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052BA" w14:textId="55CE1417" w:rsidR="007E1C6D" w:rsidRPr="009F21EB" w:rsidRDefault="007E1C6D" w:rsidP="009C4C26">
      <w:r w:rsidRPr="009F21EB">
        <w:rPr>
          <w:noProof/>
          <w:lang w:val="en-US"/>
        </w:rPr>
        <w:drawing>
          <wp:anchor distT="0" distB="0" distL="114300" distR="114300" simplePos="0" relativeHeight="251659264" behindDoc="0" locked="0" layoutInCell="1" allowOverlap="1" wp14:anchorId="2AA9C4D1" wp14:editId="2EFDB323">
            <wp:simplePos x="0" y="0"/>
            <wp:positionH relativeFrom="column">
              <wp:posOffset>1137920</wp:posOffset>
            </wp:positionH>
            <wp:positionV relativeFrom="paragraph">
              <wp:posOffset>-112395</wp:posOffset>
            </wp:positionV>
            <wp:extent cx="1438275" cy="1438910"/>
            <wp:effectExtent l="0" t="0" r="9525" b="8890"/>
            <wp:wrapSquare wrapText="bothSides"/>
            <wp:docPr id="1647838139" name="Imagine 3" descr="SIGLA MEALONI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GLA MEALONICE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28A61" w14:textId="77777777" w:rsidR="007E1C6D" w:rsidRPr="009F21EB" w:rsidRDefault="007E1C6D" w:rsidP="009C4C26">
      <w:pPr>
        <w:ind w:left="709"/>
        <w:rPr>
          <w:rFonts w:ascii="Arial" w:hAnsi="Arial" w:cs="Arial"/>
          <w:sz w:val="24"/>
          <w:szCs w:val="24"/>
        </w:rPr>
      </w:pPr>
    </w:p>
    <w:p w14:paraId="51A378CA" w14:textId="77777777" w:rsidR="007E1C6D" w:rsidRPr="009F21EB" w:rsidRDefault="007E1C6D" w:rsidP="009C4C26">
      <w:pPr>
        <w:ind w:left="1985"/>
        <w:rPr>
          <w:rFonts w:ascii="Arial" w:hAnsi="Arial" w:cs="Arial"/>
          <w:b/>
          <w:sz w:val="24"/>
          <w:szCs w:val="24"/>
        </w:rPr>
      </w:pPr>
      <w:r w:rsidRPr="009F21EB">
        <w:rPr>
          <w:rFonts w:ascii="Arial" w:hAnsi="Arial" w:cs="Arial"/>
          <w:b/>
          <w:sz w:val="24"/>
          <w:szCs w:val="24"/>
        </w:rPr>
        <w:t xml:space="preserve">          SC MEALONICERA SRL</w:t>
      </w:r>
    </w:p>
    <w:p w14:paraId="075DB727" w14:textId="77777777" w:rsidR="007E1C6D" w:rsidRPr="009F21EB" w:rsidRDefault="007E1C6D" w:rsidP="009C4C26">
      <w:pPr>
        <w:ind w:left="1985"/>
        <w:rPr>
          <w:rFonts w:ascii="Arial" w:hAnsi="Arial" w:cs="Arial"/>
          <w:b/>
          <w:sz w:val="24"/>
          <w:szCs w:val="24"/>
        </w:rPr>
      </w:pPr>
      <w:proofErr w:type="spellStart"/>
      <w:r w:rsidRPr="009F21EB">
        <w:rPr>
          <w:rFonts w:ascii="Arial" w:hAnsi="Arial" w:cs="Arial"/>
          <w:b/>
          <w:sz w:val="24"/>
          <w:szCs w:val="24"/>
        </w:rPr>
        <w:t>Str.Mică</w:t>
      </w:r>
      <w:proofErr w:type="spellEnd"/>
      <w:r w:rsidRPr="009F21EB">
        <w:rPr>
          <w:rFonts w:ascii="Arial" w:hAnsi="Arial" w:cs="Arial"/>
          <w:b/>
          <w:sz w:val="24"/>
          <w:szCs w:val="24"/>
        </w:rPr>
        <w:t>, nr 25, sc E, ap 17, Brașov</w:t>
      </w:r>
    </w:p>
    <w:p w14:paraId="3147F782" w14:textId="77777777" w:rsidR="007E1C6D" w:rsidRPr="009F21EB" w:rsidRDefault="007E1C6D" w:rsidP="009C4C26">
      <w:pPr>
        <w:ind w:left="1985"/>
        <w:rPr>
          <w:rFonts w:ascii="Arial" w:hAnsi="Arial" w:cs="Arial"/>
          <w:b/>
          <w:sz w:val="24"/>
          <w:szCs w:val="24"/>
        </w:rPr>
      </w:pPr>
      <w:r w:rsidRPr="009F21EB">
        <w:rPr>
          <w:rFonts w:ascii="Arial" w:hAnsi="Arial" w:cs="Arial"/>
          <w:b/>
          <w:sz w:val="24"/>
          <w:szCs w:val="24"/>
        </w:rPr>
        <w:t>Telefon: 0766-366399</w:t>
      </w:r>
    </w:p>
    <w:p w14:paraId="30EF13BD" w14:textId="77777777" w:rsidR="007E1C6D" w:rsidRPr="009F21EB" w:rsidRDefault="007E1C6D" w:rsidP="009C4C26">
      <w:pPr>
        <w:ind w:left="1985"/>
        <w:rPr>
          <w:rStyle w:val="Hyperlink"/>
          <w:rFonts w:ascii="Arial" w:eastAsiaTheme="majorEastAsia" w:hAnsi="Arial" w:cs="Arial"/>
          <w:b/>
          <w:color w:val="auto"/>
        </w:rPr>
      </w:pPr>
      <w:r w:rsidRPr="009F21EB">
        <w:rPr>
          <w:rFonts w:ascii="Arial" w:hAnsi="Arial" w:cs="Arial"/>
          <w:b/>
          <w:sz w:val="24"/>
          <w:szCs w:val="24"/>
        </w:rPr>
        <w:t xml:space="preserve">e-mail: </w:t>
      </w:r>
      <w:hyperlink r:id="rId9" w:history="1">
        <w:r w:rsidRPr="009F21EB">
          <w:rPr>
            <w:rStyle w:val="Hyperlink"/>
            <w:rFonts w:ascii="Arial" w:eastAsiaTheme="majorEastAsia" w:hAnsi="Arial" w:cs="Arial"/>
            <w:b/>
            <w:color w:val="auto"/>
          </w:rPr>
          <w:t>mealonicera@yahoo.com</w:t>
        </w:r>
      </w:hyperlink>
    </w:p>
    <w:p w14:paraId="5ED50782" w14:textId="77777777" w:rsidR="007E1C6D" w:rsidRPr="009F21EB" w:rsidRDefault="007E1C6D" w:rsidP="009C4C26">
      <w:pPr>
        <w:ind w:left="1985"/>
        <w:rPr>
          <w:rFonts w:ascii="Arial" w:hAnsi="Arial" w:cs="Arial"/>
          <w:b/>
          <w:sz w:val="24"/>
          <w:szCs w:val="24"/>
        </w:rPr>
      </w:pPr>
      <w:r w:rsidRPr="009F21EB">
        <w:rPr>
          <w:rStyle w:val="Hyperlink"/>
          <w:rFonts w:ascii="Arial" w:eastAsiaTheme="majorEastAsia" w:hAnsi="Arial" w:cs="Arial"/>
          <w:b/>
          <w:color w:val="auto"/>
        </w:rPr>
        <w:t>www.mealonicera.ro</w:t>
      </w:r>
    </w:p>
    <w:p w14:paraId="2D8DFBDE" w14:textId="77777777" w:rsidR="007E1C6D" w:rsidRPr="009F21EB" w:rsidRDefault="007E1C6D" w:rsidP="009C4C26">
      <w:pPr>
        <w:spacing w:line="333" w:lineRule="exact"/>
        <w:rPr>
          <w:sz w:val="24"/>
        </w:rPr>
      </w:pPr>
    </w:p>
    <w:p w14:paraId="3B042DDE" w14:textId="77777777" w:rsidR="007E1C6D" w:rsidRPr="009F21EB" w:rsidRDefault="007E1C6D" w:rsidP="009C4C26">
      <w:pPr>
        <w:spacing w:line="333" w:lineRule="exact"/>
        <w:rPr>
          <w:sz w:val="24"/>
        </w:rPr>
      </w:pPr>
    </w:p>
    <w:p w14:paraId="2A607CA9" w14:textId="77777777" w:rsidR="007E1C6D" w:rsidRPr="009F21EB" w:rsidRDefault="007E1C6D" w:rsidP="009C4C26">
      <w:pPr>
        <w:ind w:right="-739"/>
        <w:jc w:val="center"/>
        <w:rPr>
          <w:rFonts w:ascii="Arial" w:eastAsia="Arial" w:hAnsi="Arial"/>
          <w:b/>
          <w:sz w:val="36"/>
        </w:rPr>
      </w:pPr>
      <w:r w:rsidRPr="009F21EB">
        <w:rPr>
          <w:rFonts w:ascii="Arial" w:eastAsia="Arial" w:hAnsi="Arial"/>
          <w:b/>
          <w:sz w:val="36"/>
        </w:rPr>
        <w:t>MEMORIU DE PREZENTARE</w:t>
      </w:r>
    </w:p>
    <w:p w14:paraId="529B1F28" w14:textId="77777777" w:rsidR="007E1C6D" w:rsidRPr="009F21EB" w:rsidRDefault="007E1C6D" w:rsidP="009C4C26">
      <w:pPr>
        <w:rPr>
          <w:sz w:val="24"/>
        </w:rPr>
      </w:pPr>
    </w:p>
    <w:p w14:paraId="2407317A" w14:textId="77777777" w:rsidR="007E1C6D" w:rsidRPr="009F21EB" w:rsidRDefault="007E1C6D" w:rsidP="009C4C26">
      <w:pPr>
        <w:ind w:right="-719"/>
        <w:jc w:val="center"/>
        <w:rPr>
          <w:rFonts w:ascii="Arial" w:eastAsia="Arial" w:hAnsi="Arial"/>
          <w:b/>
          <w:sz w:val="36"/>
        </w:rPr>
      </w:pPr>
      <w:r w:rsidRPr="009F21EB">
        <w:rPr>
          <w:rFonts w:ascii="Arial" w:eastAsia="Arial" w:hAnsi="Arial"/>
          <w:b/>
          <w:sz w:val="36"/>
        </w:rPr>
        <w:t>PENTRU</w:t>
      </w:r>
    </w:p>
    <w:p w14:paraId="4301D708" w14:textId="77777777" w:rsidR="007E1C6D" w:rsidRPr="009F21EB" w:rsidRDefault="007E1C6D" w:rsidP="009C4C26">
      <w:pPr>
        <w:rPr>
          <w:sz w:val="24"/>
        </w:rPr>
      </w:pPr>
    </w:p>
    <w:p w14:paraId="51943CBD" w14:textId="77777777" w:rsidR="003D3E7B" w:rsidRPr="009F21EB" w:rsidRDefault="003D3E7B" w:rsidP="009C4C26">
      <w:pPr>
        <w:jc w:val="center"/>
        <w:rPr>
          <w:b/>
          <w:sz w:val="36"/>
          <w:szCs w:val="36"/>
        </w:rPr>
      </w:pPr>
    </w:p>
    <w:p w14:paraId="58F2A529" w14:textId="77777777" w:rsidR="003D3E7B" w:rsidRPr="009F21EB" w:rsidRDefault="003D3E7B" w:rsidP="009C4C26">
      <w:pPr>
        <w:jc w:val="center"/>
        <w:rPr>
          <w:b/>
          <w:sz w:val="36"/>
          <w:szCs w:val="36"/>
        </w:rPr>
      </w:pPr>
    </w:p>
    <w:p w14:paraId="593A23E8" w14:textId="77777777" w:rsidR="003D3E7B" w:rsidRPr="009F21EB" w:rsidRDefault="003D3E7B" w:rsidP="009C4C26">
      <w:pPr>
        <w:jc w:val="center"/>
        <w:rPr>
          <w:b/>
          <w:sz w:val="36"/>
          <w:szCs w:val="36"/>
        </w:rPr>
      </w:pPr>
    </w:p>
    <w:p w14:paraId="251D4EA0" w14:textId="77777777" w:rsidR="003D3E7B" w:rsidRPr="009F21EB" w:rsidRDefault="003D3E7B" w:rsidP="009C4C26">
      <w:pPr>
        <w:jc w:val="center"/>
        <w:rPr>
          <w:b/>
          <w:sz w:val="36"/>
          <w:szCs w:val="36"/>
        </w:rPr>
      </w:pPr>
    </w:p>
    <w:p w14:paraId="1C9529AC" w14:textId="67594D08" w:rsidR="007E1C6D" w:rsidRPr="009F21EB" w:rsidRDefault="003D3E7B" w:rsidP="009C4C26">
      <w:pPr>
        <w:jc w:val="center"/>
        <w:rPr>
          <w:b/>
          <w:sz w:val="36"/>
          <w:szCs w:val="36"/>
        </w:rPr>
      </w:pPr>
      <w:r w:rsidRPr="009F21EB">
        <w:rPr>
          <w:b/>
          <w:sz w:val="36"/>
          <w:szCs w:val="36"/>
        </w:rPr>
        <w:t xml:space="preserve">AMENAJAMENTUL SILVIC AL UNITĂŢII DE PROTECŢIE ŞI PRODUCŢIE (U.P.) </w:t>
      </w:r>
      <w:r w:rsidR="00DF123F" w:rsidRPr="009F21EB">
        <w:rPr>
          <w:b/>
          <w:sz w:val="36"/>
          <w:szCs w:val="36"/>
        </w:rPr>
        <w:t>XL CIUCANI PROPRIETATE PRIVATĂ INDIVIZĂ A COMPOSESORATULUI CIUCANI, JUDEȚUL HARGHITA</w:t>
      </w:r>
    </w:p>
    <w:p w14:paraId="49680C91" w14:textId="77777777" w:rsidR="003D3E7B" w:rsidRPr="009F21EB" w:rsidRDefault="003D3E7B" w:rsidP="009C4C26">
      <w:pPr>
        <w:jc w:val="center"/>
        <w:rPr>
          <w:sz w:val="36"/>
          <w:szCs w:val="36"/>
        </w:rPr>
      </w:pPr>
    </w:p>
    <w:p w14:paraId="7ED9F945" w14:textId="77777777" w:rsidR="003D3E7B" w:rsidRPr="009F21EB" w:rsidRDefault="003D3E7B" w:rsidP="009C4C26">
      <w:pPr>
        <w:jc w:val="center"/>
        <w:rPr>
          <w:sz w:val="36"/>
          <w:szCs w:val="36"/>
        </w:rPr>
      </w:pPr>
    </w:p>
    <w:p w14:paraId="366125A5" w14:textId="77777777" w:rsidR="003D3E7B" w:rsidRPr="009F21EB" w:rsidRDefault="003D3E7B" w:rsidP="009C4C26">
      <w:pPr>
        <w:jc w:val="center"/>
        <w:rPr>
          <w:sz w:val="36"/>
          <w:szCs w:val="36"/>
        </w:rPr>
      </w:pPr>
    </w:p>
    <w:p w14:paraId="0FBBEF88" w14:textId="77777777" w:rsidR="003D3E7B" w:rsidRPr="009F21EB" w:rsidRDefault="003D3E7B" w:rsidP="009C4C26">
      <w:pPr>
        <w:jc w:val="center"/>
        <w:rPr>
          <w:sz w:val="36"/>
          <w:szCs w:val="36"/>
        </w:rPr>
      </w:pPr>
    </w:p>
    <w:p w14:paraId="4BC1E88A" w14:textId="77777777" w:rsidR="003D3E7B" w:rsidRPr="009F21EB" w:rsidRDefault="003D3E7B" w:rsidP="009C4C26">
      <w:pPr>
        <w:jc w:val="center"/>
        <w:rPr>
          <w:sz w:val="36"/>
          <w:szCs w:val="36"/>
        </w:rPr>
      </w:pPr>
    </w:p>
    <w:p w14:paraId="09EC6B66" w14:textId="77777777" w:rsidR="00761A65" w:rsidRPr="009F21EB" w:rsidRDefault="00761A65" w:rsidP="009C4C26">
      <w:pPr>
        <w:spacing w:line="0" w:lineRule="atLeast"/>
        <w:ind w:left="680"/>
        <w:rPr>
          <w:rFonts w:ascii="Arial" w:eastAsia="Arial" w:hAnsi="Arial"/>
          <w:b/>
          <w:sz w:val="28"/>
          <w:szCs w:val="28"/>
        </w:rPr>
      </w:pPr>
    </w:p>
    <w:p w14:paraId="216C67E1" w14:textId="4112D118" w:rsidR="007E1C6D" w:rsidRPr="009F21EB" w:rsidRDefault="007E1C6D" w:rsidP="009C4C26">
      <w:pPr>
        <w:spacing w:line="0" w:lineRule="atLeast"/>
        <w:ind w:left="680"/>
        <w:rPr>
          <w:rFonts w:ascii="Arial" w:eastAsia="Arial" w:hAnsi="Arial"/>
          <w:b/>
          <w:sz w:val="28"/>
          <w:szCs w:val="28"/>
        </w:rPr>
      </w:pPr>
      <w:r w:rsidRPr="009F21EB">
        <w:rPr>
          <w:rFonts w:ascii="Arial" w:eastAsia="Arial" w:hAnsi="Arial"/>
          <w:b/>
          <w:sz w:val="28"/>
          <w:szCs w:val="28"/>
        </w:rPr>
        <w:t>Întocmit:  Ing. Cătană Cătălina</w:t>
      </w:r>
    </w:p>
    <w:p w14:paraId="56D9E5A6" w14:textId="77777777" w:rsidR="007E1C6D" w:rsidRPr="009F21EB" w:rsidRDefault="007E1C6D" w:rsidP="009C4C26">
      <w:pPr>
        <w:spacing w:line="0" w:lineRule="atLeast"/>
        <w:rPr>
          <w:rFonts w:ascii="Arial" w:eastAsia="Arial" w:hAnsi="Arial"/>
          <w:b/>
          <w:sz w:val="28"/>
          <w:szCs w:val="28"/>
        </w:rPr>
      </w:pPr>
    </w:p>
    <w:p w14:paraId="7A29B745" w14:textId="77777777" w:rsidR="00383D08" w:rsidRPr="009F21EB" w:rsidRDefault="00383D08" w:rsidP="009C4C26">
      <w:pPr>
        <w:pStyle w:val="Corptext"/>
        <w:ind w:left="0"/>
        <w:rPr>
          <w:sz w:val="20"/>
        </w:rPr>
      </w:pPr>
    </w:p>
    <w:p w14:paraId="2D68B87F" w14:textId="77777777" w:rsidR="00383D08" w:rsidRPr="009F21EB" w:rsidRDefault="00383D08" w:rsidP="009C4C26">
      <w:pPr>
        <w:spacing w:before="2"/>
        <w:ind w:left="1684" w:right="1685"/>
        <w:jc w:val="center"/>
        <w:rPr>
          <w:b/>
          <w:sz w:val="32"/>
        </w:rPr>
      </w:pPr>
      <w:r w:rsidRPr="009F21EB">
        <w:rPr>
          <w:b/>
          <w:sz w:val="32"/>
        </w:rPr>
        <w:t>Conform</w:t>
      </w:r>
      <w:r w:rsidRPr="009F21EB">
        <w:rPr>
          <w:b/>
          <w:spacing w:val="-10"/>
          <w:sz w:val="32"/>
        </w:rPr>
        <w:t xml:space="preserve"> </w:t>
      </w:r>
      <w:r w:rsidRPr="009F21EB">
        <w:rPr>
          <w:b/>
          <w:sz w:val="32"/>
        </w:rPr>
        <w:t>Ordinului MMAP nr.</w:t>
      </w:r>
      <w:r w:rsidRPr="009F21EB">
        <w:rPr>
          <w:b/>
          <w:spacing w:val="-5"/>
          <w:sz w:val="32"/>
        </w:rPr>
        <w:t xml:space="preserve"> </w:t>
      </w:r>
      <w:r w:rsidRPr="009F21EB">
        <w:rPr>
          <w:b/>
          <w:sz w:val="32"/>
        </w:rPr>
        <w:t>1682/2023</w:t>
      </w:r>
      <w:r w:rsidRPr="009F21EB">
        <w:rPr>
          <w:b/>
          <w:spacing w:val="2"/>
          <w:sz w:val="32"/>
        </w:rPr>
        <w:t xml:space="preserve"> </w:t>
      </w:r>
      <w:r w:rsidRPr="009F21EB">
        <w:rPr>
          <w:b/>
          <w:sz w:val="32"/>
        </w:rPr>
        <w:t>și</w:t>
      </w:r>
    </w:p>
    <w:p w14:paraId="257A9F4E" w14:textId="77777777" w:rsidR="00383D08" w:rsidRPr="009F21EB" w:rsidRDefault="00383D08" w:rsidP="009C4C26">
      <w:pPr>
        <w:spacing w:before="2"/>
        <w:ind w:left="1684" w:right="1682"/>
        <w:jc w:val="center"/>
        <w:rPr>
          <w:b/>
          <w:sz w:val="32"/>
        </w:rPr>
      </w:pPr>
      <w:r w:rsidRPr="009F21EB">
        <w:rPr>
          <w:b/>
          <w:sz w:val="32"/>
        </w:rPr>
        <w:t>a Ordinului MMAP</w:t>
      </w:r>
      <w:r w:rsidRPr="009F21EB">
        <w:rPr>
          <w:b/>
          <w:spacing w:val="-5"/>
          <w:sz w:val="32"/>
        </w:rPr>
        <w:t xml:space="preserve"> </w:t>
      </w:r>
      <w:r w:rsidRPr="009F21EB">
        <w:rPr>
          <w:b/>
          <w:sz w:val="32"/>
        </w:rPr>
        <w:t>nr.</w:t>
      </w:r>
      <w:r w:rsidRPr="009F21EB">
        <w:rPr>
          <w:b/>
          <w:spacing w:val="-5"/>
          <w:sz w:val="32"/>
        </w:rPr>
        <w:t xml:space="preserve"> </w:t>
      </w:r>
      <w:r w:rsidRPr="009F21EB">
        <w:rPr>
          <w:b/>
          <w:sz w:val="32"/>
        </w:rPr>
        <w:t>1679/2023</w:t>
      </w:r>
    </w:p>
    <w:p w14:paraId="6C3E2B88" w14:textId="77777777" w:rsidR="00383D08" w:rsidRPr="009F21EB" w:rsidRDefault="00383D08" w:rsidP="009C4C26">
      <w:pPr>
        <w:pStyle w:val="Corptext"/>
        <w:spacing w:before="3"/>
        <w:ind w:left="0"/>
        <w:rPr>
          <w:sz w:val="17"/>
        </w:rPr>
      </w:pPr>
    </w:p>
    <w:p w14:paraId="1A21FAA8" w14:textId="77777777" w:rsidR="00383D08" w:rsidRPr="009F21EB" w:rsidRDefault="00383D08" w:rsidP="009C4C26">
      <w:pPr>
        <w:pStyle w:val="Corptext"/>
        <w:ind w:left="0"/>
        <w:rPr>
          <w:b/>
          <w:sz w:val="30"/>
        </w:rPr>
      </w:pPr>
    </w:p>
    <w:p w14:paraId="2499C71D" w14:textId="491E81E0" w:rsidR="00383D08" w:rsidRPr="009F21EB" w:rsidRDefault="00383D08" w:rsidP="009C4C26">
      <w:pPr>
        <w:spacing w:before="206"/>
        <w:ind w:left="2113" w:right="2120"/>
        <w:jc w:val="center"/>
        <w:rPr>
          <w:b/>
          <w:sz w:val="36"/>
        </w:rPr>
      </w:pPr>
      <w:r w:rsidRPr="009F21EB">
        <w:rPr>
          <w:b/>
          <w:sz w:val="36"/>
        </w:rPr>
        <w:t>202</w:t>
      </w:r>
      <w:r w:rsidR="00761A65" w:rsidRPr="009F21EB">
        <w:rPr>
          <w:b/>
          <w:sz w:val="36"/>
        </w:rPr>
        <w:t>4</w:t>
      </w:r>
    </w:p>
    <w:p w14:paraId="4C316B14" w14:textId="77777777" w:rsidR="005C0148" w:rsidRPr="009F21EB" w:rsidRDefault="005C0148" w:rsidP="009C4C26"/>
    <w:p w14:paraId="38A8B34E" w14:textId="77777777" w:rsidR="00383D08" w:rsidRPr="009F21EB" w:rsidRDefault="00383D08" w:rsidP="009C4C26"/>
    <w:p w14:paraId="2CB3816B" w14:textId="77777777" w:rsidR="00383D08" w:rsidRPr="009F21EB" w:rsidRDefault="00383D08" w:rsidP="009C4C26"/>
    <w:p w14:paraId="1A4E9296" w14:textId="77777777" w:rsidR="00383D08" w:rsidRPr="009F21EB" w:rsidRDefault="00383D08" w:rsidP="009C4C26"/>
    <w:p w14:paraId="4B7D4496" w14:textId="77777777" w:rsidR="00383D08" w:rsidRPr="009F21EB" w:rsidRDefault="00383D08" w:rsidP="009C4C26"/>
    <w:p w14:paraId="33BBA21E" w14:textId="77777777" w:rsidR="00383D08" w:rsidRPr="009F21EB" w:rsidRDefault="00383D08" w:rsidP="009C4C26"/>
    <w:p w14:paraId="06894D4D" w14:textId="77777777" w:rsidR="00383D08" w:rsidRPr="009F21EB" w:rsidRDefault="00383D08" w:rsidP="009C4C26"/>
    <w:p w14:paraId="6C1EA7D0" w14:textId="77777777" w:rsidR="00383D08" w:rsidRPr="009F21EB" w:rsidRDefault="00383D08" w:rsidP="009C4C26"/>
    <w:p w14:paraId="2703157F" w14:textId="77777777" w:rsidR="00AA5D2D" w:rsidRPr="009F21EB" w:rsidRDefault="00AA5D2D" w:rsidP="009C4C26"/>
    <w:p w14:paraId="41EBDB95" w14:textId="77777777" w:rsidR="00AA5D2D" w:rsidRPr="009F21EB" w:rsidRDefault="00AA5D2D" w:rsidP="009C4C26"/>
    <w:p w14:paraId="76885325" w14:textId="77777777" w:rsidR="00AA5D2D" w:rsidRPr="009F21EB" w:rsidRDefault="00AA5D2D" w:rsidP="009C4C26"/>
    <w:p w14:paraId="519E1AAD" w14:textId="77777777" w:rsidR="00AA5D2D" w:rsidRPr="009F21EB" w:rsidRDefault="00AA5D2D" w:rsidP="009C4C26"/>
    <w:p w14:paraId="6D5770B8" w14:textId="77777777" w:rsidR="00AA5D2D" w:rsidRPr="009F21EB" w:rsidRDefault="00AA5D2D" w:rsidP="009C4C26"/>
    <w:p w14:paraId="755C9C08" w14:textId="77777777" w:rsidR="00AA5D2D" w:rsidRPr="009F21EB" w:rsidRDefault="00AA5D2D" w:rsidP="009C4C26"/>
    <w:p w14:paraId="73F02404" w14:textId="77777777" w:rsidR="00AA5D2D" w:rsidRPr="009F21EB" w:rsidRDefault="00AA5D2D" w:rsidP="009C4C26"/>
    <w:p w14:paraId="21405F8A" w14:textId="77777777" w:rsidR="00AA5D2D" w:rsidRPr="009F21EB" w:rsidRDefault="00AA5D2D" w:rsidP="009C4C26"/>
    <w:p w14:paraId="70E17D9A" w14:textId="77777777" w:rsidR="00AA5D2D" w:rsidRPr="009F21EB" w:rsidRDefault="00AA5D2D" w:rsidP="009C4C26"/>
    <w:p w14:paraId="30574285" w14:textId="77777777" w:rsidR="00AA5D2D" w:rsidRPr="009F21EB" w:rsidRDefault="00AA5D2D" w:rsidP="009C4C26"/>
    <w:p w14:paraId="70477CF4" w14:textId="77777777" w:rsidR="00AA5D2D" w:rsidRPr="009F21EB" w:rsidRDefault="00AA5D2D" w:rsidP="009C4C26"/>
    <w:p w14:paraId="47B9D8FB" w14:textId="77777777" w:rsidR="00AA5D2D" w:rsidRPr="009F21EB" w:rsidRDefault="00AA5D2D" w:rsidP="009C4C26"/>
    <w:p w14:paraId="271C3A11" w14:textId="77777777" w:rsidR="00AA5D2D" w:rsidRPr="009F21EB" w:rsidRDefault="00AA5D2D" w:rsidP="009C4C26"/>
    <w:p w14:paraId="0A29CA1D" w14:textId="77777777" w:rsidR="00AA5D2D" w:rsidRPr="009F21EB" w:rsidRDefault="00AA5D2D" w:rsidP="009C4C26"/>
    <w:p w14:paraId="01C1D43C" w14:textId="77777777" w:rsidR="00AA5D2D" w:rsidRPr="009F21EB" w:rsidRDefault="00AA5D2D" w:rsidP="009C4C26"/>
    <w:p w14:paraId="50C8705A" w14:textId="77777777" w:rsidR="00AA5D2D" w:rsidRPr="009F21EB" w:rsidRDefault="00AA5D2D" w:rsidP="009C4C26"/>
    <w:p w14:paraId="54166C7C" w14:textId="77777777" w:rsidR="00AA5D2D" w:rsidRPr="009F21EB" w:rsidRDefault="00AA5D2D" w:rsidP="009C4C26"/>
    <w:p w14:paraId="484A2C5E" w14:textId="77777777" w:rsidR="00AA5D2D" w:rsidRPr="009F21EB" w:rsidRDefault="00AA5D2D" w:rsidP="009C4C26"/>
    <w:p w14:paraId="4D6A4C5B" w14:textId="77777777" w:rsidR="00AA5D2D" w:rsidRPr="009F21EB" w:rsidRDefault="00AA5D2D" w:rsidP="009C4C26"/>
    <w:p w14:paraId="59C4F5D8" w14:textId="77777777" w:rsidR="00AA5D2D" w:rsidRPr="009F21EB" w:rsidRDefault="00AA5D2D" w:rsidP="009C4C26"/>
    <w:p w14:paraId="636F10F0" w14:textId="77777777" w:rsidR="00AA5D2D" w:rsidRPr="009F21EB" w:rsidRDefault="00AA5D2D" w:rsidP="009C4C26"/>
    <w:p w14:paraId="3DAAC601" w14:textId="77777777" w:rsidR="00AA5D2D" w:rsidRPr="009F21EB" w:rsidRDefault="00AA5D2D" w:rsidP="009C4C26"/>
    <w:p w14:paraId="183339FE" w14:textId="77777777" w:rsidR="00AA5D2D" w:rsidRPr="009F21EB" w:rsidRDefault="00AA5D2D" w:rsidP="009C4C26"/>
    <w:p w14:paraId="612C0924" w14:textId="77777777" w:rsidR="00AA5D2D" w:rsidRPr="009F21EB" w:rsidRDefault="00AA5D2D" w:rsidP="009C4C26"/>
    <w:p w14:paraId="2C5661C2" w14:textId="77777777" w:rsidR="00AA5D2D" w:rsidRPr="009F21EB" w:rsidRDefault="00AA5D2D" w:rsidP="009C4C26"/>
    <w:p w14:paraId="22F98612" w14:textId="77777777" w:rsidR="00AA5D2D" w:rsidRPr="009F21EB" w:rsidRDefault="00AA5D2D" w:rsidP="009C4C26"/>
    <w:p w14:paraId="6392CD3D" w14:textId="77777777" w:rsidR="00AA5D2D" w:rsidRPr="009F21EB" w:rsidRDefault="00AA5D2D" w:rsidP="009C4C26"/>
    <w:p w14:paraId="3D33D4CE" w14:textId="77777777" w:rsidR="00AA5D2D" w:rsidRPr="009F21EB" w:rsidRDefault="00AA5D2D" w:rsidP="009C4C26"/>
    <w:p w14:paraId="7226E631" w14:textId="77777777" w:rsidR="00AA5D2D" w:rsidRPr="009F21EB" w:rsidRDefault="00AA5D2D" w:rsidP="009C4C26"/>
    <w:p w14:paraId="68B707A9" w14:textId="77777777" w:rsidR="00AA5D2D" w:rsidRPr="009F21EB" w:rsidRDefault="00AA5D2D" w:rsidP="009C4C26"/>
    <w:p w14:paraId="36252914" w14:textId="77777777" w:rsidR="00AA5D2D" w:rsidRPr="009F21EB" w:rsidRDefault="00AA5D2D" w:rsidP="009C4C26"/>
    <w:p w14:paraId="5202546C" w14:textId="77777777" w:rsidR="00AA5D2D" w:rsidRPr="009F21EB" w:rsidRDefault="00AA5D2D" w:rsidP="009C4C26"/>
    <w:p w14:paraId="0C22FF92" w14:textId="77777777" w:rsidR="00AA5D2D" w:rsidRPr="009F21EB" w:rsidRDefault="00AA5D2D" w:rsidP="009C4C26"/>
    <w:p w14:paraId="356E8B42" w14:textId="77777777" w:rsidR="00AA5D2D" w:rsidRPr="009F21EB" w:rsidRDefault="00AA5D2D" w:rsidP="009C4C26"/>
    <w:p w14:paraId="16AD9DB2" w14:textId="77777777" w:rsidR="00AA5D2D" w:rsidRPr="009F21EB" w:rsidRDefault="00AA5D2D" w:rsidP="009C4C26"/>
    <w:p w14:paraId="72DE6D73" w14:textId="77777777" w:rsidR="00AA5D2D" w:rsidRPr="009F21EB" w:rsidRDefault="00AA5D2D" w:rsidP="009C4C26"/>
    <w:p w14:paraId="295A91F8" w14:textId="77777777" w:rsidR="00AA5D2D" w:rsidRPr="009F21EB" w:rsidRDefault="00AA5D2D" w:rsidP="009C4C26"/>
    <w:p w14:paraId="6CAEB5BA" w14:textId="77777777" w:rsidR="00AA5D2D" w:rsidRPr="009F21EB" w:rsidRDefault="00AA5D2D" w:rsidP="009C4C26"/>
    <w:p w14:paraId="640A9332" w14:textId="77777777" w:rsidR="00AA5D2D" w:rsidRPr="009F21EB" w:rsidRDefault="00AA5D2D" w:rsidP="009C4C26"/>
    <w:p w14:paraId="03AABD9C" w14:textId="77777777" w:rsidR="00AA5D2D" w:rsidRPr="009F21EB" w:rsidRDefault="00AA5D2D" w:rsidP="009C4C26"/>
    <w:p w14:paraId="43868EEF" w14:textId="77777777" w:rsidR="00AA5D2D" w:rsidRPr="009F21EB" w:rsidRDefault="00AA5D2D" w:rsidP="009C4C26"/>
    <w:p w14:paraId="02B6A97E" w14:textId="77777777" w:rsidR="00AA5D2D" w:rsidRPr="009F21EB" w:rsidRDefault="00AA5D2D" w:rsidP="009C4C26"/>
    <w:p w14:paraId="3B0801F7" w14:textId="77777777" w:rsidR="00AA5D2D" w:rsidRPr="009F21EB" w:rsidRDefault="00AA5D2D" w:rsidP="009C4C26"/>
    <w:p w14:paraId="633F0E47" w14:textId="77777777" w:rsidR="00AA5D2D" w:rsidRPr="009F21EB" w:rsidRDefault="00AA5D2D" w:rsidP="009C4C26"/>
    <w:p w14:paraId="60774172" w14:textId="77777777" w:rsidR="00AA5D2D" w:rsidRPr="009F21EB" w:rsidRDefault="00AA5D2D" w:rsidP="009C4C26"/>
    <w:p w14:paraId="30820F18" w14:textId="77777777" w:rsidR="00AA5D2D" w:rsidRPr="009F21EB" w:rsidRDefault="00AA5D2D" w:rsidP="009C4C26"/>
    <w:p w14:paraId="2AC00D13" w14:textId="77777777" w:rsidR="00AA5D2D" w:rsidRPr="009F21EB" w:rsidRDefault="00AA5D2D" w:rsidP="009C4C26"/>
    <w:p w14:paraId="4F7E82C9" w14:textId="77777777" w:rsidR="00AA5D2D" w:rsidRPr="009F21EB" w:rsidRDefault="00AA5D2D" w:rsidP="009C4C26"/>
    <w:p w14:paraId="27EAFEFA" w14:textId="77777777" w:rsidR="00AA5D2D" w:rsidRPr="009F21EB" w:rsidRDefault="00AA5D2D" w:rsidP="009C4C26"/>
    <w:p w14:paraId="481E880E" w14:textId="77777777" w:rsidR="00AA5D2D" w:rsidRPr="009F21EB" w:rsidRDefault="00AA5D2D" w:rsidP="009C4C26"/>
    <w:p w14:paraId="48419AE9" w14:textId="77777777" w:rsidR="00AA5D2D" w:rsidRPr="009F21EB" w:rsidRDefault="00AA5D2D" w:rsidP="009C4C26"/>
    <w:p w14:paraId="221ECC39" w14:textId="77777777" w:rsidR="00AA5D2D" w:rsidRPr="009F21EB" w:rsidRDefault="00AA5D2D" w:rsidP="009C4C26"/>
    <w:p w14:paraId="550B8043" w14:textId="77777777" w:rsidR="00AA5D2D" w:rsidRPr="009F21EB" w:rsidRDefault="00AA5D2D" w:rsidP="009C4C26"/>
    <w:p w14:paraId="1B84CD3B" w14:textId="77777777" w:rsidR="00AA5D2D" w:rsidRPr="009F21EB" w:rsidRDefault="00AA5D2D" w:rsidP="009C4C26"/>
    <w:p w14:paraId="40223C0A" w14:textId="77777777" w:rsidR="00AA5D2D" w:rsidRPr="009F21EB" w:rsidRDefault="00AA5D2D" w:rsidP="009C4C26"/>
    <w:p w14:paraId="73B8BBA5" w14:textId="77777777" w:rsidR="00AA5D2D" w:rsidRPr="009F21EB" w:rsidRDefault="00AA5D2D" w:rsidP="009C4C26"/>
    <w:p w14:paraId="551DBAF2" w14:textId="77777777" w:rsidR="00AA5D2D" w:rsidRPr="009F21EB" w:rsidRDefault="00AA5D2D" w:rsidP="009C4C26"/>
    <w:p w14:paraId="53DB6691" w14:textId="77777777" w:rsidR="00AA5D2D" w:rsidRPr="009F21EB" w:rsidRDefault="00AA5D2D" w:rsidP="009C4C26"/>
    <w:p w14:paraId="7F5E62E9" w14:textId="77777777" w:rsidR="00383D08" w:rsidRPr="009F21EB" w:rsidRDefault="00383D08" w:rsidP="009C4C26"/>
    <w:p w14:paraId="6530D14D" w14:textId="77777777" w:rsidR="00383D08" w:rsidRPr="009F21EB" w:rsidRDefault="00383D08" w:rsidP="009C4C26"/>
    <w:p w14:paraId="02B37B30" w14:textId="77777777" w:rsidR="00383D08" w:rsidRPr="009F21EB" w:rsidRDefault="00383D08" w:rsidP="009C4C26"/>
    <w:p w14:paraId="5335407B" w14:textId="77777777" w:rsidR="00383D08" w:rsidRPr="009F21EB" w:rsidRDefault="00383D08" w:rsidP="009C4C26">
      <w:pPr>
        <w:pStyle w:val="Titlu1"/>
        <w:spacing w:before="62"/>
        <w:ind w:left="2104"/>
      </w:pPr>
      <w:r w:rsidRPr="009F21EB">
        <w:t>Cuprins</w:t>
      </w:r>
    </w:p>
    <w:bookmarkStart w:id="0" w:name="_Hlk156377066" w:displacedByCustomXml="next"/>
    <w:sdt>
      <w:sdtPr>
        <w:rPr>
          <w:sz w:val="22"/>
          <w:szCs w:val="22"/>
        </w:rPr>
        <w:id w:val="151958336"/>
        <w:docPartObj>
          <w:docPartGallery w:val="Table of Contents"/>
          <w:docPartUnique/>
        </w:docPartObj>
      </w:sdtPr>
      <w:sdtEndPr>
        <w:rPr>
          <w:sz w:val="24"/>
          <w:szCs w:val="24"/>
        </w:rPr>
      </w:sdtEndPr>
      <w:sdtContent>
        <w:sdt>
          <w:sdtPr>
            <w:rPr>
              <w:sz w:val="22"/>
              <w:szCs w:val="22"/>
            </w:rPr>
            <w:id w:val="-47298880"/>
            <w:docPartObj>
              <w:docPartGallery w:val="Table of Contents"/>
              <w:docPartUnique/>
            </w:docPartObj>
          </w:sdtPr>
          <w:sdtContent>
            <w:bookmarkEnd w:id="0" w:displacedByCustomXml="prev"/>
            <w:p w14:paraId="22097E3A" w14:textId="0F7C05F7" w:rsidR="00AA5D2D" w:rsidRPr="009F21EB" w:rsidRDefault="00AA5D2D" w:rsidP="009C4C26">
              <w:pPr>
                <w:pStyle w:val="Cuprins1"/>
                <w:tabs>
                  <w:tab w:val="left" w:leader="dot" w:pos="10027"/>
                </w:tabs>
                <w:spacing w:before="551"/>
              </w:pPr>
              <w:r w:rsidRPr="009F21EB">
                <w:fldChar w:fldCharType="begin"/>
              </w:r>
              <w:r w:rsidRPr="009F21EB">
                <w:instrText>HYPERLINK \l "_TOC_250011"</w:instrText>
              </w:r>
              <w:r w:rsidRPr="009F21EB">
                <w:fldChar w:fldCharType="separate"/>
              </w:r>
              <w:r w:rsidRPr="009F21EB">
                <w:t>Necesitatea</w:t>
              </w:r>
              <w:r w:rsidRPr="009F21EB">
                <w:rPr>
                  <w:spacing w:val="-1"/>
                </w:rPr>
                <w:t xml:space="preserve"> </w:t>
              </w:r>
              <w:r w:rsidRPr="009F21EB">
                <w:t>și</w:t>
              </w:r>
              <w:r w:rsidRPr="009F21EB">
                <w:rPr>
                  <w:spacing w:val="-7"/>
                </w:rPr>
                <w:t xml:space="preserve"> </w:t>
              </w:r>
              <w:r w:rsidRPr="009F21EB">
                <w:t>oportunitatea elaborării</w:t>
              </w:r>
              <w:r w:rsidRPr="009F21EB">
                <w:rPr>
                  <w:spacing w:val="-7"/>
                </w:rPr>
                <w:t xml:space="preserve"> </w:t>
              </w:r>
              <w:r w:rsidRPr="009F21EB">
                <w:t>studiului....................................................... 5</w:t>
              </w:r>
              <w:r w:rsidRPr="009F21EB">
                <w:fldChar w:fldCharType="end"/>
              </w:r>
            </w:p>
            <w:p w14:paraId="613C3629" w14:textId="77777777" w:rsidR="00AA5D2D" w:rsidRPr="009F21EB" w:rsidRDefault="00AA5D2D" w:rsidP="009C4C26">
              <w:pPr>
                <w:pStyle w:val="Cuprins1"/>
                <w:numPr>
                  <w:ilvl w:val="0"/>
                  <w:numId w:val="1"/>
                </w:numPr>
                <w:tabs>
                  <w:tab w:val="left" w:pos="529"/>
                </w:tabs>
                <w:ind w:hanging="294"/>
              </w:pPr>
              <w:r w:rsidRPr="009F21EB">
                <w:t>Descrierea</w:t>
              </w:r>
              <w:r w:rsidRPr="009F21EB">
                <w:rPr>
                  <w:spacing w:val="-2"/>
                </w:rPr>
                <w:t xml:space="preserve"> </w:t>
              </w:r>
              <w:r w:rsidRPr="009F21EB">
                <w:t>succintă</w:t>
              </w:r>
              <w:r w:rsidRPr="009F21EB">
                <w:rPr>
                  <w:spacing w:val="-2"/>
                </w:rPr>
                <w:t xml:space="preserve"> </w:t>
              </w:r>
              <w:r w:rsidRPr="009F21EB">
                <w:t>a</w:t>
              </w:r>
              <w:r w:rsidRPr="009F21EB">
                <w:rPr>
                  <w:spacing w:val="-5"/>
                </w:rPr>
                <w:t xml:space="preserve"> </w:t>
              </w:r>
              <w:r w:rsidRPr="009F21EB">
                <w:t>Amenajamentului</w:t>
              </w:r>
              <w:r w:rsidRPr="009F21EB">
                <w:rPr>
                  <w:spacing w:val="-9"/>
                </w:rPr>
                <w:t xml:space="preserve"> </w:t>
              </w:r>
              <w:r w:rsidRPr="009F21EB">
                <w:t>și</w:t>
              </w:r>
              <w:r w:rsidRPr="009F21EB">
                <w:rPr>
                  <w:spacing w:val="-5"/>
                </w:rPr>
                <w:t xml:space="preserve"> </w:t>
              </w:r>
              <w:r w:rsidRPr="009F21EB">
                <w:t>distanța</w:t>
              </w:r>
              <w:r w:rsidRPr="009F21EB">
                <w:rPr>
                  <w:spacing w:val="3"/>
                </w:rPr>
                <w:t xml:space="preserve"> </w:t>
              </w:r>
              <w:r w:rsidRPr="009F21EB">
                <w:t>față</w:t>
              </w:r>
              <w:r w:rsidRPr="009F21EB">
                <w:rPr>
                  <w:spacing w:val="-2"/>
                </w:rPr>
                <w:t xml:space="preserve"> </w:t>
              </w:r>
              <w:r w:rsidRPr="009F21EB">
                <w:t>de</w:t>
              </w:r>
              <w:r w:rsidRPr="009F21EB">
                <w:rPr>
                  <w:spacing w:val="-2"/>
                </w:rPr>
                <w:t xml:space="preserve"> </w:t>
              </w:r>
              <w:r w:rsidRPr="009F21EB">
                <w:t>Aria</w:t>
              </w:r>
              <w:r w:rsidRPr="009F21EB">
                <w:rPr>
                  <w:spacing w:val="-2"/>
                </w:rPr>
                <w:t xml:space="preserve"> </w:t>
              </w:r>
              <w:r w:rsidRPr="009F21EB">
                <w:t>Naturală</w:t>
              </w:r>
              <w:r w:rsidRPr="009F21EB">
                <w:rPr>
                  <w:spacing w:val="-2"/>
                </w:rPr>
                <w:t xml:space="preserve"> </w:t>
              </w:r>
              <w:r w:rsidRPr="009F21EB">
                <w:t>Protejată</w:t>
              </w:r>
            </w:p>
            <w:p w14:paraId="5DF69A7C" w14:textId="77777777" w:rsidR="00AA5D2D" w:rsidRPr="009F21EB" w:rsidRDefault="00AA5D2D" w:rsidP="009C4C26">
              <w:pPr>
                <w:pStyle w:val="Cuprins1"/>
                <w:tabs>
                  <w:tab w:val="left" w:leader="dot" w:pos="10027"/>
                </w:tabs>
                <w:spacing w:before="3"/>
              </w:pPr>
              <w:r w:rsidRPr="009F21EB">
                <w:t>de</w:t>
              </w:r>
              <w:r w:rsidRPr="009F21EB">
                <w:rPr>
                  <w:spacing w:val="-3"/>
                </w:rPr>
                <w:t xml:space="preserve"> </w:t>
              </w:r>
              <w:r w:rsidRPr="009F21EB">
                <w:t>Interes</w:t>
              </w:r>
              <w:r w:rsidRPr="009F21EB">
                <w:rPr>
                  <w:spacing w:val="-4"/>
                </w:rPr>
                <w:t xml:space="preserve"> </w:t>
              </w:r>
              <w:r w:rsidRPr="009F21EB">
                <w:t>Comunitar (ANPIC)..................................................................................6</w:t>
              </w:r>
            </w:p>
            <w:p w14:paraId="58916DD9" w14:textId="0AC55306" w:rsidR="00AA5D2D" w:rsidRPr="009F21EB" w:rsidRDefault="00000000" w:rsidP="009C4C26">
              <w:pPr>
                <w:pStyle w:val="Cuprins1"/>
                <w:numPr>
                  <w:ilvl w:val="0"/>
                  <w:numId w:val="1"/>
                </w:numPr>
                <w:tabs>
                  <w:tab w:val="left" w:pos="520"/>
                  <w:tab w:val="left" w:leader="dot" w:pos="9907"/>
                </w:tabs>
                <w:ind w:left="519" w:hanging="285"/>
              </w:pPr>
              <w:r w:rsidRPr="009F21EB">
                <w:fldChar w:fldCharType="begin"/>
              </w:r>
              <w:r w:rsidRPr="009F21EB">
                <w:instrText>HYPERLINK \l "_TOC_250010"</w:instrText>
              </w:r>
              <w:r w:rsidRPr="009F21EB">
                <w:fldChar w:fldCharType="separate"/>
              </w:r>
              <w:r w:rsidR="00AA5D2D" w:rsidRPr="009F21EB">
                <w:t>Numele</w:t>
              </w:r>
              <w:r w:rsidR="00AA5D2D" w:rsidRPr="009F21EB">
                <w:rPr>
                  <w:spacing w:val="-3"/>
                </w:rPr>
                <w:t xml:space="preserve"> </w:t>
              </w:r>
              <w:r w:rsidR="00AA5D2D" w:rsidRPr="009F21EB">
                <w:t>și</w:t>
              </w:r>
              <w:r w:rsidR="00AA5D2D" w:rsidRPr="009F21EB">
                <w:rPr>
                  <w:spacing w:val="-9"/>
                </w:rPr>
                <w:t xml:space="preserve"> </w:t>
              </w:r>
              <w:r w:rsidR="00AA5D2D" w:rsidRPr="009F21EB">
                <w:t>codul</w:t>
              </w:r>
              <w:r w:rsidR="00AA5D2D" w:rsidRPr="009F21EB">
                <w:rPr>
                  <w:spacing w:val="-9"/>
                </w:rPr>
                <w:t xml:space="preserve"> </w:t>
              </w:r>
              <w:r w:rsidR="00AA5D2D" w:rsidRPr="009F21EB">
                <w:t>ariei naturale</w:t>
              </w:r>
              <w:r w:rsidR="00AA5D2D" w:rsidRPr="009F21EB">
                <w:rPr>
                  <w:spacing w:val="-2"/>
                </w:rPr>
                <w:t xml:space="preserve"> </w:t>
              </w:r>
              <w:r w:rsidR="00AA5D2D" w:rsidRPr="009F21EB">
                <w:t>protejate</w:t>
              </w:r>
              <w:r w:rsidR="00AA5D2D" w:rsidRPr="009F21EB">
                <w:rPr>
                  <w:spacing w:val="-1"/>
                </w:rPr>
                <w:t xml:space="preserve"> </w:t>
              </w:r>
              <w:r w:rsidR="00AA5D2D" w:rsidRPr="009F21EB">
                <w:t>de</w:t>
              </w:r>
              <w:r w:rsidR="00AA5D2D" w:rsidRPr="009F21EB">
                <w:rPr>
                  <w:spacing w:val="-2"/>
                </w:rPr>
                <w:t xml:space="preserve"> </w:t>
              </w:r>
              <w:r w:rsidR="00AA5D2D" w:rsidRPr="009F21EB">
                <w:t>interes</w:t>
              </w:r>
              <w:r w:rsidR="00AA5D2D" w:rsidRPr="009F21EB">
                <w:rPr>
                  <w:spacing w:val="-2"/>
                </w:rPr>
                <w:t xml:space="preserve"> </w:t>
              </w:r>
              <w:r w:rsidR="00AA5D2D" w:rsidRPr="009F21EB">
                <w:t>comunitar</w:t>
              </w:r>
              <w:r w:rsidR="00AA5D2D" w:rsidRPr="009F21EB">
                <w:rPr>
                  <w:spacing w:val="1"/>
                </w:rPr>
                <w:t xml:space="preserve"> </w:t>
              </w:r>
              <w:r w:rsidR="00AA5D2D" w:rsidRPr="009F21EB">
                <w:t>(ANPIC).............1</w:t>
              </w:r>
              <w:r w:rsidR="005D6AF1" w:rsidRPr="009F21EB">
                <w:t>4</w:t>
              </w:r>
              <w:r w:rsidRPr="009F21EB">
                <w:fldChar w:fldCharType="end"/>
              </w:r>
            </w:p>
            <w:p w14:paraId="5E2FFFC3" w14:textId="03A5C2D8" w:rsidR="00AA5D2D" w:rsidRPr="009F21EB" w:rsidRDefault="00000000" w:rsidP="009C4C26">
              <w:pPr>
                <w:pStyle w:val="Cuprins2"/>
                <w:numPr>
                  <w:ilvl w:val="1"/>
                  <w:numId w:val="1"/>
                </w:numPr>
                <w:tabs>
                  <w:tab w:val="left" w:pos="938"/>
                  <w:tab w:val="left" w:leader="dot" w:pos="9907"/>
                </w:tabs>
                <w:spacing w:before="2"/>
                <w:ind w:hanging="463"/>
              </w:pPr>
              <w:hyperlink w:anchor="_TOC_250009" w:history="1">
                <w:r w:rsidR="00AA5D2D" w:rsidRPr="009F21EB">
                  <w:t>Identificarea</w:t>
                </w:r>
                <w:r w:rsidR="00AA5D2D" w:rsidRPr="009F21EB">
                  <w:rPr>
                    <w:spacing w:val="3"/>
                  </w:rPr>
                  <w:t xml:space="preserve"> </w:t>
                </w:r>
                <w:r w:rsidR="00AA5D2D" w:rsidRPr="009F21EB">
                  <w:t>ANPIC</w:t>
                </w:r>
                <w:r w:rsidR="00AA5D2D" w:rsidRPr="009F21EB">
                  <w:rPr>
                    <w:spacing w:val="-3"/>
                  </w:rPr>
                  <w:t xml:space="preserve"> </w:t>
                </w:r>
                <w:r w:rsidR="00AA5D2D" w:rsidRPr="009F21EB">
                  <w:t>potențial</w:t>
                </w:r>
                <w:r w:rsidR="00AA5D2D" w:rsidRPr="009F21EB">
                  <w:rPr>
                    <w:spacing w:val="-5"/>
                  </w:rPr>
                  <w:t xml:space="preserve"> </w:t>
                </w:r>
                <w:r w:rsidR="00AA5D2D" w:rsidRPr="009F21EB">
                  <w:t>afectate</w:t>
                </w:r>
                <w:r w:rsidR="00AA5D2D" w:rsidRPr="009F21EB">
                  <w:rPr>
                    <w:spacing w:val="-2"/>
                  </w:rPr>
                  <w:t xml:space="preserve"> </w:t>
                </w:r>
                <w:r w:rsidR="00AA5D2D" w:rsidRPr="009F21EB">
                  <w:t>de</w:t>
                </w:r>
                <w:r w:rsidR="00AA5D2D" w:rsidRPr="009F21EB">
                  <w:rPr>
                    <w:spacing w:val="-6"/>
                  </w:rPr>
                  <w:t xml:space="preserve"> </w:t>
                </w:r>
                <w:r w:rsidR="00AA5D2D" w:rsidRPr="009F21EB">
                  <w:t>amenajament..............................1</w:t>
                </w:r>
                <w:r w:rsidR="005D6AF1" w:rsidRPr="009F21EB">
                  <w:t>4</w:t>
                </w:r>
              </w:hyperlink>
            </w:p>
            <w:p w14:paraId="7273C530" w14:textId="28E83865" w:rsidR="00AA5D2D" w:rsidRPr="009F21EB" w:rsidRDefault="00000000" w:rsidP="009C4C26">
              <w:pPr>
                <w:pStyle w:val="Cuprins3"/>
                <w:numPr>
                  <w:ilvl w:val="2"/>
                  <w:numId w:val="1"/>
                </w:numPr>
                <w:tabs>
                  <w:tab w:val="left" w:pos="1360"/>
                  <w:tab w:val="left" w:leader="dot" w:pos="9907"/>
                </w:tabs>
              </w:pPr>
              <w:hyperlink w:anchor="_TOC_250008" w:history="1">
                <w:r w:rsidR="00AA5D2D" w:rsidRPr="009F21EB">
                  <w:t>Identificarea</w:t>
                </w:r>
                <w:r w:rsidR="00AA5D2D" w:rsidRPr="009F21EB">
                  <w:rPr>
                    <w:spacing w:val="-4"/>
                  </w:rPr>
                  <w:t xml:space="preserve"> </w:t>
                </w:r>
                <w:r w:rsidR="00AA5D2D" w:rsidRPr="009F21EB">
                  <w:t>ANPIC</w:t>
                </w:r>
                <w:r w:rsidR="00AA5D2D" w:rsidRPr="009F21EB">
                  <w:rPr>
                    <w:spacing w:val="1"/>
                  </w:rPr>
                  <w:t xml:space="preserve"> </w:t>
                </w:r>
                <w:r w:rsidR="00AA5D2D" w:rsidRPr="009F21EB">
                  <w:t>intersectate...........................................................1</w:t>
                </w:r>
                <w:r w:rsidR="005D6AF1" w:rsidRPr="009F21EB">
                  <w:t>4</w:t>
                </w:r>
              </w:hyperlink>
            </w:p>
            <w:p w14:paraId="5E60AB1C" w14:textId="70E75387" w:rsidR="00AA5D2D" w:rsidRPr="009F21EB" w:rsidRDefault="00000000" w:rsidP="009C4C26">
              <w:pPr>
                <w:pStyle w:val="Cuprins3"/>
                <w:numPr>
                  <w:ilvl w:val="2"/>
                  <w:numId w:val="1"/>
                </w:numPr>
                <w:tabs>
                  <w:tab w:val="left" w:pos="1360"/>
                  <w:tab w:val="left" w:leader="dot" w:pos="9907"/>
                </w:tabs>
                <w:spacing w:before="3"/>
              </w:pPr>
              <w:hyperlink w:anchor="_TOC_250007" w:history="1">
                <w:r w:rsidR="00AA5D2D" w:rsidRPr="009F21EB">
                  <w:t>Identificarea</w:t>
                </w:r>
                <w:r w:rsidR="00AA5D2D" w:rsidRPr="009F21EB">
                  <w:rPr>
                    <w:spacing w:val="-5"/>
                  </w:rPr>
                  <w:t xml:space="preserve"> </w:t>
                </w:r>
                <w:r w:rsidR="00AA5D2D" w:rsidRPr="009F21EB">
                  <w:t>ANPIC învecinate.............................................................1</w:t>
                </w:r>
                <w:r w:rsidR="005D6AF1" w:rsidRPr="009F21EB">
                  <w:t>4</w:t>
                </w:r>
              </w:hyperlink>
            </w:p>
            <w:p w14:paraId="3D9147EF" w14:textId="5EB91060" w:rsidR="00AA5D2D" w:rsidRPr="009F21EB" w:rsidRDefault="00000000" w:rsidP="009C4C26">
              <w:pPr>
                <w:pStyle w:val="Cuprins3"/>
                <w:numPr>
                  <w:ilvl w:val="2"/>
                  <w:numId w:val="1"/>
                </w:numPr>
                <w:tabs>
                  <w:tab w:val="left" w:pos="1360"/>
                </w:tabs>
                <w:spacing w:before="2"/>
                <w:ind w:left="716" w:firstLine="0"/>
              </w:pPr>
              <w:hyperlink w:anchor="_TOC_250006" w:history="1">
                <w:r w:rsidR="00AA5D2D" w:rsidRPr="009F21EB">
                  <w:t>Identificarea</w:t>
                </w:r>
                <w:r w:rsidR="00AA5D2D" w:rsidRPr="009F21EB">
                  <w:rPr>
                    <w:spacing w:val="-3"/>
                  </w:rPr>
                  <w:t xml:space="preserve"> </w:t>
                </w:r>
                <w:r w:rsidR="00AA5D2D" w:rsidRPr="009F21EB">
                  <w:t>ANPIC</w:t>
                </w:r>
                <w:r w:rsidR="00AA5D2D" w:rsidRPr="009F21EB">
                  <w:rPr>
                    <w:spacing w:val="2"/>
                  </w:rPr>
                  <w:t xml:space="preserve"> </w:t>
                </w:r>
                <w:r w:rsidR="00AA5D2D" w:rsidRPr="009F21EB">
                  <w:t>în</w:t>
                </w:r>
                <w:r w:rsidR="00AA5D2D" w:rsidRPr="009F21EB">
                  <w:rPr>
                    <w:spacing w:val="-6"/>
                  </w:rPr>
                  <w:t xml:space="preserve"> </w:t>
                </w:r>
                <w:r w:rsidR="00AA5D2D" w:rsidRPr="009F21EB">
                  <w:t>cadrul</w:t>
                </w:r>
                <w:r w:rsidR="00AA5D2D" w:rsidRPr="009F21EB">
                  <w:rPr>
                    <w:spacing w:val="-10"/>
                  </w:rPr>
                  <w:t xml:space="preserve"> </w:t>
                </w:r>
                <w:r w:rsidR="00AA5D2D" w:rsidRPr="009F21EB">
                  <w:t>cărora</w:t>
                </w:r>
                <w:r w:rsidR="00AA5D2D" w:rsidRPr="009F21EB">
                  <w:rPr>
                    <w:spacing w:val="-2"/>
                  </w:rPr>
                  <w:t xml:space="preserve"> </w:t>
                </w:r>
                <w:r w:rsidR="00AA5D2D" w:rsidRPr="009F21EB">
                  <w:t>sunt</w:t>
                </w:r>
                <w:r w:rsidR="00AA5D2D" w:rsidRPr="009F21EB">
                  <w:rPr>
                    <w:spacing w:val="4"/>
                  </w:rPr>
                  <w:t xml:space="preserve"> </w:t>
                </w:r>
                <w:r w:rsidR="00AA5D2D" w:rsidRPr="009F21EB">
                  <w:t>protejate</w:t>
                </w:r>
                <w:r w:rsidR="00AA5D2D" w:rsidRPr="009F21EB">
                  <w:rPr>
                    <w:spacing w:val="-2"/>
                  </w:rPr>
                  <w:t xml:space="preserve"> </w:t>
                </w:r>
                <w:r w:rsidR="00AA5D2D" w:rsidRPr="009F21EB">
                  <w:t>specii</w:t>
                </w:r>
                <w:r w:rsidR="00AA5D2D" w:rsidRPr="009F21EB">
                  <w:rPr>
                    <w:spacing w:val="-5"/>
                  </w:rPr>
                  <w:t xml:space="preserve"> </w:t>
                </w:r>
                <w:r w:rsidR="00AA5D2D" w:rsidRPr="009F21EB">
                  <w:t>cu</w:t>
                </w:r>
                <w:r w:rsidR="00AA5D2D" w:rsidRPr="009F21EB">
                  <w:rPr>
                    <w:spacing w:val="3"/>
                  </w:rPr>
                  <w:t xml:space="preserve"> </w:t>
                </w:r>
                <w:r w:rsidR="00AA5D2D" w:rsidRPr="009F21EB">
                  <w:t>mobilitate</w:t>
                </w:r>
                <w:r w:rsidR="00AA5D2D" w:rsidRPr="009F21EB">
                  <w:rPr>
                    <w:spacing w:val="-2"/>
                  </w:rPr>
                  <w:t xml:space="preserve"> </w:t>
                </w:r>
                <w:r w:rsidR="00AA5D2D" w:rsidRPr="009F21EB">
                  <w:t>ridicată</w:t>
                </w:r>
                <w:r w:rsidR="00AA5D2D" w:rsidRPr="009F21EB">
                  <w:rPr>
                    <w:spacing w:val="-2"/>
                  </w:rPr>
                  <w:t xml:space="preserve"> </w:t>
                </w:r>
                <w:r w:rsidR="00AA5D2D" w:rsidRPr="009F21EB">
                  <w:t>ce</w:t>
                </w:r>
                <w:r w:rsidR="00AA5D2D" w:rsidRPr="009F21EB">
                  <w:rPr>
                    <w:spacing w:val="-2"/>
                  </w:rPr>
                  <w:t xml:space="preserve"> </w:t>
                </w:r>
                <w:r w:rsidR="00AA5D2D" w:rsidRPr="009F21EB">
                  <w:t>pot</w:t>
                </w:r>
              </w:hyperlink>
              <w:r w:rsidR="005D6AF1" w:rsidRPr="009F21EB">
                <w:t xml:space="preserve"> </w:t>
              </w:r>
              <w:hyperlink w:anchor="_TOC_250005" w:history="1">
                <w:r w:rsidR="00AA5D2D" w:rsidRPr="009F21EB">
                  <w:t>ajunge</w:t>
                </w:r>
                <w:r w:rsidR="00AA5D2D" w:rsidRPr="009F21EB">
                  <w:rPr>
                    <w:spacing w:val="2"/>
                  </w:rPr>
                  <w:t xml:space="preserve"> </w:t>
                </w:r>
                <w:r w:rsidR="00AA5D2D" w:rsidRPr="009F21EB">
                  <w:t>în</w:t>
                </w:r>
                <w:r w:rsidR="00AA5D2D" w:rsidRPr="009F21EB">
                  <w:rPr>
                    <w:spacing w:val="-5"/>
                  </w:rPr>
                  <w:t xml:space="preserve"> </w:t>
                </w:r>
                <w:r w:rsidR="00AA5D2D" w:rsidRPr="009F21EB">
                  <w:t>zona</w:t>
                </w:r>
                <w:r w:rsidR="00AA5D2D" w:rsidRPr="009F21EB">
                  <w:rPr>
                    <w:spacing w:val="-2"/>
                  </w:rPr>
                  <w:t xml:space="preserve"> </w:t>
                </w:r>
                <w:r w:rsidR="00AA5D2D" w:rsidRPr="009F21EB">
                  <w:t>.........................................................................................1</w:t>
                </w:r>
                <w:r w:rsidR="005D6AF1" w:rsidRPr="009F21EB">
                  <w:t>4</w:t>
                </w:r>
              </w:hyperlink>
            </w:p>
            <w:p w14:paraId="098171D8" w14:textId="72FDCD04" w:rsidR="00AA5D2D" w:rsidRPr="009F21EB" w:rsidRDefault="00AA5D2D" w:rsidP="009C4C26">
              <w:pPr>
                <w:pStyle w:val="Cuprins1"/>
                <w:numPr>
                  <w:ilvl w:val="0"/>
                  <w:numId w:val="1"/>
                </w:numPr>
                <w:tabs>
                  <w:tab w:val="left" w:pos="520"/>
                </w:tabs>
                <w:spacing w:before="2"/>
                <w:ind w:left="519" w:hanging="285"/>
              </w:pPr>
              <w:r w:rsidRPr="009F21EB">
                <w:t>Prezența</w:t>
              </w:r>
              <w:r w:rsidRPr="009F21EB">
                <w:rPr>
                  <w:spacing w:val="-2"/>
                </w:rPr>
                <w:t xml:space="preserve"> </w:t>
              </w:r>
              <w:r w:rsidRPr="009F21EB">
                <w:t>și</w:t>
              </w:r>
              <w:r w:rsidRPr="009F21EB">
                <w:rPr>
                  <w:spacing w:val="-9"/>
                </w:rPr>
                <w:t xml:space="preserve"> </w:t>
              </w:r>
              <w:r w:rsidRPr="009F21EB">
                <w:t>efectivele/suprafețele</w:t>
              </w:r>
              <w:r w:rsidRPr="009F21EB">
                <w:rPr>
                  <w:spacing w:val="-2"/>
                </w:rPr>
                <w:t xml:space="preserve"> </w:t>
              </w:r>
              <w:r w:rsidRPr="009F21EB">
                <w:t>acoperite</w:t>
              </w:r>
              <w:r w:rsidRPr="009F21EB">
                <w:rPr>
                  <w:spacing w:val="-1"/>
                </w:rPr>
                <w:t xml:space="preserve"> </w:t>
              </w:r>
              <w:r w:rsidRPr="009F21EB">
                <w:t>de</w:t>
              </w:r>
              <w:r w:rsidRPr="009F21EB">
                <w:rPr>
                  <w:spacing w:val="-2"/>
                </w:rPr>
                <w:t xml:space="preserve"> </w:t>
              </w:r>
              <w:r w:rsidRPr="009F21EB">
                <w:t>specii</w:t>
              </w:r>
              <w:r w:rsidRPr="009F21EB">
                <w:rPr>
                  <w:spacing w:val="-4"/>
                </w:rPr>
                <w:t xml:space="preserve"> </w:t>
              </w:r>
              <w:r w:rsidRPr="009F21EB">
                <w:t>și</w:t>
              </w:r>
              <w:r w:rsidRPr="009F21EB">
                <w:rPr>
                  <w:spacing w:val="-5"/>
                </w:rPr>
                <w:t xml:space="preserve"> </w:t>
              </w:r>
              <w:r w:rsidRPr="009F21EB">
                <w:t>habitate</w:t>
              </w:r>
              <w:r w:rsidRPr="009F21EB">
                <w:rPr>
                  <w:spacing w:val="-1"/>
                </w:rPr>
                <w:t xml:space="preserve"> </w:t>
              </w:r>
              <w:r w:rsidRPr="009F21EB">
                <w:t>de</w:t>
              </w:r>
              <w:r w:rsidRPr="009F21EB">
                <w:rPr>
                  <w:spacing w:val="-2"/>
                </w:rPr>
                <w:t xml:space="preserve"> </w:t>
              </w:r>
              <w:r w:rsidRPr="009F21EB">
                <w:t>interes</w:t>
              </w:r>
              <w:r w:rsidRPr="009F21EB">
                <w:rPr>
                  <w:spacing w:val="-3"/>
                </w:rPr>
                <w:t xml:space="preserve"> </w:t>
              </w:r>
              <w:r w:rsidRPr="009F21EB">
                <w:t>comunitar</w:t>
              </w:r>
              <w:r w:rsidRPr="009F21EB">
                <w:rPr>
                  <w:spacing w:val="6"/>
                </w:rPr>
                <w:t xml:space="preserve"> </w:t>
              </w:r>
              <w:r w:rsidRPr="009F21EB">
                <w:t>în</w:t>
              </w:r>
              <w:r w:rsidRPr="009F21EB">
                <w:rPr>
                  <w:spacing w:val="-6"/>
                </w:rPr>
                <w:t xml:space="preserve"> </w:t>
              </w:r>
              <w:r w:rsidRPr="009F21EB">
                <w:t>zona Amenajamentului</w:t>
              </w:r>
              <w:r w:rsidRPr="009F21EB">
                <w:rPr>
                  <w:spacing w:val="-6"/>
                </w:rPr>
                <w:t xml:space="preserve"> </w:t>
              </w:r>
              <w:r w:rsidRPr="009F21EB">
                <w:t>........................................................................................1</w:t>
              </w:r>
              <w:r w:rsidR="005D6AF1" w:rsidRPr="009F21EB">
                <w:t>6</w:t>
              </w:r>
            </w:p>
            <w:p w14:paraId="45F93306" w14:textId="0D8BA9E4" w:rsidR="00AA5D2D" w:rsidRPr="009F21EB" w:rsidRDefault="00AA5D2D" w:rsidP="009C4C26">
              <w:pPr>
                <w:pStyle w:val="Cuprins1"/>
                <w:numPr>
                  <w:ilvl w:val="0"/>
                  <w:numId w:val="1"/>
                </w:numPr>
                <w:tabs>
                  <w:tab w:val="left" w:pos="534"/>
                  <w:tab w:val="left" w:leader="dot" w:pos="9907"/>
                </w:tabs>
                <w:spacing w:line="242" w:lineRule="auto"/>
                <w:ind w:left="235" w:right="250" w:firstLine="0"/>
              </w:pPr>
              <w:r w:rsidRPr="009F21EB">
                <w:t xml:space="preserve">Prezentarea legăturii directe a </w:t>
              </w:r>
              <w:proofErr w:type="spellStart"/>
              <w:r w:rsidRPr="009F21EB">
                <w:t>Amenajamanetului</w:t>
              </w:r>
              <w:proofErr w:type="spellEnd"/>
              <w:r w:rsidRPr="009F21EB">
                <w:t xml:space="preserve"> sau necesitatea acestuia pentru</w:t>
              </w:r>
              <w:r w:rsidRPr="009F21EB">
                <w:rPr>
                  <w:spacing w:val="1"/>
                </w:rPr>
                <w:t xml:space="preserve"> </w:t>
              </w:r>
              <w:r w:rsidRPr="009F21EB">
                <w:t>managementul</w:t>
              </w:r>
              <w:r w:rsidRPr="009F21EB">
                <w:rPr>
                  <w:spacing w:val="-8"/>
                </w:rPr>
                <w:t xml:space="preserve"> </w:t>
              </w:r>
              <w:r w:rsidRPr="009F21EB">
                <w:t>conservării</w:t>
              </w:r>
              <w:r w:rsidRPr="009F21EB">
                <w:rPr>
                  <w:spacing w:val="-4"/>
                </w:rPr>
                <w:t xml:space="preserve"> </w:t>
              </w:r>
              <w:r w:rsidRPr="009F21EB">
                <w:t>ANPIC...........................................................................</w:t>
              </w:r>
              <w:r w:rsidRPr="009F21EB">
                <w:rPr>
                  <w:spacing w:val="-3"/>
                </w:rPr>
                <w:t>1</w:t>
              </w:r>
              <w:r w:rsidR="005D6AF1" w:rsidRPr="009F21EB">
                <w:rPr>
                  <w:spacing w:val="-3"/>
                </w:rPr>
                <w:t>8</w:t>
              </w:r>
            </w:p>
            <w:p w14:paraId="042758EE" w14:textId="08391399" w:rsidR="00AA5D2D" w:rsidRPr="009F21EB" w:rsidRDefault="00AA5D2D" w:rsidP="009C4C26">
              <w:pPr>
                <w:pStyle w:val="Cuprins1"/>
                <w:numPr>
                  <w:ilvl w:val="0"/>
                  <w:numId w:val="1"/>
                </w:numPr>
                <w:tabs>
                  <w:tab w:val="left" w:pos="505"/>
                  <w:tab w:val="left" w:leader="dot" w:pos="9907"/>
                </w:tabs>
                <w:spacing w:line="240" w:lineRule="auto"/>
                <w:ind w:left="235" w:right="250" w:firstLine="0"/>
              </w:pPr>
              <w:r w:rsidRPr="009F21EB">
                <w:t xml:space="preserve">Estimarea impactului potențial al Amenajamentului asupra speciilor </w:t>
              </w:r>
              <w:proofErr w:type="spellStart"/>
              <w:r w:rsidRPr="009F21EB">
                <w:t>şi</w:t>
              </w:r>
              <w:proofErr w:type="spellEnd"/>
              <w:r w:rsidRPr="009F21EB">
                <w:t xml:space="preserve"> habitatelor</w:t>
              </w:r>
              <w:r w:rsidRPr="009F21EB">
                <w:rPr>
                  <w:spacing w:val="1"/>
                </w:rPr>
                <w:t xml:space="preserve"> </w:t>
              </w:r>
              <w:r w:rsidRPr="009F21EB">
                <w:t>pentru</w:t>
              </w:r>
              <w:r w:rsidRPr="009F21EB">
                <w:rPr>
                  <w:spacing w:val="4"/>
                </w:rPr>
                <w:t xml:space="preserve"> </w:t>
              </w:r>
              <w:r w:rsidRPr="009F21EB">
                <w:t>care</w:t>
              </w:r>
              <w:r w:rsidRPr="009F21EB">
                <w:rPr>
                  <w:spacing w:val="2"/>
                </w:rPr>
                <w:t xml:space="preserve"> </w:t>
              </w:r>
              <w:r w:rsidRPr="009F21EB">
                <w:t>ANPIC</w:t>
              </w:r>
              <w:r w:rsidRPr="009F21EB">
                <w:rPr>
                  <w:spacing w:val="2"/>
                </w:rPr>
                <w:t xml:space="preserve"> </w:t>
              </w:r>
              <w:r w:rsidRPr="009F21EB">
                <w:t>au</w:t>
              </w:r>
              <w:r w:rsidRPr="009F21EB">
                <w:rPr>
                  <w:spacing w:val="1"/>
                </w:rPr>
                <w:t xml:space="preserve"> </w:t>
              </w:r>
              <w:r w:rsidRPr="009F21EB">
                <w:t>fost</w:t>
              </w:r>
              <w:r w:rsidRPr="009F21EB">
                <w:rPr>
                  <w:spacing w:val="2"/>
                </w:rPr>
                <w:t xml:space="preserve"> </w:t>
              </w:r>
              <w:r w:rsidRPr="009F21EB">
                <w:t>desemnate.....................................................................</w:t>
              </w:r>
              <w:r w:rsidR="005D6AF1" w:rsidRPr="009F21EB">
                <w:rPr>
                  <w:spacing w:val="-3"/>
                </w:rPr>
                <w:t>20</w:t>
              </w:r>
            </w:p>
            <w:p w14:paraId="748B5D94" w14:textId="27766107" w:rsidR="00AA5D2D" w:rsidRPr="009F21EB" w:rsidRDefault="00000000" w:rsidP="009C4C26">
              <w:pPr>
                <w:pStyle w:val="Cuprins2"/>
                <w:numPr>
                  <w:ilvl w:val="1"/>
                  <w:numId w:val="1"/>
                </w:numPr>
                <w:tabs>
                  <w:tab w:val="left" w:pos="928"/>
                  <w:tab w:val="left" w:leader="dot" w:pos="9907"/>
                </w:tabs>
                <w:ind w:left="927" w:hanging="453"/>
              </w:pPr>
              <w:hyperlink w:anchor="_TOC_250004" w:history="1">
                <w:r w:rsidR="00AA5D2D" w:rsidRPr="009F21EB">
                  <w:t>Identificarea</w:t>
                </w:r>
                <w:r w:rsidR="00AA5D2D" w:rsidRPr="009F21EB">
                  <w:rPr>
                    <w:spacing w:val="-3"/>
                  </w:rPr>
                  <w:t xml:space="preserve"> </w:t>
                </w:r>
                <w:proofErr w:type="spellStart"/>
                <w:r w:rsidR="00AA5D2D" w:rsidRPr="009F21EB">
                  <w:t>şi</w:t>
                </w:r>
                <w:proofErr w:type="spellEnd"/>
                <w:r w:rsidR="00AA5D2D" w:rsidRPr="009F21EB">
                  <w:rPr>
                    <w:spacing w:val="-11"/>
                  </w:rPr>
                  <w:t xml:space="preserve"> </w:t>
                </w:r>
                <w:r w:rsidR="00AA5D2D" w:rsidRPr="009F21EB">
                  <w:t>estimarea</w:t>
                </w:r>
                <w:r w:rsidR="00AA5D2D" w:rsidRPr="009F21EB">
                  <w:rPr>
                    <w:spacing w:val="2"/>
                  </w:rPr>
                  <w:t xml:space="preserve"> </w:t>
                </w:r>
                <w:r w:rsidR="00AA5D2D" w:rsidRPr="009F21EB">
                  <w:t>impactului.............................................................</w:t>
                </w:r>
                <w:r w:rsidR="005D6AF1" w:rsidRPr="009F21EB">
                  <w:t>20</w:t>
                </w:r>
              </w:hyperlink>
            </w:p>
            <w:p w14:paraId="2191DCAC" w14:textId="446A34A5" w:rsidR="00AA5D2D" w:rsidRPr="009F21EB" w:rsidRDefault="00000000" w:rsidP="009C4C26">
              <w:pPr>
                <w:pStyle w:val="Cuprins2"/>
                <w:numPr>
                  <w:ilvl w:val="1"/>
                  <w:numId w:val="1"/>
                </w:numPr>
                <w:tabs>
                  <w:tab w:val="left" w:pos="986"/>
                  <w:tab w:val="left" w:leader="dot" w:pos="9907"/>
                </w:tabs>
                <w:ind w:left="985" w:hanging="511"/>
              </w:pPr>
              <w:hyperlink w:anchor="_TOC_250003" w:history="1">
                <w:r w:rsidR="00AA5D2D" w:rsidRPr="009F21EB">
                  <w:t>Identificarea</w:t>
                </w:r>
                <w:r w:rsidR="00AA5D2D" w:rsidRPr="009F21EB">
                  <w:rPr>
                    <w:spacing w:val="-2"/>
                  </w:rPr>
                  <w:t xml:space="preserve"> </w:t>
                </w:r>
                <w:r w:rsidR="00AA5D2D" w:rsidRPr="009F21EB">
                  <w:t>incertitudinilor........................................................................</w:t>
                </w:r>
                <w:r w:rsidR="005D6AF1" w:rsidRPr="009F21EB">
                  <w:t>31</w:t>
                </w:r>
              </w:hyperlink>
            </w:p>
            <w:p w14:paraId="73CB6728" w14:textId="1F6A8902" w:rsidR="00AA5D2D" w:rsidRPr="009F21EB" w:rsidRDefault="00AA5D2D" w:rsidP="009C4C26">
              <w:pPr>
                <w:pStyle w:val="Cuprins2"/>
                <w:numPr>
                  <w:ilvl w:val="1"/>
                  <w:numId w:val="1"/>
                </w:numPr>
                <w:tabs>
                  <w:tab w:val="left" w:pos="928"/>
                  <w:tab w:val="left" w:leader="dot" w:pos="9907"/>
                </w:tabs>
                <w:spacing w:before="1" w:line="237" w:lineRule="auto"/>
                <w:ind w:left="475" w:right="239" w:firstLine="0"/>
              </w:pPr>
              <w:r w:rsidRPr="009F21EB">
                <w:t>Concluziile referitoare la descrierea și cuantificarea impacturilor precum și motivele pentru care</w:t>
              </w:r>
              <w:r w:rsidRPr="009F21EB">
                <w:rPr>
                  <w:spacing w:val="-57"/>
                </w:rPr>
                <w:t xml:space="preserve"> </w:t>
              </w:r>
              <w:r w:rsidRPr="009F21EB">
                <w:t>este</w:t>
              </w:r>
              <w:r w:rsidRPr="009F21EB">
                <w:rPr>
                  <w:spacing w:val="-2"/>
                </w:rPr>
                <w:t xml:space="preserve"> </w:t>
              </w:r>
              <w:r w:rsidRPr="009F21EB">
                <w:t>sau nu necesară</w:t>
              </w:r>
              <w:r w:rsidRPr="009F21EB">
                <w:rPr>
                  <w:spacing w:val="-1"/>
                </w:rPr>
                <w:t xml:space="preserve"> </w:t>
              </w:r>
              <w:r w:rsidRPr="009F21EB">
                <w:t>continuarea</w:t>
              </w:r>
              <w:r w:rsidRPr="009F21EB">
                <w:rPr>
                  <w:spacing w:val="-2"/>
                </w:rPr>
                <w:t xml:space="preserve"> </w:t>
              </w:r>
              <w:r w:rsidRPr="009F21EB">
                <w:t>procedurii</w:t>
              </w:r>
              <w:r w:rsidRPr="009F21EB">
                <w:rPr>
                  <w:spacing w:val="-9"/>
                </w:rPr>
                <w:t xml:space="preserve"> </w:t>
              </w:r>
              <w:r w:rsidRPr="009F21EB">
                <w:t>cu trecerea</w:t>
              </w:r>
              <w:r w:rsidRPr="009F21EB">
                <w:rPr>
                  <w:spacing w:val="4"/>
                </w:rPr>
                <w:t xml:space="preserve"> </w:t>
              </w:r>
              <w:r w:rsidRPr="009F21EB">
                <w:t>la</w:t>
              </w:r>
              <w:r w:rsidRPr="009F21EB">
                <w:rPr>
                  <w:spacing w:val="-1"/>
                </w:rPr>
                <w:t xml:space="preserve"> </w:t>
              </w:r>
              <w:r w:rsidRPr="009F21EB">
                <w:t>etapa</w:t>
              </w:r>
              <w:r w:rsidRPr="009F21EB">
                <w:rPr>
                  <w:spacing w:val="-2"/>
                </w:rPr>
                <w:t xml:space="preserve"> </w:t>
              </w:r>
              <w:r w:rsidRPr="009F21EB">
                <w:t>studiului</w:t>
              </w:r>
              <w:r w:rsidRPr="009F21EB">
                <w:rPr>
                  <w:spacing w:val="-4"/>
                </w:rPr>
                <w:t xml:space="preserve"> </w:t>
              </w:r>
              <w:r w:rsidRPr="009F21EB">
                <w:t>de</w:t>
              </w:r>
              <w:r w:rsidRPr="009F21EB">
                <w:rPr>
                  <w:spacing w:val="-1"/>
                </w:rPr>
                <w:t xml:space="preserve"> </w:t>
              </w:r>
              <w:r w:rsidRPr="009F21EB">
                <w:t>evaluare</w:t>
              </w:r>
              <w:r w:rsidRPr="009F21EB">
                <w:rPr>
                  <w:spacing w:val="-1"/>
                </w:rPr>
                <w:t xml:space="preserve"> </w:t>
              </w:r>
              <w:r w:rsidRPr="009F21EB">
                <w:t>adecvată.............................................................................</w:t>
              </w:r>
              <w:r w:rsidR="005D6AF1" w:rsidRPr="009F21EB">
                <w:t>32</w:t>
              </w:r>
            </w:p>
            <w:p w14:paraId="68558E01" w14:textId="41F9F980" w:rsidR="005D6AF1" w:rsidRPr="009F21EB" w:rsidRDefault="005D6AF1" w:rsidP="009C4C26">
              <w:pPr>
                <w:pStyle w:val="Cuprins2"/>
                <w:numPr>
                  <w:ilvl w:val="1"/>
                  <w:numId w:val="1"/>
                </w:numPr>
                <w:tabs>
                  <w:tab w:val="left" w:pos="928"/>
                  <w:tab w:val="left" w:leader="dot" w:pos="9907"/>
                </w:tabs>
                <w:spacing w:before="1" w:line="237" w:lineRule="auto"/>
                <w:ind w:left="475" w:right="239" w:firstLine="0"/>
              </w:pPr>
              <w:proofErr w:type="spellStart"/>
              <w:r w:rsidRPr="009F21EB">
                <w:t>Protectia</w:t>
              </w:r>
              <w:proofErr w:type="spellEnd"/>
              <w:r w:rsidRPr="009F21EB">
                <w:t xml:space="preserve"> fondului forestier......................................................36</w:t>
              </w:r>
            </w:p>
            <w:p w14:paraId="5D415DF8" w14:textId="7F2BF4A0" w:rsidR="00AA5D2D" w:rsidRPr="009F21EB" w:rsidRDefault="00000000" w:rsidP="009C4C26">
              <w:hyperlink w:anchor="_TOC_250002" w:history="1">
                <w:r w:rsidR="00AA5D2D" w:rsidRPr="009F21EB">
                  <w:t>BIBLIOGRAFIE.....................................................................................................</w:t>
                </w:r>
                <w:r w:rsidR="005D6AF1" w:rsidRPr="009F21EB">
                  <w:t>40</w:t>
                </w:r>
              </w:hyperlink>
            </w:p>
            <w:p w14:paraId="5F293192" w14:textId="2FBED76D" w:rsidR="0052428F" w:rsidRPr="009F21EB" w:rsidRDefault="0052428F" w:rsidP="009C4C26">
              <w:pPr>
                <w:pStyle w:val="Cuprins1"/>
                <w:tabs>
                  <w:tab w:val="left" w:leader="dot" w:pos="10027"/>
                </w:tabs>
                <w:spacing w:before="551"/>
              </w:pPr>
            </w:p>
            <w:p w14:paraId="4A5FA03B" w14:textId="77777777" w:rsidR="0052428F" w:rsidRPr="009F21EB" w:rsidRDefault="00000000" w:rsidP="009C4C26"/>
          </w:sdtContent>
        </w:sdt>
        <w:p w14:paraId="1A138C76" w14:textId="5192D8C4" w:rsidR="00FD59EC" w:rsidRPr="009F21EB" w:rsidRDefault="00000000" w:rsidP="009C4C26">
          <w:pPr>
            <w:pStyle w:val="Cuprins1"/>
            <w:tabs>
              <w:tab w:val="left" w:leader="dot" w:pos="10027"/>
            </w:tabs>
            <w:spacing w:before="551"/>
          </w:pPr>
        </w:p>
      </w:sdtContent>
    </w:sdt>
    <w:p w14:paraId="070EFDCE" w14:textId="6EB9BDB9" w:rsidR="00383D08" w:rsidRPr="009F21EB" w:rsidRDefault="00383D08" w:rsidP="009C4C26">
      <w:pPr>
        <w:pStyle w:val="Cuprins1"/>
        <w:tabs>
          <w:tab w:val="left" w:leader="dot" w:pos="10027"/>
        </w:tabs>
        <w:spacing w:before="551"/>
      </w:pPr>
    </w:p>
    <w:p w14:paraId="3AE6F18E" w14:textId="77777777" w:rsidR="00FD59EC" w:rsidRPr="009F21EB" w:rsidRDefault="00FD59EC" w:rsidP="009C4C26">
      <w:pPr>
        <w:pStyle w:val="Cuprins1"/>
        <w:tabs>
          <w:tab w:val="left" w:leader="dot" w:pos="10027"/>
        </w:tabs>
        <w:spacing w:before="551"/>
      </w:pPr>
    </w:p>
    <w:p w14:paraId="1CBB4E65" w14:textId="77777777" w:rsidR="00FD59EC" w:rsidRPr="009F21EB" w:rsidRDefault="00FD59EC" w:rsidP="009C4C26">
      <w:pPr>
        <w:pStyle w:val="Cuprins1"/>
        <w:tabs>
          <w:tab w:val="left" w:leader="dot" w:pos="10027"/>
        </w:tabs>
        <w:spacing w:before="551"/>
      </w:pPr>
    </w:p>
    <w:p w14:paraId="23D5EE8A" w14:textId="77777777" w:rsidR="00FD59EC" w:rsidRPr="009F21EB" w:rsidRDefault="00FD59EC" w:rsidP="009C4C26">
      <w:pPr>
        <w:pStyle w:val="Cuprins1"/>
        <w:tabs>
          <w:tab w:val="left" w:leader="dot" w:pos="10027"/>
        </w:tabs>
        <w:spacing w:before="551"/>
      </w:pPr>
    </w:p>
    <w:p w14:paraId="1CC0A94F" w14:textId="77777777" w:rsidR="00FD59EC" w:rsidRPr="009F21EB" w:rsidRDefault="00FD59EC" w:rsidP="009C4C26">
      <w:pPr>
        <w:pStyle w:val="Cuprins1"/>
        <w:tabs>
          <w:tab w:val="left" w:leader="dot" w:pos="10027"/>
        </w:tabs>
        <w:spacing w:before="551"/>
      </w:pPr>
    </w:p>
    <w:p w14:paraId="71FA987E" w14:textId="77777777" w:rsidR="001745C9" w:rsidRPr="009F21EB" w:rsidRDefault="001745C9" w:rsidP="009C4C26">
      <w:pPr>
        <w:pStyle w:val="Cuprins1"/>
        <w:tabs>
          <w:tab w:val="left" w:leader="dot" w:pos="10027"/>
        </w:tabs>
        <w:spacing w:before="551"/>
      </w:pPr>
    </w:p>
    <w:p w14:paraId="071F1243" w14:textId="77777777" w:rsidR="00AA5D2D" w:rsidRPr="009F21EB" w:rsidRDefault="00AA5D2D" w:rsidP="009C4C26">
      <w:pPr>
        <w:pStyle w:val="Cuprins1"/>
        <w:tabs>
          <w:tab w:val="left" w:leader="dot" w:pos="10027"/>
        </w:tabs>
        <w:spacing w:before="551"/>
      </w:pPr>
    </w:p>
    <w:p w14:paraId="49BE5C7E" w14:textId="77777777" w:rsidR="00AA5D2D" w:rsidRPr="009F21EB" w:rsidRDefault="00AA5D2D" w:rsidP="009C4C26">
      <w:pPr>
        <w:pStyle w:val="Cuprins1"/>
        <w:tabs>
          <w:tab w:val="left" w:leader="dot" w:pos="10027"/>
        </w:tabs>
        <w:spacing w:before="551"/>
      </w:pPr>
    </w:p>
    <w:p w14:paraId="3F84C712" w14:textId="77777777" w:rsidR="00AA5D2D" w:rsidRPr="009F21EB" w:rsidRDefault="00AA5D2D" w:rsidP="009C4C26">
      <w:pPr>
        <w:pStyle w:val="Cuprins1"/>
        <w:tabs>
          <w:tab w:val="left" w:leader="dot" w:pos="10027"/>
        </w:tabs>
        <w:spacing w:before="551"/>
      </w:pPr>
    </w:p>
    <w:p w14:paraId="1C728466" w14:textId="77777777" w:rsidR="00AA5D2D" w:rsidRPr="009F21EB" w:rsidRDefault="00AA5D2D" w:rsidP="009C4C26">
      <w:pPr>
        <w:pStyle w:val="Cuprins1"/>
        <w:tabs>
          <w:tab w:val="left" w:leader="dot" w:pos="10027"/>
        </w:tabs>
        <w:spacing w:before="551"/>
      </w:pPr>
    </w:p>
    <w:p w14:paraId="792E21C8" w14:textId="77777777" w:rsidR="00AA5D2D" w:rsidRPr="009F21EB" w:rsidRDefault="00AA5D2D" w:rsidP="009C4C26">
      <w:pPr>
        <w:pStyle w:val="Cuprins1"/>
        <w:tabs>
          <w:tab w:val="left" w:leader="dot" w:pos="10027"/>
        </w:tabs>
        <w:spacing w:before="551"/>
      </w:pPr>
    </w:p>
    <w:p w14:paraId="2CB0505C" w14:textId="77777777" w:rsidR="00AA5D2D" w:rsidRPr="009F21EB" w:rsidRDefault="00AA5D2D" w:rsidP="009C4C26">
      <w:pPr>
        <w:pStyle w:val="Cuprins1"/>
        <w:tabs>
          <w:tab w:val="left" w:leader="dot" w:pos="10027"/>
        </w:tabs>
        <w:spacing w:before="551"/>
      </w:pPr>
    </w:p>
    <w:p w14:paraId="58DF69BC" w14:textId="77777777" w:rsidR="00AA5D2D" w:rsidRPr="009F21EB" w:rsidRDefault="00AA5D2D" w:rsidP="009C4C26">
      <w:pPr>
        <w:pStyle w:val="Cuprins1"/>
        <w:tabs>
          <w:tab w:val="left" w:leader="dot" w:pos="10027"/>
        </w:tabs>
        <w:spacing w:before="551"/>
      </w:pPr>
    </w:p>
    <w:p w14:paraId="2218E05F" w14:textId="77777777" w:rsidR="00AA5D2D" w:rsidRPr="009F21EB" w:rsidRDefault="00AA5D2D" w:rsidP="009C4C26">
      <w:pPr>
        <w:pStyle w:val="Cuprins1"/>
        <w:tabs>
          <w:tab w:val="left" w:leader="dot" w:pos="10027"/>
        </w:tabs>
        <w:spacing w:before="551"/>
      </w:pPr>
    </w:p>
    <w:p w14:paraId="37578355" w14:textId="77777777" w:rsidR="00AA5D2D" w:rsidRPr="009F21EB" w:rsidRDefault="00AA5D2D" w:rsidP="009C4C26">
      <w:pPr>
        <w:pStyle w:val="Cuprins1"/>
        <w:tabs>
          <w:tab w:val="left" w:leader="dot" w:pos="10027"/>
        </w:tabs>
        <w:spacing w:before="551"/>
      </w:pPr>
    </w:p>
    <w:p w14:paraId="0A16B530" w14:textId="77777777" w:rsidR="00AA5D2D" w:rsidRPr="009F21EB" w:rsidRDefault="00AA5D2D" w:rsidP="009C4C26">
      <w:pPr>
        <w:pStyle w:val="Cuprins1"/>
        <w:tabs>
          <w:tab w:val="left" w:leader="dot" w:pos="10027"/>
        </w:tabs>
        <w:spacing w:before="551"/>
      </w:pPr>
    </w:p>
    <w:p w14:paraId="1DAE8B17" w14:textId="77777777" w:rsidR="00AA5D2D" w:rsidRPr="009F21EB" w:rsidRDefault="00AA5D2D" w:rsidP="009C4C26">
      <w:pPr>
        <w:pStyle w:val="Cuprins1"/>
        <w:tabs>
          <w:tab w:val="left" w:leader="dot" w:pos="10027"/>
        </w:tabs>
        <w:spacing w:before="551"/>
      </w:pPr>
    </w:p>
    <w:p w14:paraId="37AD9478" w14:textId="77777777" w:rsidR="00AA5D2D" w:rsidRPr="009F21EB" w:rsidRDefault="00AA5D2D" w:rsidP="009C4C26">
      <w:pPr>
        <w:pStyle w:val="Cuprins1"/>
        <w:tabs>
          <w:tab w:val="left" w:leader="dot" w:pos="10027"/>
        </w:tabs>
        <w:spacing w:before="551"/>
      </w:pPr>
    </w:p>
    <w:p w14:paraId="53E91892" w14:textId="77777777" w:rsidR="00AA5D2D" w:rsidRPr="009F21EB" w:rsidRDefault="00AA5D2D" w:rsidP="009C4C26">
      <w:pPr>
        <w:pStyle w:val="Cuprins1"/>
        <w:tabs>
          <w:tab w:val="left" w:leader="dot" w:pos="10027"/>
        </w:tabs>
        <w:spacing w:before="551"/>
      </w:pPr>
    </w:p>
    <w:p w14:paraId="0120BC86" w14:textId="77777777" w:rsidR="00AA5D2D" w:rsidRPr="009F21EB" w:rsidRDefault="00AA5D2D" w:rsidP="009C4C26">
      <w:pPr>
        <w:pStyle w:val="Cuprins1"/>
        <w:tabs>
          <w:tab w:val="left" w:leader="dot" w:pos="10027"/>
        </w:tabs>
        <w:spacing w:before="551"/>
      </w:pPr>
    </w:p>
    <w:p w14:paraId="2505B5E3" w14:textId="77777777" w:rsidR="00AA5D2D" w:rsidRPr="009F21EB" w:rsidRDefault="00AA5D2D" w:rsidP="009C4C26">
      <w:pPr>
        <w:pStyle w:val="Cuprins1"/>
        <w:tabs>
          <w:tab w:val="left" w:leader="dot" w:pos="10027"/>
        </w:tabs>
        <w:spacing w:before="551"/>
      </w:pPr>
    </w:p>
    <w:p w14:paraId="415D99F5" w14:textId="77777777" w:rsidR="00AA5D2D" w:rsidRPr="009F21EB" w:rsidRDefault="00AA5D2D" w:rsidP="009C4C26">
      <w:pPr>
        <w:pStyle w:val="Cuprins1"/>
        <w:tabs>
          <w:tab w:val="left" w:leader="dot" w:pos="10027"/>
        </w:tabs>
        <w:spacing w:before="551"/>
      </w:pPr>
    </w:p>
    <w:p w14:paraId="18A305AB" w14:textId="77777777" w:rsidR="00AA5D2D" w:rsidRPr="009F21EB" w:rsidRDefault="00AA5D2D" w:rsidP="009C4C26">
      <w:pPr>
        <w:pStyle w:val="Titlu3"/>
        <w:spacing w:before="64"/>
        <w:ind w:left="619" w:right="628"/>
        <w:jc w:val="center"/>
        <w:rPr>
          <w:rFonts w:ascii="Arial" w:hAnsi="Arial" w:cs="Arial"/>
          <w:b/>
          <w:bCs/>
          <w:color w:val="auto"/>
        </w:rPr>
      </w:pPr>
    </w:p>
    <w:p w14:paraId="15BB9723" w14:textId="77777777" w:rsidR="00AA5D2D" w:rsidRPr="009F21EB" w:rsidRDefault="00AA5D2D" w:rsidP="009C4C26">
      <w:pPr>
        <w:pStyle w:val="Titlu3"/>
        <w:spacing w:before="64"/>
        <w:ind w:left="619" w:right="628"/>
        <w:jc w:val="center"/>
        <w:rPr>
          <w:rFonts w:ascii="Arial" w:hAnsi="Arial" w:cs="Arial"/>
          <w:b/>
          <w:bCs/>
          <w:color w:val="auto"/>
        </w:rPr>
      </w:pPr>
    </w:p>
    <w:p w14:paraId="2DE55AFF" w14:textId="411D2259" w:rsidR="00383D08" w:rsidRPr="009F21EB" w:rsidRDefault="00383D08" w:rsidP="009C4C26">
      <w:pPr>
        <w:pStyle w:val="Titlu3"/>
        <w:spacing w:before="64"/>
        <w:ind w:left="619" w:right="628"/>
        <w:jc w:val="center"/>
        <w:rPr>
          <w:rFonts w:ascii="Arial" w:hAnsi="Arial" w:cs="Arial"/>
          <w:b/>
          <w:bCs/>
          <w:color w:val="auto"/>
        </w:rPr>
      </w:pPr>
      <w:r w:rsidRPr="009F21EB">
        <w:rPr>
          <w:rFonts w:ascii="Arial" w:hAnsi="Arial" w:cs="Arial"/>
          <w:b/>
          <w:bCs/>
          <w:color w:val="auto"/>
        </w:rPr>
        <w:t>MEMORIU</w:t>
      </w:r>
      <w:r w:rsidRPr="009F21EB">
        <w:rPr>
          <w:rFonts w:ascii="Arial" w:hAnsi="Arial" w:cs="Arial"/>
          <w:b/>
          <w:bCs/>
          <w:color w:val="auto"/>
          <w:spacing w:val="-3"/>
        </w:rPr>
        <w:t xml:space="preserve"> </w:t>
      </w:r>
      <w:r w:rsidRPr="009F21EB">
        <w:rPr>
          <w:rFonts w:ascii="Arial" w:hAnsi="Arial" w:cs="Arial"/>
          <w:b/>
          <w:bCs/>
          <w:color w:val="auto"/>
        </w:rPr>
        <w:t>DE</w:t>
      </w:r>
      <w:r w:rsidRPr="009F21EB">
        <w:rPr>
          <w:rFonts w:ascii="Arial" w:hAnsi="Arial" w:cs="Arial"/>
          <w:b/>
          <w:bCs/>
          <w:color w:val="auto"/>
          <w:spacing w:val="-5"/>
        </w:rPr>
        <w:t xml:space="preserve"> </w:t>
      </w:r>
      <w:r w:rsidRPr="009F21EB">
        <w:rPr>
          <w:rFonts w:ascii="Arial" w:hAnsi="Arial" w:cs="Arial"/>
          <w:b/>
          <w:bCs/>
          <w:color w:val="auto"/>
        </w:rPr>
        <w:t>PREZENTARE</w:t>
      </w:r>
      <w:r w:rsidRPr="009F21EB">
        <w:rPr>
          <w:rFonts w:ascii="Arial" w:hAnsi="Arial" w:cs="Arial"/>
          <w:b/>
          <w:bCs/>
          <w:color w:val="auto"/>
          <w:spacing w:val="-5"/>
        </w:rPr>
        <w:t xml:space="preserve"> </w:t>
      </w:r>
      <w:r w:rsidRPr="009F21EB">
        <w:rPr>
          <w:rFonts w:ascii="Arial" w:hAnsi="Arial" w:cs="Arial"/>
          <w:b/>
          <w:bCs/>
          <w:color w:val="auto"/>
        </w:rPr>
        <w:t>A</w:t>
      </w:r>
      <w:r w:rsidRPr="009F21EB">
        <w:rPr>
          <w:rFonts w:ascii="Arial" w:hAnsi="Arial" w:cs="Arial"/>
          <w:b/>
          <w:bCs/>
          <w:color w:val="auto"/>
          <w:spacing w:val="-6"/>
        </w:rPr>
        <w:t xml:space="preserve"> </w:t>
      </w:r>
      <w:r w:rsidRPr="009F21EB">
        <w:rPr>
          <w:rFonts w:ascii="Arial" w:hAnsi="Arial" w:cs="Arial"/>
          <w:b/>
          <w:bCs/>
          <w:color w:val="auto"/>
        </w:rPr>
        <w:t>AMENAJAMENTULUI</w:t>
      </w:r>
    </w:p>
    <w:p w14:paraId="6A71F9B7" w14:textId="39F85FFD" w:rsidR="001745C9" w:rsidRPr="009F21EB" w:rsidRDefault="00761A65" w:rsidP="009C4C26">
      <w:pPr>
        <w:pStyle w:val="Corptext"/>
        <w:spacing w:before="2"/>
        <w:ind w:left="619" w:right="628"/>
        <w:jc w:val="center"/>
        <w:rPr>
          <w:rFonts w:ascii="Arial" w:hAnsi="Arial" w:cs="Arial"/>
          <w:b/>
          <w:bCs/>
          <w:sz w:val="26"/>
          <w:szCs w:val="26"/>
        </w:rPr>
      </w:pPr>
      <w:r w:rsidRPr="009F21EB">
        <w:rPr>
          <w:rFonts w:ascii="Arial" w:hAnsi="Arial" w:cs="Arial"/>
          <w:b/>
          <w:bCs/>
          <w:sz w:val="26"/>
          <w:szCs w:val="26"/>
        </w:rPr>
        <w:t xml:space="preserve">U.P. </w:t>
      </w:r>
      <w:r w:rsidR="00DF123F" w:rsidRPr="009F21EB">
        <w:rPr>
          <w:rFonts w:ascii="Arial" w:hAnsi="Arial" w:cs="Arial"/>
          <w:b/>
          <w:bCs/>
          <w:sz w:val="26"/>
          <w:szCs w:val="26"/>
        </w:rPr>
        <w:t>XL CIUCANI</w:t>
      </w:r>
    </w:p>
    <w:p w14:paraId="2218A859" w14:textId="77777777" w:rsidR="00761A65" w:rsidRPr="009F21EB" w:rsidRDefault="00761A65" w:rsidP="009C4C26">
      <w:pPr>
        <w:pStyle w:val="Corptext"/>
        <w:spacing w:before="2"/>
        <w:ind w:left="619" w:right="628"/>
        <w:jc w:val="center"/>
        <w:rPr>
          <w:rFonts w:ascii="Arial" w:hAnsi="Arial" w:cs="Arial"/>
          <w:i/>
          <w:iCs/>
          <w:sz w:val="36"/>
        </w:rPr>
      </w:pPr>
    </w:p>
    <w:p w14:paraId="6B68E93D" w14:textId="77777777" w:rsidR="00383D08" w:rsidRPr="009F21EB" w:rsidRDefault="00383D08" w:rsidP="009C4C26">
      <w:pPr>
        <w:pStyle w:val="Titlu1"/>
        <w:ind w:left="619" w:right="628"/>
      </w:pPr>
      <w:bookmarkStart w:id="1" w:name="_TOC_250011"/>
      <w:r w:rsidRPr="009F21EB">
        <w:t>Necesitatea</w:t>
      </w:r>
      <w:r w:rsidRPr="009F21EB">
        <w:rPr>
          <w:spacing w:val="-5"/>
        </w:rPr>
        <w:t xml:space="preserve"> </w:t>
      </w:r>
      <w:r w:rsidRPr="009F21EB">
        <w:t>și</w:t>
      </w:r>
      <w:r w:rsidRPr="009F21EB">
        <w:rPr>
          <w:spacing w:val="-6"/>
        </w:rPr>
        <w:t xml:space="preserve"> </w:t>
      </w:r>
      <w:r w:rsidRPr="009F21EB">
        <w:t>oportunitatea</w:t>
      </w:r>
      <w:r w:rsidRPr="009F21EB">
        <w:rPr>
          <w:spacing w:val="-5"/>
        </w:rPr>
        <w:t xml:space="preserve"> </w:t>
      </w:r>
      <w:r w:rsidRPr="009F21EB">
        <w:t>elaborării</w:t>
      </w:r>
      <w:r w:rsidRPr="009F21EB">
        <w:rPr>
          <w:spacing w:val="-6"/>
        </w:rPr>
        <w:t xml:space="preserve"> </w:t>
      </w:r>
      <w:bookmarkEnd w:id="1"/>
      <w:r w:rsidRPr="009F21EB">
        <w:t>studiului</w:t>
      </w:r>
    </w:p>
    <w:p w14:paraId="32C8B7FB" w14:textId="77777777" w:rsidR="00383D08" w:rsidRPr="009F21EB" w:rsidRDefault="00383D08" w:rsidP="009C4C26">
      <w:pPr>
        <w:pStyle w:val="Corptext"/>
        <w:spacing w:before="1"/>
        <w:ind w:left="0"/>
        <w:rPr>
          <w:b/>
        </w:rPr>
      </w:pPr>
    </w:p>
    <w:p w14:paraId="5946E489" w14:textId="12E85B2C" w:rsidR="00383D08" w:rsidRPr="009F21EB" w:rsidRDefault="00383D08" w:rsidP="009C4C26">
      <w:pPr>
        <w:pStyle w:val="Corptext"/>
        <w:spacing w:before="2"/>
        <w:ind w:left="284" w:right="-7" w:firstLine="335"/>
        <w:rPr>
          <w:rFonts w:ascii="Arial" w:hAnsi="Arial" w:cs="Arial"/>
        </w:rPr>
      </w:pPr>
      <w:r w:rsidRPr="009F21EB">
        <w:rPr>
          <w:rFonts w:ascii="Arial" w:hAnsi="Arial" w:cs="Arial"/>
        </w:rPr>
        <w:t xml:space="preserve">Studiul s-a elaborat pentru </w:t>
      </w:r>
      <w:r w:rsidR="00761A65" w:rsidRPr="009F21EB">
        <w:rPr>
          <w:rFonts w:ascii="Arial" w:hAnsi="Arial" w:cs="Arial"/>
          <w:b/>
          <w:bCs/>
        </w:rPr>
        <w:t xml:space="preserve">fondul forestier proprietate </w:t>
      </w:r>
      <w:r w:rsidR="00DF123F" w:rsidRPr="009F21EB">
        <w:rPr>
          <w:rFonts w:ascii="Arial" w:hAnsi="Arial" w:cs="Arial"/>
          <w:b/>
          <w:bCs/>
        </w:rPr>
        <w:t>privată indiviză a Composesoratului Ciucani, județul Harghita</w:t>
      </w:r>
      <w:r w:rsidRPr="009F21EB">
        <w:rPr>
          <w:rFonts w:ascii="Arial" w:hAnsi="Arial" w:cs="Arial"/>
        </w:rPr>
        <w:t xml:space="preserve">, situat în limitele teritoriale ale </w:t>
      </w:r>
      <w:r w:rsidRPr="009F21EB">
        <w:rPr>
          <w:rFonts w:ascii="Arial" w:hAnsi="Arial" w:cs="Arial"/>
          <w:b/>
          <w:bCs/>
        </w:rPr>
        <w:t xml:space="preserve">U.P. </w:t>
      </w:r>
      <w:r w:rsidR="00DF123F" w:rsidRPr="009F21EB">
        <w:rPr>
          <w:rFonts w:ascii="Arial" w:hAnsi="Arial" w:cs="Arial"/>
          <w:b/>
          <w:bCs/>
        </w:rPr>
        <w:t>XL CIUCANI</w:t>
      </w:r>
      <w:r w:rsidRPr="009F21EB">
        <w:rPr>
          <w:rFonts w:ascii="Arial" w:hAnsi="Arial" w:cs="Arial"/>
          <w:b/>
          <w:bCs/>
        </w:rPr>
        <w:t>.</w:t>
      </w:r>
      <w:r w:rsidRPr="009F21EB">
        <w:rPr>
          <w:rFonts w:ascii="Arial" w:hAnsi="Arial" w:cs="Arial"/>
          <w:spacing w:val="1"/>
        </w:rPr>
        <w:t xml:space="preserve"> </w:t>
      </w:r>
      <w:r w:rsidRPr="009F21EB">
        <w:rPr>
          <w:rFonts w:ascii="Arial" w:hAnsi="Arial" w:cs="Arial"/>
        </w:rPr>
        <w:t>Acesta</w:t>
      </w:r>
      <w:r w:rsidRPr="009F21EB">
        <w:rPr>
          <w:rFonts w:ascii="Arial" w:hAnsi="Arial" w:cs="Arial"/>
          <w:spacing w:val="1"/>
        </w:rPr>
        <w:t xml:space="preserve"> </w:t>
      </w:r>
      <w:r w:rsidRPr="009F21EB">
        <w:rPr>
          <w:rFonts w:ascii="Arial" w:hAnsi="Arial" w:cs="Arial"/>
        </w:rPr>
        <w:t>este</w:t>
      </w:r>
      <w:r w:rsidRPr="009F21EB">
        <w:rPr>
          <w:rFonts w:ascii="Arial" w:hAnsi="Arial" w:cs="Arial"/>
          <w:spacing w:val="1"/>
        </w:rPr>
        <w:t xml:space="preserve"> </w:t>
      </w:r>
      <w:r w:rsidRPr="009F21EB">
        <w:rPr>
          <w:rFonts w:ascii="Arial" w:hAnsi="Arial" w:cs="Arial"/>
        </w:rPr>
        <w:t>în</w:t>
      </w:r>
      <w:r w:rsidRPr="009F21EB">
        <w:rPr>
          <w:rFonts w:ascii="Arial" w:hAnsi="Arial" w:cs="Arial"/>
          <w:spacing w:val="1"/>
        </w:rPr>
        <w:t xml:space="preserve"> </w:t>
      </w:r>
      <w:r w:rsidRPr="009F21EB">
        <w:rPr>
          <w:rFonts w:ascii="Arial" w:hAnsi="Arial" w:cs="Arial"/>
        </w:rPr>
        <w:t>concordanță</w:t>
      </w:r>
      <w:r w:rsidRPr="009F21EB">
        <w:rPr>
          <w:rFonts w:ascii="Arial" w:hAnsi="Arial" w:cs="Arial"/>
          <w:spacing w:val="1"/>
        </w:rPr>
        <w:t xml:space="preserve"> </w:t>
      </w:r>
      <w:r w:rsidRPr="009F21EB">
        <w:rPr>
          <w:rFonts w:ascii="Arial" w:hAnsi="Arial" w:cs="Arial"/>
        </w:rPr>
        <w:t>cu</w:t>
      </w:r>
      <w:r w:rsidRPr="009F21EB">
        <w:rPr>
          <w:rFonts w:ascii="Arial" w:hAnsi="Arial" w:cs="Arial"/>
          <w:spacing w:val="1"/>
        </w:rPr>
        <w:t xml:space="preserve"> </w:t>
      </w:r>
      <w:r w:rsidRPr="009F21EB">
        <w:rPr>
          <w:rFonts w:ascii="Arial" w:hAnsi="Arial" w:cs="Arial"/>
        </w:rPr>
        <w:t>prevederile</w:t>
      </w:r>
      <w:r w:rsidRPr="009F21EB">
        <w:rPr>
          <w:rFonts w:ascii="Arial" w:hAnsi="Arial" w:cs="Arial"/>
          <w:spacing w:val="1"/>
        </w:rPr>
        <w:t xml:space="preserve"> </w:t>
      </w:r>
      <w:r w:rsidRPr="009F21EB">
        <w:rPr>
          <w:rFonts w:ascii="Arial" w:hAnsi="Arial" w:cs="Arial"/>
          <w:i/>
        </w:rPr>
        <w:t>Ordinului</w:t>
      </w:r>
      <w:r w:rsidRPr="009F21EB">
        <w:rPr>
          <w:rFonts w:ascii="Arial" w:hAnsi="Arial" w:cs="Arial"/>
          <w:i/>
          <w:spacing w:val="1"/>
        </w:rPr>
        <w:t xml:space="preserve"> </w:t>
      </w:r>
      <w:r w:rsidRPr="009F21EB">
        <w:rPr>
          <w:rFonts w:ascii="Arial" w:hAnsi="Arial" w:cs="Arial"/>
          <w:i/>
        </w:rPr>
        <w:t>ministrului</w:t>
      </w:r>
      <w:r w:rsidRPr="009F21EB">
        <w:rPr>
          <w:rFonts w:ascii="Arial" w:hAnsi="Arial" w:cs="Arial"/>
          <w:i/>
          <w:spacing w:val="1"/>
        </w:rPr>
        <w:t xml:space="preserve"> </w:t>
      </w:r>
      <w:r w:rsidRPr="009F21EB">
        <w:rPr>
          <w:rFonts w:ascii="Arial" w:hAnsi="Arial" w:cs="Arial"/>
          <w:i/>
        </w:rPr>
        <w:t>mediului,</w:t>
      </w:r>
      <w:r w:rsidRPr="009F21EB">
        <w:rPr>
          <w:rFonts w:ascii="Arial" w:hAnsi="Arial" w:cs="Arial"/>
          <w:i/>
          <w:spacing w:val="1"/>
        </w:rPr>
        <w:t xml:space="preserve"> </w:t>
      </w:r>
      <w:r w:rsidRPr="009F21EB">
        <w:rPr>
          <w:rFonts w:ascii="Arial" w:hAnsi="Arial" w:cs="Arial"/>
          <w:i/>
        </w:rPr>
        <w:t>apelor</w:t>
      </w:r>
      <w:r w:rsidRPr="009F21EB">
        <w:rPr>
          <w:rFonts w:ascii="Arial" w:hAnsi="Arial" w:cs="Arial"/>
          <w:i/>
          <w:spacing w:val="1"/>
        </w:rPr>
        <w:t xml:space="preserve"> </w:t>
      </w:r>
      <w:r w:rsidRPr="009F21EB">
        <w:rPr>
          <w:rFonts w:ascii="Arial" w:hAnsi="Arial" w:cs="Arial"/>
          <w:i/>
        </w:rPr>
        <w:t>și</w:t>
      </w:r>
      <w:r w:rsidRPr="009F21EB">
        <w:rPr>
          <w:rFonts w:ascii="Arial" w:hAnsi="Arial" w:cs="Arial"/>
          <w:i/>
          <w:spacing w:val="1"/>
        </w:rPr>
        <w:t xml:space="preserve"> </w:t>
      </w:r>
      <w:r w:rsidRPr="009F21EB">
        <w:rPr>
          <w:rFonts w:ascii="Arial" w:hAnsi="Arial" w:cs="Arial"/>
          <w:i/>
        </w:rPr>
        <w:t>pădurilor</w:t>
      </w:r>
      <w:r w:rsidRPr="009F21EB">
        <w:rPr>
          <w:rFonts w:ascii="Arial" w:hAnsi="Arial" w:cs="Arial"/>
          <w:i/>
          <w:spacing w:val="1"/>
        </w:rPr>
        <w:t xml:space="preserve"> </w:t>
      </w:r>
      <w:r w:rsidRPr="009F21EB">
        <w:rPr>
          <w:rFonts w:ascii="Arial" w:hAnsi="Arial" w:cs="Arial"/>
          <w:i/>
        </w:rPr>
        <w:t>nr.</w:t>
      </w:r>
      <w:r w:rsidRPr="009F21EB">
        <w:rPr>
          <w:rFonts w:ascii="Arial" w:hAnsi="Arial" w:cs="Arial"/>
          <w:i/>
          <w:spacing w:val="1"/>
        </w:rPr>
        <w:t xml:space="preserve"> </w:t>
      </w:r>
      <w:r w:rsidRPr="009F21EB">
        <w:rPr>
          <w:rFonts w:ascii="Arial" w:hAnsi="Arial" w:cs="Arial"/>
          <w:i/>
        </w:rPr>
        <w:t>1.682/2023</w:t>
      </w:r>
      <w:r w:rsidRPr="009F21EB">
        <w:rPr>
          <w:rFonts w:ascii="Arial" w:hAnsi="Arial" w:cs="Arial"/>
          <w:i/>
          <w:spacing w:val="1"/>
        </w:rPr>
        <w:t xml:space="preserve"> </w:t>
      </w:r>
      <w:r w:rsidRPr="009F21EB">
        <w:rPr>
          <w:rFonts w:ascii="Arial" w:hAnsi="Arial" w:cs="Arial"/>
          <w:i/>
        </w:rPr>
        <w:t>pentru</w:t>
      </w:r>
      <w:r w:rsidRPr="009F21EB">
        <w:rPr>
          <w:rFonts w:ascii="Arial" w:hAnsi="Arial" w:cs="Arial"/>
          <w:i/>
          <w:spacing w:val="1"/>
        </w:rPr>
        <w:t xml:space="preserve"> </w:t>
      </w:r>
      <w:r w:rsidRPr="009F21EB">
        <w:rPr>
          <w:rFonts w:ascii="Arial" w:hAnsi="Arial" w:cs="Arial"/>
          <w:i/>
        </w:rPr>
        <w:t>aprobarea</w:t>
      </w:r>
      <w:r w:rsidRPr="009F21EB">
        <w:rPr>
          <w:rFonts w:ascii="Arial" w:hAnsi="Arial" w:cs="Arial"/>
          <w:i/>
          <w:spacing w:val="1"/>
        </w:rPr>
        <w:t xml:space="preserve"> </w:t>
      </w:r>
      <w:r w:rsidRPr="009F21EB">
        <w:rPr>
          <w:rFonts w:ascii="Arial" w:hAnsi="Arial" w:cs="Arial"/>
          <w:i/>
        </w:rPr>
        <w:t>Ghidului</w:t>
      </w:r>
      <w:r w:rsidRPr="009F21EB">
        <w:rPr>
          <w:rFonts w:ascii="Arial" w:hAnsi="Arial" w:cs="Arial"/>
          <w:i/>
          <w:spacing w:val="1"/>
        </w:rPr>
        <w:t xml:space="preserve"> </w:t>
      </w:r>
      <w:r w:rsidRPr="009F21EB">
        <w:rPr>
          <w:rFonts w:ascii="Arial" w:hAnsi="Arial" w:cs="Arial"/>
          <w:i/>
        </w:rPr>
        <w:t>metodologic</w:t>
      </w:r>
      <w:r w:rsidRPr="009F21EB">
        <w:rPr>
          <w:rFonts w:ascii="Arial" w:hAnsi="Arial" w:cs="Arial"/>
          <w:i/>
          <w:spacing w:val="-57"/>
        </w:rPr>
        <w:t xml:space="preserve"> </w:t>
      </w:r>
      <w:r w:rsidRPr="009F21EB">
        <w:rPr>
          <w:rFonts w:ascii="Arial" w:hAnsi="Arial" w:cs="Arial"/>
          <w:i/>
        </w:rPr>
        <w:t>privind</w:t>
      </w:r>
      <w:r w:rsidRPr="009F21EB">
        <w:rPr>
          <w:rFonts w:ascii="Arial" w:hAnsi="Arial" w:cs="Arial"/>
          <w:i/>
          <w:spacing w:val="1"/>
        </w:rPr>
        <w:t xml:space="preserve"> </w:t>
      </w:r>
      <w:r w:rsidRPr="009F21EB">
        <w:rPr>
          <w:rFonts w:ascii="Arial" w:hAnsi="Arial" w:cs="Arial"/>
          <w:i/>
        </w:rPr>
        <w:t>evaluarea</w:t>
      </w:r>
      <w:r w:rsidRPr="009F21EB">
        <w:rPr>
          <w:rFonts w:ascii="Arial" w:hAnsi="Arial" w:cs="Arial"/>
          <w:i/>
          <w:spacing w:val="1"/>
        </w:rPr>
        <w:t xml:space="preserve"> </w:t>
      </w:r>
      <w:r w:rsidRPr="009F21EB">
        <w:rPr>
          <w:rFonts w:ascii="Arial" w:hAnsi="Arial" w:cs="Arial"/>
          <w:i/>
        </w:rPr>
        <w:t>adecvată</w:t>
      </w:r>
      <w:r w:rsidRPr="009F21EB">
        <w:rPr>
          <w:rFonts w:ascii="Arial" w:hAnsi="Arial" w:cs="Arial"/>
          <w:i/>
          <w:spacing w:val="1"/>
        </w:rPr>
        <w:t xml:space="preserve"> </w:t>
      </w:r>
      <w:r w:rsidRPr="009F21EB">
        <w:rPr>
          <w:rFonts w:ascii="Arial" w:hAnsi="Arial" w:cs="Arial"/>
          <w:i/>
        </w:rPr>
        <w:t>a</w:t>
      </w:r>
      <w:r w:rsidRPr="009F21EB">
        <w:rPr>
          <w:rFonts w:ascii="Arial" w:hAnsi="Arial" w:cs="Arial"/>
          <w:i/>
          <w:spacing w:val="1"/>
        </w:rPr>
        <w:t xml:space="preserve"> </w:t>
      </w:r>
      <w:r w:rsidRPr="009F21EB">
        <w:rPr>
          <w:rFonts w:ascii="Arial" w:hAnsi="Arial" w:cs="Arial"/>
          <w:i/>
        </w:rPr>
        <w:t>efectelor</w:t>
      </w:r>
      <w:r w:rsidRPr="009F21EB">
        <w:rPr>
          <w:rFonts w:ascii="Arial" w:hAnsi="Arial" w:cs="Arial"/>
          <w:i/>
          <w:spacing w:val="1"/>
        </w:rPr>
        <w:t xml:space="preserve"> </w:t>
      </w:r>
      <w:r w:rsidRPr="009F21EB">
        <w:rPr>
          <w:rFonts w:ascii="Arial" w:hAnsi="Arial" w:cs="Arial"/>
          <w:i/>
        </w:rPr>
        <w:t>potențiale</w:t>
      </w:r>
      <w:r w:rsidRPr="009F21EB">
        <w:rPr>
          <w:rFonts w:ascii="Arial" w:hAnsi="Arial" w:cs="Arial"/>
          <w:i/>
          <w:spacing w:val="1"/>
        </w:rPr>
        <w:t xml:space="preserve"> </w:t>
      </w:r>
      <w:r w:rsidRPr="009F21EB">
        <w:rPr>
          <w:rFonts w:ascii="Arial" w:hAnsi="Arial" w:cs="Arial"/>
          <w:i/>
        </w:rPr>
        <w:t>ale</w:t>
      </w:r>
      <w:r w:rsidRPr="009F21EB">
        <w:rPr>
          <w:rFonts w:ascii="Arial" w:hAnsi="Arial" w:cs="Arial"/>
          <w:i/>
          <w:spacing w:val="1"/>
        </w:rPr>
        <w:t xml:space="preserve"> </w:t>
      </w:r>
      <w:r w:rsidRPr="009F21EB">
        <w:rPr>
          <w:rFonts w:ascii="Arial" w:hAnsi="Arial" w:cs="Arial"/>
          <w:i/>
        </w:rPr>
        <w:t>planurilor</w:t>
      </w:r>
      <w:r w:rsidRPr="009F21EB">
        <w:rPr>
          <w:rFonts w:ascii="Arial" w:hAnsi="Arial" w:cs="Arial"/>
          <w:i/>
          <w:spacing w:val="1"/>
        </w:rPr>
        <w:t xml:space="preserve"> </w:t>
      </w:r>
      <w:r w:rsidRPr="009F21EB">
        <w:rPr>
          <w:rFonts w:ascii="Arial" w:hAnsi="Arial" w:cs="Arial"/>
          <w:i/>
        </w:rPr>
        <w:t>sau</w:t>
      </w:r>
      <w:r w:rsidRPr="009F21EB">
        <w:rPr>
          <w:rFonts w:ascii="Arial" w:hAnsi="Arial" w:cs="Arial"/>
          <w:i/>
          <w:spacing w:val="1"/>
        </w:rPr>
        <w:t xml:space="preserve"> </w:t>
      </w:r>
      <w:r w:rsidRPr="009F21EB">
        <w:rPr>
          <w:rFonts w:ascii="Arial" w:hAnsi="Arial" w:cs="Arial"/>
          <w:i/>
        </w:rPr>
        <w:t>proiectelor</w:t>
      </w:r>
      <w:r w:rsidRPr="009F21EB">
        <w:rPr>
          <w:rFonts w:ascii="Arial" w:hAnsi="Arial" w:cs="Arial"/>
          <w:i/>
          <w:spacing w:val="1"/>
        </w:rPr>
        <w:t xml:space="preserve"> </w:t>
      </w:r>
      <w:r w:rsidRPr="009F21EB">
        <w:rPr>
          <w:rFonts w:ascii="Arial" w:hAnsi="Arial" w:cs="Arial"/>
          <w:i/>
        </w:rPr>
        <w:t>asupra</w:t>
      </w:r>
      <w:r w:rsidRPr="009F21EB">
        <w:rPr>
          <w:rFonts w:ascii="Arial" w:hAnsi="Arial" w:cs="Arial"/>
          <w:i/>
          <w:spacing w:val="60"/>
        </w:rPr>
        <w:t xml:space="preserve"> </w:t>
      </w:r>
      <w:r w:rsidRPr="009F21EB">
        <w:rPr>
          <w:rFonts w:ascii="Arial" w:hAnsi="Arial" w:cs="Arial"/>
          <w:i/>
        </w:rPr>
        <w:t>ariilor</w:t>
      </w:r>
      <w:r w:rsidRPr="009F21EB">
        <w:rPr>
          <w:rFonts w:ascii="Arial" w:hAnsi="Arial" w:cs="Arial"/>
          <w:i/>
          <w:spacing w:val="1"/>
        </w:rPr>
        <w:t xml:space="preserve"> </w:t>
      </w:r>
      <w:r w:rsidRPr="009F21EB">
        <w:rPr>
          <w:rFonts w:ascii="Arial" w:hAnsi="Arial" w:cs="Arial"/>
          <w:i/>
        </w:rPr>
        <w:t>naturale protejate de interes comunitar</w:t>
      </w:r>
      <w:r w:rsidRPr="009F21EB">
        <w:rPr>
          <w:rFonts w:ascii="Arial" w:hAnsi="Arial" w:cs="Arial"/>
        </w:rPr>
        <w:t xml:space="preserve">, respectiv </w:t>
      </w:r>
      <w:r w:rsidRPr="009F21EB">
        <w:rPr>
          <w:rFonts w:ascii="Arial" w:hAnsi="Arial" w:cs="Arial"/>
          <w:i/>
        </w:rPr>
        <w:t>a Ordinului ministrului mediului, apelor și pădurilor</w:t>
      </w:r>
      <w:r w:rsidRPr="009F21EB">
        <w:rPr>
          <w:rFonts w:ascii="Arial" w:hAnsi="Arial" w:cs="Arial"/>
          <w:i/>
          <w:spacing w:val="-57"/>
        </w:rPr>
        <w:t xml:space="preserve"> </w:t>
      </w:r>
      <w:r w:rsidRPr="009F21EB">
        <w:rPr>
          <w:rFonts w:ascii="Arial" w:hAnsi="Arial" w:cs="Arial"/>
          <w:i/>
        </w:rPr>
        <w:t>nr. 1.679/2023 pentru aprobarea Ghidului metodologic specific privind evaluarea adecvată a efectelor</w:t>
      </w:r>
      <w:r w:rsidRPr="009F21EB">
        <w:rPr>
          <w:rFonts w:ascii="Arial" w:hAnsi="Arial" w:cs="Arial"/>
          <w:i/>
          <w:spacing w:val="-57"/>
        </w:rPr>
        <w:t xml:space="preserve"> </w:t>
      </w:r>
      <w:r w:rsidRPr="009F21EB">
        <w:rPr>
          <w:rFonts w:ascii="Arial" w:hAnsi="Arial" w:cs="Arial"/>
          <w:i/>
        </w:rPr>
        <w:t>potențiale</w:t>
      </w:r>
      <w:r w:rsidRPr="009F21EB">
        <w:rPr>
          <w:rFonts w:ascii="Arial" w:hAnsi="Arial" w:cs="Arial"/>
          <w:i/>
          <w:spacing w:val="1"/>
        </w:rPr>
        <w:t xml:space="preserve"> </w:t>
      </w:r>
      <w:r w:rsidRPr="009F21EB">
        <w:rPr>
          <w:rFonts w:ascii="Arial" w:hAnsi="Arial" w:cs="Arial"/>
          <w:i/>
        </w:rPr>
        <w:t>ale</w:t>
      </w:r>
      <w:r w:rsidRPr="009F21EB">
        <w:rPr>
          <w:rFonts w:ascii="Arial" w:hAnsi="Arial" w:cs="Arial"/>
          <w:i/>
          <w:spacing w:val="1"/>
        </w:rPr>
        <w:t xml:space="preserve"> </w:t>
      </w:r>
      <w:r w:rsidRPr="009F21EB">
        <w:rPr>
          <w:rFonts w:ascii="Arial" w:hAnsi="Arial" w:cs="Arial"/>
          <w:i/>
        </w:rPr>
        <w:t>planurilor/proiectelor</w:t>
      </w:r>
      <w:r w:rsidRPr="009F21EB">
        <w:rPr>
          <w:rFonts w:ascii="Arial" w:hAnsi="Arial" w:cs="Arial"/>
          <w:i/>
          <w:spacing w:val="1"/>
        </w:rPr>
        <w:t xml:space="preserve"> </w:t>
      </w:r>
      <w:r w:rsidRPr="009F21EB">
        <w:rPr>
          <w:rFonts w:ascii="Arial" w:hAnsi="Arial" w:cs="Arial"/>
          <w:i/>
        </w:rPr>
        <w:t>din</w:t>
      </w:r>
      <w:r w:rsidRPr="009F21EB">
        <w:rPr>
          <w:rFonts w:ascii="Arial" w:hAnsi="Arial" w:cs="Arial"/>
          <w:i/>
          <w:spacing w:val="1"/>
        </w:rPr>
        <w:t xml:space="preserve"> </w:t>
      </w:r>
      <w:r w:rsidRPr="009F21EB">
        <w:rPr>
          <w:rFonts w:ascii="Arial" w:hAnsi="Arial" w:cs="Arial"/>
          <w:i/>
        </w:rPr>
        <w:t>domeniile</w:t>
      </w:r>
      <w:r w:rsidRPr="009F21EB">
        <w:rPr>
          <w:rFonts w:ascii="Arial" w:hAnsi="Arial" w:cs="Arial"/>
          <w:i/>
          <w:spacing w:val="1"/>
        </w:rPr>
        <w:t xml:space="preserve"> </w:t>
      </w:r>
      <w:r w:rsidRPr="009F21EB">
        <w:rPr>
          <w:rFonts w:ascii="Arial" w:hAnsi="Arial" w:cs="Arial"/>
          <w:i/>
        </w:rPr>
        <w:t>de</w:t>
      </w:r>
      <w:r w:rsidRPr="009F21EB">
        <w:rPr>
          <w:rFonts w:ascii="Arial" w:hAnsi="Arial" w:cs="Arial"/>
          <w:i/>
          <w:spacing w:val="1"/>
        </w:rPr>
        <w:t xml:space="preserve"> </w:t>
      </w:r>
      <w:r w:rsidRPr="009F21EB">
        <w:rPr>
          <w:rFonts w:ascii="Arial" w:hAnsi="Arial" w:cs="Arial"/>
          <w:i/>
        </w:rPr>
        <w:t>interes</w:t>
      </w:r>
      <w:r w:rsidRPr="009F21EB">
        <w:rPr>
          <w:rFonts w:ascii="Arial" w:hAnsi="Arial" w:cs="Arial"/>
        </w:rPr>
        <w:t>.</w:t>
      </w:r>
      <w:r w:rsidRPr="009F21EB">
        <w:rPr>
          <w:rFonts w:ascii="Arial" w:hAnsi="Arial" w:cs="Arial"/>
          <w:spacing w:val="1"/>
        </w:rPr>
        <w:t xml:space="preserve"> </w:t>
      </w:r>
      <w:r w:rsidRPr="009F21EB">
        <w:rPr>
          <w:rFonts w:ascii="Arial" w:hAnsi="Arial" w:cs="Arial"/>
        </w:rPr>
        <w:t>Memoriul</w:t>
      </w:r>
      <w:r w:rsidRPr="009F21EB">
        <w:rPr>
          <w:rFonts w:ascii="Arial" w:hAnsi="Arial" w:cs="Arial"/>
          <w:spacing w:val="1"/>
        </w:rPr>
        <w:t xml:space="preserve"> </w:t>
      </w:r>
      <w:r w:rsidRPr="009F21EB">
        <w:rPr>
          <w:rFonts w:ascii="Arial" w:hAnsi="Arial" w:cs="Arial"/>
        </w:rPr>
        <w:t>de</w:t>
      </w:r>
      <w:r w:rsidRPr="009F21EB">
        <w:rPr>
          <w:rFonts w:ascii="Arial" w:hAnsi="Arial" w:cs="Arial"/>
          <w:spacing w:val="1"/>
        </w:rPr>
        <w:t xml:space="preserve"> </w:t>
      </w:r>
      <w:r w:rsidRPr="009F21EB">
        <w:rPr>
          <w:rFonts w:ascii="Arial" w:hAnsi="Arial" w:cs="Arial"/>
        </w:rPr>
        <w:t>prezentare</w:t>
      </w:r>
      <w:r w:rsidRPr="009F21EB">
        <w:rPr>
          <w:rFonts w:ascii="Arial" w:hAnsi="Arial" w:cs="Arial"/>
          <w:spacing w:val="1"/>
        </w:rPr>
        <w:t xml:space="preserve"> </w:t>
      </w:r>
      <w:r w:rsidRPr="009F21EB">
        <w:rPr>
          <w:rFonts w:ascii="Arial" w:hAnsi="Arial" w:cs="Arial"/>
        </w:rPr>
        <w:t>respectă</w:t>
      </w:r>
      <w:r w:rsidRPr="009F21EB">
        <w:rPr>
          <w:rFonts w:ascii="Arial" w:hAnsi="Arial" w:cs="Arial"/>
          <w:spacing w:val="1"/>
        </w:rPr>
        <w:t xml:space="preserve"> </w:t>
      </w:r>
      <w:r w:rsidRPr="009F21EB">
        <w:rPr>
          <w:rFonts w:ascii="Arial" w:hAnsi="Arial" w:cs="Arial"/>
        </w:rPr>
        <w:t xml:space="preserve">conținutul cadru din Anexa 3A și metodologia de </w:t>
      </w:r>
      <w:proofErr w:type="spellStart"/>
      <w:r w:rsidRPr="009F21EB">
        <w:rPr>
          <w:rFonts w:ascii="Arial" w:hAnsi="Arial" w:cs="Arial"/>
        </w:rPr>
        <w:t>elaboarare</w:t>
      </w:r>
      <w:proofErr w:type="spellEnd"/>
      <w:r w:rsidRPr="009F21EB">
        <w:rPr>
          <w:rFonts w:ascii="Arial" w:hAnsi="Arial" w:cs="Arial"/>
        </w:rPr>
        <w:t xml:space="preserve"> a acestuia prevăzută în Anexa nr. 6C la</w:t>
      </w:r>
      <w:r w:rsidRPr="009F21EB">
        <w:rPr>
          <w:rFonts w:ascii="Arial" w:hAnsi="Arial" w:cs="Arial"/>
          <w:spacing w:val="1"/>
        </w:rPr>
        <w:t xml:space="preserve"> </w:t>
      </w:r>
      <w:r w:rsidRPr="009F21EB">
        <w:rPr>
          <w:rFonts w:ascii="Arial" w:hAnsi="Arial" w:cs="Arial"/>
        </w:rPr>
        <w:t xml:space="preserve">OMMAP 1682/2023. De </w:t>
      </w:r>
      <w:proofErr w:type="spellStart"/>
      <w:r w:rsidRPr="009F21EB">
        <w:rPr>
          <w:rFonts w:ascii="Arial" w:hAnsi="Arial" w:cs="Arial"/>
        </w:rPr>
        <w:t>asemena</w:t>
      </w:r>
      <w:proofErr w:type="spellEnd"/>
      <w:r w:rsidRPr="009F21EB">
        <w:rPr>
          <w:rFonts w:ascii="Arial" w:hAnsi="Arial" w:cs="Arial"/>
        </w:rPr>
        <w:t>, s-a ținut cont și de prevederile Ghidului specific (Capitolul 6 –</w:t>
      </w:r>
      <w:r w:rsidRPr="009F21EB">
        <w:rPr>
          <w:rFonts w:ascii="Arial" w:hAnsi="Arial" w:cs="Arial"/>
          <w:spacing w:val="1"/>
        </w:rPr>
        <w:t xml:space="preserve"> </w:t>
      </w:r>
      <w:r w:rsidRPr="009F21EB">
        <w:rPr>
          <w:rFonts w:ascii="Arial" w:hAnsi="Arial" w:cs="Arial"/>
        </w:rPr>
        <w:t>DOMENIUL</w:t>
      </w:r>
      <w:r w:rsidRPr="009F21EB">
        <w:rPr>
          <w:rFonts w:ascii="Arial" w:hAnsi="Arial" w:cs="Arial"/>
          <w:spacing w:val="-1"/>
        </w:rPr>
        <w:t xml:space="preserve"> </w:t>
      </w:r>
      <w:r w:rsidRPr="009F21EB">
        <w:rPr>
          <w:rFonts w:ascii="Arial" w:hAnsi="Arial" w:cs="Arial"/>
        </w:rPr>
        <w:t>PLANURI/PROIECTE</w:t>
      </w:r>
      <w:r w:rsidRPr="009F21EB">
        <w:rPr>
          <w:rFonts w:ascii="Arial" w:hAnsi="Arial" w:cs="Arial"/>
          <w:spacing w:val="4"/>
        </w:rPr>
        <w:t xml:space="preserve"> </w:t>
      </w:r>
      <w:r w:rsidRPr="009F21EB">
        <w:rPr>
          <w:rFonts w:ascii="Arial" w:hAnsi="Arial" w:cs="Arial"/>
        </w:rPr>
        <w:t>DE AMENAJARE).</w:t>
      </w:r>
    </w:p>
    <w:p w14:paraId="0FBA3922" w14:textId="77777777" w:rsidR="00383D08" w:rsidRPr="009F21EB" w:rsidRDefault="00383D08" w:rsidP="009C4C26">
      <w:pPr>
        <w:pStyle w:val="Corptext"/>
        <w:spacing w:before="10"/>
        <w:ind w:left="0"/>
      </w:pPr>
    </w:p>
    <w:p w14:paraId="2C25F516" w14:textId="77777777" w:rsidR="00AA5D2D" w:rsidRPr="009F21EB" w:rsidRDefault="00AA5D2D" w:rsidP="009C4C26">
      <w:pPr>
        <w:pStyle w:val="Corptext"/>
        <w:spacing w:before="10"/>
        <w:ind w:left="0"/>
      </w:pPr>
    </w:p>
    <w:p w14:paraId="53801481" w14:textId="77777777" w:rsidR="00AA5D2D" w:rsidRPr="009F21EB" w:rsidRDefault="00AA5D2D" w:rsidP="009C4C26">
      <w:pPr>
        <w:pStyle w:val="Corptext"/>
        <w:spacing w:before="10"/>
        <w:ind w:left="0"/>
      </w:pPr>
    </w:p>
    <w:p w14:paraId="49395B75" w14:textId="77777777" w:rsidR="00AA5D2D" w:rsidRPr="009F21EB" w:rsidRDefault="00AA5D2D" w:rsidP="009C4C26">
      <w:pPr>
        <w:pStyle w:val="Corptext"/>
        <w:spacing w:before="10"/>
        <w:ind w:left="0"/>
      </w:pPr>
    </w:p>
    <w:p w14:paraId="31492144" w14:textId="77777777" w:rsidR="00AA5D2D" w:rsidRPr="009F21EB" w:rsidRDefault="00AA5D2D" w:rsidP="009C4C26">
      <w:pPr>
        <w:pStyle w:val="Corptext"/>
        <w:spacing w:before="10"/>
        <w:ind w:left="0"/>
      </w:pPr>
    </w:p>
    <w:p w14:paraId="29A5151F" w14:textId="77777777" w:rsidR="00AA5D2D" w:rsidRPr="009F21EB" w:rsidRDefault="00AA5D2D" w:rsidP="009C4C26">
      <w:pPr>
        <w:pStyle w:val="Corptext"/>
        <w:spacing w:before="10"/>
        <w:ind w:left="0"/>
      </w:pPr>
    </w:p>
    <w:p w14:paraId="4689E0F2" w14:textId="77777777" w:rsidR="00AA5D2D" w:rsidRPr="009F21EB" w:rsidRDefault="00AA5D2D" w:rsidP="009C4C26">
      <w:pPr>
        <w:pStyle w:val="Corptext"/>
        <w:spacing w:before="10"/>
        <w:ind w:left="0"/>
      </w:pPr>
    </w:p>
    <w:p w14:paraId="13D05CB3" w14:textId="77777777" w:rsidR="00AA5D2D" w:rsidRPr="009F21EB" w:rsidRDefault="00AA5D2D" w:rsidP="009C4C26">
      <w:pPr>
        <w:pStyle w:val="Corptext"/>
        <w:spacing w:before="10"/>
        <w:ind w:left="0"/>
      </w:pPr>
    </w:p>
    <w:p w14:paraId="6064E82F" w14:textId="77777777" w:rsidR="00AA5D2D" w:rsidRPr="009F21EB" w:rsidRDefault="00AA5D2D" w:rsidP="009C4C26">
      <w:pPr>
        <w:pStyle w:val="Corptext"/>
        <w:spacing w:before="10"/>
        <w:ind w:left="0"/>
      </w:pPr>
    </w:p>
    <w:p w14:paraId="2E7B7F62" w14:textId="77777777" w:rsidR="00AA5D2D" w:rsidRPr="009F21EB" w:rsidRDefault="00AA5D2D" w:rsidP="009C4C26">
      <w:pPr>
        <w:pStyle w:val="Corptext"/>
        <w:spacing w:before="10"/>
        <w:ind w:left="0"/>
      </w:pPr>
    </w:p>
    <w:p w14:paraId="7722BD3D" w14:textId="77777777" w:rsidR="00AA5D2D" w:rsidRPr="009F21EB" w:rsidRDefault="00AA5D2D" w:rsidP="009C4C26">
      <w:pPr>
        <w:pStyle w:val="Corptext"/>
        <w:spacing w:before="10"/>
        <w:ind w:left="0"/>
      </w:pPr>
    </w:p>
    <w:p w14:paraId="6AF4A112" w14:textId="77777777" w:rsidR="00AA5D2D" w:rsidRPr="009F21EB" w:rsidRDefault="00AA5D2D" w:rsidP="009C4C26">
      <w:pPr>
        <w:pStyle w:val="Corptext"/>
        <w:spacing w:before="10"/>
        <w:ind w:left="0"/>
      </w:pPr>
    </w:p>
    <w:p w14:paraId="7383F3E1" w14:textId="77777777" w:rsidR="00AA5D2D" w:rsidRPr="009F21EB" w:rsidRDefault="00AA5D2D" w:rsidP="009C4C26">
      <w:pPr>
        <w:pStyle w:val="Corptext"/>
        <w:spacing w:before="10"/>
        <w:ind w:left="0"/>
      </w:pPr>
    </w:p>
    <w:p w14:paraId="54515580" w14:textId="77777777" w:rsidR="00AA5D2D" w:rsidRPr="009F21EB" w:rsidRDefault="00AA5D2D" w:rsidP="009C4C26">
      <w:pPr>
        <w:pStyle w:val="Corptext"/>
        <w:spacing w:before="10"/>
        <w:ind w:left="0"/>
      </w:pPr>
    </w:p>
    <w:p w14:paraId="642D01E2" w14:textId="77777777" w:rsidR="00AA5D2D" w:rsidRPr="009F21EB" w:rsidRDefault="00AA5D2D" w:rsidP="009C4C26">
      <w:pPr>
        <w:pStyle w:val="Corptext"/>
        <w:spacing w:before="10"/>
        <w:ind w:left="0"/>
      </w:pPr>
    </w:p>
    <w:p w14:paraId="0EAD61F4" w14:textId="77777777" w:rsidR="00AA5D2D" w:rsidRPr="009F21EB" w:rsidRDefault="00AA5D2D" w:rsidP="009C4C26">
      <w:pPr>
        <w:pStyle w:val="Corptext"/>
        <w:spacing w:before="10"/>
        <w:ind w:left="0"/>
      </w:pPr>
    </w:p>
    <w:p w14:paraId="32264990" w14:textId="77777777" w:rsidR="00AA5D2D" w:rsidRPr="009F21EB" w:rsidRDefault="00AA5D2D" w:rsidP="009C4C26">
      <w:pPr>
        <w:pStyle w:val="Corptext"/>
        <w:spacing w:before="10"/>
        <w:ind w:left="0"/>
      </w:pPr>
    </w:p>
    <w:p w14:paraId="2BE5E779" w14:textId="77777777" w:rsidR="00AA5D2D" w:rsidRPr="009F21EB" w:rsidRDefault="00AA5D2D" w:rsidP="009C4C26">
      <w:pPr>
        <w:pStyle w:val="Corptext"/>
        <w:spacing w:before="10"/>
        <w:ind w:left="0"/>
      </w:pPr>
    </w:p>
    <w:p w14:paraId="1982B6E2" w14:textId="77777777" w:rsidR="00AA5D2D" w:rsidRPr="009F21EB" w:rsidRDefault="00AA5D2D" w:rsidP="009C4C26">
      <w:pPr>
        <w:pStyle w:val="Corptext"/>
        <w:spacing w:before="10"/>
        <w:ind w:left="0"/>
      </w:pPr>
    </w:p>
    <w:p w14:paraId="3938F3EB" w14:textId="77777777" w:rsidR="00AA5D2D" w:rsidRPr="009F21EB" w:rsidRDefault="00AA5D2D" w:rsidP="009C4C26">
      <w:pPr>
        <w:pStyle w:val="Corptext"/>
        <w:spacing w:before="10"/>
        <w:ind w:left="0"/>
      </w:pPr>
    </w:p>
    <w:p w14:paraId="62183958" w14:textId="77777777" w:rsidR="00AA5D2D" w:rsidRPr="009F21EB" w:rsidRDefault="00AA5D2D" w:rsidP="009C4C26">
      <w:pPr>
        <w:pStyle w:val="Corptext"/>
        <w:spacing w:before="10"/>
        <w:ind w:left="0"/>
      </w:pPr>
    </w:p>
    <w:p w14:paraId="7F814338" w14:textId="77777777" w:rsidR="003D3E7B" w:rsidRPr="009F21EB" w:rsidRDefault="003D3E7B" w:rsidP="009C4C26">
      <w:pPr>
        <w:pStyle w:val="Corptext"/>
        <w:spacing w:before="10"/>
        <w:ind w:left="0"/>
      </w:pPr>
    </w:p>
    <w:p w14:paraId="2723D6A4" w14:textId="77777777" w:rsidR="003D3E7B" w:rsidRPr="009F21EB" w:rsidRDefault="003D3E7B" w:rsidP="009C4C26">
      <w:pPr>
        <w:pStyle w:val="Corptext"/>
        <w:spacing w:before="10"/>
        <w:ind w:left="0"/>
      </w:pPr>
    </w:p>
    <w:p w14:paraId="5B335106" w14:textId="77777777" w:rsidR="003D3E7B" w:rsidRPr="009F21EB" w:rsidRDefault="003D3E7B" w:rsidP="009C4C26">
      <w:pPr>
        <w:pStyle w:val="Corptext"/>
        <w:spacing w:before="10"/>
        <w:ind w:left="0"/>
      </w:pPr>
    </w:p>
    <w:p w14:paraId="670E45B3" w14:textId="77777777" w:rsidR="003D3E7B" w:rsidRPr="009F21EB" w:rsidRDefault="003D3E7B" w:rsidP="009C4C26">
      <w:pPr>
        <w:pStyle w:val="Corptext"/>
        <w:spacing w:before="10"/>
        <w:ind w:left="0"/>
      </w:pPr>
    </w:p>
    <w:p w14:paraId="50189C33" w14:textId="77777777" w:rsidR="003D3E7B" w:rsidRPr="009F21EB" w:rsidRDefault="003D3E7B" w:rsidP="009C4C26">
      <w:pPr>
        <w:pStyle w:val="Corptext"/>
        <w:spacing w:before="10"/>
        <w:ind w:left="0"/>
      </w:pPr>
    </w:p>
    <w:p w14:paraId="3EE2DEF1" w14:textId="77777777" w:rsidR="00AA5D2D" w:rsidRPr="009F21EB" w:rsidRDefault="00AA5D2D" w:rsidP="009C4C26">
      <w:pPr>
        <w:pStyle w:val="Corptext"/>
        <w:spacing w:before="10"/>
        <w:ind w:left="0"/>
      </w:pPr>
    </w:p>
    <w:p w14:paraId="559C4E7F" w14:textId="77777777" w:rsidR="00DF123F" w:rsidRPr="009F21EB" w:rsidRDefault="00DF123F" w:rsidP="009C4C26">
      <w:pPr>
        <w:pStyle w:val="Corptext"/>
        <w:spacing w:before="10"/>
        <w:ind w:left="0"/>
      </w:pPr>
    </w:p>
    <w:p w14:paraId="3EE6AA66" w14:textId="77777777" w:rsidR="00AA5D2D" w:rsidRPr="009F21EB" w:rsidRDefault="00AA5D2D" w:rsidP="009C4C26">
      <w:pPr>
        <w:pStyle w:val="Corptext"/>
        <w:spacing w:before="10"/>
        <w:ind w:left="0"/>
      </w:pPr>
    </w:p>
    <w:p w14:paraId="762E8D43" w14:textId="0763E010" w:rsidR="00383D08" w:rsidRPr="009F21EB" w:rsidRDefault="00383D08" w:rsidP="009C4C26">
      <w:pPr>
        <w:pStyle w:val="Corptext"/>
        <w:numPr>
          <w:ilvl w:val="0"/>
          <w:numId w:val="15"/>
        </w:numPr>
        <w:spacing w:before="2"/>
        <w:ind w:right="628"/>
        <w:jc w:val="center"/>
        <w:rPr>
          <w:rFonts w:ascii="Arial" w:hAnsi="Arial" w:cs="Arial"/>
          <w:b/>
          <w:bCs/>
          <w:i/>
          <w:iCs/>
        </w:rPr>
      </w:pPr>
      <w:r w:rsidRPr="009F21EB">
        <w:rPr>
          <w:rFonts w:ascii="Arial" w:hAnsi="Arial" w:cs="Arial"/>
          <w:b/>
          <w:bCs/>
        </w:rPr>
        <w:lastRenderedPageBreak/>
        <w:t>Descrierea</w:t>
      </w:r>
      <w:r w:rsidRPr="009F21EB">
        <w:rPr>
          <w:rFonts w:ascii="Arial" w:hAnsi="Arial" w:cs="Arial"/>
          <w:b/>
          <w:bCs/>
          <w:spacing w:val="-7"/>
        </w:rPr>
        <w:t xml:space="preserve"> </w:t>
      </w:r>
      <w:r w:rsidRPr="009F21EB">
        <w:rPr>
          <w:rFonts w:ascii="Arial" w:hAnsi="Arial" w:cs="Arial"/>
          <w:b/>
          <w:bCs/>
        </w:rPr>
        <w:t>succintă</w:t>
      </w:r>
      <w:r w:rsidRPr="009F21EB">
        <w:rPr>
          <w:rFonts w:ascii="Arial" w:hAnsi="Arial" w:cs="Arial"/>
          <w:b/>
          <w:bCs/>
          <w:spacing w:val="-3"/>
        </w:rPr>
        <w:t xml:space="preserve"> </w:t>
      </w:r>
      <w:r w:rsidRPr="009F21EB">
        <w:rPr>
          <w:rFonts w:ascii="Arial" w:hAnsi="Arial" w:cs="Arial"/>
          <w:b/>
          <w:bCs/>
        </w:rPr>
        <w:t>a</w:t>
      </w:r>
      <w:r w:rsidRPr="009F21EB">
        <w:rPr>
          <w:rFonts w:ascii="Arial" w:hAnsi="Arial" w:cs="Arial"/>
          <w:b/>
          <w:bCs/>
          <w:spacing w:val="-1"/>
        </w:rPr>
        <w:t xml:space="preserve"> </w:t>
      </w:r>
      <w:r w:rsidRPr="009F21EB">
        <w:rPr>
          <w:rFonts w:ascii="Arial" w:hAnsi="Arial" w:cs="Arial"/>
          <w:b/>
          <w:bCs/>
        </w:rPr>
        <w:t>Amenajamentului</w:t>
      </w:r>
      <w:r w:rsidRPr="009F21EB">
        <w:rPr>
          <w:rFonts w:ascii="Arial" w:hAnsi="Arial" w:cs="Arial"/>
          <w:b/>
          <w:bCs/>
          <w:spacing w:val="-2"/>
        </w:rPr>
        <w:t xml:space="preserve"> </w:t>
      </w:r>
      <w:r w:rsidR="00DF123F" w:rsidRPr="009F21EB">
        <w:rPr>
          <w:rFonts w:ascii="Arial" w:hAnsi="Arial" w:cs="Arial"/>
          <w:b/>
          <w:bCs/>
        </w:rPr>
        <w:t xml:space="preserve">U.P. XL CIUCANI </w:t>
      </w:r>
      <w:r w:rsidRPr="009F21EB">
        <w:rPr>
          <w:rFonts w:ascii="Arial" w:hAnsi="Arial" w:cs="Arial"/>
          <w:b/>
          <w:bCs/>
        </w:rPr>
        <w:t>și</w:t>
      </w:r>
      <w:r w:rsidRPr="009F21EB">
        <w:rPr>
          <w:rFonts w:ascii="Arial" w:hAnsi="Arial" w:cs="Arial"/>
          <w:b/>
          <w:bCs/>
          <w:spacing w:val="-3"/>
        </w:rPr>
        <w:t xml:space="preserve"> </w:t>
      </w:r>
      <w:r w:rsidRPr="009F21EB">
        <w:rPr>
          <w:rFonts w:ascii="Arial" w:hAnsi="Arial" w:cs="Arial"/>
          <w:b/>
          <w:bCs/>
        </w:rPr>
        <w:t>distanța</w:t>
      </w:r>
      <w:r w:rsidRPr="009F21EB">
        <w:rPr>
          <w:rFonts w:ascii="Arial" w:hAnsi="Arial" w:cs="Arial"/>
          <w:b/>
          <w:bCs/>
          <w:spacing w:val="-3"/>
        </w:rPr>
        <w:t xml:space="preserve"> </w:t>
      </w:r>
      <w:r w:rsidRPr="009F21EB">
        <w:rPr>
          <w:rFonts w:ascii="Arial" w:hAnsi="Arial" w:cs="Arial"/>
          <w:b/>
          <w:bCs/>
        </w:rPr>
        <w:t>față</w:t>
      </w:r>
      <w:r w:rsidRPr="009F21EB">
        <w:rPr>
          <w:rFonts w:ascii="Arial" w:hAnsi="Arial" w:cs="Arial"/>
          <w:b/>
          <w:bCs/>
          <w:spacing w:val="-2"/>
        </w:rPr>
        <w:t xml:space="preserve"> </w:t>
      </w:r>
      <w:r w:rsidRPr="009F21EB">
        <w:rPr>
          <w:rFonts w:ascii="Arial" w:hAnsi="Arial" w:cs="Arial"/>
          <w:b/>
          <w:bCs/>
        </w:rPr>
        <w:t>de</w:t>
      </w:r>
      <w:r w:rsidRPr="009F21EB">
        <w:rPr>
          <w:rFonts w:ascii="Arial" w:hAnsi="Arial" w:cs="Arial"/>
          <w:b/>
          <w:bCs/>
          <w:spacing w:val="-67"/>
        </w:rPr>
        <w:t xml:space="preserve"> </w:t>
      </w:r>
      <w:r w:rsidR="003D3E7B" w:rsidRPr="009F21EB">
        <w:rPr>
          <w:rFonts w:ascii="Arial" w:hAnsi="Arial" w:cs="Arial"/>
          <w:b/>
          <w:bCs/>
          <w:spacing w:val="-67"/>
        </w:rPr>
        <w:t xml:space="preserve">                             </w:t>
      </w:r>
      <w:r w:rsidR="003D3E7B" w:rsidRPr="009F21EB">
        <w:rPr>
          <w:rFonts w:ascii="Arial" w:hAnsi="Arial" w:cs="Arial"/>
          <w:b/>
          <w:bCs/>
          <w:spacing w:val="-67"/>
        </w:rPr>
        <w:tab/>
      </w:r>
      <w:r w:rsidRPr="009F21EB">
        <w:rPr>
          <w:rFonts w:ascii="Arial" w:hAnsi="Arial" w:cs="Arial"/>
          <w:b/>
          <w:bCs/>
        </w:rPr>
        <w:t>Aria</w:t>
      </w:r>
      <w:r w:rsidRPr="009F21EB">
        <w:rPr>
          <w:rFonts w:ascii="Arial" w:hAnsi="Arial" w:cs="Arial"/>
          <w:b/>
          <w:bCs/>
          <w:spacing w:val="-1"/>
        </w:rPr>
        <w:t xml:space="preserve"> </w:t>
      </w:r>
      <w:r w:rsidRPr="009F21EB">
        <w:rPr>
          <w:rFonts w:ascii="Arial" w:hAnsi="Arial" w:cs="Arial"/>
          <w:b/>
          <w:bCs/>
        </w:rPr>
        <w:t>Naturală Protejată de Interes</w:t>
      </w:r>
      <w:r w:rsidRPr="009F21EB">
        <w:rPr>
          <w:rFonts w:ascii="Arial" w:hAnsi="Arial" w:cs="Arial"/>
          <w:b/>
          <w:bCs/>
          <w:spacing w:val="2"/>
        </w:rPr>
        <w:t xml:space="preserve"> </w:t>
      </w:r>
      <w:r w:rsidRPr="009F21EB">
        <w:rPr>
          <w:rFonts w:ascii="Arial" w:hAnsi="Arial" w:cs="Arial"/>
          <w:b/>
          <w:bCs/>
        </w:rPr>
        <w:t>Comunitar</w:t>
      </w:r>
      <w:r w:rsidRPr="009F21EB">
        <w:rPr>
          <w:rFonts w:ascii="Arial" w:hAnsi="Arial" w:cs="Arial"/>
          <w:b/>
          <w:bCs/>
          <w:spacing w:val="1"/>
        </w:rPr>
        <w:t xml:space="preserve"> </w:t>
      </w:r>
      <w:r w:rsidRPr="009F21EB">
        <w:rPr>
          <w:rFonts w:ascii="Arial" w:hAnsi="Arial" w:cs="Arial"/>
          <w:b/>
          <w:bCs/>
        </w:rPr>
        <w:t>(ANPIC)</w:t>
      </w:r>
    </w:p>
    <w:p w14:paraId="72EE4137" w14:textId="77777777" w:rsidR="00383D08" w:rsidRPr="009F21EB" w:rsidRDefault="00383D08" w:rsidP="009C4C26">
      <w:pPr>
        <w:pStyle w:val="Corptext"/>
        <w:ind w:left="0"/>
        <w:rPr>
          <w:b/>
        </w:rPr>
      </w:pPr>
    </w:p>
    <w:p w14:paraId="3948E12E" w14:textId="14BCE4C7" w:rsidR="00383D08" w:rsidRPr="009F21EB" w:rsidRDefault="00383D08" w:rsidP="009C4C26">
      <w:pPr>
        <w:spacing w:before="1"/>
        <w:ind w:right="90" w:firstLine="720"/>
        <w:jc w:val="both"/>
        <w:rPr>
          <w:rFonts w:ascii="Arial" w:hAnsi="Arial" w:cs="Arial"/>
        </w:rPr>
      </w:pPr>
      <w:r w:rsidRPr="009F21EB">
        <w:rPr>
          <w:rFonts w:ascii="Arial" w:hAnsi="Arial" w:cs="Arial"/>
          <w:sz w:val="24"/>
          <w:szCs w:val="24"/>
        </w:rPr>
        <w:t xml:space="preserve">Amenajamentul </w:t>
      </w:r>
      <w:r w:rsidR="00DF123F" w:rsidRPr="009F21EB">
        <w:rPr>
          <w:rFonts w:ascii="Arial" w:hAnsi="Arial" w:cs="Arial"/>
          <w:b/>
          <w:bCs/>
        </w:rPr>
        <w:t>U.P. XL CIUCANI</w:t>
      </w:r>
      <w:r w:rsidR="00DF123F" w:rsidRPr="009F21EB">
        <w:rPr>
          <w:rFonts w:ascii="Arial" w:hAnsi="Arial" w:cs="Arial"/>
          <w:sz w:val="24"/>
          <w:szCs w:val="24"/>
        </w:rPr>
        <w:t xml:space="preserve"> </w:t>
      </w:r>
      <w:r w:rsidRPr="009F21EB">
        <w:rPr>
          <w:rFonts w:ascii="Arial" w:hAnsi="Arial" w:cs="Arial"/>
          <w:sz w:val="24"/>
          <w:szCs w:val="24"/>
        </w:rPr>
        <w:t>s-a realizat</w:t>
      </w:r>
      <w:r w:rsidRPr="009F21EB">
        <w:rPr>
          <w:rFonts w:ascii="Arial" w:hAnsi="Arial" w:cs="Arial"/>
          <w:spacing w:val="1"/>
          <w:sz w:val="24"/>
          <w:szCs w:val="24"/>
        </w:rPr>
        <w:t xml:space="preserve"> </w:t>
      </w:r>
      <w:r w:rsidRPr="009F21EB">
        <w:rPr>
          <w:rFonts w:ascii="Arial" w:hAnsi="Arial" w:cs="Arial"/>
          <w:sz w:val="24"/>
          <w:szCs w:val="24"/>
        </w:rPr>
        <w:t>în</w:t>
      </w:r>
      <w:r w:rsidRPr="009F21EB">
        <w:rPr>
          <w:rFonts w:ascii="Arial" w:hAnsi="Arial" w:cs="Arial"/>
          <w:spacing w:val="1"/>
          <w:sz w:val="24"/>
          <w:szCs w:val="24"/>
        </w:rPr>
        <w:t xml:space="preserve"> </w:t>
      </w:r>
      <w:r w:rsidRPr="009F21EB">
        <w:rPr>
          <w:rFonts w:ascii="Arial" w:hAnsi="Arial" w:cs="Arial"/>
          <w:sz w:val="24"/>
          <w:szCs w:val="24"/>
        </w:rPr>
        <w:t>concordanță cu</w:t>
      </w:r>
      <w:r w:rsidRPr="009F21EB">
        <w:rPr>
          <w:rFonts w:ascii="Arial" w:hAnsi="Arial" w:cs="Arial"/>
          <w:spacing w:val="1"/>
          <w:sz w:val="24"/>
          <w:szCs w:val="24"/>
        </w:rPr>
        <w:t xml:space="preserve"> </w:t>
      </w:r>
      <w:r w:rsidRPr="009F21EB">
        <w:rPr>
          <w:rFonts w:ascii="Arial" w:hAnsi="Arial" w:cs="Arial"/>
          <w:sz w:val="24"/>
          <w:szCs w:val="24"/>
        </w:rPr>
        <w:t>prevederile</w:t>
      </w:r>
      <w:r w:rsidRPr="009F21EB">
        <w:rPr>
          <w:rFonts w:ascii="Arial" w:hAnsi="Arial" w:cs="Arial"/>
          <w:spacing w:val="60"/>
          <w:sz w:val="24"/>
          <w:szCs w:val="24"/>
        </w:rPr>
        <w:t xml:space="preserve"> </w:t>
      </w:r>
      <w:r w:rsidRPr="009F21EB">
        <w:rPr>
          <w:rFonts w:ascii="Arial" w:hAnsi="Arial" w:cs="Arial"/>
        </w:rPr>
        <w:t>codului silvic</w:t>
      </w:r>
      <w:r w:rsidRPr="009F21EB">
        <w:rPr>
          <w:rFonts w:ascii="Arial" w:hAnsi="Arial" w:cs="Arial"/>
          <w:spacing w:val="1"/>
        </w:rPr>
        <w:t xml:space="preserve"> </w:t>
      </w:r>
      <w:r w:rsidRPr="009F21EB">
        <w:rPr>
          <w:rFonts w:ascii="Arial" w:hAnsi="Arial" w:cs="Arial"/>
        </w:rPr>
        <w:t>(Legea 46/2008, actualiză), care la art. 19, alin. 1 prevede că „</w:t>
      </w:r>
      <w:r w:rsidRPr="009F21EB">
        <w:rPr>
          <w:rFonts w:ascii="Arial" w:hAnsi="Arial" w:cs="Arial"/>
          <w:i/>
        </w:rPr>
        <w:t>Modul de gestionare a fondului forestier</w:t>
      </w:r>
      <w:r w:rsidRPr="009F21EB">
        <w:rPr>
          <w:rFonts w:ascii="Arial" w:hAnsi="Arial" w:cs="Arial"/>
          <w:i/>
          <w:spacing w:val="-57"/>
        </w:rPr>
        <w:t xml:space="preserve"> </w:t>
      </w:r>
      <w:proofErr w:type="spellStart"/>
      <w:r w:rsidRPr="009F21EB">
        <w:rPr>
          <w:rFonts w:ascii="Arial" w:hAnsi="Arial" w:cs="Arial"/>
          <w:i/>
        </w:rPr>
        <w:t>naţional</w:t>
      </w:r>
      <w:proofErr w:type="spellEnd"/>
      <w:r w:rsidRPr="009F21EB">
        <w:rPr>
          <w:rFonts w:ascii="Arial" w:hAnsi="Arial" w:cs="Arial"/>
          <w:i/>
          <w:spacing w:val="1"/>
        </w:rPr>
        <w:t xml:space="preserve"> </w:t>
      </w:r>
      <w:r w:rsidRPr="009F21EB">
        <w:rPr>
          <w:rFonts w:ascii="Arial" w:hAnsi="Arial" w:cs="Arial"/>
          <w:i/>
        </w:rPr>
        <w:t>se</w:t>
      </w:r>
      <w:r w:rsidRPr="009F21EB">
        <w:rPr>
          <w:rFonts w:ascii="Arial" w:hAnsi="Arial" w:cs="Arial"/>
          <w:i/>
          <w:spacing w:val="1"/>
        </w:rPr>
        <w:t xml:space="preserve"> </w:t>
      </w:r>
      <w:r w:rsidRPr="009F21EB">
        <w:rPr>
          <w:rFonts w:ascii="Arial" w:hAnsi="Arial" w:cs="Arial"/>
          <w:i/>
        </w:rPr>
        <w:t>reglementează</w:t>
      </w:r>
      <w:r w:rsidRPr="009F21EB">
        <w:rPr>
          <w:rFonts w:ascii="Arial" w:hAnsi="Arial" w:cs="Arial"/>
          <w:i/>
          <w:spacing w:val="1"/>
        </w:rPr>
        <w:t xml:space="preserve"> </w:t>
      </w:r>
      <w:r w:rsidRPr="009F21EB">
        <w:rPr>
          <w:rFonts w:ascii="Arial" w:hAnsi="Arial" w:cs="Arial"/>
          <w:i/>
        </w:rPr>
        <w:t>prin</w:t>
      </w:r>
      <w:r w:rsidRPr="009F21EB">
        <w:rPr>
          <w:rFonts w:ascii="Arial" w:hAnsi="Arial" w:cs="Arial"/>
          <w:i/>
          <w:spacing w:val="2"/>
        </w:rPr>
        <w:t xml:space="preserve"> </w:t>
      </w:r>
      <w:r w:rsidRPr="009F21EB">
        <w:rPr>
          <w:rFonts w:ascii="Arial" w:hAnsi="Arial" w:cs="Arial"/>
          <w:i/>
        </w:rPr>
        <w:t>amenajamentele</w:t>
      </w:r>
      <w:r w:rsidRPr="009F21EB">
        <w:rPr>
          <w:rFonts w:ascii="Arial" w:hAnsi="Arial" w:cs="Arial"/>
          <w:i/>
          <w:spacing w:val="1"/>
        </w:rPr>
        <w:t xml:space="preserve"> </w:t>
      </w:r>
      <w:r w:rsidRPr="009F21EB">
        <w:rPr>
          <w:rFonts w:ascii="Arial" w:hAnsi="Arial" w:cs="Arial"/>
          <w:i/>
        </w:rPr>
        <w:t>silvice,</w:t>
      </w:r>
      <w:r w:rsidRPr="009F21EB">
        <w:rPr>
          <w:rFonts w:ascii="Arial" w:hAnsi="Arial" w:cs="Arial"/>
          <w:i/>
          <w:spacing w:val="3"/>
        </w:rPr>
        <w:t xml:space="preserve"> </w:t>
      </w:r>
      <w:r w:rsidRPr="009F21EB">
        <w:rPr>
          <w:rFonts w:ascii="Arial" w:hAnsi="Arial" w:cs="Arial"/>
          <w:i/>
        </w:rPr>
        <w:t>...</w:t>
      </w:r>
      <w:r w:rsidRPr="009F21EB">
        <w:rPr>
          <w:rFonts w:ascii="Arial" w:hAnsi="Arial" w:cs="Arial"/>
        </w:rPr>
        <w:t>‟.</w:t>
      </w:r>
    </w:p>
    <w:p w14:paraId="16A5A0FB" w14:textId="77777777" w:rsidR="00DF123F" w:rsidRPr="009F21EB" w:rsidRDefault="00DF123F" w:rsidP="009C4C26">
      <w:pPr>
        <w:pStyle w:val="Subsol"/>
        <w:ind w:right="90" w:firstLine="567"/>
        <w:jc w:val="both"/>
        <w:rPr>
          <w:rFonts w:ascii="Arial" w:hAnsi="Arial" w:cs="Arial"/>
        </w:rPr>
      </w:pPr>
      <w:r w:rsidRPr="009F21EB">
        <w:rPr>
          <w:rFonts w:ascii="Arial" w:hAnsi="Arial" w:cs="Arial"/>
        </w:rPr>
        <w:t xml:space="preserve">Din punct de vedere </w:t>
      </w:r>
      <w:proofErr w:type="spellStart"/>
      <w:r w:rsidRPr="009F21EB">
        <w:rPr>
          <w:rFonts w:ascii="Arial" w:hAnsi="Arial" w:cs="Arial"/>
        </w:rPr>
        <w:t>fizico</w:t>
      </w:r>
      <w:proofErr w:type="spellEnd"/>
      <w:r w:rsidRPr="009F21EB">
        <w:rPr>
          <w:rFonts w:ascii="Arial" w:hAnsi="Arial" w:cs="Arial"/>
        </w:rPr>
        <w:t xml:space="preserve"> – geografic pădurile ce compun acest composesorat sunt situate în Unitatea Carpato – Transilvană (I), </w:t>
      </w:r>
      <w:proofErr w:type="spellStart"/>
      <w:r w:rsidRPr="009F21EB">
        <w:rPr>
          <w:rFonts w:ascii="Arial" w:hAnsi="Arial" w:cs="Arial"/>
        </w:rPr>
        <w:t>Carpaţii</w:t>
      </w:r>
      <w:proofErr w:type="spellEnd"/>
      <w:r w:rsidRPr="009F21EB">
        <w:rPr>
          <w:rFonts w:ascii="Arial" w:hAnsi="Arial" w:cs="Arial"/>
        </w:rPr>
        <w:t xml:space="preserve"> Orientali (A), grupa centrală, </w:t>
      </w:r>
      <w:proofErr w:type="spellStart"/>
      <w:r w:rsidRPr="009F21EB">
        <w:rPr>
          <w:rFonts w:ascii="Arial" w:hAnsi="Arial" w:cs="Arial"/>
        </w:rPr>
        <w:t>Munţii</w:t>
      </w:r>
      <w:proofErr w:type="spellEnd"/>
      <w:r w:rsidRPr="009F21EB">
        <w:rPr>
          <w:rFonts w:ascii="Arial" w:hAnsi="Arial" w:cs="Arial"/>
        </w:rPr>
        <w:t xml:space="preserve"> Ciucului </w:t>
      </w:r>
      <w:proofErr w:type="spellStart"/>
      <w:r w:rsidRPr="009F21EB">
        <w:rPr>
          <w:rFonts w:ascii="Arial" w:hAnsi="Arial" w:cs="Arial"/>
        </w:rPr>
        <w:t>şi</w:t>
      </w:r>
      <w:proofErr w:type="spellEnd"/>
      <w:r w:rsidRPr="009F21EB">
        <w:rPr>
          <w:rFonts w:ascii="Arial" w:hAnsi="Arial" w:cs="Arial"/>
        </w:rPr>
        <w:t xml:space="preserve"> </w:t>
      </w:r>
      <w:proofErr w:type="spellStart"/>
      <w:r w:rsidRPr="009F21EB">
        <w:rPr>
          <w:rFonts w:ascii="Arial" w:hAnsi="Arial" w:cs="Arial"/>
        </w:rPr>
        <w:t>Munţii</w:t>
      </w:r>
      <w:proofErr w:type="spellEnd"/>
      <w:r w:rsidRPr="009F21EB">
        <w:rPr>
          <w:rFonts w:ascii="Arial" w:hAnsi="Arial" w:cs="Arial"/>
        </w:rPr>
        <w:t xml:space="preserve"> </w:t>
      </w:r>
      <w:proofErr w:type="spellStart"/>
      <w:r w:rsidRPr="009F21EB">
        <w:rPr>
          <w:rFonts w:ascii="Arial" w:hAnsi="Arial" w:cs="Arial"/>
        </w:rPr>
        <w:t>Trotuşului</w:t>
      </w:r>
      <w:proofErr w:type="spellEnd"/>
      <w:r w:rsidRPr="009F21EB">
        <w:rPr>
          <w:rFonts w:ascii="Arial" w:hAnsi="Arial" w:cs="Arial"/>
        </w:rPr>
        <w:t>.</w:t>
      </w:r>
    </w:p>
    <w:p w14:paraId="6B1D7BE5" w14:textId="77777777" w:rsidR="00DF123F" w:rsidRPr="009F21EB" w:rsidRDefault="00DF123F" w:rsidP="009C4C26">
      <w:pPr>
        <w:ind w:right="90" w:firstLine="567"/>
        <w:jc w:val="both"/>
        <w:rPr>
          <w:rFonts w:ascii="Arial" w:hAnsi="Arial" w:cs="Arial"/>
        </w:rPr>
      </w:pPr>
      <w:r w:rsidRPr="009F21EB">
        <w:rPr>
          <w:rFonts w:ascii="Arial" w:hAnsi="Arial" w:cs="Arial"/>
        </w:rPr>
        <w:t xml:space="preserve">Pădurea este situată, într-o mică parte (25% din </w:t>
      </w:r>
      <w:proofErr w:type="spellStart"/>
      <w:r w:rsidRPr="009F21EB">
        <w:rPr>
          <w:rFonts w:ascii="Arial" w:hAnsi="Arial" w:cs="Arial"/>
        </w:rPr>
        <w:t>suprafaţă</w:t>
      </w:r>
      <w:proofErr w:type="spellEnd"/>
      <w:r w:rsidRPr="009F21EB">
        <w:rPr>
          <w:rFonts w:ascii="Arial" w:hAnsi="Arial" w:cs="Arial"/>
        </w:rPr>
        <w:t xml:space="preserve">), în bazinul hidrografic al râului Olt (parcelele 1-32), mai exact în bazinele pâraielor Ciucani, afluent de stânga al Oltului (în dreptul </w:t>
      </w:r>
      <w:proofErr w:type="spellStart"/>
      <w:r w:rsidRPr="009F21EB">
        <w:rPr>
          <w:rFonts w:ascii="Arial" w:hAnsi="Arial" w:cs="Arial"/>
        </w:rPr>
        <w:t>localităţii</w:t>
      </w:r>
      <w:proofErr w:type="spellEnd"/>
      <w:r w:rsidRPr="009F21EB">
        <w:rPr>
          <w:rFonts w:ascii="Arial" w:hAnsi="Arial" w:cs="Arial"/>
        </w:rPr>
        <w:t xml:space="preserve"> Sânmartin) </w:t>
      </w:r>
      <w:proofErr w:type="spellStart"/>
      <w:r w:rsidRPr="009F21EB">
        <w:rPr>
          <w:rFonts w:ascii="Arial" w:hAnsi="Arial" w:cs="Arial"/>
        </w:rPr>
        <w:t>şi</w:t>
      </w:r>
      <w:proofErr w:type="spellEnd"/>
      <w:r w:rsidRPr="009F21EB">
        <w:rPr>
          <w:rFonts w:ascii="Arial" w:hAnsi="Arial" w:cs="Arial"/>
        </w:rPr>
        <w:t xml:space="preserve"> pârâul </w:t>
      </w:r>
      <w:proofErr w:type="spellStart"/>
      <w:r w:rsidRPr="009F21EB">
        <w:rPr>
          <w:rFonts w:ascii="Arial" w:hAnsi="Arial" w:cs="Arial"/>
        </w:rPr>
        <w:t>Casin</w:t>
      </w:r>
      <w:proofErr w:type="spellEnd"/>
      <w:r w:rsidRPr="009F21EB">
        <w:rPr>
          <w:rFonts w:ascii="Arial" w:hAnsi="Arial" w:cs="Arial"/>
        </w:rPr>
        <w:t xml:space="preserve">, afluent al râului Negru care la rândul lui este afluent de stânga al râului Olt. Cea mai mare parte a pădurii (75%), se </w:t>
      </w:r>
      <w:proofErr w:type="spellStart"/>
      <w:r w:rsidRPr="009F21EB">
        <w:rPr>
          <w:rFonts w:ascii="Arial" w:hAnsi="Arial" w:cs="Arial"/>
        </w:rPr>
        <w:t>găseşte</w:t>
      </w:r>
      <w:proofErr w:type="spellEnd"/>
      <w:r w:rsidRPr="009F21EB">
        <w:rPr>
          <w:rFonts w:ascii="Arial" w:hAnsi="Arial" w:cs="Arial"/>
        </w:rPr>
        <w:t xml:space="preserve"> în bazinul hidrografic al râului </w:t>
      </w:r>
      <w:proofErr w:type="spellStart"/>
      <w:r w:rsidRPr="009F21EB">
        <w:rPr>
          <w:rFonts w:ascii="Arial" w:hAnsi="Arial" w:cs="Arial"/>
        </w:rPr>
        <w:t>Trotuş</w:t>
      </w:r>
      <w:proofErr w:type="spellEnd"/>
      <w:r w:rsidRPr="009F21EB">
        <w:rPr>
          <w:rFonts w:ascii="Arial" w:hAnsi="Arial" w:cs="Arial"/>
        </w:rPr>
        <w:t xml:space="preserve"> (parcelele 33-108), mai exact în bazinele pâraielor Uz </w:t>
      </w:r>
      <w:proofErr w:type="spellStart"/>
      <w:r w:rsidRPr="009F21EB">
        <w:rPr>
          <w:rFonts w:ascii="Arial" w:hAnsi="Arial" w:cs="Arial"/>
        </w:rPr>
        <w:t>şi</w:t>
      </w:r>
      <w:proofErr w:type="spellEnd"/>
      <w:r w:rsidRPr="009F21EB">
        <w:rPr>
          <w:rFonts w:ascii="Arial" w:hAnsi="Arial" w:cs="Arial"/>
        </w:rPr>
        <w:t xml:space="preserve"> </w:t>
      </w:r>
      <w:proofErr w:type="spellStart"/>
      <w:r w:rsidRPr="009F21EB">
        <w:rPr>
          <w:rFonts w:ascii="Arial" w:hAnsi="Arial" w:cs="Arial"/>
        </w:rPr>
        <w:t>Ciobănuş</w:t>
      </w:r>
      <w:proofErr w:type="spellEnd"/>
      <w:r w:rsidRPr="009F21EB">
        <w:rPr>
          <w:rFonts w:ascii="Arial" w:hAnsi="Arial" w:cs="Arial"/>
        </w:rPr>
        <w:t xml:space="preserve">, </w:t>
      </w:r>
      <w:proofErr w:type="spellStart"/>
      <w:r w:rsidRPr="009F21EB">
        <w:rPr>
          <w:rFonts w:ascii="Arial" w:hAnsi="Arial" w:cs="Arial"/>
        </w:rPr>
        <w:t>afluenţi</w:t>
      </w:r>
      <w:proofErr w:type="spellEnd"/>
      <w:r w:rsidRPr="009F21EB">
        <w:rPr>
          <w:rFonts w:ascii="Arial" w:hAnsi="Arial" w:cs="Arial"/>
        </w:rPr>
        <w:t xml:space="preserve"> de dreapta al </w:t>
      </w:r>
      <w:proofErr w:type="spellStart"/>
      <w:r w:rsidRPr="009F21EB">
        <w:rPr>
          <w:rFonts w:ascii="Arial" w:hAnsi="Arial" w:cs="Arial"/>
        </w:rPr>
        <w:t>Trotuşului</w:t>
      </w:r>
      <w:proofErr w:type="spellEnd"/>
      <w:r w:rsidRPr="009F21EB">
        <w:rPr>
          <w:rFonts w:ascii="Arial" w:hAnsi="Arial" w:cs="Arial"/>
        </w:rPr>
        <w:t xml:space="preserve">, în dreptul comunelor </w:t>
      </w:r>
      <w:proofErr w:type="spellStart"/>
      <w:r w:rsidRPr="009F21EB">
        <w:rPr>
          <w:rFonts w:ascii="Arial" w:hAnsi="Arial" w:cs="Arial"/>
        </w:rPr>
        <w:t>Dărmăneşti</w:t>
      </w:r>
      <w:proofErr w:type="spellEnd"/>
      <w:r w:rsidRPr="009F21EB">
        <w:rPr>
          <w:rFonts w:ascii="Arial" w:hAnsi="Arial" w:cs="Arial"/>
        </w:rPr>
        <w:t xml:space="preserve"> </w:t>
      </w:r>
      <w:proofErr w:type="spellStart"/>
      <w:r w:rsidRPr="009F21EB">
        <w:rPr>
          <w:rFonts w:ascii="Arial" w:hAnsi="Arial" w:cs="Arial"/>
        </w:rPr>
        <w:t>şi</w:t>
      </w:r>
      <w:proofErr w:type="spellEnd"/>
      <w:r w:rsidRPr="009F21EB">
        <w:rPr>
          <w:rFonts w:ascii="Arial" w:hAnsi="Arial" w:cs="Arial"/>
        </w:rPr>
        <w:t xml:space="preserve"> </w:t>
      </w:r>
      <w:proofErr w:type="spellStart"/>
      <w:r w:rsidRPr="009F21EB">
        <w:rPr>
          <w:rFonts w:ascii="Arial" w:hAnsi="Arial" w:cs="Arial"/>
        </w:rPr>
        <w:t>Ciobănuş</w:t>
      </w:r>
      <w:proofErr w:type="spellEnd"/>
      <w:r w:rsidRPr="009F21EB">
        <w:rPr>
          <w:rFonts w:ascii="Arial" w:hAnsi="Arial" w:cs="Arial"/>
        </w:rPr>
        <w:t>.</w:t>
      </w:r>
    </w:p>
    <w:p w14:paraId="74CF122B" w14:textId="77777777" w:rsidR="00DF123F" w:rsidRPr="009F21EB" w:rsidRDefault="00DF123F" w:rsidP="009C4C26">
      <w:pPr>
        <w:ind w:right="90"/>
        <w:jc w:val="both"/>
        <w:rPr>
          <w:rFonts w:ascii="Arial" w:hAnsi="Arial" w:cs="Arial"/>
        </w:rPr>
      </w:pPr>
      <w:r w:rsidRPr="009F21EB">
        <w:rPr>
          <w:rFonts w:ascii="Arial" w:hAnsi="Arial" w:cs="Arial"/>
        </w:rPr>
        <w:t xml:space="preserve">Accesul în zonă este asigurat de drumul județean 123 Sânmartin – </w:t>
      </w:r>
      <w:proofErr w:type="spellStart"/>
      <w:r w:rsidRPr="009F21EB">
        <w:rPr>
          <w:rFonts w:ascii="Arial" w:hAnsi="Arial" w:cs="Arial"/>
        </w:rPr>
        <w:t>Dărmăneşti</w:t>
      </w:r>
      <w:proofErr w:type="spellEnd"/>
      <w:r w:rsidRPr="009F21EB">
        <w:rPr>
          <w:rFonts w:ascii="Arial" w:hAnsi="Arial" w:cs="Arial"/>
        </w:rPr>
        <w:t xml:space="preserve"> </w:t>
      </w:r>
      <w:proofErr w:type="spellStart"/>
      <w:r w:rsidRPr="009F21EB">
        <w:rPr>
          <w:rFonts w:ascii="Arial" w:hAnsi="Arial" w:cs="Arial"/>
        </w:rPr>
        <w:t>şi</w:t>
      </w:r>
      <w:proofErr w:type="spellEnd"/>
      <w:r w:rsidRPr="009F21EB">
        <w:rPr>
          <w:rFonts w:ascii="Arial" w:hAnsi="Arial" w:cs="Arial"/>
        </w:rPr>
        <w:t xml:space="preserve"> drumurile forestiere de pe pâraiele Ciucani, </w:t>
      </w:r>
      <w:proofErr w:type="spellStart"/>
      <w:r w:rsidRPr="009F21EB">
        <w:rPr>
          <w:rFonts w:ascii="Arial" w:hAnsi="Arial" w:cs="Arial"/>
        </w:rPr>
        <w:t>Bolonduşul</w:t>
      </w:r>
      <w:proofErr w:type="spellEnd"/>
      <w:r w:rsidRPr="009F21EB">
        <w:rPr>
          <w:rFonts w:ascii="Arial" w:hAnsi="Arial" w:cs="Arial"/>
        </w:rPr>
        <w:t xml:space="preserve"> Mare, </w:t>
      </w:r>
      <w:proofErr w:type="spellStart"/>
      <w:r w:rsidRPr="009F21EB">
        <w:rPr>
          <w:rFonts w:ascii="Arial" w:hAnsi="Arial" w:cs="Arial"/>
        </w:rPr>
        <w:t>Ciobănuş</w:t>
      </w:r>
      <w:proofErr w:type="spellEnd"/>
      <w:r w:rsidRPr="009F21EB">
        <w:rPr>
          <w:rFonts w:ascii="Arial" w:hAnsi="Arial" w:cs="Arial"/>
        </w:rPr>
        <w:t xml:space="preserve">, Dracu, </w:t>
      </w:r>
      <w:proofErr w:type="spellStart"/>
      <w:r w:rsidRPr="009F21EB">
        <w:rPr>
          <w:rFonts w:ascii="Arial" w:hAnsi="Arial" w:cs="Arial"/>
        </w:rPr>
        <w:t>Moşneagu</w:t>
      </w:r>
      <w:proofErr w:type="spellEnd"/>
      <w:r w:rsidRPr="009F21EB">
        <w:rPr>
          <w:rFonts w:ascii="Arial" w:hAnsi="Arial" w:cs="Arial"/>
        </w:rPr>
        <w:t xml:space="preserve">, </w:t>
      </w:r>
      <w:proofErr w:type="spellStart"/>
      <w:r w:rsidRPr="009F21EB">
        <w:rPr>
          <w:rFonts w:ascii="Arial" w:hAnsi="Arial" w:cs="Arial"/>
        </w:rPr>
        <w:t>Lapoş</w:t>
      </w:r>
      <w:proofErr w:type="spellEnd"/>
      <w:r w:rsidRPr="009F21EB">
        <w:rPr>
          <w:rFonts w:ascii="Arial" w:hAnsi="Arial" w:cs="Arial"/>
        </w:rPr>
        <w:t xml:space="preserve"> </w:t>
      </w:r>
      <w:proofErr w:type="spellStart"/>
      <w:r w:rsidRPr="009F21EB">
        <w:rPr>
          <w:rFonts w:ascii="Arial" w:hAnsi="Arial" w:cs="Arial"/>
        </w:rPr>
        <w:t>şi</w:t>
      </w:r>
      <w:proofErr w:type="spellEnd"/>
      <w:r w:rsidRPr="009F21EB">
        <w:rPr>
          <w:rFonts w:ascii="Arial" w:hAnsi="Arial" w:cs="Arial"/>
        </w:rPr>
        <w:t xml:space="preserve"> Alunu</w:t>
      </w:r>
    </w:p>
    <w:p w14:paraId="06C10FEA" w14:textId="6DB28617" w:rsidR="00761A65" w:rsidRPr="009F21EB" w:rsidRDefault="00761A65" w:rsidP="009C4C26">
      <w:pPr>
        <w:ind w:right="90"/>
        <w:jc w:val="both"/>
        <w:rPr>
          <w:rFonts w:ascii="Arial" w:hAnsi="Arial" w:cs="Arial"/>
        </w:rPr>
      </w:pPr>
      <w:r w:rsidRPr="009F21EB">
        <w:rPr>
          <w:rFonts w:ascii="Arial" w:hAnsi="Arial" w:cs="Arial"/>
        </w:rPr>
        <w:tab/>
      </w:r>
    </w:p>
    <w:p w14:paraId="7917D527" w14:textId="51DDC0D2" w:rsidR="00B91A2B" w:rsidRPr="009F21EB" w:rsidRDefault="00B91A2B" w:rsidP="009C4C26">
      <w:pPr>
        <w:ind w:firstLine="719"/>
        <w:rPr>
          <w:rFonts w:ascii="Arial" w:hAnsi="Arial" w:cs="Arial"/>
          <w:sz w:val="24"/>
        </w:rPr>
      </w:pPr>
      <w:r w:rsidRPr="009F21EB">
        <w:rPr>
          <w:rFonts w:ascii="Arial" w:hAnsi="Arial" w:cs="Arial"/>
          <w:sz w:val="24"/>
        </w:rPr>
        <w:t>Localitățile</w:t>
      </w:r>
      <w:r w:rsidRPr="009F21EB">
        <w:rPr>
          <w:rFonts w:ascii="Arial" w:hAnsi="Arial" w:cs="Arial"/>
          <w:spacing w:val="37"/>
          <w:sz w:val="24"/>
        </w:rPr>
        <w:t xml:space="preserve"> </w:t>
      </w:r>
      <w:r w:rsidRPr="009F21EB">
        <w:rPr>
          <w:rFonts w:ascii="Arial" w:hAnsi="Arial" w:cs="Arial"/>
          <w:sz w:val="24"/>
        </w:rPr>
        <w:t>pe</w:t>
      </w:r>
      <w:r w:rsidRPr="009F21EB">
        <w:rPr>
          <w:rFonts w:ascii="Arial" w:hAnsi="Arial" w:cs="Arial"/>
          <w:spacing w:val="37"/>
          <w:sz w:val="24"/>
        </w:rPr>
        <w:t xml:space="preserve"> </w:t>
      </w:r>
      <w:r w:rsidRPr="009F21EB">
        <w:rPr>
          <w:rFonts w:ascii="Arial" w:hAnsi="Arial" w:cs="Arial"/>
          <w:sz w:val="24"/>
        </w:rPr>
        <w:t>a</w:t>
      </w:r>
      <w:r w:rsidRPr="009F21EB">
        <w:rPr>
          <w:rFonts w:ascii="Arial" w:hAnsi="Arial" w:cs="Arial"/>
          <w:spacing w:val="37"/>
          <w:sz w:val="24"/>
        </w:rPr>
        <w:t xml:space="preserve"> </w:t>
      </w:r>
      <w:r w:rsidRPr="009F21EB">
        <w:rPr>
          <w:rFonts w:ascii="Arial" w:hAnsi="Arial" w:cs="Arial"/>
          <w:sz w:val="24"/>
        </w:rPr>
        <w:t>căror</w:t>
      </w:r>
      <w:r w:rsidRPr="009F21EB">
        <w:rPr>
          <w:rFonts w:ascii="Arial" w:hAnsi="Arial" w:cs="Arial"/>
          <w:spacing w:val="38"/>
          <w:sz w:val="24"/>
        </w:rPr>
        <w:t xml:space="preserve"> </w:t>
      </w:r>
      <w:r w:rsidRPr="009F21EB">
        <w:rPr>
          <w:rFonts w:ascii="Arial" w:hAnsi="Arial" w:cs="Arial"/>
          <w:sz w:val="24"/>
        </w:rPr>
        <w:t>rază</w:t>
      </w:r>
      <w:r w:rsidRPr="009F21EB">
        <w:rPr>
          <w:rFonts w:ascii="Arial" w:hAnsi="Arial" w:cs="Arial"/>
          <w:spacing w:val="37"/>
          <w:sz w:val="24"/>
        </w:rPr>
        <w:t xml:space="preserve"> </w:t>
      </w:r>
      <w:r w:rsidRPr="009F21EB">
        <w:rPr>
          <w:rFonts w:ascii="Arial" w:hAnsi="Arial" w:cs="Arial"/>
          <w:sz w:val="24"/>
        </w:rPr>
        <w:t>teritorial</w:t>
      </w:r>
      <w:r w:rsidRPr="009F21EB">
        <w:rPr>
          <w:rFonts w:ascii="Arial" w:hAnsi="Arial" w:cs="Arial"/>
          <w:spacing w:val="42"/>
          <w:sz w:val="24"/>
        </w:rPr>
        <w:t xml:space="preserve"> </w:t>
      </w:r>
      <w:r w:rsidRPr="009F21EB">
        <w:rPr>
          <w:rFonts w:ascii="Arial" w:hAnsi="Arial" w:cs="Arial"/>
          <w:sz w:val="24"/>
        </w:rPr>
        <w:t>–</w:t>
      </w:r>
      <w:r w:rsidRPr="009F21EB">
        <w:rPr>
          <w:rFonts w:ascii="Arial" w:hAnsi="Arial" w:cs="Arial"/>
          <w:spacing w:val="38"/>
          <w:sz w:val="24"/>
        </w:rPr>
        <w:t xml:space="preserve"> </w:t>
      </w:r>
      <w:r w:rsidRPr="009F21EB">
        <w:rPr>
          <w:rFonts w:ascii="Arial" w:hAnsi="Arial" w:cs="Arial"/>
          <w:sz w:val="24"/>
        </w:rPr>
        <w:t>administrativă</w:t>
      </w:r>
      <w:r w:rsidRPr="009F21EB">
        <w:rPr>
          <w:rFonts w:ascii="Arial" w:hAnsi="Arial" w:cs="Arial"/>
          <w:spacing w:val="38"/>
          <w:sz w:val="24"/>
        </w:rPr>
        <w:t xml:space="preserve"> </w:t>
      </w:r>
      <w:r w:rsidRPr="009F21EB">
        <w:rPr>
          <w:rFonts w:ascii="Arial" w:hAnsi="Arial" w:cs="Arial"/>
          <w:sz w:val="24"/>
        </w:rPr>
        <w:t>sunt</w:t>
      </w:r>
      <w:r w:rsidRPr="009F21EB">
        <w:rPr>
          <w:rFonts w:ascii="Arial" w:hAnsi="Arial" w:cs="Arial"/>
          <w:spacing w:val="39"/>
          <w:sz w:val="24"/>
        </w:rPr>
        <w:t xml:space="preserve"> </w:t>
      </w:r>
      <w:r w:rsidRPr="009F21EB">
        <w:rPr>
          <w:rFonts w:ascii="Arial" w:hAnsi="Arial" w:cs="Arial"/>
          <w:sz w:val="24"/>
        </w:rPr>
        <w:t>situate</w:t>
      </w:r>
      <w:r w:rsidRPr="009F21EB">
        <w:rPr>
          <w:rFonts w:ascii="Arial" w:hAnsi="Arial" w:cs="Arial"/>
          <w:spacing w:val="38"/>
          <w:sz w:val="24"/>
        </w:rPr>
        <w:t xml:space="preserve"> </w:t>
      </w:r>
      <w:r w:rsidRPr="009F21EB">
        <w:rPr>
          <w:rFonts w:ascii="Arial" w:hAnsi="Arial" w:cs="Arial"/>
          <w:sz w:val="24"/>
        </w:rPr>
        <w:t>pădurile</w:t>
      </w:r>
      <w:r w:rsidRPr="009F21EB">
        <w:rPr>
          <w:rFonts w:ascii="Arial" w:hAnsi="Arial" w:cs="Arial"/>
          <w:spacing w:val="37"/>
          <w:sz w:val="24"/>
        </w:rPr>
        <w:t xml:space="preserve"> </w:t>
      </w:r>
      <w:r w:rsidRPr="009F21EB">
        <w:rPr>
          <w:rFonts w:ascii="Arial" w:hAnsi="Arial" w:cs="Arial"/>
          <w:sz w:val="24"/>
        </w:rPr>
        <w:t>care</w:t>
      </w:r>
      <w:r w:rsidRPr="009F21EB">
        <w:rPr>
          <w:rFonts w:ascii="Arial" w:hAnsi="Arial" w:cs="Arial"/>
          <w:spacing w:val="37"/>
          <w:sz w:val="24"/>
        </w:rPr>
        <w:t xml:space="preserve"> </w:t>
      </w:r>
      <w:r w:rsidRPr="009F21EB">
        <w:rPr>
          <w:rFonts w:ascii="Arial" w:hAnsi="Arial" w:cs="Arial"/>
          <w:sz w:val="24"/>
        </w:rPr>
        <w:t>fac</w:t>
      </w:r>
      <w:r w:rsidRPr="009F21EB">
        <w:rPr>
          <w:rFonts w:ascii="Arial" w:hAnsi="Arial" w:cs="Arial"/>
          <w:spacing w:val="37"/>
          <w:sz w:val="24"/>
        </w:rPr>
        <w:t xml:space="preserve"> </w:t>
      </w:r>
      <w:r w:rsidRPr="009F21EB">
        <w:rPr>
          <w:rFonts w:ascii="Arial" w:hAnsi="Arial" w:cs="Arial"/>
          <w:sz w:val="24"/>
        </w:rPr>
        <w:t>obiectul</w:t>
      </w:r>
      <w:r w:rsidRPr="009F21EB">
        <w:rPr>
          <w:rFonts w:ascii="Arial" w:hAnsi="Arial" w:cs="Arial"/>
          <w:spacing w:val="-57"/>
          <w:sz w:val="24"/>
        </w:rPr>
        <w:t xml:space="preserve"> </w:t>
      </w:r>
      <w:r w:rsidRPr="009F21EB">
        <w:rPr>
          <w:rFonts w:ascii="Arial" w:hAnsi="Arial" w:cs="Arial"/>
          <w:sz w:val="24"/>
        </w:rPr>
        <w:t>prezentului</w:t>
      </w:r>
      <w:r w:rsidRPr="009F21EB">
        <w:rPr>
          <w:rFonts w:ascii="Arial" w:hAnsi="Arial" w:cs="Arial"/>
          <w:spacing w:val="-1"/>
          <w:sz w:val="24"/>
        </w:rPr>
        <w:t xml:space="preserve"> </w:t>
      </w:r>
      <w:r w:rsidRPr="009F21EB">
        <w:rPr>
          <w:rFonts w:ascii="Arial" w:hAnsi="Arial" w:cs="Arial"/>
          <w:sz w:val="24"/>
        </w:rPr>
        <w:t>studiu, sunt evidențiate</w:t>
      </w:r>
      <w:r w:rsidRPr="009F21EB">
        <w:rPr>
          <w:rFonts w:ascii="Arial" w:hAnsi="Arial" w:cs="Arial"/>
          <w:spacing w:val="-1"/>
          <w:sz w:val="24"/>
        </w:rPr>
        <w:t xml:space="preserve"> </w:t>
      </w:r>
      <w:r w:rsidRPr="009F21EB">
        <w:rPr>
          <w:rFonts w:ascii="Arial" w:hAnsi="Arial" w:cs="Arial"/>
          <w:sz w:val="24"/>
        </w:rPr>
        <w:t xml:space="preserve">în tabelul de mai jos.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88"/>
        <w:gridCol w:w="1808"/>
        <w:gridCol w:w="2702"/>
        <w:gridCol w:w="2828"/>
        <w:gridCol w:w="1373"/>
      </w:tblGrid>
      <w:tr w:rsidR="009F21EB" w:rsidRPr="009F21EB" w14:paraId="53F96261" w14:textId="77777777" w:rsidTr="00D41D58">
        <w:tc>
          <w:tcPr>
            <w:tcW w:w="509" w:type="pct"/>
            <w:tcBorders>
              <w:bottom w:val="single" w:sz="12" w:space="0" w:color="auto"/>
              <w:right w:val="single" w:sz="4" w:space="0" w:color="auto"/>
            </w:tcBorders>
            <w:vAlign w:val="center"/>
          </w:tcPr>
          <w:p w14:paraId="3D17D8AA" w14:textId="77777777" w:rsidR="00DF123F" w:rsidRPr="009F21EB" w:rsidRDefault="00DF123F" w:rsidP="009C4C26">
            <w:pPr>
              <w:pStyle w:val="Subsol"/>
              <w:jc w:val="center"/>
              <w:rPr>
                <w:rFonts w:ascii="Arial" w:hAnsi="Arial"/>
                <w:sz w:val="20"/>
              </w:rPr>
            </w:pPr>
            <w:r w:rsidRPr="009F21EB">
              <w:rPr>
                <w:rFonts w:ascii="Arial" w:hAnsi="Arial"/>
                <w:sz w:val="20"/>
              </w:rPr>
              <w:t>Nr. crt.</w:t>
            </w:r>
          </w:p>
        </w:tc>
        <w:tc>
          <w:tcPr>
            <w:tcW w:w="932" w:type="pct"/>
            <w:tcBorders>
              <w:left w:val="single" w:sz="4" w:space="0" w:color="auto"/>
              <w:bottom w:val="single" w:sz="4" w:space="0" w:color="auto"/>
              <w:right w:val="single" w:sz="4" w:space="0" w:color="auto"/>
            </w:tcBorders>
            <w:vAlign w:val="center"/>
          </w:tcPr>
          <w:p w14:paraId="56DFCAC6" w14:textId="77777777" w:rsidR="00DF123F" w:rsidRPr="009F21EB" w:rsidRDefault="00DF123F" w:rsidP="009C4C26">
            <w:pPr>
              <w:pStyle w:val="Subsol"/>
              <w:jc w:val="center"/>
              <w:rPr>
                <w:rFonts w:ascii="Arial" w:hAnsi="Arial"/>
                <w:sz w:val="20"/>
              </w:rPr>
            </w:pPr>
            <w:proofErr w:type="spellStart"/>
            <w:r w:rsidRPr="009F21EB">
              <w:rPr>
                <w:rFonts w:ascii="Arial" w:hAnsi="Arial"/>
                <w:sz w:val="20"/>
              </w:rPr>
              <w:t>Judeţul</w:t>
            </w:r>
            <w:proofErr w:type="spellEnd"/>
          </w:p>
        </w:tc>
        <w:tc>
          <w:tcPr>
            <w:tcW w:w="1393" w:type="pct"/>
            <w:tcBorders>
              <w:left w:val="single" w:sz="4" w:space="0" w:color="auto"/>
              <w:bottom w:val="single" w:sz="12" w:space="0" w:color="auto"/>
              <w:right w:val="single" w:sz="4" w:space="0" w:color="auto"/>
            </w:tcBorders>
            <w:vAlign w:val="center"/>
          </w:tcPr>
          <w:p w14:paraId="6272DFAD" w14:textId="77777777" w:rsidR="00DF123F" w:rsidRPr="009F21EB" w:rsidRDefault="00DF123F" w:rsidP="009C4C26">
            <w:pPr>
              <w:pStyle w:val="Subsol"/>
              <w:jc w:val="center"/>
              <w:rPr>
                <w:rFonts w:ascii="Arial" w:hAnsi="Arial"/>
                <w:sz w:val="20"/>
              </w:rPr>
            </w:pPr>
            <w:r w:rsidRPr="009F21EB">
              <w:rPr>
                <w:rFonts w:ascii="Arial" w:hAnsi="Arial"/>
                <w:sz w:val="20"/>
              </w:rPr>
              <w:t>Unitatea</w:t>
            </w:r>
          </w:p>
          <w:p w14:paraId="6BFBD034" w14:textId="77777777" w:rsidR="00DF123F" w:rsidRPr="009F21EB" w:rsidRDefault="00DF123F" w:rsidP="009C4C26">
            <w:pPr>
              <w:pStyle w:val="Subsol"/>
              <w:jc w:val="center"/>
              <w:rPr>
                <w:rFonts w:ascii="Arial" w:hAnsi="Arial"/>
                <w:sz w:val="20"/>
              </w:rPr>
            </w:pPr>
            <w:r w:rsidRPr="009F21EB">
              <w:rPr>
                <w:rFonts w:ascii="Arial" w:hAnsi="Arial"/>
                <w:sz w:val="20"/>
              </w:rPr>
              <w:t>administrativ - teritorială</w:t>
            </w:r>
          </w:p>
        </w:tc>
        <w:tc>
          <w:tcPr>
            <w:tcW w:w="1458" w:type="pct"/>
            <w:tcBorders>
              <w:left w:val="single" w:sz="4" w:space="0" w:color="auto"/>
              <w:bottom w:val="single" w:sz="12" w:space="0" w:color="auto"/>
              <w:right w:val="single" w:sz="4" w:space="0" w:color="auto"/>
            </w:tcBorders>
            <w:vAlign w:val="center"/>
          </w:tcPr>
          <w:p w14:paraId="366F4B5C" w14:textId="77777777" w:rsidR="00DF123F" w:rsidRPr="009F21EB" w:rsidRDefault="00DF123F" w:rsidP="009C4C26">
            <w:pPr>
              <w:pStyle w:val="Subsol"/>
              <w:jc w:val="center"/>
              <w:rPr>
                <w:rFonts w:ascii="Arial" w:hAnsi="Arial"/>
                <w:sz w:val="20"/>
              </w:rPr>
            </w:pPr>
            <w:r w:rsidRPr="009F21EB">
              <w:rPr>
                <w:rFonts w:ascii="Arial" w:hAnsi="Arial"/>
                <w:sz w:val="20"/>
              </w:rPr>
              <w:t>Parcele aferente</w:t>
            </w:r>
          </w:p>
        </w:tc>
        <w:tc>
          <w:tcPr>
            <w:tcW w:w="708" w:type="pct"/>
            <w:tcBorders>
              <w:left w:val="single" w:sz="4" w:space="0" w:color="auto"/>
              <w:bottom w:val="single" w:sz="12" w:space="0" w:color="auto"/>
            </w:tcBorders>
            <w:vAlign w:val="center"/>
          </w:tcPr>
          <w:p w14:paraId="66AAD49F" w14:textId="77777777" w:rsidR="00DF123F" w:rsidRPr="009F21EB" w:rsidRDefault="00DF123F" w:rsidP="009C4C26">
            <w:pPr>
              <w:pStyle w:val="Subsol"/>
              <w:jc w:val="center"/>
              <w:rPr>
                <w:rFonts w:ascii="Arial" w:hAnsi="Arial"/>
                <w:sz w:val="20"/>
              </w:rPr>
            </w:pPr>
            <w:proofErr w:type="spellStart"/>
            <w:r w:rsidRPr="009F21EB">
              <w:rPr>
                <w:rFonts w:ascii="Arial" w:hAnsi="Arial"/>
                <w:sz w:val="20"/>
              </w:rPr>
              <w:t>Suprafaţa</w:t>
            </w:r>
            <w:proofErr w:type="spellEnd"/>
          </w:p>
          <w:p w14:paraId="42ABCD8D" w14:textId="77777777" w:rsidR="00DF123F" w:rsidRPr="009F21EB" w:rsidRDefault="00DF123F" w:rsidP="009C4C26">
            <w:pPr>
              <w:pStyle w:val="Subsol"/>
              <w:jc w:val="center"/>
              <w:rPr>
                <w:rFonts w:ascii="Arial" w:hAnsi="Arial"/>
                <w:sz w:val="20"/>
              </w:rPr>
            </w:pPr>
            <w:r w:rsidRPr="009F21EB">
              <w:rPr>
                <w:rFonts w:ascii="Arial" w:hAnsi="Arial"/>
                <w:sz w:val="20"/>
              </w:rPr>
              <w:t>(ha)</w:t>
            </w:r>
          </w:p>
        </w:tc>
      </w:tr>
      <w:tr w:rsidR="009F21EB" w:rsidRPr="009F21EB" w14:paraId="22AB3982" w14:textId="77777777" w:rsidTr="00D41D58">
        <w:trPr>
          <w:cantSplit/>
          <w:trHeight w:val="153"/>
        </w:trPr>
        <w:tc>
          <w:tcPr>
            <w:tcW w:w="509" w:type="pct"/>
            <w:tcBorders>
              <w:top w:val="single" w:sz="4" w:space="0" w:color="auto"/>
              <w:bottom w:val="single" w:sz="4" w:space="0" w:color="auto"/>
              <w:right w:val="single" w:sz="4" w:space="0" w:color="auto"/>
            </w:tcBorders>
            <w:shd w:val="clear" w:color="auto" w:fill="auto"/>
            <w:vAlign w:val="center"/>
          </w:tcPr>
          <w:p w14:paraId="213FFA02" w14:textId="77777777" w:rsidR="00DF123F" w:rsidRPr="009F21EB" w:rsidRDefault="00DF123F" w:rsidP="009C4C26">
            <w:pPr>
              <w:pStyle w:val="Subsol"/>
              <w:jc w:val="center"/>
              <w:rPr>
                <w:rFonts w:ascii="Arial" w:hAnsi="Arial"/>
                <w:sz w:val="20"/>
              </w:rPr>
            </w:pPr>
            <w:r w:rsidRPr="009F21EB">
              <w:rPr>
                <w:rFonts w:ascii="Arial" w:hAnsi="Arial"/>
                <w:sz w:val="20"/>
              </w:rPr>
              <w:t>1</w:t>
            </w:r>
          </w:p>
        </w:tc>
        <w:tc>
          <w:tcPr>
            <w:tcW w:w="932" w:type="pct"/>
            <w:vMerge w:val="restart"/>
            <w:tcBorders>
              <w:top w:val="single" w:sz="12" w:space="0" w:color="auto"/>
              <w:left w:val="single" w:sz="4" w:space="0" w:color="auto"/>
              <w:right w:val="single" w:sz="4" w:space="0" w:color="auto"/>
            </w:tcBorders>
            <w:vAlign w:val="center"/>
          </w:tcPr>
          <w:p w14:paraId="2E66DF3E" w14:textId="77777777" w:rsidR="00DF123F" w:rsidRPr="009F21EB" w:rsidRDefault="00DF123F" w:rsidP="009C4C26">
            <w:pPr>
              <w:pStyle w:val="Subsol"/>
              <w:jc w:val="center"/>
              <w:rPr>
                <w:rFonts w:ascii="Arial" w:hAnsi="Arial"/>
                <w:sz w:val="20"/>
              </w:rPr>
            </w:pPr>
            <w:r w:rsidRPr="009F21EB">
              <w:rPr>
                <w:rFonts w:ascii="Arial" w:hAnsi="Arial"/>
                <w:sz w:val="20"/>
              </w:rPr>
              <w:t>Harghita</w:t>
            </w:r>
          </w:p>
        </w:tc>
        <w:tc>
          <w:tcPr>
            <w:tcW w:w="1393" w:type="pct"/>
            <w:tcBorders>
              <w:top w:val="single" w:sz="4" w:space="0" w:color="auto"/>
              <w:left w:val="single" w:sz="4" w:space="0" w:color="auto"/>
              <w:bottom w:val="single" w:sz="4" w:space="0" w:color="auto"/>
              <w:right w:val="single" w:sz="4" w:space="0" w:color="auto"/>
            </w:tcBorders>
            <w:vAlign w:val="center"/>
          </w:tcPr>
          <w:p w14:paraId="3B8F100F" w14:textId="77777777" w:rsidR="00DF123F" w:rsidRPr="009F21EB" w:rsidRDefault="00DF123F" w:rsidP="009C4C26">
            <w:pPr>
              <w:pStyle w:val="Subsol"/>
              <w:jc w:val="center"/>
              <w:rPr>
                <w:rFonts w:ascii="Arial" w:hAnsi="Arial"/>
                <w:sz w:val="20"/>
              </w:rPr>
            </w:pPr>
            <w:r w:rsidRPr="009F21EB">
              <w:rPr>
                <w:rFonts w:ascii="Arial" w:hAnsi="Arial"/>
                <w:sz w:val="20"/>
              </w:rPr>
              <w:t>Comuna S</w:t>
            </w:r>
            <w:r w:rsidRPr="009F21EB">
              <w:rPr>
                <w:rFonts w:ascii="Arial" w:hAnsi="Arial" w:cs="Arial"/>
                <w:sz w:val="20"/>
              </w:rPr>
              <w:t>â</w:t>
            </w:r>
            <w:r w:rsidRPr="009F21EB">
              <w:rPr>
                <w:rFonts w:ascii="Arial" w:hAnsi="Arial"/>
                <w:sz w:val="20"/>
              </w:rPr>
              <w:t>nmartin</w:t>
            </w:r>
          </w:p>
        </w:tc>
        <w:tc>
          <w:tcPr>
            <w:tcW w:w="1458" w:type="pct"/>
            <w:tcBorders>
              <w:top w:val="single" w:sz="4" w:space="0" w:color="auto"/>
              <w:left w:val="single" w:sz="4" w:space="0" w:color="auto"/>
              <w:bottom w:val="single" w:sz="4" w:space="0" w:color="auto"/>
              <w:right w:val="single" w:sz="4" w:space="0" w:color="auto"/>
            </w:tcBorders>
            <w:vAlign w:val="center"/>
          </w:tcPr>
          <w:p w14:paraId="7A67F4AD" w14:textId="77777777" w:rsidR="00DF123F" w:rsidRPr="009F21EB" w:rsidRDefault="00DF123F" w:rsidP="009C4C26">
            <w:pPr>
              <w:pStyle w:val="Subsol"/>
              <w:jc w:val="center"/>
              <w:rPr>
                <w:rFonts w:ascii="Arial" w:hAnsi="Arial"/>
                <w:sz w:val="20"/>
              </w:rPr>
            </w:pPr>
            <w:r w:rsidRPr="009F21EB">
              <w:rPr>
                <w:rFonts w:ascii="Arial" w:hAnsi="Arial"/>
                <w:sz w:val="20"/>
              </w:rPr>
              <w:t>1 – 26, 31, 32</w:t>
            </w:r>
          </w:p>
        </w:tc>
        <w:tc>
          <w:tcPr>
            <w:tcW w:w="708" w:type="pct"/>
            <w:tcBorders>
              <w:top w:val="single" w:sz="4" w:space="0" w:color="auto"/>
              <w:left w:val="single" w:sz="4" w:space="0" w:color="auto"/>
              <w:bottom w:val="single" w:sz="4" w:space="0" w:color="auto"/>
            </w:tcBorders>
            <w:vAlign w:val="center"/>
          </w:tcPr>
          <w:p w14:paraId="012279E7" w14:textId="77777777" w:rsidR="00DF123F" w:rsidRPr="009F21EB" w:rsidRDefault="00DF123F" w:rsidP="009C4C26">
            <w:pPr>
              <w:pStyle w:val="Subsol"/>
              <w:jc w:val="center"/>
              <w:rPr>
                <w:rFonts w:ascii="Arial" w:hAnsi="Arial"/>
                <w:sz w:val="20"/>
              </w:rPr>
            </w:pPr>
            <w:r w:rsidRPr="009F21EB">
              <w:rPr>
                <w:rFonts w:ascii="Arial" w:hAnsi="Arial"/>
                <w:sz w:val="20"/>
              </w:rPr>
              <w:t>696,5</w:t>
            </w:r>
          </w:p>
        </w:tc>
      </w:tr>
      <w:tr w:rsidR="009F21EB" w:rsidRPr="009F21EB" w14:paraId="5694CBD0" w14:textId="77777777" w:rsidTr="00D41D58">
        <w:trPr>
          <w:cantSplit/>
          <w:trHeight w:val="153"/>
        </w:trPr>
        <w:tc>
          <w:tcPr>
            <w:tcW w:w="509" w:type="pct"/>
            <w:tcBorders>
              <w:top w:val="single" w:sz="4" w:space="0" w:color="auto"/>
              <w:bottom w:val="single" w:sz="4" w:space="0" w:color="auto"/>
              <w:right w:val="single" w:sz="4" w:space="0" w:color="auto"/>
            </w:tcBorders>
            <w:shd w:val="clear" w:color="auto" w:fill="auto"/>
            <w:vAlign w:val="center"/>
          </w:tcPr>
          <w:p w14:paraId="1DC9F89C" w14:textId="77777777" w:rsidR="00DF123F" w:rsidRPr="009F21EB" w:rsidRDefault="00DF123F" w:rsidP="009C4C26">
            <w:pPr>
              <w:pStyle w:val="Corptext3"/>
              <w:jc w:val="center"/>
              <w:rPr>
                <w:rFonts w:ascii="Arial" w:hAnsi="Arial"/>
                <w:sz w:val="20"/>
              </w:rPr>
            </w:pPr>
            <w:r w:rsidRPr="009F21EB">
              <w:rPr>
                <w:rFonts w:ascii="Arial" w:hAnsi="Arial"/>
                <w:sz w:val="20"/>
              </w:rPr>
              <w:t>2</w:t>
            </w:r>
          </w:p>
        </w:tc>
        <w:tc>
          <w:tcPr>
            <w:tcW w:w="932" w:type="pct"/>
            <w:vMerge/>
            <w:tcBorders>
              <w:left w:val="single" w:sz="4" w:space="0" w:color="auto"/>
              <w:bottom w:val="single" w:sz="4" w:space="0" w:color="auto"/>
              <w:right w:val="single" w:sz="4" w:space="0" w:color="auto"/>
            </w:tcBorders>
            <w:vAlign w:val="center"/>
          </w:tcPr>
          <w:p w14:paraId="6853497B" w14:textId="77777777" w:rsidR="00DF123F" w:rsidRPr="009F21EB" w:rsidRDefault="00DF123F" w:rsidP="009C4C26">
            <w:pPr>
              <w:pStyle w:val="Corptext3"/>
              <w:jc w:val="center"/>
              <w:rPr>
                <w:rFonts w:ascii="Arial" w:hAnsi="Arial"/>
                <w:sz w:val="20"/>
              </w:rPr>
            </w:pPr>
          </w:p>
        </w:tc>
        <w:tc>
          <w:tcPr>
            <w:tcW w:w="1393" w:type="pct"/>
            <w:tcBorders>
              <w:top w:val="single" w:sz="4" w:space="0" w:color="auto"/>
              <w:left w:val="single" w:sz="4" w:space="0" w:color="auto"/>
              <w:bottom w:val="single" w:sz="4" w:space="0" w:color="auto"/>
              <w:right w:val="single" w:sz="4" w:space="0" w:color="auto"/>
            </w:tcBorders>
            <w:vAlign w:val="center"/>
          </w:tcPr>
          <w:p w14:paraId="5E36DCD8" w14:textId="77777777" w:rsidR="00DF123F" w:rsidRPr="009F21EB" w:rsidRDefault="00DF123F" w:rsidP="009C4C26">
            <w:pPr>
              <w:pStyle w:val="Corptext3"/>
              <w:jc w:val="center"/>
              <w:rPr>
                <w:rFonts w:ascii="Arial" w:hAnsi="Arial"/>
                <w:sz w:val="20"/>
              </w:rPr>
            </w:pPr>
            <w:r w:rsidRPr="009F21EB">
              <w:rPr>
                <w:rFonts w:ascii="Arial" w:hAnsi="Arial"/>
                <w:sz w:val="20"/>
              </w:rPr>
              <w:t xml:space="preserve">Comuna </w:t>
            </w:r>
            <w:proofErr w:type="spellStart"/>
            <w:r w:rsidRPr="009F21EB">
              <w:rPr>
                <w:rFonts w:ascii="Arial" w:hAnsi="Arial"/>
                <w:sz w:val="20"/>
              </w:rPr>
              <w:t>Plăieşii</w:t>
            </w:r>
            <w:proofErr w:type="spellEnd"/>
            <w:r w:rsidRPr="009F21EB">
              <w:rPr>
                <w:rFonts w:ascii="Arial" w:hAnsi="Arial"/>
                <w:sz w:val="20"/>
              </w:rPr>
              <w:t xml:space="preserve"> de Sus</w:t>
            </w:r>
          </w:p>
        </w:tc>
        <w:tc>
          <w:tcPr>
            <w:tcW w:w="1458" w:type="pct"/>
            <w:tcBorders>
              <w:top w:val="single" w:sz="4" w:space="0" w:color="auto"/>
              <w:left w:val="single" w:sz="4" w:space="0" w:color="auto"/>
              <w:bottom w:val="single" w:sz="4" w:space="0" w:color="auto"/>
              <w:right w:val="single" w:sz="4" w:space="0" w:color="auto"/>
            </w:tcBorders>
            <w:vAlign w:val="center"/>
          </w:tcPr>
          <w:p w14:paraId="79C334DD" w14:textId="77777777" w:rsidR="00DF123F" w:rsidRPr="009F21EB" w:rsidRDefault="00DF123F" w:rsidP="009C4C26">
            <w:pPr>
              <w:pStyle w:val="Corptext3"/>
              <w:jc w:val="center"/>
              <w:rPr>
                <w:rFonts w:ascii="Arial" w:hAnsi="Arial"/>
                <w:sz w:val="20"/>
              </w:rPr>
            </w:pPr>
            <w:r w:rsidRPr="009F21EB">
              <w:rPr>
                <w:rFonts w:ascii="Arial" w:hAnsi="Arial"/>
                <w:sz w:val="20"/>
              </w:rPr>
              <w:t>27 – 30</w:t>
            </w:r>
          </w:p>
        </w:tc>
        <w:tc>
          <w:tcPr>
            <w:tcW w:w="708" w:type="pct"/>
            <w:tcBorders>
              <w:top w:val="single" w:sz="4" w:space="0" w:color="auto"/>
              <w:left w:val="single" w:sz="4" w:space="0" w:color="auto"/>
              <w:bottom w:val="single" w:sz="4" w:space="0" w:color="auto"/>
            </w:tcBorders>
            <w:vAlign w:val="center"/>
          </w:tcPr>
          <w:p w14:paraId="50CFFFCA" w14:textId="77777777" w:rsidR="00DF123F" w:rsidRPr="009F21EB" w:rsidRDefault="00DF123F" w:rsidP="009C4C26">
            <w:pPr>
              <w:pStyle w:val="Corptext3"/>
              <w:jc w:val="center"/>
              <w:rPr>
                <w:rFonts w:ascii="Arial" w:hAnsi="Arial"/>
                <w:sz w:val="20"/>
              </w:rPr>
            </w:pPr>
            <w:r w:rsidRPr="009F21EB">
              <w:rPr>
                <w:rFonts w:ascii="Arial" w:hAnsi="Arial"/>
                <w:sz w:val="20"/>
              </w:rPr>
              <w:t>75,1</w:t>
            </w:r>
          </w:p>
        </w:tc>
      </w:tr>
      <w:tr w:rsidR="009F21EB" w:rsidRPr="009F21EB" w14:paraId="5C256395" w14:textId="77777777" w:rsidTr="00D41D58">
        <w:trPr>
          <w:cantSplit/>
          <w:trHeight w:val="153"/>
        </w:trPr>
        <w:tc>
          <w:tcPr>
            <w:tcW w:w="509" w:type="pct"/>
            <w:tcBorders>
              <w:top w:val="single" w:sz="4" w:space="0" w:color="auto"/>
              <w:bottom w:val="single" w:sz="4" w:space="0" w:color="auto"/>
              <w:right w:val="single" w:sz="4" w:space="0" w:color="auto"/>
            </w:tcBorders>
            <w:shd w:val="clear" w:color="auto" w:fill="auto"/>
            <w:vAlign w:val="center"/>
          </w:tcPr>
          <w:p w14:paraId="255BC5D4" w14:textId="77777777" w:rsidR="00DF123F" w:rsidRPr="009F21EB" w:rsidRDefault="00DF123F" w:rsidP="009C4C26">
            <w:pPr>
              <w:pStyle w:val="Corptext3"/>
              <w:tabs>
                <w:tab w:val="center" w:pos="4703"/>
                <w:tab w:val="right" w:pos="9406"/>
              </w:tabs>
              <w:jc w:val="center"/>
              <w:rPr>
                <w:rFonts w:ascii="Arial" w:hAnsi="Arial"/>
                <w:sz w:val="20"/>
              </w:rPr>
            </w:pPr>
            <w:r w:rsidRPr="009F21EB">
              <w:rPr>
                <w:rFonts w:ascii="Arial" w:hAnsi="Arial"/>
                <w:sz w:val="20"/>
              </w:rPr>
              <w:t>3</w:t>
            </w:r>
          </w:p>
        </w:tc>
        <w:tc>
          <w:tcPr>
            <w:tcW w:w="932" w:type="pct"/>
            <w:vMerge w:val="restart"/>
            <w:tcBorders>
              <w:top w:val="single" w:sz="4" w:space="0" w:color="auto"/>
              <w:left w:val="single" w:sz="4" w:space="0" w:color="auto"/>
              <w:right w:val="single" w:sz="4" w:space="0" w:color="auto"/>
            </w:tcBorders>
            <w:vAlign w:val="center"/>
          </w:tcPr>
          <w:p w14:paraId="4CC112A2" w14:textId="77777777" w:rsidR="00DF123F" w:rsidRPr="009F21EB" w:rsidRDefault="00DF123F" w:rsidP="009C4C26">
            <w:pPr>
              <w:pStyle w:val="Subsol"/>
              <w:jc w:val="center"/>
              <w:rPr>
                <w:rFonts w:ascii="Arial" w:hAnsi="Arial"/>
                <w:sz w:val="20"/>
              </w:rPr>
            </w:pPr>
            <w:r w:rsidRPr="009F21EB">
              <w:rPr>
                <w:rFonts w:ascii="Arial" w:hAnsi="Arial"/>
                <w:sz w:val="20"/>
              </w:rPr>
              <w:t>Bacău</w:t>
            </w:r>
          </w:p>
        </w:tc>
        <w:tc>
          <w:tcPr>
            <w:tcW w:w="1393" w:type="pct"/>
            <w:tcBorders>
              <w:top w:val="single" w:sz="4" w:space="0" w:color="auto"/>
              <w:left w:val="single" w:sz="4" w:space="0" w:color="auto"/>
              <w:bottom w:val="single" w:sz="4" w:space="0" w:color="auto"/>
              <w:right w:val="single" w:sz="4" w:space="0" w:color="auto"/>
            </w:tcBorders>
            <w:vAlign w:val="center"/>
          </w:tcPr>
          <w:p w14:paraId="25F4A8AB" w14:textId="77777777" w:rsidR="00DF123F" w:rsidRPr="009F21EB" w:rsidRDefault="00DF123F" w:rsidP="009C4C26">
            <w:pPr>
              <w:pStyle w:val="Subsol"/>
              <w:jc w:val="center"/>
              <w:rPr>
                <w:rFonts w:ascii="Arial" w:hAnsi="Arial"/>
                <w:sz w:val="20"/>
              </w:rPr>
            </w:pPr>
            <w:r w:rsidRPr="009F21EB">
              <w:rPr>
                <w:rFonts w:ascii="Arial" w:hAnsi="Arial"/>
                <w:sz w:val="20"/>
              </w:rPr>
              <w:t>Comuna Asău</w:t>
            </w:r>
          </w:p>
        </w:tc>
        <w:tc>
          <w:tcPr>
            <w:tcW w:w="1458" w:type="pct"/>
            <w:tcBorders>
              <w:top w:val="single" w:sz="4" w:space="0" w:color="auto"/>
              <w:left w:val="single" w:sz="4" w:space="0" w:color="auto"/>
              <w:bottom w:val="single" w:sz="4" w:space="0" w:color="auto"/>
              <w:right w:val="single" w:sz="4" w:space="0" w:color="auto"/>
            </w:tcBorders>
            <w:vAlign w:val="center"/>
          </w:tcPr>
          <w:p w14:paraId="35F77D77" w14:textId="77777777" w:rsidR="00DF123F" w:rsidRPr="009F21EB" w:rsidRDefault="00DF123F" w:rsidP="009C4C26">
            <w:pPr>
              <w:pStyle w:val="Subsol"/>
              <w:jc w:val="center"/>
              <w:rPr>
                <w:rFonts w:ascii="Arial" w:hAnsi="Arial"/>
                <w:sz w:val="20"/>
              </w:rPr>
            </w:pPr>
            <w:r w:rsidRPr="009F21EB">
              <w:rPr>
                <w:rFonts w:ascii="Arial" w:hAnsi="Arial"/>
                <w:sz w:val="20"/>
              </w:rPr>
              <w:t>33 – 62</w:t>
            </w:r>
          </w:p>
        </w:tc>
        <w:tc>
          <w:tcPr>
            <w:tcW w:w="708" w:type="pct"/>
            <w:tcBorders>
              <w:top w:val="single" w:sz="4" w:space="0" w:color="auto"/>
              <w:left w:val="single" w:sz="4" w:space="0" w:color="auto"/>
              <w:bottom w:val="single" w:sz="4" w:space="0" w:color="auto"/>
            </w:tcBorders>
            <w:vAlign w:val="center"/>
          </w:tcPr>
          <w:p w14:paraId="729513CC" w14:textId="77777777" w:rsidR="00DF123F" w:rsidRPr="009F21EB" w:rsidRDefault="00DF123F" w:rsidP="009C4C26">
            <w:pPr>
              <w:pStyle w:val="Subsol"/>
              <w:jc w:val="center"/>
              <w:rPr>
                <w:rFonts w:ascii="Arial" w:hAnsi="Arial"/>
                <w:sz w:val="20"/>
              </w:rPr>
            </w:pPr>
            <w:r w:rsidRPr="009F21EB">
              <w:rPr>
                <w:rFonts w:ascii="Arial" w:hAnsi="Arial"/>
                <w:sz w:val="20"/>
              </w:rPr>
              <w:t>840,7</w:t>
            </w:r>
          </w:p>
        </w:tc>
      </w:tr>
      <w:tr w:rsidR="009F21EB" w:rsidRPr="009F21EB" w14:paraId="41394363" w14:textId="77777777" w:rsidTr="00D41D58">
        <w:trPr>
          <w:cantSplit/>
          <w:trHeight w:val="40"/>
        </w:trPr>
        <w:tc>
          <w:tcPr>
            <w:tcW w:w="509" w:type="pct"/>
            <w:tcBorders>
              <w:top w:val="single" w:sz="4" w:space="0" w:color="auto"/>
              <w:bottom w:val="single" w:sz="4" w:space="0" w:color="auto"/>
              <w:right w:val="single" w:sz="4" w:space="0" w:color="auto"/>
            </w:tcBorders>
            <w:shd w:val="clear" w:color="auto" w:fill="auto"/>
            <w:vAlign w:val="center"/>
          </w:tcPr>
          <w:p w14:paraId="216A2951" w14:textId="77777777" w:rsidR="00DF123F" w:rsidRPr="009F21EB" w:rsidRDefault="00DF123F" w:rsidP="009C4C26">
            <w:pPr>
              <w:pStyle w:val="Corptext3"/>
              <w:jc w:val="center"/>
              <w:rPr>
                <w:rFonts w:ascii="Arial" w:hAnsi="Arial"/>
                <w:sz w:val="20"/>
              </w:rPr>
            </w:pPr>
            <w:r w:rsidRPr="009F21EB">
              <w:rPr>
                <w:rFonts w:ascii="Arial" w:hAnsi="Arial"/>
                <w:sz w:val="20"/>
              </w:rPr>
              <w:t>4</w:t>
            </w:r>
          </w:p>
        </w:tc>
        <w:tc>
          <w:tcPr>
            <w:tcW w:w="932" w:type="pct"/>
            <w:vMerge/>
            <w:tcBorders>
              <w:left w:val="single" w:sz="4" w:space="0" w:color="auto"/>
              <w:bottom w:val="single" w:sz="4" w:space="0" w:color="auto"/>
              <w:right w:val="single" w:sz="4" w:space="0" w:color="auto"/>
            </w:tcBorders>
            <w:vAlign w:val="center"/>
          </w:tcPr>
          <w:p w14:paraId="00BFC845" w14:textId="77777777" w:rsidR="00DF123F" w:rsidRPr="009F21EB" w:rsidRDefault="00DF123F" w:rsidP="009C4C26">
            <w:pPr>
              <w:pStyle w:val="Corptext3"/>
              <w:jc w:val="center"/>
              <w:rPr>
                <w:rFonts w:ascii="Arial" w:hAnsi="Arial"/>
                <w:sz w:val="20"/>
              </w:rPr>
            </w:pPr>
          </w:p>
        </w:tc>
        <w:tc>
          <w:tcPr>
            <w:tcW w:w="1393" w:type="pct"/>
            <w:tcBorders>
              <w:top w:val="single" w:sz="4" w:space="0" w:color="auto"/>
              <w:left w:val="single" w:sz="4" w:space="0" w:color="auto"/>
              <w:bottom w:val="single" w:sz="4" w:space="0" w:color="auto"/>
              <w:right w:val="single" w:sz="4" w:space="0" w:color="auto"/>
            </w:tcBorders>
            <w:vAlign w:val="center"/>
          </w:tcPr>
          <w:p w14:paraId="5872A940" w14:textId="77777777" w:rsidR="00DF123F" w:rsidRPr="009F21EB" w:rsidRDefault="00DF123F" w:rsidP="009C4C26">
            <w:pPr>
              <w:pStyle w:val="Corptext3"/>
              <w:jc w:val="center"/>
              <w:rPr>
                <w:rFonts w:ascii="Arial" w:hAnsi="Arial"/>
                <w:sz w:val="20"/>
              </w:rPr>
            </w:pPr>
            <w:r w:rsidRPr="009F21EB">
              <w:rPr>
                <w:rFonts w:ascii="Arial" w:hAnsi="Arial"/>
                <w:sz w:val="20"/>
              </w:rPr>
              <w:t xml:space="preserve">Comuna </w:t>
            </w:r>
            <w:proofErr w:type="spellStart"/>
            <w:r w:rsidRPr="009F21EB">
              <w:rPr>
                <w:rFonts w:ascii="Arial" w:hAnsi="Arial"/>
                <w:sz w:val="20"/>
              </w:rPr>
              <w:t>Dărmăneşti</w:t>
            </w:r>
            <w:proofErr w:type="spellEnd"/>
          </w:p>
        </w:tc>
        <w:tc>
          <w:tcPr>
            <w:tcW w:w="1458" w:type="pct"/>
            <w:tcBorders>
              <w:top w:val="single" w:sz="4" w:space="0" w:color="auto"/>
              <w:left w:val="single" w:sz="4" w:space="0" w:color="auto"/>
              <w:bottom w:val="single" w:sz="4" w:space="0" w:color="auto"/>
              <w:right w:val="single" w:sz="4" w:space="0" w:color="auto"/>
            </w:tcBorders>
            <w:vAlign w:val="center"/>
          </w:tcPr>
          <w:p w14:paraId="41D3E035" w14:textId="77777777" w:rsidR="00DF123F" w:rsidRPr="009F21EB" w:rsidRDefault="00DF123F" w:rsidP="009C4C26">
            <w:pPr>
              <w:pStyle w:val="Corptext3"/>
              <w:jc w:val="center"/>
              <w:rPr>
                <w:rFonts w:ascii="Arial" w:hAnsi="Arial"/>
                <w:sz w:val="20"/>
              </w:rPr>
            </w:pPr>
            <w:r w:rsidRPr="009F21EB">
              <w:rPr>
                <w:rFonts w:ascii="Arial" w:hAnsi="Arial"/>
                <w:sz w:val="20"/>
              </w:rPr>
              <w:t>63 – 108</w:t>
            </w:r>
          </w:p>
        </w:tc>
        <w:tc>
          <w:tcPr>
            <w:tcW w:w="708" w:type="pct"/>
            <w:tcBorders>
              <w:top w:val="single" w:sz="4" w:space="0" w:color="auto"/>
              <w:left w:val="single" w:sz="4" w:space="0" w:color="auto"/>
              <w:bottom w:val="single" w:sz="4" w:space="0" w:color="auto"/>
            </w:tcBorders>
            <w:vAlign w:val="center"/>
          </w:tcPr>
          <w:p w14:paraId="784D1C07" w14:textId="77777777" w:rsidR="00DF123F" w:rsidRPr="009F21EB" w:rsidRDefault="00DF123F" w:rsidP="009C4C26">
            <w:pPr>
              <w:pStyle w:val="Subsol"/>
              <w:jc w:val="center"/>
              <w:rPr>
                <w:rFonts w:ascii="Arial" w:hAnsi="Arial"/>
                <w:sz w:val="20"/>
              </w:rPr>
            </w:pPr>
            <w:r w:rsidRPr="009F21EB">
              <w:rPr>
                <w:rFonts w:ascii="Arial" w:hAnsi="Arial"/>
                <w:sz w:val="20"/>
              </w:rPr>
              <w:t>1439,4</w:t>
            </w:r>
          </w:p>
        </w:tc>
      </w:tr>
      <w:tr w:rsidR="00DF123F" w:rsidRPr="009F21EB" w14:paraId="75C4423B" w14:textId="77777777" w:rsidTr="00D41D58">
        <w:trPr>
          <w:cantSplit/>
          <w:trHeight w:val="42"/>
        </w:trPr>
        <w:tc>
          <w:tcPr>
            <w:tcW w:w="2834" w:type="pct"/>
            <w:gridSpan w:val="3"/>
            <w:tcBorders>
              <w:top w:val="single" w:sz="12" w:space="0" w:color="auto"/>
              <w:right w:val="single" w:sz="4" w:space="0" w:color="auto"/>
            </w:tcBorders>
            <w:vAlign w:val="center"/>
          </w:tcPr>
          <w:p w14:paraId="4CDAF6C5" w14:textId="77777777" w:rsidR="00DF123F" w:rsidRPr="009F21EB" w:rsidRDefault="00DF123F" w:rsidP="009C4C26">
            <w:pPr>
              <w:pStyle w:val="Subsol"/>
              <w:jc w:val="center"/>
              <w:rPr>
                <w:rFonts w:ascii="Arial" w:hAnsi="Arial"/>
                <w:b/>
                <w:bCs/>
                <w:sz w:val="20"/>
              </w:rPr>
            </w:pPr>
            <w:r w:rsidRPr="009F21EB">
              <w:rPr>
                <w:rFonts w:ascii="Arial" w:hAnsi="Arial"/>
                <w:b/>
                <w:bCs/>
                <w:sz w:val="20"/>
              </w:rPr>
              <w:t>TOTAL</w:t>
            </w:r>
          </w:p>
        </w:tc>
        <w:tc>
          <w:tcPr>
            <w:tcW w:w="1458" w:type="pct"/>
            <w:tcBorders>
              <w:top w:val="single" w:sz="12" w:space="0" w:color="auto"/>
              <w:left w:val="single" w:sz="4" w:space="0" w:color="auto"/>
              <w:right w:val="single" w:sz="4" w:space="0" w:color="auto"/>
            </w:tcBorders>
            <w:vAlign w:val="center"/>
          </w:tcPr>
          <w:p w14:paraId="0739BA30" w14:textId="77777777" w:rsidR="00DF123F" w:rsidRPr="009F21EB" w:rsidRDefault="00DF123F" w:rsidP="009C4C26">
            <w:pPr>
              <w:pStyle w:val="Subsol"/>
              <w:jc w:val="center"/>
              <w:rPr>
                <w:rFonts w:ascii="Arial" w:hAnsi="Arial"/>
                <w:b/>
                <w:bCs/>
                <w:sz w:val="20"/>
              </w:rPr>
            </w:pPr>
            <w:r w:rsidRPr="009F21EB">
              <w:rPr>
                <w:rFonts w:ascii="Arial" w:hAnsi="Arial"/>
                <w:b/>
                <w:bCs/>
                <w:sz w:val="20"/>
              </w:rPr>
              <w:t>-</w:t>
            </w:r>
          </w:p>
        </w:tc>
        <w:tc>
          <w:tcPr>
            <w:tcW w:w="708" w:type="pct"/>
            <w:tcBorders>
              <w:top w:val="single" w:sz="12" w:space="0" w:color="auto"/>
              <w:left w:val="single" w:sz="4" w:space="0" w:color="auto"/>
            </w:tcBorders>
            <w:vAlign w:val="center"/>
          </w:tcPr>
          <w:p w14:paraId="4CA87603" w14:textId="77777777" w:rsidR="00DF123F" w:rsidRPr="009F21EB" w:rsidRDefault="00DF123F" w:rsidP="009C4C26">
            <w:pPr>
              <w:pStyle w:val="Subsol"/>
              <w:jc w:val="center"/>
              <w:rPr>
                <w:rFonts w:ascii="Arial" w:hAnsi="Arial"/>
                <w:b/>
                <w:bCs/>
                <w:sz w:val="20"/>
              </w:rPr>
            </w:pPr>
            <w:r w:rsidRPr="009F21EB">
              <w:rPr>
                <w:rFonts w:ascii="Arial" w:hAnsi="Arial"/>
                <w:b/>
                <w:bCs/>
                <w:sz w:val="20"/>
              </w:rPr>
              <w:fldChar w:fldCharType="begin"/>
            </w:r>
            <w:r w:rsidRPr="009F21EB">
              <w:rPr>
                <w:rFonts w:ascii="Arial" w:hAnsi="Arial"/>
                <w:b/>
                <w:bCs/>
                <w:sz w:val="20"/>
              </w:rPr>
              <w:instrText xml:space="preserve"> =SUM(ABOVE) </w:instrText>
            </w:r>
            <w:r w:rsidRPr="009F21EB">
              <w:rPr>
                <w:rFonts w:ascii="Arial" w:hAnsi="Arial"/>
                <w:b/>
                <w:bCs/>
                <w:sz w:val="20"/>
              </w:rPr>
              <w:fldChar w:fldCharType="separate"/>
            </w:r>
            <w:r w:rsidRPr="009F21EB">
              <w:rPr>
                <w:rFonts w:ascii="Arial" w:hAnsi="Arial"/>
                <w:b/>
                <w:bCs/>
                <w:noProof/>
                <w:sz w:val="20"/>
              </w:rPr>
              <w:t>3051,7</w:t>
            </w:r>
            <w:r w:rsidRPr="009F21EB">
              <w:rPr>
                <w:rFonts w:ascii="Arial" w:hAnsi="Arial"/>
                <w:b/>
                <w:bCs/>
                <w:sz w:val="20"/>
              </w:rPr>
              <w:fldChar w:fldCharType="end"/>
            </w:r>
          </w:p>
        </w:tc>
      </w:tr>
    </w:tbl>
    <w:p w14:paraId="3CD4C259" w14:textId="77777777" w:rsidR="00DF123F" w:rsidRPr="009F21EB" w:rsidRDefault="00DF123F" w:rsidP="009C4C26">
      <w:pPr>
        <w:ind w:firstLine="719"/>
        <w:rPr>
          <w:rFonts w:ascii="Arial" w:hAnsi="Arial" w:cs="Arial"/>
        </w:rPr>
      </w:pPr>
    </w:p>
    <w:p w14:paraId="094343F0" w14:textId="77777777" w:rsidR="00DF123F" w:rsidRPr="009F21EB" w:rsidRDefault="00DF123F" w:rsidP="009C4C26">
      <w:pPr>
        <w:pStyle w:val="Corptext"/>
        <w:ind w:firstLine="567"/>
        <w:jc w:val="both"/>
        <w:rPr>
          <w:rFonts w:ascii="Arial" w:hAnsi="Arial" w:cs="Arial"/>
          <w:sz w:val="22"/>
          <w:szCs w:val="22"/>
        </w:rPr>
      </w:pPr>
      <w:r w:rsidRPr="009F21EB">
        <w:rPr>
          <w:rFonts w:ascii="Arial" w:hAnsi="Arial" w:cs="Arial"/>
          <w:sz w:val="22"/>
          <w:szCs w:val="22"/>
        </w:rPr>
        <w:t xml:space="preserve">Pădurea studiată este situată în bazinele hidrografice ale râurilor Olt </w:t>
      </w:r>
      <w:proofErr w:type="spellStart"/>
      <w:r w:rsidRPr="009F21EB">
        <w:rPr>
          <w:rFonts w:ascii="Arial" w:hAnsi="Arial" w:cs="Arial"/>
          <w:sz w:val="22"/>
          <w:szCs w:val="22"/>
        </w:rPr>
        <w:t>şi</w:t>
      </w:r>
      <w:proofErr w:type="spellEnd"/>
      <w:r w:rsidRPr="009F21EB">
        <w:rPr>
          <w:rFonts w:ascii="Arial" w:hAnsi="Arial" w:cs="Arial"/>
          <w:sz w:val="22"/>
          <w:szCs w:val="22"/>
        </w:rPr>
        <w:t xml:space="preserve"> </w:t>
      </w:r>
      <w:proofErr w:type="spellStart"/>
      <w:r w:rsidRPr="009F21EB">
        <w:rPr>
          <w:rFonts w:ascii="Arial" w:hAnsi="Arial" w:cs="Arial"/>
          <w:sz w:val="22"/>
          <w:szCs w:val="22"/>
        </w:rPr>
        <w:t>Trotuş</w:t>
      </w:r>
      <w:proofErr w:type="spellEnd"/>
      <w:r w:rsidRPr="009F21EB">
        <w:rPr>
          <w:rFonts w:ascii="Arial" w:hAnsi="Arial" w:cs="Arial"/>
          <w:sz w:val="22"/>
          <w:szCs w:val="22"/>
        </w:rPr>
        <w:t xml:space="preserve">. Mai exact, </w:t>
      </w:r>
      <w:proofErr w:type="spellStart"/>
      <w:r w:rsidRPr="009F21EB">
        <w:rPr>
          <w:rFonts w:ascii="Arial" w:hAnsi="Arial" w:cs="Arial"/>
          <w:sz w:val="22"/>
          <w:szCs w:val="22"/>
        </w:rPr>
        <w:t>arboretele</w:t>
      </w:r>
      <w:proofErr w:type="spellEnd"/>
      <w:r w:rsidRPr="009F21EB">
        <w:rPr>
          <w:rFonts w:ascii="Arial" w:hAnsi="Arial" w:cs="Arial"/>
          <w:sz w:val="22"/>
          <w:szCs w:val="22"/>
        </w:rPr>
        <w:t xml:space="preserve"> sunt situate în bazinetele pâraielor Ciucani </w:t>
      </w:r>
      <w:proofErr w:type="spellStart"/>
      <w:r w:rsidRPr="009F21EB">
        <w:rPr>
          <w:rFonts w:ascii="Arial" w:hAnsi="Arial" w:cs="Arial"/>
          <w:sz w:val="22"/>
          <w:szCs w:val="22"/>
        </w:rPr>
        <w:t>şi</w:t>
      </w:r>
      <w:proofErr w:type="spellEnd"/>
      <w:r w:rsidRPr="009F21EB">
        <w:rPr>
          <w:rFonts w:ascii="Arial" w:hAnsi="Arial" w:cs="Arial"/>
          <w:sz w:val="22"/>
          <w:szCs w:val="22"/>
        </w:rPr>
        <w:t xml:space="preserve"> Seche Mare, </w:t>
      </w:r>
      <w:proofErr w:type="spellStart"/>
      <w:r w:rsidRPr="009F21EB">
        <w:rPr>
          <w:rFonts w:ascii="Arial" w:hAnsi="Arial" w:cs="Arial"/>
          <w:sz w:val="22"/>
          <w:szCs w:val="22"/>
        </w:rPr>
        <w:t>afluenţi</w:t>
      </w:r>
      <w:proofErr w:type="spellEnd"/>
      <w:r w:rsidRPr="009F21EB">
        <w:rPr>
          <w:rFonts w:ascii="Arial" w:hAnsi="Arial" w:cs="Arial"/>
          <w:sz w:val="22"/>
          <w:szCs w:val="22"/>
        </w:rPr>
        <w:t xml:space="preserve"> ai Oltului </w:t>
      </w:r>
      <w:proofErr w:type="spellStart"/>
      <w:r w:rsidRPr="009F21EB">
        <w:rPr>
          <w:rFonts w:ascii="Arial" w:hAnsi="Arial" w:cs="Arial"/>
          <w:sz w:val="22"/>
          <w:szCs w:val="22"/>
        </w:rPr>
        <w:t>şi</w:t>
      </w:r>
      <w:proofErr w:type="spellEnd"/>
      <w:r w:rsidRPr="009F21EB">
        <w:rPr>
          <w:rFonts w:ascii="Arial" w:hAnsi="Arial" w:cs="Arial"/>
          <w:sz w:val="22"/>
          <w:szCs w:val="22"/>
        </w:rPr>
        <w:t xml:space="preserve"> bazinetele pâraielor </w:t>
      </w:r>
      <w:proofErr w:type="spellStart"/>
      <w:r w:rsidRPr="009F21EB">
        <w:rPr>
          <w:rFonts w:ascii="Arial" w:hAnsi="Arial" w:cs="Arial"/>
          <w:sz w:val="22"/>
          <w:szCs w:val="22"/>
        </w:rPr>
        <w:t>Ciobănuş</w:t>
      </w:r>
      <w:proofErr w:type="spellEnd"/>
      <w:r w:rsidRPr="009F21EB">
        <w:rPr>
          <w:rFonts w:ascii="Arial" w:hAnsi="Arial" w:cs="Arial"/>
          <w:sz w:val="22"/>
          <w:szCs w:val="22"/>
        </w:rPr>
        <w:t xml:space="preserve"> </w:t>
      </w:r>
      <w:proofErr w:type="spellStart"/>
      <w:r w:rsidRPr="009F21EB">
        <w:rPr>
          <w:rFonts w:ascii="Arial" w:hAnsi="Arial" w:cs="Arial"/>
          <w:sz w:val="22"/>
          <w:szCs w:val="22"/>
        </w:rPr>
        <w:t>şi</w:t>
      </w:r>
      <w:proofErr w:type="spellEnd"/>
      <w:r w:rsidRPr="009F21EB">
        <w:rPr>
          <w:rFonts w:ascii="Arial" w:hAnsi="Arial" w:cs="Arial"/>
          <w:sz w:val="22"/>
          <w:szCs w:val="22"/>
        </w:rPr>
        <w:t xml:space="preserve"> Uz, </w:t>
      </w:r>
      <w:proofErr w:type="spellStart"/>
      <w:r w:rsidRPr="009F21EB">
        <w:rPr>
          <w:rFonts w:ascii="Arial" w:hAnsi="Arial" w:cs="Arial"/>
          <w:sz w:val="22"/>
          <w:szCs w:val="22"/>
        </w:rPr>
        <w:t>afluenţi</w:t>
      </w:r>
      <w:proofErr w:type="spellEnd"/>
      <w:r w:rsidRPr="009F21EB">
        <w:rPr>
          <w:rFonts w:ascii="Arial" w:hAnsi="Arial" w:cs="Arial"/>
          <w:sz w:val="22"/>
          <w:szCs w:val="22"/>
        </w:rPr>
        <w:t xml:space="preserve"> ai </w:t>
      </w:r>
      <w:proofErr w:type="spellStart"/>
      <w:r w:rsidRPr="009F21EB">
        <w:rPr>
          <w:rFonts w:ascii="Arial" w:hAnsi="Arial" w:cs="Arial"/>
          <w:sz w:val="22"/>
          <w:szCs w:val="22"/>
        </w:rPr>
        <w:t>Trotuşului</w:t>
      </w:r>
      <w:proofErr w:type="spellEnd"/>
      <w:r w:rsidRPr="009F21EB">
        <w:rPr>
          <w:rFonts w:ascii="Arial" w:hAnsi="Arial" w:cs="Arial"/>
          <w:sz w:val="22"/>
          <w:szCs w:val="22"/>
        </w:rPr>
        <w:t>.</w:t>
      </w:r>
    </w:p>
    <w:p w14:paraId="74920E66" w14:textId="77777777" w:rsidR="00DF123F" w:rsidRPr="009F21EB" w:rsidRDefault="00DF123F" w:rsidP="009C4C26">
      <w:pPr>
        <w:pStyle w:val="Indentcorptext"/>
        <w:spacing w:after="0"/>
        <w:ind w:left="0" w:firstLine="567"/>
        <w:jc w:val="both"/>
        <w:rPr>
          <w:rFonts w:ascii="Arial" w:hAnsi="Arial" w:cs="Arial"/>
          <w:sz w:val="22"/>
          <w:szCs w:val="22"/>
        </w:rPr>
      </w:pPr>
      <w:proofErr w:type="spellStart"/>
      <w:r w:rsidRPr="009F21EB">
        <w:rPr>
          <w:rFonts w:ascii="Arial" w:hAnsi="Arial" w:cs="Arial"/>
          <w:sz w:val="22"/>
          <w:szCs w:val="22"/>
        </w:rPr>
        <w:t>Reţeaua</w:t>
      </w:r>
      <w:proofErr w:type="spellEnd"/>
      <w:r w:rsidRPr="009F21EB">
        <w:rPr>
          <w:rFonts w:ascii="Arial" w:hAnsi="Arial" w:cs="Arial"/>
          <w:sz w:val="22"/>
          <w:szCs w:val="22"/>
        </w:rPr>
        <w:t xml:space="preserve"> hidrografică este foarte bine reprezentată, formată din pâraiele amintite, care la rândul lor au o </w:t>
      </w:r>
      <w:proofErr w:type="spellStart"/>
      <w:r w:rsidRPr="009F21EB">
        <w:rPr>
          <w:rFonts w:ascii="Arial" w:hAnsi="Arial" w:cs="Arial"/>
          <w:sz w:val="22"/>
          <w:szCs w:val="22"/>
        </w:rPr>
        <w:t>reţea</w:t>
      </w:r>
      <w:proofErr w:type="spellEnd"/>
      <w:r w:rsidRPr="009F21EB">
        <w:rPr>
          <w:rFonts w:ascii="Arial" w:hAnsi="Arial" w:cs="Arial"/>
          <w:sz w:val="22"/>
          <w:szCs w:val="22"/>
        </w:rPr>
        <w:t xml:space="preserve"> foarte bogată de </w:t>
      </w:r>
      <w:proofErr w:type="spellStart"/>
      <w:r w:rsidRPr="009F21EB">
        <w:rPr>
          <w:rFonts w:ascii="Arial" w:hAnsi="Arial" w:cs="Arial"/>
          <w:sz w:val="22"/>
          <w:szCs w:val="22"/>
        </w:rPr>
        <w:t>afluenţi</w:t>
      </w:r>
      <w:proofErr w:type="spellEnd"/>
      <w:r w:rsidRPr="009F21EB">
        <w:rPr>
          <w:rFonts w:ascii="Arial" w:hAnsi="Arial" w:cs="Arial"/>
          <w:sz w:val="22"/>
          <w:szCs w:val="22"/>
        </w:rPr>
        <w:t xml:space="preserve"> </w:t>
      </w:r>
      <w:proofErr w:type="spellStart"/>
      <w:r w:rsidRPr="009F21EB">
        <w:rPr>
          <w:rFonts w:ascii="Arial" w:hAnsi="Arial" w:cs="Arial"/>
          <w:sz w:val="22"/>
          <w:szCs w:val="22"/>
        </w:rPr>
        <w:t>aşa</w:t>
      </w:r>
      <w:proofErr w:type="spellEnd"/>
      <w:r w:rsidRPr="009F21EB">
        <w:rPr>
          <w:rFonts w:ascii="Arial" w:hAnsi="Arial" w:cs="Arial"/>
          <w:sz w:val="22"/>
          <w:szCs w:val="22"/>
        </w:rPr>
        <w:t xml:space="preserve"> cum se observă </w:t>
      </w:r>
      <w:proofErr w:type="spellStart"/>
      <w:r w:rsidRPr="009F21EB">
        <w:rPr>
          <w:rFonts w:ascii="Arial" w:hAnsi="Arial" w:cs="Arial"/>
          <w:sz w:val="22"/>
          <w:szCs w:val="22"/>
        </w:rPr>
        <w:t>şi</w:t>
      </w:r>
      <w:proofErr w:type="spellEnd"/>
      <w:r w:rsidRPr="009F21EB">
        <w:rPr>
          <w:rFonts w:ascii="Arial" w:hAnsi="Arial" w:cs="Arial"/>
          <w:sz w:val="22"/>
          <w:szCs w:val="22"/>
        </w:rPr>
        <w:t xml:space="preserve"> pe </w:t>
      </w:r>
      <w:proofErr w:type="spellStart"/>
      <w:r w:rsidRPr="009F21EB">
        <w:rPr>
          <w:rFonts w:ascii="Arial" w:hAnsi="Arial" w:cs="Arial"/>
          <w:sz w:val="22"/>
          <w:szCs w:val="22"/>
        </w:rPr>
        <w:t>hărţile</w:t>
      </w:r>
      <w:proofErr w:type="spellEnd"/>
      <w:r w:rsidRPr="009F21EB">
        <w:rPr>
          <w:rFonts w:ascii="Arial" w:hAnsi="Arial" w:cs="Arial"/>
          <w:sz w:val="22"/>
          <w:szCs w:val="22"/>
        </w:rPr>
        <w:t xml:space="preserve"> anexate studiului.</w:t>
      </w:r>
    </w:p>
    <w:p w14:paraId="5D272F09" w14:textId="77777777" w:rsidR="00F9483C" w:rsidRPr="009F21EB" w:rsidRDefault="00F9483C" w:rsidP="009C4C26">
      <w:pPr>
        <w:ind w:firstLine="540"/>
        <w:jc w:val="both"/>
        <w:rPr>
          <w:rFonts w:cs="Arial"/>
          <w:szCs w:val="24"/>
        </w:rPr>
      </w:pPr>
      <w:proofErr w:type="spellStart"/>
      <w:r w:rsidRPr="009F21EB">
        <w:rPr>
          <w:rFonts w:cs="Arial"/>
          <w:szCs w:val="24"/>
        </w:rPr>
        <w:t>Reţeaua</w:t>
      </w:r>
      <w:proofErr w:type="spellEnd"/>
      <w:r w:rsidRPr="009F21EB">
        <w:rPr>
          <w:rFonts w:cs="Arial"/>
          <w:szCs w:val="24"/>
        </w:rPr>
        <w:t xml:space="preserve"> </w:t>
      </w:r>
      <w:proofErr w:type="spellStart"/>
      <w:r w:rsidRPr="009F21EB">
        <w:rPr>
          <w:rFonts w:cs="Arial"/>
          <w:szCs w:val="24"/>
        </w:rPr>
        <w:t>instalaţiilor</w:t>
      </w:r>
      <w:proofErr w:type="spellEnd"/>
      <w:r w:rsidRPr="009F21EB">
        <w:rPr>
          <w:rFonts w:cs="Arial"/>
          <w:szCs w:val="24"/>
        </w:rPr>
        <w:t xml:space="preserve"> de transport care </w:t>
      </w:r>
      <w:proofErr w:type="spellStart"/>
      <w:r w:rsidRPr="009F21EB">
        <w:rPr>
          <w:rFonts w:cs="Arial"/>
          <w:szCs w:val="24"/>
        </w:rPr>
        <w:t>deserveşte</w:t>
      </w:r>
      <w:proofErr w:type="spellEnd"/>
      <w:r w:rsidRPr="009F21EB">
        <w:rPr>
          <w:rFonts w:cs="Arial"/>
          <w:szCs w:val="24"/>
        </w:rPr>
        <w:t xml:space="preserve"> unitatea de </w:t>
      </w:r>
      <w:proofErr w:type="spellStart"/>
      <w:r w:rsidRPr="009F21EB">
        <w:rPr>
          <w:rFonts w:cs="Arial"/>
          <w:szCs w:val="24"/>
        </w:rPr>
        <w:t>producţie</w:t>
      </w:r>
      <w:proofErr w:type="spellEnd"/>
      <w:r w:rsidRPr="009F21EB">
        <w:rPr>
          <w:rFonts w:cs="Arial"/>
          <w:szCs w:val="24"/>
        </w:rPr>
        <w:t xml:space="preserve"> studiată este formată din șapte drumuri forestiere </w:t>
      </w:r>
      <w:proofErr w:type="spellStart"/>
      <w:r w:rsidRPr="009F21EB">
        <w:rPr>
          <w:rFonts w:cs="Arial"/>
          <w:szCs w:val="24"/>
        </w:rPr>
        <w:t>şi</w:t>
      </w:r>
      <w:proofErr w:type="spellEnd"/>
      <w:r w:rsidRPr="009F21EB">
        <w:rPr>
          <w:rFonts w:cs="Arial"/>
          <w:szCs w:val="24"/>
        </w:rPr>
        <w:t xml:space="preserve"> un drum public, după cum reiese din tabelul de mai jos:</w:t>
      </w:r>
    </w:p>
    <w:p w14:paraId="4344450F" w14:textId="77777777" w:rsidR="00F9483C" w:rsidRPr="009F21EB" w:rsidRDefault="00F9483C" w:rsidP="009C4C26">
      <w:pPr>
        <w:jc w:val="both"/>
        <w:rPr>
          <w:rFonts w:cs="Arial"/>
          <w:szCs w:val="24"/>
        </w:rPr>
      </w:pPr>
    </w:p>
    <w:p w14:paraId="2D1A33A8" w14:textId="77777777" w:rsidR="00F9483C" w:rsidRPr="009F21EB" w:rsidRDefault="00F9483C" w:rsidP="009C4C26">
      <w:pPr>
        <w:jc w:val="both"/>
        <w:rPr>
          <w:rFonts w:cs="Arial"/>
          <w:szCs w:val="24"/>
        </w:rPr>
      </w:pPr>
      <w:proofErr w:type="spellStart"/>
      <w:r w:rsidRPr="009F21EB">
        <w:rPr>
          <w:rFonts w:cs="Arial"/>
          <w:szCs w:val="24"/>
        </w:rPr>
        <w:t>Instalaţii</w:t>
      </w:r>
      <w:proofErr w:type="spellEnd"/>
      <w:r w:rsidRPr="009F21EB">
        <w:rPr>
          <w:rFonts w:cs="Arial"/>
          <w:szCs w:val="24"/>
        </w:rPr>
        <w:t xml:space="preserve"> de transport                                                                                             Tab. 9.1.1.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4105"/>
        <w:gridCol w:w="1168"/>
        <w:gridCol w:w="1821"/>
        <w:gridCol w:w="1647"/>
      </w:tblGrid>
      <w:tr w:rsidR="009F21EB" w:rsidRPr="009F21EB" w14:paraId="5F31C4FB" w14:textId="77777777" w:rsidTr="00D41D58">
        <w:trPr>
          <w:trHeight w:val="28"/>
          <w:jc w:val="center"/>
        </w:trPr>
        <w:tc>
          <w:tcPr>
            <w:tcW w:w="494" w:type="pct"/>
            <w:tcBorders>
              <w:top w:val="single" w:sz="12" w:space="0" w:color="auto"/>
              <w:left w:val="single" w:sz="12" w:space="0" w:color="auto"/>
              <w:bottom w:val="single" w:sz="12" w:space="0" w:color="auto"/>
              <w:right w:val="single" w:sz="4" w:space="0" w:color="auto"/>
            </w:tcBorders>
            <w:vAlign w:val="center"/>
          </w:tcPr>
          <w:p w14:paraId="613C7A63" w14:textId="77777777" w:rsidR="00F9483C" w:rsidRPr="009F21EB" w:rsidRDefault="00F9483C" w:rsidP="009C4C26">
            <w:pPr>
              <w:pStyle w:val="Indentcorptext"/>
              <w:spacing w:after="0"/>
              <w:ind w:left="0"/>
              <w:jc w:val="center"/>
              <w:rPr>
                <w:rFonts w:cs="Arial"/>
              </w:rPr>
            </w:pPr>
            <w:r w:rsidRPr="009F21EB">
              <w:rPr>
                <w:rFonts w:cs="Arial"/>
              </w:rPr>
              <w:t>Cod</w:t>
            </w:r>
          </w:p>
          <w:p w14:paraId="6830174E" w14:textId="77777777" w:rsidR="00F9483C" w:rsidRPr="009F21EB" w:rsidRDefault="00F9483C" w:rsidP="009C4C26">
            <w:pPr>
              <w:pStyle w:val="Indentcorptext"/>
              <w:spacing w:after="0"/>
              <w:ind w:left="0"/>
              <w:jc w:val="center"/>
              <w:rPr>
                <w:rFonts w:cs="Arial"/>
              </w:rPr>
            </w:pPr>
            <w:r w:rsidRPr="009F21EB">
              <w:rPr>
                <w:rFonts w:cs="Arial"/>
              </w:rPr>
              <w:t>drum</w:t>
            </w:r>
          </w:p>
        </w:tc>
        <w:tc>
          <w:tcPr>
            <w:tcW w:w="2116" w:type="pct"/>
            <w:tcBorders>
              <w:top w:val="single" w:sz="12" w:space="0" w:color="auto"/>
              <w:left w:val="single" w:sz="4" w:space="0" w:color="auto"/>
              <w:bottom w:val="single" w:sz="12" w:space="0" w:color="auto"/>
              <w:right w:val="single" w:sz="4" w:space="0" w:color="auto"/>
            </w:tcBorders>
            <w:vAlign w:val="center"/>
          </w:tcPr>
          <w:p w14:paraId="17FB0865" w14:textId="77777777" w:rsidR="00F9483C" w:rsidRPr="009F21EB" w:rsidRDefault="00F9483C" w:rsidP="009C4C26">
            <w:pPr>
              <w:pStyle w:val="Indentcorptext"/>
              <w:spacing w:after="0"/>
              <w:ind w:left="0"/>
              <w:jc w:val="center"/>
              <w:rPr>
                <w:rFonts w:cs="Arial"/>
              </w:rPr>
            </w:pPr>
            <w:r w:rsidRPr="009F21EB">
              <w:rPr>
                <w:rFonts w:cs="Arial"/>
              </w:rPr>
              <w:t>Denumirea drumului</w:t>
            </w:r>
          </w:p>
        </w:tc>
        <w:tc>
          <w:tcPr>
            <w:tcW w:w="602" w:type="pct"/>
            <w:tcBorders>
              <w:top w:val="single" w:sz="12" w:space="0" w:color="auto"/>
              <w:left w:val="single" w:sz="4" w:space="0" w:color="auto"/>
              <w:bottom w:val="single" w:sz="12" w:space="0" w:color="auto"/>
              <w:right w:val="single" w:sz="4" w:space="0" w:color="auto"/>
            </w:tcBorders>
            <w:vAlign w:val="center"/>
          </w:tcPr>
          <w:p w14:paraId="147DC43D" w14:textId="77777777" w:rsidR="00F9483C" w:rsidRPr="009F21EB" w:rsidRDefault="00F9483C" w:rsidP="009C4C26">
            <w:pPr>
              <w:pStyle w:val="Indentcorptext"/>
              <w:spacing w:after="0"/>
              <w:ind w:left="0"/>
              <w:jc w:val="center"/>
              <w:rPr>
                <w:rFonts w:cs="Arial"/>
              </w:rPr>
            </w:pPr>
            <w:r w:rsidRPr="009F21EB">
              <w:rPr>
                <w:rFonts w:cs="Arial"/>
              </w:rPr>
              <w:t>Lungime</w:t>
            </w:r>
          </w:p>
          <w:p w14:paraId="37DE1ED2" w14:textId="77777777" w:rsidR="00F9483C" w:rsidRPr="009F21EB" w:rsidRDefault="00F9483C" w:rsidP="009C4C26">
            <w:pPr>
              <w:pStyle w:val="Indentcorptext"/>
              <w:spacing w:after="0"/>
              <w:ind w:left="0"/>
              <w:jc w:val="center"/>
              <w:rPr>
                <w:rFonts w:cs="Arial"/>
              </w:rPr>
            </w:pPr>
          </w:p>
          <w:p w14:paraId="5F511CC7" w14:textId="77777777" w:rsidR="00F9483C" w:rsidRPr="009F21EB" w:rsidRDefault="00F9483C" w:rsidP="009C4C26">
            <w:pPr>
              <w:pStyle w:val="Indentcorptext"/>
              <w:spacing w:after="0"/>
              <w:ind w:left="0"/>
              <w:jc w:val="center"/>
              <w:rPr>
                <w:rFonts w:cs="Arial"/>
              </w:rPr>
            </w:pPr>
            <w:r w:rsidRPr="009F21EB">
              <w:rPr>
                <w:rFonts w:cs="Arial"/>
              </w:rPr>
              <w:t>km</w:t>
            </w:r>
          </w:p>
        </w:tc>
        <w:tc>
          <w:tcPr>
            <w:tcW w:w="939" w:type="pct"/>
            <w:tcBorders>
              <w:top w:val="single" w:sz="12" w:space="0" w:color="auto"/>
              <w:left w:val="single" w:sz="4" w:space="0" w:color="auto"/>
              <w:bottom w:val="single" w:sz="12" w:space="0" w:color="auto"/>
              <w:right w:val="single" w:sz="4" w:space="0" w:color="auto"/>
            </w:tcBorders>
            <w:vAlign w:val="center"/>
          </w:tcPr>
          <w:p w14:paraId="45C9EADD" w14:textId="77777777" w:rsidR="00F9483C" w:rsidRPr="009F21EB" w:rsidRDefault="00F9483C" w:rsidP="009C4C26">
            <w:pPr>
              <w:pStyle w:val="Indentcorptext"/>
              <w:spacing w:after="0"/>
              <w:ind w:left="0"/>
              <w:jc w:val="center"/>
              <w:rPr>
                <w:rFonts w:cs="Arial"/>
              </w:rPr>
            </w:pPr>
            <w:proofErr w:type="spellStart"/>
            <w:r w:rsidRPr="009F21EB">
              <w:rPr>
                <w:rFonts w:cs="Arial"/>
              </w:rPr>
              <w:t>Suprafaţa</w:t>
            </w:r>
            <w:proofErr w:type="spellEnd"/>
          </w:p>
          <w:p w14:paraId="6E4401B0" w14:textId="77777777" w:rsidR="00F9483C" w:rsidRPr="009F21EB" w:rsidRDefault="00F9483C" w:rsidP="009C4C26">
            <w:pPr>
              <w:pStyle w:val="Indentcorptext"/>
              <w:spacing w:after="0"/>
              <w:ind w:left="0"/>
              <w:jc w:val="center"/>
              <w:rPr>
                <w:rFonts w:cs="Arial"/>
              </w:rPr>
            </w:pPr>
            <w:r w:rsidRPr="009F21EB">
              <w:rPr>
                <w:rFonts w:cs="Arial"/>
              </w:rPr>
              <w:t>deservită</w:t>
            </w:r>
          </w:p>
          <w:p w14:paraId="4201C23C" w14:textId="77777777" w:rsidR="00F9483C" w:rsidRPr="009F21EB" w:rsidRDefault="00F9483C" w:rsidP="009C4C26">
            <w:pPr>
              <w:pStyle w:val="Indentcorptext"/>
              <w:spacing w:after="0"/>
              <w:ind w:left="0"/>
              <w:jc w:val="center"/>
              <w:rPr>
                <w:rFonts w:cs="Arial"/>
              </w:rPr>
            </w:pPr>
            <w:r w:rsidRPr="009F21EB">
              <w:rPr>
                <w:rFonts w:cs="Arial"/>
              </w:rPr>
              <w:t>ha</w:t>
            </w:r>
          </w:p>
        </w:tc>
        <w:tc>
          <w:tcPr>
            <w:tcW w:w="849" w:type="pct"/>
            <w:tcBorders>
              <w:top w:val="single" w:sz="12" w:space="0" w:color="auto"/>
              <w:left w:val="single" w:sz="4" w:space="0" w:color="auto"/>
              <w:bottom w:val="single" w:sz="12" w:space="0" w:color="auto"/>
              <w:right w:val="single" w:sz="12" w:space="0" w:color="auto"/>
            </w:tcBorders>
            <w:vAlign w:val="center"/>
          </w:tcPr>
          <w:p w14:paraId="58855708" w14:textId="77777777" w:rsidR="00F9483C" w:rsidRPr="009F21EB" w:rsidRDefault="00F9483C" w:rsidP="009C4C26">
            <w:pPr>
              <w:jc w:val="center"/>
              <w:rPr>
                <w:rFonts w:cs="Arial"/>
                <w:sz w:val="20"/>
              </w:rPr>
            </w:pPr>
            <w:r w:rsidRPr="009F21EB">
              <w:rPr>
                <w:rFonts w:cs="Arial"/>
                <w:sz w:val="20"/>
              </w:rPr>
              <w:t>Posibilitatea decenală deservită</w:t>
            </w:r>
          </w:p>
          <w:p w14:paraId="0E68A294" w14:textId="77777777" w:rsidR="00F9483C" w:rsidRPr="009F21EB" w:rsidRDefault="00F9483C" w:rsidP="009C4C26">
            <w:pPr>
              <w:pStyle w:val="Indentcorptext"/>
              <w:spacing w:after="0"/>
              <w:ind w:left="0"/>
              <w:jc w:val="center"/>
              <w:rPr>
                <w:rFonts w:cs="Arial"/>
              </w:rPr>
            </w:pPr>
            <w:r w:rsidRPr="009F21EB">
              <w:rPr>
                <w:rFonts w:cs="Arial"/>
              </w:rPr>
              <w:t>- m</w:t>
            </w:r>
            <w:r w:rsidRPr="009F21EB">
              <w:rPr>
                <w:rFonts w:cs="Arial"/>
                <w:vertAlign w:val="superscript"/>
              </w:rPr>
              <w:t>3</w:t>
            </w:r>
            <w:r w:rsidRPr="009F21EB">
              <w:rPr>
                <w:rFonts w:cs="Arial"/>
              </w:rPr>
              <w:t xml:space="preserve"> -</w:t>
            </w:r>
          </w:p>
        </w:tc>
      </w:tr>
      <w:tr w:rsidR="009F21EB" w:rsidRPr="009F21EB" w14:paraId="34211C57" w14:textId="77777777" w:rsidTr="00D41D58">
        <w:trPr>
          <w:trHeight w:val="28"/>
          <w:jc w:val="center"/>
        </w:trPr>
        <w:tc>
          <w:tcPr>
            <w:tcW w:w="5000" w:type="pct"/>
            <w:gridSpan w:val="5"/>
            <w:tcBorders>
              <w:top w:val="single" w:sz="4" w:space="0" w:color="auto"/>
              <w:left w:val="single" w:sz="12" w:space="0" w:color="auto"/>
              <w:bottom w:val="single" w:sz="4" w:space="0" w:color="auto"/>
              <w:right w:val="single" w:sz="12" w:space="0" w:color="auto"/>
            </w:tcBorders>
            <w:vAlign w:val="center"/>
          </w:tcPr>
          <w:p w14:paraId="135EBA63" w14:textId="77777777" w:rsidR="00F9483C" w:rsidRPr="009F21EB" w:rsidRDefault="00F9483C" w:rsidP="009C4C26">
            <w:pPr>
              <w:pStyle w:val="Indentcorptext"/>
              <w:spacing w:after="0"/>
              <w:ind w:left="0"/>
              <w:jc w:val="center"/>
              <w:rPr>
                <w:rFonts w:cs="Arial"/>
              </w:rPr>
            </w:pPr>
            <w:r w:rsidRPr="009F21EB">
              <w:rPr>
                <w:rFonts w:cs="Arial"/>
              </w:rPr>
              <w:t>DRUMURI PUBLICE</w:t>
            </w:r>
          </w:p>
        </w:tc>
      </w:tr>
      <w:tr w:rsidR="009F21EB" w:rsidRPr="009F21EB" w14:paraId="3F54D856" w14:textId="77777777" w:rsidTr="00D41D58">
        <w:trPr>
          <w:trHeight w:val="28"/>
          <w:jc w:val="center"/>
        </w:trPr>
        <w:tc>
          <w:tcPr>
            <w:tcW w:w="494" w:type="pct"/>
            <w:tcBorders>
              <w:top w:val="single" w:sz="4" w:space="0" w:color="auto"/>
              <w:left w:val="single" w:sz="12" w:space="0" w:color="auto"/>
              <w:bottom w:val="single" w:sz="4" w:space="0" w:color="auto"/>
              <w:right w:val="single" w:sz="4" w:space="0" w:color="auto"/>
            </w:tcBorders>
            <w:vAlign w:val="center"/>
          </w:tcPr>
          <w:p w14:paraId="75490E2B" w14:textId="77777777" w:rsidR="00F9483C" w:rsidRPr="009F21EB" w:rsidRDefault="00F9483C" w:rsidP="009C4C26">
            <w:pPr>
              <w:pStyle w:val="Indentcorptext"/>
              <w:spacing w:after="0"/>
              <w:ind w:left="0"/>
              <w:jc w:val="center"/>
              <w:rPr>
                <w:rFonts w:cs="Arial"/>
              </w:rPr>
            </w:pPr>
            <w:r w:rsidRPr="009F21EB">
              <w:rPr>
                <w:rFonts w:cs="Arial"/>
              </w:rPr>
              <w:t>DP003</w:t>
            </w:r>
          </w:p>
        </w:tc>
        <w:tc>
          <w:tcPr>
            <w:tcW w:w="2116" w:type="pct"/>
            <w:tcBorders>
              <w:top w:val="single" w:sz="4" w:space="0" w:color="auto"/>
              <w:left w:val="single" w:sz="4" w:space="0" w:color="auto"/>
              <w:bottom w:val="single" w:sz="4" w:space="0" w:color="auto"/>
              <w:right w:val="single" w:sz="4" w:space="0" w:color="auto"/>
            </w:tcBorders>
            <w:vAlign w:val="center"/>
          </w:tcPr>
          <w:p w14:paraId="0EB17C4A" w14:textId="77777777" w:rsidR="00F9483C" w:rsidRPr="009F21EB" w:rsidRDefault="00F9483C" w:rsidP="009C4C26">
            <w:pPr>
              <w:pStyle w:val="Indentcorptext"/>
              <w:spacing w:after="0"/>
              <w:ind w:left="0"/>
              <w:rPr>
                <w:rFonts w:cs="Arial"/>
              </w:rPr>
            </w:pPr>
            <w:r w:rsidRPr="009F21EB">
              <w:rPr>
                <w:rFonts w:cs="Arial"/>
              </w:rPr>
              <w:t xml:space="preserve">DJ123 Sânmartin - </w:t>
            </w:r>
            <w:proofErr w:type="spellStart"/>
            <w:r w:rsidRPr="009F21EB">
              <w:rPr>
                <w:rFonts w:cs="Arial"/>
              </w:rPr>
              <w:t>Dărmăneşti</w:t>
            </w:r>
            <w:proofErr w:type="spellEnd"/>
          </w:p>
        </w:tc>
        <w:tc>
          <w:tcPr>
            <w:tcW w:w="602" w:type="pct"/>
            <w:tcBorders>
              <w:top w:val="single" w:sz="4" w:space="0" w:color="auto"/>
              <w:left w:val="single" w:sz="4" w:space="0" w:color="auto"/>
              <w:bottom w:val="single" w:sz="4" w:space="0" w:color="auto"/>
              <w:right w:val="single" w:sz="4" w:space="0" w:color="auto"/>
            </w:tcBorders>
            <w:vAlign w:val="center"/>
          </w:tcPr>
          <w:p w14:paraId="49F9CF51" w14:textId="77777777" w:rsidR="00F9483C" w:rsidRPr="009F21EB" w:rsidRDefault="00F9483C" w:rsidP="009C4C26">
            <w:pPr>
              <w:pStyle w:val="Indentcorptext"/>
              <w:spacing w:after="0"/>
              <w:ind w:left="0"/>
              <w:jc w:val="center"/>
              <w:rPr>
                <w:rFonts w:cs="Arial"/>
              </w:rPr>
            </w:pPr>
            <w:r w:rsidRPr="009F21EB">
              <w:rPr>
                <w:rFonts w:cs="Arial"/>
              </w:rPr>
              <w:t>13,0</w:t>
            </w:r>
          </w:p>
        </w:tc>
        <w:tc>
          <w:tcPr>
            <w:tcW w:w="939" w:type="pct"/>
            <w:tcBorders>
              <w:top w:val="single" w:sz="4" w:space="0" w:color="auto"/>
              <w:left w:val="single" w:sz="4" w:space="0" w:color="auto"/>
              <w:bottom w:val="single" w:sz="4" w:space="0" w:color="auto"/>
              <w:right w:val="single" w:sz="4" w:space="0" w:color="auto"/>
            </w:tcBorders>
            <w:vAlign w:val="center"/>
          </w:tcPr>
          <w:p w14:paraId="0F932541" w14:textId="77777777" w:rsidR="00F9483C" w:rsidRPr="009F21EB" w:rsidRDefault="00F9483C" w:rsidP="009C4C26">
            <w:pPr>
              <w:pStyle w:val="Indentcorptext"/>
              <w:spacing w:after="0"/>
              <w:ind w:left="0"/>
              <w:jc w:val="center"/>
              <w:rPr>
                <w:rFonts w:cs="Arial"/>
              </w:rPr>
            </w:pPr>
            <w:r w:rsidRPr="009F21EB">
              <w:rPr>
                <w:rFonts w:cs="Arial"/>
              </w:rPr>
              <w:t>294,1</w:t>
            </w:r>
          </w:p>
        </w:tc>
        <w:tc>
          <w:tcPr>
            <w:tcW w:w="849" w:type="pct"/>
            <w:tcBorders>
              <w:top w:val="single" w:sz="4" w:space="0" w:color="auto"/>
              <w:left w:val="single" w:sz="4" w:space="0" w:color="auto"/>
              <w:bottom w:val="single" w:sz="4" w:space="0" w:color="auto"/>
              <w:right w:val="single" w:sz="12" w:space="0" w:color="auto"/>
            </w:tcBorders>
            <w:vAlign w:val="center"/>
          </w:tcPr>
          <w:p w14:paraId="1B08E563" w14:textId="77777777" w:rsidR="00F9483C" w:rsidRPr="009F21EB" w:rsidRDefault="00F9483C" w:rsidP="009C4C26">
            <w:pPr>
              <w:pStyle w:val="Indentcorptext"/>
              <w:spacing w:after="0"/>
              <w:ind w:left="0"/>
              <w:jc w:val="center"/>
              <w:rPr>
                <w:rFonts w:cs="Arial"/>
              </w:rPr>
            </w:pPr>
            <w:r w:rsidRPr="009F21EB">
              <w:rPr>
                <w:rFonts w:cs="Arial"/>
              </w:rPr>
              <w:t>9836</w:t>
            </w:r>
          </w:p>
        </w:tc>
      </w:tr>
      <w:tr w:rsidR="009F21EB" w:rsidRPr="009F21EB" w14:paraId="78E7D349" w14:textId="77777777" w:rsidTr="00D41D58">
        <w:trPr>
          <w:trHeight w:val="28"/>
          <w:jc w:val="center"/>
        </w:trPr>
        <w:tc>
          <w:tcPr>
            <w:tcW w:w="2610" w:type="pct"/>
            <w:gridSpan w:val="2"/>
            <w:tcBorders>
              <w:top w:val="single" w:sz="4" w:space="0" w:color="auto"/>
              <w:left w:val="single" w:sz="12" w:space="0" w:color="auto"/>
              <w:bottom w:val="single" w:sz="4" w:space="0" w:color="auto"/>
              <w:right w:val="single" w:sz="4" w:space="0" w:color="auto"/>
            </w:tcBorders>
            <w:vAlign w:val="center"/>
          </w:tcPr>
          <w:p w14:paraId="34FC3F1F" w14:textId="77777777" w:rsidR="00F9483C" w:rsidRPr="009F21EB" w:rsidRDefault="00F9483C" w:rsidP="009C4C26">
            <w:pPr>
              <w:pStyle w:val="Indentcorptext"/>
              <w:spacing w:after="0"/>
              <w:ind w:left="0"/>
              <w:jc w:val="center"/>
              <w:rPr>
                <w:rFonts w:cs="Arial"/>
                <w:i/>
              </w:rPr>
            </w:pPr>
            <w:r w:rsidRPr="009F21EB">
              <w:rPr>
                <w:rFonts w:cs="Arial"/>
                <w:i/>
              </w:rPr>
              <w:t>TOTAL DRUMURI PUBLICE</w:t>
            </w:r>
          </w:p>
        </w:tc>
        <w:tc>
          <w:tcPr>
            <w:tcW w:w="602" w:type="pct"/>
            <w:tcBorders>
              <w:top w:val="single" w:sz="4" w:space="0" w:color="auto"/>
              <w:left w:val="single" w:sz="4" w:space="0" w:color="auto"/>
              <w:bottom w:val="single" w:sz="4" w:space="0" w:color="auto"/>
              <w:right w:val="single" w:sz="4" w:space="0" w:color="auto"/>
            </w:tcBorders>
            <w:vAlign w:val="center"/>
          </w:tcPr>
          <w:p w14:paraId="4C0E66F8" w14:textId="77777777" w:rsidR="00F9483C" w:rsidRPr="009F21EB" w:rsidRDefault="00F9483C" w:rsidP="009C4C26">
            <w:pPr>
              <w:pStyle w:val="Indentcorptext"/>
              <w:spacing w:after="0"/>
              <w:ind w:left="0"/>
              <w:jc w:val="center"/>
              <w:rPr>
                <w:rFonts w:cs="Arial"/>
                <w:i/>
              </w:rPr>
            </w:pPr>
            <w:r w:rsidRPr="009F21EB">
              <w:rPr>
                <w:rFonts w:cs="Arial"/>
                <w:i/>
              </w:rPr>
              <w:fldChar w:fldCharType="begin"/>
            </w:r>
            <w:r w:rsidRPr="009F21EB">
              <w:rPr>
                <w:rFonts w:cs="Arial"/>
                <w:i/>
              </w:rPr>
              <w:instrText xml:space="preserve"> =SUM(ABOVE) </w:instrText>
            </w:r>
            <w:r w:rsidRPr="009F21EB">
              <w:rPr>
                <w:rFonts w:cs="Arial"/>
                <w:i/>
              </w:rPr>
              <w:fldChar w:fldCharType="separate"/>
            </w:r>
            <w:r w:rsidRPr="009F21EB">
              <w:rPr>
                <w:rFonts w:cs="Arial"/>
                <w:i/>
                <w:noProof/>
              </w:rPr>
              <w:t>13</w:t>
            </w:r>
            <w:r w:rsidRPr="009F21EB">
              <w:rPr>
                <w:rFonts w:cs="Arial"/>
                <w:i/>
              </w:rPr>
              <w:fldChar w:fldCharType="end"/>
            </w:r>
            <w:r w:rsidRPr="009F21EB">
              <w:rPr>
                <w:rFonts w:cs="Arial"/>
                <w:i/>
              </w:rPr>
              <w:t>,0</w:t>
            </w:r>
          </w:p>
        </w:tc>
        <w:tc>
          <w:tcPr>
            <w:tcW w:w="939" w:type="pct"/>
            <w:tcBorders>
              <w:top w:val="single" w:sz="4" w:space="0" w:color="auto"/>
              <w:left w:val="single" w:sz="4" w:space="0" w:color="auto"/>
              <w:bottom w:val="single" w:sz="4" w:space="0" w:color="auto"/>
              <w:right w:val="single" w:sz="4" w:space="0" w:color="auto"/>
            </w:tcBorders>
            <w:vAlign w:val="center"/>
          </w:tcPr>
          <w:p w14:paraId="5F9128B6" w14:textId="77777777" w:rsidR="00F9483C" w:rsidRPr="009F21EB" w:rsidRDefault="00F9483C" w:rsidP="009C4C26">
            <w:pPr>
              <w:pStyle w:val="Indentcorptext"/>
              <w:spacing w:after="0"/>
              <w:ind w:left="0"/>
              <w:jc w:val="center"/>
              <w:rPr>
                <w:rFonts w:cs="Arial"/>
                <w:i/>
              </w:rPr>
            </w:pPr>
            <w:r w:rsidRPr="009F21EB">
              <w:rPr>
                <w:rFonts w:cs="Arial"/>
                <w:i/>
              </w:rPr>
              <w:t>294,1</w:t>
            </w:r>
          </w:p>
        </w:tc>
        <w:tc>
          <w:tcPr>
            <w:tcW w:w="849" w:type="pct"/>
            <w:tcBorders>
              <w:top w:val="single" w:sz="4" w:space="0" w:color="auto"/>
              <w:left w:val="single" w:sz="4" w:space="0" w:color="auto"/>
              <w:bottom w:val="single" w:sz="4" w:space="0" w:color="auto"/>
              <w:right w:val="single" w:sz="12" w:space="0" w:color="auto"/>
            </w:tcBorders>
            <w:vAlign w:val="center"/>
          </w:tcPr>
          <w:p w14:paraId="5ED3A82E" w14:textId="77777777" w:rsidR="00F9483C" w:rsidRPr="009F21EB" w:rsidRDefault="00F9483C" w:rsidP="009C4C26">
            <w:pPr>
              <w:pStyle w:val="Indentcorptext"/>
              <w:spacing w:after="0"/>
              <w:ind w:left="0"/>
              <w:jc w:val="center"/>
              <w:rPr>
                <w:rFonts w:cs="Arial"/>
                <w:i/>
              </w:rPr>
            </w:pPr>
            <w:r w:rsidRPr="009F21EB">
              <w:rPr>
                <w:rFonts w:cs="Arial"/>
                <w:i/>
              </w:rPr>
              <w:t>9836</w:t>
            </w:r>
          </w:p>
        </w:tc>
      </w:tr>
      <w:tr w:rsidR="009F21EB" w:rsidRPr="009F21EB" w14:paraId="005ADBFF" w14:textId="77777777" w:rsidTr="00D41D58">
        <w:trPr>
          <w:trHeight w:val="28"/>
          <w:jc w:val="center"/>
        </w:trPr>
        <w:tc>
          <w:tcPr>
            <w:tcW w:w="5000" w:type="pct"/>
            <w:gridSpan w:val="5"/>
            <w:tcBorders>
              <w:top w:val="single" w:sz="4" w:space="0" w:color="auto"/>
              <w:left w:val="single" w:sz="12" w:space="0" w:color="auto"/>
              <w:bottom w:val="single" w:sz="4" w:space="0" w:color="auto"/>
              <w:right w:val="single" w:sz="12" w:space="0" w:color="auto"/>
            </w:tcBorders>
            <w:vAlign w:val="center"/>
          </w:tcPr>
          <w:p w14:paraId="70A18AE8" w14:textId="77777777" w:rsidR="00F9483C" w:rsidRPr="009F21EB" w:rsidRDefault="00F9483C" w:rsidP="009C4C26">
            <w:pPr>
              <w:pStyle w:val="Indentcorptext"/>
              <w:spacing w:after="0"/>
              <w:ind w:left="0"/>
              <w:jc w:val="center"/>
              <w:rPr>
                <w:rFonts w:cs="Arial"/>
              </w:rPr>
            </w:pPr>
            <w:r w:rsidRPr="009F21EB">
              <w:rPr>
                <w:rFonts w:cs="Arial"/>
              </w:rPr>
              <w:t>DRUMURI FORESTIERE</w:t>
            </w:r>
          </w:p>
        </w:tc>
      </w:tr>
      <w:tr w:rsidR="009F21EB" w:rsidRPr="009F21EB" w14:paraId="10AD9E92" w14:textId="77777777" w:rsidTr="00D41D58">
        <w:trPr>
          <w:trHeight w:val="28"/>
          <w:jc w:val="center"/>
        </w:trPr>
        <w:tc>
          <w:tcPr>
            <w:tcW w:w="494" w:type="pct"/>
            <w:tcBorders>
              <w:top w:val="single" w:sz="4" w:space="0" w:color="auto"/>
              <w:left w:val="single" w:sz="12" w:space="0" w:color="auto"/>
              <w:bottom w:val="single" w:sz="4" w:space="0" w:color="auto"/>
              <w:right w:val="single" w:sz="4" w:space="0" w:color="auto"/>
            </w:tcBorders>
            <w:vAlign w:val="center"/>
          </w:tcPr>
          <w:p w14:paraId="38B686E6" w14:textId="77777777" w:rsidR="00F9483C" w:rsidRPr="009F21EB" w:rsidRDefault="00F9483C" w:rsidP="009C4C26">
            <w:pPr>
              <w:pStyle w:val="Indentcorptext"/>
              <w:spacing w:after="0"/>
              <w:ind w:left="0"/>
              <w:jc w:val="center"/>
              <w:rPr>
                <w:rFonts w:cs="Arial"/>
              </w:rPr>
            </w:pPr>
            <w:r w:rsidRPr="009F21EB">
              <w:rPr>
                <w:rFonts w:cs="Arial"/>
              </w:rPr>
              <w:t>FE008</w:t>
            </w:r>
          </w:p>
        </w:tc>
        <w:tc>
          <w:tcPr>
            <w:tcW w:w="2116" w:type="pct"/>
            <w:tcBorders>
              <w:top w:val="single" w:sz="4" w:space="0" w:color="auto"/>
              <w:left w:val="single" w:sz="4" w:space="0" w:color="auto"/>
              <w:bottom w:val="single" w:sz="4" w:space="0" w:color="auto"/>
              <w:right w:val="single" w:sz="4" w:space="0" w:color="auto"/>
            </w:tcBorders>
            <w:vAlign w:val="center"/>
          </w:tcPr>
          <w:p w14:paraId="4D620769" w14:textId="77777777" w:rsidR="00F9483C" w:rsidRPr="009F21EB" w:rsidRDefault="00F9483C" w:rsidP="009C4C26">
            <w:pPr>
              <w:pStyle w:val="Indentcorptext"/>
              <w:spacing w:after="0"/>
              <w:ind w:left="0"/>
              <w:rPr>
                <w:rFonts w:cs="Arial"/>
              </w:rPr>
            </w:pPr>
            <w:r w:rsidRPr="009F21EB">
              <w:rPr>
                <w:rFonts w:cs="Arial"/>
              </w:rPr>
              <w:t>Drumul forestier Ciucani</w:t>
            </w:r>
          </w:p>
        </w:tc>
        <w:tc>
          <w:tcPr>
            <w:tcW w:w="602" w:type="pct"/>
            <w:tcBorders>
              <w:top w:val="single" w:sz="4" w:space="0" w:color="auto"/>
              <w:left w:val="single" w:sz="4" w:space="0" w:color="auto"/>
              <w:bottom w:val="single" w:sz="4" w:space="0" w:color="auto"/>
              <w:right w:val="single" w:sz="4" w:space="0" w:color="auto"/>
            </w:tcBorders>
            <w:vAlign w:val="center"/>
          </w:tcPr>
          <w:p w14:paraId="44C337E9" w14:textId="77777777" w:rsidR="00F9483C" w:rsidRPr="009F21EB" w:rsidRDefault="00F9483C" w:rsidP="009C4C26">
            <w:pPr>
              <w:pStyle w:val="Indentcorptext"/>
              <w:spacing w:after="0"/>
              <w:ind w:left="0"/>
              <w:jc w:val="center"/>
              <w:rPr>
                <w:rFonts w:cs="Arial"/>
              </w:rPr>
            </w:pPr>
            <w:r w:rsidRPr="009F21EB">
              <w:rPr>
                <w:rFonts w:cs="Arial"/>
              </w:rPr>
              <w:t>5,3</w:t>
            </w:r>
          </w:p>
        </w:tc>
        <w:tc>
          <w:tcPr>
            <w:tcW w:w="939" w:type="pct"/>
            <w:tcBorders>
              <w:top w:val="single" w:sz="4" w:space="0" w:color="auto"/>
              <w:left w:val="single" w:sz="4" w:space="0" w:color="auto"/>
              <w:bottom w:val="single" w:sz="4" w:space="0" w:color="auto"/>
              <w:right w:val="single" w:sz="4" w:space="0" w:color="auto"/>
            </w:tcBorders>
            <w:vAlign w:val="center"/>
          </w:tcPr>
          <w:p w14:paraId="1044CDA6" w14:textId="77777777" w:rsidR="00F9483C" w:rsidRPr="009F21EB" w:rsidRDefault="00F9483C" w:rsidP="009C4C26">
            <w:pPr>
              <w:pStyle w:val="Indentcorptext"/>
              <w:spacing w:after="0"/>
              <w:ind w:left="0"/>
              <w:jc w:val="center"/>
              <w:rPr>
                <w:rFonts w:cs="Arial"/>
              </w:rPr>
            </w:pPr>
            <w:r w:rsidRPr="009F21EB">
              <w:rPr>
                <w:rFonts w:cs="Arial"/>
              </w:rPr>
              <w:t>696,5</w:t>
            </w:r>
          </w:p>
        </w:tc>
        <w:tc>
          <w:tcPr>
            <w:tcW w:w="849" w:type="pct"/>
            <w:tcBorders>
              <w:top w:val="single" w:sz="4" w:space="0" w:color="auto"/>
              <w:left w:val="single" w:sz="4" w:space="0" w:color="auto"/>
              <w:bottom w:val="single" w:sz="4" w:space="0" w:color="auto"/>
              <w:right w:val="single" w:sz="12" w:space="0" w:color="auto"/>
            </w:tcBorders>
            <w:vAlign w:val="center"/>
          </w:tcPr>
          <w:p w14:paraId="3A921147" w14:textId="77777777" w:rsidR="00F9483C" w:rsidRPr="009F21EB" w:rsidRDefault="00F9483C" w:rsidP="009C4C26">
            <w:pPr>
              <w:pStyle w:val="Indentcorptext"/>
              <w:spacing w:after="0"/>
              <w:ind w:left="0"/>
              <w:jc w:val="center"/>
              <w:rPr>
                <w:rFonts w:cs="Arial"/>
              </w:rPr>
            </w:pPr>
            <w:r w:rsidRPr="009F21EB">
              <w:rPr>
                <w:rFonts w:cs="Arial"/>
              </w:rPr>
              <w:t>40218</w:t>
            </w:r>
          </w:p>
        </w:tc>
      </w:tr>
      <w:tr w:rsidR="009F21EB" w:rsidRPr="009F21EB" w14:paraId="3D8F38F1" w14:textId="77777777" w:rsidTr="00D41D58">
        <w:trPr>
          <w:trHeight w:val="28"/>
          <w:jc w:val="center"/>
        </w:trPr>
        <w:tc>
          <w:tcPr>
            <w:tcW w:w="494" w:type="pct"/>
            <w:tcBorders>
              <w:top w:val="single" w:sz="4" w:space="0" w:color="auto"/>
              <w:left w:val="single" w:sz="12" w:space="0" w:color="auto"/>
              <w:bottom w:val="single" w:sz="4" w:space="0" w:color="auto"/>
              <w:right w:val="single" w:sz="4" w:space="0" w:color="auto"/>
            </w:tcBorders>
            <w:vAlign w:val="center"/>
          </w:tcPr>
          <w:p w14:paraId="6FA90F58" w14:textId="77777777" w:rsidR="00F9483C" w:rsidRPr="009F21EB" w:rsidRDefault="00F9483C" w:rsidP="009C4C26">
            <w:pPr>
              <w:jc w:val="center"/>
              <w:rPr>
                <w:sz w:val="20"/>
              </w:rPr>
            </w:pPr>
            <w:r w:rsidRPr="009F21EB">
              <w:rPr>
                <w:rFonts w:cs="Arial"/>
                <w:sz w:val="20"/>
              </w:rPr>
              <w:t>FE025</w:t>
            </w:r>
          </w:p>
        </w:tc>
        <w:tc>
          <w:tcPr>
            <w:tcW w:w="2116" w:type="pct"/>
            <w:tcBorders>
              <w:top w:val="single" w:sz="4" w:space="0" w:color="auto"/>
              <w:left w:val="single" w:sz="4" w:space="0" w:color="auto"/>
              <w:bottom w:val="single" w:sz="4" w:space="0" w:color="auto"/>
              <w:right w:val="single" w:sz="4" w:space="0" w:color="auto"/>
            </w:tcBorders>
            <w:vAlign w:val="center"/>
          </w:tcPr>
          <w:p w14:paraId="43BE87AC" w14:textId="77777777" w:rsidR="00F9483C" w:rsidRPr="009F21EB" w:rsidRDefault="00F9483C" w:rsidP="009C4C26">
            <w:pPr>
              <w:pStyle w:val="Indentcorptext"/>
              <w:spacing w:after="0"/>
              <w:ind w:left="0"/>
              <w:rPr>
                <w:rFonts w:cs="Arial"/>
              </w:rPr>
            </w:pPr>
            <w:r w:rsidRPr="009F21EB">
              <w:rPr>
                <w:rFonts w:cs="Arial"/>
              </w:rPr>
              <w:t xml:space="preserve">Drumul forestier Pârâul </w:t>
            </w:r>
            <w:proofErr w:type="spellStart"/>
            <w:r w:rsidRPr="009F21EB">
              <w:rPr>
                <w:rFonts w:cs="Arial"/>
              </w:rPr>
              <w:t>Moşneagului</w:t>
            </w:r>
            <w:proofErr w:type="spellEnd"/>
          </w:p>
        </w:tc>
        <w:tc>
          <w:tcPr>
            <w:tcW w:w="602" w:type="pct"/>
            <w:tcBorders>
              <w:top w:val="single" w:sz="4" w:space="0" w:color="auto"/>
              <w:left w:val="single" w:sz="4" w:space="0" w:color="auto"/>
              <w:bottom w:val="single" w:sz="4" w:space="0" w:color="auto"/>
              <w:right w:val="single" w:sz="4" w:space="0" w:color="auto"/>
            </w:tcBorders>
            <w:vAlign w:val="center"/>
          </w:tcPr>
          <w:p w14:paraId="7F67B01E" w14:textId="77777777" w:rsidR="00F9483C" w:rsidRPr="009F21EB" w:rsidRDefault="00F9483C" w:rsidP="009C4C26">
            <w:pPr>
              <w:pStyle w:val="Indentcorptext"/>
              <w:spacing w:after="0"/>
              <w:ind w:left="0"/>
              <w:jc w:val="center"/>
              <w:rPr>
                <w:rFonts w:cs="Arial"/>
              </w:rPr>
            </w:pPr>
            <w:r w:rsidRPr="009F21EB">
              <w:rPr>
                <w:rFonts w:cs="Arial"/>
              </w:rPr>
              <w:t>2,4</w:t>
            </w:r>
          </w:p>
        </w:tc>
        <w:tc>
          <w:tcPr>
            <w:tcW w:w="939" w:type="pct"/>
            <w:tcBorders>
              <w:top w:val="single" w:sz="4" w:space="0" w:color="auto"/>
              <w:left w:val="single" w:sz="4" w:space="0" w:color="auto"/>
              <w:bottom w:val="single" w:sz="4" w:space="0" w:color="auto"/>
              <w:right w:val="single" w:sz="4" w:space="0" w:color="auto"/>
            </w:tcBorders>
            <w:vAlign w:val="center"/>
          </w:tcPr>
          <w:p w14:paraId="47DC588C" w14:textId="77777777" w:rsidR="00F9483C" w:rsidRPr="009F21EB" w:rsidRDefault="00F9483C" w:rsidP="009C4C26">
            <w:pPr>
              <w:pStyle w:val="Indentcorptext"/>
              <w:spacing w:after="0"/>
              <w:ind w:left="0"/>
              <w:jc w:val="center"/>
              <w:rPr>
                <w:rFonts w:cs="Arial"/>
              </w:rPr>
            </w:pPr>
            <w:r w:rsidRPr="009F21EB">
              <w:rPr>
                <w:rFonts w:cs="Arial"/>
              </w:rPr>
              <w:t>185,9</w:t>
            </w:r>
          </w:p>
        </w:tc>
        <w:tc>
          <w:tcPr>
            <w:tcW w:w="849" w:type="pct"/>
            <w:tcBorders>
              <w:top w:val="single" w:sz="4" w:space="0" w:color="auto"/>
              <w:left w:val="single" w:sz="4" w:space="0" w:color="auto"/>
              <w:bottom w:val="single" w:sz="4" w:space="0" w:color="auto"/>
              <w:right w:val="single" w:sz="12" w:space="0" w:color="auto"/>
            </w:tcBorders>
            <w:vAlign w:val="center"/>
          </w:tcPr>
          <w:p w14:paraId="6B3DD131" w14:textId="77777777" w:rsidR="00F9483C" w:rsidRPr="009F21EB" w:rsidRDefault="00F9483C" w:rsidP="009C4C26">
            <w:pPr>
              <w:pStyle w:val="Indentcorptext"/>
              <w:spacing w:after="0"/>
              <w:ind w:left="0"/>
              <w:jc w:val="center"/>
              <w:rPr>
                <w:rFonts w:cs="Arial"/>
              </w:rPr>
            </w:pPr>
            <w:r w:rsidRPr="009F21EB">
              <w:rPr>
                <w:rFonts w:cs="Arial"/>
              </w:rPr>
              <w:t>8542</w:t>
            </w:r>
          </w:p>
        </w:tc>
      </w:tr>
      <w:tr w:rsidR="009F21EB" w:rsidRPr="009F21EB" w14:paraId="65264249" w14:textId="77777777" w:rsidTr="00D41D58">
        <w:trPr>
          <w:trHeight w:val="28"/>
          <w:jc w:val="center"/>
        </w:trPr>
        <w:tc>
          <w:tcPr>
            <w:tcW w:w="494" w:type="pct"/>
            <w:tcBorders>
              <w:top w:val="single" w:sz="4" w:space="0" w:color="auto"/>
              <w:left w:val="single" w:sz="12" w:space="0" w:color="auto"/>
              <w:bottom w:val="single" w:sz="4" w:space="0" w:color="auto"/>
              <w:right w:val="single" w:sz="4" w:space="0" w:color="auto"/>
            </w:tcBorders>
            <w:vAlign w:val="center"/>
          </w:tcPr>
          <w:p w14:paraId="3A883E02" w14:textId="77777777" w:rsidR="00F9483C" w:rsidRPr="009F21EB" w:rsidRDefault="00F9483C" w:rsidP="009C4C26">
            <w:pPr>
              <w:jc w:val="center"/>
              <w:rPr>
                <w:sz w:val="20"/>
              </w:rPr>
            </w:pPr>
            <w:r w:rsidRPr="009F21EB">
              <w:rPr>
                <w:rFonts w:cs="Arial"/>
                <w:sz w:val="20"/>
              </w:rPr>
              <w:t>FE027</w:t>
            </w:r>
          </w:p>
        </w:tc>
        <w:tc>
          <w:tcPr>
            <w:tcW w:w="2116" w:type="pct"/>
            <w:tcBorders>
              <w:top w:val="single" w:sz="4" w:space="0" w:color="auto"/>
              <w:left w:val="single" w:sz="4" w:space="0" w:color="auto"/>
              <w:bottom w:val="single" w:sz="4" w:space="0" w:color="auto"/>
              <w:right w:val="single" w:sz="4" w:space="0" w:color="auto"/>
            </w:tcBorders>
            <w:vAlign w:val="center"/>
          </w:tcPr>
          <w:p w14:paraId="17BF9F02" w14:textId="77777777" w:rsidR="00F9483C" w:rsidRPr="009F21EB" w:rsidRDefault="00F9483C" w:rsidP="009C4C26">
            <w:pPr>
              <w:pStyle w:val="Indentcorptext"/>
              <w:spacing w:after="0"/>
              <w:ind w:left="0"/>
              <w:rPr>
                <w:rFonts w:cs="Arial"/>
              </w:rPr>
            </w:pPr>
            <w:r w:rsidRPr="009F21EB">
              <w:rPr>
                <w:rFonts w:cs="Arial"/>
              </w:rPr>
              <w:t xml:space="preserve">Drumul forestier Pârâul </w:t>
            </w:r>
            <w:proofErr w:type="spellStart"/>
            <w:r w:rsidRPr="009F21EB">
              <w:rPr>
                <w:rFonts w:cs="Arial"/>
              </w:rPr>
              <w:t>Ciobănuş</w:t>
            </w:r>
            <w:proofErr w:type="spellEnd"/>
          </w:p>
        </w:tc>
        <w:tc>
          <w:tcPr>
            <w:tcW w:w="602" w:type="pct"/>
            <w:tcBorders>
              <w:top w:val="single" w:sz="4" w:space="0" w:color="auto"/>
              <w:left w:val="single" w:sz="4" w:space="0" w:color="auto"/>
              <w:bottom w:val="single" w:sz="4" w:space="0" w:color="auto"/>
              <w:right w:val="single" w:sz="4" w:space="0" w:color="auto"/>
            </w:tcBorders>
            <w:vAlign w:val="center"/>
          </w:tcPr>
          <w:p w14:paraId="2D43BFC2" w14:textId="77777777" w:rsidR="00F9483C" w:rsidRPr="009F21EB" w:rsidRDefault="00F9483C" w:rsidP="009C4C26">
            <w:pPr>
              <w:pStyle w:val="Indentcorptext"/>
              <w:spacing w:after="0"/>
              <w:ind w:left="0"/>
              <w:jc w:val="center"/>
              <w:rPr>
                <w:rFonts w:cs="Arial"/>
              </w:rPr>
            </w:pPr>
            <w:r w:rsidRPr="009F21EB">
              <w:rPr>
                <w:rFonts w:cs="Arial"/>
              </w:rPr>
              <w:t>2,8</w:t>
            </w:r>
          </w:p>
        </w:tc>
        <w:tc>
          <w:tcPr>
            <w:tcW w:w="939" w:type="pct"/>
            <w:tcBorders>
              <w:top w:val="single" w:sz="4" w:space="0" w:color="auto"/>
              <w:left w:val="single" w:sz="4" w:space="0" w:color="auto"/>
              <w:bottom w:val="single" w:sz="4" w:space="0" w:color="auto"/>
              <w:right w:val="single" w:sz="4" w:space="0" w:color="auto"/>
            </w:tcBorders>
            <w:vAlign w:val="center"/>
          </w:tcPr>
          <w:p w14:paraId="1B203984" w14:textId="77777777" w:rsidR="00F9483C" w:rsidRPr="009F21EB" w:rsidRDefault="00F9483C" w:rsidP="009C4C26">
            <w:pPr>
              <w:pStyle w:val="Indentcorptext"/>
              <w:spacing w:after="0"/>
              <w:ind w:left="0"/>
              <w:jc w:val="center"/>
              <w:rPr>
                <w:rFonts w:cs="Arial"/>
              </w:rPr>
            </w:pPr>
            <w:r w:rsidRPr="009F21EB">
              <w:rPr>
                <w:rFonts w:cs="Arial"/>
              </w:rPr>
              <w:t>133,8</w:t>
            </w:r>
          </w:p>
        </w:tc>
        <w:tc>
          <w:tcPr>
            <w:tcW w:w="849" w:type="pct"/>
            <w:tcBorders>
              <w:top w:val="single" w:sz="4" w:space="0" w:color="auto"/>
              <w:left w:val="single" w:sz="4" w:space="0" w:color="auto"/>
              <w:bottom w:val="single" w:sz="4" w:space="0" w:color="auto"/>
              <w:right w:val="single" w:sz="12" w:space="0" w:color="auto"/>
            </w:tcBorders>
            <w:vAlign w:val="center"/>
          </w:tcPr>
          <w:p w14:paraId="3E4B2DBB" w14:textId="77777777" w:rsidR="00F9483C" w:rsidRPr="009F21EB" w:rsidRDefault="00F9483C" w:rsidP="009C4C26">
            <w:pPr>
              <w:pStyle w:val="Indentcorptext"/>
              <w:spacing w:after="0"/>
              <w:ind w:left="0"/>
              <w:jc w:val="center"/>
              <w:rPr>
                <w:rFonts w:cs="Arial"/>
              </w:rPr>
            </w:pPr>
            <w:r w:rsidRPr="009F21EB">
              <w:rPr>
                <w:rFonts w:cs="Arial"/>
              </w:rPr>
              <w:t>11080</w:t>
            </w:r>
          </w:p>
        </w:tc>
      </w:tr>
      <w:tr w:rsidR="009F21EB" w:rsidRPr="009F21EB" w14:paraId="70D8C745" w14:textId="77777777" w:rsidTr="00D41D58">
        <w:trPr>
          <w:trHeight w:val="28"/>
          <w:jc w:val="center"/>
        </w:trPr>
        <w:tc>
          <w:tcPr>
            <w:tcW w:w="494" w:type="pct"/>
            <w:tcBorders>
              <w:top w:val="single" w:sz="4" w:space="0" w:color="auto"/>
              <w:left w:val="single" w:sz="12" w:space="0" w:color="auto"/>
              <w:bottom w:val="single" w:sz="4" w:space="0" w:color="auto"/>
              <w:right w:val="single" w:sz="4" w:space="0" w:color="auto"/>
            </w:tcBorders>
            <w:vAlign w:val="center"/>
          </w:tcPr>
          <w:p w14:paraId="07C9E52E" w14:textId="77777777" w:rsidR="00F9483C" w:rsidRPr="009F21EB" w:rsidRDefault="00F9483C" w:rsidP="009C4C26">
            <w:pPr>
              <w:jc w:val="center"/>
              <w:rPr>
                <w:sz w:val="20"/>
              </w:rPr>
            </w:pPr>
            <w:r w:rsidRPr="009F21EB">
              <w:rPr>
                <w:sz w:val="20"/>
              </w:rPr>
              <w:t>FE029</w:t>
            </w:r>
          </w:p>
        </w:tc>
        <w:tc>
          <w:tcPr>
            <w:tcW w:w="2116" w:type="pct"/>
            <w:tcBorders>
              <w:top w:val="single" w:sz="4" w:space="0" w:color="auto"/>
              <w:left w:val="single" w:sz="4" w:space="0" w:color="auto"/>
              <w:bottom w:val="single" w:sz="4" w:space="0" w:color="auto"/>
              <w:right w:val="single" w:sz="4" w:space="0" w:color="auto"/>
            </w:tcBorders>
            <w:vAlign w:val="center"/>
          </w:tcPr>
          <w:p w14:paraId="6769D672" w14:textId="77777777" w:rsidR="00F9483C" w:rsidRPr="009F21EB" w:rsidRDefault="00F9483C" w:rsidP="009C4C26">
            <w:pPr>
              <w:pStyle w:val="Indentcorptext"/>
              <w:spacing w:after="0"/>
              <w:ind w:left="0"/>
              <w:rPr>
                <w:rFonts w:cs="Arial"/>
              </w:rPr>
            </w:pPr>
            <w:r w:rsidRPr="009F21EB">
              <w:rPr>
                <w:rFonts w:cs="Arial"/>
              </w:rPr>
              <w:t>Drumul forestier Pârâul Ciobanul</w:t>
            </w:r>
          </w:p>
        </w:tc>
        <w:tc>
          <w:tcPr>
            <w:tcW w:w="602" w:type="pct"/>
            <w:tcBorders>
              <w:top w:val="single" w:sz="4" w:space="0" w:color="auto"/>
              <w:left w:val="single" w:sz="4" w:space="0" w:color="auto"/>
              <w:bottom w:val="single" w:sz="4" w:space="0" w:color="auto"/>
              <w:right w:val="single" w:sz="4" w:space="0" w:color="auto"/>
            </w:tcBorders>
            <w:vAlign w:val="center"/>
          </w:tcPr>
          <w:p w14:paraId="6254D138" w14:textId="77777777" w:rsidR="00F9483C" w:rsidRPr="009F21EB" w:rsidRDefault="00F9483C" w:rsidP="009C4C26">
            <w:pPr>
              <w:pStyle w:val="Indentcorptext"/>
              <w:spacing w:after="0"/>
              <w:ind w:left="0"/>
              <w:jc w:val="center"/>
              <w:rPr>
                <w:rFonts w:cs="Arial"/>
              </w:rPr>
            </w:pPr>
            <w:r w:rsidRPr="009F21EB">
              <w:rPr>
                <w:rFonts w:cs="Arial"/>
              </w:rPr>
              <w:t>1,5</w:t>
            </w:r>
          </w:p>
        </w:tc>
        <w:tc>
          <w:tcPr>
            <w:tcW w:w="939" w:type="pct"/>
            <w:tcBorders>
              <w:top w:val="single" w:sz="4" w:space="0" w:color="auto"/>
              <w:left w:val="single" w:sz="4" w:space="0" w:color="auto"/>
              <w:bottom w:val="single" w:sz="4" w:space="0" w:color="auto"/>
              <w:right w:val="single" w:sz="4" w:space="0" w:color="auto"/>
            </w:tcBorders>
            <w:vAlign w:val="center"/>
          </w:tcPr>
          <w:p w14:paraId="6AEB2A35" w14:textId="77777777" w:rsidR="00F9483C" w:rsidRPr="009F21EB" w:rsidRDefault="00F9483C" w:rsidP="009C4C26">
            <w:pPr>
              <w:pStyle w:val="Indentcorptext"/>
              <w:spacing w:after="0"/>
              <w:ind w:left="0"/>
              <w:jc w:val="center"/>
              <w:rPr>
                <w:rFonts w:cs="Arial"/>
              </w:rPr>
            </w:pPr>
            <w:r w:rsidRPr="009F21EB">
              <w:rPr>
                <w:rFonts w:cs="Arial"/>
              </w:rPr>
              <w:t>281,8</w:t>
            </w:r>
          </w:p>
        </w:tc>
        <w:tc>
          <w:tcPr>
            <w:tcW w:w="849" w:type="pct"/>
            <w:tcBorders>
              <w:top w:val="single" w:sz="4" w:space="0" w:color="auto"/>
              <w:left w:val="single" w:sz="4" w:space="0" w:color="auto"/>
              <w:bottom w:val="single" w:sz="4" w:space="0" w:color="auto"/>
              <w:right w:val="single" w:sz="12" w:space="0" w:color="auto"/>
            </w:tcBorders>
            <w:vAlign w:val="center"/>
          </w:tcPr>
          <w:p w14:paraId="5ABF1D6D" w14:textId="77777777" w:rsidR="00F9483C" w:rsidRPr="009F21EB" w:rsidRDefault="00F9483C" w:rsidP="009C4C26">
            <w:pPr>
              <w:pStyle w:val="Indentcorptext"/>
              <w:spacing w:after="0"/>
              <w:ind w:left="0"/>
              <w:jc w:val="center"/>
              <w:rPr>
                <w:rFonts w:cs="Arial"/>
              </w:rPr>
            </w:pPr>
            <w:r w:rsidRPr="009F21EB">
              <w:rPr>
                <w:rFonts w:cs="Arial"/>
              </w:rPr>
              <w:t>14230</w:t>
            </w:r>
          </w:p>
        </w:tc>
      </w:tr>
      <w:tr w:rsidR="009F21EB" w:rsidRPr="009F21EB" w14:paraId="0B14A9C5" w14:textId="77777777" w:rsidTr="00D41D58">
        <w:trPr>
          <w:trHeight w:val="28"/>
          <w:jc w:val="center"/>
        </w:trPr>
        <w:tc>
          <w:tcPr>
            <w:tcW w:w="494" w:type="pct"/>
            <w:tcBorders>
              <w:top w:val="single" w:sz="4" w:space="0" w:color="auto"/>
              <w:left w:val="single" w:sz="12" w:space="0" w:color="auto"/>
              <w:bottom w:val="single" w:sz="4" w:space="0" w:color="auto"/>
              <w:right w:val="single" w:sz="4" w:space="0" w:color="auto"/>
            </w:tcBorders>
            <w:vAlign w:val="center"/>
          </w:tcPr>
          <w:p w14:paraId="476198C1" w14:textId="77777777" w:rsidR="00F9483C" w:rsidRPr="009F21EB" w:rsidRDefault="00F9483C" w:rsidP="009C4C26">
            <w:pPr>
              <w:jc w:val="center"/>
              <w:rPr>
                <w:sz w:val="20"/>
              </w:rPr>
            </w:pPr>
            <w:r w:rsidRPr="009F21EB">
              <w:rPr>
                <w:rFonts w:cs="Arial"/>
                <w:sz w:val="20"/>
              </w:rPr>
              <w:t>FE030</w:t>
            </w:r>
          </w:p>
        </w:tc>
        <w:tc>
          <w:tcPr>
            <w:tcW w:w="2116" w:type="pct"/>
            <w:tcBorders>
              <w:top w:val="single" w:sz="4" w:space="0" w:color="auto"/>
              <w:left w:val="single" w:sz="4" w:space="0" w:color="auto"/>
              <w:bottom w:val="single" w:sz="4" w:space="0" w:color="auto"/>
              <w:right w:val="single" w:sz="4" w:space="0" w:color="auto"/>
            </w:tcBorders>
            <w:vAlign w:val="center"/>
          </w:tcPr>
          <w:p w14:paraId="062DF32B" w14:textId="77777777" w:rsidR="00F9483C" w:rsidRPr="009F21EB" w:rsidRDefault="00F9483C" w:rsidP="009C4C26">
            <w:pPr>
              <w:pStyle w:val="Indentcorptext"/>
              <w:spacing w:after="0"/>
              <w:ind w:left="0"/>
              <w:rPr>
                <w:rFonts w:cs="Arial"/>
              </w:rPr>
            </w:pPr>
            <w:r w:rsidRPr="009F21EB">
              <w:rPr>
                <w:rFonts w:cs="Arial"/>
              </w:rPr>
              <w:t xml:space="preserve">Drumul forestier Pârâul </w:t>
            </w:r>
            <w:proofErr w:type="spellStart"/>
            <w:r w:rsidRPr="009F21EB">
              <w:rPr>
                <w:rFonts w:cs="Arial"/>
              </w:rPr>
              <w:t>Bolonduşul</w:t>
            </w:r>
            <w:proofErr w:type="spellEnd"/>
            <w:r w:rsidRPr="009F21EB">
              <w:rPr>
                <w:rFonts w:cs="Arial"/>
              </w:rPr>
              <w:t xml:space="preserve"> Mare</w:t>
            </w:r>
          </w:p>
        </w:tc>
        <w:tc>
          <w:tcPr>
            <w:tcW w:w="602" w:type="pct"/>
            <w:tcBorders>
              <w:top w:val="single" w:sz="4" w:space="0" w:color="auto"/>
              <w:left w:val="single" w:sz="4" w:space="0" w:color="auto"/>
              <w:bottom w:val="single" w:sz="4" w:space="0" w:color="auto"/>
              <w:right w:val="single" w:sz="4" w:space="0" w:color="auto"/>
            </w:tcBorders>
            <w:vAlign w:val="center"/>
          </w:tcPr>
          <w:p w14:paraId="2BD65DF0" w14:textId="77777777" w:rsidR="00F9483C" w:rsidRPr="009F21EB" w:rsidRDefault="00F9483C" w:rsidP="009C4C26">
            <w:pPr>
              <w:pStyle w:val="Indentcorptext"/>
              <w:spacing w:after="0"/>
              <w:ind w:left="0"/>
              <w:jc w:val="center"/>
              <w:rPr>
                <w:rFonts w:cs="Arial"/>
              </w:rPr>
            </w:pPr>
            <w:r w:rsidRPr="009F21EB">
              <w:rPr>
                <w:rFonts w:cs="Arial"/>
              </w:rPr>
              <w:t>4,3</w:t>
            </w:r>
          </w:p>
        </w:tc>
        <w:tc>
          <w:tcPr>
            <w:tcW w:w="939" w:type="pct"/>
            <w:tcBorders>
              <w:top w:val="single" w:sz="4" w:space="0" w:color="auto"/>
              <w:left w:val="single" w:sz="4" w:space="0" w:color="auto"/>
              <w:bottom w:val="single" w:sz="4" w:space="0" w:color="auto"/>
              <w:right w:val="single" w:sz="4" w:space="0" w:color="auto"/>
            </w:tcBorders>
            <w:vAlign w:val="center"/>
          </w:tcPr>
          <w:p w14:paraId="59DE8532" w14:textId="77777777" w:rsidR="00F9483C" w:rsidRPr="009F21EB" w:rsidRDefault="00F9483C" w:rsidP="009C4C26">
            <w:pPr>
              <w:pStyle w:val="Indentcorptext"/>
              <w:spacing w:after="0"/>
              <w:ind w:left="0"/>
              <w:jc w:val="center"/>
              <w:rPr>
                <w:rFonts w:cs="Arial"/>
              </w:rPr>
            </w:pPr>
            <w:r w:rsidRPr="009F21EB">
              <w:rPr>
                <w:rFonts w:cs="Arial"/>
              </w:rPr>
              <w:t>421,4</w:t>
            </w:r>
          </w:p>
        </w:tc>
        <w:tc>
          <w:tcPr>
            <w:tcW w:w="849" w:type="pct"/>
            <w:tcBorders>
              <w:top w:val="single" w:sz="4" w:space="0" w:color="auto"/>
              <w:left w:val="single" w:sz="4" w:space="0" w:color="auto"/>
              <w:bottom w:val="single" w:sz="4" w:space="0" w:color="auto"/>
              <w:right w:val="single" w:sz="12" w:space="0" w:color="auto"/>
            </w:tcBorders>
            <w:vAlign w:val="center"/>
          </w:tcPr>
          <w:p w14:paraId="48A8B42B" w14:textId="77777777" w:rsidR="00F9483C" w:rsidRPr="009F21EB" w:rsidRDefault="00F9483C" w:rsidP="009C4C26">
            <w:pPr>
              <w:pStyle w:val="Indentcorptext"/>
              <w:spacing w:after="0"/>
              <w:ind w:left="0"/>
              <w:jc w:val="center"/>
              <w:rPr>
                <w:rFonts w:cs="Arial"/>
              </w:rPr>
            </w:pPr>
            <w:r w:rsidRPr="009F21EB">
              <w:rPr>
                <w:rFonts w:cs="Arial"/>
              </w:rPr>
              <w:t>31104</w:t>
            </w:r>
          </w:p>
        </w:tc>
      </w:tr>
      <w:tr w:rsidR="009F21EB" w:rsidRPr="009F21EB" w14:paraId="358CFF08" w14:textId="77777777" w:rsidTr="00D41D58">
        <w:trPr>
          <w:trHeight w:val="28"/>
          <w:jc w:val="center"/>
        </w:trPr>
        <w:tc>
          <w:tcPr>
            <w:tcW w:w="494" w:type="pct"/>
            <w:tcBorders>
              <w:top w:val="single" w:sz="4" w:space="0" w:color="auto"/>
              <w:left w:val="single" w:sz="12" w:space="0" w:color="auto"/>
              <w:bottom w:val="single" w:sz="4" w:space="0" w:color="auto"/>
              <w:right w:val="single" w:sz="4" w:space="0" w:color="auto"/>
            </w:tcBorders>
            <w:vAlign w:val="center"/>
          </w:tcPr>
          <w:p w14:paraId="32C19D5E" w14:textId="77777777" w:rsidR="00F9483C" w:rsidRPr="009F21EB" w:rsidRDefault="00F9483C" w:rsidP="009C4C26">
            <w:pPr>
              <w:jc w:val="center"/>
              <w:rPr>
                <w:rFonts w:cs="Arial"/>
                <w:sz w:val="20"/>
              </w:rPr>
            </w:pPr>
            <w:r w:rsidRPr="009F21EB">
              <w:rPr>
                <w:rFonts w:cs="Arial"/>
                <w:sz w:val="20"/>
              </w:rPr>
              <w:t>FE037</w:t>
            </w:r>
          </w:p>
        </w:tc>
        <w:tc>
          <w:tcPr>
            <w:tcW w:w="2116" w:type="pct"/>
            <w:tcBorders>
              <w:top w:val="single" w:sz="4" w:space="0" w:color="auto"/>
              <w:left w:val="single" w:sz="4" w:space="0" w:color="auto"/>
              <w:bottom w:val="single" w:sz="4" w:space="0" w:color="auto"/>
              <w:right w:val="single" w:sz="4" w:space="0" w:color="auto"/>
            </w:tcBorders>
            <w:vAlign w:val="center"/>
          </w:tcPr>
          <w:p w14:paraId="48BEFED5" w14:textId="77777777" w:rsidR="00F9483C" w:rsidRPr="009F21EB" w:rsidRDefault="00F9483C" w:rsidP="009C4C26">
            <w:pPr>
              <w:pStyle w:val="Indentcorptext"/>
              <w:spacing w:after="0"/>
              <w:ind w:left="0"/>
              <w:rPr>
                <w:rFonts w:cs="Arial"/>
              </w:rPr>
            </w:pPr>
            <w:r w:rsidRPr="009F21EB">
              <w:rPr>
                <w:rFonts w:cs="Arial"/>
              </w:rPr>
              <w:t>Drumul forestier Pârâul Alunu</w:t>
            </w:r>
          </w:p>
        </w:tc>
        <w:tc>
          <w:tcPr>
            <w:tcW w:w="602" w:type="pct"/>
            <w:tcBorders>
              <w:top w:val="single" w:sz="4" w:space="0" w:color="auto"/>
              <w:left w:val="single" w:sz="4" w:space="0" w:color="auto"/>
              <w:bottom w:val="single" w:sz="4" w:space="0" w:color="auto"/>
              <w:right w:val="single" w:sz="4" w:space="0" w:color="auto"/>
            </w:tcBorders>
            <w:vAlign w:val="center"/>
          </w:tcPr>
          <w:p w14:paraId="6243097E" w14:textId="77777777" w:rsidR="00F9483C" w:rsidRPr="009F21EB" w:rsidRDefault="00F9483C" w:rsidP="009C4C26">
            <w:pPr>
              <w:pStyle w:val="Indentcorptext"/>
              <w:spacing w:after="0"/>
              <w:ind w:left="0"/>
              <w:jc w:val="center"/>
              <w:rPr>
                <w:rFonts w:cs="Arial"/>
              </w:rPr>
            </w:pPr>
            <w:r w:rsidRPr="009F21EB">
              <w:rPr>
                <w:rFonts w:cs="Arial"/>
              </w:rPr>
              <w:t>3,9</w:t>
            </w:r>
          </w:p>
        </w:tc>
        <w:tc>
          <w:tcPr>
            <w:tcW w:w="939" w:type="pct"/>
            <w:tcBorders>
              <w:top w:val="single" w:sz="4" w:space="0" w:color="auto"/>
              <w:left w:val="single" w:sz="4" w:space="0" w:color="auto"/>
              <w:bottom w:val="single" w:sz="4" w:space="0" w:color="auto"/>
              <w:right w:val="single" w:sz="4" w:space="0" w:color="auto"/>
            </w:tcBorders>
            <w:vAlign w:val="center"/>
          </w:tcPr>
          <w:p w14:paraId="40D017FE" w14:textId="77777777" w:rsidR="00F9483C" w:rsidRPr="009F21EB" w:rsidRDefault="00F9483C" w:rsidP="009C4C26">
            <w:pPr>
              <w:pStyle w:val="Indentcorptext"/>
              <w:spacing w:after="0"/>
              <w:ind w:left="0"/>
              <w:jc w:val="center"/>
              <w:rPr>
                <w:rFonts w:cs="Arial"/>
              </w:rPr>
            </w:pPr>
            <w:r w:rsidRPr="009F21EB">
              <w:rPr>
                <w:rFonts w:cs="Arial"/>
              </w:rPr>
              <w:t>624,9</w:t>
            </w:r>
          </w:p>
        </w:tc>
        <w:tc>
          <w:tcPr>
            <w:tcW w:w="849" w:type="pct"/>
            <w:tcBorders>
              <w:top w:val="single" w:sz="4" w:space="0" w:color="auto"/>
              <w:left w:val="single" w:sz="4" w:space="0" w:color="auto"/>
              <w:bottom w:val="single" w:sz="4" w:space="0" w:color="auto"/>
              <w:right w:val="single" w:sz="12" w:space="0" w:color="auto"/>
            </w:tcBorders>
            <w:vAlign w:val="center"/>
          </w:tcPr>
          <w:p w14:paraId="0A35305C" w14:textId="77777777" w:rsidR="00F9483C" w:rsidRPr="009F21EB" w:rsidRDefault="00F9483C" w:rsidP="009C4C26">
            <w:pPr>
              <w:pStyle w:val="Indentcorptext"/>
              <w:spacing w:after="0"/>
              <w:ind w:left="0"/>
              <w:jc w:val="center"/>
              <w:rPr>
                <w:rFonts w:cs="Arial"/>
              </w:rPr>
            </w:pPr>
            <w:r w:rsidRPr="009F21EB">
              <w:rPr>
                <w:rFonts w:cs="Arial"/>
              </w:rPr>
              <w:t>24792</w:t>
            </w:r>
          </w:p>
        </w:tc>
      </w:tr>
      <w:tr w:rsidR="009F21EB" w:rsidRPr="009F21EB" w14:paraId="1F79005D" w14:textId="77777777" w:rsidTr="00D41D58">
        <w:trPr>
          <w:trHeight w:val="28"/>
          <w:jc w:val="center"/>
        </w:trPr>
        <w:tc>
          <w:tcPr>
            <w:tcW w:w="494" w:type="pct"/>
            <w:tcBorders>
              <w:top w:val="single" w:sz="4" w:space="0" w:color="auto"/>
              <w:left w:val="single" w:sz="12" w:space="0" w:color="auto"/>
              <w:bottom w:val="single" w:sz="4" w:space="0" w:color="auto"/>
              <w:right w:val="single" w:sz="4" w:space="0" w:color="auto"/>
            </w:tcBorders>
            <w:vAlign w:val="center"/>
          </w:tcPr>
          <w:p w14:paraId="7D20A5ED" w14:textId="77777777" w:rsidR="00F9483C" w:rsidRPr="009F21EB" w:rsidRDefault="00F9483C" w:rsidP="009C4C26">
            <w:pPr>
              <w:jc w:val="center"/>
              <w:rPr>
                <w:rFonts w:cs="Arial"/>
                <w:sz w:val="20"/>
              </w:rPr>
            </w:pPr>
            <w:r w:rsidRPr="009F21EB">
              <w:rPr>
                <w:rFonts w:cs="Arial"/>
                <w:sz w:val="20"/>
              </w:rPr>
              <w:t>FE038</w:t>
            </w:r>
          </w:p>
        </w:tc>
        <w:tc>
          <w:tcPr>
            <w:tcW w:w="2116" w:type="pct"/>
            <w:tcBorders>
              <w:top w:val="single" w:sz="4" w:space="0" w:color="auto"/>
              <w:left w:val="single" w:sz="4" w:space="0" w:color="auto"/>
              <w:bottom w:val="single" w:sz="4" w:space="0" w:color="auto"/>
              <w:right w:val="single" w:sz="4" w:space="0" w:color="auto"/>
            </w:tcBorders>
            <w:vAlign w:val="center"/>
          </w:tcPr>
          <w:p w14:paraId="688A7500" w14:textId="77777777" w:rsidR="00F9483C" w:rsidRPr="009F21EB" w:rsidRDefault="00F9483C" w:rsidP="009C4C26">
            <w:pPr>
              <w:pStyle w:val="Indentcorptext"/>
              <w:spacing w:after="0"/>
              <w:ind w:left="0"/>
              <w:rPr>
                <w:rFonts w:cs="Arial"/>
              </w:rPr>
            </w:pPr>
            <w:r w:rsidRPr="009F21EB">
              <w:rPr>
                <w:rFonts w:cs="Arial"/>
              </w:rPr>
              <w:t xml:space="preserve">Drumul forestier Pârâul </w:t>
            </w:r>
            <w:proofErr w:type="spellStart"/>
            <w:r w:rsidRPr="009F21EB">
              <w:rPr>
                <w:rFonts w:cs="Arial"/>
              </w:rPr>
              <w:t>Lapoş</w:t>
            </w:r>
            <w:proofErr w:type="spellEnd"/>
          </w:p>
        </w:tc>
        <w:tc>
          <w:tcPr>
            <w:tcW w:w="602" w:type="pct"/>
            <w:tcBorders>
              <w:top w:val="single" w:sz="4" w:space="0" w:color="auto"/>
              <w:left w:val="single" w:sz="4" w:space="0" w:color="auto"/>
              <w:bottom w:val="single" w:sz="4" w:space="0" w:color="auto"/>
              <w:right w:val="single" w:sz="4" w:space="0" w:color="auto"/>
            </w:tcBorders>
            <w:vAlign w:val="center"/>
          </w:tcPr>
          <w:p w14:paraId="22B75D3D" w14:textId="77777777" w:rsidR="00F9483C" w:rsidRPr="009F21EB" w:rsidRDefault="00F9483C" w:rsidP="009C4C26">
            <w:pPr>
              <w:pStyle w:val="Indentcorptext"/>
              <w:spacing w:after="0"/>
              <w:ind w:left="0"/>
              <w:jc w:val="center"/>
              <w:rPr>
                <w:rFonts w:cs="Arial"/>
              </w:rPr>
            </w:pPr>
            <w:r w:rsidRPr="009F21EB">
              <w:rPr>
                <w:rFonts w:cs="Arial"/>
              </w:rPr>
              <w:t>2,3</w:t>
            </w:r>
          </w:p>
        </w:tc>
        <w:tc>
          <w:tcPr>
            <w:tcW w:w="939" w:type="pct"/>
            <w:tcBorders>
              <w:top w:val="single" w:sz="4" w:space="0" w:color="auto"/>
              <w:left w:val="single" w:sz="4" w:space="0" w:color="auto"/>
              <w:bottom w:val="single" w:sz="4" w:space="0" w:color="auto"/>
              <w:right w:val="single" w:sz="4" w:space="0" w:color="auto"/>
            </w:tcBorders>
            <w:vAlign w:val="center"/>
          </w:tcPr>
          <w:p w14:paraId="6F80B7A3" w14:textId="77777777" w:rsidR="00F9483C" w:rsidRPr="009F21EB" w:rsidRDefault="00F9483C" w:rsidP="009C4C26">
            <w:pPr>
              <w:pStyle w:val="Indentcorptext"/>
              <w:spacing w:after="0"/>
              <w:ind w:left="0"/>
              <w:jc w:val="center"/>
              <w:rPr>
                <w:rFonts w:cs="Arial"/>
              </w:rPr>
            </w:pPr>
            <w:r w:rsidRPr="009F21EB">
              <w:rPr>
                <w:rFonts w:cs="Arial"/>
              </w:rPr>
              <w:t>409,6</w:t>
            </w:r>
          </w:p>
        </w:tc>
        <w:tc>
          <w:tcPr>
            <w:tcW w:w="849" w:type="pct"/>
            <w:tcBorders>
              <w:top w:val="single" w:sz="4" w:space="0" w:color="auto"/>
              <w:left w:val="single" w:sz="4" w:space="0" w:color="auto"/>
              <w:bottom w:val="single" w:sz="4" w:space="0" w:color="auto"/>
              <w:right w:val="single" w:sz="12" w:space="0" w:color="auto"/>
            </w:tcBorders>
            <w:vAlign w:val="center"/>
          </w:tcPr>
          <w:p w14:paraId="3811D72F" w14:textId="77777777" w:rsidR="00F9483C" w:rsidRPr="009F21EB" w:rsidRDefault="00F9483C" w:rsidP="009C4C26">
            <w:pPr>
              <w:pStyle w:val="Indentcorptext"/>
              <w:spacing w:after="0"/>
              <w:ind w:left="0"/>
              <w:jc w:val="center"/>
              <w:rPr>
                <w:rFonts w:cs="Arial"/>
              </w:rPr>
            </w:pPr>
            <w:r w:rsidRPr="009F21EB">
              <w:rPr>
                <w:rFonts w:cs="Arial"/>
              </w:rPr>
              <w:t>30048</w:t>
            </w:r>
          </w:p>
        </w:tc>
      </w:tr>
      <w:tr w:rsidR="009F21EB" w:rsidRPr="009F21EB" w14:paraId="6BD3325A" w14:textId="77777777" w:rsidTr="00D41D58">
        <w:trPr>
          <w:trHeight w:val="28"/>
          <w:jc w:val="center"/>
        </w:trPr>
        <w:tc>
          <w:tcPr>
            <w:tcW w:w="2610" w:type="pct"/>
            <w:gridSpan w:val="2"/>
            <w:tcBorders>
              <w:top w:val="single" w:sz="4" w:space="0" w:color="auto"/>
              <w:left w:val="single" w:sz="12" w:space="0" w:color="auto"/>
              <w:bottom w:val="nil"/>
              <w:right w:val="single" w:sz="4" w:space="0" w:color="auto"/>
            </w:tcBorders>
            <w:vAlign w:val="center"/>
          </w:tcPr>
          <w:p w14:paraId="000FC4E8" w14:textId="77777777" w:rsidR="00F9483C" w:rsidRPr="009F21EB" w:rsidRDefault="00F9483C" w:rsidP="009C4C26">
            <w:pPr>
              <w:pStyle w:val="Indentcorptext"/>
              <w:spacing w:after="0"/>
              <w:ind w:left="0"/>
              <w:jc w:val="center"/>
              <w:rPr>
                <w:rFonts w:cs="Arial"/>
                <w:i/>
              </w:rPr>
            </w:pPr>
            <w:r w:rsidRPr="009F21EB">
              <w:rPr>
                <w:rFonts w:cs="Arial"/>
                <w:i/>
              </w:rPr>
              <w:t>TOTAL DRUMURI FORESTIERE</w:t>
            </w:r>
          </w:p>
        </w:tc>
        <w:tc>
          <w:tcPr>
            <w:tcW w:w="602" w:type="pct"/>
            <w:tcBorders>
              <w:top w:val="single" w:sz="4" w:space="0" w:color="auto"/>
              <w:left w:val="single" w:sz="4" w:space="0" w:color="auto"/>
              <w:bottom w:val="nil"/>
              <w:right w:val="single" w:sz="4" w:space="0" w:color="auto"/>
            </w:tcBorders>
            <w:vAlign w:val="center"/>
          </w:tcPr>
          <w:p w14:paraId="7801B8F1" w14:textId="77777777" w:rsidR="00F9483C" w:rsidRPr="009F21EB" w:rsidRDefault="00F9483C" w:rsidP="009C4C26">
            <w:pPr>
              <w:pStyle w:val="Indentcorptext"/>
              <w:spacing w:after="0"/>
              <w:ind w:left="0"/>
              <w:jc w:val="center"/>
              <w:rPr>
                <w:rFonts w:cs="Arial"/>
                <w:i/>
              </w:rPr>
            </w:pPr>
            <w:r w:rsidRPr="009F21EB">
              <w:rPr>
                <w:rFonts w:cs="Arial"/>
                <w:i/>
              </w:rPr>
              <w:fldChar w:fldCharType="begin"/>
            </w:r>
            <w:r w:rsidRPr="009F21EB">
              <w:rPr>
                <w:rFonts w:cs="Arial"/>
                <w:i/>
              </w:rPr>
              <w:instrText xml:space="preserve"> =SUM(ABOVE) </w:instrText>
            </w:r>
            <w:r w:rsidRPr="009F21EB">
              <w:rPr>
                <w:rFonts w:cs="Arial"/>
                <w:i/>
              </w:rPr>
              <w:fldChar w:fldCharType="separate"/>
            </w:r>
            <w:r w:rsidRPr="009F21EB">
              <w:rPr>
                <w:rFonts w:cs="Arial"/>
                <w:i/>
                <w:noProof/>
              </w:rPr>
              <w:t>24,6</w:t>
            </w:r>
            <w:r w:rsidRPr="009F21EB">
              <w:rPr>
                <w:rFonts w:cs="Arial"/>
                <w:i/>
              </w:rPr>
              <w:fldChar w:fldCharType="end"/>
            </w:r>
          </w:p>
        </w:tc>
        <w:tc>
          <w:tcPr>
            <w:tcW w:w="939" w:type="pct"/>
            <w:tcBorders>
              <w:top w:val="single" w:sz="4" w:space="0" w:color="auto"/>
              <w:left w:val="single" w:sz="4" w:space="0" w:color="auto"/>
              <w:bottom w:val="nil"/>
              <w:right w:val="single" w:sz="4" w:space="0" w:color="auto"/>
            </w:tcBorders>
            <w:vAlign w:val="center"/>
          </w:tcPr>
          <w:p w14:paraId="7520EC63" w14:textId="77777777" w:rsidR="00F9483C" w:rsidRPr="009F21EB" w:rsidRDefault="00F9483C" w:rsidP="009C4C26">
            <w:pPr>
              <w:pStyle w:val="Indentcorptext"/>
              <w:spacing w:after="0"/>
              <w:ind w:left="0"/>
              <w:jc w:val="center"/>
              <w:rPr>
                <w:rFonts w:cs="Arial"/>
                <w:i/>
              </w:rPr>
            </w:pPr>
            <w:r w:rsidRPr="009F21EB">
              <w:rPr>
                <w:rFonts w:cs="Arial"/>
                <w:i/>
              </w:rPr>
              <w:fldChar w:fldCharType="begin"/>
            </w:r>
            <w:r w:rsidRPr="009F21EB">
              <w:rPr>
                <w:rFonts w:cs="Arial"/>
                <w:i/>
              </w:rPr>
              <w:instrText xml:space="preserve"> =SUM(ABOVE) </w:instrText>
            </w:r>
            <w:r w:rsidRPr="009F21EB">
              <w:rPr>
                <w:rFonts w:cs="Arial"/>
                <w:i/>
              </w:rPr>
              <w:fldChar w:fldCharType="separate"/>
            </w:r>
            <w:r w:rsidRPr="009F21EB">
              <w:rPr>
                <w:rFonts w:cs="Arial"/>
                <w:i/>
                <w:noProof/>
              </w:rPr>
              <w:t>2753,9</w:t>
            </w:r>
            <w:r w:rsidRPr="009F21EB">
              <w:rPr>
                <w:rFonts w:cs="Arial"/>
                <w:i/>
              </w:rPr>
              <w:fldChar w:fldCharType="end"/>
            </w:r>
          </w:p>
        </w:tc>
        <w:tc>
          <w:tcPr>
            <w:tcW w:w="849" w:type="pct"/>
            <w:tcBorders>
              <w:top w:val="single" w:sz="4" w:space="0" w:color="auto"/>
              <w:left w:val="single" w:sz="4" w:space="0" w:color="auto"/>
              <w:bottom w:val="nil"/>
              <w:right w:val="single" w:sz="12" w:space="0" w:color="auto"/>
            </w:tcBorders>
            <w:vAlign w:val="center"/>
          </w:tcPr>
          <w:p w14:paraId="0B197CBE" w14:textId="77777777" w:rsidR="00F9483C" w:rsidRPr="009F21EB" w:rsidRDefault="00F9483C" w:rsidP="009C4C26">
            <w:pPr>
              <w:pStyle w:val="Indentcorptext"/>
              <w:spacing w:after="0"/>
              <w:ind w:left="0"/>
              <w:jc w:val="center"/>
              <w:rPr>
                <w:rFonts w:cs="Arial"/>
                <w:i/>
              </w:rPr>
            </w:pPr>
            <w:r w:rsidRPr="009F21EB">
              <w:rPr>
                <w:rFonts w:cs="Arial"/>
                <w:i/>
              </w:rPr>
              <w:t>160014</w:t>
            </w:r>
          </w:p>
        </w:tc>
      </w:tr>
      <w:tr w:rsidR="00F9483C" w:rsidRPr="009F21EB" w14:paraId="03A3D541" w14:textId="77777777" w:rsidTr="00D41D58">
        <w:trPr>
          <w:trHeight w:val="28"/>
          <w:jc w:val="center"/>
        </w:trPr>
        <w:tc>
          <w:tcPr>
            <w:tcW w:w="2610" w:type="pct"/>
            <w:gridSpan w:val="2"/>
            <w:tcBorders>
              <w:top w:val="single" w:sz="4" w:space="0" w:color="auto"/>
              <w:left w:val="single" w:sz="12" w:space="0" w:color="auto"/>
              <w:bottom w:val="single" w:sz="12" w:space="0" w:color="auto"/>
              <w:right w:val="single" w:sz="4" w:space="0" w:color="auto"/>
            </w:tcBorders>
            <w:vAlign w:val="center"/>
          </w:tcPr>
          <w:p w14:paraId="203FA2C7" w14:textId="77777777" w:rsidR="00F9483C" w:rsidRPr="009F21EB" w:rsidRDefault="00F9483C" w:rsidP="009C4C26">
            <w:pPr>
              <w:pStyle w:val="Indentcorptext"/>
              <w:spacing w:after="0"/>
              <w:ind w:left="0"/>
              <w:jc w:val="center"/>
              <w:rPr>
                <w:rFonts w:cs="Arial"/>
                <w:b/>
              </w:rPr>
            </w:pPr>
            <w:r w:rsidRPr="009F21EB">
              <w:rPr>
                <w:rFonts w:cs="Arial"/>
                <w:b/>
              </w:rPr>
              <w:t>TOTAL DRUMURI EXISTENTE</w:t>
            </w:r>
          </w:p>
        </w:tc>
        <w:tc>
          <w:tcPr>
            <w:tcW w:w="602" w:type="pct"/>
            <w:tcBorders>
              <w:top w:val="single" w:sz="4" w:space="0" w:color="auto"/>
              <w:left w:val="single" w:sz="4" w:space="0" w:color="auto"/>
              <w:bottom w:val="single" w:sz="12" w:space="0" w:color="auto"/>
              <w:right w:val="single" w:sz="4" w:space="0" w:color="auto"/>
            </w:tcBorders>
            <w:vAlign w:val="center"/>
          </w:tcPr>
          <w:p w14:paraId="44547E57" w14:textId="77777777" w:rsidR="00F9483C" w:rsidRPr="009F21EB" w:rsidRDefault="00F9483C" w:rsidP="009C4C26">
            <w:pPr>
              <w:pStyle w:val="Indentcorptext"/>
              <w:spacing w:after="0"/>
              <w:ind w:left="0"/>
              <w:jc w:val="center"/>
              <w:rPr>
                <w:rFonts w:cs="Arial"/>
                <w:b/>
              </w:rPr>
            </w:pPr>
            <w:r w:rsidRPr="009F21EB">
              <w:rPr>
                <w:rFonts w:cs="Arial"/>
                <w:b/>
              </w:rPr>
              <w:t>37,6</w:t>
            </w:r>
          </w:p>
        </w:tc>
        <w:tc>
          <w:tcPr>
            <w:tcW w:w="939" w:type="pct"/>
            <w:tcBorders>
              <w:top w:val="single" w:sz="4" w:space="0" w:color="auto"/>
              <w:left w:val="single" w:sz="4" w:space="0" w:color="auto"/>
              <w:bottom w:val="single" w:sz="12" w:space="0" w:color="auto"/>
              <w:right w:val="single" w:sz="4" w:space="0" w:color="auto"/>
            </w:tcBorders>
            <w:vAlign w:val="center"/>
          </w:tcPr>
          <w:p w14:paraId="787FA578" w14:textId="77777777" w:rsidR="00F9483C" w:rsidRPr="009F21EB" w:rsidRDefault="00F9483C" w:rsidP="009C4C26">
            <w:pPr>
              <w:pStyle w:val="Indentcorptext"/>
              <w:spacing w:after="0"/>
              <w:ind w:left="0"/>
              <w:jc w:val="center"/>
              <w:rPr>
                <w:rFonts w:cs="Arial"/>
                <w:b/>
              </w:rPr>
            </w:pPr>
            <w:r w:rsidRPr="009F21EB">
              <w:rPr>
                <w:rFonts w:cs="Arial"/>
                <w:b/>
              </w:rPr>
              <w:t>3048,0</w:t>
            </w:r>
          </w:p>
        </w:tc>
        <w:tc>
          <w:tcPr>
            <w:tcW w:w="849" w:type="pct"/>
            <w:tcBorders>
              <w:top w:val="single" w:sz="4" w:space="0" w:color="auto"/>
              <w:left w:val="single" w:sz="4" w:space="0" w:color="auto"/>
              <w:bottom w:val="single" w:sz="12" w:space="0" w:color="auto"/>
              <w:right w:val="single" w:sz="12" w:space="0" w:color="auto"/>
            </w:tcBorders>
            <w:vAlign w:val="center"/>
          </w:tcPr>
          <w:p w14:paraId="53FBF2F0" w14:textId="77777777" w:rsidR="00F9483C" w:rsidRPr="009F21EB" w:rsidRDefault="00F9483C" w:rsidP="009C4C26">
            <w:pPr>
              <w:pStyle w:val="Indentcorptext"/>
              <w:spacing w:after="0"/>
              <w:ind w:left="0"/>
              <w:jc w:val="center"/>
              <w:rPr>
                <w:rFonts w:cs="Arial"/>
                <w:b/>
              </w:rPr>
            </w:pPr>
            <w:r w:rsidRPr="009F21EB">
              <w:rPr>
                <w:rFonts w:cs="Arial"/>
                <w:b/>
              </w:rPr>
              <w:t>169850</w:t>
            </w:r>
          </w:p>
        </w:tc>
      </w:tr>
    </w:tbl>
    <w:p w14:paraId="3F38DFF3" w14:textId="77777777" w:rsidR="00F9483C" w:rsidRPr="009F21EB" w:rsidRDefault="00F9483C" w:rsidP="009C4C26">
      <w:pPr>
        <w:jc w:val="both"/>
        <w:rPr>
          <w:rFonts w:ascii="Arial" w:hAnsi="Arial" w:cs="Arial"/>
        </w:rPr>
      </w:pPr>
    </w:p>
    <w:p w14:paraId="03F4561B" w14:textId="77777777" w:rsidR="00F9483C" w:rsidRPr="009F21EB" w:rsidRDefault="00F9483C" w:rsidP="009C4C26">
      <w:pPr>
        <w:pStyle w:val="Indentcorptext"/>
        <w:spacing w:after="0"/>
        <w:ind w:left="0" w:firstLine="567"/>
        <w:jc w:val="both"/>
        <w:rPr>
          <w:rFonts w:ascii="Arial" w:hAnsi="Arial" w:cs="Arial"/>
          <w:sz w:val="22"/>
          <w:szCs w:val="22"/>
        </w:rPr>
      </w:pPr>
      <w:r w:rsidRPr="009F21EB">
        <w:rPr>
          <w:rFonts w:ascii="Arial" w:hAnsi="Arial" w:cs="Arial"/>
          <w:sz w:val="22"/>
          <w:szCs w:val="22"/>
        </w:rPr>
        <w:t xml:space="preserve">În cazul drumului public </w:t>
      </w:r>
      <w:proofErr w:type="spellStart"/>
      <w:r w:rsidRPr="009F21EB">
        <w:rPr>
          <w:rFonts w:ascii="Arial" w:hAnsi="Arial" w:cs="Arial"/>
          <w:sz w:val="22"/>
          <w:szCs w:val="22"/>
        </w:rPr>
        <w:t>şi</w:t>
      </w:r>
      <w:proofErr w:type="spellEnd"/>
      <w:r w:rsidRPr="009F21EB">
        <w:rPr>
          <w:rFonts w:ascii="Arial" w:hAnsi="Arial" w:cs="Arial"/>
          <w:sz w:val="22"/>
          <w:szCs w:val="22"/>
        </w:rPr>
        <w:t xml:space="preserve"> a celor forestiere FE025 </w:t>
      </w:r>
      <w:proofErr w:type="spellStart"/>
      <w:r w:rsidRPr="009F21EB">
        <w:rPr>
          <w:rFonts w:ascii="Arial" w:hAnsi="Arial" w:cs="Arial"/>
          <w:sz w:val="22"/>
          <w:szCs w:val="22"/>
        </w:rPr>
        <w:t>şi</w:t>
      </w:r>
      <w:proofErr w:type="spellEnd"/>
      <w:r w:rsidRPr="009F21EB">
        <w:rPr>
          <w:rFonts w:ascii="Arial" w:hAnsi="Arial" w:cs="Arial"/>
          <w:sz w:val="22"/>
          <w:szCs w:val="22"/>
        </w:rPr>
        <w:t xml:space="preserve"> FE027, în tabel s-a trecut lungimea care </w:t>
      </w:r>
      <w:proofErr w:type="spellStart"/>
      <w:r w:rsidRPr="009F21EB">
        <w:rPr>
          <w:rFonts w:ascii="Arial" w:hAnsi="Arial" w:cs="Arial"/>
          <w:sz w:val="22"/>
          <w:szCs w:val="22"/>
        </w:rPr>
        <w:t>deserveşte</w:t>
      </w:r>
      <w:proofErr w:type="spellEnd"/>
      <w:r w:rsidRPr="009F21EB">
        <w:rPr>
          <w:rFonts w:ascii="Arial" w:hAnsi="Arial" w:cs="Arial"/>
          <w:sz w:val="22"/>
          <w:szCs w:val="22"/>
        </w:rPr>
        <w:t xml:space="preserve"> efectiv pădurea, în realitate drumurile respective fiind mult mai lungi. </w:t>
      </w:r>
      <w:proofErr w:type="spellStart"/>
      <w:r w:rsidRPr="009F21EB">
        <w:rPr>
          <w:rFonts w:ascii="Arial" w:hAnsi="Arial" w:cs="Arial"/>
          <w:sz w:val="22"/>
          <w:szCs w:val="22"/>
        </w:rPr>
        <w:t>Reţeaua</w:t>
      </w:r>
      <w:proofErr w:type="spellEnd"/>
      <w:r w:rsidRPr="009F21EB">
        <w:rPr>
          <w:rFonts w:ascii="Arial" w:hAnsi="Arial" w:cs="Arial"/>
          <w:sz w:val="22"/>
          <w:szCs w:val="22"/>
        </w:rPr>
        <w:t xml:space="preserve"> </w:t>
      </w:r>
      <w:proofErr w:type="spellStart"/>
      <w:r w:rsidRPr="009F21EB">
        <w:rPr>
          <w:rFonts w:ascii="Arial" w:hAnsi="Arial" w:cs="Arial"/>
          <w:sz w:val="22"/>
          <w:szCs w:val="22"/>
        </w:rPr>
        <w:t>instalaţiilor</w:t>
      </w:r>
      <w:proofErr w:type="spellEnd"/>
      <w:r w:rsidRPr="009F21EB">
        <w:rPr>
          <w:rFonts w:ascii="Arial" w:hAnsi="Arial" w:cs="Arial"/>
          <w:sz w:val="22"/>
          <w:szCs w:val="22"/>
        </w:rPr>
        <w:t xml:space="preserve"> de transport însumează </w:t>
      </w:r>
      <w:smartTag w:uri="urn:schemas-microsoft-com:office:smarttags" w:element="metricconverter">
        <w:smartTagPr>
          <w:attr w:name="ProductID" w:val="37,6 km"/>
        </w:smartTagPr>
        <w:r w:rsidRPr="009F21EB">
          <w:rPr>
            <w:rFonts w:ascii="Arial" w:hAnsi="Arial" w:cs="Arial"/>
            <w:sz w:val="22"/>
            <w:szCs w:val="22"/>
          </w:rPr>
          <w:t>37,6 km</w:t>
        </w:r>
      </w:smartTag>
      <w:r w:rsidRPr="009F21EB">
        <w:rPr>
          <w:rFonts w:ascii="Arial" w:hAnsi="Arial" w:cs="Arial"/>
          <w:sz w:val="22"/>
          <w:szCs w:val="22"/>
        </w:rPr>
        <w:t xml:space="preserve"> </w:t>
      </w:r>
      <w:proofErr w:type="spellStart"/>
      <w:r w:rsidRPr="009F21EB">
        <w:rPr>
          <w:rFonts w:ascii="Arial" w:hAnsi="Arial" w:cs="Arial"/>
          <w:sz w:val="22"/>
          <w:szCs w:val="22"/>
        </w:rPr>
        <w:t>şi</w:t>
      </w:r>
      <w:proofErr w:type="spellEnd"/>
      <w:r w:rsidRPr="009F21EB">
        <w:rPr>
          <w:rFonts w:ascii="Arial" w:hAnsi="Arial" w:cs="Arial"/>
          <w:sz w:val="22"/>
          <w:szCs w:val="22"/>
        </w:rPr>
        <w:t xml:space="preserve"> asigură accesibilitatea fondului forestier </w:t>
      </w:r>
      <w:proofErr w:type="spellStart"/>
      <w:r w:rsidRPr="009F21EB">
        <w:rPr>
          <w:rFonts w:ascii="Arial" w:hAnsi="Arial" w:cs="Arial"/>
          <w:sz w:val="22"/>
          <w:szCs w:val="22"/>
        </w:rPr>
        <w:t>şi</w:t>
      </w:r>
      <w:proofErr w:type="spellEnd"/>
      <w:r w:rsidRPr="009F21EB">
        <w:rPr>
          <w:rFonts w:ascii="Arial" w:hAnsi="Arial" w:cs="Arial"/>
          <w:sz w:val="22"/>
          <w:szCs w:val="22"/>
        </w:rPr>
        <w:t xml:space="preserve"> a </w:t>
      </w:r>
      <w:proofErr w:type="spellStart"/>
      <w:r w:rsidRPr="009F21EB">
        <w:rPr>
          <w:rFonts w:ascii="Arial" w:hAnsi="Arial" w:cs="Arial"/>
          <w:sz w:val="22"/>
          <w:szCs w:val="22"/>
        </w:rPr>
        <w:t>posibilităţii</w:t>
      </w:r>
      <w:proofErr w:type="spellEnd"/>
      <w:r w:rsidRPr="009F21EB">
        <w:rPr>
          <w:rFonts w:ascii="Arial" w:hAnsi="Arial" w:cs="Arial"/>
          <w:sz w:val="22"/>
          <w:szCs w:val="22"/>
        </w:rPr>
        <w:t xml:space="preserve"> în </w:t>
      </w:r>
      <w:proofErr w:type="spellStart"/>
      <w:r w:rsidRPr="009F21EB">
        <w:rPr>
          <w:rFonts w:ascii="Arial" w:hAnsi="Arial" w:cs="Arial"/>
          <w:sz w:val="22"/>
          <w:szCs w:val="22"/>
        </w:rPr>
        <w:t>proporţie</w:t>
      </w:r>
      <w:proofErr w:type="spellEnd"/>
      <w:r w:rsidRPr="009F21EB">
        <w:rPr>
          <w:rFonts w:ascii="Arial" w:hAnsi="Arial" w:cs="Arial"/>
          <w:sz w:val="22"/>
          <w:szCs w:val="22"/>
        </w:rPr>
        <w:t xml:space="preserve"> de 100%. Cu aceste precizări, rezultă că densitatea </w:t>
      </w:r>
      <w:proofErr w:type="spellStart"/>
      <w:r w:rsidRPr="009F21EB">
        <w:rPr>
          <w:rFonts w:ascii="Arial" w:hAnsi="Arial" w:cs="Arial"/>
          <w:sz w:val="22"/>
          <w:szCs w:val="22"/>
        </w:rPr>
        <w:t>instalaţiilor</w:t>
      </w:r>
      <w:proofErr w:type="spellEnd"/>
      <w:r w:rsidRPr="009F21EB">
        <w:rPr>
          <w:rFonts w:ascii="Arial" w:hAnsi="Arial" w:cs="Arial"/>
          <w:sz w:val="22"/>
          <w:szCs w:val="22"/>
        </w:rPr>
        <w:t xml:space="preserve"> de transport este de 12,3 m/ha, din care 4,3 m/ha drumuri publice </w:t>
      </w:r>
      <w:proofErr w:type="spellStart"/>
      <w:r w:rsidRPr="009F21EB">
        <w:rPr>
          <w:rFonts w:ascii="Arial" w:hAnsi="Arial" w:cs="Arial"/>
          <w:sz w:val="22"/>
          <w:szCs w:val="22"/>
        </w:rPr>
        <w:t>şi</w:t>
      </w:r>
      <w:proofErr w:type="spellEnd"/>
      <w:r w:rsidRPr="009F21EB">
        <w:rPr>
          <w:rFonts w:ascii="Arial" w:hAnsi="Arial" w:cs="Arial"/>
          <w:sz w:val="22"/>
          <w:szCs w:val="22"/>
        </w:rPr>
        <w:t xml:space="preserve"> 8,0 m/ha drumuri forestiere. Starea acestor drumuri este în general bună, necesită doar </w:t>
      </w:r>
      <w:proofErr w:type="spellStart"/>
      <w:r w:rsidRPr="009F21EB">
        <w:rPr>
          <w:rFonts w:ascii="Arial" w:hAnsi="Arial" w:cs="Arial"/>
          <w:sz w:val="22"/>
          <w:szCs w:val="22"/>
        </w:rPr>
        <w:t>reparaţii</w:t>
      </w:r>
      <w:proofErr w:type="spellEnd"/>
      <w:r w:rsidRPr="009F21EB">
        <w:rPr>
          <w:rFonts w:ascii="Arial" w:hAnsi="Arial" w:cs="Arial"/>
          <w:sz w:val="22"/>
          <w:szCs w:val="22"/>
        </w:rPr>
        <w:t xml:space="preserve"> </w:t>
      </w:r>
      <w:proofErr w:type="spellStart"/>
      <w:r w:rsidRPr="009F21EB">
        <w:rPr>
          <w:rFonts w:ascii="Arial" w:hAnsi="Arial" w:cs="Arial"/>
          <w:sz w:val="22"/>
          <w:szCs w:val="22"/>
        </w:rPr>
        <w:t>şi</w:t>
      </w:r>
      <w:proofErr w:type="spellEnd"/>
      <w:r w:rsidRPr="009F21EB">
        <w:rPr>
          <w:rFonts w:ascii="Arial" w:hAnsi="Arial" w:cs="Arial"/>
          <w:sz w:val="22"/>
          <w:szCs w:val="22"/>
        </w:rPr>
        <w:t xml:space="preserve"> </w:t>
      </w:r>
      <w:proofErr w:type="spellStart"/>
      <w:r w:rsidRPr="009F21EB">
        <w:rPr>
          <w:rFonts w:ascii="Arial" w:hAnsi="Arial" w:cs="Arial"/>
          <w:sz w:val="22"/>
          <w:szCs w:val="22"/>
        </w:rPr>
        <w:t>întreţineri</w:t>
      </w:r>
      <w:proofErr w:type="spellEnd"/>
      <w:r w:rsidRPr="009F21EB">
        <w:rPr>
          <w:rFonts w:ascii="Arial" w:hAnsi="Arial" w:cs="Arial"/>
          <w:sz w:val="22"/>
          <w:szCs w:val="22"/>
        </w:rPr>
        <w:t xml:space="preserve"> curente.</w:t>
      </w:r>
    </w:p>
    <w:p w14:paraId="5730714E" w14:textId="4F9801B4" w:rsidR="00761A65" w:rsidRPr="009F21EB" w:rsidRDefault="00F9483C" w:rsidP="009C4C26">
      <w:pPr>
        <w:pStyle w:val="Subsol"/>
        <w:ind w:firstLine="567"/>
        <w:jc w:val="both"/>
        <w:rPr>
          <w:rFonts w:ascii="Arial" w:hAnsi="Arial" w:cs="Arial"/>
        </w:rPr>
      </w:pPr>
      <w:r w:rsidRPr="009F21EB">
        <w:rPr>
          <w:rFonts w:ascii="Arial" w:hAnsi="Arial" w:cs="Arial"/>
        </w:rPr>
        <w:t xml:space="preserve">Drumurile forestiere </w:t>
      </w:r>
      <w:proofErr w:type="spellStart"/>
      <w:r w:rsidRPr="009F21EB">
        <w:rPr>
          <w:rFonts w:ascii="Arial" w:hAnsi="Arial" w:cs="Arial"/>
        </w:rPr>
        <w:t>menţionate</w:t>
      </w:r>
      <w:proofErr w:type="spellEnd"/>
      <w:r w:rsidRPr="009F21EB">
        <w:rPr>
          <w:rFonts w:ascii="Arial" w:hAnsi="Arial" w:cs="Arial"/>
        </w:rPr>
        <w:t xml:space="preserve"> mai sus sunt administrate de R.N.P., ele nefiind încă retrocedate Composesoratului Ciucani</w:t>
      </w:r>
    </w:p>
    <w:p w14:paraId="003B1062" w14:textId="77777777" w:rsidR="00F9483C" w:rsidRPr="009F21EB" w:rsidRDefault="00F9483C" w:rsidP="009C4C26">
      <w:pPr>
        <w:tabs>
          <w:tab w:val="left" w:pos="851"/>
        </w:tabs>
        <w:ind w:firstLine="570"/>
        <w:jc w:val="both"/>
        <w:rPr>
          <w:rFonts w:ascii="Arial" w:hAnsi="Arial" w:cs="Arial"/>
          <w:sz w:val="24"/>
          <w:szCs w:val="24"/>
        </w:rPr>
      </w:pPr>
    </w:p>
    <w:p w14:paraId="1B31D90E" w14:textId="77777777" w:rsidR="00C729FA" w:rsidRPr="009F21EB" w:rsidRDefault="00C729FA" w:rsidP="009C4C26">
      <w:pPr>
        <w:tabs>
          <w:tab w:val="left" w:pos="851"/>
        </w:tabs>
        <w:ind w:firstLine="570"/>
        <w:jc w:val="both"/>
        <w:rPr>
          <w:rFonts w:ascii="Arial" w:hAnsi="Arial" w:cs="Arial"/>
          <w:b/>
          <w:bCs/>
          <w:sz w:val="24"/>
          <w:szCs w:val="24"/>
        </w:rPr>
      </w:pPr>
      <w:r w:rsidRPr="009F21EB">
        <w:rPr>
          <w:rFonts w:ascii="Arial" w:hAnsi="Arial" w:cs="Arial"/>
          <w:b/>
          <w:bCs/>
          <w:sz w:val="24"/>
          <w:szCs w:val="24"/>
        </w:rPr>
        <w:t xml:space="preserve">Prin amenajamentul silvic nu se </w:t>
      </w:r>
      <w:proofErr w:type="spellStart"/>
      <w:r w:rsidRPr="009F21EB">
        <w:rPr>
          <w:rFonts w:ascii="Arial" w:hAnsi="Arial" w:cs="Arial"/>
          <w:b/>
          <w:bCs/>
          <w:sz w:val="24"/>
          <w:szCs w:val="24"/>
        </w:rPr>
        <w:t>implementeaza</w:t>
      </w:r>
      <w:proofErr w:type="spellEnd"/>
      <w:r w:rsidRPr="009F21EB">
        <w:rPr>
          <w:rFonts w:ascii="Arial" w:hAnsi="Arial" w:cs="Arial"/>
          <w:b/>
          <w:bCs/>
          <w:sz w:val="24"/>
          <w:szCs w:val="24"/>
        </w:rPr>
        <w:t xml:space="preserve"> viitoare proiecte </w:t>
      </w:r>
      <w:proofErr w:type="spellStart"/>
      <w:r w:rsidRPr="009F21EB">
        <w:rPr>
          <w:rFonts w:ascii="Arial" w:hAnsi="Arial" w:cs="Arial"/>
          <w:b/>
          <w:bCs/>
          <w:sz w:val="24"/>
          <w:szCs w:val="24"/>
        </w:rPr>
        <w:t>asa</w:t>
      </w:r>
      <w:proofErr w:type="spellEnd"/>
      <w:r w:rsidRPr="009F21EB">
        <w:rPr>
          <w:rFonts w:ascii="Arial" w:hAnsi="Arial" w:cs="Arial"/>
          <w:b/>
          <w:bCs/>
          <w:sz w:val="24"/>
          <w:szCs w:val="24"/>
        </w:rPr>
        <w:t xml:space="preserve"> cum sunt ele definite conform anexelor 1 si2 ale Directivei EIA(legea nr 292/2018)</w:t>
      </w:r>
    </w:p>
    <w:p w14:paraId="6260BB8F" w14:textId="77777777" w:rsidR="00C729FA" w:rsidRPr="009F21EB" w:rsidRDefault="00C729FA" w:rsidP="009C4C26"/>
    <w:p w14:paraId="06E5065D" w14:textId="77777777" w:rsidR="00C729FA" w:rsidRPr="009F21EB" w:rsidRDefault="00C729FA" w:rsidP="009C4C26">
      <w:pPr>
        <w:tabs>
          <w:tab w:val="left" w:pos="851"/>
        </w:tabs>
        <w:ind w:firstLine="570"/>
        <w:jc w:val="both"/>
        <w:rPr>
          <w:rFonts w:ascii="Arial" w:hAnsi="Arial" w:cs="Arial"/>
          <w:sz w:val="24"/>
          <w:szCs w:val="24"/>
        </w:rPr>
      </w:pPr>
    </w:p>
    <w:p w14:paraId="6FCD3E94" w14:textId="664ECE64" w:rsidR="00B91A2B" w:rsidRPr="009F21EB" w:rsidRDefault="00B91A2B" w:rsidP="009C4C26">
      <w:pPr>
        <w:ind w:right="296" w:firstLine="567"/>
        <w:rPr>
          <w:rFonts w:ascii="Arial" w:hAnsi="Arial" w:cs="Arial"/>
          <w:sz w:val="24"/>
        </w:rPr>
      </w:pPr>
      <w:r w:rsidRPr="009F21EB">
        <w:rPr>
          <w:rFonts w:ascii="Arial" w:hAnsi="Arial" w:cs="Arial"/>
          <w:sz w:val="24"/>
        </w:rPr>
        <w:t>În</w:t>
      </w:r>
      <w:r w:rsidRPr="009F21EB">
        <w:rPr>
          <w:rFonts w:ascii="Arial" w:hAnsi="Arial" w:cs="Arial"/>
          <w:spacing w:val="7"/>
          <w:sz w:val="24"/>
        </w:rPr>
        <w:t xml:space="preserve"> </w:t>
      </w:r>
      <w:r w:rsidRPr="009F21EB">
        <w:rPr>
          <w:rFonts w:ascii="Arial" w:hAnsi="Arial" w:cs="Arial"/>
          <w:sz w:val="24"/>
        </w:rPr>
        <w:t>tabelul</w:t>
      </w:r>
      <w:r w:rsidRPr="009F21EB">
        <w:rPr>
          <w:rFonts w:ascii="Arial" w:hAnsi="Arial" w:cs="Arial"/>
          <w:spacing w:val="7"/>
          <w:sz w:val="24"/>
        </w:rPr>
        <w:t xml:space="preserve"> </w:t>
      </w:r>
      <w:r w:rsidRPr="009F21EB">
        <w:rPr>
          <w:rFonts w:ascii="Arial" w:hAnsi="Arial" w:cs="Arial"/>
          <w:sz w:val="24"/>
        </w:rPr>
        <w:t>de mai jos</w:t>
      </w:r>
      <w:r w:rsidRPr="009F21EB">
        <w:rPr>
          <w:rFonts w:ascii="Arial" w:hAnsi="Arial" w:cs="Arial"/>
          <w:spacing w:val="7"/>
          <w:sz w:val="24"/>
        </w:rPr>
        <w:t xml:space="preserve"> </w:t>
      </w:r>
      <w:r w:rsidRPr="009F21EB">
        <w:rPr>
          <w:rFonts w:ascii="Arial" w:hAnsi="Arial" w:cs="Arial"/>
          <w:sz w:val="24"/>
        </w:rPr>
        <w:t>sunt</w:t>
      </w:r>
      <w:r w:rsidRPr="009F21EB">
        <w:rPr>
          <w:rFonts w:ascii="Arial" w:hAnsi="Arial" w:cs="Arial"/>
          <w:spacing w:val="7"/>
          <w:sz w:val="24"/>
        </w:rPr>
        <w:t xml:space="preserve"> </w:t>
      </w:r>
      <w:r w:rsidRPr="009F21EB">
        <w:rPr>
          <w:rFonts w:ascii="Arial" w:hAnsi="Arial" w:cs="Arial"/>
          <w:sz w:val="24"/>
        </w:rPr>
        <w:t>prezentate</w:t>
      </w:r>
      <w:r w:rsidRPr="009F21EB">
        <w:rPr>
          <w:rFonts w:ascii="Arial" w:hAnsi="Arial" w:cs="Arial"/>
          <w:spacing w:val="6"/>
          <w:sz w:val="24"/>
        </w:rPr>
        <w:t xml:space="preserve"> </w:t>
      </w:r>
      <w:r w:rsidRPr="009F21EB">
        <w:rPr>
          <w:rFonts w:ascii="Arial" w:hAnsi="Arial" w:cs="Arial"/>
          <w:sz w:val="24"/>
        </w:rPr>
        <w:t>tipurile</w:t>
      </w:r>
      <w:r w:rsidRPr="009F21EB">
        <w:rPr>
          <w:rFonts w:ascii="Arial" w:hAnsi="Arial" w:cs="Arial"/>
          <w:spacing w:val="6"/>
          <w:sz w:val="24"/>
        </w:rPr>
        <w:t xml:space="preserve"> </w:t>
      </w:r>
      <w:r w:rsidRPr="009F21EB">
        <w:rPr>
          <w:rFonts w:ascii="Arial" w:hAnsi="Arial" w:cs="Arial"/>
          <w:sz w:val="24"/>
        </w:rPr>
        <w:t>de</w:t>
      </w:r>
      <w:r w:rsidRPr="009F21EB">
        <w:rPr>
          <w:rFonts w:ascii="Arial" w:hAnsi="Arial" w:cs="Arial"/>
          <w:spacing w:val="7"/>
          <w:sz w:val="24"/>
        </w:rPr>
        <w:t xml:space="preserve"> </w:t>
      </w:r>
      <w:proofErr w:type="spellStart"/>
      <w:r w:rsidRPr="009F21EB">
        <w:rPr>
          <w:rFonts w:ascii="Arial" w:hAnsi="Arial" w:cs="Arial"/>
          <w:sz w:val="24"/>
        </w:rPr>
        <w:t>staţiune</w:t>
      </w:r>
      <w:proofErr w:type="spellEnd"/>
      <w:r w:rsidRPr="009F21EB">
        <w:rPr>
          <w:rFonts w:ascii="Arial" w:hAnsi="Arial" w:cs="Arial"/>
          <w:spacing w:val="6"/>
          <w:sz w:val="24"/>
        </w:rPr>
        <w:t xml:space="preserve"> </w:t>
      </w:r>
      <w:r w:rsidRPr="009F21EB">
        <w:rPr>
          <w:rFonts w:ascii="Arial" w:hAnsi="Arial" w:cs="Arial"/>
          <w:sz w:val="24"/>
        </w:rPr>
        <w:t>întâlnite</w:t>
      </w:r>
      <w:r w:rsidRPr="009F21EB">
        <w:rPr>
          <w:rFonts w:ascii="Arial" w:hAnsi="Arial" w:cs="Arial"/>
          <w:spacing w:val="6"/>
          <w:sz w:val="24"/>
        </w:rPr>
        <w:t xml:space="preserve"> </w:t>
      </w:r>
      <w:r w:rsidRPr="009F21EB">
        <w:rPr>
          <w:rFonts w:ascii="Arial" w:hAnsi="Arial" w:cs="Arial"/>
          <w:sz w:val="24"/>
        </w:rPr>
        <w:t>în</w:t>
      </w:r>
      <w:r w:rsidRPr="009F21EB">
        <w:rPr>
          <w:rFonts w:ascii="Arial" w:hAnsi="Arial" w:cs="Arial"/>
          <w:spacing w:val="13"/>
          <w:sz w:val="24"/>
        </w:rPr>
        <w:t xml:space="preserve"> </w:t>
      </w:r>
      <w:r w:rsidRPr="009F21EB">
        <w:rPr>
          <w:rFonts w:ascii="Arial" w:hAnsi="Arial" w:cs="Arial"/>
          <w:sz w:val="24"/>
        </w:rPr>
        <w:t>pădurile</w:t>
      </w:r>
      <w:r w:rsidRPr="009F21EB">
        <w:rPr>
          <w:rFonts w:ascii="Arial" w:hAnsi="Arial" w:cs="Arial"/>
          <w:spacing w:val="6"/>
          <w:sz w:val="24"/>
        </w:rPr>
        <w:t xml:space="preserve"> </w:t>
      </w:r>
      <w:r w:rsidRPr="009F21EB">
        <w:rPr>
          <w:rFonts w:ascii="Arial" w:hAnsi="Arial" w:cs="Arial"/>
          <w:sz w:val="24"/>
        </w:rPr>
        <w:t>și</w:t>
      </w:r>
      <w:r w:rsidRPr="009F21EB">
        <w:rPr>
          <w:rFonts w:ascii="Arial" w:hAnsi="Arial" w:cs="Arial"/>
          <w:spacing w:val="5"/>
          <w:sz w:val="24"/>
        </w:rPr>
        <w:t xml:space="preserve"> </w:t>
      </w:r>
      <w:r w:rsidRPr="009F21EB">
        <w:rPr>
          <w:rFonts w:ascii="Arial" w:hAnsi="Arial" w:cs="Arial"/>
          <w:sz w:val="24"/>
        </w:rPr>
        <w:t>terenurile</w:t>
      </w:r>
      <w:r w:rsidRPr="009F21EB">
        <w:rPr>
          <w:rFonts w:ascii="Arial" w:hAnsi="Arial" w:cs="Arial"/>
          <w:spacing w:val="6"/>
          <w:sz w:val="24"/>
        </w:rPr>
        <w:t xml:space="preserve"> </w:t>
      </w:r>
      <w:r w:rsidRPr="009F21EB">
        <w:rPr>
          <w:rFonts w:ascii="Arial" w:hAnsi="Arial" w:cs="Arial"/>
          <w:sz w:val="24"/>
        </w:rPr>
        <w:t>destinate</w:t>
      </w:r>
      <w:r w:rsidRPr="009F21EB">
        <w:rPr>
          <w:rFonts w:ascii="Arial" w:hAnsi="Arial" w:cs="Arial"/>
          <w:spacing w:val="-57"/>
          <w:sz w:val="24"/>
        </w:rPr>
        <w:t xml:space="preserve"> </w:t>
      </w:r>
      <w:r w:rsidRPr="009F21EB">
        <w:rPr>
          <w:rFonts w:ascii="Arial" w:hAnsi="Arial" w:cs="Arial"/>
          <w:sz w:val="24"/>
        </w:rPr>
        <w:t>împăduriri,</w:t>
      </w:r>
      <w:r w:rsidRPr="009F21EB">
        <w:rPr>
          <w:rFonts w:ascii="Arial" w:hAnsi="Arial" w:cs="Arial"/>
          <w:spacing w:val="-1"/>
          <w:sz w:val="24"/>
        </w:rPr>
        <w:t xml:space="preserve"> </w:t>
      </w:r>
      <w:proofErr w:type="spellStart"/>
      <w:r w:rsidRPr="009F21EB">
        <w:rPr>
          <w:rFonts w:ascii="Arial" w:hAnsi="Arial" w:cs="Arial"/>
          <w:sz w:val="24"/>
        </w:rPr>
        <w:t>suprafaţa</w:t>
      </w:r>
      <w:proofErr w:type="spellEnd"/>
      <w:r w:rsidRPr="009F21EB">
        <w:rPr>
          <w:rFonts w:ascii="Arial" w:hAnsi="Arial" w:cs="Arial"/>
          <w:spacing w:val="-2"/>
          <w:sz w:val="24"/>
        </w:rPr>
        <w:t xml:space="preserve"> </w:t>
      </w:r>
      <w:r w:rsidRPr="009F21EB">
        <w:rPr>
          <w:rFonts w:ascii="Arial" w:hAnsi="Arial" w:cs="Arial"/>
          <w:sz w:val="24"/>
        </w:rPr>
        <w:t>ocupată</w:t>
      </w:r>
      <w:r w:rsidRPr="009F21EB">
        <w:rPr>
          <w:rFonts w:ascii="Arial" w:hAnsi="Arial" w:cs="Arial"/>
          <w:spacing w:val="-1"/>
          <w:sz w:val="24"/>
        </w:rPr>
        <w:t xml:space="preserve"> </w:t>
      </w:r>
      <w:r w:rsidRPr="009F21EB">
        <w:rPr>
          <w:rFonts w:ascii="Arial" w:hAnsi="Arial" w:cs="Arial"/>
          <w:sz w:val="24"/>
        </w:rPr>
        <w:t>de</w:t>
      </w:r>
      <w:r w:rsidRPr="009F21EB">
        <w:rPr>
          <w:rFonts w:ascii="Arial" w:hAnsi="Arial" w:cs="Arial"/>
          <w:spacing w:val="-2"/>
          <w:sz w:val="24"/>
        </w:rPr>
        <w:t xml:space="preserve"> </w:t>
      </w:r>
      <w:r w:rsidRPr="009F21EB">
        <w:rPr>
          <w:rFonts w:ascii="Arial" w:hAnsi="Arial" w:cs="Arial"/>
          <w:sz w:val="24"/>
        </w:rPr>
        <w:t>acestea,</w:t>
      </w:r>
      <w:r w:rsidRPr="009F21EB">
        <w:rPr>
          <w:rFonts w:ascii="Arial" w:hAnsi="Arial" w:cs="Arial"/>
          <w:spacing w:val="-1"/>
          <w:sz w:val="24"/>
        </w:rPr>
        <w:t xml:space="preserve"> </w:t>
      </w:r>
      <w:r w:rsidRPr="009F21EB">
        <w:rPr>
          <w:rFonts w:ascii="Arial" w:hAnsi="Arial" w:cs="Arial"/>
          <w:sz w:val="24"/>
        </w:rPr>
        <w:t>precum</w:t>
      </w:r>
      <w:r w:rsidRPr="009F21EB">
        <w:rPr>
          <w:rFonts w:ascii="Arial" w:hAnsi="Arial" w:cs="Arial"/>
          <w:spacing w:val="-1"/>
          <w:sz w:val="24"/>
        </w:rPr>
        <w:t xml:space="preserve"> </w:t>
      </w:r>
      <w:proofErr w:type="spellStart"/>
      <w:r w:rsidRPr="009F21EB">
        <w:rPr>
          <w:rFonts w:ascii="Arial" w:hAnsi="Arial" w:cs="Arial"/>
          <w:sz w:val="24"/>
        </w:rPr>
        <w:t>şi</w:t>
      </w:r>
      <w:proofErr w:type="spellEnd"/>
      <w:r w:rsidRPr="009F21EB">
        <w:rPr>
          <w:rFonts w:ascii="Arial" w:hAnsi="Arial" w:cs="Arial"/>
          <w:spacing w:val="-1"/>
          <w:sz w:val="24"/>
        </w:rPr>
        <w:t xml:space="preserve"> </w:t>
      </w:r>
      <w:r w:rsidRPr="009F21EB">
        <w:rPr>
          <w:rFonts w:ascii="Arial" w:hAnsi="Arial" w:cs="Arial"/>
          <w:sz w:val="24"/>
        </w:rPr>
        <w:t>categoriile de</w:t>
      </w:r>
      <w:r w:rsidRPr="009F21EB">
        <w:rPr>
          <w:rFonts w:ascii="Arial" w:hAnsi="Arial" w:cs="Arial"/>
          <w:spacing w:val="-3"/>
          <w:sz w:val="24"/>
        </w:rPr>
        <w:t xml:space="preserve"> </w:t>
      </w:r>
      <w:r w:rsidRPr="009F21EB">
        <w:rPr>
          <w:rFonts w:ascii="Arial" w:hAnsi="Arial" w:cs="Arial"/>
          <w:sz w:val="24"/>
        </w:rPr>
        <w:t>bonitate</w:t>
      </w:r>
      <w:r w:rsidRPr="009F21EB">
        <w:rPr>
          <w:rFonts w:ascii="Arial" w:hAnsi="Arial" w:cs="Arial"/>
          <w:spacing w:val="-1"/>
          <w:sz w:val="24"/>
        </w:rPr>
        <w:t xml:space="preserve"> </w:t>
      </w:r>
      <w:r w:rsidRPr="009F21EB">
        <w:rPr>
          <w:rFonts w:ascii="Arial" w:hAnsi="Arial" w:cs="Arial"/>
          <w:sz w:val="24"/>
        </w:rPr>
        <w:t>în</w:t>
      </w:r>
      <w:r w:rsidRPr="009F21EB">
        <w:rPr>
          <w:rFonts w:ascii="Arial" w:hAnsi="Arial" w:cs="Arial"/>
          <w:spacing w:val="-1"/>
          <w:sz w:val="24"/>
        </w:rPr>
        <w:t xml:space="preserve"> </w:t>
      </w:r>
      <w:r w:rsidRPr="009F21EB">
        <w:rPr>
          <w:rFonts w:ascii="Arial" w:hAnsi="Arial" w:cs="Arial"/>
          <w:sz w:val="24"/>
        </w:rPr>
        <w:t>care</w:t>
      </w:r>
      <w:r w:rsidRPr="009F21EB">
        <w:rPr>
          <w:rFonts w:ascii="Arial" w:hAnsi="Arial" w:cs="Arial"/>
          <w:spacing w:val="-2"/>
          <w:sz w:val="24"/>
        </w:rPr>
        <w:t xml:space="preserve"> </w:t>
      </w:r>
      <w:r w:rsidRPr="009F21EB">
        <w:rPr>
          <w:rFonts w:ascii="Arial" w:hAnsi="Arial" w:cs="Arial"/>
          <w:sz w:val="24"/>
        </w:rPr>
        <w:t>se</w:t>
      </w:r>
      <w:r w:rsidRPr="009F21EB">
        <w:rPr>
          <w:rFonts w:ascii="Arial" w:hAnsi="Arial" w:cs="Arial"/>
          <w:spacing w:val="-2"/>
          <w:sz w:val="24"/>
        </w:rPr>
        <w:t xml:space="preserve"> </w:t>
      </w:r>
      <w:r w:rsidRPr="009F21EB">
        <w:rPr>
          <w:rFonts w:ascii="Arial" w:hAnsi="Arial" w:cs="Arial"/>
          <w:sz w:val="24"/>
        </w:rPr>
        <w:t>încadrează.</w:t>
      </w:r>
    </w:p>
    <w:p w14:paraId="2A2C67C3" w14:textId="77777777" w:rsidR="00F9483C" w:rsidRPr="009F21EB" w:rsidRDefault="00F9483C" w:rsidP="009C4C26">
      <w:pPr>
        <w:ind w:right="296" w:firstLine="567"/>
        <w:rPr>
          <w:rFonts w:ascii="Arial" w:hAnsi="Arial" w:cs="Arial"/>
          <w:sz w:val="24"/>
        </w:rPr>
      </w:pPr>
    </w:p>
    <w:p w14:paraId="21F071C2" w14:textId="77777777" w:rsidR="00F9483C" w:rsidRPr="009F21EB" w:rsidRDefault="00F9483C" w:rsidP="009C4C26">
      <w:pPr>
        <w:ind w:firstLine="567"/>
        <w:jc w:val="right"/>
        <w:rPr>
          <w:rFonts w:cs="Arial"/>
          <w:szCs w:val="24"/>
        </w:rPr>
      </w:pPr>
      <w:r w:rsidRPr="009F21EB">
        <w:rPr>
          <w:rFonts w:cs="Arial"/>
          <w:szCs w:val="24"/>
        </w:rPr>
        <w:t>Tab. 4.4.1.1.</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87"/>
        <w:gridCol w:w="650"/>
        <w:gridCol w:w="4979"/>
        <w:gridCol w:w="815"/>
        <w:gridCol w:w="541"/>
        <w:gridCol w:w="815"/>
        <w:gridCol w:w="815"/>
        <w:gridCol w:w="597"/>
      </w:tblGrid>
      <w:tr w:rsidR="009F21EB" w:rsidRPr="009F21EB" w14:paraId="34435FE2" w14:textId="77777777" w:rsidTr="00D41D58">
        <w:trPr>
          <w:cantSplit/>
        </w:trPr>
        <w:tc>
          <w:tcPr>
            <w:tcW w:w="251" w:type="pct"/>
            <w:vMerge w:val="restart"/>
            <w:tcBorders>
              <w:top w:val="single" w:sz="12" w:space="0" w:color="auto"/>
              <w:left w:val="single" w:sz="12" w:space="0" w:color="auto"/>
              <w:bottom w:val="single" w:sz="4" w:space="0" w:color="auto"/>
            </w:tcBorders>
            <w:vAlign w:val="center"/>
          </w:tcPr>
          <w:p w14:paraId="2048EC21" w14:textId="77777777" w:rsidR="00F9483C" w:rsidRPr="009F21EB" w:rsidRDefault="00F9483C" w:rsidP="009C4C26">
            <w:pPr>
              <w:jc w:val="center"/>
              <w:rPr>
                <w:rFonts w:cs="Arial"/>
                <w:sz w:val="20"/>
              </w:rPr>
            </w:pPr>
            <w:r w:rsidRPr="009F21EB">
              <w:rPr>
                <w:rFonts w:cs="Arial"/>
                <w:sz w:val="20"/>
              </w:rPr>
              <w:t>Nr. crt.</w:t>
            </w:r>
          </w:p>
        </w:tc>
        <w:tc>
          <w:tcPr>
            <w:tcW w:w="2902" w:type="pct"/>
            <w:gridSpan w:val="2"/>
            <w:tcBorders>
              <w:top w:val="single" w:sz="12" w:space="0" w:color="auto"/>
              <w:bottom w:val="single" w:sz="4" w:space="0" w:color="auto"/>
            </w:tcBorders>
            <w:vAlign w:val="center"/>
          </w:tcPr>
          <w:p w14:paraId="289780DC" w14:textId="77777777" w:rsidR="00F9483C" w:rsidRPr="009F21EB" w:rsidRDefault="00F9483C" w:rsidP="009C4C26">
            <w:pPr>
              <w:jc w:val="center"/>
              <w:rPr>
                <w:rFonts w:cs="Arial"/>
                <w:sz w:val="20"/>
              </w:rPr>
            </w:pPr>
            <w:r w:rsidRPr="009F21EB">
              <w:rPr>
                <w:rFonts w:cs="Arial"/>
                <w:sz w:val="20"/>
              </w:rPr>
              <w:t xml:space="preserve">Tipul de </w:t>
            </w:r>
            <w:proofErr w:type="spellStart"/>
            <w:r w:rsidRPr="009F21EB">
              <w:rPr>
                <w:rFonts w:cs="Arial"/>
                <w:sz w:val="20"/>
              </w:rPr>
              <w:t>staţiune</w:t>
            </w:r>
            <w:proofErr w:type="spellEnd"/>
          </w:p>
        </w:tc>
        <w:tc>
          <w:tcPr>
            <w:tcW w:w="699" w:type="pct"/>
            <w:gridSpan w:val="2"/>
            <w:tcBorders>
              <w:top w:val="single" w:sz="12" w:space="0" w:color="auto"/>
              <w:bottom w:val="single" w:sz="4" w:space="0" w:color="auto"/>
            </w:tcBorders>
            <w:vAlign w:val="center"/>
          </w:tcPr>
          <w:p w14:paraId="57374DB7" w14:textId="77777777" w:rsidR="00F9483C" w:rsidRPr="009F21EB" w:rsidRDefault="00F9483C" w:rsidP="009C4C26">
            <w:pPr>
              <w:jc w:val="center"/>
              <w:rPr>
                <w:rFonts w:cs="Arial"/>
                <w:sz w:val="20"/>
              </w:rPr>
            </w:pPr>
            <w:proofErr w:type="spellStart"/>
            <w:r w:rsidRPr="009F21EB">
              <w:rPr>
                <w:rFonts w:cs="Arial"/>
                <w:sz w:val="20"/>
              </w:rPr>
              <w:t>Suprafaţa</w:t>
            </w:r>
            <w:proofErr w:type="spellEnd"/>
          </w:p>
        </w:tc>
        <w:tc>
          <w:tcPr>
            <w:tcW w:w="1148" w:type="pct"/>
            <w:gridSpan w:val="3"/>
            <w:tcBorders>
              <w:top w:val="single" w:sz="12" w:space="0" w:color="auto"/>
              <w:bottom w:val="single" w:sz="4" w:space="0" w:color="auto"/>
              <w:right w:val="single" w:sz="12" w:space="0" w:color="auto"/>
            </w:tcBorders>
            <w:vAlign w:val="center"/>
          </w:tcPr>
          <w:p w14:paraId="7FAD3E7E" w14:textId="77777777" w:rsidR="00F9483C" w:rsidRPr="009F21EB" w:rsidRDefault="00F9483C" w:rsidP="009C4C26">
            <w:pPr>
              <w:jc w:val="center"/>
              <w:rPr>
                <w:rFonts w:cs="Arial"/>
                <w:sz w:val="20"/>
              </w:rPr>
            </w:pPr>
            <w:r w:rsidRPr="009F21EB">
              <w:rPr>
                <w:rFonts w:cs="Arial"/>
                <w:sz w:val="20"/>
              </w:rPr>
              <w:t>Categorii de bonitate (ha)</w:t>
            </w:r>
          </w:p>
        </w:tc>
      </w:tr>
      <w:tr w:rsidR="009F21EB" w:rsidRPr="009F21EB" w14:paraId="4DA52C33" w14:textId="77777777" w:rsidTr="00F9483C">
        <w:trPr>
          <w:cantSplit/>
        </w:trPr>
        <w:tc>
          <w:tcPr>
            <w:tcW w:w="251" w:type="pct"/>
            <w:vMerge/>
            <w:tcBorders>
              <w:top w:val="single" w:sz="4" w:space="0" w:color="auto"/>
              <w:left w:val="single" w:sz="12" w:space="0" w:color="auto"/>
              <w:bottom w:val="single" w:sz="12" w:space="0" w:color="auto"/>
            </w:tcBorders>
          </w:tcPr>
          <w:p w14:paraId="17C24189" w14:textId="77777777" w:rsidR="00F9483C" w:rsidRPr="009F21EB" w:rsidRDefault="00F9483C" w:rsidP="009C4C26">
            <w:pPr>
              <w:jc w:val="center"/>
              <w:rPr>
                <w:rFonts w:cs="Arial"/>
                <w:sz w:val="20"/>
              </w:rPr>
            </w:pPr>
          </w:p>
        </w:tc>
        <w:tc>
          <w:tcPr>
            <w:tcW w:w="335" w:type="pct"/>
            <w:tcBorders>
              <w:top w:val="single" w:sz="4" w:space="0" w:color="auto"/>
              <w:bottom w:val="single" w:sz="12" w:space="0" w:color="auto"/>
            </w:tcBorders>
          </w:tcPr>
          <w:p w14:paraId="1258F5D8" w14:textId="77777777" w:rsidR="00F9483C" w:rsidRPr="009F21EB" w:rsidRDefault="00F9483C" w:rsidP="009C4C26">
            <w:pPr>
              <w:jc w:val="center"/>
              <w:rPr>
                <w:rFonts w:cs="Arial"/>
                <w:sz w:val="20"/>
              </w:rPr>
            </w:pPr>
            <w:r w:rsidRPr="009F21EB">
              <w:rPr>
                <w:rFonts w:cs="Arial"/>
                <w:sz w:val="20"/>
              </w:rPr>
              <w:t>Cod</w:t>
            </w:r>
          </w:p>
        </w:tc>
        <w:tc>
          <w:tcPr>
            <w:tcW w:w="2567" w:type="pct"/>
            <w:tcBorders>
              <w:top w:val="single" w:sz="4" w:space="0" w:color="auto"/>
              <w:bottom w:val="single" w:sz="12" w:space="0" w:color="auto"/>
            </w:tcBorders>
          </w:tcPr>
          <w:p w14:paraId="79DC2779" w14:textId="77777777" w:rsidR="00F9483C" w:rsidRPr="009F21EB" w:rsidRDefault="00F9483C" w:rsidP="009C4C26">
            <w:pPr>
              <w:jc w:val="center"/>
              <w:rPr>
                <w:rFonts w:cs="Arial"/>
                <w:sz w:val="20"/>
              </w:rPr>
            </w:pPr>
            <w:r w:rsidRPr="009F21EB">
              <w:rPr>
                <w:rFonts w:cs="Arial"/>
                <w:sz w:val="20"/>
              </w:rPr>
              <w:t>Denumire</w:t>
            </w:r>
          </w:p>
        </w:tc>
        <w:tc>
          <w:tcPr>
            <w:tcW w:w="420" w:type="pct"/>
            <w:tcBorders>
              <w:top w:val="single" w:sz="4" w:space="0" w:color="auto"/>
              <w:bottom w:val="single" w:sz="12" w:space="0" w:color="auto"/>
            </w:tcBorders>
          </w:tcPr>
          <w:p w14:paraId="0DE33C27" w14:textId="77777777" w:rsidR="00F9483C" w:rsidRPr="009F21EB" w:rsidRDefault="00F9483C" w:rsidP="009C4C26">
            <w:pPr>
              <w:jc w:val="center"/>
              <w:rPr>
                <w:rFonts w:cs="Arial"/>
                <w:sz w:val="20"/>
              </w:rPr>
            </w:pPr>
            <w:r w:rsidRPr="009F21EB">
              <w:rPr>
                <w:rFonts w:cs="Arial"/>
                <w:sz w:val="20"/>
              </w:rPr>
              <w:t>ha</w:t>
            </w:r>
          </w:p>
        </w:tc>
        <w:tc>
          <w:tcPr>
            <w:tcW w:w="279" w:type="pct"/>
            <w:tcBorders>
              <w:top w:val="single" w:sz="4" w:space="0" w:color="auto"/>
              <w:bottom w:val="single" w:sz="12" w:space="0" w:color="auto"/>
            </w:tcBorders>
          </w:tcPr>
          <w:p w14:paraId="61876CEC" w14:textId="77777777" w:rsidR="00F9483C" w:rsidRPr="009F21EB" w:rsidRDefault="00F9483C" w:rsidP="009C4C26">
            <w:pPr>
              <w:jc w:val="center"/>
              <w:rPr>
                <w:rFonts w:cs="Arial"/>
                <w:sz w:val="20"/>
              </w:rPr>
            </w:pPr>
            <w:r w:rsidRPr="009F21EB">
              <w:rPr>
                <w:rFonts w:cs="Arial"/>
                <w:sz w:val="20"/>
              </w:rPr>
              <w:t>%</w:t>
            </w:r>
          </w:p>
        </w:tc>
        <w:tc>
          <w:tcPr>
            <w:tcW w:w="420" w:type="pct"/>
            <w:tcBorders>
              <w:top w:val="single" w:sz="4" w:space="0" w:color="auto"/>
              <w:bottom w:val="single" w:sz="12" w:space="0" w:color="auto"/>
            </w:tcBorders>
          </w:tcPr>
          <w:p w14:paraId="236A81E3" w14:textId="77777777" w:rsidR="00F9483C" w:rsidRPr="009F21EB" w:rsidRDefault="00F9483C" w:rsidP="009C4C26">
            <w:pPr>
              <w:jc w:val="center"/>
              <w:rPr>
                <w:rFonts w:cs="Arial"/>
                <w:sz w:val="20"/>
              </w:rPr>
            </w:pPr>
            <w:proofErr w:type="spellStart"/>
            <w:r w:rsidRPr="009F21EB">
              <w:rPr>
                <w:rFonts w:cs="Arial"/>
                <w:sz w:val="20"/>
              </w:rPr>
              <w:t>Sup</w:t>
            </w:r>
            <w:proofErr w:type="spellEnd"/>
            <w:r w:rsidRPr="009F21EB">
              <w:rPr>
                <w:rFonts w:cs="Arial"/>
                <w:sz w:val="20"/>
              </w:rPr>
              <w:t>.</w:t>
            </w:r>
          </w:p>
        </w:tc>
        <w:tc>
          <w:tcPr>
            <w:tcW w:w="420" w:type="pct"/>
            <w:tcBorders>
              <w:top w:val="single" w:sz="4" w:space="0" w:color="auto"/>
              <w:bottom w:val="single" w:sz="12" w:space="0" w:color="auto"/>
            </w:tcBorders>
          </w:tcPr>
          <w:p w14:paraId="4805A75F" w14:textId="77777777" w:rsidR="00F9483C" w:rsidRPr="009F21EB" w:rsidRDefault="00F9483C" w:rsidP="009C4C26">
            <w:pPr>
              <w:jc w:val="center"/>
              <w:rPr>
                <w:rFonts w:cs="Arial"/>
                <w:sz w:val="20"/>
              </w:rPr>
            </w:pPr>
            <w:proofErr w:type="spellStart"/>
            <w:r w:rsidRPr="009F21EB">
              <w:rPr>
                <w:rFonts w:cs="Arial"/>
                <w:sz w:val="20"/>
              </w:rPr>
              <w:t>Mij</w:t>
            </w:r>
            <w:proofErr w:type="spellEnd"/>
            <w:r w:rsidRPr="009F21EB">
              <w:rPr>
                <w:rFonts w:cs="Arial"/>
                <w:sz w:val="20"/>
              </w:rPr>
              <w:t>.</w:t>
            </w:r>
          </w:p>
        </w:tc>
        <w:tc>
          <w:tcPr>
            <w:tcW w:w="308" w:type="pct"/>
            <w:tcBorders>
              <w:top w:val="single" w:sz="4" w:space="0" w:color="auto"/>
              <w:bottom w:val="single" w:sz="12" w:space="0" w:color="auto"/>
              <w:right w:val="single" w:sz="12" w:space="0" w:color="auto"/>
            </w:tcBorders>
          </w:tcPr>
          <w:p w14:paraId="1BF2D369" w14:textId="77777777" w:rsidR="00F9483C" w:rsidRPr="009F21EB" w:rsidRDefault="00F9483C" w:rsidP="009C4C26">
            <w:pPr>
              <w:jc w:val="center"/>
              <w:rPr>
                <w:rFonts w:cs="Arial"/>
                <w:sz w:val="20"/>
              </w:rPr>
            </w:pPr>
            <w:r w:rsidRPr="009F21EB">
              <w:rPr>
                <w:rFonts w:cs="Arial"/>
                <w:sz w:val="20"/>
              </w:rPr>
              <w:t>Inf.</w:t>
            </w:r>
          </w:p>
        </w:tc>
      </w:tr>
      <w:tr w:rsidR="009F21EB" w:rsidRPr="009F21EB" w14:paraId="67480BA5" w14:textId="77777777" w:rsidTr="00F9483C">
        <w:trPr>
          <w:cantSplit/>
          <w:trHeight w:val="463"/>
        </w:trPr>
        <w:tc>
          <w:tcPr>
            <w:tcW w:w="5000" w:type="pct"/>
            <w:gridSpan w:val="8"/>
            <w:tcBorders>
              <w:top w:val="single" w:sz="12" w:space="0" w:color="auto"/>
              <w:left w:val="single" w:sz="12" w:space="0" w:color="auto"/>
              <w:bottom w:val="single" w:sz="4" w:space="0" w:color="auto"/>
              <w:right w:val="single" w:sz="12" w:space="0" w:color="auto"/>
            </w:tcBorders>
            <w:vAlign w:val="center"/>
          </w:tcPr>
          <w:p w14:paraId="06618C17" w14:textId="1B0AA43D" w:rsidR="00F9483C" w:rsidRPr="009F21EB" w:rsidRDefault="00F9483C" w:rsidP="009C4C26">
            <w:pPr>
              <w:ind w:left="-57" w:right="-57"/>
              <w:jc w:val="center"/>
              <w:rPr>
                <w:rFonts w:cs="Arial"/>
                <w:sz w:val="20"/>
              </w:rPr>
            </w:pPr>
            <w:r w:rsidRPr="009F21EB">
              <w:rPr>
                <w:rFonts w:ascii="Arial" w:hAnsi="Arial" w:cs="Arial"/>
              </w:rPr>
              <w:t>FM</w:t>
            </w:r>
            <w:r w:rsidRPr="009F21EB">
              <w:rPr>
                <w:rFonts w:ascii="Arial" w:hAnsi="Arial" w:cs="Arial"/>
                <w:vertAlign w:val="subscript"/>
              </w:rPr>
              <w:t>3</w:t>
            </w:r>
            <w:r w:rsidRPr="009F21EB">
              <w:rPr>
                <w:rFonts w:ascii="Arial" w:hAnsi="Arial" w:cs="Arial"/>
              </w:rPr>
              <w:t xml:space="preserve"> – Etajul montan de </w:t>
            </w:r>
            <w:proofErr w:type="spellStart"/>
            <w:r w:rsidRPr="009F21EB">
              <w:rPr>
                <w:rFonts w:ascii="Arial" w:hAnsi="Arial" w:cs="Arial"/>
              </w:rPr>
              <w:t>molidişuri</w:t>
            </w:r>
            <w:proofErr w:type="spellEnd"/>
          </w:p>
        </w:tc>
      </w:tr>
      <w:tr w:rsidR="009F21EB" w:rsidRPr="009F21EB" w14:paraId="521C71A3" w14:textId="77777777" w:rsidTr="00F9483C">
        <w:trPr>
          <w:cantSplit/>
          <w:trHeight w:val="463"/>
        </w:trPr>
        <w:tc>
          <w:tcPr>
            <w:tcW w:w="251" w:type="pct"/>
            <w:tcBorders>
              <w:top w:val="single" w:sz="12" w:space="0" w:color="auto"/>
              <w:left w:val="single" w:sz="12" w:space="0" w:color="auto"/>
              <w:bottom w:val="single" w:sz="4" w:space="0" w:color="auto"/>
            </w:tcBorders>
            <w:vAlign w:val="center"/>
          </w:tcPr>
          <w:p w14:paraId="549D7E30" w14:textId="77777777" w:rsidR="00F9483C" w:rsidRPr="009F21EB" w:rsidRDefault="00F9483C" w:rsidP="009C4C26">
            <w:pPr>
              <w:jc w:val="center"/>
              <w:rPr>
                <w:rFonts w:cs="Arial"/>
                <w:sz w:val="20"/>
              </w:rPr>
            </w:pPr>
            <w:r w:rsidRPr="009F21EB">
              <w:rPr>
                <w:rFonts w:cs="Arial"/>
                <w:sz w:val="20"/>
              </w:rPr>
              <w:t>1</w:t>
            </w:r>
          </w:p>
        </w:tc>
        <w:tc>
          <w:tcPr>
            <w:tcW w:w="335" w:type="pct"/>
            <w:tcBorders>
              <w:top w:val="single" w:sz="12" w:space="0" w:color="auto"/>
              <w:bottom w:val="single" w:sz="4" w:space="0" w:color="auto"/>
            </w:tcBorders>
            <w:vAlign w:val="center"/>
          </w:tcPr>
          <w:p w14:paraId="38FED33A" w14:textId="77777777" w:rsidR="00F9483C" w:rsidRPr="009F21EB" w:rsidRDefault="00F9483C" w:rsidP="009C4C26">
            <w:pPr>
              <w:jc w:val="center"/>
              <w:rPr>
                <w:rFonts w:cs="Arial"/>
                <w:sz w:val="20"/>
              </w:rPr>
            </w:pPr>
            <w:r w:rsidRPr="009F21EB">
              <w:rPr>
                <w:rFonts w:cs="Arial"/>
                <w:sz w:val="20"/>
              </w:rPr>
              <w:t>2321</w:t>
            </w:r>
          </w:p>
        </w:tc>
        <w:tc>
          <w:tcPr>
            <w:tcW w:w="2567" w:type="pct"/>
            <w:tcBorders>
              <w:top w:val="single" w:sz="12" w:space="0" w:color="auto"/>
              <w:bottom w:val="single" w:sz="4" w:space="0" w:color="auto"/>
            </w:tcBorders>
            <w:vAlign w:val="center"/>
          </w:tcPr>
          <w:p w14:paraId="22FA1F1B" w14:textId="77777777" w:rsidR="00F9483C" w:rsidRPr="009F21EB" w:rsidRDefault="00F9483C" w:rsidP="009C4C26">
            <w:pPr>
              <w:rPr>
                <w:rFonts w:cs="Arial"/>
                <w:sz w:val="20"/>
              </w:rPr>
            </w:pPr>
            <w:r w:rsidRPr="009F21EB">
              <w:rPr>
                <w:rFonts w:cs="Arial"/>
                <w:sz w:val="20"/>
              </w:rPr>
              <w:t xml:space="preserve">Montan de </w:t>
            </w:r>
            <w:proofErr w:type="spellStart"/>
            <w:r w:rsidRPr="009F21EB">
              <w:rPr>
                <w:rFonts w:cs="Arial"/>
                <w:sz w:val="20"/>
              </w:rPr>
              <w:t>molidişuri</w:t>
            </w:r>
            <w:proofErr w:type="spellEnd"/>
            <w:r w:rsidRPr="009F21EB">
              <w:rPr>
                <w:rFonts w:cs="Arial"/>
                <w:sz w:val="20"/>
              </w:rPr>
              <w:t>, Bi, podzolic-</w:t>
            </w:r>
            <w:proofErr w:type="spellStart"/>
            <w:r w:rsidRPr="009F21EB">
              <w:rPr>
                <w:rFonts w:cs="Arial"/>
                <w:sz w:val="20"/>
              </w:rPr>
              <w:t>criptopodzolic</w:t>
            </w:r>
            <w:proofErr w:type="spellEnd"/>
            <w:r w:rsidRPr="009F21EB">
              <w:rPr>
                <w:rFonts w:cs="Arial"/>
                <w:sz w:val="20"/>
              </w:rPr>
              <w:t xml:space="preserve">, edafic mic, cu </w:t>
            </w:r>
            <w:proofErr w:type="spellStart"/>
            <w:r w:rsidRPr="009F21EB">
              <w:rPr>
                <w:rFonts w:cs="Arial"/>
                <w:i/>
                <w:sz w:val="20"/>
              </w:rPr>
              <w:t>Calamagrostis-Luzula</w:t>
            </w:r>
            <w:proofErr w:type="spellEnd"/>
          </w:p>
        </w:tc>
        <w:tc>
          <w:tcPr>
            <w:tcW w:w="420" w:type="pct"/>
            <w:tcBorders>
              <w:top w:val="single" w:sz="12" w:space="0" w:color="auto"/>
              <w:bottom w:val="single" w:sz="4" w:space="0" w:color="auto"/>
            </w:tcBorders>
            <w:vAlign w:val="center"/>
          </w:tcPr>
          <w:p w14:paraId="708809C6" w14:textId="77777777" w:rsidR="00F9483C" w:rsidRPr="009F21EB" w:rsidRDefault="00F9483C" w:rsidP="009C4C26">
            <w:pPr>
              <w:jc w:val="center"/>
              <w:rPr>
                <w:rFonts w:cs="Arial"/>
                <w:sz w:val="20"/>
              </w:rPr>
            </w:pPr>
            <w:r w:rsidRPr="009F21EB">
              <w:rPr>
                <w:rFonts w:cs="Arial"/>
                <w:sz w:val="20"/>
              </w:rPr>
              <w:t>20,5</w:t>
            </w:r>
          </w:p>
        </w:tc>
        <w:tc>
          <w:tcPr>
            <w:tcW w:w="279" w:type="pct"/>
            <w:tcBorders>
              <w:top w:val="single" w:sz="12" w:space="0" w:color="auto"/>
              <w:bottom w:val="single" w:sz="4" w:space="0" w:color="auto"/>
            </w:tcBorders>
            <w:vAlign w:val="center"/>
          </w:tcPr>
          <w:p w14:paraId="2DEBEF43" w14:textId="77777777" w:rsidR="00F9483C" w:rsidRPr="009F21EB" w:rsidRDefault="00F9483C" w:rsidP="009C4C26">
            <w:pPr>
              <w:ind w:left="-57" w:right="-57"/>
              <w:jc w:val="center"/>
              <w:rPr>
                <w:rFonts w:cs="Arial"/>
                <w:sz w:val="20"/>
              </w:rPr>
            </w:pPr>
            <w:r w:rsidRPr="009F21EB">
              <w:rPr>
                <w:rFonts w:cs="Arial"/>
                <w:sz w:val="20"/>
              </w:rPr>
              <w:t>1</w:t>
            </w:r>
          </w:p>
        </w:tc>
        <w:tc>
          <w:tcPr>
            <w:tcW w:w="420" w:type="pct"/>
            <w:tcBorders>
              <w:top w:val="single" w:sz="12" w:space="0" w:color="auto"/>
              <w:bottom w:val="single" w:sz="4" w:space="0" w:color="auto"/>
            </w:tcBorders>
            <w:vAlign w:val="center"/>
          </w:tcPr>
          <w:p w14:paraId="4F469A68" w14:textId="77777777" w:rsidR="00F9483C" w:rsidRPr="009F21EB" w:rsidRDefault="00F9483C" w:rsidP="009C4C26">
            <w:pPr>
              <w:ind w:left="-57" w:right="-57"/>
              <w:jc w:val="center"/>
              <w:rPr>
                <w:rFonts w:cs="Arial"/>
                <w:sz w:val="20"/>
              </w:rPr>
            </w:pPr>
            <w:r w:rsidRPr="009F21EB">
              <w:rPr>
                <w:rFonts w:cs="Arial"/>
                <w:sz w:val="20"/>
              </w:rPr>
              <w:t>-</w:t>
            </w:r>
          </w:p>
        </w:tc>
        <w:tc>
          <w:tcPr>
            <w:tcW w:w="420" w:type="pct"/>
            <w:tcBorders>
              <w:top w:val="single" w:sz="12" w:space="0" w:color="auto"/>
              <w:bottom w:val="single" w:sz="4" w:space="0" w:color="auto"/>
            </w:tcBorders>
            <w:vAlign w:val="center"/>
          </w:tcPr>
          <w:p w14:paraId="629E630B" w14:textId="77777777" w:rsidR="00F9483C" w:rsidRPr="009F21EB" w:rsidRDefault="00F9483C" w:rsidP="009C4C26">
            <w:pPr>
              <w:ind w:left="-57" w:right="-57"/>
              <w:jc w:val="center"/>
              <w:rPr>
                <w:rFonts w:cs="Arial"/>
                <w:sz w:val="20"/>
              </w:rPr>
            </w:pPr>
            <w:r w:rsidRPr="009F21EB">
              <w:rPr>
                <w:rFonts w:cs="Arial"/>
                <w:sz w:val="20"/>
              </w:rPr>
              <w:t>-</w:t>
            </w:r>
          </w:p>
        </w:tc>
        <w:tc>
          <w:tcPr>
            <w:tcW w:w="308" w:type="pct"/>
            <w:tcBorders>
              <w:top w:val="single" w:sz="12" w:space="0" w:color="auto"/>
              <w:bottom w:val="single" w:sz="4" w:space="0" w:color="auto"/>
              <w:right w:val="single" w:sz="12" w:space="0" w:color="auto"/>
            </w:tcBorders>
            <w:vAlign w:val="center"/>
          </w:tcPr>
          <w:p w14:paraId="714A7FF9" w14:textId="77777777" w:rsidR="00F9483C" w:rsidRPr="009F21EB" w:rsidRDefault="00F9483C" w:rsidP="009C4C26">
            <w:pPr>
              <w:ind w:left="-57" w:right="-57"/>
              <w:jc w:val="center"/>
              <w:rPr>
                <w:rFonts w:cs="Arial"/>
                <w:sz w:val="20"/>
              </w:rPr>
            </w:pPr>
            <w:r w:rsidRPr="009F21EB">
              <w:rPr>
                <w:rFonts w:cs="Arial"/>
                <w:sz w:val="20"/>
              </w:rPr>
              <w:t>20,5</w:t>
            </w:r>
          </w:p>
        </w:tc>
      </w:tr>
      <w:tr w:rsidR="009F21EB" w:rsidRPr="009F21EB" w14:paraId="3A83955C" w14:textId="77777777" w:rsidTr="00F9483C">
        <w:trPr>
          <w:cantSplit/>
          <w:trHeight w:val="463"/>
        </w:trPr>
        <w:tc>
          <w:tcPr>
            <w:tcW w:w="251" w:type="pct"/>
            <w:tcBorders>
              <w:top w:val="single" w:sz="4" w:space="0" w:color="auto"/>
              <w:left w:val="single" w:sz="12" w:space="0" w:color="auto"/>
              <w:bottom w:val="single" w:sz="4" w:space="0" w:color="auto"/>
            </w:tcBorders>
            <w:vAlign w:val="center"/>
          </w:tcPr>
          <w:p w14:paraId="28404F8F" w14:textId="77777777" w:rsidR="00F9483C" w:rsidRPr="009F21EB" w:rsidRDefault="00F9483C" w:rsidP="009C4C26">
            <w:pPr>
              <w:jc w:val="center"/>
              <w:rPr>
                <w:rFonts w:cs="Arial"/>
                <w:sz w:val="20"/>
              </w:rPr>
            </w:pPr>
            <w:r w:rsidRPr="009F21EB">
              <w:rPr>
                <w:rFonts w:cs="Arial"/>
                <w:sz w:val="20"/>
              </w:rPr>
              <w:t>2</w:t>
            </w:r>
          </w:p>
        </w:tc>
        <w:tc>
          <w:tcPr>
            <w:tcW w:w="335" w:type="pct"/>
            <w:tcBorders>
              <w:top w:val="single" w:sz="4" w:space="0" w:color="auto"/>
              <w:bottom w:val="single" w:sz="4" w:space="0" w:color="auto"/>
            </w:tcBorders>
            <w:vAlign w:val="center"/>
          </w:tcPr>
          <w:p w14:paraId="4638F684" w14:textId="77777777" w:rsidR="00F9483C" w:rsidRPr="009F21EB" w:rsidRDefault="00F9483C" w:rsidP="009C4C26">
            <w:pPr>
              <w:jc w:val="center"/>
              <w:rPr>
                <w:rFonts w:cs="Arial"/>
                <w:sz w:val="20"/>
              </w:rPr>
            </w:pPr>
            <w:r w:rsidRPr="009F21EB">
              <w:rPr>
                <w:rFonts w:cs="Arial"/>
                <w:sz w:val="20"/>
              </w:rPr>
              <w:t>2322</w:t>
            </w:r>
          </w:p>
        </w:tc>
        <w:tc>
          <w:tcPr>
            <w:tcW w:w="2567" w:type="pct"/>
            <w:tcBorders>
              <w:top w:val="single" w:sz="4" w:space="0" w:color="auto"/>
              <w:bottom w:val="single" w:sz="4" w:space="0" w:color="auto"/>
            </w:tcBorders>
            <w:vAlign w:val="center"/>
          </w:tcPr>
          <w:p w14:paraId="1256106E" w14:textId="77777777" w:rsidR="00F9483C" w:rsidRPr="009F21EB" w:rsidRDefault="00F9483C" w:rsidP="009C4C26">
            <w:pPr>
              <w:rPr>
                <w:rFonts w:cs="Arial"/>
                <w:sz w:val="20"/>
              </w:rPr>
            </w:pPr>
            <w:r w:rsidRPr="009F21EB">
              <w:rPr>
                <w:rFonts w:cs="Arial"/>
                <w:sz w:val="20"/>
              </w:rPr>
              <w:t xml:space="preserve">Montan de </w:t>
            </w:r>
            <w:proofErr w:type="spellStart"/>
            <w:r w:rsidRPr="009F21EB">
              <w:rPr>
                <w:rFonts w:cs="Arial"/>
                <w:sz w:val="20"/>
              </w:rPr>
              <w:t>molidişuri</w:t>
            </w:r>
            <w:proofErr w:type="spellEnd"/>
            <w:r w:rsidRPr="009F21EB">
              <w:rPr>
                <w:rFonts w:cs="Arial"/>
                <w:sz w:val="20"/>
              </w:rPr>
              <w:t xml:space="preserve">, </w:t>
            </w:r>
            <w:proofErr w:type="spellStart"/>
            <w:r w:rsidRPr="009F21EB">
              <w:rPr>
                <w:rFonts w:cs="Arial"/>
                <w:sz w:val="20"/>
              </w:rPr>
              <w:t>Bm</w:t>
            </w:r>
            <w:proofErr w:type="spellEnd"/>
            <w:r w:rsidRPr="009F21EB">
              <w:rPr>
                <w:rFonts w:cs="Arial"/>
                <w:sz w:val="20"/>
              </w:rPr>
              <w:t xml:space="preserve">, brun podzolic </w:t>
            </w:r>
            <w:proofErr w:type="spellStart"/>
            <w:r w:rsidRPr="009F21EB">
              <w:rPr>
                <w:rFonts w:cs="Arial"/>
                <w:sz w:val="20"/>
              </w:rPr>
              <w:t>şi</w:t>
            </w:r>
            <w:proofErr w:type="spellEnd"/>
            <w:r w:rsidRPr="009F21EB">
              <w:rPr>
                <w:rFonts w:cs="Arial"/>
                <w:sz w:val="20"/>
              </w:rPr>
              <w:t xml:space="preserve"> podzol brun, edafic mijlociu cu </w:t>
            </w:r>
            <w:proofErr w:type="spellStart"/>
            <w:r w:rsidRPr="009F21EB">
              <w:rPr>
                <w:rFonts w:cs="Arial"/>
                <w:sz w:val="20"/>
              </w:rPr>
              <w:t>Luzula</w:t>
            </w:r>
            <w:proofErr w:type="spellEnd"/>
            <w:r w:rsidRPr="009F21EB">
              <w:rPr>
                <w:rFonts w:cs="Arial"/>
                <w:sz w:val="20"/>
              </w:rPr>
              <w:t xml:space="preserve"> </w:t>
            </w:r>
            <w:proofErr w:type="spellStart"/>
            <w:r w:rsidRPr="009F21EB">
              <w:rPr>
                <w:rFonts w:cs="Arial"/>
                <w:sz w:val="20"/>
              </w:rPr>
              <w:t>sylvatica</w:t>
            </w:r>
            <w:proofErr w:type="spellEnd"/>
          </w:p>
        </w:tc>
        <w:tc>
          <w:tcPr>
            <w:tcW w:w="420" w:type="pct"/>
            <w:tcBorders>
              <w:top w:val="single" w:sz="4" w:space="0" w:color="auto"/>
              <w:bottom w:val="single" w:sz="4" w:space="0" w:color="auto"/>
            </w:tcBorders>
            <w:vAlign w:val="center"/>
          </w:tcPr>
          <w:p w14:paraId="0AC103B6" w14:textId="77777777" w:rsidR="00F9483C" w:rsidRPr="009F21EB" w:rsidRDefault="00F9483C" w:rsidP="009C4C26">
            <w:pPr>
              <w:jc w:val="center"/>
              <w:rPr>
                <w:rFonts w:cs="Arial"/>
                <w:sz w:val="20"/>
              </w:rPr>
            </w:pPr>
            <w:r w:rsidRPr="009F21EB">
              <w:rPr>
                <w:rFonts w:cs="Arial"/>
                <w:sz w:val="20"/>
              </w:rPr>
              <w:t>158,9</w:t>
            </w:r>
          </w:p>
        </w:tc>
        <w:tc>
          <w:tcPr>
            <w:tcW w:w="279" w:type="pct"/>
            <w:tcBorders>
              <w:top w:val="single" w:sz="4" w:space="0" w:color="auto"/>
              <w:bottom w:val="single" w:sz="4" w:space="0" w:color="auto"/>
            </w:tcBorders>
            <w:vAlign w:val="center"/>
          </w:tcPr>
          <w:p w14:paraId="29B815FD" w14:textId="77777777" w:rsidR="00F9483C" w:rsidRPr="009F21EB" w:rsidRDefault="00F9483C" w:rsidP="009C4C26">
            <w:pPr>
              <w:ind w:left="-57" w:right="-57"/>
              <w:jc w:val="center"/>
              <w:rPr>
                <w:rFonts w:cs="Arial"/>
                <w:sz w:val="20"/>
              </w:rPr>
            </w:pPr>
            <w:r w:rsidRPr="009F21EB">
              <w:rPr>
                <w:rFonts w:cs="Arial"/>
                <w:sz w:val="20"/>
              </w:rPr>
              <w:t>5</w:t>
            </w:r>
          </w:p>
        </w:tc>
        <w:tc>
          <w:tcPr>
            <w:tcW w:w="420" w:type="pct"/>
            <w:tcBorders>
              <w:top w:val="single" w:sz="4" w:space="0" w:color="auto"/>
              <w:bottom w:val="single" w:sz="4" w:space="0" w:color="auto"/>
            </w:tcBorders>
            <w:vAlign w:val="center"/>
          </w:tcPr>
          <w:p w14:paraId="16305F95" w14:textId="77777777" w:rsidR="00F9483C" w:rsidRPr="009F21EB" w:rsidRDefault="00F9483C" w:rsidP="009C4C26">
            <w:pPr>
              <w:ind w:left="-57" w:right="-57"/>
              <w:jc w:val="center"/>
              <w:rPr>
                <w:rFonts w:cs="Arial"/>
                <w:sz w:val="20"/>
              </w:rPr>
            </w:pPr>
            <w:r w:rsidRPr="009F21EB">
              <w:rPr>
                <w:rFonts w:cs="Arial"/>
                <w:sz w:val="20"/>
              </w:rPr>
              <w:t>-</w:t>
            </w:r>
          </w:p>
        </w:tc>
        <w:tc>
          <w:tcPr>
            <w:tcW w:w="420" w:type="pct"/>
            <w:tcBorders>
              <w:top w:val="single" w:sz="4" w:space="0" w:color="auto"/>
              <w:bottom w:val="single" w:sz="4" w:space="0" w:color="auto"/>
            </w:tcBorders>
            <w:vAlign w:val="center"/>
          </w:tcPr>
          <w:p w14:paraId="58CF9458" w14:textId="77777777" w:rsidR="00F9483C" w:rsidRPr="009F21EB" w:rsidRDefault="00F9483C" w:rsidP="009C4C26">
            <w:pPr>
              <w:ind w:left="-57" w:right="-57"/>
              <w:jc w:val="center"/>
              <w:rPr>
                <w:rFonts w:cs="Arial"/>
                <w:sz w:val="20"/>
              </w:rPr>
            </w:pPr>
            <w:r w:rsidRPr="009F21EB">
              <w:rPr>
                <w:rFonts w:cs="Arial"/>
                <w:sz w:val="20"/>
              </w:rPr>
              <w:t>158,9</w:t>
            </w:r>
          </w:p>
        </w:tc>
        <w:tc>
          <w:tcPr>
            <w:tcW w:w="308" w:type="pct"/>
            <w:tcBorders>
              <w:top w:val="single" w:sz="4" w:space="0" w:color="auto"/>
              <w:bottom w:val="single" w:sz="4" w:space="0" w:color="auto"/>
              <w:right w:val="single" w:sz="12" w:space="0" w:color="auto"/>
            </w:tcBorders>
            <w:vAlign w:val="center"/>
          </w:tcPr>
          <w:p w14:paraId="2E7ADD2B" w14:textId="77777777" w:rsidR="00F9483C" w:rsidRPr="009F21EB" w:rsidRDefault="00F9483C" w:rsidP="009C4C26">
            <w:pPr>
              <w:ind w:left="-57" w:right="-57"/>
              <w:jc w:val="center"/>
              <w:rPr>
                <w:rFonts w:cs="Arial"/>
                <w:sz w:val="20"/>
              </w:rPr>
            </w:pPr>
            <w:r w:rsidRPr="009F21EB">
              <w:rPr>
                <w:rFonts w:cs="Arial"/>
                <w:sz w:val="20"/>
              </w:rPr>
              <w:t>-</w:t>
            </w:r>
          </w:p>
        </w:tc>
      </w:tr>
      <w:tr w:rsidR="009F21EB" w:rsidRPr="009F21EB" w14:paraId="0342824C" w14:textId="77777777" w:rsidTr="00F9483C">
        <w:trPr>
          <w:cantSplit/>
          <w:trHeight w:val="464"/>
        </w:trPr>
        <w:tc>
          <w:tcPr>
            <w:tcW w:w="251" w:type="pct"/>
            <w:tcBorders>
              <w:top w:val="single" w:sz="4" w:space="0" w:color="auto"/>
              <w:left w:val="single" w:sz="12" w:space="0" w:color="auto"/>
              <w:bottom w:val="single" w:sz="4" w:space="0" w:color="auto"/>
            </w:tcBorders>
            <w:vAlign w:val="center"/>
          </w:tcPr>
          <w:p w14:paraId="6505C2FC" w14:textId="77777777" w:rsidR="00F9483C" w:rsidRPr="009F21EB" w:rsidRDefault="00F9483C" w:rsidP="009C4C26">
            <w:pPr>
              <w:jc w:val="center"/>
              <w:rPr>
                <w:rFonts w:cs="Arial"/>
                <w:sz w:val="20"/>
              </w:rPr>
            </w:pPr>
            <w:r w:rsidRPr="009F21EB">
              <w:rPr>
                <w:rFonts w:cs="Arial"/>
                <w:sz w:val="20"/>
              </w:rPr>
              <w:t>3</w:t>
            </w:r>
          </w:p>
        </w:tc>
        <w:tc>
          <w:tcPr>
            <w:tcW w:w="335" w:type="pct"/>
            <w:tcBorders>
              <w:top w:val="single" w:sz="4" w:space="0" w:color="auto"/>
              <w:bottom w:val="single" w:sz="4" w:space="0" w:color="auto"/>
            </w:tcBorders>
            <w:vAlign w:val="center"/>
          </w:tcPr>
          <w:p w14:paraId="29163236" w14:textId="77777777" w:rsidR="00F9483C" w:rsidRPr="009F21EB" w:rsidRDefault="00F9483C" w:rsidP="009C4C26">
            <w:pPr>
              <w:jc w:val="center"/>
              <w:rPr>
                <w:rFonts w:cs="Arial"/>
                <w:sz w:val="20"/>
              </w:rPr>
            </w:pPr>
            <w:r w:rsidRPr="009F21EB">
              <w:rPr>
                <w:rFonts w:cs="Arial"/>
                <w:sz w:val="20"/>
              </w:rPr>
              <w:t>2332</w:t>
            </w:r>
          </w:p>
        </w:tc>
        <w:tc>
          <w:tcPr>
            <w:tcW w:w="2567" w:type="pct"/>
            <w:tcBorders>
              <w:top w:val="single" w:sz="4" w:space="0" w:color="auto"/>
              <w:bottom w:val="single" w:sz="4" w:space="0" w:color="auto"/>
            </w:tcBorders>
            <w:vAlign w:val="center"/>
          </w:tcPr>
          <w:p w14:paraId="53911456" w14:textId="77777777" w:rsidR="00F9483C" w:rsidRPr="009F21EB" w:rsidRDefault="00F9483C" w:rsidP="009C4C26">
            <w:pPr>
              <w:rPr>
                <w:rFonts w:cs="Arial"/>
                <w:sz w:val="20"/>
              </w:rPr>
            </w:pPr>
            <w:r w:rsidRPr="009F21EB">
              <w:rPr>
                <w:rFonts w:cs="Arial"/>
                <w:sz w:val="20"/>
              </w:rPr>
              <w:t xml:space="preserve">Montan de </w:t>
            </w:r>
            <w:proofErr w:type="spellStart"/>
            <w:r w:rsidRPr="009F21EB">
              <w:rPr>
                <w:rFonts w:cs="Arial"/>
                <w:sz w:val="20"/>
              </w:rPr>
              <w:t>molidişuri</w:t>
            </w:r>
            <w:proofErr w:type="spellEnd"/>
            <w:r w:rsidRPr="009F21EB">
              <w:rPr>
                <w:rFonts w:cs="Arial"/>
                <w:sz w:val="20"/>
              </w:rPr>
              <w:t xml:space="preserve">, </w:t>
            </w:r>
            <w:proofErr w:type="spellStart"/>
            <w:r w:rsidRPr="009F21EB">
              <w:rPr>
                <w:rFonts w:cs="Arial"/>
                <w:sz w:val="20"/>
              </w:rPr>
              <w:t>Bm</w:t>
            </w:r>
            <w:proofErr w:type="spellEnd"/>
            <w:r w:rsidRPr="009F21EB">
              <w:rPr>
                <w:rFonts w:cs="Arial"/>
                <w:sz w:val="20"/>
              </w:rPr>
              <w:t xml:space="preserve">, brun acid edafic </w:t>
            </w:r>
            <w:proofErr w:type="spellStart"/>
            <w:r w:rsidRPr="009F21EB">
              <w:rPr>
                <w:rFonts w:cs="Arial"/>
                <w:sz w:val="20"/>
              </w:rPr>
              <w:t>submijlociu</w:t>
            </w:r>
            <w:proofErr w:type="spellEnd"/>
            <w:r w:rsidRPr="009F21EB">
              <w:rPr>
                <w:rFonts w:cs="Arial"/>
                <w:sz w:val="20"/>
              </w:rPr>
              <w:t xml:space="preserve"> cu </w:t>
            </w:r>
            <w:proofErr w:type="spellStart"/>
            <w:r w:rsidRPr="009F21EB">
              <w:rPr>
                <w:rFonts w:cs="Arial"/>
                <w:i/>
                <w:sz w:val="20"/>
              </w:rPr>
              <w:t>Oxalis-Dentaria</w:t>
            </w:r>
            <w:proofErr w:type="spellEnd"/>
            <w:r w:rsidRPr="009F21EB">
              <w:rPr>
                <w:rFonts w:cs="Arial"/>
                <w:i/>
                <w:sz w:val="20"/>
              </w:rPr>
              <w:t xml:space="preserve"> ± acidofile</w:t>
            </w:r>
          </w:p>
        </w:tc>
        <w:tc>
          <w:tcPr>
            <w:tcW w:w="420" w:type="pct"/>
            <w:tcBorders>
              <w:top w:val="single" w:sz="4" w:space="0" w:color="auto"/>
              <w:bottom w:val="single" w:sz="4" w:space="0" w:color="auto"/>
            </w:tcBorders>
            <w:vAlign w:val="center"/>
          </w:tcPr>
          <w:p w14:paraId="7FC61575" w14:textId="77777777" w:rsidR="00F9483C" w:rsidRPr="009F21EB" w:rsidRDefault="00F9483C" w:rsidP="009C4C26">
            <w:pPr>
              <w:jc w:val="center"/>
              <w:rPr>
                <w:rFonts w:cs="Arial"/>
                <w:sz w:val="20"/>
              </w:rPr>
            </w:pPr>
            <w:r w:rsidRPr="009F21EB">
              <w:rPr>
                <w:rFonts w:cs="Arial"/>
                <w:sz w:val="20"/>
              </w:rPr>
              <w:t>87,7</w:t>
            </w:r>
          </w:p>
        </w:tc>
        <w:tc>
          <w:tcPr>
            <w:tcW w:w="279" w:type="pct"/>
            <w:tcBorders>
              <w:top w:val="single" w:sz="4" w:space="0" w:color="auto"/>
              <w:bottom w:val="single" w:sz="4" w:space="0" w:color="auto"/>
            </w:tcBorders>
            <w:vAlign w:val="center"/>
          </w:tcPr>
          <w:p w14:paraId="6D32311F" w14:textId="77777777" w:rsidR="00F9483C" w:rsidRPr="009F21EB" w:rsidRDefault="00F9483C" w:rsidP="009C4C26">
            <w:pPr>
              <w:ind w:left="-57" w:right="-57"/>
              <w:jc w:val="center"/>
              <w:rPr>
                <w:rFonts w:cs="Arial"/>
                <w:sz w:val="20"/>
              </w:rPr>
            </w:pPr>
            <w:r w:rsidRPr="009F21EB">
              <w:rPr>
                <w:rFonts w:cs="Arial"/>
                <w:sz w:val="20"/>
              </w:rPr>
              <w:t>3</w:t>
            </w:r>
          </w:p>
        </w:tc>
        <w:tc>
          <w:tcPr>
            <w:tcW w:w="420" w:type="pct"/>
            <w:tcBorders>
              <w:top w:val="single" w:sz="4" w:space="0" w:color="auto"/>
              <w:bottom w:val="single" w:sz="4" w:space="0" w:color="auto"/>
            </w:tcBorders>
            <w:vAlign w:val="center"/>
          </w:tcPr>
          <w:p w14:paraId="399369C6" w14:textId="77777777" w:rsidR="00F9483C" w:rsidRPr="009F21EB" w:rsidRDefault="00F9483C" w:rsidP="009C4C26">
            <w:pPr>
              <w:ind w:left="-57" w:right="-57"/>
              <w:jc w:val="center"/>
              <w:rPr>
                <w:rFonts w:cs="Arial"/>
                <w:sz w:val="20"/>
              </w:rPr>
            </w:pPr>
            <w:r w:rsidRPr="009F21EB">
              <w:rPr>
                <w:rFonts w:cs="Arial"/>
                <w:sz w:val="20"/>
              </w:rPr>
              <w:t>-</w:t>
            </w:r>
          </w:p>
        </w:tc>
        <w:tc>
          <w:tcPr>
            <w:tcW w:w="420" w:type="pct"/>
            <w:tcBorders>
              <w:top w:val="single" w:sz="4" w:space="0" w:color="auto"/>
              <w:bottom w:val="single" w:sz="4" w:space="0" w:color="auto"/>
            </w:tcBorders>
            <w:vAlign w:val="center"/>
          </w:tcPr>
          <w:p w14:paraId="674D9FFA" w14:textId="77777777" w:rsidR="00F9483C" w:rsidRPr="009F21EB" w:rsidRDefault="00F9483C" w:rsidP="009C4C26">
            <w:pPr>
              <w:ind w:left="-57" w:right="-57"/>
              <w:jc w:val="center"/>
              <w:rPr>
                <w:rFonts w:cs="Arial"/>
                <w:sz w:val="20"/>
              </w:rPr>
            </w:pPr>
            <w:r w:rsidRPr="009F21EB">
              <w:rPr>
                <w:rFonts w:cs="Arial"/>
                <w:sz w:val="20"/>
              </w:rPr>
              <w:t>87,7</w:t>
            </w:r>
          </w:p>
        </w:tc>
        <w:tc>
          <w:tcPr>
            <w:tcW w:w="308" w:type="pct"/>
            <w:tcBorders>
              <w:top w:val="single" w:sz="4" w:space="0" w:color="auto"/>
              <w:bottom w:val="single" w:sz="4" w:space="0" w:color="auto"/>
              <w:right w:val="single" w:sz="12" w:space="0" w:color="auto"/>
            </w:tcBorders>
            <w:vAlign w:val="center"/>
          </w:tcPr>
          <w:p w14:paraId="27FF2BDD" w14:textId="77777777" w:rsidR="00F9483C" w:rsidRPr="009F21EB" w:rsidRDefault="00F9483C" w:rsidP="009C4C26">
            <w:pPr>
              <w:ind w:left="-57" w:right="-57"/>
              <w:jc w:val="center"/>
              <w:rPr>
                <w:rFonts w:cs="Arial"/>
                <w:sz w:val="20"/>
              </w:rPr>
            </w:pPr>
            <w:r w:rsidRPr="009F21EB">
              <w:rPr>
                <w:rFonts w:cs="Arial"/>
                <w:sz w:val="20"/>
              </w:rPr>
              <w:t>-</w:t>
            </w:r>
          </w:p>
        </w:tc>
      </w:tr>
      <w:tr w:rsidR="009F21EB" w:rsidRPr="009F21EB" w14:paraId="0B1110B8" w14:textId="77777777" w:rsidTr="00F9483C">
        <w:trPr>
          <w:cantSplit/>
          <w:trHeight w:val="464"/>
        </w:trPr>
        <w:tc>
          <w:tcPr>
            <w:tcW w:w="5000" w:type="pct"/>
            <w:gridSpan w:val="8"/>
            <w:tcBorders>
              <w:top w:val="single" w:sz="4" w:space="0" w:color="auto"/>
              <w:left w:val="single" w:sz="12" w:space="0" w:color="auto"/>
              <w:bottom w:val="single" w:sz="4" w:space="0" w:color="auto"/>
              <w:right w:val="single" w:sz="12" w:space="0" w:color="auto"/>
            </w:tcBorders>
            <w:vAlign w:val="center"/>
          </w:tcPr>
          <w:p w14:paraId="42E94BE3" w14:textId="2873CAA3" w:rsidR="00F9483C" w:rsidRPr="009F21EB" w:rsidRDefault="00F9483C" w:rsidP="009C4C26">
            <w:pPr>
              <w:ind w:left="-57" w:right="-57"/>
              <w:jc w:val="center"/>
              <w:rPr>
                <w:rFonts w:cs="Arial"/>
                <w:sz w:val="20"/>
              </w:rPr>
            </w:pPr>
            <w:r w:rsidRPr="009F21EB">
              <w:rPr>
                <w:rFonts w:ascii="Arial" w:hAnsi="Arial" w:cs="Arial"/>
              </w:rPr>
              <w:t>FM</w:t>
            </w:r>
            <w:r w:rsidRPr="009F21EB">
              <w:rPr>
                <w:rFonts w:ascii="Arial" w:hAnsi="Arial" w:cs="Arial"/>
                <w:vertAlign w:val="subscript"/>
              </w:rPr>
              <w:t>2</w:t>
            </w:r>
            <w:r w:rsidRPr="009F21EB">
              <w:rPr>
                <w:rFonts w:ascii="Arial" w:hAnsi="Arial" w:cs="Arial"/>
              </w:rPr>
              <w:t xml:space="preserve"> – Etajul montan de amestecuri</w:t>
            </w:r>
          </w:p>
        </w:tc>
      </w:tr>
      <w:tr w:rsidR="009F21EB" w:rsidRPr="009F21EB" w14:paraId="6EEF828D" w14:textId="77777777" w:rsidTr="00F9483C">
        <w:trPr>
          <w:cantSplit/>
          <w:trHeight w:val="463"/>
        </w:trPr>
        <w:tc>
          <w:tcPr>
            <w:tcW w:w="251" w:type="pct"/>
            <w:tcBorders>
              <w:top w:val="single" w:sz="4" w:space="0" w:color="auto"/>
              <w:left w:val="single" w:sz="12" w:space="0" w:color="auto"/>
              <w:bottom w:val="single" w:sz="4" w:space="0" w:color="auto"/>
            </w:tcBorders>
            <w:vAlign w:val="center"/>
          </w:tcPr>
          <w:p w14:paraId="298D5C40" w14:textId="77777777" w:rsidR="00F9483C" w:rsidRPr="009F21EB" w:rsidRDefault="00F9483C" w:rsidP="009C4C26">
            <w:pPr>
              <w:jc w:val="center"/>
              <w:rPr>
                <w:rFonts w:cs="Arial"/>
                <w:sz w:val="20"/>
              </w:rPr>
            </w:pPr>
            <w:r w:rsidRPr="009F21EB">
              <w:rPr>
                <w:rFonts w:cs="Arial"/>
                <w:sz w:val="20"/>
              </w:rPr>
              <w:t>4</w:t>
            </w:r>
          </w:p>
        </w:tc>
        <w:tc>
          <w:tcPr>
            <w:tcW w:w="335" w:type="pct"/>
            <w:tcBorders>
              <w:top w:val="single" w:sz="4" w:space="0" w:color="auto"/>
              <w:bottom w:val="single" w:sz="4" w:space="0" w:color="auto"/>
            </w:tcBorders>
            <w:vAlign w:val="center"/>
          </w:tcPr>
          <w:p w14:paraId="2F18D766" w14:textId="77777777" w:rsidR="00F9483C" w:rsidRPr="009F21EB" w:rsidRDefault="00F9483C" w:rsidP="009C4C26">
            <w:pPr>
              <w:jc w:val="center"/>
              <w:rPr>
                <w:rFonts w:cs="Arial"/>
                <w:sz w:val="20"/>
              </w:rPr>
            </w:pPr>
            <w:r w:rsidRPr="009F21EB">
              <w:rPr>
                <w:rFonts w:cs="Arial"/>
                <w:sz w:val="20"/>
              </w:rPr>
              <w:t>3311</w:t>
            </w:r>
          </w:p>
        </w:tc>
        <w:tc>
          <w:tcPr>
            <w:tcW w:w="2567" w:type="pct"/>
            <w:tcBorders>
              <w:top w:val="single" w:sz="4" w:space="0" w:color="auto"/>
              <w:bottom w:val="single" w:sz="4" w:space="0" w:color="auto"/>
            </w:tcBorders>
            <w:vAlign w:val="center"/>
          </w:tcPr>
          <w:p w14:paraId="670C2DDB" w14:textId="77777777" w:rsidR="00F9483C" w:rsidRPr="009F21EB" w:rsidRDefault="00F9483C" w:rsidP="009C4C26">
            <w:pPr>
              <w:rPr>
                <w:rFonts w:cs="Arial"/>
                <w:sz w:val="20"/>
              </w:rPr>
            </w:pPr>
            <w:r w:rsidRPr="009F21EB">
              <w:rPr>
                <w:rFonts w:cs="Arial"/>
                <w:sz w:val="20"/>
              </w:rPr>
              <w:t xml:space="preserve">Montan de amestecuri, Bi, podzolic edafic mic, cu </w:t>
            </w:r>
            <w:proofErr w:type="spellStart"/>
            <w:r w:rsidRPr="009F21EB">
              <w:rPr>
                <w:rFonts w:cs="Arial"/>
                <w:i/>
                <w:sz w:val="20"/>
              </w:rPr>
              <w:t>Vaccinium</w:t>
            </w:r>
            <w:proofErr w:type="spellEnd"/>
            <w:r w:rsidRPr="009F21EB">
              <w:rPr>
                <w:rFonts w:cs="Arial"/>
                <w:i/>
                <w:sz w:val="20"/>
              </w:rPr>
              <w:t xml:space="preserve"> </w:t>
            </w:r>
            <w:proofErr w:type="spellStart"/>
            <w:r w:rsidRPr="009F21EB">
              <w:rPr>
                <w:rFonts w:cs="Arial"/>
                <w:sz w:val="20"/>
              </w:rPr>
              <w:t>şi</w:t>
            </w:r>
            <w:proofErr w:type="spellEnd"/>
            <w:r w:rsidRPr="009F21EB">
              <w:rPr>
                <w:rFonts w:cs="Arial"/>
                <w:sz w:val="20"/>
              </w:rPr>
              <w:t xml:space="preserve"> alte acidofile</w:t>
            </w:r>
          </w:p>
        </w:tc>
        <w:tc>
          <w:tcPr>
            <w:tcW w:w="420" w:type="pct"/>
            <w:tcBorders>
              <w:top w:val="single" w:sz="4" w:space="0" w:color="auto"/>
              <w:bottom w:val="single" w:sz="4" w:space="0" w:color="auto"/>
            </w:tcBorders>
            <w:vAlign w:val="center"/>
          </w:tcPr>
          <w:p w14:paraId="5948278A" w14:textId="77777777" w:rsidR="00F9483C" w:rsidRPr="009F21EB" w:rsidRDefault="00F9483C" w:rsidP="009C4C26">
            <w:pPr>
              <w:jc w:val="center"/>
              <w:rPr>
                <w:rFonts w:cs="Arial"/>
                <w:sz w:val="20"/>
              </w:rPr>
            </w:pPr>
            <w:r w:rsidRPr="009F21EB">
              <w:rPr>
                <w:rFonts w:cs="Arial"/>
                <w:sz w:val="20"/>
              </w:rPr>
              <w:t>42,7</w:t>
            </w:r>
          </w:p>
        </w:tc>
        <w:tc>
          <w:tcPr>
            <w:tcW w:w="279" w:type="pct"/>
            <w:tcBorders>
              <w:top w:val="single" w:sz="4" w:space="0" w:color="auto"/>
              <w:bottom w:val="single" w:sz="4" w:space="0" w:color="auto"/>
            </w:tcBorders>
            <w:vAlign w:val="center"/>
          </w:tcPr>
          <w:p w14:paraId="4021B213" w14:textId="77777777" w:rsidR="00F9483C" w:rsidRPr="009F21EB" w:rsidRDefault="00F9483C" w:rsidP="009C4C26">
            <w:pPr>
              <w:ind w:left="-57" w:right="-57"/>
              <w:jc w:val="center"/>
              <w:rPr>
                <w:rFonts w:cs="Arial"/>
                <w:sz w:val="20"/>
              </w:rPr>
            </w:pPr>
            <w:r w:rsidRPr="009F21EB">
              <w:rPr>
                <w:rFonts w:cs="Arial"/>
                <w:sz w:val="20"/>
              </w:rPr>
              <w:t>1</w:t>
            </w:r>
          </w:p>
        </w:tc>
        <w:tc>
          <w:tcPr>
            <w:tcW w:w="420" w:type="pct"/>
            <w:tcBorders>
              <w:top w:val="single" w:sz="4" w:space="0" w:color="auto"/>
              <w:bottom w:val="single" w:sz="4" w:space="0" w:color="auto"/>
            </w:tcBorders>
            <w:vAlign w:val="center"/>
          </w:tcPr>
          <w:p w14:paraId="67B94DAE" w14:textId="77777777" w:rsidR="00F9483C" w:rsidRPr="009F21EB" w:rsidRDefault="00F9483C" w:rsidP="009C4C26">
            <w:pPr>
              <w:ind w:left="-57" w:right="-57"/>
              <w:jc w:val="center"/>
              <w:rPr>
                <w:rFonts w:cs="Arial"/>
                <w:sz w:val="20"/>
              </w:rPr>
            </w:pPr>
            <w:r w:rsidRPr="009F21EB">
              <w:rPr>
                <w:rFonts w:cs="Arial"/>
                <w:sz w:val="20"/>
              </w:rPr>
              <w:t>-</w:t>
            </w:r>
          </w:p>
        </w:tc>
        <w:tc>
          <w:tcPr>
            <w:tcW w:w="420" w:type="pct"/>
            <w:tcBorders>
              <w:top w:val="single" w:sz="4" w:space="0" w:color="auto"/>
              <w:bottom w:val="single" w:sz="4" w:space="0" w:color="auto"/>
            </w:tcBorders>
            <w:vAlign w:val="center"/>
          </w:tcPr>
          <w:p w14:paraId="4AE5F0B0" w14:textId="77777777" w:rsidR="00F9483C" w:rsidRPr="009F21EB" w:rsidRDefault="00F9483C" w:rsidP="009C4C26">
            <w:pPr>
              <w:ind w:left="-57" w:right="-57"/>
              <w:jc w:val="center"/>
              <w:rPr>
                <w:rFonts w:cs="Arial"/>
                <w:sz w:val="20"/>
              </w:rPr>
            </w:pPr>
            <w:r w:rsidRPr="009F21EB">
              <w:rPr>
                <w:rFonts w:cs="Arial"/>
                <w:sz w:val="20"/>
              </w:rPr>
              <w:t>-</w:t>
            </w:r>
          </w:p>
        </w:tc>
        <w:tc>
          <w:tcPr>
            <w:tcW w:w="308" w:type="pct"/>
            <w:tcBorders>
              <w:top w:val="single" w:sz="4" w:space="0" w:color="auto"/>
              <w:bottom w:val="single" w:sz="4" w:space="0" w:color="auto"/>
              <w:right w:val="single" w:sz="12" w:space="0" w:color="auto"/>
            </w:tcBorders>
            <w:vAlign w:val="center"/>
          </w:tcPr>
          <w:p w14:paraId="724F8007" w14:textId="77777777" w:rsidR="00F9483C" w:rsidRPr="009F21EB" w:rsidRDefault="00F9483C" w:rsidP="009C4C26">
            <w:pPr>
              <w:ind w:left="-57" w:right="-57"/>
              <w:jc w:val="center"/>
              <w:rPr>
                <w:rFonts w:cs="Arial"/>
                <w:sz w:val="20"/>
              </w:rPr>
            </w:pPr>
            <w:r w:rsidRPr="009F21EB">
              <w:rPr>
                <w:rFonts w:cs="Arial"/>
                <w:sz w:val="20"/>
              </w:rPr>
              <w:t>42,7</w:t>
            </w:r>
          </w:p>
        </w:tc>
      </w:tr>
      <w:tr w:rsidR="009F21EB" w:rsidRPr="009F21EB" w14:paraId="513F6B10" w14:textId="77777777" w:rsidTr="00F9483C">
        <w:trPr>
          <w:cantSplit/>
          <w:trHeight w:val="463"/>
        </w:trPr>
        <w:tc>
          <w:tcPr>
            <w:tcW w:w="251" w:type="pct"/>
            <w:tcBorders>
              <w:top w:val="single" w:sz="4" w:space="0" w:color="auto"/>
              <w:left w:val="single" w:sz="12" w:space="0" w:color="auto"/>
              <w:bottom w:val="single" w:sz="4" w:space="0" w:color="auto"/>
            </w:tcBorders>
            <w:vAlign w:val="center"/>
          </w:tcPr>
          <w:p w14:paraId="75705EB8" w14:textId="77777777" w:rsidR="00F9483C" w:rsidRPr="009F21EB" w:rsidRDefault="00F9483C" w:rsidP="009C4C26">
            <w:pPr>
              <w:jc w:val="center"/>
              <w:rPr>
                <w:rFonts w:cs="Arial"/>
                <w:sz w:val="20"/>
              </w:rPr>
            </w:pPr>
            <w:r w:rsidRPr="009F21EB">
              <w:rPr>
                <w:rFonts w:cs="Arial"/>
                <w:sz w:val="20"/>
              </w:rPr>
              <w:t>5</w:t>
            </w:r>
          </w:p>
        </w:tc>
        <w:tc>
          <w:tcPr>
            <w:tcW w:w="335" w:type="pct"/>
            <w:tcBorders>
              <w:top w:val="single" w:sz="4" w:space="0" w:color="auto"/>
              <w:bottom w:val="single" w:sz="4" w:space="0" w:color="auto"/>
            </w:tcBorders>
            <w:vAlign w:val="center"/>
          </w:tcPr>
          <w:p w14:paraId="72EEB0A7" w14:textId="77777777" w:rsidR="00F9483C" w:rsidRPr="009F21EB" w:rsidRDefault="00F9483C" w:rsidP="009C4C26">
            <w:pPr>
              <w:jc w:val="center"/>
              <w:rPr>
                <w:rFonts w:cs="Arial"/>
                <w:sz w:val="20"/>
              </w:rPr>
            </w:pPr>
            <w:r w:rsidRPr="009F21EB">
              <w:rPr>
                <w:rFonts w:cs="Arial"/>
                <w:sz w:val="20"/>
              </w:rPr>
              <w:t>3322</w:t>
            </w:r>
          </w:p>
        </w:tc>
        <w:tc>
          <w:tcPr>
            <w:tcW w:w="2567" w:type="pct"/>
            <w:tcBorders>
              <w:top w:val="single" w:sz="4" w:space="0" w:color="auto"/>
              <w:bottom w:val="single" w:sz="4" w:space="0" w:color="auto"/>
            </w:tcBorders>
            <w:vAlign w:val="center"/>
          </w:tcPr>
          <w:p w14:paraId="49FBE197" w14:textId="77777777" w:rsidR="00F9483C" w:rsidRPr="009F21EB" w:rsidRDefault="00F9483C" w:rsidP="009C4C26">
            <w:pPr>
              <w:ind w:right="-123"/>
              <w:rPr>
                <w:rFonts w:cs="Arial"/>
                <w:sz w:val="20"/>
              </w:rPr>
            </w:pPr>
            <w:r w:rsidRPr="009F21EB">
              <w:rPr>
                <w:rFonts w:cs="Arial"/>
                <w:sz w:val="20"/>
              </w:rPr>
              <w:t xml:space="preserve">Montan de amestecuri, </w:t>
            </w:r>
            <w:proofErr w:type="spellStart"/>
            <w:r w:rsidRPr="009F21EB">
              <w:rPr>
                <w:rFonts w:cs="Arial"/>
                <w:sz w:val="20"/>
              </w:rPr>
              <w:t>Bm</w:t>
            </w:r>
            <w:proofErr w:type="spellEnd"/>
            <w:r w:rsidRPr="009F21EB">
              <w:rPr>
                <w:rFonts w:cs="Arial"/>
                <w:sz w:val="20"/>
              </w:rPr>
              <w:t xml:space="preserve">, brun podzolic sau </w:t>
            </w:r>
            <w:proofErr w:type="spellStart"/>
            <w:r w:rsidRPr="009F21EB">
              <w:rPr>
                <w:rFonts w:cs="Arial"/>
                <w:sz w:val="20"/>
              </w:rPr>
              <w:t>criptopodzolic</w:t>
            </w:r>
            <w:proofErr w:type="spellEnd"/>
            <w:r w:rsidRPr="009F21EB">
              <w:rPr>
                <w:rFonts w:cs="Arial"/>
                <w:sz w:val="20"/>
              </w:rPr>
              <w:t xml:space="preserve"> edafic mijlociu cu </w:t>
            </w:r>
            <w:proofErr w:type="spellStart"/>
            <w:r w:rsidRPr="009F21EB">
              <w:rPr>
                <w:rFonts w:cs="Arial"/>
                <w:i/>
                <w:sz w:val="20"/>
              </w:rPr>
              <w:t>Festuca</w:t>
            </w:r>
            <w:proofErr w:type="spellEnd"/>
            <w:r w:rsidRPr="009F21EB">
              <w:rPr>
                <w:rFonts w:cs="Arial"/>
                <w:sz w:val="20"/>
              </w:rPr>
              <w:t xml:space="preserve"> </w:t>
            </w:r>
            <w:r w:rsidRPr="009F21EB">
              <w:rPr>
                <w:rFonts w:cs="Arial"/>
                <w:i/>
                <w:sz w:val="20"/>
              </w:rPr>
              <w:t xml:space="preserve">± </w:t>
            </w:r>
            <w:proofErr w:type="spellStart"/>
            <w:r w:rsidRPr="009F21EB">
              <w:rPr>
                <w:rFonts w:cs="Arial"/>
                <w:i/>
                <w:sz w:val="20"/>
              </w:rPr>
              <w:t>Calamagrostis</w:t>
            </w:r>
            <w:proofErr w:type="spellEnd"/>
          </w:p>
        </w:tc>
        <w:tc>
          <w:tcPr>
            <w:tcW w:w="420" w:type="pct"/>
            <w:tcBorders>
              <w:top w:val="single" w:sz="4" w:space="0" w:color="auto"/>
              <w:bottom w:val="single" w:sz="4" w:space="0" w:color="auto"/>
            </w:tcBorders>
            <w:vAlign w:val="center"/>
          </w:tcPr>
          <w:p w14:paraId="5F0A3F7C" w14:textId="77777777" w:rsidR="00F9483C" w:rsidRPr="009F21EB" w:rsidRDefault="00F9483C" w:rsidP="009C4C26">
            <w:pPr>
              <w:jc w:val="center"/>
              <w:rPr>
                <w:rFonts w:cs="Arial"/>
                <w:sz w:val="20"/>
              </w:rPr>
            </w:pPr>
            <w:r w:rsidRPr="009F21EB">
              <w:rPr>
                <w:rFonts w:cs="Arial"/>
                <w:sz w:val="20"/>
              </w:rPr>
              <w:t>38,2</w:t>
            </w:r>
          </w:p>
        </w:tc>
        <w:tc>
          <w:tcPr>
            <w:tcW w:w="279" w:type="pct"/>
            <w:tcBorders>
              <w:top w:val="single" w:sz="4" w:space="0" w:color="auto"/>
              <w:bottom w:val="single" w:sz="4" w:space="0" w:color="auto"/>
            </w:tcBorders>
            <w:vAlign w:val="center"/>
          </w:tcPr>
          <w:p w14:paraId="27326BE3" w14:textId="77777777" w:rsidR="00F9483C" w:rsidRPr="009F21EB" w:rsidRDefault="00F9483C" w:rsidP="009C4C26">
            <w:pPr>
              <w:ind w:left="-57" w:right="-57"/>
              <w:jc w:val="center"/>
              <w:rPr>
                <w:rFonts w:cs="Arial"/>
                <w:sz w:val="20"/>
              </w:rPr>
            </w:pPr>
            <w:r w:rsidRPr="009F21EB">
              <w:rPr>
                <w:rFonts w:cs="Arial"/>
                <w:sz w:val="20"/>
              </w:rPr>
              <w:t>1</w:t>
            </w:r>
          </w:p>
        </w:tc>
        <w:tc>
          <w:tcPr>
            <w:tcW w:w="420" w:type="pct"/>
            <w:tcBorders>
              <w:top w:val="single" w:sz="4" w:space="0" w:color="auto"/>
              <w:bottom w:val="single" w:sz="4" w:space="0" w:color="auto"/>
            </w:tcBorders>
            <w:vAlign w:val="center"/>
          </w:tcPr>
          <w:p w14:paraId="5461B642" w14:textId="77777777" w:rsidR="00F9483C" w:rsidRPr="009F21EB" w:rsidRDefault="00F9483C" w:rsidP="009C4C26">
            <w:pPr>
              <w:ind w:left="-57" w:right="-57"/>
              <w:jc w:val="center"/>
              <w:rPr>
                <w:rFonts w:cs="Arial"/>
                <w:sz w:val="20"/>
              </w:rPr>
            </w:pPr>
            <w:r w:rsidRPr="009F21EB">
              <w:rPr>
                <w:rFonts w:cs="Arial"/>
                <w:sz w:val="20"/>
              </w:rPr>
              <w:t>-</w:t>
            </w:r>
          </w:p>
        </w:tc>
        <w:tc>
          <w:tcPr>
            <w:tcW w:w="420" w:type="pct"/>
            <w:tcBorders>
              <w:top w:val="single" w:sz="4" w:space="0" w:color="auto"/>
              <w:bottom w:val="single" w:sz="4" w:space="0" w:color="auto"/>
            </w:tcBorders>
            <w:vAlign w:val="center"/>
          </w:tcPr>
          <w:p w14:paraId="4399F72A" w14:textId="77777777" w:rsidR="00F9483C" w:rsidRPr="009F21EB" w:rsidRDefault="00F9483C" w:rsidP="009C4C26">
            <w:pPr>
              <w:ind w:left="-57" w:right="-57"/>
              <w:jc w:val="center"/>
              <w:rPr>
                <w:rFonts w:cs="Arial"/>
                <w:sz w:val="20"/>
              </w:rPr>
            </w:pPr>
            <w:r w:rsidRPr="009F21EB">
              <w:rPr>
                <w:rFonts w:cs="Arial"/>
                <w:sz w:val="20"/>
              </w:rPr>
              <w:t>38,2</w:t>
            </w:r>
          </w:p>
        </w:tc>
        <w:tc>
          <w:tcPr>
            <w:tcW w:w="308" w:type="pct"/>
            <w:tcBorders>
              <w:top w:val="single" w:sz="4" w:space="0" w:color="auto"/>
              <w:bottom w:val="single" w:sz="4" w:space="0" w:color="auto"/>
              <w:right w:val="single" w:sz="12" w:space="0" w:color="auto"/>
            </w:tcBorders>
            <w:vAlign w:val="center"/>
          </w:tcPr>
          <w:p w14:paraId="04ABE366" w14:textId="77777777" w:rsidR="00F9483C" w:rsidRPr="009F21EB" w:rsidRDefault="00F9483C" w:rsidP="009C4C26">
            <w:pPr>
              <w:ind w:left="-57" w:right="-57"/>
              <w:jc w:val="center"/>
              <w:rPr>
                <w:rFonts w:cs="Arial"/>
                <w:sz w:val="20"/>
              </w:rPr>
            </w:pPr>
            <w:r w:rsidRPr="009F21EB">
              <w:rPr>
                <w:rFonts w:cs="Arial"/>
                <w:sz w:val="20"/>
              </w:rPr>
              <w:t>-</w:t>
            </w:r>
          </w:p>
        </w:tc>
      </w:tr>
      <w:tr w:rsidR="009F21EB" w:rsidRPr="009F21EB" w14:paraId="17853C5E" w14:textId="77777777" w:rsidTr="00F9483C">
        <w:trPr>
          <w:cantSplit/>
          <w:trHeight w:val="464"/>
        </w:trPr>
        <w:tc>
          <w:tcPr>
            <w:tcW w:w="251" w:type="pct"/>
            <w:tcBorders>
              <w:top w:val="single" w:sz="4" w:space="0" w:color="auto"/>
              <w:left w:val="single" w:sz="12" w:space="0" w:color="auto"/>
              <w:bottom w:val="single" w:sz="4" w:space="0" w:color="auto"/>
            </w:tcBorders>
            <w:vAlign w:val="center"/>
          </w:tcPr>
          <w:p w14:paraId="08FB28B2" w14:textId="77777777" w:rsidR="00F9483C" w:rsidRPr="009F21EB" w:rsidRDefault="00F9483C" w:rsidP="009C4C26">
            <w:pPr>
              <w:jc w:val="center"/>
              <w:rPr>
                <w:rFonts w:cs="Arial"/>
                <w:sz w:val="20"/>
              </w:rPr>
            </w:pPr>
            <w:r w:rsidRPr="009F21EB">
              <w:rPr>
                <w:rFonts w:cs="Arial"/>
                <w:sz w:val="20"/>
              </w:rPr>
              <w:t>6</w:t>
            </w:r>
          </w:p>
        </w:tc>
        <w:tc>
          <w:tcPr>
            <w:tcW w:w="335" w:type="pct"/>
            <w:tcBorders>
              <w:top w:val="single" w:sz="4" w:space="0" w:color="auto"/>
              <w:bottom w:val="single" w:sz="4" w:space="0" w:color="auto"/>
            </w:tcBorders>
            <w:vAlign w:val="center"/>
          </w:tcPr>
          <w:p w14:paraId="2654ED03" w14:textId="77777777" w:rsidR="00F9483C" w:rsidRPr="009F21EB" w:rsidRDefault="00F9483C" w:rsidP="009C4C26">
            <w:pPr>
              <w:jc w:val="center"/>
              <w:rPr>
                <w:rFonts w:cs="Arial"/>
                <w:sz w:val="20"/>
              </w:rPr>
            </w:pPr>
            <w:r w:rsidRPr="009F21EB">
              <w:rPr>
                <w:rFonts w:cs="Arial"/>
                <w:sz w:val="20"/>
              </w:rPr>
              <w:t>3331</w:t>
            </w:r>
          </w:p>
        </w:tc>
        <w:tc>
          <w:tcPr>
            <w:tcW w:w="2567" w:type="pct"/>
            <w:tcBorders>
              <w:top w:val="single" w:sz="4" w:space="0" w:color="auto"/>
              <w:bottom w:val="single" w:sz="4" w:space="0" w:color="auto"/>
            </w:tcBorders>
            <w:vAlign w:val="center"/>
          </w:tcPr>
          <w:p w14:paraId="23155659" w14:textId="77777777" w:rsidR="00F9483C" w:rsidRPr="009F21EB" w:rsidRDefault="00F9483C" w:rsidP="009C4C26">
            <w:pPr>
              <w:rPr>
                <w:rFonts w:cs="Arial"/>
                <w:sz w:val="20"/>
              </w:rPr>
            </w:pPr>
            <w:r w:rsidRPr="009F21EB">
              <w:rPr>
                <w:rFonts w:cs="Arial"/>
                <w:sz w:val="20"/>
              </w:rPr>
              <w:t xml:space="preserve">Montan de amestecuri, Bi, brun edafic mic cu </w:t>
            </w:r>
            <w:proofErr w:type="spellStart"/>
            <w:r w:rsidRPr="009F21EB">
              <w:rPr>
                <w:rFonts w:cs="Arial"/>
                <w:i/>
                <w:sz w:val="20"/>
              </w:rPr>
              <w:t>Asperula</w:t>
            </w:r>
            <w:proofErr w:type="spellEnd"/>
            <w:r w:rsidRPr="009F21EB">
              <w:rPr>
                <w:rFonts w:cs="Arial"/>
                <w:i/>
                <w:sz w:val="20"/>
              </w:rPr>
              <w:t xml:space="preserve"> </w:t>
            </w:r>
            <w:proofErr w:type="spellStart"/>
            <w:r w:rsidRPr="009F21EB">
              <w:rPr>
                <w:rFonts w:cs="Arial"/>
                <w:i/>
                <w:sz w:val="20"/>
              </w:rPr>
              <w:t>dentaria</w:t>
            </w:r>
            <w:proofErr w:type="spellEnd"/>
            <w:r w:rsidRPr="009F21EB">
              <w:rPr>
                <w:rFonts w:cs="Arial"/>
                <w:i/>
                <w:sz w:val="20"/>
              </w:rPr>
              <w:t xml:space="preserve"> ± </w:t>
            </w:r>
            <w:r w:rsidRPr="009F21EB">
              <w:rPr>
                <w:rFonts w:cs="Arial"/>
                <w:sz w:val="20"/>
              </w:rPr>
              <w:t>acidofile</w:t>
            </w:r>
          </w:p>
        </w:tc>
        <w:tc>
          <w:tcPr>
            <w:tcW w:w="420" w:type="pct"/>
            <w:tcBorders>
              <w:top w:val="single" w:sz="4" w:space="0" w:color="auto"/>
              <w:bottom w:val="single" w:sz="4" w:space="0" w:color="auto"/>
            </w:tcBorders>
            <w:vAlign w:val="center"/>
          </w:tcPr>
          <w:p w14:paraId="049E4809" w14:textId="77777777" w:rsidR="00F9483C" w:rsidRPr="009F21EB" w:rsidRDefault="00F9483C" w:rsidP="009C4C26">
            <w:pPr>
              <w:jc w:val="center"/>
              <w:rPr>
                <w:rFonts w:cs="Arial"/>
                <w:sz w:val="20"/>
              </w:rPr>
            </w:pPr>
            <w:r w:rsidRPr="009F21EB">
              <w:rPr>
                <w:rFonts w:cs="Arial"/>
                <w:sz w:val="20"/>
              </w:rPr>
              <w:t>15,5</w:t>
            </w:r>
          </w:p>
        </w:tc>
        <w:tc>
          <w:tcPr>
            <w:tcW w:w="279" w:type="pct"/>
            <w:tcBorders>
              <w:top w:val="single" w:sz="4" w:space="0" w:color="auto"/>
              <w:bottom w:val="single" w:sz="4" w:space="0" w:color="auto"/>
            </w:tcBorders>
            <w:vAlign w:val="center"/>
          </w:tcPr>
          <w:p w14:paraId="473E417C" w14:textId="77777777" w:rsidR="00F9483C" w:rsidRPr="009F21EB" w:rsidRDefault="00F9483C" w:rsidP="009C4C26">
            <w:pPr>
              <w:ind w:left="-57" w:right="-57"/>
              <w:jc w:val="center"/>
              <w:rPr>
                <w:rFonts w:cs="Arial"/>
                <w:sz w:val="20"/>
              </w:rPr>
            </w:pPr>
            <w:r w:rsidRPr="009F21EB">
              <w:rPr>
                <w:rFonts w:cs="Arial"/>
                <w:sz w:val="20"/>
              </w:rPr>
              <w:t>1</w:t>
            </w:r>
          </w:p>
        </w:tc>
        <w:tc>
          <w:tcPr>
            <w:tcW w:w="420" w:type="pct"/>
            <w:tcBorders>
              <w:top w:val="single" w:sz="4" w:space="0" w:color="auto"/>
              <w:bottom w:val="single" w:sz="4" w:space="0" w:color="auto"/>
            </w:tcBorders>
            <w:vAlign w:val="center"/>
          </w:tcPr>
          <w:p w14:paraId="3A62FF13" w14:textId="77777777" w:rsidR="00F9483C" w:rsidRPr="009F21EB" w:rsidRDefault="00F9483C" w:rsidP="009C4C26">
            <w:pPr>
              <w:ind w:left="-57" w:right="-57"/>
              <w:jc w:val="center"/>
              <w:rPr>
                <w:rFonts w:cs="Arial"/>
                <w:sz w:val="20"/>
              </w:rPr>
            </w:pPr>
            <w:r w:rsidRPr="009F21EB">
              <w:rPr>
                <w:rFonts w:cs="Arial"/>
                <w:sz w:val="20"/>
              </w:rPr>
              <w:t>-</w:t>
            </w:r>
          </w:p>
        </w:tc>
        <w:tc>
          <w:tcPr>
            <w:tcW w:w="420" w:type="pct"/>
            <w:tcBorders>
              <w:top w:val="single" w:sz="4" w:space="0" w:color="auto"/>
              <w:bottom w:val="single" w:sz="4" w:space="0" w:color="auto"/>
            </w:tcBorders>
            <w:vAlign w:val="center"/>
          </w:tcPr>
          <w:p w14:paraId="02E04B41" w14:textId="77777777" w:rsidR="00F9483C" w:rsidRPr="009F21EB" w:rsidRDefault="00F9483C" w:rsidP="009C4C26">
            <w:pPr>
              <w:ind w:left="-57" w:right="-57"/>
              <w:jc w:val="center"/>
              <w:rPr>
                <w:rFonts w:cs="Arial"/>
                <w:sz w:val="20"/>
              </w:rPr>
            </w:pPr>
            <w:r w:rsidRPr="009F21EB">
              <w:rPr>
                <w:rFonts w:cs="Arial"/>
                <w:sz w:val="20"/>
              </w:rPr>
              <w:t>-</w:t>
            </w:r>
          </w:p>
        </w:tc>
        <w:tc>
          <w:tcPr>
            <w:tcW w:w="308" w:type="pct"/>
            <w:tcBorders>
              <w:top w:val="single" w:sz="4" w:space="0" w:color="auto"/>
              <w:bottom w:val="single" w:sz="4" w:space="0" w:color="auto"/>
              <w:right w:val="single" w:sz="12" w:space="0" w:color="auto"/>
            </w:tcBorders>
            <w:vAlign w:val="center"/>
          </w:tcPr>
          <w:p w14:paraId="71B3BDCC" w14:textId="77777777" w:rsidR="00F9483C" w:rsidRPr="009F21EB" w:rsidRDefault="00F9483C" w:rsidP="009C4C26">
            <w:pPr>
              <w:ind w:left="-57" w:right="-57"/>
              <w:jc w:val="center"/>
              <w:rPr>
                <w:rFonts w:cs="Arial"/>
                <w:sz w:val="20"/>
              </w:rPr>
            </w:pPr>
            <w:r w:rsidRPr="009F21EB">
              <w:rPr>
                <w:rFonts w:cs="Arial"/>
                <w:sz w:val="20"/>
              </w:rPr>
              <w:t>15,5</w:t>
            </w:r>
          </w:p>
        </w:tc>
      </w:tr>
      <w:tr w:rsidR="009F21EB" w:rsidRPr="009F21EB" w14:paraId="4EABBC60" w14:textId="77777777" w:rsidTr="00F9483C">
        <w:trPr>
          <w:cantSplit/>
          <w:trHeight w:val="463"/>
        </w:trPr>
        <w:tc>
          <w:tcPr>
            <w:tcW w:w="251" w:type="pct"/>
            <w:tcBorders>
              <w:top w:val="single" w:sz="4" w:space="0" w:color="auto"/>
              <w:left w:val="single" w:sz="12" w:space="0" w:color="auto"/>
              <w:bottom w:val="single" w:sz="4" w:space="0" w:color="auto"/>
            </w:tcBorders>
            <w:vAlign w:val="center"/>
          </w:tcPr>
          <w:p w14:paraId="6D6992ED" w14:textId="77777777" w:rsidR="00F9483C" w:rsidRPr="009F21EB" w:rsidRDefault="00F9483C" w:rsidP="009C4C26">
            <w:pPr>
              <w:jc w:val="center"/>
              <w:rPr>
                <w:rFonts w:cs="Arial"/>
                <w:sz w:val="20"/>
              </w:rPr>
            </w:pPr>
            <w:r w:rsidRPr="009F21EB">
              <w:rPr>
                <w:rFonts w:cs="Arial"/>
                <w:sz w:val="20"/>
              </w:rPr>
              <w:t>7</w:t>
            </w:r>
          </w:p>
        </w:tc>
        <w:tc>
          <w:tcPr>
            <w:tcW w:w="335" w:type="pct"/>
            <w:tcBorders>
              <w:top w:val="single" w:sz="4" w:space="0" w:color="auto"/>
              <w:bottom w:val="single" w:sz="4" w:space="0" w:color="auto"/>
            </w:tcBorders>
            <w:vAlign w:val="center"/>
          </w:tcPr>
          <w:p w14:paraId="06367175" w14:textId="77777777" w:rsidR="00F9483C" w:rsidRPr="009F21EB" w:rsidRDefault="00F9483C" w:rsidP="009C4C26">
            <w:pPr>
              <w:jc w:val="center"/>
              <w:rPr>
                <w:rFonts w:cs="Arial"/>
                <w:sz w:val="20"/>
              </w:rPr>
            </w:pPr>
            <w:r w:rsidRPr="009F21EB">
              <w:rPr>
                <w:rFonts w:cs="Arial"/>
                <w:sz w:val="20"/>
              </w:rPr>
              <w:t>3332</w:t>
            </w:r>
          </w:p>
        </w:tc>
        <w:tc>
          <w:tcPr>
            <w:tcW w:w="2567" w:type="pct"/>
            <w:tcBorders>
              <w:top w:val="single" w:sz="4" w:space="0" w:color="auto"/>
              <w:bottom w:val="single" w:sz="4" w:space="0" w:color="auto"/>
            </w:tcBorders>
            <w:vAlign w:val="center"/>
          </w:tcPr>
          <w:p w14:paraId="71AB4395" w14:textId="77777777" w:rsidR="00F9483C" w:rsidRPr="009F21EB" w:rsidRDefault="00F9483C" w:rsidP="009C4C26">
            <w:pPr>
              <w:rPr>
                <w:rFonts w:cs="Arial"/>
                <w:sz w:val="20"/>
              </w:rPr>
            </w:pPr>
            <w:r w:rsidRPr="009F21EB">
              <w:rPr>
                <w:rFonts w:cs="Arial"/>
                <w:sz w:val="20"/>
              </w:rPr>
              <w:t xml:space="preserve">Montan de amestecuri, </w:t>
            </w:r>
            <w:proofErr w:type="spellStart"/>
            <w:r w:rsidRPr="009F21EB">
              <w:rPr>
                <w:rFonts w:cs="Arial"/>
                <w:sz w:val="20"/>
              </w:rPr>
              <w:t>Bm</w:t>
            </w:r>
            <w:proofErr w:type="spellEnd"/>
            <w:r w:rsidRPr="009F21EB">
              <w:rPr>
                <w:rFonts w:cs="Arial"/>
                <w:sz w:val="20"/>
              </w:rPr>
              <w:t>, brun edafic mijlociu, cu</w:t>
            </w:r>
            <w:r w:rsidRPr="009F21EB">
              <w:rPr>
                <w:rFonts w:cs="Arial"/>
                <w:i/>
                <w:sz w:val="20"/>
              </w:rPr>
              <w:t xml:space="preserve"> </w:t>
            </w:r>
            <w:proofErr w:type="spellStart"/>
            <w:r w:rsidRPr="009F21EB">
              <w:rPr>
                <w:rFonts w:cs="Arial"/>
                <w:i/>
                <w:sz w:val="20"/>
              </w:rPr>
              <w:t>Asperula-Dentaria</w:t>
            </w:r>
            <w:proofErr w:type="spellEnd"/>
          </w:p>
        </w:tc>
        <w:tc>
          <w:tcPr>
            <w:tcW w:w="420" w:type="pct"/>
            <w:tcBorders>
              <w:top w:val="single" w:sz="4" w:space="0" w:color="auto"/>
              <w:bottom w:val="single" w:sz="4" w:space="0" w:color="auto"/>
            </w:tcBorders>
            <w:vAlign w:val="center"/>
          </w:tcPr>
          <w:p w14:paraId="524CA02B" w14:textId="77777777" w:rsidR="00F9483C" w:rsidRPr="009F21EB" w:rsidRDefault="00F9483C" w:rsidP="009C4C26">
            <w:pPr>
              <w:jc w:val="center"/>
              <w:rPr>
                <w:rFonts w:cs="Arial"/>
                <w:sz w:val="20"/>
              </w:rPr>
            </w:pPr>
            <w:r w:rsidRPr="009F21EB">
              <w:rPr>
                <w:rFonts w:cs="Arial"/>
                <w:sz w:val="20"/>
              </w:rPr>
              <w:t>1426,3</w:t>
            </w:r>
          </w:p>
        </w:tc>
        <w:tc>
          <w:tcPr>
            <w:tcW w:w="279" w:type="pct"/>
            <w:tcBorders>
              <w:top w:val="single" w:sz="4" w:space="0" w:color="auto"/>
              <w:bottom w:val="single" w:sz="4" w:space="0" w:color="auto"/>
            </w:tcBorders>
            <w:vAlign w:val="center"/>
          </w:tcPr>
          <w:p w14:paraId="60A960F8" w14:textId="77777777" w:rsidR="00F9483C" w:rsidRPr="009F21EB" w:rsidRDefault="00F9483C" w:rsidP="009C4C26">
            <w:pPr>
              <w:ind w:left="-57" w:right="-57"/>
              <w:jc w:val="center"/>
              <w:rPr>
                <w:rFonts w:cs="Arial"/>
                <w:sz w:val="20"/>
              </w:rPr>
            </w:pPr>
            <w:r w:rsidRPr="009F21EB">
              <w:rPr>
                <w:rFonts w:cs="Arial"/>
                <w:sz w:val="20"/>
              </w:rPr>
              <w:t>47</w:t>
            </w:r>
          </w:p>
        </w:tc>
        <w:tc>
          <w:tcPr>
            <w:tcW w:w="420" w:type="pct"/>
            <w:tcBorders>
              <w:top w:val="single" w:sz="4" w:space="0" w:color="auto"/>
              <w:bottom w:val="single" w:sz="4" w:space="0" w:color="auto"/>
            </w:tcBorders>
            <w:vAlign w:val="center"/>
          </w:tcPr>
          <w:p w14:paraId="5CF9F1A5" w14:textId="77777777" w:rsidR="00F9483C" w:rsidRPr="009F21EB" w:rsidRDefault="00F9483C" w:rsidP="009C4C26">
            <w:pPr>
              <w:ind w:left="-57" w:right="-57"/>
              <w:jc w:val="center"/>
              <w:rPr>
                <w:rFonts w:cs="Arial"/>
                <w:sz w:val="20"/>
              </w:rPr>
            </w:pPr>
            <w:r w:rsidRPr="009F21EB">
              <w:rPr>
                <w:rFonts w:cs="Arial"/>
                <w:sz w:val="20"/>
              </w:rPr>
              <w:t>-</w:t>
            </w:r>
          </w:p>
        </w:tc>
        <w:tc>
          <w:tcPr>
            <w:tcW w:w="420" w:type="pct"/>
            <w:tcBorders>
              <w:top w:val="single" w:sz="4" w:space="0" w:color="auto"/>
              <w:bottom w:val="single" w:sz="4" w:space="0" w:color="auto"/>
            </w:tcBorders>
            <w:vAlign w:val="center"/>
          </w:tcPr>
          <w:p w14:paraId="7BB821D3" w14:textId="77777777" w:rsidR="00F9483C" w:rsidRPr="009F21EB" w:rsidRDefault="00F9483C" w:rsidP="009C4C26">
            <w:pPr>
              <w:ind w:left="-57" w:right="-57"/>
              <w:jc w:val="center"/>
              <w:rPr>
                <w:rFonts w:cs="Arial"/>
                <w:sz w:val="20"/>
              </w:rPr>
            </w:pPr>
            <w:r w:rsidRPr="009F21EB">
              <w:rPr>
                <w:rFonts w:cs="Arial"/>
                <w:sz w:val="20"/>
              </w:rPr>
              <w:t>1426,3</w:t>
            </w:r>
          </w:p>
        </w:tc>
        <w:tc>
          <w:tcPr>
            <w:tcW w:w="308" w:type="pct"/>
            <w:tcBorders>
              <w:top w:val="single" w:sz="4" w:space="0" w:color="auto"/>
              <w:bottom w:val="single" w:sz="4" w:space="0" w:color="auto"/>
              <w:right w:val="single" w:sz="12" w:space="0" w:color="auto"/>
            </w:tcBorders>
            <w:vAlign w:val="center"/>
          </w:tcPr>
          <w:p w14:paraId="61F6A884" w14:textId="77777777" w:rsidR="00F9483C" w:rsidRPr="009F21EB" w:rsidRDefault="00F9483C" w:rsidP="009C4C26">
            <w:pPr>
              <w:ind w:left="-57" w:right="-57"/>
              <w:jc w:val="center"/>
              <w:rPr>
                <w:rFonts w:cs="Arial"/>
                <w:sz w:val="20"/>
              </w:rPr>
            </w:pPr>
            <w:r w:rsidRPr="009F21EB">
              <w:rPr>
                <w:rFonts w:cs="Arial"/>
                <w:sz w:val="20"/>
              </w:rPr>
              <w:t>-</w:t>
            </w:r>
          </w:p>
        </w:tc>
      </w:tr>
      <w:tr w:rsidR="009F21EB" w:rsidRPr="009F21EB" w14:paraId="1F407B1B" w14:textId="77777777" w:rsidTr="00F9483C">
        <w:trPr>
          <w:cantSplit/>
          <w:trHeight w:val="463"/>
        </w:trPr>
        <w:tc>
          <w:tcPr>
            <w:tcW w:w="251" w:type="pct"/>
            <w:tcBorders>
              <w:top w:val="single" w:sz="4" w:space="0" w:color="auto"/>
              <w:left w:val="single" w:sz="12" w:space="0" w:color="auto"/>
              <w:bottom w:val="single" w:sz="4" w:space="0" w:color="auto"/>
            </w:tcBorders>
            <w:vAlign w:val="center"/>
          </w:tcPr>
          <w:p w14:paraId="2D668259" w14:textId="77777777" w:rsidR="00F9483C" w:rsidRPr="009F21EB" w:rsidRDefault="00F9483C" w:rsidP="009C4C26">
            <w:pPr>
              <w:jc w:val="center"/>
              <w:rPr>
                <w:rFonts w:cs="Arial"/>
                <w:sz w:val="20"/>
              </w:rPr>
            </w:pPr>
            <w:r w:rsidRPr="009F21EB">
              <w:rPr>
                <w:rFonts w:cs="Arial"/>
                <w:sz w:val="20"/>
              </w:rPr>
              <w:t>8</w:t>
            </w:r>
          </w:p>
        </w:tc>
        <w:tc>
          <w:tcPr>
            <w:tcW w:w="335" w:type="pct"/>
            <w:tcBorders>
              <w:top w:val="single" w:sz="4" w:space="0" w:color="auto"/>
              <w:bottom w:val="single" w:sz="4" w:space="0" w:color="auto"/>
            </w:tcBorders>
            <w:vAlign w:val="center"/>
          </w:tcPr>
          <w:p w14:paraId="50A35125" w14:textId="77777777" w:rsidR="00F9483C" w:rsidRPr="009F21EB" w:rsidRDefault="00F9483C" w:rsidP="009C4C26">
            <w:pPr>
              <w:jc w:val="center"/>
              <w:rPr>
                <w:rFonts w:cs="Arial"/>
                <w:sz w:val="20"/>
              </w:rPr>
            </w:pPr>
            <w:r w:rsidRPr="009F21EB">
              <w:rPr>
                <w:rFonts w:cs="Arial"/>
                <w:sz w:val="20"/>
              </w:rPr>
              <w:t>3333</w:t>
            </w:r>
          </w:p>
        </w:tc>
        <w:tc>
          <w:tcPr>
            <w:tcW w:w="2567" w:type="pct"/>
            <w:tcBorders>
              <w:top w:val="single" w:sz="4" w:space="0" w:color="auto"/>
              <w:bottom w:val="single" w:sz="4" w:space="0" w:color="auto"/>
            </w:tcBorders>
            <w:vAlign w:val="center"/>
          </w:tcPr>
          <w:p w14:paraId="246CD6DA" w14:textId="77777777" w:rsidR="00F9483C" w:rsidRPr="009F21EB" w:rsidRDefault="00F9483C" w:rsidP="009C4C26">
            <w:pPr>
              <w:rPr>
                <w:rFonts w:cs="Arial"/>
                <w:i/>
                <w:sz w:val="20"/>
              </w:rPr>
            </w:pPr>
            <w:r w:rsidRPr="009F21EB">
              <w:rPr>
                <w:rFonts w:cs="Arial"/>
                <w:sz w:val="20"/>
              </w:rPr>
              <w:t xml:space="preserve">Montan de amestecuri, </w:t>
            </w:r>
            <w:proofErr w:type="spellStart"/>
            <w:r w:rsidRPr="009F21EB">
              <w:rPr>
                <w:rFonts w:cs="Arial"/>
                <w:sz w:val="20"/>
              </w:rPr>
              <w:t>Bs</w:t>
            </w:r>
            <w:proofErr w:type="spellEnd"/>
            <w:r w:rsidRPr="009F21EB">
              <w:rPr>
                <w:rFonts w:cs="Arial"/>
                <w:sz w:val="20"/>
              </w:rPr>
              <w:t xml:space="preserve">, brun edafic mare, cu </w:t>
            </w:r>
            <w:proofErr w:type="spellStart"/>
            <w:r w:rsidRPr="009F21EB">
              <w:rPr>
                <w:rFonts w:cs="Arial"/>
                <w:i/>
                <w:sz w:val="20"/>
              </w:rPr>
              <w:t>Asperula</w:t>
            </w:r>
            <w:proofErr w:type="spellEnd"/>
            <w:r w:rsidRPr="009F21EB">
              <w:rPr>
                <w:rFonts w:cs="Arial"/>
                <w:i/>
                <w:sz w:val="20"/>
              </w:rPr>
              <w:t xml:space="preserve"> - </w:t>
            </w:r>
            <w:proofErr w:type="spellStart"/>
            <w:r w:rsidRPr="009F21EB">
              <w:rPr>
                <w:rFonts w:cs="Arial"/>
                <w:i/>
                <w:sz w:val="20"/>
              </w:rPr>
              <w:t>Dentaria</w:t>
            </w:r>
            <w:proofErr w:type="spellEnd"/>
          </w:p>
        </w:tc>
        <w:tc>
          <w:tcPr>
            <w:tcW w:w="420" w:type="pct"/>
            <w:tcBorders>
              <w:top w:val="single" w:sz="4" w:space="0" w:color="auto"/>
              <w:bottom w:val="single" w:sz="4" w:space="0" w:color="auto"/>
            </w:tcBorders>
            <w:vAlign w:val="center"/>
          </w:tcPr>
          <w:p w14:paraId="7E7B3DF0" w14:textId="77777777" w:rsidR="00F9483C" w:rsidRPr="009F21EB" w:rsidRDefault="00F9483C" w:rsidP="009C4C26">
            <w:pPr>
              <w:jc w:val="center"/>
              <w:rPr>
                <w:rFonts w:cs="Arial"/>
                <w:sz w:val="20"/>
              </w:rPr>
            </w:pPr>
            <w:r w:rsidRPr="009F21EB">
              <w:rPr>
                <w:rFonts w:cs="Arial"/>
                <w:sz w:val="20"/>
              </w:rPr>
              <w:t>1250,4</w:t>
            </w:r>
          </w:p>
        </w:tc>
        <w:tc>
          <w:tcPr>
            <w:tcW w:w="279" w:type="pct"/>
            <w:tcBorders>
              <w:top w:val="single" w:sz="4" w:space="0" w:color="auto"/>
              <w:bottom w:val="single" w:sz="4" w:space="0" w:color="auto"/>
            </w:tcBorders>
            <w:vAlign w:val="center"/>
          </w:tcPr>
          <w:p w14:paraId="59040ABC" w14:textId="77777777" w:rsidR="00F9483C" w:rsidRPr="009F21EB" w:rsidRDefault="00F9483C" w:rsidP="009C4C26">
            <w:pPr>
              <w:ind w:left="-57" w:right="-57"/>
              <w:jc w:val="center"/>
              <w:rPr>
                <w:rFonts w:cs="Arial"/>
                <w:sz w:val="20"/>
              </w:rPr>
            </w:pPr>
            <w:r w:rsidRPr="009F21EB">
              <w:rPr>
                <w:rFonts w:cs="Arial"/>
                <w:sz w:val="20"/>
              </w:rPr>
              <w:t>41</w:t>
            </w:r>
          </w:p>
        </w:tc>
        <w:tc>
          <w:tcPr>
            <w:tcW w:w="420" w:type="pct"/>
            <w:tcBorders>
              <w:top w:val="single" w:sz="4" w:space="0" w:color="auto"/>
              <w:bottom w:val="single" w:sz="4" w:space="0" w:color="auto"/>
            </w:tcBorders>
            <w:vAlign w:val="center"/>
          </w:tcPr>
          <w:p w14:paraId="0B1CB387" w14:textId="77777777" w:rsidR="00F9483C" w:rsidRPr="009F21EB" w:rsidRDefault="00F9483C" w:rsidP="009C4C26">
            <w:pPr>
              <w:ind w:left="-57" w:right="-57"/>
              <w:jc w:val="center"/>
              <w:rPr>
                <w:rFonts w:cs="Arial"/>
                <w:sz w:val="20"/>
              </w:rPr>
            </w:pPr>
            <w:r w:rsidRPr="009F21EB">
              <w:rPr>
                <w:rFonts w:cs="Arial"/>
                <w:sz w:val="20"/>
              </w:rPr>
              <w:t>1250,4</w:t>
            </w:r>
          </w:p>
        </w:tc>
        <w:tc>
          <w:tcPr>
            <w:tcW w:w="420" w:type="pct"/>
            <w:tcBorders>
              <w:top w:val="single" w:sz="4" w:space="0" w:color="auto"/>
              <w:bottom w:val="single" w:sz="4" w:space="0" w:color="auto"/>
            </w:tcBorders>
            <w:vAlign w:val="center"/>
          </w:tcPr>
          <w:p w14:paraId="672004BA" w14:textId="77777777" w:rsidR="00F9483C" w:rsidRPr="009F21EB" w:rsidRDefault="00F9483C" w:rsidP="009C4C26">
            <w:pPr>
              <w:ind w:left="-57" w:right="-57"/>
              <w:jc w:val="center"/>
              <w:rPr>
                <w:rFonts w:cs="Arial"/>
                <w:sz w:val="20"/>
              </w:rPr>
            </w:pPr>
            <w:r w:rsidRPr="009F21EB">
              <w:rPr>
                <w:rFonts w:cs="Arial"/>
                <w:sz w:val="20"/>
              </w:rPr>
              <w:t>-</w:t>
            </w:r>
          </w:p>
        </w:tc>
        <w:tc>
          <w:tcPr>
            <w:tcW w:w="308" w:type="pct"/>
            <w:tcBorders>
              <w:top w:val="single" w:sz="4" w:space="0" w:color="auto"/>
              <w:bottom w:val="single" w:sz="4" w:space="0" w:color="auto"/>
              <w:right w:val="single" w:sz="12" w:space="0" w:color="auto"/>
            </w:tcBorders>
            <w:vAlign w:val="center"/>
          </w:tcPr>
          <w:p w14:paraId="526246BC" w14:textId="77777777" w:rsidR="00F9483C" w:rsidRPr="009F21EB" w:rsidRDefault="00F9483C" w:rsidP="009C4C26">
            <w:pPr>
              <w:ind w:left="-57" w:right="-57"/>
              <w:jc w:val="center"/>
              <w:rPr>
                <w:rFonts w:cs="Arial"/>
                <w:sz w:val="20"/>
              </w:rPr>
            </w:pPr>
            <w:r w:rsidRPr="009F21EB">
              <w:rPr>
                <w:rFonts w:cs="Arial"/>
                <w:sz w:val="20"/>
              </w:rPr>
              <w:t>-</w:t>
            </w:r>
          </w:p>
        </w:tc>
      </w:tr>
      <w:tr w:rsidR="009F21EB" w:rsidRPr="009F21EB" w14:paraId="1F2619FB" w14:textId="77777777" w:rsidTr="00F9483C">
        <w:trPr>
          <w:cantSplit/>
          <w:trHeight w:val="464"/>
        </w:trPr>
        <w:tc>
          <w:tcPr>
            <w:tcW w:w="251" w:type="pct"/>
            <w:tcBorders>
              <w:top w:val="single" w:sz="4" w:space="0" w:color="auto"/>
              <w:left w:val="single" w:sz="12" w:space="0" w:color="auto"/>
              <w:bottom w:val="single" w:sz="8" w:space="0" w:color="auto"/>
            </w:tcBorders>
            <w:vAlign w:val="center"/>
          </w:tcPr>
          <w:p w14:paraId="07BF885D" w14:textId="77777777" w:rsidR="00F9483C" w:rsidRPr="009F21EB" w:rsidRDefault="00F9483C" w:rsidP="009C4C26">
            <w:pPr>
              <w:jc w:val="center"/>
              <w:rPr>
                <w:rFonts w:cs="Arial"/>
                <w:sz w:val="20"/>
              </w:rPr>
            </w:pPr>
            <w:r w:rsidRPr="009F21EB">
              <w:rPr>
                <w:rFonts w:cs="Arial"/>
                <w:sz w:val="20"/>
              </w:rPr>
              <w:t>9</w:t>
            </w:r>
          </w:p>
        </w:tc>
        <w:tc>
          <w:tcPr>
            <w:tcW w:w="335" w:type="pct"/>
            <w:tcBorders>
              <w:top w:val="single" w:sz="4" w:space="0" w:color="auto"/>
              <w:bottom w:val="single" w:sz="8" w:space="0" w:color="auto"/>
            </w:tcBorders>
            <w:vAlign w:val="center"/>
          </w:tcPr>
          <w:p w14:paraId="59DF0B2F" w14:textId="77777777" w:rsidR="00F9483C" w:rsidRPr="009F21EB" w:rsidRDefault="00F9483C" w:rsidP="009C4C26">
            <w:pPr>
              <w:jc w:val="center"/>
              <w:rPr>
                <w:rFonts w:cs="Arial"/>
                <w:sz w:val="20"/>
              </w:rPr>
            </w:pPr>
            <w:r w:rsidRPr="009F21EB">
              <w:rPr>
                <w:rFonts w:cs="Arial"/>
                <w:sz w:val="20"/>
              </w:rPr>
              <w:t>3730</w:t>
            </w:r>
          </w:p>
        </w:tc>
        <w:tc>
          <w:tcPr>
            <w:tcW w:w="2567" w:type="pct"/>
            <w:tcBorders>
              <w:top w:val="single" w:sz="4" w:space="0" w:color="auto"/>
              <w:bottom w:val="single" w:sz="8" w:space="0" w:color="auto"/>
            </w:tcBorders>
            <w:vAlign w:val="center"/>
          </w:tcPr>
          <w:p w14:paraId="5CBCFB24" w14:textId="77777777" w:rsidR="00F9483C" w:rsidRPr="009F21EB" w:rsidRDefault="00F9483C" w:rsidP="009C4C26">
            <w:pPr>
              <w:rPr>
                <w:rFonts w:cs="Arial"/>
                <w:sz w:val="20"/>
              </w:rPr>
            </w:pPr>
            <w:r w:rsidRPr="009F21EB">
              <w:rPr>
                <w:rFonts w:cs="Arial"/>
                <w:sz w:val="20"/>
              </w:rPr>
              <w:t xml:space="preserve">Montan de amestecuri, </w:t>
            </w:r>
            <w:proofErr w:type="spellStart"/>
            <w:r w:rsidRPr="009F21EB">
              <w:rPr>
                <w:rFonts w:cs="Arial"/>
                <w:sz w:val="20"/>
              </w:rPr>
              <w:t>Bm</w:t>
            </w:r>
            <w:proofErr w:type="spellEnd"/>
            <w:r w:rsidRPr="009F21EB">
              <w:rPr>
                <w:rFonts w:cs="Arial"/>
                <w:sz w:val="20"/>
              </w:rPr>
              <w:t xml:space="preserve">, aluvial moderat </w:t>
            </w:r>
            <w:proofErr w:type="spellStart"/>
            <w:r w:rsidRPr="009F21EB">
              <w:rPr>
                <w:rFonts w:cs="Arial"/>
                <w:sz w:val="20"/>
              </w:rPr>
              <w:t>humifer</w:t>
            </w:r>
            <w:proofErr w:type="spellEnd"/>
          </w:p>
        </w:tc>
        <w:tc>
          <w:tcPr>
            <w:tcW w:w="420" w:type="pct"/>
            <w:tcBorders>
              <w:top w:val="single" w:sz="4" w:space="0" w:color="auto"/>
              <w:bottom w:val="single" w:sz="8" w:space="0" w:color="auto"/>
            </w:tcBorders>
            <w:vAlign w:val="center"/>
          </w:tcPr>
          <w:p w14:paraId="58FB7196" w14:textId="77777777" w:rsidR="00F9483C" w:rsidRPr="009F21EB" w:rsidRDefault="00F9483C" w:rsidP="009C4C26">
            <w:pPr>
              <w:jc w:val="center"/>
              <w:rPr>
                <w:rFonts w:cs="Arial"/>
                <w:sz w:val="20"/>
              </w:rPr>
            </w:pPr>
            <w:r w:rsidRPr="009F21EB">
              <w:rPr>
                <w:rFonts w:cs="Arial"/>
                <w:sz w:val="20"/>
              </w:rPr>
              <w:t>7,8</w:t>
            </w:r>
          </w:p>
        </w:tc>
        <w:tc>
          <w:tcPr>
            <w:tcW w:w="279" w:type="pct"/>
            <w:tcBorders>
              <w:top w:val="single" w:sz="4" w:space="0" w:color="auto"/>
              <w:bottom w:val="single" w:sz="8" w:space="0" w:color="auto"/>
            </w:tcBorders>
            <w:vAlign w:val="center"/>
          </w:tcPr>
          <w:p w14:paraId="41417BB5" w14:textId="77777777" w:rsidR="00F9483C" w:rsidRPr="009F21EB" w:rsidRDefault="00F9483C" w:rsidP="009C4C26">
            <w:pPr>
              <w:ind w:left="-57" w:right="-57"/>
              <w:jc w:val="center"/>
              <w:rPr>
                <w:rFonts w:cs="Arial"/>
                <w:sz w:val="20"/>
              </w:rPr>
            </w:pPr>
            <w:r w:rsidRPr="009F21EB">
              <w:rPr>
                <w:rFonts w:cs="Arial"/>
                <w:sz w:val="20"/>
              </w:rPr>
              <w:t>0</w:t>
            </w:r>
          </w:p>
        </w:tc>
        <w:tc>
          <w:tcPr>
            <w:tcW w:w="420" w:type="pct"/>
            <w:tcBorders>
              <w:top w:val="single" w:sz="4" w:space="0" w:color="auto"/>
              <w:bottom w:val="single" w:sz="8" w:space="0" w:color="auto"/>
            </w:tcBorders>
            <w:vAlign w:val="center"/>
          </w:tcPr>
          <w:p w14:paraId="08339E08" w14:textId="77777777" w:rsidR="00F9483C" w:rsidRPr="009F21EB" w:rsidRDefault="00F9483C" w:rsidP="009C4C26">
            <w:pPr>
              <w:ind w:left="-57" w:right="-57"/>
              <w:jc w:val="center"/>
              <w:rPr>
                <w:rFonts w:cs="Arial"/>
                <w:sz w:val="20"/>
              </w:rPr>
            </w:pPr>
            <w:r w:rsidRPr="009F21EB">
              <w:rPr>
                <w:rFonts w:cs="Arial"/>
                <w:sz w:val="20"/>
              </w:rPr>
              <w:t>-</w:t>
            </w:r>
          </w:p>
        </w:tc>
        <w:tc>
          <w:tcPr>
            <w:tcW w:w="420" w:type="pct"/>
            <w:tcBorders>
              <w:top w:val="single" w:sz="4" w:space="0" w:color="auto"/>
              <w:bottom w:val="single" w:sz="8" w:space="0" w:color="auto"/>
            </w:tcBorders>
            <w:vAlign w:val="center"/>
          </w:tcPr>
          <w:p w14:paraId="3F425320" w14:textId="77777777" w:rsidR="00F9483C" w:rsidRPr="009F21EB" w:rsidRDefault="00F9483C" w:rsidP="009C4C26">
            <w:pPr>
              <w:ind w:left="-57" w:right="-57"/>
              <w:jc w:val="center"/>
              <w:rPr>
                <w:rFonts w:cs="Arial"/>
                <w:sz w:val="20"/>
              </w:rPr>
            </w:pPr>
            <w:r w:rsidRPr="009F21EB">
              <w:rPr>
                <w:rFonts w:cs="Arial"/>
                <w:sz w:val="20"/>
              </w:rPr>
              <w:t>7,8</w:t>
            </w:r>
          </w:p>
        </w:tc>
        <w:tc>
          <w:tcPr>
            <w:tcW w:w="308" w:type="pct"/>
            <w:tcBorders>
              <w:top w:val="single" w:sz="4" w:space="0" w:color="auto"/>
              <w:bottom w:val="single" w:sz="8" w:space="0" w:color="auto"/>
              <w:right w:val="single" w:sz="12" w:space="0" w:color="auto"/>
            </w:tcBorders>
            <w:vAlign w:val="center"/>
          </w:tcPr>
          <w:p w14:paraId="6E7BD1A2" w14:textId="77777777" w:rsidR="00F9483C" w:rsidRPr="009F21EB" w:rsidRDefault="00F9483C" w:rsidP="009C4C26">
            <w:pPr>
              <w:ind w:left="-57" w:right="-57"/>
              <w:jc w:val="center"/>
              <w:rPr>
                <w:rFonts w:cs="Arial"/>
                <w:sz w:val="20"/>
              </w:rPr>
            </w:pPr>
            <w:r w:rsidRPr="009F21EB">
              <w:rPr>
                <w:rFonts w:cs="Arial"/>
                <w:sz w:val="20"/>
              </w:rPr>
              <w:t>-</w:t>
            </w:r>
          </w:p>
        </w:tc>
      </w:tr>
      <w:tr w:rsidR="00F9483C" w:rsidRPr="009F21EB" w14:paraId="68E87377" w14:textId="77777777" w:rsidTr="00F9483C">
        <w:trPr>
          <w:cantSplit/>
        </w:trPr>
        <w:tc>
          <w:tcPr>
            <w:tcW w:w="3153" w:type="pct"/>
            <w:gridSpan w:val="3"/>
            <w:tcBorders>
              <w:top w:val="single" w:sz="8" w:space="0" w:color="auto"/>
              <w:left w:val="single" w:sz="12" w:space="0" w:color="auto"/>
              <w:bottom w:val="single" w:sz="12" w:space="0" w:color="auto"/>
            </w:tcBorders>
            <w:vAlign w:val="center"/>
          </w:tcPr>
          <w:p w14:paraId="13BF7BD7" w14:textId="77777777" w:rsidR="00F9483C" w:rsidRPr="009F21EB" w:rsidRDefault="00F9483C" w:rsidP="009C4C26">
            <w:pPr>
              <w:pStyle w:val="Titlu4"/>
              <w:jc w:val="center"/>
              <w:rPr>
                <w:rFonts w:ascii="Arial" w:hAnsi="Arial" w:cs="Arial"/>
                <w:sz w:val="20"/>
                <w:szCs w:val="20"/>
              </w:rPr>
            </w:pPr>
            <w:r w:rsidRPr="009F21EB">
              <w:rPr>
                <w:rFonts w:ascii="Arial" w:hAnsi="Arial" w:cs="Arial"/>
                <w:sz w:val="20"/>
                <w:szCs w:val="20"/>
              </w:rPr>
              <w:t>Total</w:t>
            </w:r>
          </w:p>
        </w:tc>
        <w:tc>
          <w:tcPr>
            <w:tcW w:w="420" w:type="pct"/>
            <w:tcBorders>
              <w:top w:val="single" w:sz="8" w:space="0" w:color="auto"/>
              <w:bottom w:val="single" w:sz="12" w:space="0" w:color="auto"/>
            </w:tcBorders>
            <w:vAlign w:val="center"/>
          </w:tcPr>
          <w:p w14:paraId="33FEAFC9" w14:textId="77777777" w:rsidR="00F9483C" w:rsidRPr="009F21EB" w:rsidRDefault="00F9483C" w:rsidP="009C4C26">
            <w:pPr>
              <w:jc w:val="center"/>
              <w:rPr>
                <w:rFonts w:cs="Arial"/>
                <w:b/>
                <w:sz w:val="20"/>
              </w:rPr>
            </w:pPr>
            <w:r w:rsidRPr="009F21EB">
              <w:rPr>
                <w:rFonts w:cs="Arial"/>
                <w:b/>
                <w:sz w:val="20"/>
              </w:rPr>
              <w:fldChar w:fldCharType="begin"/>
            </w:r>
            <w:r w:rsidRPr="009F21EB">
              <w:rPr>
                <w:rFonts w:cs="Arial"/>
                <w:b/>
                <w:sz w:val="20"/>
              </w:rPr>
              <w:instrText xml:space="preserve"> =SUM(ABOVE) </w:instrText>
            </w:r>
            <w:r w:rsidRPr="009F21EB">
              <w:rPr>
                <w:rFonts w:cs="Arial"/>
                <w:b/>
                <w:sz w:val="20"/>
              </w:rPr>
              <w:fldChar w:fldCharType="separate"/>
            </w:r>
            <w:r w:rsidRPr="009F21EB">
              <w:rPr>
                <w:rFonts w:cs="Arial"/>
                <w:b/>
                <w:noProof/>
                <w:sz w:val="20"/>
              </w:rPr>
              <w:t>3048</w:t>
            </w:r>
            <w:r w:rsidRPr="009F21EB">
              <w:rPr>
                <w:rFonts w:cs="Arial"/>
                <w:b/>
                <w:sz w:val="20"/>
              </w:rPr>
              <w:fldChar w:fldCharType="end"/>
            </w:r>
            <w:r w:rsidRPr="009F21EB">
              <w:rPr>
                <w:rFonts w:cs="Arial"/>
                <w:b/>
                <w:sz w:val="20"/>
              </w:rPr>
              <w:t>,0</w:t>
            </w:r>
          </w:p>
        </w:tc>
        <w:tc>
          <w:tcPr>
            <w:tcW w:w="279" w:type="pct"/>
            <w:tcBorders>
              <w:top w:val="single" w:sz="8" w:space="0" w:color="auto"/>
              <w:bottom w:val="single" w:sz="12" w:space="0" w:color="auto"/>
            </w:tcBorders>
            <w:vAlign w:val="center"/>
          </w:tcPr>
          <w:p w14:paraId="4CAA9333" w14:textId="77777777" w:rsidR="00F9483C" w:rsidRPr="009F21EB" w:rsidRDefault="00F9483C" w:rsidP="009C4C26">
            <w:pPr>
              <w:jc w:val="center"/>
              <w:rPr>
                <w:rFonts w:cs="Arial"/>
                <w:b/>
                <w:sz w:val="20"/>
              </w:rPr>
            </w:pPr>
            <w:r w:rsidRPr="009F21EB">
              <w:rPr>
                <w:rFonts w:cs="Arial"/>
                <w:b/>
                <w:sz w:val="20"/>
              </w:rPr>
              <w:fldChar w:fldCharType="begin"/>
            </w:r>
            <w:r w:rsidRPr="009F21EB">
              <w:rPr>
                <w:rFonts w:cs="Arial"/>
                <w:b/>
                <w:sz w:val="20"/>
              </w:rPr>
              <w:instrText xml:space="preserve"> =SUM(ABOVE) </w:instrText>
            </w:r>
            <w:r w:rsidRPr="009F21EB">
              <w:rPr>
                <w:rFonts w:cs="Arial"/>
                <w:b/>
                <w:sz w:val="20"/>
              </w:rPr>
              <w:fldChar w:fldCharType="separate"/>
            </w:r>
            <w:r w:rsidRPr="009F21EB">
              <w:rPr>
                <w:rFonts w:cs="Arial"/>
                <w:b/>
                <w:noProof/>
                <w:sz w:val="20"/>
              </w:rPr>
              <w:t>100</w:t>
            </w:r>
            <w:r w:rsidRPr="009F21EB">
              <w:rPr>
                <w:rFonts w:cs="Arial"/>
                <w:b/>
                <w:sz w:val="20"/>
              </w:rPr>
              <w:fldChar w:fldCharType="end"/>
            </w:r>
          </w:p>
        </w:tc>
        <w:tc>
          <w:tcPr>
            <w:tcW w:w="420" w:type="pct"/>
            <w:tcBorders>
              <w:top w:val="single" w:sz="8" w:space="0" w:color="auto"/>
              <w:bottom w:val="single" w:sz="12" w:space="0" w:color="auto"/>
            </w:tcBorders>
            <w:vAlign w:val="center"/>
          </w:tcPr>
          <w:p w14:paraId="46DDFBEB" w14:textId="77777777" w:rsidR="00F9483C" w:rsidRPr="009F21EB" w:rsidRDefault="00F9483C" w:rsidP="009C4C26">
            <w:pPr>
              <w:jc w:val="center"/>
              <w:rPr>
                <w:rFonts w:cs="Arial"/>
                <w:b/>
                <w:sz w:val="20"/>
              </w:rPr>
            </w:pPr>
            <w:r w:rsidRPr="009F21EB">
              <w:rPr>
                <w:rFonts w:cs="Arial"/>
                <w:b/>
                <w:sz w:val="20"/>
              </w:rPr>
              <w:t>1250,4</w:t>
            </w:r>
          </w:p>
        </w:tc>
        <w:tc>
          <w:tcPr>
            <w:tcW w:w="420" w:type="pct"/>
            <w:tcBorders>
              <w:top w:val="single" w:sz="8" w:space="0" w:color="auto"/>
              <w:bottom w:val="single" w:sz="12" w:space="0" w:color="auto"/>
            </w:tcBorders>
            <w:vAlign w:val="center"/>
          </w:tcPr>
          <w:p w14:paraId="4D1651E5" w14:textId="77777777" w:rsidR="00F9483C" w:rsidRPr="009F21EB" w:rsidRDefault="00F9483C" w:rsidP="009C4C26">
            <w:pPr>
              <w:jc w:val="center"/>
              <w:rPr>
                <w:rFonts w:cs="Arial"/>
                <w:b/>
                <w:sz w:val="20"/>
              </w:rPr>
            </w:pPr>
            <w:r w:rsidRPr="009F21EB">
              <w:rPr>
                <w:rFonts w:cs="Arial"/>
                <w:b/>
                <w:sz w:val="20"/>
              </w:rPr>
              <w:t>1718,9</w:t>
            </w:r>
          </w:p>
        </w:tc>
        <w:tc>
          <w:tcPr>
            <w:tcW w:w="308" w:type="pct"/>
            <w:tcBorders>
              <w:top w:val="single" w:sz="8" w:space="0" w:color="auto"/>
              <w:bottom w:val="single" w:sz="12" w:space="0" w:color="auto"/>
              <w:right w:val="single" w:sz="12" w:space="0" w:color="auto"/>
            </w:tcBorders>
            <w:vAlign w:val="center"/>
          </w:tcPr>
          <w:p w14:paraId="6C508AC4" w14:textId="77777777" w:rsidR="00F9483C" w:rsidRPr="009F21EB" w:rsidRDefault="00F9483C" w:rsidP="009C4C26">
            <w:pPr>
              <w:jc w:val="center"/>
              <w:rPr>
                <w:rFonts w:cs="Arial"/>
                <w:b/>
                <w:sz w:val="20"/>
              </w:rPr>
            </w:pPr>
            <w:r w:rsidRPr="009F21EB">
              <w:rPr>
                <w:rFonts w:cs="Arial"/>
                <w:b/>
                <w:sz w:val="20"/>
              </w:rPr>
              <w:t>78,7</w:t>
            </w:r>
          </w:p>
        </w:tc>
      </w:tr>
    </w:tbl>
    <w:p w14:paraId="38A29C95" w14:textId="77777777" w:rsidR="00F9483C" w:rsidRPr="009F21EB" w:rsidRDefault="00F9483C" w:rsidP="009C4C26">
      <w:pPr>
        <w:jc w:val="center"/>
        <w:rPr>
          <w:rFonts w:cs="Arial"/>
        </w:rPr>
      </w:pPr>
    </w:p>
    <w:p w14:paraId="515DDFBD" w14:textId="77777777" w:rsidR="00F9483C" w:rsidRPr="009F21EB" w:rsidRDefault="00F9483C" w:rsidP="009C4C26">
      <w:pPr>
        <w:pStyle w:val="Indentcorptext"/>
        <w:spacing w:after="0"/>
        <w:ind w:left="0" w:firstLine="567"/>
        <w:jc w:val="both"/>
        <w:rPr>
          <w:rFonts w:ascii="Arial" w:hAnsi="Arial" w:cs="Arial"/>
          <w:sz w:val="22"/>
          <w:szCs w:val="22"/>
        </w:rPr>
      </w:pPr>
      <w:r w:rsidRPr="009F21EB">
        <w:rPr>
          <w:rFonts w:ascii="Arial" w:hAnsi="Arial" w:cs="Arial"/>
          <w:sz w:val="22"/>
          <w:szCs w:val="22"/>
        </w:rPr>
        <w:t xml:space="preserve">Din punct de vedere al etajului de </w:t>
      </w:r>
      <w:proofErr w:type="spellStart"/>
      <w:r w:rsidRPr="009F21EB">
        <w:rPr>
          <w:rFonts w:ascii="Arial" w:hAnsi="Arial" w:cs="Arial"/>
          <w:sz w:val="22"/>
          <w:szCs w:val="22"/>
        </w:rPr>
        <w:t>vegetaţie</w:t>
      </w:r>
      <w:proofErr w:type="spellEnd"/>
      <w:r w:rsidRPr="009F21EB">
        <w:rPr>
          <w:rFonts w:ascii="Arial" w:hAnsi="Arial" w:cs="Arial"/>
          <w:sz w:val="22"/>
          <w:szCs w:val="22"/>
        </w:rPr>
        <w:t xml:space="preserve">, pădurea composesoratului Ciucani se </w:t>
      </w:r>
      <w:proofErr w:type="spellStart"/>
      <w:r w:rsidRPr="009F21EB">
        <w:rPr>
          <w:rFonts w:ascii="Arial" w:hAnsi="Arial" w:cs="Arial"/>
          <w:sz w:val="22"/>
          <w:szCs w:val="22"/>
        </w:rPr>
        <w:t>găseşte</w:t>
      </w:r>
      <w:proofErr w:type="spellEnd"/>
      <w:r w:rsidRPr="009F21EB">
        <w:rPr>
          <w:rFonts w:ascii="Arial" w:hAnsi="Arial" w:cs="Arial"/>
          <w:sz w:val="22"/>
          <w:szCs w:val="22"/>
        </w:rPr>
        <w:t xml:space="preserve"> în: FM</w:t>
      </w:r>
      <w:r w:rsidRPr="009F21EB">
        <w:rPr>
          <w:rFonts w:ascii="Arial" w:hAnsi="Arial" w:cs="Arial"/>
          <w:sz w:val="22"/>
          <w:szCs w:val="22"/>
          <w:vertAlign w:val="subscript"/>
        </w:rPr>
        <w:t>2</w:t>
      </w:r>
      <w:r w:rsidRPr="009F21EB">
        <w:rPr>
          <w:rFonts w:ascii="Arial" w:hAnsi="Arial" w:cs="Arial"/>
          <w:sz w:val="22"/>
          <w:szCs w:val="22"/>
        </w:rPr>
        <w:t xml:space="preserve"> – Etajul montan de amestecuri (91%) </w:t>
      </w:r>
      <w:proofErr w:type="spellStart"/>
      <w:r w:rsidRPr="009F21EB">
        <w:rPr>
          <w:rFonts w:ascii="Arial" w:hAnsi="Arial" w:cs="Arial"/>
          <w:sz w:val="22"/>
          <w:szCs w:val="22"/>
        </w:rPr>
        <w:t>şi</w:t>
      </w:r>
      <w:proofErr w:type="spellEnd"/>
      <w:r w:rsidRPr="009F21EB">
        <w:rPr>
          <w:rFonts w:ascii="Arial" w:hAnsi="Arial" w:cs="Arial"/>
          <w:sz w:val="22"/>
          <w:szCs w:val="22"/>
        </w:rPr>
        <w:t xml:space="preserve"> FM</w:t>
      </w:r>
      <w:r w:rsidRPr="009F21EB">
        <w:rPr>
          <w:rFonts w:ascii="Arial" w:hAnsi="Arial" w:cs="Arial"/>
          <w:sz w:val="22"/>
          <w:szCs w:val="22"/>
          <w:vertAlign w:val="subscript"/>
        </w:rPr>
        <w:t>3</w:t>
      </w:r>
      <w:r w:rsidRPr="009F21EB">
        <w:rPr>
          <w:rFonts w:ascii="Arial" w:hAnsi="Arial" w:cs="Arial"/>
          <w:sz w:val="22"/>
          <w:szCs w:val="22"/>
        </w:rPr>
        <w:t xml:space="preserve"> – Etajul montan de </w:t>
      </w:r>
      <w:proofErr w:type="spellStart"/>
      <w:r w:rsidRPr="009F21EB">
        <w:rPr>
          <w:rFonts w:ascii="Arial" w:hAnsi="Arial" w:cs="Arial"/>
          <w:sz w:val="22"/>
          <w:szCs w:val="22"/>
        </w:rPr>
        <w:t>molidişuri</w:t>
      </w:r>
      <w:proofErr w:type="spellEnd"/>
      <w:r w:rsidRPr="009F21EB">
        <w:rPr>
          <w:rFonts w:ascii="Arial" w:hAnsi="Arial" w:cs="Arial"/>
          <w:sz w:val="22"/>
          <w:szCs w:val="22"/>
        </w:rPr>
        <w:t xml:space="preserve"> (9%). Datele referitoare la </w:t>
      </w:r>
      <w:proofErr w:type="spellStart"/>
      <w:r w:rsidRPr="009F21EB">
        <w:rPr>
          <w:rFonts w:ascii="Arial" w:hAnsi="Arial" w:cs="Arial"/>
          <w:sz w:val="22"/>
          <w:szCs w:val="22"/>
        </w:rPr>
        <w:t>condiţiile</w:t>
      </w:r>
      <w:proofErr w:type="spellEnd"/>
      <w:r w:rsidRPr="009F21EB">
        <w:rPr>
          <w:rFonts w:ascii="Arial" w:hAnsi="Arial" w:cs="Arial"/>
          <w:sz w:val="22"/>
          <w:szCs w:val="22"/>
        </w:rPr>
        <w:t xml:space="preserve"> naturale din aceste etaje de </w:t>
      </w:r>
      <w:proofErr w:type="spellStart"/>
      <w:r w:rsidRPr="009F21EB">
        <w:rPr>
          <w:rFonts w:ascii="Arial" w:hAnsi="Arial" w:cs="Arial"/>
          <w:sz w:val="22"/>
          <w:szCs w:val="22"/>
        </w:rPr>
        <w:t>vegetaţie</w:t>
      </w:r>
      <w:proofErr w:type="spellEnd"/>
      <w:r w:rsidRPr="009F21EB">
        <w:rPr>
          <w:rFonts w:ascii="Arial" w:hAnsi="Arial" w:cs="Arial"/>
          <w:sz w:val="22"/>
          <w:szCs w:val="22"/>
        </w:rPr>
        <w:t xml:space="preserve"> au fost prezentate la subcapitolele 4.2.4. Climatologie </w:t>
      </w:r>
      <w:proofErr w:type="spellStart"/>
      <w:r w:rsidRPr="009F21EB">
        <w:rPr>
          <w:rFonts w:ascii="Arial" w:hAnsi="Arial" w:cs="Arial"/>
          <w:sz w:val="22"/>
          <w:szCs w:val="22"/>
        </w:rPr>
        <w:t>şi</w:t>
      </w:r>
      <w:proofErr w:type="spellEnd"/>
      <w:r w:rsidRPr="009F21EB">
        <w:rPr>
          <w:rFonts w:ascii="Arial" w:hAnsi="Arial" w:cs="Arial"/>
          <w:sz w:val="22"/>
          <w:szCs w:val="22"/>
        </w:rPr>
        <w:t xml:space="preserve"> 4.3. Soluri, de unde concluzionăm că multitudinea factorilor pedoclimatici a determinat </w:t>
      </w:r>
      <w:proofErr w:type="spellStart"/>
      <w:r w:rsidRPr="009F21EB">
        <w:rPr>
          <w:rFonts w:ascii="Arial" w:hAnsi="Arial" w:cs="Arial"/>
          <w:sz w:val="22"/>
          <w:szCs w:val="22"/>
        </w:rPr>
        <w:t>apariţia</w:t>
      </w:r>
      <w:proofErr w:type="spellEnd"/>
      <w:r w:rsidRPr="009F21EB">
        <w:rPr>
          <w:rFonts w:ascii="Arial" w:hAnsi="Arial" w:cs="Arial"/>
          <w:sz w:val="22"/>
          <w:szCs w:val="22"/>
        </w:rPr>
        <w:t xml:space="preserve"> unei game destul de variate de tipuri de </w:t>
      </w:r>
      <w:proofErr w:type="spellStart"/>
      <w:r w:rsidRPr="009F21EB">
        <w:rPr>
          <w:rFonts w:ascii="Arial" w:hAnsi="Arial" w:cs="Arial"/>
          <w:sz w:val="22"/>
          <w:szCs w:val="22"/>
        </w:rPr>
        <w:t>staţiune</w:t>
      </w:r>
      <w:proofErr w:type="spellEnd"/>
      <w:r w:rsidRPr="009F21EB">
        <w:rPr>
          <w:rFonts w:ascii="Arial" w:hAnsi="Arial" w:cs="Arial"/>
          <w:sz w:val="22"/>
          <w:szCs w:val="22"/>
        </w:rPr>
        <w:t>.</w:t>
      </w:r>
    </w:p>
    <w:p w14:paraId="195D26CF" w14:textId="77777777" w:rsidR="00F9483C" w:rsidRPr="009F21EB" w:rsidRDefault="00F9483C" w:rsidP="009C4C26">
      <w:pPr>
        <w:ind w:firstLine="567"/>
        <w:jc w:val="both"/>
        <w:rPr>
          <w:rFonts w:ascii="Arial" w:hAnsi="Arial" w:cs="Arial"/>
        </w:rPr>
      </w:pPr>
      <w:r w:rsidRPr="009F21EB">
        <w:rPr>
          <w:rFonts w:ascii="Arial" w:hAnsi="Arial" w:cs="Arial"/>
        </w:rPr>
        <w:t xml:space="preserve">După cum se poate observa din tabelul 4.4.1.1, tipul de </w:t>
      </w:r>
      <w:proofErr w:type="spellStart"/>
      <w:r w:rsidRPr="009F21EB">
        <w:rPr>
          <w:rFonts w:ascii="Arial" w:hAnsi="Arial" w:cs="Arial"/>
        </w:rPr>
        <w:t>staţiune</w:t>
      </w:r>
      <w:proofErr w:type="spellEnd"/>
      <w:r w:rsidRPr="009F21EB">
        <w:rPr>
          <w:rFonts w:ascii="Arial" w:hAnsi="Arial" w:cs="Arial"/>
        </w:rPr>
        <w:t xml:space="preserve"> ce mai răspândit este „Montan de amestecuri, </w:t>
      </w:r>
      <w:proofErr w:type="spellStart"/>
      <w:r w:rsidRPr="009F21EB">
        <w:rPr>
          <w:rFonts w:ascii="Arial" w:hAnsi="Arial" w:cs="Arial"/>
        </w:rPr>
        <w:t>Bm</w:t>
      </w:r>
      <w:proofErr w:type="spellEnd"/>
      <w:r w:rsidRPr="009F21EB">
        <w:rPr>
          <w:rFonts w:ascii="Arial" w:hAnsi="Arial" w:cs="Arial"/>
        </w:rPr>
        <w:t xml:space="preserve">, brun edafic mijlociu, cu </w:t>
      </w:r>
      <w:proofErr w:type="spellStart"/>
      <w:r w:rsidRPr="009F21EB">
        <w:rPr>
          <w:rFonts w:ascii="Arial" w:hAnsi="Arial" w:cs="Arial"/>
          <w:i/>
        </w:rPr>
        <w:t>Asperula-Dentaria</w:t>
      </w:r>
      <w:proofErr w:type="spellEnd"/>
      <w:r w:rsidRPr="009F21EB">
        <w:rPr>
          <w:rFonts w:ascii="Arial" w:hAnsi="Arial" w:cs="Arial"/>
          <w:i/>
        </w:rPr>
        <w:t>”</w:t>
      </w:r>
      <w:r w:rsidRPr="009F21EB">
        <w:rPr>
          <w:rFonts w:ascii="Arial" w:hAnsi="Arial" w:cs="Arial"/>
        </w:rPr>
        <w:t xml:space="preserve">, care se </w:t>
      </w:r>
      <w:proofErr w:type="spellStart"/>
      <w:r w:rsidRPr="009F21EB">
        <w:rPr>
          <w:rFonts w:ascii="Arial" w:hAnsi="Arial" w:cs="Arial"/>
        </w:rPr>
        <w:t>întâlneşte</w:t>
      </w:r>
      <w:proofErr w:type="spellEnd"/>
      <w:r w:rsidRPr="009F21EB">
        <w:rPr>
          <w:rFonts w:ascii="Arial" w:hAnsi="Arial" w:cs="Arial"/>
        </w:rPr>
        <w:t xml:space="preserve"> la 47% din </w:t>
      </w:r>
      <w:proofErr w:type="spellStart"/>
      <w:r w:rsidRPr="009F21EB">
        <w:rPr>
          <w:rFonts w:ascii="Arial" w:hAnsi="Arial" w:cs="Arial"/>
        </w:rPr>
        <w:t>suprafaţa</w:t>
      </w:r>
      <w:proofErr w:type="spellEnd"/>
      <w:r w:rsidRPr="009F21EB">
        <w:rPr>
          <w:rFonts w:ascii="Arial" w:hAnsi="Arial" w:cs="Arial"/>
        </w:rPr>
        <w:t xml:space="preserve"> </w:t>
      </w:r>
      <w:proofErr w:type="spellStart"/>
      <w:r w:rsidRPr="009F21EB">
        <w:rPr>
          <w:rFonts w:ascii="Arial" w:hAnsi="Arial" w:cs="Arial"/>
        </w:rPr>
        <w:t>unităţii</w:t>
      </w:r>
      <w:proofErr w:type="spellEnd"/>
      <w:r w:rsidRPr="009F21EB">
        <w:rPr>
          <w:rFonts w:ascii="Arial" w:hAnsi="Arial" w:cs="Arial"/>
        </w:rPr>
        <w:t xml:space="preserve">, urmat de „Montan de amestecuri, </w:t>
      </w:r>
      <w:proofErr w:type="spellStart"/>
      <w:r w:rsidRPr="009F21EB">
        <w:rPr>
          <w:rFonts w:ascii="Arial" w:hAnsi="Arial" w:cs="Arial"/>
        </w:rPr>
        <w:t>Bs</w:t>
      </w:r>
      <w:proofErr w:type="spellEnd"/>
      <w:r w:rsidRPr="009F21EB">
        <w:rPr>
          <w:rFonts w:ascii="Arial" w:hAnsi="Arial" w:cs="Arial"/>
        </w:rPr>
        <w:t xml:space="preserve">, brun edafic mare, cu </w:t>
      </w:r>
      <w:proofErr w:type="spellStart"/>
      <w:r w:rsidRPr="009F21EB">
        <w:rPr>
          <w:rFonts w:ascii="Arial" w:hAnsi="Arial" w:cs="Arial"/>
          <w:i/>
        </w:rPr>
        <w:t>Asperula-Dentaria</w:t>
      </w:r>
      <w:proofErr w:type="spellEnd"/>
      <w:r w:rsidRPr="009F21EB">
        <w:rPr>
          <w:rFonts w:ascii="Arial" w:hAnsi="Arial" w:cs="Arial"/>
          <w:i/>
        </w:rPr>
        <w:t xml:space="preserve">” </w:t>
      </w:r>
      <w:r w:rsidRPr="009F21EB">
        <w:rPr>
          <w:rFonts w:ascii="Arial" w:hAnsi="Arial" w:cs="Arial"/>
        </w:rPr>
        <w:t>(41%).</w:t>
      </w:r>
    </w:p>
    <w:p w14:paraId="25A6A22D" w14:textId="77777777" w:rsidR="00F9483C" w:rsidRPr="009F21EB" w:rsidRDefault="00F9483C" w:rsidP="009C4C26">
      <w:pPr>
        <w:ind w:firstLine="567"/>
        <w:jc w:val="both"/>
        <w:rPr>
          <w:rFonts w:ascii="Arial" w:hAnsi="Arial" w:cs="Arial"/>
        </w:rPr>
      </w:pPr>
      <w:r w:rsidRPr="009F21EB">
        <w:rPr>
          <w:rFonts w:ascii="Arial" w:hAnsi="Arial" w:cs="Arial"/>
        </w:rPr>
        <w:t xml:space="preserve">Din punct de vedere al </w:t>
      </w:r>
      <w:proofErr w:type="spellStart"/>
      <w:r w:rsidRPr="009F21EB">
        <w:rPr>
          <w:rFonts w:ascii="Arial" w:hAnsi="Arial" w:cs="Arial"/>
        </w:rPr>
        <w:t>bonităţii</w:t>
      </w:r>
      <w:proofErr w:type="spellEnd"/>
      <w:r w:rsidRPr="009F21EB">
        <w:rPr>
          <w:rFonts w:ascii="Arial" w:hAnsi="Arial" w:cs="Arial"/>
        </w:rPr>
        <w:t xml:space="preserve"> predomină </w:t>
      </w:r>
      <w:proofErr w:type="spellStart"/>
      <w:r w:rsidRPr="009F21EB">
        <w:rPr>
          <w:rFonts w:ascii="Arial" w:hAnsi="Arial" w:cs="Arial"/>
        </w:rPr>
        <w:t>staţiunile</w:t>
      </w:r>
      <w:proofErr w:type="spellEnd"/>
      <w:r w:rsidRPr="009F21EB">
        <w:rPr>
          <w:rFonts w:ascii="Arial" w:hAnsi="Arial" w:cs="Arial"/>
        </w:rPr>
        <w:t xml:space="preserve"> de bonitate mijlocie (56%), urmate de </w:t>
      </w:r>
      <w:proofErr w:type="spellStart"/>
      <w:r w:rsidRPr="009F21EB">
        <w:rPr>
          <w:rFonts w:ascii="Arial" w:hAnsi="Arial" w:cs="Arial"/>
        </w:rPr>
        <w:lastRenderedPageBreak/>
        <w:t>staţiuni</w:t>
      </w:r>
      <w:proofErr w:type="spellEnd"/>
      <w:r w:rsidRPr="009F21EB">
        <w:rPr>
          <w:rFonts w:ascii="Arial" w:hAnsi="Arial" w:cs="Arial"/>
        </w:rPr>
        <w:t xml:space="preserve"> de bonitate superioară (41%), restul de 3% din </w:t>
      </w:r>
      <w:proofErr w:type="spellStart"/>
      <w:r w:rsidRPr="009F21EB">
        <w:rPr>
          <w:rFonts w:ascii="Arial" w:hAnsi="Arial" w:cs="Arial"/>
        </w:rPr>
        <w:t>suprafaţă</w:t>
      </w:r>
      <w:proofErr w:type="spellEnd"/>
      <w:r w:rsidRPr="009F21EB">
        <w:rPr>
          <w:rFonts w:ascii="Arial" w:hAnsi="Arial" w:cs="Arial"/>
        </w:rPr>
        <w:t xml:space="preserve"> fiind ocupată de </w:t>
      </w:r>
      <w:proofErr w:type="spellStart"/>
      <w:r w:rsidRPr="009F21EB">
        <w:rPr>
          <w:rFonts w:ascii="Arial" w:hAnsi="Arial" w:cs="Arial"/>
        </w:rPr>
        <w:t>staţiuni</w:t>
      </w:r>
      <w:proofErr w:type="spellEnd"/>
      <w:r w:rsidRPr="009F21EB">
        <w:rPr>
          <w:rFonts w:ascii="Arial" w:hAnsi="Arial" w:cs="Arial"/>
        </w:rPr>
        <w:t xml:space="preserve"> de bonitate inferioară.</w:t>
      </w:r>
    </w:p>
    <w:p w14:paraId="04A85D10" w14:textId="77777777" w:rsidR="00F9483C" w:rsidRPr="009F21EB" w:rsidRDefault="00F9483C" w:rsidP="009C4C26">
      <w:pPr>
        <w:jc w:val="both"/>
        <w:rPr>
          <w:rFonts w:cs="Arial"/>
        </w:rPr>
      </w:pPr>
    </w:p>
    <w:p w14:paraId="715D436C" w14:textId="77777777" w:rsidR="00F9483C" w:rsidRPr="009F21EB" w:rsidRDefault="00F9483C" w:rsidP="009C4C26">
      <w:pPr>
        <w:ind w:right="296" w:firstLine="567"/>
        <w:rPr>
          <w:rFonts w:ascii="Arial" w:hAnsi="Arial" w:cs="Arial"/>
          <w:sz w:val="24"/>
        </w:rPr>
      </w:pPr>
    </w:p>
    <w:p w14:paraId="3DA1E4B9" w14:textId="7850C976" w:rsidR="00B91A2B" w:rsidRPr="009F21EB" w:rsidRDefault="00B91A2B" w:rsidP="009C4C26">
      <w:pPr>
        <w:pStyle w:val="Listparagraf"/>
        <w:spacing w:before="1" w:after="5"/>
        <w:ind w:left="360" w:right="1325" w:firstLine="0"/>
        <w:jc w:val="center"/>
        <w:rPr>
          <w:sz w:val="20"/>
        </w:rPr>
      </w:pPr>
    </w:p>
    <w:p w14:paraId="5946B1B9" w14:textId="7311A194" w:rsidR="00422730" w:rsidRPr="009F21EB" w:rsidRDefault="00383D08" w:rsidP="009C4C26">
      <w:pPr>
        <w:pStyle w:val="Corptext"/>
        <w:spacing w:before="90"/>
        <w:ind w:left="0" w:right="90" w:firstLine="710"/>
        <w:jc w:val="both"/>
        <w:rPr>
          <w:rFonts w:ascii="Arial" w:hAnsi="Arial" w:cs="Arial"/>
        </w:rPr>
      </w:pPr>
      <w:r w:rsidRPr="009F21EB">
        <w:rPr>
          <w:rFonts w:ascii="Arial" w:hAnsi="Arial" w:cs="Arial"/>
        </w:rPr>
        <w:t>Fondul</w:t>
      </w:r>
      <w:r w:rsidRPr="009F21EB">
        <w:rPr>
          <w:rFonts w:ascii="Arial" w:hAnsi="Arial" w:cs="Arial"/>
          <w:spacing w:val="1"/>
        </w:rPr>
        <w:t xml:space="preserve"> </w:t>
      </w:r>
      <w:r w:rsidRPr="009F21EB">
        <w:rPr>
          <w:rFonts w:ascii="Arial" w:hAnsi="Arial" w:cs="Arial"/>
        </w:rPr>
        <w:t>forestier</w:t>
      </w:r>
      <w:r w:rsidRPr="009F21EB">
        <w:rPr>
          <w:rFonts w:ascii="Arial" w:hAnsi="Arial" w:cs="Arial"/>
          <w:spacing w:val="1"/>
        </w:rPr>
        <w:t xml:space="preserve"> </w:t>
      </w:r>
      <w:r w:rsidRPr="009F21EB">
        <w:rPr>
          <w:rFonts w:ascii="Arial" w:hAnsi="Arial" w:cs="Arial"/>
        </w:rPr>
        <w:t>proprietate</w:t>
      </w:r>
      <w:r w:rsidRPr="009F21EB">
        <w:rPr>
          <w:rFonts w:ascii="Arial" w:hAnsi="Arial" w:cs="Arial"/>
          <w:spacing w:val="1"/>
        </w:rPr>
        <w:t xml:space="preserve"> </w:t>
      </w:r>
      <w:r w:rsidRPr="009F21EB">
        <w:rPr>
          <w:rFonts w:ascii="Arial" w:hAnsi="Arial" w:cs="Arial"/>
        </w:rPr>
        <w:t>p</w:t>
      </w:r>
      <w:r w:rsidR="00164747" w:rsidRPr="009F21EB">
        <w:rPr>
          <w:rFonts w:ascii="Arial" w:hAnsi="Arial" w:cs="Arial"/>
        </w:rPr>
        <w:t xml:space="preserve">rivata </w:t>
      </w:r>
      <w:r w:rsidRPr="009F21EB">
        <w:rPr>
          <w:rFonts w:ascii="Arial" w:hAnsi="Arial" w:cs="Arial"/>
        </w:rPr>
        <w:t xml:space="preserve"> din </w:t>
      </w:r>
      <w:r w:rsidR="00761A65" w:rsidRPr="009F21EB">
        <w:rPr>
          <w:rFonts w:ascii="Arial" w:hAnsi="Arial" w:cs="Arial"/>
          <w:b/>
          <w:bCs/>
        </w:rPr>
        <w:t xml:space="preserve">U.P. </w:t>
      </w:r>
      <w:r w:rsidR="003E2093" w:rsidRPr="009F21EB">
        <w:rPr>
          <w:rFonts w:ascii="Arial" w:hAnsi="Arial" w:cs="Arial"/>
          <w:b/>
          <w:bCs/>
        </w:rPr>
        <w:t>XL CIUCANI</w:t>
      </w:r>
      <w:r w:rsidRPr="009F21EB">
        <w:rPr>
          <w:rFonts w:ascii="Arial" w:hAnsi="Arial" w:cs="Arial"/>
        </w:rPr>
        <w:t>,</w:t>
      </w:r>
      <w:r w:rsidRPr="009F21EB">
        <w:rPr>
          <w:rFonts w:ascii="Arial" w:hAnsi="Arial" w:cs="Arial"/>
          <w:spacing w:val="1"/>
        </w:rPr>
        <w:t xml:space="preserve"> </w:t>
      </w:r>
      <w:r w:rsidRPr="009F21EB">
        <w:rPr>
          <w:rFonts w:ascii="Arial" w:hAnsi="Arial" w:cs="Arial"/>
          <w:b/>
          <w:u w:val="thick"/>
        </w:rPr>
        <w:t>se</w:t>
      </w:r>
      <w:r w:rsidRPr="009F21EB">
        <w:rPr>
          <w:rFonts w:ascii="Arial" w:hAnsi="Arial" w:cs="Arial"/>
          <w:b/>
          <w:spacing w:val="1"/>
          <w:u w:val="thick"/>
        </w:rPr>
        <w:t xml:space="preserve"> </w:t>
      </w:r>
      <w:r w:rsidRPr="009F21EB">
        <w:rPr>
          <w:rFonts w:ascii="Arial" w:hAnsi="Arial" w:cs="Arial"/>
          <w:b/>
          <w:u w:val="thick"/>
        </w:rPr>
        <w:t>suprapune</w:t>
      </w:r>
      <w:r w:rsidRPr="009F21EB">
        <w:rPr>
          <w:rFonts w:ascii="Arial" w:hAnsi="Arial" w:cs="Arial"/>
          <w:b/>
          <w:spacing w:val="1"/>
          <w:u w:val="thick"/>
        </w:rPr>
        <w:t xml:space="preserve"> </w:t>
      </w:r>
      <w:proofErr w:type="spellStart"/>
      <w:r w:rsidR="003E2093" w:rsidRPr="009F21EB">
        <w:rPr>
          <w:rFonts w:ascii="Arial" w:hAnsi="Arial" w:cs="Arial"/>
          <w:b/>
          <w:spacing w:val="1"/>
          <w:u w:val="thick"/>
        </w:rPr>
        <w:t>partial</w:t>
      </w:r>
      <w:proofErr w:type="spellEnd"/>
      <w:r w:rsidR="003E2093" w:rsidRPr="009F21EB">
        <w:rPr>
          <w:rFonts w:ascii="Arial" w:hAnsi="Arial" w:cs="Arial"/>
          <w:b/>
          <w:spacing w:val="1"/>
          <w:u w:val="thick"/>
        </w:rPr>
        <w:t xml:space="preserve"> </w:t>
      </w:r>
      <w:r w:rsidRPr="009F21EB">
        <w:rPr>
          <w:rFonts w:ascii="Arial" w:hAnsi="Arial" w:cs="Arial"/>
          <w:b/>
          <w:u w:val="thick"/>
        </w:rPr>
        <w:t>cu</w:t>
      </w:r>
      <w:r w:rsidRPr="009F21EB">
        <w:rPr>
          <w:rFonts w:ascii="Arial" w:hAnsi="Arial" w:cs="Arial"/>
          <w:b/>
          <w:spacing w:val="1"/>
        </w:rPr>
        <w:t xml:space="preserve"> </w:t>
      </w:r>
      <w:r w:rsidRPr="009F21EB">
        <w:rPr>
          <w:rFonts w:ascii="Arial" w:hAnsi="Arial" w:cs="Arial"/>
          <w:b/>
          <w:u w:val="thick"/>
        </w:rPr>
        <w:t>ANPIC</w:t>
      </w:r>
      <w:r w:rsidRPr="009F21EB">
        <w:rPr>
          <w:rFonts w:ascii="Arial" w:hAnsi="Arial" w:cs="Arial"/>
        </w:rPr>
        <w:t>, acesta fiind inclus în ari</w:t>
      </w:r>
      <w:r w:rsidR="003E2093" w:rsidRPr="009F21EB">
        <w:rPr>
          <w:rFonts w:ascii="Arial" w:hAnsi="Arial" w:cs="Arial"/>
        </w:rPr>
        <w:t>a</w:t>
      </w:r>
      <w:r w:rsidRPr="009F21EB">
        <w:rPr>
          <w:rFonts w:ascii="Arial" w:hAnsi="Arial" w:cs="Arial"/>
        </w:rPr>
        <w:t xml:space="preserve"> protejat</w:t>
      </w:r>
      <w:r w:rsidR="003E2093" w:rsidRPr="009F21EB">
        <w:rPr>
          <w:rFonts w:ascii="Arial" w:hAnsi="Arial" w:cs="Arial"/>
        </w:rPr>
        <w:t>a</w:t>
      </w:r>
      <w:r w:rsidRPr="009F21EB">
        <w:rPr>
          <w:rFonts w:ascii="Arial" w:hAnsi="Arial" w:cs="Arial"/>
        </w:rPr>
        <w:t xml:space="preserve"> de interes comunitar </w:t>
      </w:r>
      <w:r w:rsidR="00422730" w:rsidRPr="009F21EB">
        <w:rPr>
          <w:rFonts w:ascii="Arial" w:hAnsi="Arial" w:cs="Arial"/>
          <w:b/>
          <w:i/>
          <w:lang w:val="es-ES_tradnl"/>
        </w:rPr>
        <w:t>ROSCI0</w:t>
      </w:r>
      <w:r w:rsidR="003E2093" w:rsidRPr="009F21EB">
        <w:rPr>
          <w:rFonts w:ascii="Arial" w:hAnsi="Arial" w:cs="Arial"/>
          <w:b/>
          <w:i/>
          <w:lang w:val="es-ES_tradnl"/>
        </w:rPr>
        <w:t>327</w:t>
      </w:r>
      <w:r w:rsidR="00422730" w:rsidRPr="009F21EB">
        <w:rPr>
          <w:rFonts w:ascii="Arial" w:hAnsi="Arial" w:cs="Arial"/>
          <w:b/>
          <w:i/>
          <w:lang w:val="es-ES_tradnl"/>
        </w:rPr>
        <w:t xml:space="preserve"> </w:t>
      </w:r>
      <w:r w:rsidR="003E2093" w:rsidRPr="009F21EB">
        <w:rPr>
          <w:rFonts w:ascii="Arial" w:hAnsi="Arial" w:cs="Arial"/>
          <w:b/>
          <w:i/>
          <w:lang w:val="es-ES_tradnl"/>
        </w:rPr>
        <w:t>Nemira-Lapos</w:t>
      </w:r>
      <w:r w:rsidR="00422730" w:rsidRPr="009F21EB">
        <w:rPr>
          <w:rFonts w:ascii="Arial" w:hAnsi="Arial" w:cs="Arial"/>
          <w:lang w:val="es-ES_tradnl"/>
        </w:rPr>
        <w:t xml:space="preserve"> (</w:t>
      </w:r>
      <w:r w:rsidR="00F26F98" w:rsidRPr="009F21EB">
        <w:rPr>
          <w:rFonts w:ascii="Arial" w:hAnsi="Arial" w:cs="Arial"/>
          <w:lang w:val="es-ES_tradnl"/>
        </w:rPr>
        <w:t>339.0HA-</w:t>
      </w:r>
      <w:r w:rsidR="003E2093" w:rsidRPr="009F21EB">
        <w:rPr>
          <w:rFonts w:ascii="Arial" w:hAnsi="Arial" w:cs="Arial"/>
        </w:rPr>
        <w:t>11</w:t>
      </w:r>
      <w:r w:rsidR="00422730" w:rsidRPr="009F21EB">
        <w:rPr>
          <w:rFonts w:ascii="Arial" w:hAnsi="Arial" w:cs="Arial"/>
        </w:rPr>
        <w:t>%  din suprafața planului</w:t>
      </w:r>
      <w:r w:rsidR="003E2093" w:rsidRPr="009F21EB">
        <w:rPr>
          <w:rFonts w:ascii="Arial" w:hAnsi="Arial" w:cs="Arial"/>
        </w:rPr>
        <w:t>)</w:t>
      </w:r>
      <w:r w:rsidR="00422730" w:rsidRPr="009F21EB">
        <w:rPr>
          <w:rFonts w:ascii="Arial" w:hAnsi="Arial" w:cs="Arial"/>
        </w:rPr>
        <w:t xml:space="preserve"> </w:t>
      </w:r>
    </w:p>
    <w:p w14:paraId="6D1E1710" w14:textId="77777777" w:rsidR="00422730" w:rsidRPr="009F21EB" w:rsidRDefault="00422730" w:rsidP="009C4C26">
      <w:pPr>
        <w:pStyle w:val="Corptext"/>
        <w:spacing w:before="90"/>
        <w:ind w:right="239" w:firstLine="710"/>
        <w:jc w:val="both"/>
        <w:rPr>
          <w:rFonts w:ascii="Arial" w:hAnsi="Arial" w:cs="Arial"/>
        </w:rPr>
      </w:pPr>
    </w:p>
    <w:p w14:paraId="41CCB196" w14:textId="77777777" w:rsidR="00422730" w:rsidRPr="009F21EB" w:rsidRDefault="00422730" w:rsidP="009C4C26">
      <w:pPr>
        <w:pStyle w:val="Corptext"/>
        <w:spacing w:before="90"/>
        <w:ind w:right="239" w:firstLine="710"/>
        <w:jc w:val="both"/>
        <w:rPr>
          <w:rFonts w:ascii="Arial" w:hAnsi="Arial" w:cs="Arial"/>
        </w:rPr>
      </w:pPr>
    </w:p>
    <w:p w14:paraId="633BA55F" w14:textId="5F9BD158" w:rsidR="00383D08" w:rsidRPr="009F21EB" w:rsidRDefault="00383D08" w:rsidP="009C4C26">
      <w:pPr>
        <w:pStyle w:val="Corptext"/>
        <w:spacing w:before="90"/>
        <w:ind w:right="239" w:firstLine="710"/>
        <w:jc w:val="both"/>
        <w:rPr>
          <w:rFonts w:ascii="Arial" w:hAnsi="Arial" w:cs="Arial"/>
        </w:rPr>
      </w:pPr>
      <w:r w:rsidRPr="009F21EB">
        <w:rPr>
          <w:rFonts w:ascii="Arial" w:hAnsi="Arial" w:cs="Arial"/>
        </w:rPr>
        <w:t>În pădurilor proprietate privată din această unitate de producție există,</w:t>
      </w:r>
      <w:r w:rsidRPr="009F21EB">
        <w:rPr>
          <w:rFonts w:ascii="Arial" w:hAnsi="Arial" w:cs="Arial"/>
          <w:spacing w:val="1"/>
        </w:rPr>
        <w:t xml:space="preserve"> </w:t>
      </w:r>
      <w:r w:rsidR="004F6DA5" w:rsidRPr="009F21EB">
        <w:rPr>
          <w:rFonts w:ascii="Arial" w:hAnsi="Arial" w:cs="Arial"/>
        </w:rPr>
        <w:t>1</w:t>
      </w:r>
      <w:r w:rsidRPr="009F21EB">
        <w:rPr>
          <w:rFonts w:ascii="Arial" w:hAnsi="Arial" w:cs="Arial"/>
          <w:spacing w:val="2"/>
        </w:rPr>
        <w:t xml:space="preserve"> </w:t>
      </w:r>
      <w:r w:rsidRPr="009F21EB">
        <w:rPr>
          <w:rFonts w:ascii="Arial" w:hAnsi="Arial" w:cs="Arial"/>
        </w:rPr>
        <w:t>ANPIC,</w:t>
      </w:r>
      <w:r w:rsidRPr="009F21EB">
        <w:rPr>
          <w:rFonts w:ascii="Arial" w:hAnsi="Arial" w:cs="Arial"/>
          <w:spacing w:val="3"/>
        </w:rPr>
        <w:t xml:space="preserve"> </w:t>
      </w:r>
      <w:r w:rsidRPr="009F21EB">
        <w:rPr>
          <w:rFonts w:ascii="Arial" w:hAnsi="Arial" w:cs="Arial"/>
        </w:rPr>
        <w:t>și</w:t>
      </w:r>
      <w:r w:rsidRPr="009F21EB">
        <w:rPr>
          <w:rFonts w:ascii="Arial" w:hAnsi="Arial" w:cs="Arial"/>
          <w:spacing w:val="-7"/>
        </w:rPr>
        <w:t xml:space="preserve"> </w:t>
      </w:r>
      <w:r w:rsidRPr="009F21EB">
        <w:rPr>
          <w:rFonts w:ascii="Arial" w:hAnsi="Arial" w:cs="Arial"/>
        </w:rPr>
        <w:t>anume:</w:t>
      </w:r>
    </w:p>
    <w:p w14:paraId="47720287" w14:textId="77777777" w:rsidR="00106136" w:rsidRPr="009F21EB" w:rsidRDefault="00106136" w:rsidP="009C4C26">
      <w:pPr>
        <w:pStyle w:val="Corptext"/>
        <w:spacing w:before="1"/>
        <w:ind w:right="241" w:firstLine="720"/>
        <w:jc w:val="both"/>
        <w:rPr>
          <w:rFonts w:ascii="Arial" w:hAnsi="Arial" w:cs="Arial"/>
        </w:rPr>
      </w:pPr>
    </w:p>
    <w:p w14:paraId="09FDCA77" w14:textId="3BE73A90" w:rsidR="00126250" w:rsidRPr="009F21EB" w:rsidRDefault="00164747" w:rsidP="009C4C26">
      <w:pPr>
        <w:pStyle w:val="Listparagraf"/>
        <w:numPr>
          <w:ilvl w:val="0"/>
          <w:numId w:val="9"/>
        </w:numPr>
        <w:tabs>
          <w:tab w:val="left" w:pos="1177"/>
        </w:tabs>
        <w:ind w:left="0" w:right="237" w:firstLine="720"/>
        <w:jc w:val="both"/>
        <w:rPr>
          <w:rFonts w:ascii="Arial" w:hAnsi="Arial" w:cs="Arial"/>
          <w:sz w:val="24"/>
          <w:szCs w:val="24"/>
        </w:rPr>
      </w:pPr>
      <w:r w:rsidRPr="009F21EB">
        <w:rPr>
          <w:rFonts w:ascii="Arial" w:hAnsi="Arial" w:cs="Arial"/>
          <w:sz w:val="24"/>
          <w:szCs w:val="24"/>
        </w:rPr>
        <w:t xml:space="preserve"> </w:t>
      </w:r>
      <w:r w:rsidR="003E2093" w:rsidRPr="009F21EB">
        <w:rPr>
          <w:rFonts w:ascii="Arial" w:hAnsi="Arial" w:cs="Arial"/>
          <w:b/>
          <w:i/>
          <w:lang w:val="es-ES_tradnl"/>
        </w:rPr>
        <w:t>ROSCI0327 Nemira-Lapos</w:t>
      </w:r>
      <w:r w:rsidR="003E2093" w:rsidRPr="009F21EB">
        <w:rPr>
          <w:rFonts w:ascii="Arial" w:hAnsi="Arial" w:cs="Arial"/>
          <w:lang w:val="es-ES_tradnl"/>
        </w:rPr>
        <w:t xml:space="preserve"> </w:t>
      </w:r>
      <w:r w:rsidR="008A16E2" w:rsidRPr="009F21EB">
        <w:rPr>
          <w:rFonts w:ascii="Arial" w:hAnsi="Arial" w:cs="Arial"/>
          <w:sz w:val="24"/>
          <w:szCs w:val="24"/>
          <w:lang w:val="es-ES_tradnl"/>
        </w:rPr>
        <w:t>-a</w:t>
      </w:r>
      <w:r w:rsidR="00126250" w:rsidRPr="009F21EB">
        <w:rPr>
          <w:rFonts w:ascii="Arial" w:hAnsi="Arial" w:cs="Arial"/>
          <w:sz w:val="24"/>
          <w:szCs w:val="24"/>
        </w:rPr>
        <w:t>cesta</w:t>
      </w:r>
      <w:r w:rsidR="00126250" w:rsidRPr="009F21EB">
        <w:rPr>
          <w:rFonts w:ascii="Arial" w:hAnsi="Arial" w:cs="Arial"/>
          <w:spacing w:val="1"/>
          <w:sz w:val="24"/>
          <w:szCs w:val="24"/>
        </w:rPr>
        <w:t xml:space="preserve"> </w:t>
      </w:r>
      <w:r w:rsidR="008A16E2" w:rsidRPr="009F21EB">
        <w:rPr>
          <w:rFonts w:ascii="Arial" w:hAnsi="Arial" w:cs="Arial"/>
          <w:spacing w:val="1"/>
          <w:sz w:val="24"/>
          <w:szCs w:val="24"/>
        </w:rPr>
        <w:t xml:space="preserve">nu </w:t>
      </w:r>
      <w:r w:rsidR="00126250" w:rsidRPr="009F21EB">
        <w:rPr>
          <w:rFonts w:ascii="Arial" w:hAnsi="Arial" w:cs="Arial"/>
          <w:sz w:val="24"/>
          <w:szCs w:val="24"/>
        </w:rPr>
        <w:t>are</w:t>
      </w:r>
      <w:r w:rsidR="00126250" w:rsidRPr="009F21EB">
        <w:rPr>
          <w:rFonts w:ascii="Arial" w:hAnsi="Arial" w:cs="Arial"/>
          <w:spacing w:val="1"/>
          <w:sz w:val="24"/>
          <w:szCs w:val="24"/>
        </w:rPr>
        <w:t xml:space="preserve"> </w:t>
      </w:r>
      <w:r w:rsidR="00126250" w:rsidRPr="009F21EB">
        <w:rPr>
          <w:rFonts w:ascii="Arial" w:hAnsi="Arial" w:cs="Arial"/>
          <w:sz w:val="24"/>
          <w:szCs w:val="24"/>
        </w:rPr>
        <w:t>plan</w:t>
      </w:r>
      <w:r w:rsidR="00126250" w:rsidRPr="009F21EB">
        <w:rPr>
          <w:rFonts w:ascii="Arial" w:hAnsi="Arial" w:cs="Arial"/>
          <w:spacing w:val="1"/>
          <w:sz w:val="24"/>
          <w:szCs w:val="24"/>
        </w:rPr>
        <w:t xml:space="preserve"> </w:t>
      </w:r>
      <w:r w:rsidR="00126250" w:rsidRPr="009F21EB">
        <w:rPr>
          <w:rFonts w:ascii="Arial" w:hAnsi="Arial" w:cs="Arial"/>
          <w:sz w:val="24"/>
          <w:szCs w:val="24"/>
        </w:rPr>
        <w:t>de</w:t>
      </w:r>
      <w:r w:rsidR="00126250" w:rsidRPr="009F21EB">
        <w:rPr>
          <w:rFonts w:ascii="Arial" w:hAnsi="Arial" w:cs="Arial"/>
          <w:spacing w:val="1"/>
          <w:sz w:val="24"/>
          <w:szCs w:val="24"/>
        </w:rPr>
        <w:t xml:space="preserve"> </w:t>
      </w:r>
      <w:r w:rsidR="00126250" w:rsidRPr="009F21EB">
        <w:rPr>
          <w:rFonts w:ascii="Arial" w:hAnsi="Arial" w:cs="Arial"/>
          <w:sz w:val="24"/>
          <w:szCs w:val="24"/>
        </w:rPr>
        <w:t>management</w:t>
      </w:r>
      <w:r w:rsidR="00126250" w:rsidRPr="009F21EB">
        <w:rPr>
          <w:rFonts w:ascii="Arial" w:hAnsi="Arial" w:cs="Arial"/>
          <w:spacing w:val="1"/>
          <w:sz w:val="24"/>
          <w:szCs w:val="24"/>
        </w:rPr>
        <w:t xml:space="preserve"> </w:t>
      </w:r>
      <w:r w:rsidR="00126250" w:rsidRPr="009F21EB">
        <w:rPr>
          <w:rFonts w:ascii="Arial" w:hAnsi="Arial" w:cs="Arial"/>
          <w:sz w:val="24"/>
          <w:szCs w:val="24"/>
        </w:rPr>
        <w:t>aprobat</w:t>
      </w:r>
      <w:r w:rsidR="00126250" w:rsidRPr="009F21EB">
        <w:rPr>
          <w:rFonts w:ascii="Arial" w:hAnsi="Arial" w:cs="Arial"/>
          <w:spacing w:val="1"/>
          <w:sz w:val="24"/>
          <w:szCs w:val="24"/>
        </w:rPr>
        <w:t xml:space="preserve"> </w:t>
      </w:r>
      <w:r w:rsidR="008A16E2" w:rsidRPr="009F21EB">
        <w:rPr>
          <w:rFonts w:ascii="Arial" w:hAnsi="Arial" w:cs="Arial"/>
          <w:sz w:val="24"/>
          <w:szCs w:val="24"/>
        </w:rPr>
        <w:t>dar are</w:t>
      </w:r>
      <w:r w:rsidR="00126250" w:rsidRPr="009F21EB">
        <w:rPr>
          <w:rFonts w:ascii="Arial" w:hAnsi="Arial" w:cs="Arial"/>
          <w:sz w:val="24"/>
          <w:szCs w:val="24"/>
        </w:rPr>
        <w:t xml:space="preserve"> Decizia Agenției Naționale pentru Arii Naturale Protejate (ANANP)</w:t>
      </w:r>
      <w:r w:rsidR="00126250" w:rsidRPr="009F21EB">
        <w:rPr>
          <w:rFonts w:ascii="Arial" w:hAnsi="Arial" w:cs="Arial"/>
          <w:spacing w:val="1"/>
          <w:sz w:val="24"/>
          <w:szCs w:val="24"/>
        </w:rPr>
        <w:t xml:space="preserve"> </w:t>
      </w:r>
      <w:r w:rsidR="00126250" w:rsidRPr="009F21EB">
        <w:rPr>
          <w:rFonts w:ascii="Arial" w:hAnsi="Arial" w:cs="Arial"/>
          <w:sz w:val="24"/>
          <w:szCs w:val="24"/>
        </w:rPr>
        <w:t>nr.</w:t>
      </w:r>
      <w:r w:rsidR="00126250" w:rsidRPr="009F21EB">
        <w:rPr>
          <w:rFonts w:ascii="Arial" w:hAnsi="Arial" w:cs="Arial"/>
          <w:spacing w:val="3"/>
          <w:sz w:val="24"/>
          <w:szCs w:val="24"/>
        </w:rPr>
        <w:t xml:space="preserve"> </w:t>
      </w:r>
      <w:r w:rsidR="003E2093" w:rsidRPr="009F21EB">
        <w:rPr>
          <w:rFonts w:ascii="Arial" w:hAnsi="Arial" w:cs="Arial"/>
          <w:sz w:val="24"/>
          <w:szCs w:val="24"/>
        </w:rPr>
        <w:t>2408</w:t>
      </w:r>
      <w:r w:rsidR="00126250" w:rsidRPr="009F21EB">
        <w:rPr>
          <w:rFonts w:ascii="Arial" w:hAnsi="Arial" w:cs="Arial"/>
          <w:sz w:val="24"/>
          <w:szCs w:val="24"/>
        </w:rPr>
        <w:t>/</w:t>
      </w:r>
      <w:r w:rsidR="003E2093" w:rsidRPr="009F21EB">
        <w:rPr>
          <w:rFonts w:ascii="Arial" w:hAnsi="Arial" w:cs="Arial"/>
          <w:sz w:val="24"/>
          <w:szCs w:val="24"/>
        </w:rPr>
        <w:t>9</w:t>
      </w:r>
      <w:r w:rsidR="00866DFE" w:rsidRPr="009F21EB">
        <w:rPr>
          <w:rFonts w:ascii="Arial" w:hAnsi="Arial" w:cs="Arial"/>
          <w:sz w:val="24"/>
          <w:szCs w:val="24"/>
        </w:rPr>
        <w:t>.</w:t>
      </w:r>
      <w:r w:rsidR="008A16E2" w:rsidRPr="009F21EB">
        <w:rPr>
          <w:rFonts w:ascii="Arial" w:hAnsi="Arial" w:cs="Arial"/>
          <w:sz w:val="24"/>
          <w:szCs w:val="24"/>
        </w:rPr>
        <w:t>0</w:t>
      </w:r>
      <w:r w:rsidR="003E2093" w:rsidRPr="009F21EB">
        <w:rPr>
          <w:rFonts w:ascii="Arial" w:hAnsi="Arial" w:cs="Arial"/>
          <w:sz w:val="24"/>
          <w:szCs w:val="24"/>
        </w:rPr>
        <w:t>4</w:t>
      </w:r>
      <w:r w:rsidR="00866DFE" w:rsidRPr="009F21EB">
        <w:rPr>
          <w:rFonts w:ascii="Arial" w:hAnsi="Arial" w:cs="Arial"/>
          <w:sz w:val="24"/>
          <w:szCs w:val="24"/>
        </w:rPr>
        <w:t>.202</w:t>
      </w:r>
      <w:r w:rsidR="008A16E2" w:rsidRPr="009F21EB">
        <w:rPr>
          <w:rFonts w:ascii="Arial" w:hAnsi="Arial" w:cs="Arial"/>
          <w:sz w:val="24"/>
          <w:szCs w:val="24"/>
        </w:rPr>
        <w:t>1</w:t>
      </w:r>
      <w:r w:rsidR="00126250" w:rsidRPr="009F21EB">
        <w:rPr>
          <w:rFonts w:ascii="Arial" w:hAnsi="Arial" w:cs="Arial"/>
          <w:sz w:val="24"/>
          <w:szCs w:val="24"/>
        </w:rPr>
        <w:t xml:space="preserve"> </w:t>
      </w:r>
      <w:r w:rsidR="003E2093" w:rsidRPr="009F21EB">
        <w:rPr>
          <w:rFonts w:ascii="Arial" w:hAnsi="Arial" w:cs="Arial"/>
          <w:sz w:val="24"/>
          <w:szCs w:val="24"/>
        </w:rPr>
        <w:t>prin care s-au</w:t>
      </w:r>
      <w:r w:rsidR="00126250" w:rsidRPr="009F21EB">
        <w:rPr>
          <w:rFonts w:ascii="Arial" w:hAnsi="Arial" w:cs="Arial"/>
          <w:spacing w:val="1"/>
          <w:sz w:val="24"/>
          <w:szCs w:val="24"/>
        </w:rPr>
        <w:t xml:space="preserve"> </w:t>
      </w:r>
      <w:r w:rsidR="00126250" w:rsidRPr="009F21EB">
        <w:rPr>
          <w:rFonts w:ascii="Arial" w:hAnsi="Arial" w:cs="Arial"/>
          <w:sz w:val="24"/>
          <w:szCs w:val="24"/>
        </w:rPr>
        <w:t>stabilit</w:t>
      </w:r>
      <w:r w:rsidR="00126250" w:rsidRPr="009F21EB">
        <w:rPr>
          <w:rFonts w:ascii="Arial" w:hAnsi="Arial" w:cs="Arial"/>
          <w:spacing w:val="6"/>
          <w:sz w:val="24"/>
          <w:szCs w:val="24"/>
        </w:rPr>
        <w:t xml:space="preserve"> </w:t>
      </w:r>
      <w:r w:rsidR="00126250" w:rsidRPr="009F21EB">
        <w:rPr>
          <w:rFonts w:ascii="Arial" w:hAnsi="Arial" w:cs="Arial"/>
          <w:sz w:val="24"/>
          <w:szCs w:val="24"/>
        </w:rPr>
        <w:t>obiective</w:t>
      </w:r>
      <w:r w:rsidR="00126250" w:rsidRPr="009F21EB">
        <w:rPr>
          <w:rFonts w:ascii="Arial" w:hAnsi="Arial" w:cs="Arial"/>
          <w:spacing w:val="1"/>
          <w:sz w:val="24"/>
          <w:szCs w:val="24"/>
        </w:rPr>
        <w:t xml:space="preserve"> </w:t>
      </w:r>
      <w:r w:rsidR="00126250" w:rsidRPr="009F21EB">
        <w:rPr>
          <w:rFonts w:ascii="Arial" w:hAnsi="Arial" w:cs="Arial"/>
          <w:sz w:val="24"/>
          <w:szCs w:val="24"/>
        </w:rPr>
        <w:t>de conservare specifice</w:t>
      </w:r>
      <w:r w:rsidR="00126250" w:rsidRPr="009F21EB">
        <w:rPr>
          <w:rFonts w:ascii="Arial" w:hAnsi="Arial" w:cs="Arial"/>
          <w:spacing w:val="1"/>
          <w:sz w:val="24"/>
          <w:szCs w:val="24"/>
        </w:rPr>
        <w:t xml:space="preserve"> </w:t>
      </w:r>
      <w:r w:rsidR="00126250" w:rsidRPr="009F21EB">
        <w:rPr>
          <w:rFonts w:ascii="Arial" w:hAnsi="Arial" w:cs="Arial"/>
          <w:sz w:val="24"/>
          <w:szCs w:val="24"/>
        </w:rPr>
        <w:t>sitului;</w:t>
      </w:r>
    </w:p>
    <w:p w14:paraId="19666AF5" w14:textId="2C6E291D" w:rsidR="004F6DA5" w:rsidRPr="009F21EB" w:rsidRDefault="004F6DA5" w:rsidP="009C4C26">
      <w:pPr>
        <w:tabs>
          <w:tab w:val="left" w:pos="1177"/>
        </w:tabs>
        <w:ind w:right="237" w:firstLine="720"/>
        <w:jc w:val="both"/>
        <w:rPr>
          <w:rFonts w:ascii="Arial" w:hAnsi="Arial" w:cs="Arial"/>
          <w:sz w:val="24"/>
          <w:szCs w:val="24"/>
        </w:rPr>
      </w:pPr>
    </w:p>
    <w:p w14:paraId="0EEB1989" w14:textId="684CE17D" w:rsidR="00164747" w:rsidRPr="009F21EB" w:rsidRDefault="00164747" w:rsidP="009C4C26">
      <w:pPr>
        <w:pStyle w:val="Corptext"/>
        <w:spacing w:before="1"/>
        <w:ind w:right="241" w:firstLine="720"/>
        <w:jc w:val="both"/>
        <w:rPr>
          <w:rFonts w:ascii="Arial" w:hAnsi="Arial" w:cs="Arial"/>
        </w:rPr>
      </w:pPr>
    </w:p>
    <w:p w14:paraId="1344D657" w14:textId="270CCDE0" w:rsidR="003E7601" w:rsidRPr="009F21EB" w:rsidRDefault="00383D08" w:rsidP="009C4C26">
      <w:pPr>
        <w:pStyle w:val="Corptext"/>
        <w:spacing w:before="1"/>
        <w:ind w:firstLine="485"/>
        <w:jc w:val="both"/>
        <w:rPr>
          <w:rFonts w:ascii="Arial" w:hAnsi="Arial" w:cs="Arial"/>
        </w:rPr>
      </w:pPr>
      <w:r w:rsidRPr="009F21EB">
        <w:rPr>
          <w:rFonts w:ascii="Arial" w:hAnsi="Arial" w:cs="Arial"/>
        </w:rPr>
        <w:t>Prin</w:t>
      </w:r>
      <w:r w:rsidRPr="009F21EB">
        <w:rPr>
          <w:rFonts w:ascii="Arial" w:hAnsi="Arial" w:cs="Arial"/>
          <w:spacing w:val="3"/>
        </w:rPr>
        <w:t xml:space="preserve"> </w:t>
      </w:r>
      <w:r w:rsidRPr="009F21EB">
        <w:rPr>
          <w:rFonts w:ascii="Arial" w:hAnsi="Arial" w:cs="Arial"/>
        </w:rPr>
        <w:t>amenajamentul</w:t>
      </w:r>
      <w:r w:rsidRPr="009F21EB">
        <w:rPr>
          <w:rFonts w:ascii="Arial" w:hAnsi="Arial" w:cs="Arial"/>
          <w:spacing w:val="51"/>
        </w:rPr>
        <w:t xml:space="preserve"> </w:t>
      </w:r>
      <w:r w:rsidR="003E2093" w:rsidRPr="009F21EB">
        <w:rPr>
          <w:rFonts w:ascii="Arial" w:hAnsi="Arial" w:cs="Arial"/>
          <w:b/>
          <w:bCs/>
        </w:rPr>
        <w:t>U.P. XL CIUCANI</w:t>
      </w:r>
      <w:r w:rsidRPr="009F21EB">
        <w:rPr>
          <w:rFonts w:ascii="Arial" w:hAnsi="Arial" w:cs="Arial"/>
        </w:rPr>
        <w:t>,</w:t>
      </w:r>
      <w:r w:rsidRPr="009F21EB">
        <w:rPr>
          <w:rFonts w:ascii="Arial" w:hAnsi="Arial" w:cs="Arial"/>
          <w:spacing w:val="65"/>
        </w:rPr>
        <w:t xml:space="preserve"> </w:t>
      </w:r>
      <w:r w:rsidRPr="009F21EB">
        <w:rPr>
          <w:rFonts w:ascii="Arial" w:hAnsi="Arial" w:cs="Arial"/>
        </w:rPr>
        <w:t>pe</w:t>
      </w:r>
      <w:r w:rsidRPr="009F21EB">
        <w:rPr>
          <w:rFonts w:ascii="Arial" w:hAnsi="Arial" w:cs="Arial"/>
          <w:spacing w:val="61"/>
        </w:rPr>
        <w:t xml:space="preserve"> </w:t>
      </w:r>
      <w:r w:rsidRPr="009F21EB">
        <w:rPr>
          <w:rFonts w:ascii="Arial" w:hAnsi="Arial" w:cs="Arial"/>
        </w:rPr>
        <w:t>perioada</w:t>
      </w:r>
      <w:r w:rsidRPr="009F21EB">
        <w:rPr>
          <w:rFonts w:ascii="Arial" w:hAnsi="Arial" w:cs="Arial"/>
          <w:spacing w:val="62"/>
        </w:rPr>
        <w:t xml:space="preserve"> </w:t>
      </w:r>
      <w:r w:rsidRPr="009F21EB">
        <w:rPr>
          <w:rFonts w:ascii="Arial" w:hAnsi="Arial" w:cs="Arial"/>
        </w:rPr>
        <w:t>de</w:t>
      </w:r>
      <w:r w:rsidRPr="009F21EB">
        <w:rPr>
          <w:rFonts w:ascii="Arial" w:hAnsi="Arial" w:cs="Arial"/>
          <w:spacing w:val="65"/>
        </w:rPr>
        <w:t xml:space="preserve"> </w:t>
      </w:r>
      <w:r w:rsidRPr="009F21EB">
        <w:rPr>
          <w:rFonts w:ascii="Arial" w:hAnsi="Arial" w:cs="Arial"/>
        </w:rPr>
        <w:t>valabilitate</w:t>
      </w:r>
      <w:r w:rsidRPr="009F21EB">
        <w:rPr>
          <w:rFonts w:ascii="Arial" w:hAnsi="Arial" w:cs="Arial"/>
          <w:spacing w:val="62"/>
        </w:rPr>
        <w:t xml:space="preserve"> </w:t>
      </w:r>
      <w:r w:rsidRPr="009F21EB">
        <w:rPr>
          <w:rFonts w:ascii="Arial" w:hAnsi="Arial" w:cs="Arial"/>
        </w:rPr>
        <w:t>a</w:t>
      </w:r>
      <w:r w:rsidRPr="009F21EB">
        <w:rPr>
          <w:rFonts w:ascii="Arial" w:hAnsi="Arial" w:cs="Arial"/>
          <w:spacing w:val="62"/>
        </w:rPr>
        <w:t xml:space="preserve"> </w:t>
      </w:r>
      <w:r w:rsidRPr="009F21EB">
        <w:rPr>
          <w:rFonts w:ascii="Arial" w:hAnsi="Arial" w:cs="Arial"/>
        </w:rPr>
        <w:t>acestuia,</w:t>
      </w:r>
      <w:r w:rsidRPr="009F21EB">
        <w:rPr>
          <w:rFonts w:ascii="Arial" w:hAnsi="Arial" w:cs="Arial"/>
          <w:spacing w:val="64"/>
        </w:rPr>
        <w:t xml:space="preserve"> </w:t>
      </w:r>
      <w:r w:rsidRPr="009F21EB">
        <w:rPr>
          <w:rFonts w:ascii="Arial" w:hAnsi="Arial" w:cs="Arial"/>
        </w:rPr>
        <w:t>s-au</w:t>
      </w:r>
      <w:r w:rsidRPr="009F21EB">
        <w:rPr>
          <w:rFonts w:ascii="Arial" w:hAnsi="Arial" w:cs="Arial"/>
          <w:spacing w:val="62"/>
        </w:rPr>
        <w:t xml:space="preserve"> </w:t>
      </w:r>
      <w:r w:rsidRPr="009F21EB">
        <w:rPr>
          <w:rFonts w:ascii="Arial" w:hAnsi="Arial" w:cs="Arial"/>
        </w:rPr>
        <w:t>propus următoarele</w:t>
      </w:r>
      <w:r w:rsidRPr="009F21EB">
        <w:rPr>
          <w:rFonts w:ascii="Arial" w:hAnsi="Arial" w:cs="Arial"/>
          <w:spacing w:val="-1"/>
        </w:rPr>
        <w:t xml:space="preserve"> </w:t>
      </w:r>
      <w:r w:rsidRPr="009F21EB">
        <w:rPr>
          <w:rFonts w:ascii="Arial" w:hAnsi="Arial" w:cs="Arial"/>
        </w:rPr>
        <w:t>lucrări:</w:t>
      </w:r>
    </w:p>
    <w:p w14:paraId="6F3D4DFF" w14:textId="52DF965B" w:rsidR="003E7601" w:rsidRPr="009F21EB" w:rsidRDefault="003E7601" w:rsidP="009C4C26">
      <w:pPr>
        <w:pStyle w:val="Corptext"/>
        <w:spacing w:before="1"/>
        <w:ind w:firstLine="485"/>
        <w:jc w:val="right"/>
        <w:rPr>
          <w:rFonts w:ascii="Arial" w:hAnsi="Arial" w:cs="Arial"/>
        </w:rPr>
      </w:pPr>
      <w:r w:rsidRPr="009F21EB">
        <w:rPr>
          <w:rFonts w:ascii="Arial" w:hAnsi="Arial" w:cs="Arial"/>
        </w:rPr>
        <w:t xml:space="preserve">Tabelul </w:t>
      </w:r>
    </w:p>
    <w:tbl>
      <w:tblPr>
        <w:tblW w:w="9935"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10"/>
        <w:gridCol w:w="690"/>
        <w:gridCol w:w="840"/>
        <w:gridCol w:w="672"/>
        <w:gridCol w:w="672"/>
        <w:gridCol w:w="616"/>
        <w:gridCol w:w="896"/>
        <w:gridCol w:w="728"/>
        <w:gridCol w:w="34"/>
        <w:gridCol w:w="758"/>
        <w:gridCol w:w="717"/>
        <w:gridCol w:w="34"/>
        <w:gridCol w:w="750"/>
        <w:gridCol w:w="784"/>
        <w:gridCol w:w="34"/>
      </w:tblGrid>
      <w:tr w:rsidR="009F21EB" w:rsidRPr="009F21EB" w14:paraId="614AD0AB" w14:textId="77777777" w:rsidTr="00D41D58">
        <w:trPr>
          <w:cantSplit/>
        </w:trPr>
        <w:tc>
          <w:tcPr>
            <w:tcW w:w="1710" w:type="dxa"/>
            <w:vMerge w:val="restart"/>
            <w:vAlign w:val="center"/>
          </w:tcPr>
          <w:p w14:paraId="1DE619AA" w14:textId="77777777" w:rsidR="003E7601" w:rsidRPr="009F21EB" w:rsidRDefault="003E7601"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Specificare</w:t>
            </w:r>
          </w:p>
        </w:tc>
        <w:tc>
          <w:tcPr>
            <w:tcW w:w="6657" w:type="dxa"/>
            <w:gridSpan w:val="11"/>
            <w:vAlign w:val="center"/>
          </w:tcPr>
          <w:p w14:paraId="1F734323" w14:textId="77777777" w:rsidR="003E7601" w:rsidRPr="009F21EB" w:rsidRDefault="003E7601"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Produse din</w:t>
            </w:r>
          </w:p>
        </w:tc>
        <w:tc>
          <w:tcPr>
            <w:tcW w:w="1568" w:type="dxa"/>
            <w:gridSpan w:val="3"/>
            <w:vMerge w:val="restart"/>
            <w:vAlign w:val="center"/>
          </w:tcPr>
          <w:p w14:paraId="23E347EB" w14:textId="77777777" w:rsidR="003E7601" w:rsidRPr="009F21EB" w:rsidRDefault="003E7601"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 xml:space="preserve">Tăieri de </w:t>
            </w:r>
            <w:proofErr w:type="spellStart"/>
            <w:r w:rsidRPr="009F21EB">
              <w:rPr>
                <w:rFonts w:ascii="Arial" w:hAnsi="Arial" w:cs="Arial"/>
                <w:b/>
                <w:sz w:val="18"/>
                <w:szCs w:val="18"/>
              </w:rPr>
              <w:t>cons</w:t>
            </w:r>
            <w:proofErr w:type="spellEnd"/>
            <w:r w:rsidRPr="009F21EB">
              <w:rPr>
                <w:rFonts w:ascii="Arial" w:hAnsi="Arial" w:cs="Arial"/>
                <w:b/>
                <w:sz w:val="18"/>
                <w:szCs w:val="18"/>
              </w:rPr>
              <w:t>.</w:t>
            </w:r>
          </w:p>
        </w:tc>
      </w:tr>
      <w:tr w:rsidR="009F21EB" w:rsidRPr="009F21EB" w14:paraId="2D54C3C5" w14:textId="77777777" w:rsidTr="00D41D58">
        <w:trPr>
          <w:cantSplit/>
        </w:trPr>
        <w:tc>
          <w:tcPr>
            <w:tcW w:w="1710" w:type="dxa"/>
            <w:vMerge/>
          </w:tcPr>
          <w:p w14:paraId="0E342935" w14:textId="77777777" w:rsidR="003E7601" w:rsidRPr="009F21EB" w:rsidRDefault="003E7601" w:rsidP="009C4C26">
            <w:pPr>
              <w:pStyle w:val="Indentcorptext2"/>
              <w:tabs>
                <w:tab w:val="left" w:pos="-567"/>
              </w:tabs>
              <w:spacing w:after="0" w:line="240" w:lineRule="auto"/>
              <w:rPr>
                <w:rFonts w:ascii="Arial" w:hAnsi="Arial" w:cs="Arial"/>
                <w:b/>
                <w:sz w:val="18"/>
                <w:szCs w:val="18"/>
              </w:rPr>
            </w:pPr>
          </w:p>
        </w:tc>
        <w:tc>
          <w:tcPr>
            <w:tcW w:w="1530" w:type="dxa"/>
            <w:gridSpan w:val="2"/>
            <w:vAlign w:val="center"/>
          </w:tcPr>
          <w:p w14:paraId="021D9E1D" w14:textId="77777777" w:rsidR="003E7601" w:rsidRPr="009F21EB" w:rsidRDefault="003E760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Tăieri de regenerare</w:t>
            </w:r>
          </w:p>
        </w:tc>
        <w:tc>
          <w:tcPr>
            <w:tcW w:w="672" w:type="dxa"/>
            <w:vAlign w:val="center"/>
          </w:tcPr>
          <w:p w14:paraId="4547796E" w14:textId="77777777" w:rsidR="003E7601" w:rsidRPr="009F21EB" w:rsidRDefault="003E7601" w:rsidP="009C4C26">
            <w:pPr>
              <w:pStyle w:val="Indentcorptext2"/>
              <w:tabs>
                <w:tab w:val="left" w:pos="-567"/>
              </w:tabs>
              <w:spacing w:after="0" w:line="240" w:lineRule="auto"/>
              <w:ind w:left="-70" w:right="-112"/>
              <w:jc w:val="center"/>
              <w:rPr>
                <w:rFonts w:ascii="Arial" w:hAnsi="Arial" w:cs="Arial"/>
                <w:b/>
                <w:sz w:val="18"/>
                <w:szCs w:val="18"/>
              </w:rPr>
            </w:pPr>
            <w:proofErr w:type="spellStart"/>
            <w:r w:rsidRPr="009F21EB">
              <w:rPr>
                <w:rFonts w:ascii="Arial" w:hAnsi="Arial" w:cs="Arial"/>
                <w:b/>
                <w:sz w:val="18"/>
                <w:szCs w:val="18"/>
              </w:rPr>
              <w:t>Dega</w:t>
            </w:r>
            <w:proofErr w:type="spellEnd"/>
            <w:r w:rsidRPr="009F21EB">
              <w:rPr>
                <w:rFonts w:ascii="Arial" w:hAnsi="Arial" w:cs="Arial"/>
                <w:b/>
                <w:sz w:val="18"/>
                <w:szCs w:val="18"/>
              </w:rPr>
              <w:t>-jări</w:t>
            </w:r>
          </w:p>
        </w:tc>
        <w:tc>
          <w:tcPr>
            <w:tcW w:w="1288" w:type="dxa"/>
            <w:gridSpan w:val="2"/>
            <w:vAlign w:val="center"/>
          </w:tcPr>
          <w:p w14:paraId="620A41F6" w14:textId="77777777" w:rsidR="003E7601" w:rsidRPr="009F21EB" w:rsidRDefault="003E7601" w:rsidP="009C4C26">
            <w:pPr>
              <w:pStyle w:val="Indentcorptext2"/>
              <w:tabs>
                <w:tab w:val="left" w:pos="-567"/>
              </w:tabs>
              <w:spacing w:after="0" w:line="240" w:lineRule="auto"/>
              <w:jc w:val="center"/>
              <w:rPr>
                <w:rFonts w:ascii="Arial" w:hAnsi="Arial" w:cs="Arial"/>
                <w:b/>
                <w:sz w:val="18"/>
                <w:szCs w:val="18"/>
              </w:rPr>
            </w:pPr>
            <w:proofErr w:type="spellStart"/>
            <w:r w:rsidRPr="009F21EB">
              <w:rPr>
                <w:rFonts w:ascii="Arial" w:hAnsi="Arial" w:cs="Arial"/>
                <w:b/>
                <w:sz w:val="18"/>
                <w:szCs w:val="18"/>
              </w:rPr>
              <w:t>Curăţiri</w:t>
            </w:r>
            <w:proofErr w:type="spellEnd"/>
          </w:p>
        </w:tc>
        <w:tc>
          <w:tcPr>
            <w:tcW w:w="1658" w:type="dxa"/>
            <w:gridSpan w:val="3"/>
            <w:vAlign w:val="center"/>
          </w:tcPr>
          <w:p w14:paraId="3E915269" w14:textId="77777777" w:rsidR="003E7601" w:rsidRPr="009F21EB" w:rsidRDefault="003E7601"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Rărituri</w:t>
            </w:r>
          </w:p>
        </w:tc>
        <w:tc>
          <w:tcPr>
            <w:tcW w:w="1509" w:type="dxa"/>
            <w:gridSpan w:val="3"/>
            <w:vAlign w:val="center"/>
          </w:tcPr>
          <w:p w14:paraId="68134A07" w14:textId="77777777" w:rsidR="003E7601" w:rsidRPr="009F21EB" w:rsidRDefault="003E7601"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Tăieri de igienă</w:t>
            </w:r>
          </w:p>
        </w:tc>
        <w:tc>
          <w:tcPr>
            <w:tcW w:w="1568" w:type="dxa"/>
            <w:gridSpan w:val="3"/>
            <w:vMerge/>
          </w:tcPr>
          <w:p w14:paraId="470BDE1C" w14:textId="77777777" w:rsidR="003E7601" w:rsidRPr="009F21EB" w:rsidRDefault="003E7601" w:rsidP="009C4C26">
            <w:pPr>
              <w:pStyle w:val="Indentcorptext2"/>
              <w:tabs>
                <w:tab w:val="left" w:pos="-567"/>
              </w:tabs>
              <w:spacing w:after="0" w:line="240" w:lineRule="auto"/>
              <w:rPr>
                <w:rFonts w:ascii="Arial" w:hAnsi="Arial" w:cs="Arial"/>
                <w:b/>
                <w:sz w:val="18"/>
                <w:szCs w:val="18"/>
              </w:rPr>
            </w:pPr>
          </w:p>
        </w:tc>
      </w:tr>
      <w:tr w:rsidR="009F21EB" w:rsidRPr="009F21EB" w14:paraId="640629FB" w14:textId="77777777" w:rsidTr="00D41D58">
        <w:trPr>
          <w:gridAfter w:val="1"/>
          <w:wAfter w:w="34" w:type="dxa"/>
          <w:cantSplit/>
        </w:trPr>
        <w:tc>
          <w:tcPr>
            <w:tcW w:w="1710" w:type="dxa"/>
            <w:vMerge/>
            <w:tcBorders>
              <w:bottom w:val="double" w:sz="12" w:space="0" w:color="auto"/>
            </w:tcBorders>
          </w:tcPr>
          <w:p w14:paraId="27E7301D" w14:textId="77777777" w:rsidR="003E7601" w:rsidRPr="009F21EB" w:rsidRDefault="003E7601" w:rsidP="009C4C26">
            <w:pPr>
              <w:pStyle w:val="Indentcorptext2"/>
              <w:tabs>
                <w:tab w:val="left" w:pos="-567"/>
              </w:tabs>
              <w:spacing w:after="0" w:line="240" w:lineRule="auto"/>
              <w:rPr>
                <w:rFonts w:ascii="Arial" w:hAnsi="Arial" w:cs="Arial"/>
                <w:b/>
                <w:sz w:val="18"/>
                <w:szCs w:val="18"/>
              </w:rPr>
            </w:pPr>
          </w:p>
        </w:tc>
        <w:tc>
          <w:tcPr>
            <w:tcW w:w="690" w:type="dxa"/>
            <w:tcBorders>
              <w:bottom w:val="double" w:sz="12" w:space="0" w:color="auto"/>
            </w:tcBorders>
            <w:vAlign w:val="center"/>
          </w:tcPr>
          <w:p w14:paraId="6B2D9050" w14:textId="77777777" w:rsidR="003E7601" w:rsidRPr="009F21EB" w:rsidRDefault="003E760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840" w:type="dxa"/>
            <w:tcBorders>
              <w:bottom w:val="double" w:sz="12" w:space="0" w:color="auto"/>
            </w:tcBorders>
            <w:vAlign w:val="center"/>
          </w:tcPr>
          <w:p w14:paraId="4E064DB7" w14:textId="77777777" w:rsidR="003E7601" w:rsidRPr="009F21EB" w:rsidRDefault="003E760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c>
          <w:tcPr>
            <w:tcW w:w="672" w:type="dxa"/>
            <w:tcBorders>
              <w:bottom w:val="double" w:sz="12" w:space="0" w:color="auto"/>
            </w:tcBorders>
            <w:vAlign w:val="center"/>
          </w:tcPr>
          <w:p w14:paraId="62E03AAC" w14:textId="77777777" w:rsidR="003E7601" w:rsidRPr="009F21EB" w:rsidRDefault="003E760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672" w:type="dxa"/>
            <w:tcBorders>
              <w:bottom w:val="double" w:sz="12" w:space="0" w:color="auto"/>
            </w:tcBorders>
            <w:vAlign w:val="center"/>
          </w:tcPr>
          <w:p w14:paraId="4F37C67A" w14:textId="77777777" w:rsidR="003E7601" w:rsidRPr="009F21EB" w:rsidRDefault="003E760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616" w:type="dxa"/>
            <w:tcBorders>
              <w:bottom w:val="double" w:sz="12" w:space="0" w:color="auto"/>
            </w:tcBorders>
            <w:vAlign w:val="center"/>
          </w:tcPr>
          <w:p w14:paraId="29C6290A" w14:textId="77777777" w:rsidR="003E7601" w:rsidRPr="009F21EB" w:rsidRDefault="003E760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c>
          <w:tcPr>
            <w:tcW w:w="896" w:type="dxa"/>
            <w:tcBorders>
              <w:bottom w:val="double" w:sz="12" w:space="0" w:color="auto"/>
            </w:tcBorders>
            <w:vAlign w:val="center"/>
          </w:tcPr>
          <w:p w14:paraId="32211BA2" w14:textId="77777777" w:rsidR="003E7601" w:rsidRPr="009F21EB" w:rsidRDefault="003E760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728" w:type="dxa"/>
            <w:tcBorders>
              <w:bottom w:val="double" w:sz="12" w:space="0" w:color="auto"/>
            </w:tcBorders>
            <w:vAlign w:val="center"/>
          </w:tcPr>
          <w:p w14:paraId="3B2DD5C4" w14:textId="77777777" w:rsidR="003E7601" w:rsidRPr="009F21EB" w:rsidRDefault="003E760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c>
          <w:tcPr>
            <w:tcW w:w="792" w:type="dxa"/>
            <w:gridSpan w:val="2"/>
            <w:tcBorders>
              <w:bottom w:val="double" w:sz="12" w:space="0" w:color="auto"/>
            </w:tcBorders>
            <w:vAlign w:val="center"/>
          </w:tcPr>
          <w:p w14:paraId="686E97B8" w14:textId="77777777" w:rsidR="003E7601" w:rsidRPr="009F21EB" w:rsidRDefault="003E760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717" w:type="dxa"/>
            <w:tcBorders>
              <w:bottom w:val="double" w:sz="12" w:space="0" w:color="auto"/>
            </w:tcBorders>
            <w:vAlign w:val="center"/>
          </w:tcPr>
          <w:p w14:paraId="75BF4DAD" w14:textId="77777777" w:rsidR="003E7601" w:rsidRPr="009F21EB" w:rsidRDefault="003E760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c>
          <w:tcPr>
            <w:tcW w:w="784" w:type="dxa"/>
            <w:gridSpan w:val="2"/>
            <w:tcBorders>
              <w:bottom w:val="double" w:sz="12" w:space="0" w:color="auto"/>
            </w:tcBorders>
            <w:vAlign w:val="center"/>
          </w:tcPr>
          <w:p w14:paraId="4713CBE6" w14:textId="77777777" w:rsidR="003E7601" w:rsidRPr="009F21EB" w:rsidRDefault="003E760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784" w:type="dxa"/>
            <w:tcBorders>
              <w:bottom w:val="double" w:sz="12" w:space="0" w:color="auto"/>
            </w:tcBorders>
            <w:vAlign w:val="center"/>
          </w:tcPr>
          <w:p w14:paraId="5D821FAD" w14:textId="77777777" w:rsidR="003E7601" w:rsidRPr="009F21EB" w:rsidRDefault="003E760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r>
      <w:tr w:rsidR="009F21EB" w:rsidRPr="009F21EB" w14:paraId="185A3E57" w14:textId="77777777" w:rsidTr="00D41D58">
        <w:trPr>
          <w:gridAfter w:val="1"/>
          <w:wAfter w:w="34" w:type="dxa"/>
        </w:trPr>
        <w:tc>
          <w:tcPr>
            <w:tcW w:w="1710" w:type="dxa"/>
            <w:tcBorders>
              <w:top w:val="double" w:sz="12" w:space="0" w:color="auto"/>
            </w:tcBorders>
            <w:vAlign w:val="center"/>
          </w:tcPr>
          <w:p w14:paraId="5B855EDE" w14:textId="77777777" w:rsidR="003E7601" w:rsidRPr="009F21EB" w:rsidRDefault="003E7601" w:rsidP="009C4C26">
            <w:pPr>
              <w:pStyle w:val="Indentcorptext2"/>
              <w:tabs>
                <w:tab w:val="left" w:pos="-567"/>
              </w:tabs>
              <w:spacing w:after="0" w:line="240" w:lineRule="auto"/>
              <w:jc w:val="center"/>
              <w:rPr>
                <w:rFonts w:ascii="Arial" w:hAnsi="Arial" w:cs="Arial"/>
                <w:sz w:val="18"/>
                <w:szCs w:val="18"/>
              </w:rPr>
            </w:pPr>
            <w:r w:rsidRPr="009F21EB">
              <w:rPr>
                <w:rFonts w:ascii="Arial" w:hAnsi="Arial" w:cs="Arial"/>
                <w:sz w:val="18"/>
                <w:szCs w:val="18"/>
              </w:rPr>
              <w:t>Sarcina anuală</w:t>
            </w:r>
          </w:p>
        </w:tc>
        <w:tc>
          <w:tcPr>
            <w:tcW w:w="690" w:type="dxa"/>
            <w:tcBorders>
              <w:top w:val="double" w:sz="12" w:space="0" w:color="auto"/>
            </w:tcBorders>
          </w:tcPr>
          <w:p w14:paraId="26955EF0" w14:textId="48B577BF"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42,5</w:t>
            </w:r>
          </w:p>
        </w:tc>
        <w:tc>
          <w:tcPr>
            <w:tcW w:w="840" w:type="dxa"/>
            <w:tcBorders>
              <w:top w:val="double" w:sz="12" w:space="0" w:color="auto"/>
            </w:tcBorders>
          </w:tcPr>
          <w:p w14:paraId="4B67F36E" w14:textId="46876691"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10910</w:t>
            </w:r>
          </w:p>
        </w:tc>
        <w:tc>
          <w:tcPr>
            <w:tcW w:w="672" w:type="dxa"/>
            <w:tcBorders>
              <w:top w:val="double" w:sz="12" w:space="0" w:color="auto"/>
            </w:tcBorders>
            <w:vAlign w:val="center"/>
          </w:tcPr>
          <w:p w14:paraId="6DF29F6C" w14:textId="5E18EAC9"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1,9</w:t>
            </w:r>
          </w:p>
        </w:tc>
        <w:tc>
          <w:tcPr>
            <w:tcW w:w="672" w:type="dxa"/>
            <w:tcBorders>
              <w:top w:val="double" w:sz="12" w:space="0" w:color="auto"/>
            </w:tcBorders>
          </w:tcPr>
          <w:p w14:paraId="0FDAD19F" w14:textId="423B7B5D"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4,5</w:t>
            </w:r>
          </w:p>
        </w:tc>
        <w:tc>
          <w:tcPr>
            <w:tcW w:w="616" w:type="dxa"/>
            <w:tcBorders>
              <w:top w:val="double" w:sz="12" w:space="0" w:color="auto"/>
            </w:tcBorders>
          </w:tcPr>
          <w:p w14:paraId="58A87D14" w14:textId="4E1E1509"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55</w:t>
            </w:r>
          </w:p>
        </w:tc>
        <w:tc>
          <w:tcPr>
            <w:tcW w:w="896" w:type="dxa"/>
            <w:tcBorders>
              <w:top w:val="double" w:sz="12" w:space="0" w:color="auto"/>
            </w:tcBorders>
          </w:tcPr>
          <w:p w14:paraId="52D34A92" w14:textId="205B590C" w:rsidR="003E7601" w:rsidRPr="009F21EB" w:rsidRDefault="003E2093" w:rsidP="009C4C26">
            <w:pPr>
              <w:tabs>
                <w:tab w:val="left" w:pos="-567"/>
                <w:tab w:val="left" w:pos="1125"/>
              </w:tabs>
              <w:ind w:left="-172" w:right="-100"/>
              <w:jc w:val="center"/>
              <w:rPr>
                <w:rFonts w:ascii="Arial" w:hAnsi="Arial" w:cs="Arial"/>
                <w:sz w:val="18"/>
                <w:szCs w:val="18"/>
              </w:rPr>
            </w:pPr>
            <w:r w:rsidRPr="009F21EB">
              <w:rPr>
                <w:rFonts w:ascii="Arial" w:hAnsi="Arial" w:cs="Arial"/>
                <w:sz w:val="18"/>
                <w:szCs w:val="18"/>
              </w:rPr>
              <w:t>110,9</w:t>
            </w:r>
          </w:p>
        </w:tc>
        <w:tc>
          <w:tcPr>
            <w:tcW w:w="728" w:type="dxa"/>
            <w:tcBorders>
              <w:top w:val="double" w:sz="12" w:space="0" w:color="auto"/>
            </w:tcBorders>
          </w:tcPr>
          <w:p w14:paraId="0EE0A8DF" w14:textId="6F11940E"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338</w:t>
            </w:r>
          </w:p>
        </w:tc>
        <w:tc>
          <w:tcPr>
            <w:tcW w:w="792" w:type="dxa"/>
            <w:gridSpan w:val="2"/>
            <w:tcBorders>
              <w:top w:val="double" w:sz="12" w:space="0" w:color="auto"/>
            </w:tcBorders>
            <w:vAlign w:val="center"/>
          </w:tcPr>
          <w:p w14:paraId="5BBB20B7" w14:textId="7A687A35" w:rsidR="003E7601" w:rsidRPr="009F21EB" w:rsidRDefault="003E2093" w:rsidP="009C4C26">
            <w:pPr>
              <w:pStyle w:val="Indentcorptext2"/>
              <w:tabs>
                <w:tab w:val="left" w:pos="-567"/>
              </w:tabs>
              <w:spacing w:after="0" w:line="240" w:lineRule="auto"/>
              <w:ind w:left="0"/>
              <w:jc w:val="center"/>
              <w:rPr>
                <w:rFonts w:ascii="Arial" w:hAnsi="Arial" w:cs="Arial"/>
                <w:sz w:val="18"/>
                <w:szCs w:val="18"/>
              </w:rPr>
            </w:pPr>
            <w:r w:rsidRPr="009F21EB">
              <w:rPr>
                <w:rFonts w:ascii="Arial" w:hAnsi="Arial" w:cs="Arial"/>
                <w:sz w:val="18"/>
                <w:szCs w:val="18"/>
              </w:rPr>
              <w:t>1121,8</w:t>
            </w:r>
          </w:p>
        </w:tc>
        <w:tc>
          <w:tcPr>
            <w:tcW w:w="717" w:type="dxa"/>
            <w:tcBorders>
              <w:top w:val="double" w:sz="12" w:space="0" w:color="auto"/>
            </w:tcBorders>
          </w:tcPr>
          <w:p w14:paraId="34E3050B" w14:textId="531852AB"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970</w:t>
            </w:r>
          </w:p>
        </w:tc>
        <w:tc>
          <w:tcPr>
            <w:tcW w:w="784" w:type="dxa"/>
            <w:gridSpan w:val="2"/>
            <w:tcBorders>
              <w:top w:val="double" w:sz="12" w:space="0" w:color="auto"/>
            </w:tcBorders>
            <w:vAlign w:val="center"/>
          </w:tcPr>
          <w:p w14:paraId="04453471" w14:textId="3650AFA0"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36,3</w:t>
            </w:r>
          </w:p>
        </w:tc>
        <w:tc>
          <w:tcPr>
            <w:tcW w:w="784" w:type="dxa"/>
            <w:tcBorders>
              <w:top w:val="double" w:sz="12" w:space="0" w:color="auto"/>
            </w:tcBorders>
          </w:tcPr>
          <w:p w14:paraId="6DF9846D" w14:textId="364B42F1"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1712</w:t>
            </w:r>
          </w:p>
        </w:tc>
      </w:tr>
      <w:tr w:rsidR="009F21EB" w:rsidRPr="009F21EB" w14:paraId="01528DE2" w14:textId="77777777" w:rsidTr="00D41D58">
        <w:trPr>
          <w:gridAfter w:val="1"/>
          <w:wAfter w:w="34" w:type="dxa"/>
          <w:trHeight w:val="739"/>
        </w:trPr>
        <w:tc>
          <w:tcPr>
            <w:tcW w:w="1710" w:type="dxa"/>
            <w:vAlign w:val="center"/>
          </w:tcPr>
          <w:p w14:paraId="59164314" w14:textId="77777777" w:rsidR="003E7601" w:rsidRPr="009F21EB" w:rsidRDefault="003E7601" w:rsidP="009C4C26">
            <w:pPr>
              <w:pStyle w:val="Indentcorptext2"/>
              <w:tabs>
                <w:tab w:val="left" w:pos="-567"/>
              </w:tabs>
              <w:spacing w:after="0" w:line="240" w:lineRule="auto"/>
              <w:jc w:val="center"/>
              <w:rPr>
                <w:rFonts w:ascii="Arial" w:hAnsi="Arial" w:cs="Arial"/>
                <w:sz w:val="18"/>
                <w:szCs w:val="18"/>
              </w:rPr>
            </w:pPr>
            <w:r w:rsidRPr="009F21EB">
              <w:rPr>
                <w:rFonts w:ascii="Arial" w:hAnsi="Arial" w:cs="Arial"/>
                <w:sz w:val="18"/>
                <w:szCs w:val="18"/>
              </w:rPr>
              <w:t xml:space="preserve">Sarcina pe deceniul </w:t>
            </w:r>
          </w:p>
          <w:p w14:paraId="46184E4D" w14:textId="5397E717" w:rsidR="003E7601" w:rsidRPr="009F21EB" w:rsidRDefault="003E7601" w:rsidP="009C4C26">
            <w:pPr>
              <w:pStyle w:val="Indentcorptext2"/>
              <w:tabs>
                <w:tab w:val="left" w:pos="-567"/>
              </w:tabs>
              <w:spacing w:after="0" w:line="240" w:lineRule="auto"/>
              <w:jc w:val="center"/>
              <w:rPr>
                <w:rFonts w:ascii="Arial" w:hAnsi="Arial" w:cs="Arial"/>
                <w:sz w:val="18"/>
                <w:szCs w:val="18"/>
              </w:rPr>
            </w:pPr>
            <w:r w:rsidRPr="009F21EB">
              <w:rPr>
                <w:rFonts w:ascii="Arial" w:hAnsi="Arial" w:cs="Arial"/>
                <w:sz w:val="18"/>
                <w:szCs w:val="18"/>
              </w:rPr>
              <w:t>201</w:t>
            </w:r>
            <w:r w:rsidR="003E2093" w:rsidRPr="009F21EB">
              <w:rPr>
                <w:rFonts w:ascii="Arial" w:hAnsi="Arial" w:cs="Arial"/>
                <w:sz w:val="18"/>
                <w:szCs w:val="18"/>
              </w:rPr>
              <w:t>5</w:t>
            </w:r>
            <w:r w:rsidRPr="009F21EB">
              <w:rPr>
                <w:rFonts w:ascii="Arial" w:hAnsi="Arial" w:cs="Arial"/>
                <w:sz w:val="18"/>
                <w:szCs w:val="18"/>
              </w:rPr>
              <w:t>-20</w:t>
            </w:r>
            <w:r w:rsidR="003E2093" w:rsidRPr="009F21EB">
              <w:rPr>
                <w:rFonts w:ascii="Arial" w:hAnsi="Arial" w:cs="Arial"/>
                <w:sz w:val="18"/>
                <w:szCs w:val="18"/>
              </w:rPr>
              <w:t>24</w:t>
            </w:r>
          </w:p>
        </w:tc>
        <w:tc>
          <w:tcPr>
            <w:tcW w:w="690" w:type="dxa"/>
          </w:tcPr>
          <w:p w14:paraId="2D80B95D" w14:textId="77A2F563" w:rsidR="003E7601" w:rsidRPr="009F21EB" w:rsidRDefault="003E2093" w:rsidP="009C4C26">
            <w:pPr>
              <w:tabs>
                <w:tab w:val="left" w:pos="-567"/>
                <w:tab w:val="left" w:pos="1125"/>
              </w:tabs>
              <w:ind w:left="-179" w:right="-108"/>
              <w:jc w:val="center"/>
              <w:rPr>
                <w:rFonts w:ascii="Arial" w:hAnsi="Arial" w:cs="Arial"/>
                <w:sz w:val="18"/>
                <w:szCs w:val="18"/>
              </w:rPr>
            </w:pPr>
            <w:r w:rsidRPr="009F21EB">
              <w:rPr>
                <w:rFonts w:ascii="Arial" w:hAnsi="Arial" w:cs="Arial"/>
                <w:sz w:val="18"/>
                <w:szCs w:val="18"/>
              </w:rPr>
              <w:t>424,9</w:t>
            </w:r>
          </w:p>
        </w:tc>
        <w:tc>
          <w:tcPr>
            <w:tcW w:w="840" w:type="dxa"/>
          </w:tcPr>
          <w:p w14:paraId="3E53F303" w14:textId="10B7BB72" w:rsidR="003E7601" w:rsidRPr="009F21EB" w:rsidRDefault="003E2093" w:rsidP="009C4C26">
            <w:pPr>
              <w:tabs>
                <w:tab w:val="left" w:pos="-567"/>
                <w:tab w:val="left" w:pos="1125"/>
              </w:tabs>
              <w:ind w:right="-88" w:hanging="108"/>
              <w:jc w:val="center"/>
              <w:rPr>
                <w:rFonts w:ascii="Arial" w:hAnsi="Arial" w:cs="Arial"/>
                <w:sz w:val="18"/>
                <w:szCs w:val="18"/>
              </w:rPr>
            </w:pPr>
            <w:r w:rsidRPr="009F21EB">
              <w:rPr>
                <w:rFonts w:ascii="Arial" w:hAnsi="Arial" w:cs="Arial"/>
                <w:sz w:val="18"/>
                <w:szCs w:val="18"/>
              </w:rPr>
              <w:t>109103</w:t>
            </w:r>
          </w:p>
        </w:tc>
        <w:tc>
          <w:tcPr>
            <w:tcW w:w="672" w:type="dxa"/>
            <w:vAlign w:val="center"/>
          </w:tcPr>
          <w:p w14:paraId="359E85D8" w14:textId="51D136E0"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18,5</w:t>
            </w:r>
          </w:p>
        </w:tc>
        <w:tc>
          <w:tcPr>
            <w:tcW w:w="672" w:type="dxa"/>
          </w:tcPr>
          <w:p w14:paraId="1D817B73" w14:textId="088868DE"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45,1</w:t>
            </w:r>
          </w:p>
        </w:tc>
        <w:tc>
          <w:tcPr>
            <w:tcW w:w="616" w:type="dxa"/>
          </w:tcPr>
          <w:p w14:paraId="0B69A54D" w14:textId="668C8157"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553</w:t>
            </w:r>
          </w:p>
        </w:tc>
        <w:tc>
          <w:tcPr>
            <w:tcW w:w="896" w:type="dxa"/>
          </w:tcPr>
          <w:p w14:paraId="6EF72920" w14:textId="449422B4" w:rsidR="003E7601" w:rsidRPr="009F21EB" w:rsidRDefault="003E2093" w:rsidP="009C4C26">
            <w:pPr>
              <w:tabs>
                <w:tab w:val="left" w:pos="-567"/>
                <w:tab w:val="left" w:pos="1125"/>
              </w:tabs>
              <w:ind w:left="-108" w:right="-119"/>
              <w:jc w:val="center"/>
              <w:rPr>
                <w:rFonts w:ascii="Arial" w:hAnsi="Arial" w:cs="Arial"/>
                <w:sz w:val="18"/>
                <w:szCs w:val="18"/>
              </w:rPr>
            </w:pPr>
            <w:r w:rsidRPr="009F21EB">
              <w:rPr>
                <w:rFonts w:ascii="Arial" w:hAnsi="Arial" w:cs="Arial"/>
                <w:sz w:val="18"/>
                <w:szCs w:val="18"/>
              </w:rPr>
              <w:t>1108,5</w:t>
            </w:r>
          </w:p>
        </w:tc>
        <w:tc>
          <w:tcPr>
            <w:tcW w:w="728" w:type="dxa"/>
          </w:tcPr>
          <w:p w14:paraId="1AF1ACA2" w14:textId="4387AF40" w:rsidR="003E7601" w:rsidRPr="009F21EB" w:rsidRDefault="003E2093" w:rsidP="009C4C26">
            <w:pPr>
              <w:tabs>
                <w:tab w:val="left" w:pos="-567"/>
                <w:tab w:val="left" w:pos="1125"/>
              </w:tabs>
              <w:ind w:right="-204" w:hanging="184"/>
              <w:jc w:val="center"/>
              <w:rPr>
                <w:rFonts w:ascii="Arial" w:hAnsi="Arial" w:cs="Arial"/>
                <w:sz w:val="18"/>
                <w:szCs w:val="18"/>
              </w:rPr>
            </w:pPr>
            <w:r w:rsidRPr="009F21EB">
              <w:rPr>
                <w:rFonts w:ascii="Arial" w:hAnsi="Arial" w:cs="Arial"/>
                <w:sz w:val="18"/>
                <w:szCs w:val="18"/>
              </w:rPr>
              <w:t>33375</w:t>
            </w:r>
          </w:p>
        </w:tc>
        <w:tc>
          <w:tcPr>
            <w:tcW w:w="792" w:type="dxa"/>
            <w:gridSpan w:val="2"/>
            <w:vAlign w:val="center"/>
          </w:tcPr>
          <w:p w14:paraId="44788E01" w14:textId="36976EC6" w:rsidR="003E7601" w:rsidRPr="009F21EB" w:rsidRDefault="003E2093" w:rsidP="009C4C26">
            <w:pPr>
              <w:pStyle w:val="Cuprins3"/>
              <w:tabs>
                <w:tab w:val="left" w:pos="-567"/>
              </w:tabs>
              <w:ind w:left="54" w:hanging="90"/>
              <w:jc w:val="center"/>
              <w:rPr>
                <w:rFonts w:ascii="Arial" w:hAnsi="Arial" w:cs="Arial"/>
                <w:sz w:val="18"/>
                <w:szCs w:val="18"/>
              </w:rPr>
            </w:pPr>
            <w:r w:rsidRPr="009F21EB">
              <w:rPr>
                <w:rFonts w:ascii="Arial" w:hAnsi="Arial" w:cs="Arial"/>
                <w:sz w:val="18"/>
                <w:szCs w:val="18"/>
              </w:rPr>
              <w:t>1121,8</w:t>
            </w:r>
          </w:p>
        </w:tc>
        <w:tc>
          <w:tcPr>
            <w:tcW w:w="717" w:type="dxa"/>
          </w:tcPr>
          <w:p w14:paraId="5FEC9D52" w14:textId="4CF85E9E"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9703</w:t>
            </w:r>
          </w:p>
        </w:tc>
        <w:tc>
          <w:tcPr>
            <w:tcW w:w="784" w:type="dxa"/>
            <w:gridSpan w:val="2"/>
            <w:vAlign w:val="center"/>
          </w:tcPr>
          <w:p w14:paraId="135C2E48" w14:textId="1D4F96A0"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363,3</w:t>
            </w:r>
          </w:p>
        </w:tc>
        <w:tc>
          <w:tcPr>
            <w:tcW w:w="784" w:type="dxa"/>
          </w:tcPr>
          <w:p w14:paraId="52682B50" w14:textId="0797439F" w:rsidR="003E7601" w:rsidRPr="009F21EB" w:rsidRDefault="003E2093" w:rsidP="009C4C26">
            <w:pPr>
              <w:tabs>
                <w:tab w:val="left" w:pos="-567"/>
                <w:tab w:val="left" w:pos="1125"/>
              </w:tabs>
              <w:jc w:val="center"/>
              <w:rPr>
                <w:rFonts w:ascii="Arial" w:hAnsi="Arial" w:cs="Arial"/>
                <w:sz w:val="18"/>
                <w:szCs w:val="18"/>
              </w:rPr>
            </w:pPr>
            <w:r w:rsidRPr="009F21EB">
              <w:rPr>
                <w:rFonts w:ascii="Arial" w:hAnsi="Arial" w:cs="Arial"/>
                <w:sz w:val="18"/>
                <w:szCs w:val="18"/>
              </w:rPr>
              <w:t>17116</w:t>
            </w:r>
          </w:p>
        </w:tc>
      </w:tr>
    </w:tbl>
    <w:p w14:paraId="5719C734" w14:textId="77777777" w:rsidR="003E7601" w:rsidRPr="009F21EB" w:rsidRDefault="003E7601" w:rsidP="009C4C26">
      <w:pPr>
        <w:rPr>
          <w:rFonts w:ascii="Arial" w:hAnsi="Arial" w:cs="Arial"/>
        </w:rPr>
      </w:pPr>
    </w:p>
    <w:p w14:paraId="281FA8B1" w14:textId="5A28D7FD" w:rsidR="006B27B2" w:rsidRPr="009F21EB" w:rsidRDefault="003E7601" w:rsidP="009C4C26">
      <w:pPr>
        <w:rPr>
          <w:rFonts w:ascii="Arial" w:hAnsi="Arial" w:cs="Arial"/>
          <w:sz w:val="24"/>
          <w:szCs w:val="24"/>
        </w:rPr>
      </w:pPr>
      <w:r w:rsidRPr="009F21EB">
        <w:rPr>
          <w:rFonts w:ascii="Arial" w:hAnsi="Arial" w:cs="Arial"/>
          <w:sz w:val="24"/>
          <w:szCs w:val="24"/>
        </w:rPr>
        <w:tab/>
      </w:r>
      <w:r w:rsidR="006B27B2" w:rsidRPr="009F21EB">
        <w:rPr>
          <w:rFonts w:ascii="Arial" w:hAnsi="Arial" w:cs="Arial"/>
          <w:sz w:val="24"/>
          <w:szCs w:val="24"/>
        </w:rPr>
        <w:t xml:space="preserve">Pana la finalul amenajamentului silvic au mai </w:t>
      </w:r>
      <w:proofErr w:type="spellStart"/>
      <w:r w:rsidR="006B27B2" w:rsidRPr="009F21EB">
        <w:rPr>
          <w:rFonts w:ascii="Arial" w:hAnsi="Arial" w:cs="Arial"/>
          <w:sz w:val="24"/>
          <w:szCs w:val="24"/>
        </w:rPr>
        <w:t>ramas</w:t>
      </w:r>
      <w:proofErr w:type="spellEnd"/>
      <w:r w:rsidR="006B27B2" w:rsidRPr="009F21EB">
        <w:rPr>
          <w:rFonts w:ascii="Arial" w:hAnsi="Arial" w:cs="Arial"/>
          <w:sz w:val="24"/>
          <w:szCs w:val="24"/>
        </w:rPr>
        <w:t xml:space="preserve"> de executat </w:t>
      </w:r>
      <w:proofErr w:type="spellStart"/>
      <w:r w:rsidR="006B27B2" w:rsidRPr="009F21EB">
        <w:rPr>
          <w:rFonts w:ascii="Arial" w:hAnsi="Arial" w:cs="Arial"/>
          <w:sz w:val="24"/>
          <w:szCs w:val="24"/>
        </w:rPr>
        <w:t>urmatoarele</w:t>
      </w:r>
      <w:proofErr w:type="spellEnd"/>
      <w:r w:rsidR="006B27B2" w:rsidRPr="009F21EB">
        <w:rPr>
          <w:rFonts w:ascii="Arial" w:hAnsi="Arial" w:cs="Arial"/>
          <w:sz w:val="24"/>
          <w:szCs w:val="24"/>
        </w:rPr>
        <w:t xml:space="preserve"> </w:t>
      </w:r>
      <w:proofErr w:type="spellStart"/>
      <w:r w:rsidR="006B27B2" w:rsidRPr="009F21EB">
        <w:rPr>
          <w:rFonts w:ascii="Arial" w:hAnsi="Arial" w:cs="Arial"/>
          <w:sz w:val="24"/>
          <w:szCs w:val="24"/>
        </w:rPr>
        <w:t>lucrari</w:t>
      </w:r>
      <w:proofErr w:type="spellEnd"/>
      <w:r w:rsidR="006B27B2" w:rsidRPr="009F21EB">
        <w:rPr>
          <w:rFonts w:ascii="Arial" w:hAnsi="Arial" w:cs="Arial"/>
          <w:sz w:val="24"/>
          <w:szCs w:val="24"/>
        </w:rPr>
        <w:t>:</w:t>
      </w:r>
    </w:p>
    <w:tbl>
      <w:tblPr>
        <w:tblW w:w="9935"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10"/>
        <w:gridCol w:w="690"/>
        <w:gridCol w:w="840"/>
        <w:gridCol w:w="672"/>
        <w:gridCol w:w="672"/>
        <w:gridCol w:w="616"/>
        <w:gridCol w:w="896"/>
        <w:gridCol w:w="728"/>
        <w:gridCol w:w="34"/>
        <w:gridCol w:w="758"/>
        <w:gridCol w:w="717"/>
        <w:gridCol w:w="34"/>
        <w:gridCol w:w="750"/>
        <w:gridCol w:w="784"/>
        <w:gridCol w:w="34"/>
      </w:tblGrid>
      <w:tr w:rsidR="009F21EB" w:rsidRPr="009F21EB" w14:paraId="0C691E86" w14:textId="77777777" w:rsidTr="00D41D58">
        <w:trPr>
          <w:cantSplit/>
        </w:trPr>
        <w:tc>
          <w:tcPr>
            <w:tcW w:w="1710" w:type="dxa"/>
            <w:vMerge w:val="restart"/>
            <w:vAlign w:val="center"/>
          </w:tcPr>
          <w:p w14:paraId="4309F3D6" w14:textId="77777777" w:rsidR="006B27B2" w:rsidRPr="009F21EB" w:rsidRDefault="006B27B2"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Specificare</w:t>
            </w:r>
          </w:p>
        </w:tc>
        <w:tc>
          <w:tcPr>
            <w:tcW w:w="6657" w:type="dxa"/>
            <w:gridSpan w:val="11"/>
            <w:vAlign w:val="center"/>
          </w:tcPr>
          <w:p w14:paraId="6FDC3859" w14:textId="77777777" w:rsidR="006B27B2" w:rsidRPr="009F21EB" w:rsidRDefault="006B27B2"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Produse din</w:t>
            </w:r>
          </w:p>
        </w:tc>
        <w:tc>
          <w:tcPr>
            <w:tcW w:w="1568" w:type="dxa"/>
            <w:gridSpan w:val="3"/>
            <w:vMerge w:val="restart"/>
            <w:vAlign w:val="center"/>
          </w:tcPr>
          <w:p w14:paraId="6E6AA5D7" w14:textId="77777777" w:rsidR="006B27B2" w:rsidRPr="009F21EB" w:rsidRDefault="006B27B2"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 xml:space="preserve">Tăieri de </w:t>
            </w:r>
            <w:proofErr w:type="spellStart"/>
            <w:r w:rsidRPr="009F21EB">
              <w:rPr>
                <w:rFonts w:ascii="Arial" w:hAnsi="Arial" w:cs="Arial"/>
                <w:b/>
                <w:sz w:val="18"/>
                <w:szCs w:val="18"/>
              </w:rPr>
              <w:t>cons</w:t>
            </w:r>
            <w:proofErr w:type="spellEnd"/>
            <w:r w:rsidRPr="009F21EB">
              <w:rPr>
                <w:rFonts w:ascii="Arial" w:hAnsi="Arial" w:cs="Arial"/>
                <w:b/>
                <w:sz w:val="18"/>
                <w:szCs w:val="18"/>
              </w:rPr>
              <w:t>.</w:t>
            </w:r>
          </w:p>
        </w:tc>
      </w:tr>
      <w:tr w:rsidR="009F21EB" w:rsidRPr="009F21EB" w14:paraId="7B4DD124" w14:textId="77777777" w:rsidTr="00D41D58">
        <w:trPr>
          <w:cantSplit/>
        </w:trPr>
        <w:tc>
          <w:tcPr>
            <w:tcW w:w="1710" w:type="dxa"/>
            <w:vMerge/>
          </w:tcPr>
          <w:p w14:paraId="37C4A012" w14:textId="77777777" w:rsidR="006B27B2" w:rsidRPr="009F21EB" w:rsidRDefault="006B27B2" w:rsidP="009C4C26">
            <w:pPr>
              <w:pStyle w:val="Indentcorptext2"/>
              <w:tabs>
                <w:tab w:val="left" w:pos="-567"/>
              </w:tabs>
              <w:spacing w:after="0" w:line="240" w:lineRule="auto"/>
              <w:rPr>
                <w:rFonts w:ascii="Arial" w:hAnsi="Arial" w:cs="Arial"/>
                <w:b/>
                <w:sz w:val="18"/>
                <w:szCs w:val="18"/>
              </w:rPr>
            </w:pPr>
          </w:p>
        </w:tc>
        <w:tc>
          <w:tcPr>
            <w:tcW w:w="1530" w:type="dxa"/>
            <w:gridSpan w:val="2"/>
            <w:vAlign w:val="center"/>
          </w:tcPr>
          <w:p w14:paraId="0D3D9E85" w14:textId="77777777" w:rsidR="006B27B2" w:rsidRPr="009F21EB" w:rsidRDefault="006B27B2"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Tăieri de regenerare</w:t>
            </w:r>
          </w:p>
        </w:tc>
        <w:tc>
          <w:tcPr>
            <w:tcW w:w="672" w:type="dxa"/>
            <w:vAlign w:val="center"/>
          </w:tcPr>
          <w:p w14:paraId="0FF70ED7" w14:textId="77777777" w:rsidR="006B27B2" w:rsidRPr="009F21EB" w:rsidRDefault="006B27B2" w:rsidP="009C4C26">
            <w:pPr>
              <w:pStyle w:val="Indentcorptext2"/>
              <w:tabs>
                <w:tab w:val="left" w:pos="-567"/>
              </w:tabs>
              <w:spacing w:after="0" w:line="240" w:lineRule="auto"/>
              <w:ind w:left="-70" w:right="-112"/>
              <w:jc w:val="center"/>
              <w:rPr>
                <w:rFonts w:ascii="Arial" w:hAnsi="Arial" w:cs="Arial"/>
                <w:b/>
                <w:sz w:val="18"/>
                <w:szCs w:val="18"/>
              </w:rPr>
            </w:pPr>
            <w:proofErr w:type="spellStart"/>
            <w:r w:rsidRPr="009F21EB">
              <w:rPr>
                <w:rFonts w:ascii="Arial" w:hAnsi="Arial" w:cs="Arial"/>
                <w:b/>
                <w:sz w:val="18"/>
                <w:szCs w:val="18"/>
              </w:rPr>
              <w:t>Dega</w:t>
            </w:r>
            <w:proofErr w:type="spellEnd"/>
            <w:r w:rsidRPr="009F21EB">
              <w:rPr>
                <w:rFonts w:ascii="Arial" w:hAnsi="Arial" w:cs="Arial"/>
                <w:b/>
                <w:sz w:val="18"/>
                <w:szCs w:val="18"/>
              </w:rPr>
              <w:t>-jări</w:t>
            </w:r>
          </w:p>
        </w:tc>
        <w:tc>
          <w:tcPr>
            <w:tcW w:w="1288" w:type="dxa"/>
            <w:gridSpan w:val="2"/>
            <w:vAlign w:val="center"/>
          </w:tcPr>
          <w:p w14:paraId="1400FC44" w14:textId="77777777" w:rsidR="006B27B2" w:rsidRPr="009F21EB" w:rsidRDefault="006B27B2" w:rsidP="009C4C26">
            <w:pPr>
              <w:pStyle w:val="Indentcorptext2"/>
              <w:tabs>
                <w:tab w:val="left" w:pos="-567"/>
              </w:tabs>
              <w:spacing w:after="0" w:line="240" w:lineRule="auto"/>
              <w:jc w:val="center"/>
              <w:rPr>
                <w:rFonts w:ascii="Arial" w:hAnsi="Arial" w:cs="Arial"/>
                <w:b/>
                <w:sz w:val="18"/>
                <w:szCs w:val="18"/>
              </w:rPr>
            </w:pPr>
            <w:proofErr w:type="spellStart"/>
            <w:r w:rsidRPr="009F21EB">
              <w:rPr>
                <w:rFonts w:ascii="Arial" w:hAnsi="Arial" w:cs="Arial"/>
                <w:b/>
                <w:sz w:val="18"/>
                <w:szCs w:val="18"/>
              </w:rPr>
              <w:t>Curăţiri</w:t>
            </w:r>
            <w:proofErr w:type="spellEnd"/>
          </w:p>
        </w:tc>
        <w:tc>
          <w:tcPr>
            <w:tcW w:w="1658" w:type="dxa"/>
            <w:gridSpan w:val="3"/>
            <w:vAlign w:val="center"/>
          </w:tcPr>
          <w:p w14:paraId="04DA6BFD" w14:textId="77777777" w:rsidR="006B27B2" w:rsidRPr="009F21EB" w:rsidRDefault="006B27B2"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Rărituri</w:t>
            </w:r>
          </w:p>
        </w:tc>
        <w:tc>
          <w:tcPr>
            <w:tcW w:w="1509" w:type="dxa"/>
            <w:gridSpan w:val="3"/>
            <w:vAlign w:val="center"/>
          </w:tcPr>
          <w:p w14:paraId="4A6D6DA0" w14:textId="77777777" w:rsidR="006B27B2" w:rsidRPr="009F21EB" w:rsidRDefault="006B27B2"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Tăieri de igienă</w:t>
            </w:r>
          </w:p>
        </w:tc>
        <w:tc>
          <w:tcPr>
            <w:tcW w:w="1568" w:type="dxa"/>
            <w:gridSpan w:val="3"/>
            <w:vMerge/>
          </w:tcPr>
          <w:p w14:paraId="63136D1D" w14:textId="77777777" w:rsidR="006B27B2" w:rsidRPr="009F21EB" w:rsidRDefault="006B27B2" w:rsidP="009C4C26">
            <w:pPr>
              <w:pStyle w:val="Indentcorptext2"/>
              <w:tabs>
                <w:tab w:val="left" w:pos="-567"/>
              </w:tabs>
              <w:spacing w:after="0" w:line="240" w:lineRule="auto"/>
              <w:rPr>
                <w:rFonts w:ascii="Arial" w:hAnsi="Arial" w:cs="Arial"/>
                <w:b/>
                <w:sz w:val="18"/>
                <w:szCs w:val="18"/>
              </w:rPr>
            </w:pPr>
          </w:p>
        </w:tc>
      </w:tr>
      <w:tr w:rsidR="009F21EB" w:rsidRPr="009F21EB" w14:paraId="30022823" w14:textId="77777777" w:rsidTr="00D41D58">
        <w:trPr>
          <w:gridAfter w:val="1"/>
          <w:wAfter w:w="34" w:type="dxa"/>
          <w:cantSplit/>
        </w:trPr>
        <w:tc>
          <w:tcPr>
            <w:tcW w:w="1710" w:type="dxa"/>
            <w:vMerge/>
            <w:tcBorders>
              <w:bottom w:val="double" w:sz="12" w:space="0" w:color="auto"/>
            </w:tcBorders>
          </w:tcPr>
          <w:p w14:paraId="735D4996" w14:textId="77777777" w:rsidR="006B27B2" w:rsidRPr="009F21EB" w:rsidRDefault="006B27B2" w:rsidP="009C4C26">
            <w:pPr>
              <w:pStyle w:val="Indentcorptext2"/>
              <w:tabs>
                <w:tab w:val="left" w:pos="-567"/>
              </w:tabs>
              <w:spacing w:after="0" w:line="240" w:lineRule="auto"/>
              <w:rPr>
                <w:rFonts w:ascii="Arial" w:hAnsi="Arial" w:cs="Arial"/>
                <w:b/>
                <w:sz w:val="18"/>
                <w:szCs w:val="18"/>
              </w:rPr>
            </w:pPr>
          </w:p>
        </w:tc>
        <w:tc>
          <w:tcPr>
            <w:tcW w:w="690" w:type="dxa"/>
            <w:tcBorders>
              <w:bottom w:val="double" w:sz="12" w:space="0" w:color="auto"/>
            </w:tcBorders>
            <w:vAlign w:val="center"/>
          </w:tcPr>
          <w:p w14:paraId="5CDCF4E7" w14:textId="77777777" w:rsidR="006B27B2" w:rsidRPr="009F21EB" w:rsidRDefault="006B27B2"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840" w:type="dxa"/>
            <w:tcBorders>
              <w:bottom w:val="double" w:sz="12" w:space="0" w:color="auto"/>
            </w:tcBorders>
            <w:vAlign w:val="center"/>
          </w:tcPr>
          <w:p w14:paraId="23AC3409" w14:textId="77777777" w:rsidR="006B27B2" w:rsidRPr="009F21EB" w:rsidRDefault="006B27B2"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c>
          <w:tcPr>
            <w:tcW w:w="672" w:type="dxa"/>
            <w:tcBorders>
              <w:bottom w:val="double" w:sz="12" w:space="0" w:color="auto"/>
            </w:tcBorders>
            <w:vAlign w:val="center"/>
          </w:tcPr>
          <w:p w14:paraId="20550940" w14:textId="77777777" w:rsidR="006B27B2" w:rsidRPr="009F21EB" w:rsidRDefault="006B27B2"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672" w:type="dxa"/>
            <w:tcBorders>
              <w:bottom w:val="double" w:sz="12" w:space="0" w:color="auto"/>
            </w:tcBorders>
            <w:vAlign w:val="center"/>
          </w:tcPr>
          <w:p w14:paraId="795096C4" w14:textId="77777777" w:rsidR="006B27B2" w:rsidRPr="009F21EB" w:rsidRDefault="006B27B2"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616" w:type="dxa"/>
            <w:tcBorders>
              <w:bottom w:val="double" w:sz="12" w:space="0" w:color="auto"/>
            </w:tcBorders>
            <w:vAlign w:val="center"/>
          </w:tcPr>
          <w:p w14:paraId="23B4D816" w14:textId="77777777" w:rsidR="006B27B2" w:rsidRPr="009F21EB" w:rsidRDefault="006B27B2"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c>
          <w:tcPr>
            <w:tcW w:w="896" w:type="dxa"/>
            <w:tcBorders>
              <w:bottom w:val="double" w:sz="12" w:space="0" w:color="auto"/>
            </w:tcBorders>
            <w:vAlign w:val="center"/>
          </w:tcPr>
          <w:p w14:paraId="6BD299A2" w14:textId="77777777" w:rsidR="006B27B2" w:rsidRPr="009F21EB" w:rsidRDefault="006B27B2"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728" w:type="dxa"/>
            <w:tcBorders>
              <w:bottom w:val="double" w:sz="12" w:space="0" w:color="auto"/>
            </w:tcBorders>
            <w:vAlign w:val="center"/>
          </w:tcPr>
          <w:p w14:paraId="095CCD4C" w14:textId="77777777" w:rsidR="006B27B2" w:rsidRPr="009F21EB" w:rsidRDefault="006B27B2"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c>
          <w:tcPr>
            <w:tcW w:w="792" w:type="dxa"/>
            <w:gridSpan w:val="2"/>
            <w:tcBorders>
              <w:bottom w:val="double" w:sz="12" w:space="0" w:color="auto"/>
            </w:tcBorders>
            <w:vAlign w:val="center"/>
          </w:tcPr>
          <w:p w14:paraId="483C9062" w14:textId="01CE478C" w:rsidR="006B27B2" w:rsidRPr="009F21EB" w:rsidRDefault="006B27B2" w:rsidP="009C4C26">
            <w:pPr>
              <w:pStyle w:val="Indentcorptext2"/>
              <w:tabs>
                <w:tab w:val="left" w:pos="-567"/>
              </w:tabs>
              <w:spacing w:after="0" w:line="240" w:lineRule="auto"/>
              <w:ind w:left="0"/>
              <w:jc w:val="center"/>
              <w:rPr>
                <w:rFonts w:ascii="Arial" w:hAnsi="Arial" w:cs="Arial"/>
                <w:b/>
                <w:sz w:val="18"/>
                <w:szCs w:val="18"/>
              </w:rPr>
            </w:pPr>
          </w:p>
        </w:tc>
        <w:tc>
          <w:tcPr>
            <w:tcW w:w="717" w:type="dxa"/>
            <w:tcBorders>
              <w:bottom w:val="double" w:sz="12" w:space="0" w:color="auto"/>
            </w:tcBorders>
            <w:vAlign w:val="center"/>
          </w:tcPr>
          <w:p w14:paraId="567BED25" w14:textId="77777777" w:rsidR="006B27B2" w:rsidRPr="009F21EB" w:rsidRDefault="006B27B2"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c>
          <w:tcPr>
            <w:tcW w:w="784" w:type="dxa"/>
            <w:gridSpan w:val="2"/>
            <w:tcBorders>
              <w:bottom w:val="double" w:sz="12" w:space="0" w:color="auto"/>
            </w:tcBorders>
            <w:vAlign w:val="center"/>
          </w:tcPr>
          <w:p w14:paraId="6B4593B5" w14:textId="77777777" w:rsidR="006B27B2" w:rsidRPr="009F21EB" w:rsidRDefault="006B27B2"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784" w:type="dxa"/>
            <w:tcBorders>
              <w:bottom w:val="double" w:sz="12" w:space="0" w:color="auto"/>
            </w:tcBorders>
            <w:vAlign w:val="center"/>
          </w:tcPr>
          <w:p w14:paraId="67407CD7" w14:textId="77777777" w:rsidR="006B27B2" w:rsidRPr="009F21EB" w:rsidRDefault="006B27B2"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r>
      <w:tr w:rsidR="009F21EB" w:rsidRPr="009F21EB" w14:paraId="205DA52F" w14:textId="77777777" w:rsidTr="00D41D58">
        <w:trPr>
          <w:gridAfter w:val="1"/>
          <w:wAfter w:w="34" w:type="dxa"/>
          <w:trHeight w:val="739"/>
        </w:trPr>
        <w:tc>
          <w:tcPr>
            <w:tcW w:w="1710" w:type="dxa"/>
            <w:vAlign w:val="center"/>
          </w:tcPr>
          <w:p w14:paraId="296DE806" w14:textId="7F3F8FC3" w:rsidR="006B27B2" w:rsidRPr="009F21EB" w:rsidRDefault="006B27B2" w:rsidP="009C4C26">
            <w:pPr>
              <w:pStyle w:val="Indentcorptext2"/>
              <w:tabs>
                <w:tab w:val="left" w:pos="-567"/>
              </w:tabs>
              <w:spacing w:after="0" w:line="240" w:lineRule="auto"/>
              <w:jc w:val="center"/>
              <w:rPr>
                <w:rFonts w:ascii="Arial" w:hAnsi="Arial" w:cs="Arial"/>
                <w:sz w:val="18"/>
                <w:szCs w:val="18"/>
              </w:rPr>
            </w:pPr>
            <w:r w:rsidRPr="009F21EB">
              <w:rPr>
                <w:rFonts w:ascii="Arial" w:hAnsi="Arial" w:cs="Arial"/>
                <w:sz w:val="18"/>
                <w:szCs w:val="18"/>
              </w:rPr>
              <w:t xml:space="preserve">Sarcina pe </w:t>
            </w:r>
            <w:r w:rsidR="004D12B7" w:rsidRPr="009F21EB">
              <w:rPr>
                <w:rFonts w:ascii="Arial" w:hAnsi="Arial" w:cs="Arial"/>
                <w:sz w:val="18"/>
                <w:szCs w:val="18"/>
              </w:rPr>
              <w:t xml:space="preserve">perioada </w:t>
            </w:r>
            <w:r w:rsidRPr="009F21EB">
              <w:rPr>
                <w:rFonts w:ascii="Arial" w:hAnsi="Arial" w:cs="Arial"/>
                <w:sz w:val="18"/>
                <w:szCs w:val="18"/>
              </w:rPr>
              <w:t xml:space="preserve"> </w:t>
            </w:r>
          </w:p>
          <w:p w14:paraId="786B083E" w14:textId="39C2F8BD" w:rsidR="006B27B2" w:rsidRPr="009F21EB" w:rsidRDefault="003E2093" w:rsidP="009C4C26">
            <w:pPr>
              <w:pStyle w:val="Indentcorptext2"/>
              <w:tabs>
                <w:tab w:val="left" w:pos="-567"/>
              </w:tabs>
              <w:spacing w:after="0" w:line="240" w:lineRule="auto"/>
              <w:jc w:val="center"/>
              <w:rPr>
                <w:rFonts w:ascii="Arial" w:hAnsi="Arial" w:cs="Arial"/>
                <w:sz w:val="18"/>
                <w:szCs w:val="18"/>
              </w:rPr>
            </w:pPr>
            <w:r w:rsidRPr="009F21EB">
              <w:rPr>
                <w:rFonts w:ascii="Arial" w:hAnsi="Arial" w:cs="Arial"/>
                <w:sz w:val="18"/>
                <w:szCs w:val="18"/>
              </w:rPr>
              <w:t>1.01.</w:t>
            </w:r>
            <w:r w:rsidR="004C5981" w:rsidRPr="009F21EB">
              <w:rPr>
                <w:rFonts w:ascii="Arial" w:hAnsi="Arial" w:cs="Arial"/>
                <w:sz w:val="18"/>
                <w:szCs w:val="18"/>
              </w:rPr>
              <w:t>20</w:t>
            </w:r>
            <w:r w:rsidR="004D12B7" w:rsidRPr="009F21EB">
              <w:rPr>
                <w:rFonts w:ascii="Arial" w:hAnsi="Arial" w:cs="Arial"/>
                <w:sz w:val="18"/>
                <w:szCs w:val="18"/>
              </w:rPr>
              <w:t>24</w:t>
            </w:r>
            <w:r w:rsidR="004C5981" w:rsidRPr="009F21EB">
              <w:rPr>
                <w:rFonts w:ascii="Arial" w:hAnsi="Arial" w:cs="Arial"/>
                <w:sz w:val="18"/>
                <w:szCs w:val="18"/>
              </w:rPr>
              <w:t>-</w:t>
            </w:r>
            <w:r w:rsidRPr="009F21EB">
              <w:rPr>
                <w:rFonts w:ascii="Arial" w:hAnsi="Arial" w:cs="Arial"/>
                <w:sz w:val="18"/>
                <w:szCs w:val="18"/>
              </w:rPr>
              <w:t>31.12.2024</w:t>
            </w:r>
          </w:p>
        </w:tc>
        <w:tc>
          <w:tcPr>
            <w:tcW w:w="690" w:type="dxa"/>
          </w:tcPr>
          <w:p w14:paraId="3D28191A" w14:textId="1663DF4A" w:rsidR="006B27B2" w:rsidRPr="009F21EB" w:rsidRDefault="00C656ED" w:rsidP="009C4C26">
            <w:pPr>
              <w:tabs>
                <w:tab w:val="left" w:pos="-567"/>
                <w:tab w:val="left" w:pos="1125"/>
              </w:tabs>
              <w:ind w:left="-179" w:right="-108"/>
              <w:jc w:val="center"/>
              <w:rPr>
                <w:rFonts w:ascii="Arial" w:hAnsi="Arial" w:cs="Arial"/>
                <w:sz w:val="18"/>
                <w:szCs w:val="18"/>
              </w:rPr>
            </w:pPr>
            <w:r w:rsidRPr="009F21EB">
              <w:rPr>
                <w:rFonts w:ascii="Arial" w:hAnsi="Arial" w:cs="Arial"/>
                <w:sz w:val="18"/>
                <w:szCs w:val="18"/>
              </w:rPr>
              <w:t>174.5</w:t>
            </w:r>
          </w:p>
        </w:tc>
        <w:tc>
          <w:tcPr>
            <w:tcW w:w="840" w:type="dxa"/>
          </w:tcPr>
          <w:p w14:paraId="4657C78C" w14:textId="448B8302" w:rsidR="006B27B2" w:rsidRPr="009F21EB" w:rsidRDefault="00C656ED" w:rsidP="009C4C26">
            <w:pPr>
              <w:tabs>
                <w:tab w:val="left" w:pos="-567"/>
                <w:tab w:val="left" w:pos="1125"/>
              </w:tabs>
              <w:ind w:right="-88" w:hanging="108"/>
              <w:jc w:val="center"/>
              <w:rPr>
                <w:rFonts w:ascii="Arial" w:hAnsi="Arial" w:cs="Arial"/>
                <w:sz w:val="18"/>
                <w:szCs w:val="18"/>
              </w:rPr>
            </w:pPr>
            <w:r w:rsidRPr="009F21EB">
              <w:rPr>
                <w:rFonts w:ascii="Arial" w:hAnsi="Arial" w:cs="Arial"/>
                <w:sz w:val="18"/>
                <w:szCs w:val="18"/>
              </w:rPr>
              <w:t>35394</w:t>
            </w:r>
          </w:p>
        </w:tc>
        <w:tc>
          <w:tcPr>
            <w:tcW w:w="672" w:type="dxa"/>
            <w:vAlign w:val="center"/>
          </w:tcPr>
          <w:p w14:paraId="308F1C2E" w14:textId="6B1EDB38" w:rsidR="006B27B2" w:rsidRPr="009F21EB" w:rsidRDefault="00345E04" w:rsidP="009C4C26">
            <w:pPr>
              <w:tabs>
                <w:tab w:val="left" w:pos="-567"/>
                <w:tab w:val="left" w:pos="1125"/>
              </w:tabs>
              <w:jc w:val="center"/>
              <w:rPr>
                <w:rFonts w:ascii="Arial" w:hAnsi="Arial" w:cs="Arial"/>
                <w:sz w:val="18"/>
                <w:szCs w:val="18"/>
              </w:rPr>
            </w:pPr>
            <w:r w:rsidRPr="009F21EB">
              <w:rPr>
                <w:rFonts w:ascii="Arial" w:hAnsi="Arial" w:cs="Arial"/>
                <w:sz w:val="18"/>
                <w:szCs w:val="18"/>
              </w:rPr>
              <w:t>11.0</w:t>
            </w:r>
          </w:p>
        </w:tc>
        <w:tc>
          <w:tcPr>
            <w:tcW w:w="672" w:type="dxa"/>
          </w:tcPr>
          <w:p w14:paraId="7D38CDC6" w14:textId="59378454" w:rsidR="006B27B2" w:rsidRPr="009F21EB" w:rsidRDefault="00345E04" w:rsidP="009C4C26">
            <w:pPr>
              <w:tabs>
                <w:tab w:val="left" w:pos="-567"/>
                <w:tab w:val="left" w:pos="1125"/>
              </w:tabs>
              <w:jc w:val="center"/>
              <w:rPr>
                <w:rFonts w:ascii="Arial" w:hAnsi="Arial" w:cs="Arial"/>
                <w:sz w:val="18"/>
                <w:szCs w:val="18"/>
              </w:rPr>
            </w:pPr>
            <w:r w:rsidRPr="009F21EB">
              <w:rPr>
                <w:rFonts w:ascii="Arial" w:hAnsi="Arial" w:cs="Arial"/>
                <w:sz w:val="18"/>
                <w:szCs w:val="18"/>
              </w:rPr>
              <w:t>45.1</w:t>
            </w:r>
          </w:p>
        </w:tc>
        <w:tc>
          <w:tcPr>
            <w:tcW w:w="616" w:type="dxa"/>
          </w:tcPr>
          <w:p w14:paraId="073B268F" w14:textId="3E62799C" w:rsidR="006B27B2" w:rsidRPr="009F21EB" w:rsidRDefault="00345E04" w:rsidP="009C4C26">
            <w:pPr>
              <w:tabs>
                <w:tab w:val="left" w:pos="-567"/>
                <w:tab w:val="left" w:pos="1125"/>
              </w:tabs>
              <w:jc w:val="center"/>
              <w:rPr>
                <w:rFonts w:ascii="Arial" w:hAnsi="Arial" w:cs="Arial"/>
                <w:sz w:val="18"/>
                <w:szCs w:val="18"/>
              </w:rPr>
            </w:pPr>
            <w:r w:rsidRPr="009F21EB">
              <w:rPr>
                <w:rFonts w:ascii="Arial" w:hAnsi="Arial" w:cs="Arial"/>
                <w:sz w:val="18"/>
                <w:szCs w:val="18"/>
              </w:rPr>
              <w:t>553</w:t>
            </w:r>
          </w:p>
        </w:tc>
        <w:tc>
          <w:tcPr>
            <w:tcW w:w="896" w:type="dxa"/>
          </w:tcPr>
          <w:p w14:paraId="0342F8B8" w14:textId="2F09D906" w:rsidR="006B27B2" w:rsidRPr="009F21EB" w:rsidRDefault="00345E04" w:rsidP="009C4C26">
            <w:pPr>
              <w:tabs>
                <w:tab w:val="left" w:pos="-567"/>
                <w:tab w:val="left" w:pos="1125"/>
              </w:tabs>
              <w:ind w:left="-108" w:right="-119"/>
              <w:jc w:val="center"/>
              <w:rPr>
                <w:rFonts w:ascii="Arial" w:hAnsi="Arial" w:cs="Arial"/>
                <w:sz w:val="18"/>
                <w:szCs w:val="18"/>
              </w:rPr>
            </w:pPr>
            <w:r w:rsidRPr="009F21EB">
              <w:rPr>
                <w:rFonts w:ascii="Arial" w:hAnsi="Arial" w:cs="Arial"/>
                <w:sz w:val="18"/>
                <w:szCs w:val="18"/>
              </w:rPr>
              <w:t>579.4</w:t>
            </w:r>
          </w:p>
        </w:tc>
        <w:tc>
          <w:tcPr>
            <w:tcW w:w="728" w:type="dxa"/>
          </w:tcPr>
          <w:p w14:paraId="3B4C6A3C" w14:textId="2D9D2AAB" w:rsidR="006B27B2" w:rsidRPr="009F21EB" w:rsidRDefault="00345E04" w:rsidP="009C4C26">
            <w:pPr>
              <w:tabs>
                <w:tab w:val="left" w:pos="-567"/>
                <w:tab w:val="left" w:pos="1125"/>
              </w:tabs>
              <w:ind w:right="-204" w:hanging="184"/>
              <w:jc w:val="center"/>
              <w:rPr>
                <w:rFonts w:ascii="Arial" w:hAnsi="Arial" w:cs="Arial"/>
                <w:sz w:val="18"/>
                <w:szCs w:val="18"/>
              </w:rPr>
            </w:pPr>
            <w:r w:rsidRPr="009F21EB">
              <w:rPr>
                <w:rFonts w:ascii="Arial" w:hAnsi="Arial" w:cs="Arial"/>
                <w:sz w:val="18"/>
                <w:szCs w:val="18"/>
              </w:rPr>
              <w:t>12998</w:t>
            </w:r>
          </w:p>
        </w:tc>
        <w:tc>
          <w:tcPr>
            <w:tcW w:w="792" w:type="dxa"/>
            <w:gridSpan w:val="2"/>
            <w:vAlign w:val="center"/>
          </w:tcPr>
          <w:p w14:paraId="7D944CE6" w14:textId="619B6C85" w:rsidR="006B27B2" w:rsidRPr="009F21EB" w:rsidRDefault="006B27B2" w:rsidP="009C4C26">
            <w:pPr>
              <w:pStyle w:val="Cuprins3"/>
              <w:tabs>
                <w:tab w:val="left" w:pos="-567"/>
              </w:tabs>
              <w:ind w:left="54" w:hanging="90"/>
              <w:jc w:val="center"/>
              <w:rPr>
                <w:rFonts w:ascii="Arial" w:hAnsi="Arial" w:cs="Arial"/>
                <w:sz w:val="18"/>
                <w:szCs w:val="18"/>
              </w:rPr>
            </w:pPr>
          </w:p>
        </w:tc>
        <w:tc>
          <w:tcPr>
            <w:tcW w:w="717" w:type="dxa"/>
          </w:tcPr>
          <w:p w14:paraId="3D5700E0" w14:textId="402658FF" w:rsidR="006B27B2" w:rsidRPr="009F21EB" w:rsidRDefault="00345E04" w:rsidP="009C4C26">
            <w:pPr>
              <w:tabs>
                <w:tab w:val="left" w:pos="-567"/>
                <w:tab w:val="left" w:pos="1125"/>
              </w:tabs>
              <w:jc w:val="center"/>
              <w:rPr>
                <w:rFonts w:ascii="Arial" w:hAnsi="Arial" w:cs="Arial"/>
                <w:sz w:val="18"/>
                <w:szCs w:val="18"/>
              </w:rPr>
            </w:pPr>
            <w:r w:rsidRPr="009F21EB">
              <w:rPr>
                <w:rFonts w:ascii="Arial" w:hAnsi="Arial" w:cs="Arial"/>
                <w:sz w:val="18"/>
                <w:szCs w:val="18"/>
              </w:rPr>
              <w:t>6307</w:t>
            </w:r>
          </w:p>
        </w:tc>
        <w:tc>
          <w:tcPr>
            <w:tcW w:w="784" w:type="dxa"/>
            <w:gridSpan w:val="2"/>
            <w:vAlign w:val="center"/>
          </w:tcPr>
          <w:p w14:paraId="4DC96BD0" w14:textId="7145DB9D" w:rsidR="006B27B2" w:rsidRPr="009F21EB" w:rsidRDefault="00345E04" w:rsidP="009C4C26">
            <w:pPr>
              <w:tabs>
                <w:tab w:val="left" w:pos="-567"/>
                <w:tab w:val="left" w:pos="1125"/>
              </w:tabs>
              <w:jc w:val="center"/>
              <w:rPr>
                <w:rFonts w:ascii="Arial" w:hAnsi="Arial" w:cs="Arial"/>
                <w:sz w:val="18"/>
                <w:szCs w:val="18"/>
              </w:rPr>
            </w:pPr>
            <w:r w:rsidRPr="009F21EB">
              <w:rPr>
                <w:rFonts w:ascii="Arial" w:hAnsi="Arial" w:cs="Arial"/>
                <w:sz w:val="18"/>
                <w:szCs w:val="18"/>
              </w:rPr>
              <w:t>274.2</w:t>
            </w:r>
          </w:p>
        </w:tc>
        <w:tc>
          <w:tcPr>
            <w:tcW w:w="784" w:type="dxa"/>
          </w:tcPr>
          <w:p w14:paraId="4339ED9E" w14:textId="6E0D7079" w:rsidR="006B27B2" w:rsidRPr="009F21EB" w:rsidRDefault="00345E04" w:rsidP="009C4C26">
            <w:pPr>
              <w:tabs>
                <w:tab w:val="left" w:pos="-567"/>
                <w:tab w:val="left" w:pos="1125"/>
              </w:tabs>
              <w:jc w:val="center"/>
              <w:rPr>
                <w:rFonts w:ascii="Arial" w:hAnsi="Arial" w:cs="Arial"/>
                <w:sz w:val="18"/>
                <w:szCs w:val="18"/>
              </w:rPr>
            </w:pPr>
            <w:r w:rsidRPr="009F21EB">
              <w:rPr>
                <w:rFonts w:ascii="Arial" w:hAnsi="Arial" w:cs="Arial"/>
                <w:sz w:val="18"/>
                <w:szCs w:val="18"/>
              </w:rPr>
              <w:t>14317</w:t>
            </w:r>
          </w:p>
        </w:tc>
      </w:tr>
    </w:tbl>
    <w:p w14:paraId="1B09838A" w14:textId="77777777" w:rsidR="004C5981" w:rsidRPr="009F21EB" w:rsidRDefault="004C5981" w:rsidP="009C4C26">
      <w:pPr>
        <w:rPr>
          <w:rFonts w:ascii="Arial" w:hAnsi="Arial" w:cs="Arial"/>
          <w:sz w:val="24"/>
          <w:szCs w:val="24"/>
        </w:rPr>
      </w:pPr>
    </w:p>
    <w:p w14:paraId="6B7400D4" w14:textId="77777777" w:rsidR="004C5981" w:rsidRPr="009F21EB" w:rsidRDefault="004C5981" w:rsidP="009C4C26">
      <w:pPr>
        <w:rPr>
          <w:rFonts w:ascii="Arial" w:hAnsi="Arial" w:cs="Arial"/>
          <w:sz w:val="24"/>
          <w:szCs w:val="24"/>
        </w:rPr>
      </w:pPr>
    </w:p>
    <w:p w14:paraId="487043B0" w14:textId="161EC763" w:rsidR="004C5981" w:rsidRPr="009F21EB" w:rsidRDefault="004C5981" w:rsidP="009C4C26">
      <w:pPr>
        <w:rPr>
          <w:rFonts w:ascii="Arial" w:hAnsi="Arial" w:cs="Arial"/>
          <w:sz w:val="24"/>
          <w:szCs w:val="24"/>
        </w:rPr>
      </w:pPr>
      <w:r w:rsidRPr="009F21EB">
        <w:rPr>
          <w:rFonts w:ascii="Arial" w:hAnsi="Arial" w:cs="Arial"/>
          <w:sz w:val="24"/>
          <w:szCs w:val="24"/>
        </w:rPr>
        <w:t xml:space="preserve">Pana la finalul amenajamentului silvic au mai </w:t>
      </w:r>
      <w:proofErr w:type="spellStart"/>
      <w:r w:rsidRPr="009F21EB">
        <w:rPr>
          <w:rFonts w:ascii="Arial" w:hAnsi="Arial" w:cs="Arial"/>
          <w:sz w:val="24"/>
          <w:szCs w:val="24"/>
        </w:rPr>
        <w:t>ramas</w:t>
      </w:r>
      <w:proofErr w:type="spellEnd"/>
      <w:r w:rsidRPr="009F21EB">
        <w:rPr>
          <w:rFonts w:ascii="Arial" w:hAnsi="Arial" w:cs="Arial"/>
          <w:sz w:val="24"/>
          <w:szCs w:val="24"/>
        </w:rPr>
        <w:t xml:space="preserve"> de executat </w:t>
      </w:r>
      <w:proofErr w:type="spellStart"/>
      <w:r w:rsidRPr="009F21EB">
        <w:rPr>
          <w:rFonts w:ascii="Arial" w:hAnsi="Arial" w:cs="Arial"/>
          <w:sz w:val="24"/>
          <w:szCs w:val="24"/>
        </w:rPr>
        <w:t>urmatoarele</w:t>
      </w:r>
      <w:proofErr w:type="spellEnd"/>
      <w:r w:rsidRPr="009F21EB">
        <w:rPr>
          <w:rFonts w:ascii="Arial" w:hAnsi="Arial" w:cs="Arial"/>
          <w:sz w:val="24"/>
          <w:szCs w:val="24"/>
        </w:rPr>
        <w:t xml:space="preserve"> </w:t>
      </w:r>
      <w:proofErr w:type="spellStart"/>
      <w:r w:rsidRPr="009F21EB">
        <w:rPr>
          <w:rFonts w:ascii="Arial" w:hAnsi="Arial" w:cs="Arial"/>
          <w:sz w:val="24"/>
          <w:szCs w:val="24"/>
        </w:rPr>
        <w:t>lucrari</w:t>
      </w:r>
      <w:proofErr w:type="spellEnd"/>
      <w:r w:rsidRPr="009F21EB">
        <w:rPr>
          <w:rFonts w:ascii="Arial" w:hAnsi="Arial" w:cs="Arial"/>
          <w:sz w:val="24"/>
          <w:szCs w:val="24"/>
        </w:rPr>
        <w:t xml:space="preserve"> pe </w:t>
      </w:r>
      <w:proofErr w:type="spellStart"/>
      <w:r w:rsidRPr="009F21EB">
        <w:rPr>
          <w:rFonts w:ascii="Arial" w:hAnsi="Arial" w:cs="Arial"/>
          <w:sz w:val="24"/>
          <w:szCs w:val="24"/>
        </w:rPr>
        <w:t>suprafata</w:t>
      </w:r>
      <w:proofErr w:type="spellEnd"/>
      <w:r w:rsidRPr="009F21EB">
        <w:rPr>
          <w:rFonts w:ascii="Arial" w:hAnsi="Arial" w:cs="Arial"/>
          <w:sz w:val="24"/>
          <w:szCs w:val="24"/>
        </w:rPr>
        <w:t xml:space="preserve"> </w:t>
      </w:r>
      <w:r w:rsidR="003E2093" w:rsidRPr="009F21EB">
        <w:rPr>
          <w:rFonts w:ascii="Arial" w:hAnsi="Arial" w:cs="Arial"/>
          <w:b/>
          <w:i/>
          <w:lang w:val="es-ES_tradnl"/>
        </w:rPr>
        <w:t>ROSCI0327 Nemira-Lapos</w:t>
      </w:r>
      <w:r w:rsidRPr="009F21EB">
        <w:rPr>
          <w:rFonts w:ascii="Arial" w:hAnsi="Arial" w:cs="Arial"/>
          <w:sz w:val="24"/>
          <w:szCs w:val="24"/>
        </w:rPr>
        <w:t>:</w:t>
      </w:r>
    </w:p>
    <w:tbl>
      <w:tblPr>
        <w:tblW w:w="9935"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10"/>
        <w:gridCol w:w="690"/>
        <w:gridCol w:w="840"/>
        <w:gridCol w:w="672"/>
        <w:gridCol w:w="672"/>
        <w:gridCol w:w="616"/>
        <w:gridCol w:w="896"/>
        <w:gridCol w:w="728"/>
        <w:gridCol w:w="34"/>
        <w:gridCol w:w="758"/>
        <w:gridCol w:w="717"/>
        <w:gridCol w:w="34"/>
        <w:gridCol w:w="750"/>
        <w:gridCol w:w="784"/>
        <w:gridCol w:w="34"/>
      </w:tblGrid>
      <w:tr w:rsidR="009F21EB" w:rsidRPr="009F21EB" w14:paraId="5FE7F279" w14:textId="77777777" w:rsidTr="00D41D58">
        <w:trPr>
          <w:cantSplit/>
        </w:trPr>
        <w:tc>
          <w:tcPr>
            <w:tcW w:w="1710" w:type="dxa"/>
            <w:vMerge w:val="restart"/>
            <w:vAlign w:val="center"/>
          </w:tcPr>
          <w:p w14:paraId="15E1A0AA" w14:textId="77777777" w:rsidR="004C5981" w:rsidRPr="009F21EB" w:rsidRDefault="004C5981"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Specificare</w:t>
            </w:r>
          </w:p>
        </w:tc>
        <w:tc>
          <w:tcPr>
            <w:tcW w:w="6657" w:type="dxa"/>
            <w:gridSpan w:val="11"/>
            <w:vAlign w:val="center"/>
          </w:tcPr>
          <w:p w14:paraId="0BDD588D" w14:textId="77777777" w:rsidR="004C5981" w:rsidRPr="009F21EB" w:rsidRDefault="004C5981"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Produse din</w:t>
            </w:r>
          </w:p>
        </w:tc>
        <w:tc>
          <w:tcPr>
            <w:tcW w:w="1568" w:type="dxa"/>
            <w:gridSpan w:val="3"/>
            <w:vMerge w:val="restart"/>
            <w:vAlign w:val="center"/>
          </w:tcPr>
          <w:p w14:paraId="459AD4F1" w14:textId="77777777" w:rsidR="004C5981" w:rsidRPr="009F21EB" w:rsidRDefault="004C5981"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 xml:space="preserve">Tăieri de </w:t>
            </w:r>
            <w:proofErr w:type="spellStart"/>
            <w:r w:rsidRPr="009F21EB">
              <w:rPr>
                <w:rFonts w:ascii="Arial" w:hAnsi="Arial" w:cs="Arial"/>
                <w:b/>
                <w:sz w:val="18"/>
                <w:szCs w:val="18"/>
              </w:rPr>
              <w:t>cons</w:t>
            </w:r>
            <w:proofErr w:type="spellEnd"/>
            <w:r w:rsidRPr="009F21EB">
              <w:rPr>
                <w:rFonts w:ascii="Arial" w:hAnsi="Arial" w:cs="Arial"/>
                <w:b/>
                <w:sz w:val="18"/>
                <w:szCs w:val="18"/>
              </w:rPr>
              <w:t>.</w:t>
            </w:r>
          </w:p>
        </w:tc>
      </w:tr>
      <w:tr w:rsidR="009F21EB" w:rsidRPr="009F21EB" w14:paraId="29A16C60" w14:textId="77777777" w:rsidTr="00D41D58">
        <w:trPr>
          <w:cantSplit/>
        </w:trPr>
        <w:tc>
          <w:tcPr>
            <w:tcW w:w="1710" w:type="dxa"/>
            <w:vMerge/>
          </w:tcPr>
          <w:p w14:paraId="604DEC63" w14:textId="77777777" w:rsidR="004C5981" w:rsidRPr="009F21EB" w:rsidRDefault="004C5981" w:rsidP="009C4C26">
            <w:pPr>
              <w:pStyle w:val="Indentcorptext2"/>
              <w:tabs>
                <w:tab w:val="left" w:pos="-567"/>
              </w:tabs>
              <w:spacing w:after="0" w:line="240" w:lineRule="auto"/>
              <w:rPr>
                <w:rFonts w:ascii="Arial" w:hAnsi="Arial" w:cs="Arial"/>
                <w:b/>
                <w:sz w:val="18"/>
                <w:szCs w:val="18"/>
              </w:rPr>
            </w:pPr>
          </w:p>
        </w:tc>
        <w:tc>
          <w:tcPr>
            <w:tcW w:w="1530" w:type="dxa"/>
            <w:gridSpan w:val="2"/>
            <w:vAlign w:val="center"/>
          </w:tcPr>
          <w:p w14:paraId="28728967" w14:textId="77777777" w:rsidR="004C5981" w:rsidRPr="009F21EB" w:rsidRDefault="004C598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Tăieri de regenerare</w:t>
            </w:r>
          </w:p>
        </w:tc>
        <w:tc>
          <w:tcPr>
            <w:tcW w:w="672" w:type="dxa"/>
            <w:vAlign w:val="center"/>
          </w:tcPr>
          <w:p w14:paraId="4D0DFC6C" w14:textId="77777777" w:rsidR="004C5981" w:rsidRPr="009F21EB" w:rsidRDefault="004C5981" w:rsidP="009C4C26">
            <w:pPr>
              <w:pStyle w:val="Indentcorptext2"/>
              <w:tabs>
                <w:tab w:val="left" w:pos="-567"/>
              </w:tabs>
              <w:spacing w:after="0" w:line="240" w:lineRule="auto"/>
              <w:ind w:left="-70" w:right="-112"/>
              <w:jc w:val="center"/>
              <w:rPr>
                <w:rFonts w:ascii="Arial" w:hAnsi="Arial" w:cs="Arial"/>
                <w:b/>
                <w:sz w:val="18"/>
                <w:szCs w:val="18"/>
              </w:rPr>
            </w:pPr>
            <w:proofErr w:type="spellStart"/>
            <w:r w:rsidRPr="009F21EB">
              <w:rPr>
                <w:rFonts w:ascii="Arial" w:hAnsi="Arial" w:cs="Arial"/>
                <w:b/>
                <w:sz w:val="18"/>
                <w:szCs w:val="18"/>
              </w:rPr>
              <w:t>Dega</w:t>
            </w:r>
            <w:proofErr w:type="spellEnd"/>
            <w:r w:rsidRPr="009F21EB">
              <w:rPr>
                <w:rFonts w:ascii="Arial" w:hAnsi="Arial" w:cs="Arial"/>
                <w:b/>
                <w:sz w:val="18"/>
                <w:szCs w:val="18"/>
              </w:rPr>
              <w:t>-jări</w:t>
            </w:r>
          </w:p>
        </w:tc>
        <w:tc>
          <w:tcPr>
            <w:tcW w:w="1288" w:type="dxa"/>
            <w:gridSpan w:val="2"/>
            <w:vAlign w:val="center"/>
          </w:tcPr>
          <w:p w14:paraId="2C99AA6E" w14:textId="77777777" w:rsidR="004C5981" w:rsidRPr="009F21EB" w:rsidRDefault="004C5981" w:rsidP="009C4C26">
            <w:pPr>
              <w:pStyle w:val="Indentcorptext2"/>
              <w:tabs>
                <w:tab w:val="left" w:pos="-567"/>
              </w:tabs>
              <w:spacing w:after="0" w:line="240" w:lineRule="auto"/>
              <w:jc w:val="center"/>
              <w:rPr>
                <w:rFonts w:ascii="Arial" w:hAnsi="Arial" w:cs="Arial"/>
                <w:b/>
                <w:sz w:val="18"/>
                <w:szCs w:val="18"/>
              </w:rPr>
            </w:pPr>
            <w:proofErr w:type="spellStart"/>
            <w:r w:rsidRPr="009F21EB">
              <w:rPr>
                <w:rFonts w:ascii="Arial" w:hAnsi="Arial" w:cs="Arial"/>
                <w:b/>
                <w:sz w:val="18"/>
                <w:szCs w:val="18"/>
              </w:rPr>
              <w:t>Curăţiri</w:t>
            </w:r>
            <w:proofErr w:type="spellEnd"/>
          </w:p>
        </w:tc>
        <w:tc>
          <w:tcPr>
            <w:tcW w:w="1658" w:type="dxa"/>
            <w:gridSpan w:val="3"/>
            <w:vAlign w:val="center"/>
          </w:tcPr>
          <w:p w14:paraId="1E2C06B8" w14:textId="77777777" w:rsidR="004C5981" w:rsidRPr="009F21EB" w:rsidRDefault="004C5981"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Rărituri</w:t>
            </w:r>
          </w:p>
        </w:tc>
        <w:tc>
          <w:tcPr>
            <w:tcW w:w="1509" w:type="dxa"/>
            <w:gridSpan w:val="3"/>
            <w:vAlign w:val="center"/>
          </w:tcPr>
          <w:p w14:paraId="1A0A82A2" w14:textId="77777777" w:rsidR="004C5981" w:rsidRPr="009F21EB" w:rsidRDefault="004C5981" w:rsidP="009C4C26">
            <w:pPr>
              <w:pStyle w:val="Indentcorptext2"/>
              <w:tabs>
                <w:tab w:val="left" w:pos="-567"/>
              </w:tabs>
              <w:spacing w:after="0" w:line="240" w:lineRule="auto"/>
              <w:jc w:val="center"/>
              <w:rPr>
                <w:rFonts w:ascii="Arial" w:hAnsi="Arial" w:cs="Arial"/>
                <w:b/>
                <w:sz w:val="18"/>
                <w:szCs w:val="18"/>
              </w:rPr>
            </w:pPr>
            <w:r w:rsidRPr="009F21EB">
              <w:rPr>
                <w:rFonts w:ascii="Arial" w:hAnsi="Arial" w:cs="Arial"/>
                <w:b/>
                <w:sz w:val="18"/>
                <w:szCs w:val="18"/>
              </w:rPr>
              <w:t>Tăieri de igienă</w:t>
            </w:r>
          </w:p>
        </w:tc>
        <w:tc>
          <w:tcPr>
            <w:tcW w:w="1568" w:type="dxa"/>
            <w:gridSpan w:val="3"/>
            <w:vMerge/>
          </w:tcPr>
          <w:p w14:paraId="204246C3" w14:textId="77777777" w:rsidR="004C5981" w:rsidRPr="009F21EB" w:rsidRDefault="004C5981" w:rsidP="009C4C26">
            <w:pPr>
              <w:pStyle w:val="Indentcorptext2"/>
              <w:tabs>
                <w:tab w:val="left" w:pos="-567"/>
              </w:tabs>
              <w:spacing w:after="0" w:line="240" w:lineRule="auto"/>
              <w:rPr>
                <w:rFonts w:ascii="Arial" w:hAnsi="Arial" w:cs="Arial"/>
                <w:b/>
                <w:sz w:val="18"/>
                <w:szCs w:val="18"/>
              </w:rPr>
            </w:pPr>
          </w:p>
        </w:tc>
      </w:tr>
      <w:tr w:rsidR="009F21EB" w:rsidRPr="009F21EB" w14:paraId="09B59C9F" w14:textId="77777777" w:rsidTr="00D41D58">
        <w:trPr>
          <w:gridAfter w:val="1"/>
          <w:wAfter w:w="34" w:type="dxa"/>
          <w:cantSplit/>
        </w:trPr>
        <w:tc>
          <w:tcPr>
            <w:tcW w:w="1710" w:type="dxa"/>
            <w:vMerge/>
            <w:tcBorders>
              <w:bottom w:val="double" w:sz="12" w:space="0" w:color="auto"/>
            </w:tcBorders>
          </w:tcPr>
          <w:p w14:paraId="30C767EE" w14:textId="77777777" w:rsidR="004C5981" w:rsidRPr="009F21EB" w:rsidRDefault="004C5981" w:rsidP="009C4C26">
            <w:pPr>
              <w:pStyle w:val="Indentcorptext2"/>
              <w:tabs>
                <w:tab w:val="left" w:pos="-567"/>
              </w:tabs>
              <w:spacing w:after="0" w:line="240" w:lineRule="auto"/>
              <w:rPr>
                <w:rFonts w:ascii="Arial" w:hAnsi="Arial" w:cs="Arial"/>
                <w:b/>
                <w:sz w:val="18"/>
                <w:szCs w:val="18"/>
              </w:rPr>
            </w:pPr>
          </w:p>
        </w:tc>
        <w:tc>
          <w:tcPr>
            <w:tcW w:w="690" w:type="dxa"/>
            <w:tcBorders>
              <w:bottom w:val="double" w:sz="12" w:space="0" w:color="auto"/>
            </w:tcBorders>
            <w:vAlign w:val="center"/>
          </w:tcPr>
          <w:p w14:paraId="6CEAF31E" w14:textId="77777777" w:rsidR="004C5981" w:rsidRPr="009F21EB" w:rsidRDefault="004C598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840" w:type="dxa"/>
            <w:tcBorders>
              <w:bottom w:val="double" w:sz="12" w:space="0" w:color="auto"/>
            </w:tcBorders>
            <w:vAlign w:val="center"/>
          </w:tcPr>
          <w:p w14:paraId="0C7DC80D" w14:textId="77777777" w:rsidR="004C5981" w:rsidRPr="009F21EB" w:rsidRDefault="004C598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c>
          <w:tcPr>
            <w:tcW w:w="672" w:type="dxa"/>
            <w:tcBorders>
              <w:bottom w:val="double" w:sz="12" w:space="0" w:color="auto"/>
            </w:tcBorders>
            <w:vAlign w:val="center"/>
          </w:tcPr>
          <w:p w14:paraId="507061D4" w14:textId="77777777" w:rsidR="004C5981" w:rsidRPr="009F21EB" w:rsidRDefault="004C598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672" w:type="dxa"/>
            <w:tcBorders>
              <w:bottom w:val="double" w:sz="12" w:space="0" w:color="auto"/>
            </w:tcBorders>
            <w:vAlign w:val="center"/>
          </w:tcPr>
          <w:p w14:paraId="0265EA52" w14:textId="77777777" w:rsidR="004C5981" w:rsidRPr="009F21EB" w:rsidRDefault="004C598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616" w:type="dxa"/>
            <w:tcBorders>
              <w:bottom w:val="double" w:sz="12" w:space="0" w:color="auto"/>
            </w:tcBorders>
            <w:vAlign w:val="center"/>
          </w:tcPr>
          <w:p w14:paraId="1ADAF946" w14:textId="77777777" w:rsidR="004C5981" w:rsidRPr="009F21EB" w:rsidRDefault="004C598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c>
          <w:tcPr>
            <w:tcW w:w="896" w:type="dxa"/>
            <w:tcBorders>
              <w:bottom w:val="double" w:sz="12" w:space="0" w:color="auto"/>
            </w:tcBorders>
            <w:vAlign w:val="center"/>
          </w:tcPr>
          <w:p w14:paraId="5D99AFB9" w14:textId="77777777" w:rsidR="004C5981" w:rsidRPr="009F21EB" w:rsidRDefault="004C598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728" w:type="dxa"/>
            <w:tcBorders>
              <w:bottom w:val="double" w:sz="12" w:space="0" w:color="auto"/>
            </w:tcBorders>
            <w:vAlign w:val="center"/>
          </w:tcPr>
          <w:p w14:paraId="6BF72D03" w14:textId="77777777" w:rsidR="004C5981" w:rsidRPr="009F21EB" w:rsidRDefault="004C598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c>
          <w:tcPr>
            <w:tcW w:w="792" w:type="dxa"/>
            <w:gridSpan w:val="2"/>
            <w:tcBorders>
              <w:bottom w:val="double" w:sz="12" w:space="0" w:color="auto"/>
            </w:tcBorders>
            <w:vAlign w:val="center"/>
          </w:tcPr>
          <w:p w14:paraId="0486C002" w14:textId="77777777" w:rsidR="004C5981" w:rsidRPr="009F21EB" w:rsidRDefault="004C598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717" w:type="dxa"/>
            <w:tcBorders>
              <w:bottom w:val="double" w:sz="12" w:space="0" w:color="auto"/>
            </w:tcBorders>
            <w:vAlign w:val="center"/>
          </w:tcPr>
          <w:p w14:paraId="4080C034" w14:textId="77777777" w:rsidR="004C5981" w:rsidRPr="009F21EB" w:rsidRDefault="004C598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c>
          <w:tcPr>
            <w:tcW w:w="784" w:type="dxa"/>
            <w:gridSpan w:val="2"/>
            <w:tcBorders>
              <w:bottom w:val="double" w:sz="12" w:space="0" w:color="auto"/>
            </w:tcBorders>
            <w:vAlign w:val="center"/>
          </w:tcPr>
          <w:p w14:paraId="265A5C90" w14:textId="77777777" w:rsidR="004C5981" w:rsidRPr="009F21EB" w:rsidRDefault="004C598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ha</w:t>
            </w:r>
          </w:p>
        </w:tc>
        <w:tc>
          <w:tcPr>
            <w:tcW w:w="784" w:type="dxa"/>
            <w:tcBorders>
              <w:bottom w:val="double" w:sz="12" w:space="0" w:color="auto"/>
            </w:tcBorders>
            <w:vAlign w:val="center"/>
          </w:tcPr>
          <w:p w14:paraId="739DD9B3" w14:textId="77777777" w:rsidR="004C5981" w:rsidRPr="009F21EB" w:rsidRDefault="004C5981" w:rsidP="009C4C26">
            <w:pPr>
              <w:pStyle w:val="Indentcorptext2"/>
              <w:tabs>
                <w:tab w:val="left" w:pos="-567"/>
              </w:tabs>
              <w:spacing w:after="0" w:line="240" w:lineRule="auto"/>
              <w:ind w:left="0"/>
              <w:jc w:val="center"/>
              <w:rPr>
                <w:rFonts w:ascii="Arial" w:hAnsi="Arial" w:cs="Arial"/>
                <w:b/>
                <w:sz w:val="18"/>
                <w:szCs w:val="18"/>
              </w:rPr>
            </w:pPr>
            <w:r w:rsidRPr="009F21EB">
              <w:rPr>
                <w:rFonts w:ascii="Arial" w:hAnsi="Arial" w:cs="Arial"/>
                <w:b/>
                <w:sz w:val="18"/>
                <w:szCs w:val="18"/>
              </w:rPr>
              <w:t>mc</w:t>
            </w:r>
          </w:p>
        </w:tc>
      </w:tr>
      <w:tr w:rsidR="009F21EB" w:rsidRPr="009F21EB" w14:paraId="0F1D8C86" w14:textId="77777777" w:rsidTr="00345E04">
        <w:trPr>
          <w:gridAfter w:val="1"/>
          <w:wAfter w:w="34" w:type="dxa"/>
          <w:trHeight w:val="739"/>
        </w:trPr>
        <w:tc>
          <w:tcPr>
            <w:tcW w:w="1710" w:type="dxa"/>
            <w:vAlign w:val="center"/>
          </w:tcPr>
          <w:p w14:paraId="4010895B" w14:textId="77777777" w:rsidR="003E2093" w:rsidRPr="009F21EB" w:rsidRDefault="003E2093" w:rsidP="009C4C26">
            <w:pPr>
              <w:pStyle w:val="Indentcorptext2"/>
              <w:tabs>
                <w:tab w:val="left" w:pos="-567"/>
              </w:tabs>
              <w:spacing w:after="0" w:line="240" w:lineRule="auto"/>
              <w:jc w:val="center"/>
              <w:rPr>
                <w:rFonts w:ascii="Arial" w:hAnsi="Arial" w:cs="Arial"/>
                <w:sz w:val="18"/>
                <w:szCs w:val="18"/>
              </w:rPr>
            </w:pPr>
            <w:r w:rsidRPr="009F21EB">
              <w:rPr>
                <w:rFonts w:ascii="Arial" w:hAnsi="Arial" w:cs="Arial"/>
                <w:sz w:val="18"/>
                <w:szCs w:val="18"/>
              </w:rPr>
              <w:t xml:space="preserve">Sarcina pe perioada  </w:t>
            </w:r>
          </w:p>
          <w:p w14:paraId="129A96DC" w14:textId="55723D53" w:rsidR="004D12B7" w:rsidRPr="009F21EB" w:rsidRDefault="003E2093" w:rsidP="009C4C26">
            <w:pPr>
              <w:pStyle w:val="Indentcorptext2"/>
              <w:tabs>
                <w:tab w:val="left" w:pos="-567"/>
              </w:tabs>
              <w:spacing w:after="0" w:line="240" w:lineRule="auto"/>
              <w:jc w:val="center"/>
              <w:rPr>
                <w:rFonts w:ascii="Arial" w:hAnsi="Arial" w:cs="Arial"/>
                <w:sz w:val="18"/>
                <w:szCs w:val="18"/>
              </w:rPr>
            </w:pPr>
            <w:r w:rsidRPr="009F21EB">
              <w:rPr>
                <w:rFonts w:ascii="Arial" w:hAnsi="Arial" w:cs="Arial"/>
                <w:sz w:val="18"/>
                <w:szCs w:val="18"/>
              </w:rPr>
              <w:t>1.01.2024-31.12.2024</w:t>
            </w:r>
          </w:p>
        </w:tc>
        <w:tc>
          <w:tcPr>
            <w:tcW w:w="690" w:type="dxa"/>
          </w:tcPr>
          <w:p w14:paraId="4F9A2CC5" w14:textId="75CE67E3" w:rsidR="004D12B7" w:rsidRPr="009F21EB" w:rsidRDefault="0050414F" w:rsidP="009C4C26">
            <w:pPr>
              <w:tabs>
                <w:tab w:val="left" w:pos="-567"/>
                <w:tab w:val="left" w:pos="1125"/>
              </w:tabs>
              <w:ind w:left="-179" w:right="-108"/>
              <w:jc w:val="center"/>
              <w:rPr>
                <w:rFonts w:ascii="Arial" w:hAnsi="Arial" w:cs="Arial"/>
                <w:sz w:val="18"/>
                <w:szCs w:val="18"/>
              </w:rPr>
            </w:pPr>
            <w:r w:rsidRPr="009F21EB">
              <w:rPr>
                <w:rFonts w:ascii="Arial" w:hAnsi="Arial" w:cs="Arial"/>
                <w:sz w:val="18"/>
                <w:szCs w:val="18"/>
              </w:rPr>
              <w:t>7</w:t>
            </w:r>
            <w:r w:rsidR="00345E04" w:rsidRPr="009F21EB">
              <w:rPr>
                <w:rFonts w:ascii="Arial" w:hAnsi="Arial" w:cs="Arial"/>
                <w:sz w:val="18"/>
                <w:szCs w:val="18"/>
              </w:rPr>
              <w:t>.</w:t>
            </w:r>
            <w:r w:rsidR="00A06E2F" w:rsidRPr="009F21EB">
              <w:rPr>
                <w:rFonts w:ascii="Arial" w:hAnsi="Arial" w:cs="Arial"/>
                <w:sz w:val="18"/>
                <w:szCs w:val="18"/>
              </w:rPr>
              <w:t>0</w:t>
            </w:r>
            <w:r w:rsidR="00561EEE" w:rsidRPr="009F21EB">
              <w:rPr>
                <w:rFonts w:ascii="Arial" w:hAnsi="Arial" w:cs="Arial"/>
                <w:sz w:val="18"/>
                <w:szCs w:val="18"/>
              </w:rPr>
              <w:t>*</w:t>
            </w:r>
          </w:p>
        </w:tc>
        <w:tc>
          <w:tcPr>
            <w:tcW w:w="840" w:type="dxa"/>
          </w:tcPr>
          <w:p w14:paraId="68B459E8" w14:textId="1546E627" w:rsidR="00A06E2F" w:rsidRPr="009F21EB" w:rsidRDefault="00D50C03" w:rsidP="009C4C26">
            <w:pPr>
              <w:tabs>
                <w:tab w:val="left" w:pos="-567"/>
                <w:tab w:val="left" w:pos="1125"/>
              </w:tabs>
              <w:ind w:right="-88" w:hanging="108"/>
              <w:jc w:val="center"/>
              <w:rPr>
                <w:rFonts w:ascii="Arial" w:hAnsi="Arial" w:cs="Arial"/>
                <w:sz w:val="18"/>
                <w:szCs w:val="18"/>
              </w:rPr>
            </w:pPr>
            <w:r w:rsidRPr="009F21EB">
              <w:rPr>
                <w:rFonts w:ascii="Arial" w:hAnsi="Arial" w:cs="Arial"/>
                <w:sz w:val="18"/>
                <w:szCs w:val="18"/>
              </w:rPr>
              <w:t>1797</w:t>
            </w:r>
          </w:p>
        </w:tc>
        <w:tc>
          <w:tcPr>
            <w:tcW w:w="672" w:type="dxa"/>
          </w:tcPr>
          <w:p w14:paraId="69E9F90A" w14:textId="62FC2A59" w:rsidR="004D12B7" w:rsidRPr="009F21EB" w:rsidRDefault="008D5BA8" w:rsidP="009C4C26">
            <w:pPr>
              <w:tabs>
                <w:tab w:val="left" w:pos="-567"/>
                <w:tab w:val="left" w:pos="1125"/>
              </w:tabs>
              <w:jc w:val="center"/>
              <w:rPr>
                <w:rFonts w:ascii="Arial" w:hAnsi="Arial" w:cs="Arial"/>
                <w:sz w:val="18"/>
                <w:szCs w:val="18"/>
              </w:rPr>
            </w:pPr>
            <w:r w:rsidRPr="009F21EB">
              <w:rPr>
                <w:rFonts w:ascii="Arial" w:hAnsi="Arial" w:cs="Arial"/>
                <w:sz w:val="18"/>
                <w:szCs w:val="18"/>
              </w:rPr>
              <w:t>7.2</w:t>
            </w:r>
          </w:p>
        </w:tc>
        <w:tc>
          <w:tcPr>
            <w:tcW w:w="672" w:type="dxa"/>
          </w:tcPr>
          <w:p w14:paraId="5003D3B7" w14:textId="246EC495" w:rsidR="004D12B7" w:rsidRPr="009F21EB" w:rsidRDefault="008D5BA8" w:rsidP="009C4C26">
            <w:pPr>
              <w:tabs>
                <w:tab w:val="left" w:pos="-567"/>
                <w:tab w:val="left" w:pos="1125"/>
              </w:tabs>
              <w:jc w:val="center"/>
              <w:rPr>
                <w:rFonts w:ascii="Arial" w:hAnsi="Arial" w:cs="Arial"/>
                <w:sz w:val="18"/>
                <w:szCs w:val="18"/>
              </w:rPr>
            </w:pPr>
            <w:r w:rsidRPr="009F21EB">
              <w:rPr>
                <w:rFonts w:ascii="Arial" w:hAnsi="Arial" w:cs="Arial"/>
                <w:sz w:val="18"/>
                <w:szCs w:val="18"/>
              </w:rPr>
              <w:t>1.5</w:t>
            </w:r>
          </w:p>
        </w:tc>
        <w:tc>
          <w:tcPr>
            <w:tcW w:w="616" w:type="dxa"/>
          </w:tcPr>
          <w:p w14:paraId="3DDE0094" w14:textId="4CC09F5C" w:rsidR="004D12B7" w:rsidRPr="009F21EB" w:rsidRDefault="008D5BA8" w:rsidP="009C4C26">
            <w:pPr>
              <w:tabs>
                <w:tab w:val="left" w:pos="-567"/>
                <w:tab w:val="left" w:pos="1125"/>
              </w:tabs>
              <w:jc w:val="center"/>
              <w:rPr>
                <w:rFonts w:ascii="Arial" w:hAnsi="Arial" w:cs="Arial"/>
                <w:sz w:val="18"/>
                <w:szCs w:val="18"/>
              </w:rPr>
            </w:pPr>
            <w:r w:rsidRPr="009F21EB">
              <w:rPr>
                <w:rFonts w:ascii="Arial" w:hAnsi="Arial" w:cs="Arial"/>
                <w:sz w:val="18"/>
                <w:szCs w:val="18"/>
              </w:rPr>
              <w:t>19</w:t>
            </w:r>
          </w:p>
        </w:tc>
        <w:tc>
          <w:tcPr>
            <w:tcW w:w="896" w:type="dxa"/>
          </w:tcPr>
          <w:p w14:paraId="08C8F33A" w14:textId="17BE42C1" w:rsidR="004D12B7" w:rsidRPr="009F21EB" w:rsidRDefault="00DF0D9B" w:rsidP="009C4C26">
            <w:pPr>
              <w:tabs>
                <w:tab w:val="left" w:pos="-567"/>
                <w:tab w:val="left" w:pos="1125"/>
              </w:tabs>
              <w:ind w:left="-108" w:right="-119"/>
              <w:jc w:val="center"/>
              <w:rPr>
                <w:rFonts w:ascii="Arial" w:hAnsi="Arial" w:cs="Arial"/>
                <w:sz w:val="18"/>
                <w:szCs w:val="18"/>
              </w:rPr>
            </w:pPr>
            <w:r w:rsidRPr="009F21EB">
              <w:rPr>
                <w:rFonts w:ascii="Arial" w:hAnsi="Arial" w:cs="Arial"/>
                <w:sz w:val="18"/>
                <w:szCs w:val="18"/>
              </w:rPr>
              <w:t>0</w:t>
            </w:r>
          </w:p>
        </w:tc>
        <w:tc>
          <w:tcPr>
            <w:tcW w:w="728" w:type="dxa"/>
          </w:tcPr>
          <w:p w14:paraId="2027BA29" w14:textId="00DDFD2F" w:rsidR="004D12B7" w:rsidRPr="009F21EB" w:rsidRDefault="00DF0D9B" w:rsidP="009C4C26">
            <w:pPr>
              <w:tabs>
                <w:tab w:val="left" w:pos="-567"/>
                <w:tab w:val="left" w:pos="1125"/>
              </w:tabs>
              <w:ind w:right="-204" w:hanging="184"/>
              <w:jc w:val="center"/>
              <w:rPr>
                <w:rFonts w:ascii="Arial" w:hAnsi="Arial" w:cs="Arial"/>
                <w:sz w:val="18"/>
                <w:szCs w:val="18"/>
              </w:rPr>
            </w:pPr>
            <w:r w:rsidRPr="009F21EB">
              <w:rPr>
                <w:rFonts w:ascii="Arial" w:hAnsi="Arial" w:cs="Arial"/>
                <w:sz w:val="18"/>
                <w:szCs w:val="18"/>
              </w:rPr>
              <w:t>0</w:t>
            </w:r>
          </w:p>
        </w:tc>
        <w:tc>
          <w:tcPr>
            <w:tcW w:w="792" w:type="dxa"/>
            <w:gridSpan w:val="2"/>
          </w:tcPr>
          <w:p w14:paraId="2F1D7250" w14:textId="5D949FC0" w:rsidR="004D12B7" w:rsidRPr="009F21EB" w:rsidRDefault="008D5BA8" w:rsidP="009C4C26">
            <w:pPr>
              <w:pStyle w:val="Cuprins3"/>
              <w:tabs>
                <w:tab w:val="left" w:pos="-567"/>
              </w:tabs>
              <w:ind w:left="54" w:hanging="90"/>
              <w:jc w:val="center"/>
              <w:rPr>
                <w:rFonts w:ascii="Arial" w:hAnsi="Arial" w:cs="Arial"/>
                <w:sz w:val="18"/>
                <w:szCs w:val="18"/>
              </w:rPr>
            </w:pPr>
            <w:r w:rsidRPr="009F21EB">
              <w:rPr>
                <w:rFonts w:ascii="Arial" w:hAnsi="Arial" w:cs="Arial"/>
                <w:sz w:val="18"/>
                <w:szCs w:val="18"/>
              </w:rPr>
              <w:t>11.8</w:t>
            </w:r>
          </w:p>
        </w:tc>
        <w:tc>
          <w:tcPr>
            <w:tcW w:w="717" w:type="dxa"/>
          </w:tcPr>
          <w:p w14:paraId="17B7427A" w14:textId="31EC4BD3" w:rsidR="004D12B7" w:rsidRPr="009F21EB" w:rsidRDefault="008D5BA8" w:rsidP="009C4C26">
            <w:pPr>
              <w:tabs>
                <w:tab w:val="left" w:pos="-567"/>
                <w:tab w:val="left" w:pos="1125"/>
              </w:tabs>
              <w:jc w:val="center"/>
              <w:rPr>
                <w:rFonts w:ascii="Arial" w:hAnsi="Arial" w:cs="Arial"/>
                <w:sz w:val="18"/>
                <w:szCs w:val="18"/>
              </w:rPr>
            </w:pPr>
            <w:r w:rsidRPr="009F21EB">
              <w:rPr>
                <w:rFonts w:ascii="Arial" w:hAnsi="Arial" w:cs="Arial"/>
                <w:sz w:val="18"/>
                <w:szCs w:val="18"/>
              </w:rPr>
              <w:t>123</w:t>
            </w:r>
          </w:p>
        </w:tc>
        <w:tc>
          <w:tcPr>
            <w:tcW w:w="784" w:type="dxa"/>
            <w:gridSpan w:val="2"/>
          </w:tcPr>
          <w:p w14:paraId="6C7E0CDF" w14:textId="15EA9001" w:rsidR="004D12B7" w:rsidRPr="009F21EB" w:rsidRDefault="008D5BA8" w:rsidP="009C4C26">
            <w:pPr>
              <w:tabs>
                <w:tab w:val="left" w:pos="-567"/>
                <w:tab w:val="left" w:pos="1125"/>
              </w:tabs>
              <w:jc w:val="center"/>
              <w:rPr>
                <w:rFonts w:ascii="Arial" w:hAnsi="Arial" w:cs="Arial"/>
                <w:sz w:val="18"/>
                <w:szCs w:val="18"/>
              </w:rPr>
            </w:pPr>
            <w:r w:rsidRPr="009F21EB">
              <w:rPr>
                <w:rFonts w:ascii="Arial" w:hAnsi="Arial" w:cs="Arial"/>
                <w:sz w:val="18"/>
                <w:szCs w:val="18"/>
              </w:rPr>
              <w:t>96.5</w:t>
            </w:r>
            <w:r w:rsidR="00561EEE" w:rsidRPr="009F21EB">
              <w:rPr>
                <w:rFonts w:ascii="Arial" w:hAnsi="Arial" w:cs="Arial"/>
                <w:sz w:val="18"/>
                <w:szCs w:val="18"/>
              </w:rPr>
              <w:t>**</w:t>
            </w:r>
          </w:p>
        </w:tc>
        <w:tc>
          <w:tcPr>
            <w:tcW w:w="784" w:type="dxa"/>
          </w:tcPr>
          <w:p w14:paraId="3AC0BCF3" w14:textId="3AA31B76" w:rsidR="004D12B7" w:rsidRPr="009F21EB" w:rsidRDefault="00D50C03" w:rsidP="009C4C26">
            <w:pPr>
              <w:tabs>
                <w:tab w:val="left" w:pos="-567"/>
                <w:tab w:val="left" w:pos="1125"/>
              </w:tabs>
              <w:jc w:val="center"/>
              <w:rPr>
                <w:rFonts w:ascii="Arial" w:hAnsi="Arial" w:cs="Arial"/>
                <w:sz w:val="18"/>
                <w:szCs w:val="18"/>
              </w:rPr>
            </w:pPr>
            <w:r w:rsidRPr="009F21EB">
              <w:rPr>
                <w:rFonts w:ascii="Arial" w:hAnsi="Arial" w:cs="Arial"/>
                <w:sz w:val="18"/>
                <w:szCs w:val="18"/>
              </w:rPr>
              <w:t>4546</w:t>
            </w:r>
          </w:p>
        </w:tc>
      </w:tr>
    </w:tbl>
    <w:p w14:paraId="1ED387E3" w14:textId="77777777" w:rsidR="004C5981" w:rsidRPr="009F21EB" w:rsidRDefault="004C5981" w:rsidP="009C4C26">
      <w:pPr>
        <w:rPr>
          <w:rFonts w:ascii="Arial" w:hAnsi="Arial" w:cs="Arial"/>
          <w:sz w:val="24"/>
          <w:szCs w:val="24"/>
        </w:rPr>
      </w:pPr>
    </w:p>
    <w:p w14:paraId="2CD3193D" w14:textId="46470D63" w:rsidR="00561EEE" w:rsidRPr="009F21EB" w:rsidRDefault="00561EEE" w:rsidP="009C4C26">
      <w:pPr>
        <w:rPr>
          <w:rFonts w:ascii="Arial" w:hAnsi="Arial" w:cs="Arial"/>
          <w:shd w:val="clear" w:color="auto" w:fill="C5E0B3" w:themeFill="accent6" w:themeFillTint="66"/>
        </w:rPr>
      </w:pPr>
      <w:r w:rsidRPr="009F21EB">
        <w:rPr>
          <w:rFonts w:ascii="Arial" w:hAnsi="Arial" w:cs="Arial"/>
          <w:shd w:val="clear" w:color="auto" w:fill="C5E0B3" w:themeFill="accent6" w:themeFillTint="66"/>
        </w:rPr>
        <w:t xml:space="preserve">*Tăierile rase pe 3 ha, propuse în </w:t>
      </w:r>
      <w:proofErr w:type="spellStart"/>
      <w:r w:rsidRPr="009F21EB">
        <w:rPr>
          <w:rFonts w:ascii="Arial" w:hAnsi="Arial" w:cs="Arial"/>
          <w:shd w:val="clear" w:color="auto" w:fill="C5E0B3" w:themeFill="accent6" w:themeFillTint="66"/>
        </w:rPr>
        <w:t>arboretele</w:t>
      </w:r>
      <w:proofErr w:type="spellEnd"/>
      <w:r w:rsidRPr="009F21EB">
        <w:rPr>
          <w:rFonts w:ascii="Arial" w:hAnsi="Arial" w:cs="Arial"/>
          <w:shd w:val="clear" w:color="auto" w:fill="C5E0B3" w:themeFill="accent6" w:themeFillTint="66"/>
        </w:rPr>
        <w:t xml:space="preserve"> cuprinse în aria protejată </w:t>
      </w:r>
      <w:r w:rsidRPr="009F21EB">
        <w:rPr>
          <w:rFonts w:ascii="Arial" w:hAnsi="Arial" w:cs="Arial"/>
          <w:b/>
          <w:i/>
          <w:shd w:val="clear" w:color="auto" w:fill="C5E0B3" w:themeFill="accent6" w:themeFillTint="66"/>
          <w:lang w:val="es-ES_tradnl"/>
        </w:rPr>
        <w:t>ROSCI0327</w:t>
      </w:r>
      <w:r w:rsidRPr="009F21EB">
        <w:rPr>
          <w:rFonts w:ascii="Arial" w:hAnsi="Arial" w:cs="Arial"/>
          <w:shd w:val="clear" w:color="auto" w:fill="C5E0B3" w:themeFill="accent6" w:themeFillTint="66"/>
        </w:rPr>
        <w:t xml:space="preserve"> (</w:t>
      </w:r>
      <w:proofErr w:type="spellStart"/>
      <w:r w:rsidRPr="009F21EB">
        <w:rPr>
          <w:shd w:val="clear" w:color="auto" w:fill="C5E0B3" w:themeFill="accent6" w:themeFillTint="66"/>
        </w:rPr>
        <w:t>ua</w:t>
      </w:r>
      <w:proofErr w:type="spellEnd"/>
      <w:r w:rsidRPr="009F21EB">
        <w:rPr>
          <w:shd w:val="clear" w:color="auto" w:fill="C5E0B3" w:themeFill="accent6" w:themeFillTint="66"/>
        </w:rPr>
        <w:t xml:space="preserve"> 58D, 6</w:t>
      </w:r>
      <w:r w:rsidR="0022213F" w:rsidRPr="009F21EB">
        <w:rPr>
          <w:shd w:val="clear" w:color="auto" w:fill="C5E0B3" w:themeFill="accent6" w:themeFillTint="66"/>
        </w:rPr>
        <w:t>2</w:t>
      </w:r>
      <w:r w:rsidRPr="009F21EB">
        <w:rPr>
          <w:shd w:val="clear" w:color="auto" w:fill="C5E0B3" w:themeFill="accent6" w:themeFillTint="66"/>
        </w:rPr>
        <w:t xml:space="preserve"> A)</w:t>
      </w:r>
      <w:r w:rsidRPr="009F21EB">
        <w:rPr>
          <w:rFonts w:ascii="Arial" w:hAnsi="Arial" w:cs="Arial"/>
          <w:shd w:val="clear" w:color="auto" w:fill="C5E0B3" w:themeFill="accent6" w:themeFillTint="66"/>
        </w:rPr>
        <w:t xml:space="preserve">, și încadrate în tipul funcțional III (subgrupa și categoria 5L) nu se vor mai executa pana la expirarea </w:t>
      </w:r>
      <w:r w:rsidRPr="009F21EB">
        <w:rPr>
          <w:rFonts w:ascii="Arial" w:hAnsi="Arial" w:cs="Arial"/>
          <w:shd w:val="clear" w:color="auto" w:fill="C5E0B3" w:themeFill="accent6" w:themeFillTint="66"/>
        </w:rPr>
        <w:lastRenderedPageBreak/>
        <w:t>amenajamentului</w:t>
      </w:r>
    </w:p>
    <w:p w14:paraId="051E662E" w14:textId="5240D98B" w:rsidR="004C5981" w:rsidRPr="009F21EB" w:rsidRDefault="00561EEE" w:rsidP="009C4C26">
      <w:pPr>
        <w:rPr>
          <w:rFonts w:ascii="Arial" w:hAnsi="Arial" w:cs="Arial"/>
          <w:sz w:val="24"/>
          <w:szCs w:val="24"/>
        </w:rPr>
      </w:pPr>
      <w:r w:rsidRPr="009F21EB">
        <w:rPr>
          <w:rFonts w:ascii="Arial" w:hAnsi="Arial" w:cs="Arial"/>
          <w:shd w:val="clear" w:color="auto" w:fill="C5E0B3" w:themeFill="accent6" w:themeFillTint="66"/>
        </w:rPr>
        <w:t>** Tăierile de conservare pe 2,2 ha in habitatul prioritar 91E0 (</w:t>
      </w:r>
      <w:proofErr w:type="spellStart"/>
      <w:r w:rsidRPr="009F21EB">
        <w:rPr>
          <w:rFonts w:ascii="Arial" w:hAnsi="Arial" w:cs="Arial"/>
          <w:shd w:val="clear" w:color="auto" w:fill="C5E0B3" w:themeFill="accent6" w:themeFillTint="66"/>
        </w:rPr>
        <w:t>ua</w:t>
      </w:r>
      <w:proofErr w:type="spellEnd"/>
      <w:r w:rsidRPr="009F21EB">
        <w:rPr>
          <w:rFonts w:ascii="Arial" w:hAnsi="Arial" w:cs="Arial"/>
          <w:shd w:val="clear" w:color="auto" w:fill="C5E0B3" w:themeFill="accent6" w:themeFillTint="66"/>
        </w:rPr>
        <w:t xml:space="preserve"> 58B) nu se vor mai executa pana la expirarea amenajamentului. La noua reamenajare se va tine cont de prioritatea habitatului</w:t>
      </w:r>
    </w:p>
    <w:p w14:paraId="62013510" w14:textId="77777777" w:rsidR="00F45A93" w:rsidRPr="009F21EB" w:rsidRDefault="00F45A93" w:rsidP="009C4C26">
      <w:pPr>
        <w:rPr>
          <w:rFonts w:ascii="Arial" w:hAnsi="Arial" w:cs="Arial"/>
          <w:sz w:val="24"/>
          <w:szCs w:val="24"/>
        </w:rPr>
      </w:pPr>
    </w:p>
    <w:p w14:paraId="18451401" w14:textId="77777777" w:rsidR="00F45A93" w:rsidRPr="009F21EB" w:rsidRDefault="00F45A93" w:rsidP="009C4C26">
      <w:pPr>
        <w:rPr>
          <w:rFonts w:ascii="Arial" w:hAnsi="Arial" w:cs="Arial"/>
          <w:sz w:val="24"/>
          <w:szCs w:val="24"/>
        </w:rPr>
      </w:pPr>
    </w:p>
    <w:p w14:paraId="4FEC3FD7" w14:textId="77777777" w:rsidR="00F45A93" w:rsidRPr="009F21EB" w:rsidRDefault="00F45A93" w:rsidP="009C4C26">
      <w:pPr>
        <w:rPr>
          <w:rFonts w:ascii="Arial" w:hAnsi="Arial" w:cs="Arial"/>
          <w:sz w:val="24"/>
          <w:szCs w:val="24"/>
        </w:rPr>
      </w:pPr>
    </w:p>
    <w:p w14:paraId="69393941" w14:textId="77777777" w:rsidR="004C5981" w:rsidRPr="009F21EB" w:rsidRDefault="004C5981" w:rsidP="009C4C26">
      <w:pPr>
        <w:rPr>
          <w:rFonts w:ascii="Arial" w:hAnsi="Arial" w:cs="Arial"/>
          <w:sz w:val="24"/>
          <w:szCs w:val="24"/>
        </w:rPr>
      </w:pPr>
    </w:p>
    <w:p w14:paraId="7E34A614" w14:textId="12C5266C" w:rsidR="00383D08" w:rsidRPr="009F21EB" w:rsidRDefault="00383D08" w:rsidP="009C4C26">
      <w:pPr>
        <w:rPr>
          <w:rFonts w:ascii="Arial" w:hAnsi="Arial" w:cs="Arial"/>
          <w:sz w:val="24"/>
          <w:szCs w:val="24"/>
        </w:rPr>
      </w:pPr>
      <w:r w:rsidRPr="009F21EB">
        <w:rPr>
          <w:rFonts w:ascii="Arial" w:hAnsi="Arial" w:cs="Arial"/>
          <w:sz w:val="24"/>
          <w:szCs w:val="24"/>
        </w:rPr>
        <w:t xml:space="preserve">Descrierea lucrărilor propuse prin amenajamentul </w:t>
      </w:r>
      <w:r w:rsidR="003E2093" w:rsidRPr="009F21EB">
        <w:rPr>
          <w:rFonts w:ascii="Arial" w:hAnsi="Arial" w:cs="Arial"/>
          <w:b/>
          <w:bCs/>
        </w:rPr>
        <w:t>U.P. XL CIUCANI</w:t>
      </w:r>
      <w:r w:rsidR="003E2093" w:rsidRPr="009F21EB">
        <w:rPr>
          <w:rFonts w:ascii="Arial" w:hAnsi="Arial" w:cs="Arial"/>
          <w:sz w:val="24"/>
          <w:szCs w:val="24"/>
        </w:rPr>
        <w:t xml:space="preserve"> </w:t>
      </w:r>
      <w:r w:rsidRPr="009F21EB">
        <w:rPr>
          <w:rFonts w:ascii="Arial" w:hAnsi="Arial" w:cs="Arial"/>
          <w:sz w:val="24"/>
          <w:szCs w:val="24"/>
        </w:rPr>
        <w:t>și localizarea față de ANPIC</w:t>
      </w:r>
      <w:r w:rsidRPr="009F21EB">
        <w:rPr>
          <w:rFonts w:ascii="Arial" w:hAnsi="Arial" w:cs="Arial"/>
          <w:spacing w:val="-57"/>
          <w:sz w:val="24"/>
          <w:szCs w:val="24"/>
        </w:rPr>
        <w:t xml:space="preserve"> </w:t>
      </w:r>
      <w:r w:rsidR="00C04831" w:rsidRPr="009F21EB">
        <w:rPr>
          <w:rFonts w:ascii="Arial" w:hAnsi="Arial" w:cs="Arial"/>
          <w:spacing w:val="-57"/>
          <w:sz w:val="24"/>
          <w:szCs w:val="24"/>
        </w:rPr>
        <w:t xml:space="preserve">   </w:t>
      </w:r>
      <w:r w:rsidR="003E2093" w:rsidRPr="009F21EB">
        <w:rPr>
          <w:rFonts w:ascii="Arial" w:hAnsi="Arial" w:cs="Arial"/>
          <w:b/>
          <w:i/>
          <w:lang w:val="es-ES_tradnl"/>
        </w:rPr>
        <w:t>ROSCI0327 Nemira-Lapos</w:t>
      </w:r>
      <w:r w:rsidR="003E2093" w:rsidRPr="009F21EB">
        <w:rPr>
          <w:rFonts w:ascii="Arial" w:hAnsi="Arial" w:cs="Arial"/>
          <w:lang w:val="es-ES_tradnl"/>
        </w:rPr>
        <w:t xml:space="preserve"> </w:t>
      </w:r>
      <w:r w:rsidRPr="009F21EB">
        <w:rPr>
          <w:rFonts w:ascii="Arial" w:hAnsi="Arial" w:cs="Arial"/>
          <w:sz w:val="24"/>
          <w:szCs w:val="24"/>
        </w:rPr>
        <w:t>sunt prezentate în</w:t>
      </w:r>
      <w:r w:rsidRPr="009F21EB">
        <w:rPr>
          <w:rFonts w:ascii="Arial" w:hAnsi="Arial" w:cs="Arial"/>
          <w:spacing w:val="1"/>
          <w:sz w:val="24"/>
          <w:szCs w:val="24"/>
        </w:rPr>
        <w:t xml:space="preserve"> </w:t>
      </w:r>
      <w:r w:rsidRPr="009F21EB">
        <w:rPr>
          <w:rFonts w:ascii="Arial" w:hAnsi="Arial" w:cs="Arial"/>
          <w:sz w:val="24"/>
          <w:szCs w:val="24"/>
        </w:rPr>
        <w:t>tabelul</w:t>
      </w:r>
      <w:r w:rsidRPr="009F21EB">
        <w:rPr>
          <w:rFonts w:ascii="Arial" w:hAnsi="Arial" w:cs="Arial"/>
          <w:spacing w:val="-8"/>
          <w:sz w:val="24"/>
          <w:szCs w:val="24"/>
        </w:rPr>
        <w:t xml:space="preserve"> </w:t>
      </w:r>
      <w:r w:rsidRPr="009F21EB">
        <w:rPr>
          <w:rFonts w:ascii="Arial" w:hAnsi="Arial" w:cs="Arial"/>
          <w:sz w:val="24"/>
          <w:szCs w:val="24"/>
        </w:rPr>
        <w:t>A.2.</w:t>
      </w:r>
    </w:p>
    <w:p w14:paraId="1E063947" w14:textId="39D079C1" w:rsidR="00383D08" w:rsidRPr="009F21EB" w:rsidRDefault="00383D08" w:rsidP="009C4C26">
      <w:pPr>
        <w:spacing w:before="6" w:line="228" w:lineRule="exact"/>
        <w:ind w:left="142" w:right="73"/>
        <w:jc w:val="center"/>
        <w:rPr>
          <w:b/>
          <w:i/>
          <w:sz w:val="20"/>
        </w:rPr>
      </w:pPr>
      <w:bookmarkStart w:id="2" w:name="_Hlk153718543"/>
      <w:r w:rsidRPr="009F21EB">
        <w:rPr>
          <w:b/>
          <w:i/>
          <w:sz w:val="20"/>
        </w:rPr>
        <w:t>Tabelul</w:t>
      </w:r>
      <w:r w:rsidRPr="009F21EB">
        <w:rPr>
          <w:b/>
          <w:i/>
          <w:spacing w:val="-1"/>
          <w:sz w:val="20"/>
        </w:rPr>
        <w:t xml:space="preserve"> </w:t>
      </w:r>
      <w:r w:rsidRPr="009F21EB">
        <w:rPr>
          <w:b/>
          <w:i/>
          <w:sz w:val="20"/>
        </w:rPr>
        <w:t>A.2.</w:t>
      </w:r>
    </w:p>
    <w:p w14:paraId="6FD02A2A" w14:textId="161D1C99" w:rsidR="00383D08" w:rsidRPr="009F21EB" w:rsidRDefault="00383D08" w:rsidP="009C4C26">
      <w:pPr>
        <w:spacing w:after="9" w:line="228" w:lineRule="exact"/>
        <w:ind w:left="221" w:right="222"/>
        <w:jc w:val="center"/>
        <w:rPr>
          <w:b/>
          <w:i/>
          <w:sz w:val="20"/>
        </w:rPr>
      </w:pPr>
      <w:r w:rsidRPr="009F21EB">
        <w:rPr>
          <w:b/>
          <w:i/>
          <w:sz w:val="20"/>
        </w:rPr>
        <w:t>Lucrări</w:t>
      </w:r>
      <w:r w:rsidRPr="009F21EB">
        <w:rPr>
          <w:b/>
          <w:i/>
          <w:spacing w:val="-3"/>
          <w:sz w:val="20"/>
        </w:rPr>
        <w:t xml:space="preserve"> </w:t>
      </w:r>
      <w:proofErr w:type="spellStart"/>
      <w:r w:rsidRPr="009F21EB">
        <w:rPr>
          <w:b/>
          <w:i/>
          <w:sz w:val="20"/>
        </w:rPr>
        <w:t>silvotehnice</w:t>
      </w:r>
      <w:proofErr w:type="spellEnd"/>
      <w:r w:rsidRPr="009F21EB">
        <w:rPr>
          <w:b/>
          <w:i/>
          <w:spacing w:val="-3"/>
          <w:sz w:val="20"/>
        </w:rPr>
        <w:t xml:space="preserve"> </w:t>
      </w:r>
      <w:r w:rsidRPr="009F21EB">
        <w:rPr>
          <w:b/>
          <w:i/>
          <w:sz w:val="20"/>
        </w:rPr>
        <w:t>propuse</w:t>
      </w:r>
      <w:r w:rsidRPr="009F21EB">
        <w:rPr>
          <w:b/>
          <w:i/>
          <w:spacing w:val="-2"/>
          <w:sz w:val="20"/>
        </w:rPr>
        <w:t xml:space="preserve"> </w:t>
      </w:r>
      <w:r w:rsidRPr="009F21EB">
        <w:rPr>
          <w:b/>
          <w:i/>
          <w:sz w:val="20"/>
        </w:rPr>
        <w:t>în</w:t>
      </w:r>
      <w:r w:rsidRPr="009F21EB">
        <w:rPr>
          <w:b/>
          <w:i/>
          <w:spacing w:val="-6"/>
          <w:sz w:val="20"/>
        </w:rPr>
        <w:t xml:space="preserve"> </w:t>
      </w:r>
      <w:r w:rsidRPr="009F21EB">
        <w:rPr>
          <w:b/>
          <w:i/>
          <w:sz w:val="20"/>
        </w:rPr>
        <w:t>amenajamentul</w:t>
      </w:r>
      <w:r w:rsidRPr="009F21EB">
        <w:rPr>
          <w:b/>
          <w:i/>
          <w:spacing w:val="-2"/>
          <w:sz w:val="20"/>
        </w:rPr>
        <w:t xml:space="preserve"> </w:t>
      </w:r>
      <w:r w:rsidR="003E7601" w:rsidRPr="009F21EB">
        <w:rPr>
          <w:b/>
          <w:bCs/>
          <w:i/>
          <w:iCs/>
          <w:sz w:val="20"/>
        </w:rPr>
        <w:t>silvic</w:t>
      </w:r>
      <w:r w:rsidRPr="009F21EB">
        <w:rPr>
          <w:spacing w:val="3"/>
          <w:sz w:val="20"/>
        </w:rPr>
        <w:t xml:space="preserve"> </w:t>
      </w:r>
      <w:r w:rsidRPr="009F21EB">
        <w:rPr>
          <w:b/>
          <w:i/>
          <w:sz w:val="20"/>
        </w:rPr>
        <w:t>și</w:t>
      </w:r>
      <w:r w:rsidRPr="009F21EB">
        <w:rPr>
          <w:b/>
          <w:i/>
          <w:spacing w:val="-3"/>
          <w:sz w:val="20"/>
        </w:rPr>
        <w:t xml:space="preserve"> </w:t>
      </w:r>
      <w:r w:rsidRPr="009F21EB">
        <w:rPr>
          <w:b/>
          <w:i/>
          <w:sz w:val="20"/>
        </w:rPr>
        <w:t>distanța</w:t>
      </w:r>
      <w:r w:rsidRPr="009F21EB">
        <w:rPr>
          <w:b/>
          <w:i/>
          <w:spacing w:val="-4"/>
          <w:sz w:val="20"/>
        </w:rPr>
        <w:t xml:space="preserve"> </w:t>
      </w:r>
      <w:r w:rsidRPr="009F21EB">
        <w:rPr>
          <w:b/>
          <w:i/>
          <w:sz w:val="20"/>
        </w:rPr>
        <w:t>față de</w:t>
      </w:r>
      <w:r w:rsidRPr="009F21EB">
        <w:rPr>
          <w:b/>
          <w:i/>
          <w:spacing w:val="-2"/>
          <w:sz w:val="20"/>
        </w:rPr>
        <w:t xml:space="preserve"> </w:t>
      </w:r>
      <w:r w:rsidRPr="009F21EB">
        <w:rPr>
          <w:b/>
          <w:i/>
          <w:sz w:val="20"/>
        </w:rPr>
        <w:t>ANPIC</w:t>
      </w:r>
    </w:p>
    <w:tbl>
      <w:tblPr>
        <w:tblW w:w="10096" w:type="dxa"/>
        <w:tblInd w:w="2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2"/>
        <w:gridCol w:w="1047"/>
        <w:gridCol w:w="5489"/>
        <w:gridCol w:w="1134"/>
        <w:gridCol w:w="708"/>
        <w:gridCol w:w="1276"/>
      </w:tblGrid>
      <w:tr w:rsidR="009F21EB" w:rsidRPr="009F21EB" w14:paraId="52C42939" w14:textId="77777777" w:rsidTr="00F136F5">
        <w:trPr>
          <w:trHeight w:val="195"/>
        </w:trPr>
        <w:tc>
          <w:tcPr>
            <w:tcW w:w="442" w:type="dxa"/>
            <w:vMerge w:val="restart"/>
            <w:tcBorders>
              <w:right w:val="single" w:sz="4" w:space="0" w:color="000000"/>
            </w:tcBorders>
          </w:tcPr>
          <w:p w14:paraId="01A6E383" w14:textId="77777777" w:rsidR="00383D08" w:rsidRPr="009F21EB" w:rsidRDefault="00383D08" w:rsidP="009C4C26">
            <w:pPr>
              <w:pStyle w:val="TableParagraph"/>
              <w:spacing w:line="206" w:lineRule="exact"/>
              <w:ind w:left="133"/>
              <w:rPr>
                <w:rFonts w:ascii="Arial" w:hAnsi="Arial" w:cs="Arial"/>
                <w:sz w:val="16"/>
                <w:szCs w:val="16"/>
              </w:rPr>
            </w:pPr>
            <w:r w:rsidRPr="009F21EB">
              <w:rPr>
                <w:rFonts w:ascii="Arial" w:hAnsi="Arial" w:cs="Arial"/>
                <w:sz w:val="16"/>
                <w:szCs w:val="16"/>
              </w:rPr>
              <w:t>Nr.</w:t>
            </w:r>
          </w:p>
          <w:p w14:paraId="7A72D5E1" w14:textId="77777777" w:rsidR="00383D08" w:rsidRPr="009F21EB" w:rsidRDefault="00383D08" w:rsidP="009C4C26">
            <w:pPr>
              <w:pStyle w:val="TableParagraph"/>
              <w:spacing w:before="4" w:line="195" w:lineRule="exact"/>
              <w:ind w:left="105"/>
              <w:rPr>
                <w:rFonts w:ascii="Arial" w:hAnsi="Arial" w:cs="Arial"/>
                <w:sz w:val="16"/>
                <w:szCs w:val="16"/>
              </w:rPr>
            </w:pPr>
            <w:r w:rsidRPr="009F21EB">
              <w:rPr>
                <w:rFonts w:ascii="Arial" w:hAnsi="Arial" w:cs="Arial"/>
                <w:sz w:val="16"/>
                <w:szCs w:val="16"/>
              </w:rPr>
              <w:t>crt.</w:t>
            </w:r>
          </w:p>
        </w:tc>
        <w:tc>
          <w:tcPr>
            <w:tcW w:w="1047" w:type="dxa"/>
            <w:vMerge w:val="restart"/>
            <w:tcBorders>
              <w:left w:val="single" w:sz="4" w:space="0" w:color="000000"/>
              <w:right w:val="single" w:sz="4" w:space="0" w:color="000000"/>
            </w:tcBorders>
          </w:tcPr>
          <w:p w14:paraId="228408E9" w14:textId="77777777" w:rsidR="00383D08" w:rsidRPr="009F21EB" w:rsidRDefault="00383D08" w:rsidP="009C4C26">
            <w:pPr>
              <w:pStyle w:val="TableParagraph"/>
              <w:spacing w:line="206" w:lineRule="exact"/>
              <w:ind w:left="124" w:right="98"/>
              <w:jc w:val="center"/>
              <w:rPr>
                <w:rFonts w:ascii="Arial" w:hAnsi="Arial" w:cs="Arial"/>
                <w:sz w:val="16"/>
                <w:szCs w:val="16"/>
              </w:rPr>
            </w:pPr>
            <w:r w:rsidRPr="009F21EB">
              <w:rPr>
                <w:rFonts w:ascii="Arial" w:hAnsi="Arial" w:cs="Arial"/>
                <w:sz w:val="16"/>
                <w:szCs w:val="16"/>
              </w:rPr>
              <w:t>Tip de</w:t>
            </w:r>
          </w:p>
          <w:p w14:paraId="3E568E83" w14:textId="77777777" w:rsidR="00383D08" w:rsidRPr="009F21EB" w:rsidRDefault="00383D08" w:rsidP="009C4C26">
            <w:pPr>
              <w:pStyle w:val="TableParagraph"/>
              <w:spacing w:before="4" w:line="195" w:lineRule="exact"/>
              <w:ind w:left="129" w:right="98"/>
              <w:jc w:val="center"/>
              <w:rPr>
                <w:rFonts w:ascii="Arial" w:hAnsi="Arial" w:cs="Arial"/>
                <w:sz w:val="16"/>
                <w:szCs w:val="16"/>
              </w:rPr>
            </w:pPr>
            <w:r w:rsidRPr="009F21EB">
              <w:rPr>
                <w:rFonts w:ascii="Arial" w:hAnsi="Arial" w:cs="Arial"/>
                <w:sz w:val="16"/>
                <w:szCs w:val="16"/>
              </w:rPr>
              <w:t>intervenție</w:t>
            </w:r>
          </w:p>
        </w:tc>
        <w:tc>
          <w:tcPr>
            <w:tcW w:w="5489" w:type="dxa"/>
            <w:vMerge w:val="restart"/>
            <w:tcBorders>
              <w:left w:val="single" w:sz="4" w:space="0" w:color="000000"/>
              <w:right w:val="single" w:sz="4" w:space="0" w:color="000000"/>
            </w:tcBorders>
          </w:tcPr>
          <w:p w14:paraId="19A61674" w14:textId="77777777" w:rsidR="00383D08" w:rsidRPr="009F21EB" w:rsidRDefault="00383D08" w:rsidP="009C4C26">
            <w:pPr>
              <w:pStyle w:val="TableParagraph"/>
              <w:spacing w:before="105"/>
              <w:ind w:left="123"/>
              <w:rPr>
                <w:rFonts w:ascii="Arial" w:hAnsi="Arial" w:cs="Arial"/>
                <w:sz w:val="16"/>
                <w:szCs w:val="16"/>
              </w:rPr>
            </w:pPr>
            <w:r w:rsidRPr="009F21EB">
              <w:rPr>
                <w:rFonts w:ascii="Arial" w:hAnsi="Arial" w:cs="Arial"/>
                <w:sz w:val="16"/>
                <w:szCs w:val="16"/>
              </w:rPr>
              <w:t>Descrierea</w:t>
            </w:r>
            <w:r w:rsidRPr="009F21EB">
              <w:rPr>
                <w:rFonts w:ascii="Arial" w:hAnsi="Arial" w:cs="Arial"/>
                <w:spacing w:val="-6"/>
                <w:sz w:val="16"/>
                <w:szCs w:val="16"/>
              </w:rPr>
              <w:t xml:space="preserve"> </w:t>
            </w:r>
            <w:r w:rsidRPr="009F21EB">
              <w:rPr>
                <w:rFonts w:ascii="Arial" w:hAnsi="Arial" w:cs="Arial"/>
                <w:sz w:val="16"/>
                <w:szCs w:val="16"/>
              </w:rPr>
              <w:t>intervențiilor principale/secundare</w:t>
            </w:r>
          </w:p>
        </w:tc>
        <w:tc>
          <w:tcPr>
            <w:tcW w:w="1842" w:type="dxa"/>
            <w:gridSpan w:val="2"/>
            <w:tcBorders>
              <w:left w:val="single" w:sz="4" w:space="0" w:color="000000"/>
              <w:bottom w:val="single" w:sz="4" w:space="0" w:color="000000"/>
              <w:right w:val="single" w:sz="4" w:space="0" w:color="000000"/>
            </w:tcBorders>
          </w:tcPr>
          <w:p w14:paraId="13B811F9" w14:textId="77777777" w:rsidR="00383D08" w:rsidRPr="009F21EB" w:rsidRDefault="00383D08" w:rsidP="009C4C26">
            <w:pPr>
              <w:pStyle w:val="TableParagraph"/>
              <w:spacing w:line="176" w:lineRule="exact"/>
              <w:ind w:left="123"/>
              <w:jc w:val="center"/>
              <w:rPr>
                <w:rFonts w:ascii="Arial" w:hAnsi="Arial" w:cs="Arial"/>
                <w:sz w:val="16"/>
                <w:szCs w:val="16"/>
              </w:rPr>
            </w:pPr>
            <w:r w:rsidRPr="009F21EB">
              <w:rPr>
                <w:rFonts w:ascii="Arial" w:hAnsi="Arial" w:cs="Arial"/>
                <w:sz w:val="16"/>
                <w:szCs w:val="16"/>
              </w:rPr>
              <w:t>Localizare</w:t>
            </w:r>
          </w:p>
        </w:tc>
        <w:tc>
          <w:tcPr>
            <w:tcW w:w="1276" w:type="dxa"/>
            <w:tcBorders>
              <w:left w:val="single" w:sz="4" w:space="0" w:color="000000"/>
            </w:tcBorders>
          </w:tcPr>
          <w:p w14:paraId="179628EB" w14:textId="77777777" w:rsidR="00383D08" w:rsidRPr="009F21EB" w:rsidRDefault="00383D08" w:rsidP="009C4C26">
            <w:pPr>
              <w:pStyle w:val="TableParagraph"/>
              <w:spacing w:line="206" w:lineRule="exact"/>
              <w:ind w:left="248" w:right="217"/>
              <w:jc w:val="center"/>
              <w:rPr>
                <w:rFonts w:ascii="Arial" w:hAnsi="Arial" w:cs="Arial"/>
                <w:sz w:val="16"/>
                <w:szCs w:val="16"/>
              </w:rPr>
            </w:pPr>
            <w:r w:rsidRPr="009F21EB">
              <w:rPr>
                <w:rFonts w:ascii="Arial" w:hAnsi="Arial" w:cs="Arial"/>
                <w:sz w:val="16"/>
                <w:szCs w:val="16"/>
              </w:rPr>
              <w:t>Distanța</w:t>
            </w:r>
            <w:r w:rsidRPr="009F21EB">
              <w:rPr>
                <w:rFonts w:ascii="Arial" w:hAnsi="Arial" w:cs="Arial"/>
                <w:spacing w:val="-2"/>
                <w:sz w:val="16"/>
                <w:szCs w:val="16"/>
              </w:rPr>
              <w:t xml:space="preserve"> </w:t>
            </w:r>
            <w:r w:rsidRPr="009F21EB">
              <w:rPr>
                <w:rFonts w:ascii="Arial" w:hAnsi="Arial" w:cs="Arial"/>
                <w:sz w:val="16"/>
                <w:szCs w:val="16"/>
              </w:rPr>
              <w:t>față</w:t>
            </w:r>
            <w:r w:rsidRPr="009F21EB">
              <w:rPr>
                <w:rFonts w:ascii="Arial" w:hAnsi="Arial" w:cs="Arial"/>
                <w:spacing w:val="-2"/>
                <w:sz w:val="16"/>
                <w:szCs w:val="16"/>
              </w:rPr>
              <w:t xml:space="preserve"> </w:t>
            </w:r>
            <w:r w:rsidRPr="009F21EB">
              <w:rPr>
                <w:rFonts w:ascii="Arial" w:hAnsi="Arial" w:cs="Arial"/>
                <w:sz w:val="16"/>
                <w:szCs w:val="16"/>
              </w:rPr>
              <w:t>de</w:t>
            </w:r>
          </w:p>
          <w:p w14:paraId="76AC8055" w14:textId="77777777" w:rsidR="00383D08" w:rsidRPr="009F21EB" w:rsidRDefault="00383D08" w:rsidP="009C4C26">
            <w:pPr>
              <w:pStyle w:val="TableParagraph"/>
              <w:spacing w:before="4" w:line="195" w:lineRule="exact"/>
              <w:ind w:left="248" w:right="214"/>
              <w:jc w:val="center"/>
              <w:rPr>
                <w:rFonts w:ascii="Arial" w:hAnsi="Arial" w:cs="Arial"/>
                <w:sz w:val="16"/>
                <w:szCs w:val="16"/>
              </w:rPr>
            </w:pPr>
            <w:r w:rsidRPr="009F21EB">
              <w:rPr>
                <w:rFonts w:ascii="Arial" w:hAnsi="Arial" w:cs="Arial"/>
                <w:sz w:val="16"/>
                <w:szCs w:val="16"/>
              </w:rPr>
              <w:t>ANPIC</w:t>
            </w:r>
          </w:p>
        </w:tc>
      </w:tr>
      <w:tr w:rsidR="009F21EB" w:rsidRPr="009F21EB" w14:paraId="5D550AAF" w14:textId="77777777" w:rsidTr="00F136F5">
        <w:trPr>
          <w:trHeight w:val="200"/>
        </w:trPr>
        <w:tc>
          <w:tcPr>
            <w:tcW w:w="442" w:type="dxa"/>
            <w:vMerge/>
            <w:tcBorders>
              <w:top w:val="nil"/>
              <w:right w:val="single" w:sz="4" w:space="0" w:color="000000"/>
            </w:tcBorders>
          </w:tcPr>
          <w:p w14:paraId="4A6E62B9" w14:textId="77777777" w:rsidR="00383D08" w:rsidRPr="009F21EB" w:rsidRDefault="00383D08" w:rsidP="009C4C26">
            <w:pPr>
              <w:rPr>
                <w:rFonts w:ascii="Arial" w:hAnsi="Arial" w:cs="Arial"/>
                <w:sz w:val="16"/>
                <w:szCs w:val="16"/>
              </w:rPr>
            </w:pPr>
          </w:p>
        </w:tc>
        <w:tc>
          <w:tcPr>
            <w:tcW w:w="1047" w:type="dxa"/>
            <w:vMerge/>
            <w:tcBorders>
              <w:top w:val="nil"/>
              <w:left w:val="single" w:sz="4" w:space="0" w:color="000000"/>
              <w:right w:val="single" w:sz="4" w:space="0" w:color="000000"/>
            </w:tcBorders>
          </w:tcPr>
          <w:p w14:paraId="07CE2615" w14:textId="77777777" w:rsidR="00383D08" w:rsidRPr="009F21EB" w:rsidRDefault="00383D08" w:rsidP="009C4C26">
            <w:pPr>
              <w:rPr>
                <w:rFonts w:ascii="Arial" w:hAnsi="Arial" w:cs="Arial"/>
                <w:sz w:val="16"/>
                <w:szCs w:val="16"/>
              </w:rPr>
            </w:pPr>
          </w:p>
        </w:tc>
        <w:tc>
          <w:tcPr>
            <w:tcW w:w="5489" w:type="dxa"/>
            <w:vMerge/>
            <w:tcBorders>
              <w:top w:val="nil"/>
              <w:left w:val="single" w:sz="4" w:space="0" w:color="000000"/>
              <w:right w:val="single" w:sz="4" w:space="0" w:color="000000"/>
            </w:tcBorders>
          </w:tcPr>
          <w:p w14:paraId="0A97A310" w14:textId="77777777" w:rsidR="00383D08" w:rsidRPr="009F21EB" w:rsidRDefault="00383D08" w:rsidP="009C4C26">
            <w:pPr>
              <w:rPr>
                <w:rFonts w:ascii="Arial" w:hAnsi="Arial" w:cs="Arial"/>
                <w:sz w:val="16"/>
                <w:szCs w:val="16"/>
              </w:rPr>
            </w:pPr>
          </w:p>
        </w:tc>
        <w:tc>
          <w:tcPr>
            <w:tcW w:w="1134" w:type="dxa"/>
            <w:tcBorders>
              <w:top w:val="single" w:sz="4" w:space="0" w:color="000000"/>
              <w:left w:val="single" w:sz="4" w:space="0" w:color="000000"/>
              <w:right w:val="single" w:sz="4" w:space="0" w:color="000000"/>
            </w:tcBorders>
          </w:tcPr>
          <w:p w14:paraId="76574F76" w14:textId="77777777" w:rsidR="00383D08" w:rsidRPr="009F21EB" w:rsidRDefault="00383D08" w:rsidP="009C4C26">
            <w:pPr>
              <w:pStyle w:val="TableParagraph"/>
              <w:spacing w:line="180" w:lineRule="exact"/>
              <w:ind w:left="27"/>
              <w:jc w:val="center"/>
              <w:rPr>
                <w:rFonts w:ascii="Arial" w:hAnsi="Arial" w:cs="Arial"/>
                <w:sz w:val="16"/>
                <w:szCs w:val="16"/>
              </w:rPr>
            </w:pPr>
            <w:proofErr w:type="spellStart"/>
            <w:r w:rsidRPr="009F21EB">
              <w:rPr>
                <w:rFonts w:ascii="Arial" w:hAnsi="Arial" w:cs="Arial"/>
                <w:sz w:val="16"/>
                <w:szCs w:val="16"/>
              </w:rPr>
              <w:t>u.a</w:t>
            </w:r>
            <w:proofErr w:type="spellEnd"/>
            <w:r w:rsidRPr="009F21EB">
              <w:rPr>
                <w:rFonts w:ascii="Arial" w:hAnsi="Arial" w:cs="Arial"/>
                <w:sz w:val="16"/>
                <w:szCs w:val="16"/>
              </w:rPr>
              <w:t>.</w:t>
            </w:r>
          </w:p>
        </w:tc>
        <w:tc>
          <w:tcPr>
            <w:tcW w:w="708" w:type="dxa"/>
            <w:tcBorders>
              <w:top w:val="single" w:sz="4" w:space="0" w:color="000000"/>
              <w:left w:val="single" w:sz="4" w:space="0" w:color="000000"/>
              <w:right w:val="single" w:sz="4" w:space="0" w:color="000000"/>
            </w:tcBorders>
          </w:tcPr>
          <w:p w14:paraId="0E9059FB" w14:textId="77777777" w:rsidR="00383D08" w:rsidRPr="009F21EB" w:rsidRDefault="00383D08" w:rsidP="009C4C26">
            <w:pPr>
              <w:pStyle w:val="TableParagraph"/>
              <w:spacing w:line="180" w:lineRule="exact"/>
              <w:ind w:left="38" w:right="10"/>
              <w:jc w:val="center"/>
              <w:rPr>
                <w:rFonts w:ascii="Arial" w:hAnsi="Arial" w:cs="Arial"/>
                <w:sz w:val="16"/>
                <w:szCs w:val="16"/>
              </w:rPr>
            </w:pPr>
            <w:r w:rsidRPr="009F21EB">
              <w:rPr>
                <w:rFonts w:ascii="Arial" w:hAnsi="Arial" w:cs="Arial"/>
                <w:sz w:val="16"/>
                <w:szCs w:val="16"/>
              </w:rPr>
              <w:t>Suprafața</w:t>
            </w:r>
          </w:p>
        </w:tc>
        <w:tc>
          <w:tcPr>
            <w:tcW w:w="1276" w:type="dxa"/>
            <w:tcBorders>
              <w:top w:val="nil"/>
              <w:left w:val="single" w:sz="4" w:space="0" w:color="000000"/>
            </w:tcBorders>
          </w:tcPr>
          <w:p w14:paraId="52D8AC41" w14:textId="77777777" w:rsidR="00383D08" w:rsidRPr="009F21EB" w:rsidRDefault="00383D08" w:rsidP="009C4C26">
            <w:pPr>
              <w:rPr>
                <w:rFonts w:ascii="Arial" w:hAnsi="Arial" w:cs="Arial"/>
                <w:sz w:val="16"/>
                <w:szCs w:val="16"/>
              </w:rPr>
            </w:pPr>
          </w:p>
        </w:tc>
      </w:tr>
      <w:tr w:rsidR="009F21EB" w:rsidRPr="009F21EB" w14:paraId="063D07B3" w14:textId="77777777" w:rsidTr="00F136F5">
        <w:trPr>
          <w:trHeight w:val="5364"/>
        </w:trPr>
        <w:tc>
          <w:tcPr>
            <w:tcW w:w="442" w:type="dxa"/>
            <w:vMerge w:val="restart"/>
            <w:tcBorders>
              <w:top w:val="single" w:sz="4" w:space="0" w:color="000000"/>
              <w:right w:val="single" w:sz="4" w:space="0" w:color="000000"/>
            </w:tcBorders>
            <w:vAlign w:val="center"/>
          </w:tcPr>
          <w:p w14:paraId="2287C9F2" w14:textId="2EBAD1C8" w:rsidR="00C729FA" w:rsidRPr="009F21EB" w:rsidRDefault="00C729FA" w:rsidP="009C4C26">
            <w:pPr>
              <w:pStyle w:val="TableParagraph"/>
              <w:jc w:val="center"/>
              <w:rPr>
                <w:rFonts w:ascii="Arial" w:hAnsi="Arial" w:cs="Arial"/>
                <w:sz w:val="16"/>
                <w:szCs w:val="16"/>
              </w:rPr>
            </w:pPr>
            <w:r w:rsidRPr="009F21EB">
              <w:rPr>
                <w:rFonts w:ascii="Arial" w:hAnsi="Arial" w:cs="Arial"/>
                <w:sz w:val="16"/>
                <w:szCs w:val="16"/>
              </w:rPr>
              <w:t>1.</w:t>
            </w:r>
          </w:p>
        </w:tc>
        <w:tc>
          <w:tcPr>
            <w:tcW w:w="1047" w:type="dxa"/>
            <w:vMerge w:val="restart"/>
            <w:tcBorders>
              <w:top w:val="single" w:sz="4" w:space="0" w:color="000000"/>
              <w:left w:val="single" w:sz="4" w:space="0" w:color="000000"/>
              <w:right w:val="single" w:sz="4" w:space="0" w:color="000000"/>
            </w:tcBorders>
            <w:vAlign w:val="center"/>
          </w:tcPr>
          <w:p w14:paraId="4E5B11BE" w14:textId="77777777" w:rsidR="00C729FA" w:rsidRPr="009F21EB" w:rsidRDefault="00C729FA" w:rsidP="009C4C26">
            <w:pPr>
              <w:pStyle w:val="TableParagraph"/>
              <w:jc w:val="center"/>
              <w:rPr>
                <w:rFonts w:ascii="Arial" w:hAnsi="Arial" w:cs="Arial"/>
                <w:sz w:val="16"/>
                <w:szCs w:val="16"/>
              </w:rPr>
            </w:pPr>
            <w:r w:rsidRPr="009F21EB">
              <w:rPr>
                <w:rFonts w:ascii="Arial" w:hAnsi="Arial" w:cs="Arial"/>
                <w:sz w:val="16"/>
                <w:szCs w:val="16"/>
              </w:rPr>
              <w:t>Rărituri</w:t>
            </w:r>
          </w:p>
        </w:tc>
        <w:tc>
          <w:tcPr>
            <w:tcW w:w="5489" w:type="dxa"/>
            <w:vMerge w:val="restart"/>
            <w:tcBorders>
              <w:top w:val="single" w:sz="4" w:space="0" w:color="000000"/>
              <w:left w:val="single" w:sz="4" w:space="0" w:color="000000"/>
              <w:right w:val="single" w:sz="4" w:space="0" w:color="000000"/>
            </w:tcBorders>
          </w:tcPr>
          <w:p w14:paraId="16C49525" w14:textId="77777777" w:rsidR="00C729FA" w:rsidRPr="009F21EB" w:rsidRDefault="00C729FA" w:rsidP="009C4C26">
            <w:pPr>
              <w:pStyle w:val="TableParagraph"/>
              <w:ind w:left="13" w:right="-29"/>
              <w:jc w:val="both"/>
              <w:rPr>
                <w:rFonts w:ascii="Arial" w:hAnsi="Arial" w:cs="Arial"/>
                <w:sz w:val="16"/>
                <w:szCs w:val="16"/>
              </w:rPr>
            </w:pPr>
            <w:r w:rsidRPr="009F21EB">
              <w:rPr>
                <w:rFonts w:ascii="Arial" w:hAnsi="Arial" w:cs="Arial"/>
                <w:sz w:val="16"/>
                <w:szCs w:val="16"/>
              </w:rPr>
              <w:t>Răriturile reprezintă lucrările de îngrijire care se</w:t>
            </w:r>
            <w:r w:rsidRPr="009F21EB">
              <w:rPr>
                <w:rFonts w:ascii="Arial" w:hAnsi="Arial" w:cs="Arial"/>
                <w:spacing w:val="1"/>
                <w:sz w:val="16"/>
                <w:szCs w:val="16"/>
              </w:rPr>
              <w:t xml:space="preserve"> </w:t>
            </w:r>
            <w:r w:rsidRPr="009F21EB">
              <w:rPr>
                <w:rFonts w:ascii="Arial" w:hAnsi="Arial" w:cs="Arial"/>
                <w:sz w:val="16"/>
                <w:szCs w:val="16"/>
              </w:rPr>
              <w:t xml:space="preserve">efectuează periodic în </w:t>
            </w:r>
            <w:proofErr w:type="spellStart"/>
            <w:r w:rsidRPr="009F21EB">
              <w:rPr>
                <w:rFonts w:ascii="Arial" w:hAnsi="Arial" w:cs="Arial"/>
                <w:sz w:val="16"/>
                <w:szCs w:val="16"/>
              </w:rPr>
              <w:t>arborete</w:t>
            </w:r>
            <w:proofErr w:type="spellEnd"/>
            <w:r w:rsidRPr="009F21EB">
              <w:rPr>
                <w:rFonts w:ascii="Arial" w:hAnsi="Arial" w:cs="Arial"/>
                <w:sz w:val="16"/>
                <w:szCs w:val="16"/>
              </w:rPr>
              <w:t>, după ce acestea</w:t>
            </w:r>
            <w:r w:rsidRPr="009F21EB">
              <w:rPr>
                <w:rFonts w:ascii="Arial" w:hAnsi="Arial" w:cs="Arial"/>
                <w:spacing w:val="1"/>
                <w:sz w:val="16"/>
                <w:szCs w:val="16"/>
              </w:rPr>
              <w:t xml:space="preserve"> </w:t>
            </w:r>
            <w:r w:rsidRPr="009F21EB">
              <w:rPr>
                <w:rFonts w:ascii="Arial" w:hAnsi="Arial" w:cs="Arial"/>
                <w:sz w:val="16"/>
                <w:szCs w:val="16"/>
              </w:rPr>
              <w:t xml:space="preserve">au realizat stadiul de </w:t>
            </w:r>
            <w:proofErr w:type="spellStart"/>
            <w:r w:rsidRPr="009F21EB">
              <w:rPr>
                <w:rFonts w:ascii="Arial" w:hAnsi="Arial" w:cs="Arial"/>
                <w:sz w:val="16"/>
                <w:szCs w:val="16"/>
              </w:rPr>
              <w:t>păriş</w:t>
            </w:r>
            <w:proofErr w:type="spellEnd"/>
            <w:r w:rsidRPr="009F21EB">
              <w:rPr>
                <w:rFonts w:ascii="Arial" w:hAnsi="Arial" w:cs="Arial"/>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z w:val="16"/>
                <w:szCs w:val="16"/>
              </w:rPr>
              <w:t xml:space="preserve"> apoi în stadiile de</w:t>
            </w:r>
            <w:r w:rsidRPr="009F21EB">
              <w:rPr>
                <w:rFonts w:ascii="Arial" w:hAnsi="Arial" w:cs="Arial"/>
                <w:spacing w:val="1"/>
                <w:sz w:val="16"/>
                <w:szCs w:val="16"/>
              </w:rPr>
              <w:t xml:space="preserve"> </w:t>
            </w:r>
            <w:proofErr w:type="spellStart"/>
            <w:r w:rsidRPr="009F21EB">
              <w:rPr>
                <w:rFonts w:ascii="Arial" w:hAnsi="Arial" w:cs="Arial"/>
                <w:sz w:val="16"/>
                <w:szCs w:val="16"/>
              </w:rPr>
              <w:t>codrişor</w:t>
            </w:r>
            <w:proofErr w:type="spellEnd"/>
            <w:r w:rsidRPr="009F21EB">
              <w:rPr>
                <w:rFonts w:ascii="Arial" w:hAnsi="Arial" w:cs="Arial"/>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z w:val="16"/>
                <w:szCs w:val="16"/>
              </w:rPr>
              <w:t xml:space="preserve"> codru mijlociu, prin care se reduce,</w:t>
            </w:r>
            <w:r w:rsidRPr="009F21EB">
              <w:rPr>
                <w:rFonts w:ascii="Arial" w:hAnsi="Arial" w:cs="Arial"/>
                <w:spacing w:val="1"/>
                <w:sz w:val="16"/>
                <w:szCs w:val="16"/>
              </w:rPr>
              <w:t xml:space="preserve"> </w:t>
            </w:r>
            <w:r w:rsidRPr="009F21EB">
              <w:rPr>
                <w:rFonts w:ascii="Arial" w:hAnsi="Arial" w:cs="Arial"/>
                <w:sz w:val="16"/>
                <w:szCs w:val="16"/>
              </w:rPr>
              <w:t xml:space="preserve">prin </w:t>
            </w:r>
            <w:proofErr w:type="spellStart"/>
            <w:r w:rsidRPr="009F21EB">
              <w:rPr>
                <w:rFonts w:ascii="Arial" w:hAnsi="Arial" w:cs="Arial"/>
                <w:sz w:val="16"/>
                <w:szCs w:val="16"/>
              </w:rPr>
              <w:t>selecţie</w:t>
            </w:r>
            <w:proofErr w:type="spellEnd"/>
            <w:r w:rsidRPr="009F21EB">
              <w:rPr>
                <w:rFonts w:ascii="Arial" w:hAnsi="Arial" w:cs="Arial"/>
                <w:sz w:val="16"/>
                <w:szCs w:val="16"/>
              </w:rPr>
              <w:t xml:space="preserve"> </w:t>
            </w:r>
            <w:proofErr w:type="spellStart"/>
            <w:r w:rsidRPr="009F21EB">
              <w:rPr>
                <w:rFonts w:ascii="Arial" w:hAnsi="Arial" w:cs="Arial"/>
                <w:sz w:val="16"/>
                <w:szCs w:val="16"/>
              </w:rPr>
              <w:t>poziti</w:t>
            </w:r>
            <w:proofErr w:type="spellEnd"/>
            <w:r w:rsidRPr="009F21EB">
              <w:rPr>
                <w:rFonts w:ascii="Arial" w:hAnsi="Arial" w:cs="Arial"/>
                <w:sz w:val="16"/>
                <w:szCs w:val="16"/>
              </w:rPr>
              <w:t>-vă, numărul de exemplare la</w:t>
            </w:r>
            <w:r w:rsidRPr="009F21EB">
              <w:rPr>
                <w:rFonts w:ascii="Arial" w:hAnsi="Arial" w:cs="Arial"/>
                <w:spacing w:val="1"/>
                <w:sz w:val="16"/>
                <w:szCs w:val="16"/>
              </w:rPr>
              <w:t xml:space="preserve"> </w:t>
            </w:r>
            <w:r w:rsidRPr="009F21EB">
              <w:rPr>
                <w:rFonts w:ascii="Arial" w:hAnsi="Arial" w:cs="Arial"/>
                <w:sz w:val="16"/>
                <w:szCs w:val="16"/>
              </w:rPr>
              <w:t>unitatea</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proofErr w:type="spellStart"/>
            <w:r w:rsidRPr="009F21EB">
              <w:rPr>
                <w:rFonts w:ascii="Arial" w:hAnsi="Arial" w:cs="Arial"/>
                <w:sz w:val="16"/>
                <w:szCs w:val="16"/>
              </w:rPr>
              <w:t>suprafaţă</w:t>
            </w:r>
            <w:proofErr w:type="spellEnd"/>
            <w:r w:rsidRPr="009F21EB">
              <w:rPr>
                <w:rFonts w:ascii="Arial" w:hAnsi="Arial" w:cs="Arial"/>
                <w:sz w:val="16"/>
                <w:szCs w:val="16"/>
              </w:rPr>
              <w:t>,</w:t>
            </w:r>
            <w:r w:rsidRPr="009F21EB">
              <w:rPr>
                <w:rFonts w:ascii="Arial" w:hAnsi="Arial" w:cs="Arial"/>
                <w:spacing w:val="1"/>
                <w:sz w:val="16"/>
                <w:szCs w:val="16"/>
              </w:rPr>
              <w:t xml:space="preserve"> </w:t>
            </w:r>
            <w:proofErr w:type="spellStart"/>
            <w:r w:rsidRPr="009F21EB">
              <w:rPr>
                <w:rFonts w:ascii="Arial" w:hAnsi="Arial" w:cs="Arial"/>
                <w:sz w:val="16"/>
                <w:szCs w:val="16"/>
              </w:rPr>
              <w:t>micşorându</w:t>
            </w:r>
            <w:proofErr w:type="spellEnd"/>
            <w:r w:rsidRPr="009F21EB">
              <w:rPr>
                <w:rFonts w:ascii="Arial" w:hAnsi="Arial" w:cs="Arial"/>
                <w:sz w:val="16"/>
                <w:szCs w:val="16"/>
              </w:rPr>
              <w:t>-se</w:t>
            </w:r>
            <w:r w:rsidRPr="009F21EB">
              <w:rPr>
                <w:rFonts w:ascii="Arial" w:hAnsi="Arial" w:cs="Arial"/>
                <w:spacing w:val="1"/>
                <w:sz w:val="16"/>
                <w:szCs w:val="16"/>
              </w:rPr>
              <w:t xml:space="preserve"> </w:t>
            </w:r>
            <w:r w:rsidRPr="009F21EB">
              <w:rPr>
                <w:rFonts w:ascii="Arial" w:hAnsi="Arial" w:cs="Arial"/>
                <w:sz w:val="16"/>
                <w:szCs w:val="16"/>
              </w:rPr>
              <w:t>temporar</w:t>
            </w:r>
            <w:r w:rsidRPr="009F21EB">
              <w:rPr>
                <w:rFonts w:ascii="Arial" w:hAnsi="Arial" w:cs="Arial"/>
                <w:spacing w:val="-42"/>
                <w:sz w:val="16"/>
                <w:szCs w:val="16"/>
              </w:rPr>
              <w:t xml:space="preserve"> </w:t>
            </w:r>
            <w:proofErr w:type="spellStart"/>
            <w:r w:rsidRPr="009F21EB">
              <w:rPr>
                <w:rFonts w:ascii="Arial" w:hAnsi="Arial" w:cs="Arial"/>
                <w:sz w:val="16"/>
                <w:szCs w:val="16"/>
              </w:rPr>
              <w:t>consistenţa</w:t>
            </w:r>
            <w:proofErr w:type="spellEnd"/>
            <w:r w:rsidRPr="009F21EB">
              <w:rPr>
                <w:rFonts w:ascii="Arial" w:hAnsi="Arial" w:cs="Arial"/>
                <w:spacing w:val="1"/>
                <w:sz w:val="16"/>
                <w:szCs w:val="16"/>
              </w:rPr>
              <w:t xml:space="preserve"> </w:t>
            </w:r>
            <w:r w:rsidRPr="009F21EB">
              <w:rPr>
                <w:rFonts w:ascii="Arial" w:hAnsi="Arial" w:cs="Arial"/>
                <w:sz w:val="16"/>
                <w:szCs w:val="16"/>
              </w:rPr>
              <w:t>(exprimată</w:t>
            </w:r>
            <w:r w:rsidRPr="009F21EB">
              <w:rPr>
                <w:rFonts w:ascii="Arial" w:hAnsi="Arial" w:cs="Arial"/>
                <w:spacing w:val="1"/>
                <w:sz w:val="16"/>
                <w:szCs w:val="16"/>
              </w:rPr>
              <w:t xml:space="preserve"> </w:t>
            </w:r>
            <w:r w:rsidRPr="009F21EB">
              <w:rPr>
                <w:rFonts w:ascii="Arial" w:hAnsi="Arial" w:cs="Arial"/>
                <w:sz w:val="16"/>
                <w:szCs w:val="16"/>
              </w:rPr>
              <w:t>prin</w:t>
            </w:r>
            <w:r w:rsidRPr="009F21EB">
              <w:rPr>
                <w:rFonts w:ascii="Arial" w:hAnsi="Arial" w:cs="Arial"/>
                <w:spacing w:val="1"/>
                <w:sz w:val="16"/>
                <w:szCs w:val="16"/>
              </w:rPr>
              <w:t xml:space="preserve"> </w:t>
            </w:r>
            <w:r w:rsidRPr="009F21EB">
              <w:rPr>
                <w:rFonts w:ascii="Arial" w:hAnsi="Arial" w:cs="Arial"/>
                <w:sz w:val="16"/>
                <w:szCs w:val="16"/>
              </w:rPr>
              <w:t>indicele</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densitate),</w:t>
            </w:r>
            <w:r w:rsidRPr="009F21EB">
              <w:rPr>
                <w:rFonts w:ascii="Arial" w:hAnsi="Arial" w:cs="Arial"/>
                <w:spacing w:val="1"/>
                <w:sz w:val="16"/>
                <w:szCs w:val="16"/>
              </w:rPr>
              <w:t xml:space="preserve"> </w:t>
            </w:r>
            <w:r w:rsidRPr="009F21EB">
              <w:rPr>
                <w:rFonts w:ascii="Arial" w:hAnsi="Arial" w:cs="Arial"/>
                <w:sz w:val="16"/>
                <w:szCs w:val="16"/>
              </w:rPr>
              <w:t>în</w:t>
            </w:r>
            <w:r w:rsidRPr="009F21EB">
              <w:rPr>
                <w:rFonts w:ascii="Arial" w:hAnsi="Arial" w:cs="Arial"/>
                <w:spacing w:val="1"/>
                <w:sz w:val="16"/>
                <w:szCs w:val="16"/>
              </w:rPr>
              <w:t xml:space="preserve"> </w:t>
            </w:r>
            <w:r w:rsidRPr="009F21EB">
              <w:rPr>
                <w:rFonts w:ascii="Arial" w:hAnsi="Arial" w:cs="Arial"/>
                <w:sz w:val="16"/>
                <w:szCs w:val="16"/>
              </w:rPr>
              <w:t>scopul</w:t>
            </w:r>
            <w:r w:rsidRPr="009F21EB">
              <w:rPr>
                <w:rFonts w:ascii="Arial" w:hAnsi="Arial" w:cs="Arial"/>
                <w:spacing w:val="1"/>
                <w:sz w:val="16"/>
                <w:szCs w:val="16"/>
              </w:rPr>
              <w:t xml:space="preserve"> </w:t>
            </w:r>
            <w:r w:rsidRPr="009F21EB">
              <w:rPr>
                <w:rFonts w:ascii="Arial" w:hAnsi="Arial" w:cs="Arial"/>
                <w:sz w:val="16"/>
                <w:szCs w:val="16"/>
              </w:rPr>
              <w:t>ameliorării</w:t>
            </w:r>
            <w:r w:rsidRPr="009F21EB">
              <w:rPr>
                <w:rFonts w:ascii="Arial" w:hAnsi="Arial" w:cs="Arial"/>
                <w:spacing w:val="1"/>
                <w:sz w:val="16"/>
                <w:szCs w:val="16"/>
              </w:rPr>
              <w:t xml:space="preserve"> </w:t>
            </w:r>
            <w:r w:rsidRPr="009F21EB">
              <w:rPr>
                <w:rFonts w:ascii="Arial" w:hAnsi="Arial" w:cs="Arial"/>
                <w:sz w:val="16"/>
                <w:szCs w:val="16"/>
              </w:rPr>
              <w:t>structurii,</w:t>
            </w:r>
            <w:r w:rsidRPr="009F21EB">
              <w:rPr>
                <w:rFonts w:ascii="Arial" w:hAnsi="Arial" w:cs="Arial"/>
                <w:spacing w:val="1"/>
                <w:sz w:val="16"/>
                <w:szCs w:val="16"/>
              </w:rPr>
              <w:t xml:space="preserve"> </w:t>
            </w:r>
            <w:proofErr w:type="spellStart"/>
            <w:r w:rsidRPr="009F21EB">
              <w:rPr>
                <w:rFonts w:ascii="Arial" w:hAnsi="Arial" w:cs="Arial"/>
                <w:sz w:val="16"/>
                <w:szCs w:val="16"/>
              </w:rPr>
              <w:t>creşterii</w:t>
            </w:r>
            <w:proofErr w:type="spellEnd"/>
            <w:r w:rsidRPr="009F21EB">
              <w:rPr>
                <w:rFonts w:ascii="Arial" w:hAnsi="Arial" w:cs="Arial"/>
                <w:spacing w:val="1"/>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pacing w:val="1"/>
                <w:sz w:val="16"/>
                <w:szCs w:val="16"/>
              </w:rPr>
              <w:t xml:space="preserve"> </w:t>
            </w:r>
            <w:proofErr w:type="spellStart"/>
            <w:r w:rsidRPr="009F21EB">
              <w:rPr>
                <w:rFonts w:ascii="Arial" w:hAnsi="Arial" w:cs="Arial"/>
                <w:sz w:val="16"/>
                <w:szCs w:val="16"/>
              </w:rPr>
              <w:t>calităţii</w:t>
            </w:r>
            <w:proofErr w:type="spellEnd"/>
            <w:r w:rsidRPr="009F21EB">
              <w:rPr>
                <w:rFonts w:ascii="Arial" w:hAnsi="Arial" w:cs="Arial"/>
                <w:spacing w:val="1"/>
                <w:sz w:val="16"/>
                <w:szCs w:val="16"/>
              </w:rPr>
              <w:t xml:space="preserve"> </w:t>
            </w:r>
            <w:proofErr w:type="spellStart"/>
            <w:r w:rsidRPr="009F21EB">
              <w:rPr>
                <w:rFonts w:ascii="Arial" w:hAnsi="Arial" w:cs="Arial"/>
                <w:sz w:val="16"/>
                <w:szCs w:val="16"/>
              </w:rPr>
              <w:t>arboretelor</w:t>
            </w:r>
            <w:proofErr w:type="spellEnd"/>
            <w:r w:rsidRPr="009F21EB">
              <w:rPr>
                <w:rFonts w:ascii="Arial" w:hAnsi="Arial" w:cs="Arial"/>
                <w:spacing w:val="1"/>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pacing w:val="1"/>
                <w:sz w:val="16"/>
                <w:szCs w:val="16"/>
              </w:rPr>
              <w:t xml:space="preserve"> </w:t>
            </w:r>
            <w:r w:rsidRPr="009F21EB">
              <w:rPr>
                <w:rFonts w:ascii="Arial" w:hAnsi="Arial" w:cs="Arial"/>
                <w:sz w:val="16"/>
                <w:szCs w:val="16"/>
              </w:rPr>
              <w:t>în</w:t>
            </w:r>
            <w:r w:rsidRPr="009F21EB">
              <w:rPr>
                <w:rFonts w:ascii="Arial" w:hAnsi="Arial" w:cs="Arial"/>
                <w:spacing w:val="1"/>
                <w:sz w:val="16"/>
                <w:szCs w:val="16"/>
              </w:rPr>
              <w:t xml:space="preserve"> </w:t>
            </w:r>
            <w:r w:rsidRPr="009F21EB">
              <w:rPr>
                <w:rFonts w:ascii="Arial" w:hAnsi="Arial" w:cs="Arial"/>
                <w:sz w:val="16"/>
                <w:szCs w:val="16"/>
              </w:rPr>
              <w:t>final</w:t>
            </w:r>
            <w:r w:rsidRPr="009F21EB">
              <w:rPr>
                <w:rFonts w:ascii="Arial" w:hAnsi="Arial" w:cs="Arial"/>
                <w:spacing w:val="1"/>
                <w:sz w:val="16"/>
                <w:szCs w:val="16"/>
              </w:rPr>
              <w:t xml:space="preserve"> </w:t>
            </w:r>
            <w:r w:rsidRPr="009F21EB">
              <w:rPr>
                <w:rFonts w:ascii="Arial" w:hAnsi="Arial" w:cs="Arial"/>
                <w:sz w:val="16"/>
                <w:szCs w:val="16"/>
              </w:rPr>
              <w:t>a</w:t>
            </w:r>
            <w:r w:rsidRPr="009F21EB">
              <w:rPr>
                <w:rFonts w:ascii="Arial" w:hAnsi="Arial" w:cs="Arial"/>
                <w:spacing w:val="1"/>
                <w:sz w:val="16"/>
                <w:szCs w:val="16"/>
              </w:rPr>
              <w:t xml:space="preserve"> </w:t>
            </w:r>
            <w:proofErr w:type="spellStart"/>
            <w:r w:rsidRPr="009F21EB">
              <w:rPr>
                <w:rFonts w:ascii="Arial" w:hAnsi="Arial" w:cs="Arial"/>
                <w:sz w:val="16"/>
                <w:szCs w:val="16"/>
              </w:rPr>
              <w:t>creşterii</w:t>
            </w:r>
            <w:proofErr w:type="spellEnd"/>
            <w:r w:rsidRPr="009F21EB">
              <w:rPr>
                <w:rFonts w:ascii="Arial" w:hAnsi="Arial" w:cs="Arial"/>
                <w:spacing w:val="-1"/>
                <w:sz w:val="16"/>
                <w:szCs w:val="16"/>
              </w:rPr>
              <w:t xml:space="preserve"> </w:t>
            </w:r>
            <w:proofErr w:type="spellStart"/>
            <w:r w:rsidRPr="009F21EB">
              <w:rPr>
                <w:rFonts w:ascii="Arial" w:hAnsi="Arial" w:cs="Arial"/>
                <w:sz w:val="16"/>
                <w:szCs w:val="16"/>
              </w:rPr>
              <w:t>eficacităţii</w:t>
            </w:r>
            <w:proofErr w:type="spellEnd"/>
            <w:r w:rsidRPr="009F21EB">
              <w:rPr>
                <w:rFonts w:ascii="Arial" w:hAnsi="Arial" w:cs="Arial"/>
                <w:spacing w:val="3"/>
                <w:sz w:val="16"/>
                <w:szCs w:val="16"/>
              </w:rPr>
              <w:t xml:space="preserve"> </w:t>
            </w:r>
            <w:proofErr w:type="spellStart"/>
            <w:r w:rsidRPr="009F21EB">
              <w:rPr>
                <w:rFonts w:ascii="Arial" w:hAnsi="Arial" w:cs="Arial"/>
                <w:sz w:val="16"/>
                <w:szCs w:val="16"/>
              </w:rPr>
              <w:t>funcţionale</w:t>
            </w:r>
            <w:proofErr w:type="spellEnd"/>
            <w:r w:rsidRPr="009F21EB">
              <w:rPr>
                <w:rFonts w:ascii="Arial" w:hAnsi="Arial" w:cs="Arial"/>
                <w:spacing w:val="-2"/>
                <w:sz w:val="16"/>
                <w:szCs w:val="16"/>
              </w:rPr>
              <w:t xml:space="preserve"> </w:t>
            </w:r>
            <w:r w:rsidRPr="009F21EB">
              <w:rPr>
                <w:rFonts w:ascii="Arial" w:hAnsi="Arial" w:cs="Arial"/>
                <w:sz w:val="16"/>
                <w:szCs w:val="16"/>
              </w:rPr>
              <w:t>a</w:t>
            </w:r>
            <w:r w:rsidRPr="009F21EB">
              <w:rPr>
                <w:rFonts w:ascii="Arial" w:hAnsi="Arial" w:cs="Arial"/>
                <w:spacing w:val="-3"/>
                <w:sz w:val="16"/>
                <w:szCs w:val="16"/>
              </w:rPr>
              <w:t xml:space="preserve"> </w:t>
            </w:r>
            <w:r w:rsidRPr="009F21EB">
              <w:rPr>
                <w:rFonts w:ascii="Arial" w:hAnsi="Arial" w:cs="Arial"/>
                <w:sz w:val="16"/>
                <w:szCs w:val="16"/>
              </w:rPr>
              <w:t>acestora.</w:t>
            </w:r>
          </w:p>
          <w:p w14:paraId="0E9A6E3B" w14:textId="77777777" w:rsidR="00C729FA" w:rsidRPr="009F21EB" w:rsidRDefault="00C729FA" w:rsidP="009C4C26">
            <w:pPr>
              <w:pStyle w:val="TableParagraph"/>
              <w:ind w:left="13" w:right="-29"/>
              <w:jc w:val="both"/>
              <w:rPr>
                <w:rFonts w:ascii="Arial" w:hAnsi="Arial" w:cs="Arial"/>
                <w:sz w:val="16"/>
                <w:szCs w:val="16"/>
              </w:rPr>
            </w:pPr>
            <w:r w:rsidRPr="009F21EB">
              <w:rPr>
                <w:rFonts w:ascii="Arial" w:hAnsi="Arial" w:cs="Arial"/>
                <w:sz w:val="16"/>
                <w:szCs w:val="16"/>
              </w:rPr>
              <w:t xml:space="preserve">Lucrarea are un </w:t>
            </w:r>
            <w:proofErr w:type="spellStart"/>
            <w:r w:rsidRPr="009F21EB">
              <w:rPr>
                <w:rFonts w:ascii="Arial" w:hAnsi="Arial" w:cs="Arial"/>
                <w:sz w:val="16"/>
                <w:szCs w:val="16"/>
              </w:rPr>
              <w:t>pronunţat</w:t>
            </w:r>
            <w:proofErr w:type="spellEnd"/>
            <w:r w:rsidRPr="009F21EB">
              <w:rPr>
                <w:rFonts w:ascii="Arial" w:hAnsi="Arial" w:cs="Arial"/>
                <w:sz w:val="16"/>
                <w:szCs w:val="16"/>
              </w:rPr>
              <w:t xml:space="preserve"> caracter de îngrijire</w:t>
            </w:r>
            <w:r w:rsidRPr="009F21EB">
              <w:rPr>
                <w:rFonts w:ascii="Arial" w:hAnsi="Arial" w:cs="Arial"/>
                <w:spacing w:val="1"/>
                <w:sz w:val="16"/>
                <w:szCs w:val="16"/>
              </w:rPr>
              <w:t xml:space="preserve"> </w:t>
            </w:r>
            <w:r w:rsidRPr="009F21EB">
              <w:rPr>
                <w:rFonts w:ascii="Arial" w:hAnsi="Arial" w:cs="Arial"/>
                <w:sz w:val="16"/>
                <w:szCs w:val="16"/>
              </w:rPr>
              <w:t xml:space="preserve">individuală a arborilor, de dirijare a </w:t>
            </w:r>
            <w:proofErr w:type="spellStart"/>
            <w:r w:rsidRPr="009F21EB">
              <w:rPr>
                <w:rFonts w:ascii="Arial" w:hAnsi="Arial" w:cs="Arial"/>
                <w:sz w:val="16"/>
                <w:szCs w:val="16"/>
              </w:rPr>
              <w:t>proporţiei</w:t>
            </w:r>
            <w:proofErr w:type="spellEnd"/>
            <w:r w:rsidRPr="009F21EB">
              <w:rPr>
                <w:rFonts w:ascii="Arial" w:hAnsi="Arial" w:cs="Arial"/>
                <w:spacing w:val="1"/>
                <w:sz w:val="16"/>
                <w:szCs w:val="16"/>
              </w:rPr>
              <w:t xml:space="preserve"> </w:t>
            </w:r>
            <w:r w:rsidRPr="009F21EB">
              <w:rPr>
                <w:rFonts w:ascii="Arial" w:hAnsi="Arial" w:cs="Arial"/>
                <w:sz w:val="16"/>
                <w:szCs w:val="16"/>
              </w:rPr>
              <w:t>actuale</w:t>
            </w:r>
            <w:r w:rsidRPr="009F21EB">
              <w:rPr>
                <w:rFonts w:ascii="Arial" w:hAnsi="Arial" w:cs="Arial"/>
                <w:spacing w:val="1"/>
                <w:sz w:val="16"/>
                <w:szCs w:val="16"/>
              </w:rPr>
              <w:t xml:space="preserve"> </w:t>
            </w:r>
            <w:r w:rsidRPr="009F21EB">
              <w:rPr>
                <w:rFonts w:ascii="Arial" w:hAnsi="Arial" w:cs="Arial"/>
                <w:sz w:val="16"/>
                <w:szCs w:val="16"/>
              </w:rPr>
              <w:t>a</w:t>
            </w:r>
            <w:r w:rsidRPr="009F21EB">
              <w:rPr>
                <w:rFonts w:ascii="Arial" w:hAnsi="Arial" w:cs="Arial"/>
                <w:spacing w:val="1"/>
                <w:sz w:val="16"/>
                <w:szCs w:val="16"/>
              </w:rPr>
              <w:t xml:space="preserve"> </w:t>
            </w:r>
            <w:r w:rsidRPr="009F21EB">
              <w:rPr>
                <w:rFonts w:ascii="Arial" w:hAnsi="Arial" w:cs="Arial"/>
                <w:sz w:val="16"/>
                <w:szCs w:val="16"/>
              </w:rPr>
              <w:t>speciilor</w:t>
            </w:r>
            <w:r w:rsidRPr="009F21EB">
              <w:rPr>
                <w:rFonts w:ascii="Arial" w:hAnsi="Arial" w:cs="Arial"/>
                <w:spacing w:val="1"/>
                <w:sz w:val="16"/>
                <w:szCs w:val="16"/>
              </w:rPr>
              <w:t xml:space="preserve"> </w:t>
            </w:r>
            <w:r w:rsidRPr="009F21EB">
              <w:rPr>
                <w:rFonts w:ascii="Arial" w:hAnsi="Arial" w:cs="Arial"/>
                <w:sz w:val="16"/>
                <w:szCs w:val="16"/>
              </w:rPr>
              <w:t>spre</w:t>
            </w:r>
            <w:r w:rsidRPr="009F21EB">
              <w:rPr>
                <w:rFonts w:ascii="Arial" w:hAnsi="Arial" w:cs="Arial"/>
                <w:spacing w:val="1"/>
                <w:sz w:val="16"/>
                <w:szCs w:val="16"/>
              </w:rPr>
              <w:t xml:space="preserve"> </w:t>
            </w:r>
            <w:proofErr w:type="spellStart"/>
            <w:r w:rsidRPr="009F21EB">
              <w:rPr>
                <w:rFonts w:ascii="Arial" w:hAnsi="Arial" w:cs="Arial"/>
                <w:sz w:val="16"/>
                <w:szCs w:val="16"/>
              </w:rPr>
              <w:t>compoziţiile-ţel</w:t>
            </w:r>
            <w:proofErr w:type="spellEnd"/>
            <w:r w:rsidRPr="009F21EB">
              <w:rPr>
                <w:rFonts w:ascii="Arial" w:hAnsi="Arial" w:cs="Arial"/>
                <w:sz w:val="16"/>
                <w:szCs w:val="16"/>
              </w:rPr>
              <w:t>,</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realizare</w:t>
            </w:r>
            <w:r w:rsidRPr="009F21EB">
              <w:rPr>
                <w:rFonts w:ascii="Arial" w:hAnsi="Arial" w:cs="Arial"/>
                <w:spacing w:val="1"/>
                <w:sz w:val="16"/>
                <w:szCs w:val="16"/>
              </w:rPr>
              <w:t xml:space="preserve"> </w:t>
            </w:r>
            <w:r w:rsidRPr="009F21EB">
              <w:rPr>
                <w:rFonts w:ascii="Arial" w:hAnsi="Arial" w:cs="Arial"/>
                <w:sz w:val="16"/>
                <w:szCs w:val="16"/>
              </w:rPr>
              <w:t>a</w:t>
            </w:r>
            <w:r w:rsidRPr="009F21EB">
              <w:rPr>
                <w:rFonts w:ascii="Arial" w:hAnsi="Arial" w:cs="Arial"/>
                <w:spacing w:val="1"/>
                <w:sz w:val="16"/>
                <w:szCs w:val="16"/>
              </w:rPr>
              <w:t xml:space="preserve"> </w:t>
            </w:r>
            <w:r w:rsidRPr="009F21EB">
              <w:rPr>
                <w:rFonts w:ascii="Arial" w:hAnsi="Arial" w:cs="Arial"/>
                <w:sz w:val="16"/>
                <w:szCs w:val="16"/>
              </w:rPr>
              <w:t>unei</w:t>
            </w:r>
            <w:r w:rsidRPr="009F21EB">
              <w:rPr>
                <w:rFonts w:ascii="Arial" w:hAnsi="Arial" w:cs="Arial"/>
                <w:spacing w:val="1"/>
                <w:sz w:val="16"/>
                <w:szCs w:val="16"/>
              </w:rPr>
              <w:t xml:space="preserve"> </w:t>
            </w:r>
            <w:r w:rsidRPr="009F21EB">
              <w:rPr>
                <w:rFonts w:ascii="Arial" w:hAnsi="Arial" w:cs="Arial"/>
                <w:sz w:val="16"/>
                <w:szCs w:val="16"/>
              </w:rPr>
              <w:t>structuri</w:t>
            </w:r>
            <w:r w:rsidRPr="009F21EB">
              <w:rPr>
                <w:rFonts w:ascii="Arial" w:hAnsi="Arial" w:cs="Arial"/>
                <w:spacing w:val="1"/>
                <w:sz w:val="16"/>
                <w:szCs w:val="16"/>
              </w:rPr>
              <w:t xml:space="preserve"> </w:t>
            </w:r>
            <w:r w:rsidRPr="009F21EB">
              <w:rPr>
                <w:rFonts w:ascii="Arial" w:hAnsi="Arial" w:cs="Arial"/>
                <w:sz w:val="16"/>
                <w:szCs w:val="16"/>
              </w:rPr>
              <w:t>optime</w:t>
            </w:r>
            <w:r w:rsidRPr="009F21EB">
              <w:rPr>
                <w:rFonts w:ascii="Arial" w:hAnsi="Arial" w:cs="Arial"/>
                <w:spacing w:val="1"/>
                <w:sz w:val="16"/>
                <w:szCs w:val="16"/>
              </w:rPr>
              <w:t xml:space="preserve"> </w:t>
            </w:r>
            <w:r w:rsidRPr="009F21EB">
              <w:rPr>
                <w:rFonts w:ascii="Arial" w:hAnsi="Arial" w:cs="Arial"/>
                <w:sz w:val="16"/>
                <w:szCs w:val="16"/>
              </w:rPr>
              <w:t>în</w:t>
            </w:r>
            <w:r w:rsidRPr="009F21EB">
              <w:rPr>
                <w:rFonts w:ascii="Arial" w:hAnsi="Arial" w:cs="Arial"/>
                <w:spacing w:val="1"/>
                <w:sz w:val="16"/>
                <w:szCs w:val="16"/>
              </w:rPr>
              <w:t xml:space="preserve"> </w:t>
            </w:r>
            <w:r w:rsidRPr="009F21EB">
              <w:rPr>
                <w:rFonts w:ascii="Arial" w:hAnsi="Arial" w:cs="Arial"/>
                <w:sz w:val="16"/>
                <w:szCs w:val="16"/>
              </w:rPr>
              <w:t>raport</w:t>
            </w:r>
            <w:r w:rsidRPr="009F21EB">
              <w:rPr>
                <w:rFonts w:ascii="Arial" w:hAnsi="Arial" w:cs="Arial"/>
                <w:spacing w:val="45"/>
                <w:sz w:val="16"/>
                <w:szCs w:val="16"/>
              </w:rPr>
              <w:t xml:space="preserve"> </w:t>
            </w:r>
            <w:r w:rsidRPr="009F21EB">
              <w:rPr>
                <w:rFonts w:ascii="Arial" w:hAnsi="Arial" w:cs="Arial"/>
                <w:sz w:val="16"/>
                <w:szCs w:val="16"/>
              </w:rPr>
              <w:t>cu</w:t>
            </w:r>
            <w:r w:rsidRPr="009F21EB">
              <w:rPr>
                <w:rFonts w:ascii="Arial" w:hAnsi="Arial" w:cs="Arial"/>
                <w:spacing w:val="1"/>
                <w:sz w:val="16"/>
                <w:szCs w:val="16"/>
              </w:rPr>
              <w:t xml:space="preserve"> </w:t>
            </w:r>
            <w:proofErr w:type="spellStart"/>
            <w:r w:rsidRPr="009F21EB">
              <w:rPr>
                <w:rFonts w:ascii="Arial" w:hAnsi="Arial" w:cs="Arial"/>
                <w:sz w:val="16"/>
                <w:szCs w:val="16"/>
              </w:rPr>
              <w:t>ţelul</w:t>
            </w:r>
            <w:proofErr w:type="spellEnd"/>
            <w:r w:rsidRPr="009F21EB">
              <w:rPr>
                <w:rFonts w:ascii="Arial" w:hAnsi="Arial" w:cs="Arial"/>
                <w:spacing w:val="1"/>
                <w:sz w:val="16"/>
                <w:szCs w:val="16"/>
              </w:rPr>
              <w:t xml:space="preserve"> </w:t>
            </w:r>
            <w:r w:rsidRPr="009F21EB">
              <w:rPr>
                <w:rFonts w:ascii="Arial" w:hAnsi="Arial" w:cs="Arial"/>
                <w:sz w:val="16"/>
                <w:szCs w:val="16"/>
              </w:rPr>
              <w:t>de gospodărire</w:t>
            </w:r>
            <w:r w:rsidRPr="009F21EB">
              <w:rPr>
                <w:rFonts w:ascii="Arial" w:hAnsi="Arial" w:cs="Arial"/>
                <w:spacing w:val="1"/>
                <w:sz w:val="16"/>
                <w:szCs w:val="16"/>
              </w:rPr>
              <w:t xml:space="preserve"> </w:t>
            </w:r>
            <w:r w:rsidRPr="009F21EB">
              <w:rPr>
                <w:rFonts w:ascii="Arial" w:hAnsi="Arial" w:cs="Arial"/>
                <w:sz w:val="16"/>
                <w:szCs w:val="16"/>
              </w:rPr>
              <w:t>stabilit.</w:t>
            </w:r>
            <w:r w:rsidRPr="009F21EB">
              <w:rPr>
                <w:rFonts w:ascii="Arial" w:hAnsi="Arial" w:cs="Arial"/>
                <w:spacing w:val="1"/>
                <w:sz w:val="16"/>
                <w:szCs w:val="16"/>
              </w:rPr>
              <w:t xml:space="preserve"> </w:t>
            </w:r>
            <w:r w:rsidRPr="009F21EB">
              <w:rPr>
                <w:rFonts w:ascii="Arial" w:hAnsi="Arial" w:cs="Arial"/>
                <w:sz w:val="16"/>
                <w:szCs w:val="16"/>
              </w:rPr>
              <w:t>La</w:t>
            </w:r>
            <w:r w:rsidRPr="009F21EB">
              <w:rPr>
                <w:rFonts w:ascii="Arial" w:hAnsi="Arial" w:cs="Arial"/>
                <w:spacing w:val="1"/>
                <w:sz w:val="16"/>
                <w:szCs w:val="16"/>
              </w:rPr>
              <w:t xml:space="preserve"> </w:t>
            </w:r>
            <w:r w:rsidRPr="009F21EB">
              <w:rPr>
                <w:rFonts w:ascii="Arial" w:hAnsi="Arial" w:cs="Arial"/>
                <w:sz w:val="16"/>
                <w:szCs w:val="16"/>
              </w:rPr>
              <w:t>rărituri</w:t>
            </w:r>
            <w:r w:rsidRPr="009F21EB">
              <w:rPr>
                <w:rFonts w:ascii="Arial" w:hAnsi="Arial" w:cs="Arial"/>
                <w:spacing w:val="1"/>
                <w:sz w:val="16"/>
                <w:szCs w:val="16"/>
              </w:rPr>
              <w:t xml:space="preserve"> </w:t>
            </w:r>
            <w:r w:rsidRPr="009F21EB">
              <w:rPr>
                <w:rFonts w:ascii="Arial" w:hAnsi="Arial" w:cs="Arial"/>
                <w:sz w:val="16"/>
                <w:szCs w:val="16"/>
              </w:rPr>
              <w:t>se</w:t>
            </w:r>
            <w:r w:rsidRPr="009F21EB">
              <w:rPr>
                <w:rFonts w:ascii="Arial" w:hAnsi="Arial" w:cs="Arial"/>
                <w:spacing w:val="1"/>
                <w:sz w:val="16"/>
                <w:szCs w:val="16"/>
              </w:rPr>
              <w:t xml:space="preserve"> </w:t>
            </w:r>
            <w:r w:rsidRPr="009F21EB">
              <w:rPr>
                <w:rFonts w:ascii="Arial" w:hAnsi="Arial" w:cs="Arial"/>
                <w:sz w:val="16"/>
                <w:szCs w:val="16"/>
              </w:rPr>
              <w:t>va</w:t>
            </w:r>
            <w:r w:rsidRPr="009F21EB">
              <w:rPr>
                <w:rFonts w:ascii="Arial" w:hAnsi="Arial" w:cs="Arial"/>
                <w:spacing w:val="1"/>
                <w:sz w:val="16"/>
                <w:szCs w:val="16"/>
              </w:rPr>
              <w:t xml:space="preserve"> </w:t>
            </w:r>
            <w:r w:rsidRPr="009F21EB">
              <w:rPr>
                <w:rFonts w:ascii="Arial" w:hAnsi="Arial" w:cs="Arial"/>
                <w:sz w:val="16"/>
                <w:szCs w:val="16"/>
              </w:rPr>
              <w:t xml:space="preserve">aplica, </w:t>
            </w:r>
            <w:proofErr w:type="spellStart"/>
            <w:r w:rsidRPr="009F21EB">
              <w:rPr>
                <w:rFonts w:ascii="Arial" w:hAnsi="Arial" w:cs="Arial"/>
                <w:sz w:val="16"/>
                <w:szCs w:val="16"/>
              </w:rPr>
              <w:t>selecţia</w:t>
            </w:r>
            <w:proofErr w:type="spellEnd"/>
            <w:r w:rsidRPr="009F21EB">
              <w:rPr>
                <w:rFonts w:ascii="Arial" w:hAnsi="Arial" w:cs="Arial"/>
                <w:sz w:val="16"/>
                <w:szCs w:val="16"/>
              </w:rPr>
              <w:t xml:space="preserve"> individuală pozitivă, după criterii</w:t>
            </w:r>
            <w:r w:rsidRPr="009F21EB">
              <w:rPr>
                <w:rFonts w:ascii="Arial" w:hAnsi="Arial" w:cs="Arial"/>
                <w:spacing w:val="-42"/>
                <w:sz w:val="16"/>
                <w:szCs w:val="16"/>
              </w:rPr>
              <w:t xml:space="preserve"> </w:t>
            </w:r>
            <w:proofErr w:type="spellStart"/>
            <w:r w:rsidRPr="009F21EB">
              <w:rPr>
                <w:rFonts w:ascii="Arial" w:hAnsi="Arial" w:cs="Arial"/>
                <w:sz w:val="16"/>
                <w:szCs w:val="16"/>
              </w:rPr>
              <w:t>silviculturale</w:t>
            </w:r>
            <w:proofErr w:type="spellEnd"/>
            <w:r w:rsidRPr="009F21EB">
              <w:rPr>
                <w:rFonts w:ascii="Arial" w:hAnsi="Arial" w:cs="Arial"/>
                <w:sz w:val="16"/>
                <w:szCs w:val="16"/>
              </w:rPr>
              <w:t>,</w:t>
            </w:r>
            <w:r w:rsidRPr="009F21EB">
              <w:rPr>
                <w:rFonts w:ascii="Arial" w:hAnsi="Arial" w:cs="Arial"/>
                <w:spacing w:val="1"/>
                <w:sz w:val="16"/>
                <w:szCs w:val="16"/>
              </w:rPr>
              <w:t xml:space="preserve"> </w:t>
            </w:r>
            <w:r w:rsidRPr="009F21EB">
              <w:rPr>
                <w:rFonts w:ascii="Arial" w:hAnsi="Arial" w:cs="Arial"/>
                <w:sz w:val="16"/>
                <w:szCs w:val="16"/>
              </w:rPr>
              <w:t>fenotipice,</w:t>
            </w:r>
            <w:r w:rsidRPr="009F21EB">
              <w:rPr>
                <w:rFonts w:ascii="Arial" w:hAnsi="Arial" w:cs="Arial"/>
                <w:spacing w:val="1"/>
                <w:sz w:val="16"/>
                <w:szCs w:val="16"/>
              </w:rPr>
              <w:t xml:space="preserve"> </w:t>
            </w:r>
            <w:r w:rsidRPr="009F21EB">
              <w:rPr>
                <w:rFonts w:ascii="Arial" w:hAnsi="Arial" w:cs="Arial"/>
                <w:sz w:val="16"/>
                <w:szCs w:val="16"/>
              </w:rPr>
              <w:t>ecologice</w:t>
            </w:r>
            <w:r w:rsidRPr="009F21EB">
              <w:rPr>
                <w:rFonts w:ascii="Arial" w:hAnsi="Arial" w:cs="Arial"/>
                <w:spacing w:val="46"/>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pacing w:val="-42"/>
                <w:sz w:val="16"/>
                <w:szCs w:val="16"/>
              </w:rPr>
              <w:t xml:space="preserve"> </w:t>
            </w:r>
            <w:r w:rsidRPr="009F21EB">
              <w:rPr>
                <w:rFonts w:ascii="Arial" w:hAnsi="Arial" w:cs="Arial"/>
                <w:sz w:val="16"/>
                <w:szCs w:val="16"/>
              </w:rPr>
              <w:t>economice.</w:t>
            </w:r>
            <w:r w:rsidRPr="009F21EB">
              <w:rPr>
                <w:rFonts w:ascii="Arial" w:hAnsi="Arial" w:cs="Arial"/>
                <w:spacing w:val="1"/>
                <w:sz w:val="16"/>
                <w:szCs w:val="16"/>
              </w:rPr>
              <w:t xml:space="preserve"> </w:t>
            </w:r>
            <w:r w:rsidRPr="009F21EB">
              <w:rPr>
                <w:rFonts w:ascii="Arial" w:hAnsi="Arial" w:cs="Arial"/>
                <w:sz w:val="16"/>
                <w:szCs w:val="16"/>
              </w:rPr>
              <w:t>În</w:t>
            </w:r>
            <w:r w:rsidRPr="009F21EB">
              <w:rPr>
                <w:rFonts w:ascii="Arial" w:hAnsi="Arial" w:cs="Arial"/>
                <w:spacing w:val="1"/>
                <w:sz w:val="16"/>
                <w:szCs w:val="16"/>
              </w:rPr>
              <w:t xml:space="preserve"> </w:t>
            </w:r>
            <w:proofErr w:type="spellStart"/>
            <w:r w:rsidRPr="009F21EB">
              <w:rPr>
                <w:rFonts w:ascii="Arial" w:hAnsi="Arial" w:cs="Arial"/>
                <w:sz w:val="16"/>
                <w:szCs w:val="16"/>
              </w:rPr>
              <w:t>funcţie</w:t>
            </w:r>
            <w:proofErr w:type="spellEnd"/>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proofErr w:type="spellStart"/>
            <w:r w:rsidRPr="009F21EB">
              <w:rPr>
                <w:rFonts w:ascii="Arial" w:hAnsi="Arial" w:cs="Arial"/>
                <w:sz w:val="16"/>
                <w:szCs w:val="16"/>
              </w:rPr>
              <w:t>posibilităţile</w:t>
            </w:r>
            <w:proofErr w:type="spellEnd"/>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 xml:space="preserve">realizare, se pot identifica </w:t>
            </w:r>
            <w:proofErr w:type="spellStart"/>
            <w:r w:rsidRPr="009F21EB">
              <w:rPr>
                <w:rFonts w:ascii="Arial" w:hAnsi="Arial" w:cs="Arial"/>
                <w:sz w:val="16"/>
                <w:szCs w:val="16"/>
              </w:rPr>
              <w:t>şi</w:t>
            </w:r>
            <w:proofErr w:type="spellEnd"/>
            <w:r w:rsidRPr="009F21EB">
              <w:rPr>
                <w:rFonts w:ascii="Arial" w:hAnsi="Arial" w:cs="Arial"/>
                <w:sz w:val="16"/>
                <w:szCs w:val="16"/>
              </w:rPr>
              <w:t xml:space="preserve"> însemna arborii de</w:t>
            </w:r>
            <w:r w:rsidRPr="009F21EB">
              <w:rPr>
                <w:rFonts w:ascii="Arial" w:hAnsi="Arial" w:cs="Arial"/>
                <w:spacing w:val="1"/>
                <w:sz w:val="16"/>
                <w:szCs w:val="16"/>
              </w:rPr>
              <w:t xml:space="preserve"> </w:t>
            </w:r>
            <w:r w:rsidRPr="009F21EB">
              <w:rPr>
                <w:rFonts w:ascii="Arial" w:hAnsi="Arial" w:cs="Arial"/>
                <w:sz w:val="16"/>
                <w:szCs w:val="16"/>
              </w:rPr>
              <w:t>valoare</w:t>
            </w:r>
            <w:r w:rsidRPr="009F21EB">
              <w:rPr>
                <w:rFonts w:ascii="Arial" w:hAnsi="Arial" w:cs="Arial"/>
                <w:spacing w:val="1"/>
                <w:sz w:val="16"/>
                <w:szCs w:val="16"/>
              </w:rPr>
              <w:t xml:space="preserve"> </w:t>
            </w:r>
            <w:r w:rsidRPr="009F21EB">
              <w:rPr>
                <w:rFonts w:ascii="Arial" w:hAnsi="Arial" w:cs="Arial"/>
                <w:sz w:val="16"/>
                <w:szCs w:val="16"/>
              </w:rPr>
              <w:t>(arborii</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viitor),</w:t>
            </w:r>
            <w:r w:rsidRPr="009F21EB">
              <w:rPr>
                <w:rFonts w:ascii="Arial" w:hAnsi="Arial" w:cs="Arial"/>
                <w:spacing w:val="1"/>
                <w:sz w:val="16"/>
                <w:szCs w:val="16"/>
              </w:rPr>
              <w:t xml:space="preserve"> </w:t>
            </w:r>
            <w:proofErr w:type="spellStart"/>
            <w:r w:rsidRPr="009F21EB">
              <w:rPr>
                <w:rFonts w:ascii="Arial" w:hAnsi="Arial" w:cs="Arial"/>
                <w:sz w:val="16"/>
                <w:szCs w:val="16"/>
              </w:rPr>
              <w:t>aleşi</w:t>
            </w:r>
            <w:proofErr w:type="spellEnd"/>
            <w:r w:rsidRPr="009F21EB">
              <w:rPr>
                <w:rFonts w:ascii="Arial" w:hAnsi="Arial" w:cs="Arial"/>
                <w:spacing w:val="1"/>
                <w:sz w:val="16"/>
                <w:szCs w:val="16"/>
              </w:rPr>
              <w:t xml:space="preserve"> </w:t>
            </w:r>
            <w:r w:rsidRPr="009F21EB">
              <w:rPr>
                <w:rFonts w:ascii="Arial" w:hAnsi="Arial" w:cs="Arial"/>
                <w:sz w:val="16"/>
                <w:szCs w:val="16"/>
              </w:rPr>
              <w:t>din</w:t>
            </w:r>
            <w:r w:rsidRPr="009F21EB">
              <w:rPr>
                <w:rFonts w:ascii="Arial" w:hAnsi="Arial" w:cs="Arial"/>
                <w:spacing w:val="1"/>
                <w:sz w:val="16"/>
                <w:szCs w:val="16"/>
              </w:rPr>
              <w:t xml:space="preserve"> </w:t>
            </w:r>
            <w:r w:rsidRPr="009F21EB">
              <w:rPr>
                <w:rFonts w:ascii="Arial" w:hAnsi="Arial" w:cs="Arial"/>
                <w:sz w:val="16"/>
                <w:szCs w:val="16"/>
              </w:rPr>
              <w:t>categoria</w:t>
            </w:r>
            <w:r w:rsidRPr="009F21EB">
              <w:rPr>
                <w:rFonts w:ascii="Arial" w:hAnsi="Arial" w:cs="Arial"/>
                <w:spacing w:val="-42"/>
                <w:sz w:val="16"/>
                <w:szCs w:val="16"/>
              </w:rPr>
              <w:t xml:space="preserve"> </w:t>
            </w:r>
            <w:r w:rsidRPr="009F21EB">
              <w:rPr>
                <w:rFonts w:ascii="Arial" w:hAnsi="Arial" w:cs="Arial"/>
                <w:sz w:val="16"/>
                <w:szCs w:val="16"/>
              </w:rPr>
              <w:t>speciilor</w:t>
            </w:r>
            <w:r w:rsidRPr="009F21EB">
              <w:rPr>
                <w:rFonts w:ascii="Arial" w:hAnsi="Arial" w:cs="Arial"/>
                <w:spacing w:val="21"/>
                <w:sz w:val="16"/>
                <w:szCs w:val="16"/>
              </w:rPr>
              <w:t xml:space="preserve"> </w:t>
            </w:r>
            <w:r w:rsidRPr="009F21EB">
              <w:rPr>
                <w:rFonts w:ascii="Arial" w:hAnsi="Arial" w:cs="Arial"/>
                <w:sz w:val="16"/>
                <w:szCs w:val="16"/>
              </w:rPr>
              <w:t>principale,</w:t>
            </w:r>
            <w:r w:rsidRPr="009F21EB">
              <w:rPr>
                <w:rFonts w:ascii="Arial" w:hAnsi="Arial" w:cs="Arial"/>
                <w:spacing w:val="23"/>
                <w:sz w:val="16"/>
                <w:szCs w:val="16"/>
              </w:rPr>
              <w:t xml:space="preserve"> </w:t>
            </w:r>
            <w:r w:rsidRPr="009F21EB">
              <w:rPr>
                <w:rFonts w:ascii="Arial" w:hAnsi="Arial" w:cs="Arial"/>
                <w:sz w:val="16"/>
                <w:szCs w:val="16"/>
              </w:rPr>
              <w:t>din</w:t>
            </w:r>
            <w:r w:rsidRPr="009F21EB">
              <w:rPr>
                <w:rFonts w:ascii="Arial" w:hAnsi="Arial" w:cs="Arial"/>
                <w:spacing w:val="21"/>
                <w:sz w:val="16"/>
                <w:szCs w:val="16"/>
              </w:rPr>
              <w:t xml:space="preserve"> </w:t>
            </w:r>
            <w:r w:rsidRPr="009F21EB">
              <w:rPr>
                <w:rFonts w:ascii="Arial" w:hAnsi="Arial" w:cs="Arial"/>
                <w:sz w:val="16"/>
                <w:szCs w:val="16"/>
              </w:rPr>
              <w:t>clasele</w:t>
            </w:r>
            <w:r w:rsidRPr="009F21EB">
              <w:rPr>
                <w:rFonts w:ascii="Arial" w:hAnsi="Arial" w:cs="Arial"/>
                <w:spacing w:val="16"/>
                <w:sz w:val="16"/>
                <w:szCs w:val="16"/>
              </w:rPr>
              <w:t xml:space="preserve"> </w:t>
            </w:r>
            <w:proofErr w:type="spellStart"/>
            <w:r w:rsidRPr="009F21EB">
              <w:rPr>
                <w:rFonts w:ascii="Arial" w:hAnsi="Arial" w:cs="Arial"/>
                <w:sz w:val="16"/>
                <w:szCs w:val="16"/>
              </w:rPr>
              <w:t>poziţionale</w:t>
            </w:r>
            <w:proofErr w:type="spellEnd"/>
            <w:r w:rsidRPr="009F21EB">
              <w:rPr>
                <w:rFonts w:ascii="Arial" w:hAnsi="Arial" w:cs="Arial"/>
                <w:spacing w:val="21"/>
                <w:sz w:val="16"/>
                <w:szCs w:val="16"/>
              </w:rPr>
              <w:t xml:space="preserve"> </w:t>
            </w:r>
            <w:r w:rsidRPr="009F21EB">
              <w:rPr>
                <w:rFonts w:ascii="Arial" w:hAnsi="Arial" w:cs="Arial"/>
                <w:sz w:val="16"/>
                <w:szCs w:val="16"/>
              </w:rPr>
              <w:t>1</w:t>
            </w:r>
            <w:r w:rsidRPr="009F21EB">
              <w:rPr>
                <w:rFonts w:ascii="Arial" w:hAnsi="Arial" w:cs="Arial"/>
                <w:spacing w:val="16"/>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pacing w:val="-43"/>
                <w:sz w:val="16"/>
                <w:szCs w:val="16"/>
              </w:rPr>
              <w:t xml:space="preserve"> </w:t>
            </w:r>
            <w:r w:rsidRPr="009F21EB">
              <w:rPr>
                <w:rFonts w:ascii="Arial" w:hAnsi="Arial" w:cs="Arial"/>
                <w:sz w:val="16"/>
                <w:szCs w:val="16"/>
              </w:rPr>
              <w:t>2</w:t>
            </w:r>
            <w:r w:rsidRPr="009F21EB">
              <w:rPr>
                <w:rFonts w:ascii="Arial" w:hAnsi="Arial" w:cs="Arial"/>
                <w:spacing w:val="1"/>
                <w:sz w:val="16"/>
                <w:szCs w:val="16"/>
              </w:rPr>
              <w:t xml:space="preserve"> </w:t>
            </w:r>
            <w:r w:rsidRPr="009F21EB">
              <w:rPr>
                <w:rFonts w:ascii="Arial" w:hAnsi="Arial" w:cs="Arial"/>
                <w:sz w:val="16"/>
                <w:szCs w:val="16"/>
              </w:rPr>
              <w:t>Kraft.</w:t>
            </w:r>
          </w:p>
          <w:p w14:paraId="55839357" w14:textId="77777777" w:rsidR="00C729FA" w:rsidRPr="009F21EB" w:rsidRDefault="00C729FA" w:rsidP="009C4C26">
            <w:pPr>
              <w:pStyle w:val="TableParagraph"/>
              <w:ind w:left="13" w:right="-29"/>
              <w:jc w:val="both"/>
              <w:rPr>
                <w:rFonts w:ascii="Arial" w:hAnsi="Arial" w:cs="Arial"/>
                <w:sz w:val="16"/>
                <w:szCs w:val="16"/>
              </w:rPr>
            </w:pPr>
            <w:r w:rsidRPr="009F21EB">
              <w:rPr>
                <w:rFonts w:ascii="Arial" w:hAnsi="Arial" w:cs="Arial"/>
                <w:sz w:val="16"/>
                <w:szCs w:val="16"/>
              </w:rPr>
              <w:t>Lucrările de rărituri, în raport cu tipul de pădure,</w:t>
            </w:r>
            <w:r w:rsidRPr="009F21EB">
              <w:rPr>
                <w:rFonts w:ascii="Arial" w:hAnsi="Arial" w:cs="Arial"/>
                <w:spacing w:val="-42"/>
                <w:sz w:val="16"/>
                <w:szCs w:val="16"/>
              </w:rPr>
              <w:t xml:space="preserve"> </w:t>
            </w:r>
            <w:r w:rsidRPr="009F21EB">
              <w:rPr>
                <w:rFonts w:ascii="Arial" w:hAnsi="Arial" w:cs="Arial"/>
                <w:sz w:val="16"/>
                <w:szCs w:val="16"/>
              </w:rPr>
              <w:t xml:space="preserve">starea </w:t>
            </w:r>
            <w:proofErr w:type="spellStart"/>
            <w:r w:rsidRPr="009F21EB">
              <w:rPr>
                <w:rFonts w:ascii="Arial" w:hAnsi="Arial" w:cs="Arial"/>
                <w:sz w:val="16"/>
                <w:szCs w:val="16"/>
              </w:rPr>
              <w:t>arboretelor</w:t>
            </w:r>
            <w:proofErr w:type="spellEnd"/>
            <w:r w:rsidRPr="009F21EB">
              <w:rPr>
                <w:rFonts w:ascii="Arial" w:hAnsi="Arial" w:cs="Arial"/>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z w:val="16"/>
                <w:szCs w:val="16"/>
              </w:rPr>
              <w:t xml:space="preserve"> </w:t>
            </w:r>
            <w:proofErr w:type="spellStart"/>
            <w:r w:rsidRPr="009F21EB">
              <w:rPr>
                <w:rFonts w:ascii="Arial" w:hAnsi="Arial" w:cs="Arial"/>
                <w:sz w:val="16"/>
                <w:szCs w:val="16"/>
              </w:rPr>
              <w:t>ţelul</w:t>
            </w:r>
            <w:proofErr w:type="spellEnd"/>
            <w:r w:rsidRPr="009F21EB">
              <w:rPr>
                <w:rFonts w:ascii="Arial" w:hAnsi="Arial" w:cs="Arial"/>
                <w:sz w:val="16"/>
                <w:szCs w:val="16"/>
              </w:rPr>
              <w:t xml:space="preserve"> de gospodărire stabilit,</w:t>
            </w:r>
            <w:r w:rsidRPr="009F21EB">
              <w:rPr>
                <w:rFonts w:ascii="Arial" w:hAnsi="Arial" w:cs="Arial"/>
                <w:spacing w:val="1"/>
                <w:sz w:val="16"/>
                <w:szCs w:val="16"/>
              </w:rPr>
              <w:t xml:space="preserve"> </w:t>
            </w:r>
            <w:r w:rsidRPr="009F21EB">
              <w:rPr>
                <w:rFonts w:ascii="Arial" w:hAnsi="Arial" w:cs="Arial"/>
                <w:sz w:val="16"/>
                <w:szCs w:val="16"/>
              </w:rPr>
              <w:t xml:space="preserve">sunt de </w:t>
            </w:r>
            <w:proofErr w:type="spellStart"/>
            <w:r w:rsidRPr="009F21EB">
              <w:rPr>
                <w:rFonts w:ascii="Arial" w:hAnsi="Arial" w:cs="Arial"/>
                <w:sz w:val="16"/>
                <w:szCs w:val="16"/>
              </w:rPr>
              <w:t>urmăroarele</w:t>
            </w:r>
            <w:proofErr w:type="spellEnd"/>
            <w:r w:rsidRPr="009F21EB">
              <w:rPr>
                <w:rFonts w:ascii="Arial" w:hAnsi="Arial" w:cs="Arial"/>
                <w:sz w:val="16"/>
                <w:szCs w:val="16"/>
              </w:rPr>
              <w:t xml:space="preserve"> tipuri: răritura de sus (din</w:t>
            </w:r>
            <w:r w:rsidRPr="009F21EB">
              <w:rPr>
                <w:rFonts w:ascii="Arial" w:hAnsi="Arial" w:cs="Arial"/>
                <w:spacing w:val="1"/>
                <w:sz w:val="16"/>
                <w:szCs w:val="16"/>
              </w:rPr>
              <w:t xml:space="preserve"> </w:t>
            </w:r>
            <w:r w:rsidRPr="009F21EB">
              <w:rPr>
                <w:rFonts w:ascii="Arial" w:hAnsi="Arial" w:cs="Arial"/>
                <w:sz w:val="16"/>
                <w:szCs w:val="16"/>
              </w:rPr>
              <w:t>plafonul superior), răritura de jos (din plafonul</w:t>
            </w:r>
            <w:r w:rsidRPr="009F21EB">
              <w:rPr>
                <w:rFonts w:ascii="Arial" w:hAnsi="Arial" w:cs="Arial"/>
                <w:spacing w:val="1"/>
                <w:sz w:val="16"/>
                <w:szCs w:val="16"/>
              </w:rPr>
              <w:t xml:space="preserve"> </w:t>
            </w:r>
            <w:r w:rsidRPr="009F21EB">
              <w:rPr>
                <w:rFonts w:ascii="Arial" w:hAnsi="Arial" w:cs="Arial"/>
                <w:sz w:val="16"/>
                <w:szCs w:val="16"/>
              </w:rPr>
              <w:t>inferior)</w:t>
            </w:r>
            <w:r w:rsidRPr="009F21EB">
              <w:rPr>
                <w:rFonts w:ascii="Arial" w:hAnsi="Arial" w:cs="Arial"/>
                <w:spacing w:val="-2"/>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z w:val="16"/>
                <w:szCs w:val="16"/>
              </w:rPr>
              <w:t xml:space="preserve"> răritura</w:t>
            </w:r>
            <w:r w:rsidRPr="009F21EB">
              <w:rPr>
                <w:rFonts w:ascii="Arial" w:hAnsi="Arial" w:cs="Arial"/>
                <w:spacing w:val="-2"/>
                <w:sz w:val="16"/>
                <w:szCs w:val="16"/>
              </w:rPr>
              <w:t xml:space="preserve"> </w:t>
            </w:r>
            <w:r w:rsidRPr="009F21EB">
              <w:rPr>
                <w:rFonts w:ascii="Arial" w:hAnsi="Arial" w:cs="Arial"/>
                <w:sz w:val="16"/>
                <w:szCs w:val="16"/>
              </w:rPr>
              <w:t>combinată.</w:t>
            </w:r>
          </w:p>
          <w:p w14:paraId="33B85C81" w14:textId="77777777" w:rsidR="00C729FA" w:rsidRPr="009F21EB" w:rsidRDefault="00C729FA" w:rsidP="009C4C26">
            <w:pPr>
              <w:pStyle w:val="TableParagraph"/>
              <w:ind w:left="13" w:right="-29"/>
              <w:jc w:val="both"/>
              <w:rPr>
                <w:rFonts w:ascii="Arial" w:hAnsi="Arial" w:cs="Arial"/>
                <w:sz w:val="16"/>
                <w:szCs w:val="16"/>
              </w:rPr>
            </w:pPr>
            <w:r w:rsidRPr="009F21EB">
              <w:rPr>
                <w:rFonts w:ascii="Arial" w:hAnsi="Arial" w:cs="Arial"/>
                <w:sz w:val="16"/>
                <w:szCs w:val="16"/>
              </w:rPr>
              <w:t>Intervalul normal de executare a răriturilor</w:t>
            </w:r>
            <w:r w:rsidRPr="009F21EB">
              <w:rPr>
                <w:rFonts w:ascii="Arial" w:hAnsi="Arial" w:cs="Arial"/>
                <w:spacing w:val="1"/>
                <w:sz w:val="16"/>
                <w:szCs w:val="16"/>
              </w:rPr>
              <w:t xml:space="preserve"> </w:t>
            </w:r>
            <w:r w:rsidRPr="009F21EB">
              <w:rPr>
                <w:rFonts w:ascii="Arial" w:hAnsi="Arial" w:cs="Arial"/>
                <w:sz w:val="16"/>
                <w:szCs w:val="16"/>
              </w:rPr>
              <w:t>se</w:t>
            </w:r>
            <w:r w:rsidRPr="009F21EB">
              <w:rPr>
                <w:rFonts w:ascii="Arial" w:hAnsi="Arial" w:cs="Arial"/>
                <w:spacing w:val="1"/>
                <w:sz w:val="16"/>
                <w:szCs w:val="16"/>
              </w:rPr>
              <w:t xml:space="preserve"> </w:t>
            </w:r>
            <w:r w:rsidRPr="009F21EB">
              <w:rPr>
                <w:rFonts w:ascii="Arial" w:hAnsi="Arial" w:cs="Arial"/>
                <w:sz w:val="16"/>
                <w:szCs w:val="16"/>
              </w:rPr>
              <w:t>suprapune</w:t>
            </w:r>
            <w:r w:rsidRPr="009F21EB">
              <w:rPr>
                <w:rFonts w:ascii="Arial" w:hAnsi="Arial" w:cs="Arial"/>
                <w:spacing w:val="1"/>
                <w:sz w:val="16"/>
                <w:szCs w:val="16"/>
              </w:rPr>
              <w:t xml:space="preserve"> </w:t>
            </w:r>
            <w:r w:rsidRPr="009F21EB">
              <w:rPr>
                <w:rFonts w:ascii="Arial" w:hAnsi="Arial" w:cs="Arial"/>
                <w:sz w:val="16"/>
                <w:szCs w:val="16"/>
              </w:rPr>
              <w:t>peste</w:t>
            </w:r>
            <w:r w:rsidRPr="009F21EB">
              <w:rPr>
                <w:rFonts w:ascii="Arial" w:hAnsi="Arial" w:cs="Arial"/>
                <w:spacing w:val="1"/>
                <w:sz w:val="16"/>
                <w:szCs w:val="16"/>
              </w:rPr>
              <w:t xml:space="preserve"> </w:t>
            </w:r>
            <w:r w:rsidRPr="009F21EB">
              <w:rPr>
                <w:rFonts w:ascii="Arial" w:hAnsi="Arial" w:cs="Arial"/>
                <w:sz w:val="16"/>
                <w:szCs w:val="16"/>
              </w:rPr>
              <w:t>marea</w:t>
            </w:r>
            <w:r w:rsidRPr="009F21EB">
              <w:rPr>
                <w:rFonts w:ascii="Arial" w:hAnsi="Arial" w:cs="Arial"/>
                <w:spacing w:val="1"/>
                <w:sz w:val="16"/>
                <w:szCs w:val="16"/>
              </w:rPr>
              <w:t xml:space="preserve"> </w:t>
            </w:r>
            <w:r w:rsidRPr="009F21EB">
              <w:rPr>
                <w:rFonts w:ascii="Arial" w:hAnsi="Arial" w:cs="Arial"/>
                <w:sz w:val="16"/>
                <w:szCs w:val="16"/>
              </w:rPr>
              <w:t>perioadă</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proofErr w:type="spellStart"/>
            <w:r w:rsidRPr="009F21EB">
              <w:rPr>
                <w:rFonts w:ascii="Arial" w:hAnsi="Arial" w:cs="Arial"/>
                <w:sz w:val="16"/>
                <w:szCs w:val="16"/>
              </w:rPr>
              <w:t>creştere</w:t>
            </w:r>
            <w:proofErr w:type="spellEnd"/>
            <w:r w:rsidRPr="009F21EB">
              <w:rPr>
                <w:rFonts w:ascii="Arial" w:hAnsi="Arial" w:cs="Arial"/>
                <w:spacing w:val="1"/>
                <w:sz w:val="16"/>
                <w:szCs w:val="16"/>
              </w:rPr>
              <w:t xml:space="preserve"> </w:t>
            </w:r>
            <w:r w:rsidRPr="009F21EB">
              <w:rPr>
                <w:rFonts w:ascii="Arial" w:hAnsi="Arial" w:cs="Arial"/>
                <w:sz w:val="16"/>
                <w:szCs w:val="16"/>
              </w:rPr>
              <w:t>curentă</w:t>
            </w:r>
            <w:r w:rsidRPr="009F21EB">
              <w:rPr>
                <w:rFonts w:ascii="Arial" w:hAnsi="Arial" w:cs="Arial"/>
                <w:spacing w:val="1"/>
                <w:sz w:val="16"/>
                <w:szCs w:val="16"/>
              </w:rPr>
              <w:t xml:space="preserve"> </w:t>
            </w:r>
            <w:r w:rsidRPr="009F21EB">
              <w:rPr>
                <w:rFonts w:ascii="Arial" w:hAnsi="Arial" w:cs="Arial"/>
                <w:sz w:val="16"/>
                <w:szCs w:val="16"/>
              </w:rPr>
              <w:t>în</w:t>
            </w:r>
            <w:r w:rsidRPr="009F21EB">
              <w:rPr>
                <w:rFonts w:ascii="Arial" w:hAnsi="Arial" w:cs="Arial"/>
                <w:spacing w:val="1"/>
                <w:sz w:val="16"/>
                <w:szCs w:val="16"/>
              </w:rPr>
              <w:t xml:space="preserve"> </w:t>
            </w:r>
            <w:r w:rsidRPr="009F21EB">
              <w:rPr>
                <w:rFonts w:ascii="Arial" w:hAnsi="Arial" w:cs="Arial"/>
                <w:sz w:val="16"/>
                <w:szCs w:val="16"/>
              </w:rPr>
              <w:t>volum,</w:t>
            </w:r>
            <w:r w:rsidRPr="009F21EB">
              <w:rPr>
                <w:rFonts w:ascii="Arial" w:hAnsi="Arial" w:cs="Arial"/>
                <w:spacing w:val="1"/>
                <w:sz w:val="16"/>
                <w:szCs w:val="16"/>
              </w:rPr>
              <w:t xml:space="preserve"> </w:t>
            </w:r>
            <w:r w:rsidRPr="009F21EB">
              <w:rPr>
                <w:rFonts w:ascii="Arial" w:hAnsi="Arial" w:cs="Arial"/>
                <w:sz w:val="16"/>
                <w:szCs w:val="16"/>
              </w:rPr>
              <w:t>respectiv</w:t>
            </w:r>
            <w:r w:rsidRPr="009F21EB">
              <w:rPr>
                <w:rFonts w:ascii="Arial" w:hAnsi="Arial" w:cs="Arial"/>
                <w:spacing w:val="1"/>
                <w:sz w:val="16"/>
                <w:szCs w:val="16"/>
              </w:rPr>
              <w:t xml:space="preserve"> </w:t>
            </w:r>
            <w:r w:rsidRPr="009F21EB">
              <w:rPr>
                <w:rFonts w:ascii="Arial" w:hAnsi="Arial" w:cs="Arial"/>
                <w:sz w:val="16"/>
                <w:szCs w:val="16"/>
              </w:rPr>
              <w:t>peste</w:t>
            </w:r>
            <w:r w:rsidRPr="009F21EB">
              <w:rPr>
                <w:rFonts w:ascii="Arial" w:hAnsi="Arial" w:cs="Arial"/>
                <w:spacing w:val="1"/>
                <w:sz w:val="16"/>
                <w:szCs w:val="16"/>
              </w:rPr>
              <w:t xml:space="preserve"> </w:t>
            </w:r>
            <w:r w:rsidRPr="009F21EB">
              <w:rPr>
                <w:rFonts w:ascii="Arial" w:hAnsi="Arial" w:cs="Arial"/>
                <w:sz w:val="16"/>
                <w:szCs w:val="16"/>
              </w:rPr>
              <w:t>stadiile</w:t>
            </w:r>
            <w:r w:rsidRPr="009F21EB">
              <w:rPr>
                <w:rFonts w:ascii="Arial" w:hAnsi="Arial" w:cs="Arial"/>
                <w:spacing w:val="45"/>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proofErr w:type="spellStart"/>
            <w:r w:rsidRPr="009F21EB">
              <w:rPr>
                <w:rFonts w:ascii="Arial" w:hAnsi="Arial" w:cs="Arial"/>
                <w:sz w:val="16"/>
                <w:szCs w:val="16"/>
              </w:rPr>
              <w:t>păriş</w:t>
            </w:r>
            <w:proofErr w:type="spellEnd"/>
            <w:r w:rsidRPr="009F21EB">
              <w:rPr>
                <w:rFonts w:ascii="Arial" w:hAnsi="Arial" w:cs="Arial"/>
                <w:spacing w:val="-2"/>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pacing w:val="5"/>
                <w:sz w:val="16"/>
                <w:szCs w:val="16"/>
              </w:rPr>
              <w:t xml:space="preserve"> </w:t>
            </w:r>
            <w:proofErr w:type="spellStart"/>
            <w:r w:rsidRPr="009F21EB">
              <w:rPr>
                <w:rFonts w:ascii="Arial" w:hAnsi="Arial" w:cs="Arial"/>
                <w:sz w:val="16"/>
                <w:szCs w:val="16"/>
              </w:rPr>
              <w:t>codrişor</w:t>
            </w:r>
            <w:proofErr w:type="spellEnd"/>
            <w:r w:rsidRPr="009F21EB">
              <w:rPr>
                <w:rFonts w:ascii="Arial" w:hAnsi="Arial" w:cs="Arial"/>
                <w:sz w:val="16"/>
                <w:szCs w:val="16"/>
              </w:rPr>
              <w:t>.</w:t>
            </w:r>
          </w:p>
          <w:p w14:paraId="42C189EB" w14:textId="77777777" w:rsidR="00C729FA" w:rsidRPr="009F21EB" w:rsidRDefault="00C729FA" w:rsidP="009C4C26">
            <w:pPr>
              <w:pStyle w:val="TableParagraph"/>
              <w:ind w:left="13" w:right="-29"/>
              <w:jc w:val="both"/>
              <w:rPr>
                <w:rFonts w:ascii="Arial" w:hAnsi="Arial" w:cs="Arial"/>
                <w:sz w:val="16"/>
                <w:szCs w:val="16"/>
              </w:rPr>
            </w:pPr>
            <w:proofErr w:type="spellStart"/>
            <w:r w:rsidRPr="009F21EB">
              <w:rPr>
                <w:rFonts w:ascii="Arial" w:hAnsi="Arial" w:cs="Arial"/>
                <w:sz w:val="16"/>
                <w:szCs w:val="16"/>
              </w:rPr>
              <w:t>Convenţional</w:t>
            </w:r>
            <w:proofErr w:type="spellEnd"/>
            <w:r w:rsidRPr="009F21EB">
              <w:rPr>
                <w:rFonts w:ascii="Arial" w:hAnsi="Arial" w:cs="Arial"/>
                <w:sz w:val="16"/>
                <w:szCs w:val="16"/>
              </w:rPr>
              <w:t xml:space="preserve">, se </w:t>
            </w:r>
            <w:proofErr w:type="spellStart"/>
            <w:r w:rsidRPr="009F21EB">
              <w:rPr>
                <w:rFonts w:ascii="Arial" w:hAnsi="Arial" w:cs="Arial"/>
                <w:sz w:val="16"/>
                <w:szCs w:val="16"/>
              </w:rPr>
              <w:t>stabileşte</w:t>
            </w:r>
            <w:proofErr w:type="spellEnd"/>
            <w:r w:rsidRPr="009F21EB">
              <w:rPr>
                <w:rFonts w:ascii="Arial" w:hAnsi="Arial" w:cs="Arial"/>
                <w:sz w:val="16"/>
                <w:szCs w:val="16"/>
              </w:rPr>
              <w:t xml:space="preserve"> că prima răritură se</w:t>
            </w:r>
            <w:r w:rsidRPr="009F21EB">
              <w:rPr>
                <w:rFonts w:ascii="Arial" w:hAnsi="Arial" w:cs="Arial"/>
                <w:spacing w:val="1"/>
                <w:sz w:val="16"/>
                <w:szCs w:val="16"/>
              </w:rPr>
              <w:t xml:space="preserve"> </w:t>
            </w:r>
            <w:r w:rsidRPr="009F21EB">
              <w:rPr>
                <w:rFonts w:ascii="Arial" w:hAnsi="Arial" w:cs="Arial"/>
                <w:sz w:val="16"/>
                <w:szCs w:val="16"/>
              </w:rPr>
              <w:t>va</w:t>
            </w:r>
            <w:r w:rsidRPr="009F21EB">
              <w:rPr>
                <w:rFonts w:ascii="Arial" w:hAnsi="Arial" w:cs="Arial"/>
                <w:spacing w:val="1"/>
                <w:sz w:val="16"/>
                <w:szCs w:val="16"/>
              </w:rPr>
              <w:t xml:space="preserve"> </w:t>
            </w:r>
            <w:r w:rsidRPr="009F21EB">
              <w:rPr>
                <w:rFonts w:ascii="Arial" w:hAnsi="Arial" w:cs="Arial"/>
                <w:sz w:val="16"/>
                <w:szCs w:val="16"/>
              </w:rPr>
              <w:t>executa</w:t>
            </w:r>
            <w:r w:rsidRPr="009F21EB">
              <w:rPr>
                <w:rFonts w:ascii="Arial" w:hAnsi="Arial" w:cs="Arial"/>
                <w:spacing w:val="1"/>
                <w:sz w:val="16"/>
                <w:szCs w:val="16"/>
              </w:rPr>
              <w:t xml:space="preserve"> </w:t>
            </w:r>
            <w:r w:rsidRPr="009F21EB">
              <w:rPr>
                <w:rFonts w:ascii="Arial" w:hAnsi="Arial" w:cs="Arial"/>
                <w:sz w:val="16"/>
                <w:szCs w:val="16"/>
              </w:rPr>
              <w:t>atunci</w:t>
            </w:r>
            <w:r w:rsidRPr="009F21EB">
              <w:rPr>
                <w:rFonts w:ascii="Arial" w:hAnsi="Arial" w:cs="Arial"/>
                <w:spacing w:val="1"/>
                <w:sz w:val="16"/>
                <w:szCs w:val="16"/>
              </w:rPr>
              <w:t xml:space="preserve"> </w:t>
            </w:r>
            <w:r w:rsidRPr="009F21EB">
              <w:rPr>
                <w:rFonts w:ascii="Arial" w:hAnsi="Arial" w:cs="Arial"/>
                <w:sz w:val="16"/>
                <w:szCs w:val="16"/>
              </w:rPr>
              <w:t>când</w:t>
            </w:r>
            <w:r w:rsidRPr="009F21EB">
              <w:rPr>
                <w:rFonts w:ascii="Arial" w:hAnsi="Arial" w:cs="Arial"/>
                <w:spacing w:val="1"/>
                <w:sz w:val="16"/>
                <w:szCs w:val="16"/>
              </w:rPr>
              <w:t xml:space="preserve"> </w:t>
            </w:r>
            <w:r w:rsidRPr="009F21EB">
              <w:rPr>
                <w:rFonts w:ascii="Arial" w:hAnsi="Arial" w:cs="Arial"/>
                <w:sz w:val="16"/>
                <w:szCs w:val="16"/>
              </w:rPr>
              <w:t>arboretul</w:t>
            </w:r>
            <w:r w:rsidRPr="009F21EB">
              <w:rPr>
                <w:rFonts w:ascii="Arial" w:hAnsi="Arial" w:cs="Arial"/>
                <w:spacing w:val="1"/>
                <w:sz w:val="16"/>
                <w:szCs w:val="16"/>
              </w:rPr>
              <w:t xml:space="preserve"> </w:t>
            </w:r>
            <w:r w:rsidRPr="009F21EB">
              <w:rPr>
                <w:rFonts w:ascii="Arial" w:hAnsi="Arial" w:cs="Arial"/>
                <w:sz w:val="16"/>
                <w:szCs w:val="16"/>
              </w:rPr>
              <w:t>realizează</w:t>
            </w:r>
            <w:r w:rsidRPr="009F21EB">
              <w:rPr>
                <w:rFonts w:ascii="Arial" w:hAnsi="Arial" w:cs="Arial"/>
                <w:spacing w:val="1"/>
                <w:sz w:val="16"/>
                <w:szCs w:val="16"/>
              </w:rPr>
              <w:t xml:space="preserve"> </w:t>
            </w:r>
            <w:r w:rsidRPr="009F21EB">
              <w:rPr>
                <w:rFonts w:ascii="Arial" w:hAnsi="Arial" w:cs="Arial"/>
                <w:sz w:val="16"/>
                <w:szCs w:val="16"/>
              </w:rPr>
              <w:t>diametrul</w:t>
            </w:r>
            <w:r w:rsidRPr="009F21EB">
              <w:rPr>
                <w:rFonts w:ascii="Arial" w:hAnsi="Arial" w:cs="Arial"/>
                <w:spacing w:val="1"/>
                <w:sz w:val="16"/>
                <w:szCs w:val="16"/>
              </w:rPr>
              <w:t xml:space="preserve"> </w:t>
            </w:r>
            <w:r w:rsidRPr="009F21EB">
              <w:rPr>
                <w:rFonts w:ascii="Arial" w:hAnsi="Arial" w:cs="Arial"/>
                <w:sz w:val="16"/>
                <w:szCs w:val="16"/>
              </w:rPr>
              <w:t>mediu</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10</w:t>
            </w:r>
            <w:r w:rsidRPr="009F21EB">
              <w:rPr>
                <w:rFonts w:ascii="Arial" w:hAnsi="Arial" w:cs="Arial"/>
                <w:spacing w:val="1"/>
                <w:sz w:val="16"/>
                <w:szCs w:val="16"/>
              </w:rPr>
              <w:t xml:space="preserve"> </w:t>
            </w:r>
            <w:r w:rsidRPr="009F21EB">
              <w:rPr>
                <w:rFonts w:ascii="Arial" w:hAnsi="Arial" w:cs="Arial"/>
                <w:sz w:val="16"/>
                <w:szCs w:val="16"/>
              </w:rPr>
              <w:t>-</w:t>
            </w:r>
            <w:r w:rsidRPr="009F21EB">
              <w:rPr>
                <w:rFonts w:ascii="Arial" w:hAnsi="Arial" w:cs="Arial"/>
                <w:spacing w:val="1"/>
                <w:sz w:val="16"/>
                <w:szCs w:val="16"/>
              </w:rPr>
              <w:t xml:space="preserve"> </w:t>
            </w:r>
            <w:r w:rsidRPr="009F21EB">
              <w:rPr>
                <w:rFonts w:ascii="Arial" w:hAnsi="Arial" w:cs="Arial"/>
                <w:sz w:val="16"/>
                <w:szCs w:val="16"/>
              </w:rPr>
              <w:t>12</w:t>
            </w:r>
            <w:r w:rsidRPr="009F21EB">
              <w:rPr>
                <w:rFonts w:ascii="Arial" w:hAnsi="Arial" w:cs="Arial"/>
                <w:spacing w:val="1"/>
                <w:sz w:val="16"/>
                <w:szCs w:val="16"/>
              </w:rPr>
              <w:t xml:space="preserve"> </w:t>
            </w:r>
            <w:r w:rsidRPr="009F21EB">
              <w:rPr>
                <w:rFonts w:ascii="Arial" w:hAnsi="Arial" w:cs="Arial"/>
                <w:sz w:val="16"/>
                <w:szCs w:val="16"/>
              </w:rPr>
              <w:t>cm</w:t>
            </w:r>
            <w:r w:rsidRPr="009F21EB">
              <w:rPr>
                <w:rFonts w:ascii="Arial" w:hAnsi="Arial" w:cs="Arial"/>
                <w:spacing w:val="1"/>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pacing w:val="1"/>
                <w:sz w:val="16"/>
                <w:szCs w:val="16"/>
              </w:rPr>
              <w:t xml:space="preserve"> </w:t>
            </w:r>
            <w:proofErr w:type="spellStart"/>
            <w:r w:rsidRPr="009F21EB">
              <w:rPr>
                <w:rFonts w:ascii="Arial" w:hAnsi="Arial" w:cs="Arial"/>
                <w:sz w:val="16"/>
                <w:szCs w:val="16"/>
              </w:rPr>
              <w:t>înălţimea</w:t>
            </w:r>
            <w:proofErr w:type="spellEnd"/>
            <w:r w:rsidRPr="009F21EB">
              <w:rPr>
                <w:rFonts w:ascii="Arial" w:hAnsi="Arial" w:cs="Arial"/>
                <w:spacing w:val="1"/>
                <w:sz w:val="16"/>
                <w:szCs w:val="16"/>
              </w:rPr>
              <w:t xml:space="preserve"> </w:t>
            </w:r>
            <w:r w:rsidRPr="009F21EB">
              <w:rPr>
                <w:rFonts w:ascii="Arial" w:hAnsi="Arial" w:cs="Arial"/>
                <w:sz w:val="16"/>
                <w:szCs w:val="16"/>
              </w:rPr>
              <w:t>superioară</w:t>
            </w:r>
            <w:r w:rsidRPr="009F21EB">
              <w:rPr>
                <w:rFonts w:ascii="Arial" w:hAnsi="Arial" w:cs="Arial"/>
                <w:spacing w:val="-2"/>
                <w:sz w:val="16"/>
                <w:szCs w:val="16"/>
              </w:rPr>
              <w:t xml:space="preserve"> </w:t>
            </w:r>
            <w:r w:rsidRPr="009F21EB">
              <w:rPr>
                <w:rFonts w:ascii="Arial" w:hAnsi="Arial" w:cs="Arial"/>
                <w:sz w:val="16"/>
                <w:szCs w:val="16"/>
              </w:rPr>
              <w:t>de</w:t>
            </w:r>
            <w:r w:rsidRPr="009F21EB">
              <w:rPr>
                <w:rFonts w:ascii="Arial" w:hAnsi="Arial" w:cs="Arial"/>
                <w:spacing w:val="-2"/>
                <w:sz w:val="16"/>
                <w:szCs w:val="16"/>
              </w:rPr>
              <w:t xml:space="preserve"> </w:t>
            </w:r>
            <w:r w:rsidRPr="009F21EB">
              <w:rPr>
                <w:rFonts w:ascii="Arial" w:hAnsi="Arial" w:cs="Arial"/>
                <w:sz w:val="16"/>
                <w:szCs w:val="16"/>
              </w:rPr>
              <w:t>10</w:t>
            </w:r>
            <w:r w:rsidRPr="009F21EB">
              <w:rPr>
                <w:rFonts w:ascii="Arial" w:hAnsi="Arial" w:cs="Arial"/>
                <w:spacing w:val="-2"/>
                <w:sz w:val="16"/>
                <w:szCs w:val="16"/>
              </w:rPr>
              <w:t xml:space="preserve"> </w:t>
            </w:r>
            <w:r w:rsidRPr="009F21EB">
              <w:rPr>
                <w:rFonts w:ascii="Arial" w:hAnsi="Arial" w:cs="Arial"/>
                <w:sz w:val="16"/>
                <w:szCs w:val="16"/>
              </w:rPr>
              <w:t>-</w:t>
            </w:r>
            <w:r w:rsidRPr="009F21EB">
              <w:rPr>
                <w:rFonts w:ascii="Arial" w:hAnsi="Arial" w:cs="Arial"/>
                <w:spacing w:val="-1"/>
                <w:sz w:val="16"/>
                <w:szCs w:val="16"/>
              </w:rPr>
              <w:t xml:space="preserve"> </w:t>
            </w:r>
            <w:r w:rsidRPr="009F21EB">
              <w:rPr>
                <w:rFonts w:ascii="Arial" w:hAnsi="Arial" w:cs="Arial"/>
                <w:sz w:val="16"/>
                <w:szCs w:val="16"/>
              </w:rPr>
              <w:t>12</w:t>
            </w:r>
            <w:r w:rsidRPr="009F21EB">
              <w:rPr>
                <w:rFonts w:ascii="Arial" w:hAnsi="Arial" w:cs="Arial"/>
                <w:spacing w:val="-2"/>
                <w:sz w:val="16"/>
                <w:szCs w:val="16"/>
              </w:rPr>
              <w:t xml:space="preserve"> </w:t>
            </w:r>
            <w:r w:rsidRPr="009F21EB">
              <w:rPr>
                <w:rFonts w:ascii="Arial" w:hAnsi="Arial" w:cs="Arial"/>
                <w:sz w:val="16"/>
                <w:szCs w:val="16"/>
              </w:rPr>
              <w:t>m.</w:t>
            </w:r>
          </w:p>
          <w:p w14:paraId="15D4DA09" w14:textId="77777777" w:rsidR="00C729FA" w:rsidRPr="009F21EB" w:rsidRDefault="00C729FA" w:rsidP="009C4C26">
            <w:pPr>
              <w:pStyle w:val="TableParagraph"/>
              <w:ind w:left="13" w:right="-29"/>
              <w:jc w:val="both"/>
              <w:rPr>
                <w:rFonts w:ascii="Arial" w:hAnsi="Arial" w:cs="Arial"/>
                <w:sz w:val="16"/>
                <w:szCs w:val="16"/>
              </w:rPr>
            </w:pPr>
            <w:r w:rsidRPr="009F21EB">
              <w:rPr>
                <w:rFonts w:ascii="Arial" w:hAnsi="Arial" w:cs="Arial"/>
                <w:sz w:val="16"/>
                <w:szCs w:val="16"/>
              </w:rPr>
              <w:t>Intensitatea</w:t>
            </w:r>
            <w:r w:rsidRPr="009F21EB">
              <w:rPr>
                <w:rFonts w:ascii="Arial" w:hAnsi="Arial" w:cs="Arial"/>
                <w:spacing w:val="1"/>
                <w:sz w:val="16"/>
                <w:szCs w:val="16"/>
              </w:rPr>
              <w:t xml:space="preserve"> </w:t>
            </w:r>
            <w:r w:rsidRPr="009F21EB">
              <w:rPr>
                <w:rFonts w:ascii="Arial" w:hAnsi="Arial" w:cs="Arial"/>
                <w:sz w:val="16"/>
                <w:szCs w:val="16"/>
              </w:rPr>
              <w:t>răriturilor</w:t>
            </w:r>
            <w:r w:rsidRPr="009F21EB">
              <w:rPr>
                <w:rFonts w:ascii="Arial" w:hAnsi="Arial" w:cs="Arial"/>
                <w:spacing w:val="1"/>
                <w:sz w:val="16"/>
                <w:szCs w:val="16"/>
              </w:rPr>
              <w:t xml:space="preserve"> </w:t>
            </w:r>
            <w:r w:rsidRPr="009F21EB">
              <w:rPr>
                <w:rFonts w:ascii="Arial" w:hAnsi="Arial" w:cs="Arial"/>
                <w:sz w:val="16"/>
                <w:szCs w:val="16"/>
              </w:rPr>
              <w:t>va</w:t>
            </w:r>
            <w:r w:rsidRPr="009F21EB">
              <w:rPr>
                <w:rFonts w:ascii="Arial" w:hAnsi="Arial" w:cs="Arial"/>
                <w:spacing w:val="1"/>
                <w:sz w:val="16"/>
                <w:szCs w:val="16"/>
              </w:rPr>
              <w:t xml:space="preserve"> </w:t>
            </w:r>
            <w:r w:rsidRPr="009F21EB">
              <w:rPr>
                <w:rFonts w:ascii="Arial" w:hAnsi="Arial" w:cs="Arial"/>
                <w:sz w:val="16"/>
                <w:szCs w:val="16"/>
              </w:rPr>
              <w:t>fi</w:t>
            </w:r>
            <w:r w:rsidRPr="009F21EB">
              <w:rPr>
                <w:rFonts w:ascii="Arial" w:hAnsi="Arial" w:cs="Arial"/>
                <w:spacing w:val="1"/>
                <w:sz w:val="16"/>
                <w:szCs w:val="16"/>
              </w:rPr>
              <w:t xml:space="preserve"> </w:t>
            </w:r>
            <w:r w:rsidRPr="009F21EB">
              <w:rPr>
                <w:rFonts w:ascii="Arial" w:hAnsi="Arial" w:cs="Arial"/>
                <w:sz w:val="16"/>
                <w:szCs w:val="16"/>
              </w:rPr>
              <w:t>mai</w:t>
            </w:r>
            <w:r w:rsidRPr="009F21EB">
              <w:rPr>
                <w:rFonts w:ascii="Arial" w:hAnsi="Arial" w:cs="Arial"/>
                <w:spacing w:val="1"/>
                <w:sz w:val="16"/>
                <w:szCs w:val="16"/>
              </w:rPr>
              <w:t xml:space="preserve"> </w:t>
            </w:r>
            <w:r w:rsidRPr="009F21EB">
              <w:rPr>
                <w:rFonts w:ascii="Arial" w:hAnsi="Arial" w:cs="Arial"/>
                <w:sz w:val="16"/>
                <w:szCs w:val="16"/>
              </w:rPr>
              <w:t>mare</w:t>
            </w:r>
            <w:r w:rsidRPr="009F21EB">
              <w:rPr>
                <w:rFonts w:ascii="Arial" w:hAnsi="Arial" w:cs="Arial"/>
                <w:spacing w:val="1"/>
                <w:sz w:val="16"/>
                <w:szCs w:val="16"/>
              </w:rPr>
              <w:t xml:space="preserve"> </w:t>
            </w:r>
            <w:r w:rsidRPr="009F21EB">
              <w:rPr>
                <w:rFonts w:ascii="Arial" w:hAnsi="Arial" w:cs="Arial"/>
                <w:sz w:val="16"/>
                <w:szCs w:val="16"/>
              </w:rPr>
              <w:t>în</w:t>
            </w:r>
            <w:r w:rsidRPr="009F21EB">
              <w:rPr>
                <w:rFonts w:ascii="Arial" w:hAnsi="Arial" w:cs="Arial"/>
                <w:spacing w:val="1"/>
                <w:sz w:val="16"/>
                <w:szCs w:val="16"/>
              </w:rPr>
              <w:t xml:space="preserve"> </w:t>
            </w:r>
            <w:proofErr w:type="spellStart"/>
            <w:r w:rsidRPr="009F21EB">
              <w:rPr>
                <w:rFonts w:ascii="Arial" w:hAnsi="Arial" w:cs="Arial"/>
                <w:sz w:val="16"/>
                <w:szCs w:val="16"/>
              </w:rPr>
              <w:t>arboretele</w:t>
            </w:r>
            <w:proofErr w:type="spellEnd"/>
            <w:r w:rsidRPr="009F21EB">
              <w:rPr>
                <w:rFonts w:ascii="Arial" w:hAnsi="Arial" w:cs="Arial"/>
                <w:sz w:val="16"/>
                <w:szCs w:val="16"/>
              </w:rPr>
              <w:t xml:space="preserve"> formate din specii</w:t>
            </w:r>
            <w:r w:rsidRPr="009F21EB">
              <w:rPr>
                <w:rFonts w:ascii="Arial" w:hAnsi="Arial" w:cs="Arial"/>
                <w:spacing w:val="1"/>
                <w:sz w:val="16"/>
                <w:szCs w:val="16"/>
              </w:rPr>
              <w:t xml:space="preserve"> </w:t>
            </w:r>
            <w:r w:rsidRPr="009F21EB">
              <w:rPr>
                <w:rFonts w:ascii="Arial" w:hAnsi="Arial" w:cs="Arial"/>
                <w:sz w:val="16"/>
                <w:szCs w:val="16"/>
              </w:rPr>
              <w:t>de lumină, situate</w:t>
            </w:r>
            <w:r w:rsidRPr="009F21EB">
              <w:rPr>
                <w:rFonts w:ascii="Arial" w:hAnsi="Arial" w:cs="Arial"/>
                <w:spacing w:val="1"/>
                <w:sz w:val="16"/>
                <w:szCs w:val="16"/>
              </w:rPr>
              <w:t xml:space="preserve"> </w:t>
            </w:r>
            <w:r w:rsidRPr="009F21EB">
              <w:rPr>
                <w:rFonts w:ascii="Arial" w:hAnsi="Arial" w:cs="Arial"/>
                <w:sz w:val="16"/>
                <w:szCs w:val="16"/>
              </w:rPr>
              <w:t>în</w:t>
            </w:r>
            <w:r w:rsidRPr="009F21EB">
              <w:rPr>
                <w:rFonts w:ascii="Arial" w:hAnsi="Arial" w:cs="Arial"/>
                <w:spacing w:val="1"/>
                <w:sz w:val="16"/>
                <w:szCs w:val="16"/>
              </w:rPr>
              <w:t xml:space="preserve"> </w:t>
            </w:r>
            <w:proofErr w:type="spellStart"/>
            <w:r w:rsidRPr="009F21EB">
              <w:rPr>
                <w:rFonts w:ascii="Arial" w:hAnsi="Arial" w:cs="Arial"/>
                <w:sz w:val="16"/>
                <w:szCs w:val="16"/>
              </w:rPr>
              <w:t>condiţii</w:t>
            </w:r>
            <w:proofErr w:type="spellEnd"/>
            <w:r w:rsidRPr="009F21EB">
              <w:rPr>
                <w:rFonts w:ascii="Arial" w:hAnsi="Arial" w:cs="Arial"/>
                <w:spacing w:val="1"/>
                <w:sz w:val="16"/>
                <w:szCs w:val="16"/>
              </w:rPr>
              <w:t xml:space="preserve"> </w:t>
            </w:r>
            <w:proofErr w:type="spellStart"/>
            <w:r w:rsidRPr="009F21EB">
              <w:rPr>
                <w:rFonts w:ascii="Arial" w:hAnsi="Arial" w:cs="Arial"/>
                <w:sz w:val="16"/>
                <w:szCs w:val="16"/>
              </w:rPr>
              <w:t>staţionale</w:t>
            </w:r>
            <w:proofErr w:type="spellEnd"/>
            <w:r w:rsidRPr="009F21EB">
              <w:rPr>
                <w:rFonts w:ascii="Arial" w:hAnsi="Arial" w:cs="Arial"/>
                <w:spacing w:val="1"/>
                <w:sz w:val="16"/>
                <w:szCs w:val="16"/>
              </w:rPr>
              <w:t xml:space="preserve"> </w:t>
            </w:r>
            <w:r w:rsidRPr="009F21EB">
              <w:rPr>
                <w:rFonts w:ascii="Arial" w:hAnsi="Arial" w:cs="Arial"/>
                <w:sz w:val="16"/>
                <w:szCs w:val="16"/>
              </w:rPr>
              <w:t>favorabile</w:t>
            </w:r>
            <w:r w:rsidRPr="009F21EB">
              <w:rPr>
                <w:rFonts w:ascii="Arial" w:hAnsi="Arial" w:cs="Arial"/>
                <w:spacing w:val="1"/>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pacing w:val="1"/>
                <w:sz w:val="16"/>
                <w:szCs w:val="16"/>
              </w:rPr>
              <w:t xml:space="preserve"> </w:t>
            </w:r>
            <w:r w:rsidRPr="009F21EB">
              <w:rPr>
                <w:rFonts w:ascii="Arial" w:hAnsi="Arial" w:cs="Arial"/>
                <w:sz w:val="16"/>
                <w:szCs w:val="16"/>
              </w:rPr>
              <w:t>în</w:t>
            </w:r>
            <w:r w:rsidRPr="009F21EB">
              <w:rPr>
                <w:rFonts w:ascii="Arial" w:hAnsi="Arial" w:cs="Arial"/>
                <w:spacing w:val="1"/>
                <w:sz w:val="16"/>
                <w:szCs w:val="16"/>
              </w:rPr>
              <w:t xml:space="preserve"> </w:t>
            </w:r>
            <w:r w:rsidRPr="009F21EB">
              <w:rPr>
                <w:rFonts w:ascii="Arial" w:hAnsi="Arial" w:cs="Arial"/>
                <w:sz w:val="16"/>
                <w:szCs w:val="16"/>
              </w:rPr>
              <w:t>care</w:t>
            </w:r>
            <w:r w:rsidRPr="009F21EB">
              <w:rPr>
                <w:rFonts w:ascii="Arial" w:hAnsi="Arial" w:cs="Arial"/>
                <w:spacing w:val="1"/>
                <w:sz w:val="16"/>
                <w:szCs w:val="16"/>
              </w:rPr>
              <w:t xml:space="preserve"> </w:t>
            </w:r>
            <w:r w:rsidRPr="009F21EB">
              <w:rPr>
                <w:rFonts w:ascii="Arial" w:hAnsi="Arial" w:cs="Arial"/>
                <w:sz w:val="16"/>
                <w:szCs w:val="16"/>
              </w:rPr>
              <w:t>se</w:t>
            </w:r>
            <w:r w:rsidRPr="009F21EB">
              <w:rPr>
                <w:rFonts w:ascii="Arial" w:hAnsi="Arial" w:cs="Arial"/>
                <w:spacing w:val="1"/>
                <w:sz w:val="16"/>
                <w:szCs w:val="16"/>
              </w:rPr>
              <w:t xml:space="preserve"> </w:t>
            </w:r>
            <w:proofErr w:type="spellStart"/>
            <w:r w:rsidRPr="009F21EB">
              <w:rPr>
                <w:rFonts w:ascii="Arial" w:hAnsi="Arial" w:cs="Arial"/>
                <w:sz w:val="16"/>
                <w:szCs w:val="16"/>
              </w:rPr>
              <w:t>urmăreşte</w:t>
            </w:r>
            <w:proofErr w:type="spellEnd"/>
            <w:r w:rsidRPr="009F21EB">
              <w:rPr>
                <w:rFonts w:ascii="Arial" w:hAnsi="Arial" w:cs="Arial"/>
                <w:spacing w:val="1"/>
                <w:sz w:val="16"/>
                <w:szCs w:val="16"/>
              </w:rPr>
              <w:t xml:space="preserve"> </w:t>
            </w:r>
            <w:proofErr w:type="spellStart"/>
            <w:r w:rsidRPr="009F21EB">
              <w:rPr>
                <w:rFonts w:ascii="Arial" w:hAnsi="Arial" w:cs="Arial"/>
                <w:sz w:val="16"/>
                <w:szCs w:val="16"/>
              </w:rPr>
              <w:t>obţinerea</w:t>
            </w:r>
            <w:proofErr w:type="spellEnd"/>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sortimente</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mari</w:t>
            </w:r>
            <w:r w:rsidRPr="009F21EB">
              <w:rPr>
                <w:rFonts w:ascii="Arial" w:hAnsi="Arial" w:cs="Arial"/>
                <w:spacing w:val="-42"/>
                <w:sz w:val="16"/>
                <w:szCs w:val="16"/>
              </w:rPr>
              <w:t xml:space="preserve"> </w:t>
            </w:r>
            <w:r w:rsidRPr="009F21EB">
              <w:rPr>
                <w:rFonts w:ascii="Arial" w:hAnsi="Arial" w:cs="Arial"/>
                <w:sz w:val="16"/>
                <w:szCs w:val="16"/>
              </w:rPr>
              <w:t xml:space="preserve">dimensiuni, </w:t>
            </w:r>
            <w:proofErr w:type="spellStart"/>
            <w:r w:rsidRPr="009F21EB">
              <w:rPr>
                <w:rFonts w:ascii="Arial" w:hAnsi="Arial" w:cs="Arial"/>
                <w:sz w:val="16"/>
                <w:szCs w:val="16"/>
              </w:rPr>
              <w:t>şi</w:t>
            </w:r>
            <w:proofErr w:type="spellEnd"/>
            <w:r w:rsidRPr="009F21EB">
              <w:rPr>
                <w:rFonts w:ascii="Arial" w:hAnsi="Arial" w:cs="Arial"/>
                <w:sz w:val="16"/>
                <w:szCs w:val="16"/>
              </w:rPr>
              <w:t xml:space="preserve"> mai scăzută în cele constituite din</w:t>
            </w:r>
            <w:r w:rsidRPr="009F21EB">
              <w:rPr>
                <w:rFonts w:ascii="Arial" w:hAnsi="Arial" w:cs="Arial"/>
                <w:spacing w:val="-42"/>
                <w:sz w:val="16"/>
                <w:szCs w:val="16"/>
              </w:rPr>
              <w:t xml:space="preserve"> </w:t>
            </w:r>
            <w:r w:rsidRPr="009F21EB">
              <w:rPr>
                <w:rFonts w:ascii="Arial" w:hAnsi="Arial" w:cs="Arial"/>
                <w:sz w:val="16"/>
                <w:szCs w:val="16"/>
              </w:rPr>
              <w:t>specii</w:t>
            </w:r>
            <w:r w:rsidRPr="009F21EB">
              <w:rPr>
                <w:rFonts w:ascii="Arial" w:hAnsi="Arial" w:cs="Arial"/>
                <w:spacing w:val="4"/>
                <w:sz w:val="16"/>
                <w:szCs w:val="16"/>
              </w:rPr>
              <w:t xml:space="preserve"> </w:t>
            </w:r>
            <w:r w:rsidRPr="009F21EB">
              <w:rPr>
                <w:rFonts w:ascii="Arial" w:hAnsi="Arial" w:cs="Arial"/>
                <w:sz w:val="16"/>
                <w:szCs w:val="16"/>
              </w:rPr>
              <w:t>de</w:t>
            </w:r>
            <w:r w:rsidRPr="009F21EB">
              <w:rPr>
                <w:rFonts w:ascii="Arial" w:hAnsi="Arial" w:cs="Arial"/>
                <w:spacing w:val="-2"/>
                <w:sz w:val="16"/>
                <w:szCs w:val="16"/>
              </w:rPr>
              <w:t xml:space="preserve"> </w:t>
            </w:r>
            <w:r w:rsidRPr="009F21EB">
              <w:rPr>
                <w:rFonts w:ascii="Arial" w:hAnsi="Arial" w:cs="Arial"/>
                <w:sz w:val="16"/>
                <w:szCs w:val="16"/>
              </w:rPr>
              <w:t>umbră.</w:t>
            </w:r>
          </w:p>
          <w:p w14:paraId="21BD40B2" w14:textId="77777777" w:rsidR="00C729FA" w:rsidRPr="009F21EB" w:rsidRDefault="00C729FA" w:rsidP="009C4C26">
            <w:pPr>
              <w:pStyle w:val="TableParagraph"/>
              <w:ind w:left="13" w:right="-29"/>
              <w:jc w:val="both"/>
              <w:rPr>
                <w:rFonts w:ascii="Arial" w:hAnsi="Arial" w:cs="Arial"/>
                <w:sz w:val="16"/>
                <w:szCs w:val="16"/>
              </w:rPr>
            </w:pPr>
            <w:r w:rsidRPr="009F21EB">
              <w:rPr>
                <w:rFonts w:ascii="Arial" w:hAnsi="Arial" w:cs="Arial"/>
                <w:sz w:val="16"/>
                <w:szCs w:val="16"/>
              </w:rPr>
              <w:t xml:space="preserve">Orientativ, intensitatea răriturilor se </w:t>
            </w:r>
            <w:proofErr w:type="spellStart"/>
            <w:r w:rsidRPr="009F21EB">
              <w:rPr>
                <w:rFonts w:ascii="Arial" w:hAnsi="Arial" w:cs="Arial"/>
                <w:sz w:val="16"/>
                <w:szCs w:val="16"/>
              </w:rPr>
              <w:t>stabileşte</w:t>
            </w:r>
            <w:proofErr w:type="spellEnd"/>
            <w:r w:rsidRPr="009F21EB">
              <w:rPr>
                <w:rFonts w:ascii="Arial" w:hAnsi="Arial" w:cs="Arial"/>
                <w:sz w:val="16"/>
                <w:szCs w:val="16"/>
              </w:rPr>
              <w:t xml:space="preserve"> pe</w:t>
            </w:r>
            <w:r w:rsidRPr="009F21EB">
              <w:rPr>
                <w:rFonts w:ascii="Arial" w:hAnsi="Arial" w:cs="Arial"/>
                <w:spacing w:val="-42"/>
                <w:sz w:val="16"/>
                <w:szCs w:val="16"/>
              </w:rPr>
              <w:t xml:space="preserve"> </w:t>
            </w:r>
            <w:r w:rsidRPr="009F21EB">
              <w:rPr>
                <w:rFonts w:ascii="Arial" w:hAnsi="Arial" w:cs="Arial"/>
                <w:sz w:val="16"/>
                <w:szCs w:val="16"/>
              </w:rPr>
              <w:t>baza</w:t>
            </w:r>
            <w:r w:rsidRPr="009F21EB">
              <w:rPr>
                <w:rFonts w:ascii="Arial" w:hAnsi="Arial" w:cs="Arial"/>
                <w:spacing w:val="1"/>
                <w:sz w:val="16"/>
                <w:szCs w:val="16"/>
              </w:rPr>
              <w:t xml:space="preserve"> </w:t>
            </w:r>
            <w:r w:rsidRPr="009F21EB">
              <w:rPr>
                <w:rFonts w:ascii="Arial" w:hAnsi="Arial" w:cs="Arial"/>
                <w:sz w:val="16"/>
                <w:szCs w:val="16"/>
              </w:rPr>
              <w:t>indicilor</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recoltare</w:t>
            </w:r>
            <w:r w:rsidRPr="009F21EB">
              <w:rPr>
                <w:rFonts w:ascii="Arial" w:hAnsi="Arial" w:cs="Arial"/>
                <w:spacing w:val="46"/>
                <w:sz w:val="16"/>
                <w:szCs w:val="16"/>
              </w:rPr>
              <w:t xml:space="preserve"> </w:t>
            </w:r>
            <w:proofErr w:type="spellStart"/>
            <w:r w:rsidRPr="009F21EB">
              <w:rPr>
                <w:rFonts w:ascii="Arial" w:hAnsi="Arial" w:cs="Arial"/>
                <w:sz w:val="16"/>
                <w:szCs w:val="16"/>
              </w:rPr>
              <w:t>evidențiaţi</w:t>
            </w:r>
            <w:proofErr w:type="spellEnd"/>
            <w:r w:rsidRPr="009F21EB">
              <w:rPr>
                <w:rFonts w:ascii="Arial" w:hAnsi="Arial" w:cs="Arial"/>
                <w:spacing w:val="46"/>
                <w:sz w:val="16"/>
                <w:szCs w:val="16"/>
              </w:rPr>
              <w:t xml:space="preserve"> </w:t>
            </w:r>
            <w:r w:rsidRPr="009F21EB">
              <w:rPr>
                <w:rFonts w:ascii="Arial" w:hAnsi="Arial" w:cs="Arial"/>
                <w:sz w:val="16"/>
                <w:szCs w:val="16"/>
              </w:rPr>
              <w:t>pe</w:t>
            </w:r>
            <w:r w:rsidRPr="009F21EB">
              <w:rPr>
                <w:rFonts w:ascii="Arial" w:hAnsi="Arial" w:cs="Arial"/>
                <w:spacing w:val="1"/>
                <w:sz w:val="16"/>
                <w:szCs w:val="16"/>
              </w:rPr>
              <w:t xml:space="preserve"> </w:t>
            </w:r>
            <w:proofErr w:type="spellStart"/>
            <w:r w:rsidRPr="009F21EB">
              <w:rPr>
                <w:rFonts w:ascii="Arial" w:hAnsi="Arial" w:cs="Arial"/>
                <w:sz w:val="16"/>
                <w:szCs w:val="16"/>
              </w:rPr>
              <w:t>formaţii</w:t>
            </w:r>
            <w:proofErr w:type="spellEnd"/>
            <w:r w:rsidRPr="009F21EB">
              <w:rPr>
                <w:rFonts w:ascii="Arial" w:hAnsi="Arial" w:cs="Arial"/>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z w:val="16"/>
                <w:szCs w:val="16"/>
              </w:rPr>
              <w:t xml:space="preserve"> grupe de </w:t>
            </w:r>
            <w:proofErr w:type="spellStart"/>
            <w:r w:rsidRPr="009F21EB">
              <w:rPr>
                <w:rFonts w:ascii="Arial" w:hAnsi="Arial" w:cs="Arial"/>
                <w:sz w:val="16"/>
                <w:szCs w:val="16"/>
              </w:rPr>
              <w:t>formaţii</w:t>
            </w:r>
            <w:proofErr w:type="spellEnd"/>
            <w:r w:rsidRPr="009F21EB">
              <w:rPr>
                <w:rFonts w:ascii="Arial" w:hAnsi="Arial" w:cs="Arial"/>
                <w:sz w:val="16"/>
                <w:szCs w:val="16"/>
              </w:rPr>
              <w:t xml:space="preserve"> forestiere, pentru</w:t>
            </w:r>
            <w:r w:rsidRPr="009F21EB">
              <w:rPr>
                <w:rFonts w:ascii="Arial" w:hAnsi="Arial" w:cs="Arial"/>
                <w:spacing w:val="1"/>
                <w:sz w:val="16"/>
                <w:szCs w:val="16"/>
              </w:rPr>
              <w:t xml:space="preserve"> </w:t>
            </w:r>
            <w:proofErr w:type="spellStart"/>
            <w:r w:rsidRPr="009F21EB">
              <w:rPr>
                <w:rFonts w:ascii="Arial" w:hAnsi="Arial" w:cs="Arial"/>
                <w:sz w:val="16"/>
                <w:szCs w:val="16"/>
              </w:rPr>
              <w:t>arborete</w:t>
            </w:r>
            <w:proofErr w:type="spellEnd"/>
            <w:r w:rsidRPr="009F21EB">
              <w:rPr>
                <w:rFonts w:ascii="Arial" w:hAnsi="Arial" w:cs="Arial"/>
                <w:sz w:val="16"/>
                <w:szCs w:val="16"/>
              </w:rPr>
              <w:t xml:space="preserve"> cu indici de densitate 0,9 - 1,0, parcurse</w:t>
            </w:r>
            <w:r w:rsidRPr="009F21EB">
              <w:rPr>
                <w:rFonts w:ascii="Arial" w:hAnsi="Arial" w:cs="Arial"/>
                <w:spacing w:val="-42"/>
                <w:sz w:val="16"/>
                <w:szCs w:val="16"/>
              </w:rPr>
              <w:t xml:space="preserve"> </w:t>
            </w:r>
            <w:r w:rsidRPr="009F21EB">
              <w:rPr>
                <w:rFonts w:ascii="Arial" w:hAnsi="Arial" w:cs="Arial"/>
                <w:sz w:val="16"/>
                <w:szCs w:val="16"/>
              </w:rPr>
              <w:t xml:space="preserve">sistematic cu lucrări de îngrijire </w:t>
            </w:r>
            <w:proofErr w:type="spellStart"/>
            <w:r w:rsidRPr="009F21EB">
              <w:rPr>
                <w:rFonts w:ascii="Arial" w:hAnsi="Arial" w:cs="Arial"/>
                <w:sz w:val="16"/>
                <w:szCs w:val="16"/>
              </w:rPr>
              <w:t>şi</w:t>
            </w:r>
            <w:proofErr w:type="spellEnd"/>
            <w:r w:rsidRPr="009F21EB">
              <w:rPr>
                <w:rFonts w:ascii="Arial" w:hAnsi="Arial" w:cs="Arial"/>
                <w:sz w:val="16"/>
                <w:szCs w:val="16"/>
              </w:rPr>
              <w:t xml:space="preserve"> conducere.</w:t>
            </w:r>
            <w:r w:rsidRPr="009F21EB">
              <w:rPr>
                <w:rFonts w:ascii="Arial" w:hAnsi="Arial" w:cs="Arial"/>
                <w:spacing w:val="1"/>
                <w:sz w:val="16"/>
                <w:szCs w:val="16"/>
              </w:rPr>
              <w:t xml:space="preserve"> </w:t>
            </w:r>
            <w:r w:rsidRPr="009F21EB">
              <w:rPr>
                <w:rFonts w:ascii="Arial" w:hAnsi="Arial" w:cs="Arial"/>
                <w:sz w:val="16"/>
                <w:szCs w:val="16"/>
              </w:rPr>
              <w:t>După</w:t>
            </w:r>
            <w:r w:rsidRPr="009F21EB">
              <w:rPr>
                <w:rFonts w:ascii="Arial" w:hAnsi="Arial" w:cs="Arial"/>
                <w:spacing w:val="1"/>
                <w:sz w:val="16"/>
                <w:szCs w:val="16"/>
              </w:rPr>
              <w:t xml:space="preserve"> </w:t>
            </w:r>
            <w:r w:rsidRPr="009F21EB">
              <w:rPr>
                <w:rFonts w:ascii="Arial" w:hAnsi="Arial" w:cs="Arial"/>
                <w:sz w:val="16"/>
                <w:szCs w:val="16"/>
              </w:rPr>
              <w:t>efectuarea</w:t>
            </w:r>
            <w:r w:rsidRPr="009F21EB">
              <w:rPr>
                <w:rFonts w:ascii="Arial" w:hAnsi="Arial" w:cs="Arial"/>
                <w:spacing w:val="1"/>
                <w:sz w:val="16"/>
                <w:szCs w:val="16"/>
              </w:rPr>
              <w:t xml:space="preserve"> </w:t>
            </w:r>
            <w:r w:rsidRPr="009F21EB">
              <w:rPr>
                <w:rFonts w:ascii="Arial" w:hAnsi="Arial" w:cs="Arial"/>
                <w:sz w:val="16"/>
                <w:szCs w:val="16"/>
              </w:rPr>
              <w:t>intervenției,</w:t>
            </w:r>
            <w:r w:rsidRPr="009F21EB">
              <w:rPr>
                <w:rFonts w:ascii="Arial" w:hAnsi="Arial" w:cs="Arial"/>
                <w:spacing w:val="1"/>
                <w:sz w:val="16"/>
                <w:szCs w:val="16"/>
              </w:rPr>
              <w:t xml:space="preserve"> </w:t>
            </w:r>
            <w:r w:rsidRPr="009F21EB">
              <w:rPr>
                <w:rFonts w:ascii="Arial" w:hAnsi="Arial" w:cs="Arial"/>
                <w:sz w:val="16"/>
                <w:szCs w:val="16"/>
              </w:rPr>
              <w:t>indicele</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densitate</w:t>
            </w:r>
            <w:r w:rsidRPr="009F21EB">
              <w:rPr>
                <w:rFonts w:ascii="Arial" w:hAnsi="Arial" w:cs="Arial"/>
                <w:spacing w:val="27"/>
                <w:sz w:val="16"/>
                <w:szCs w:val="16"/>
              </w:rPr>
              <w:t xml:space="preserve"> </w:t>
            </w:r>
            <w:r w:rsidRPr="009F21EB">
              <w:rPr>
                <w:rFonts w:ascii="Arial" w:hAnsi="Arial" w:cs="Arial"/>
                <w:sz w:val="16"/>
                <w:szCs w:val="16"/>
              </w:rPr>
              <w:t>real</w:t>
            </w:r>
            <w:r w:rsidRPr="009F21EB">
              <w:rPr>
                <w:rFonts w:ascii="Arial" w:hAnsi="Arial" w:cs="Arial"/>
                <w:spacing w:val="28"/>
                <w:sz w:val="16"/>
                <w:szCs w:val="16"/>
              </w:rPr>
              <w:t xml:space="preserve"> </w:t>
            </w:r>
            <w:r w:rsidRPr="009F21EB">
              <w:rPr>
                <w:rFonts w:ascii="Arial" w:hAnsi="Arial" w:cs="Arial"/>
                <w:sz w:val="16"/>
                <w:szCs w:val="16"/>
              </w:rPr>
              <w:t>nu</w:t>
            </w:r>
            <w:r w:rsidRPr="009F21EB">
              <w:rPr>
                <w:rFonts w:ascii="Arial" w:hAnsi="Arial" w:cs="Arial"/>
                <w:spacing w:val="23"/>
                <w:sz w:val="16"/>
                <w:szCs w:val="16"/>
              </w:rPr>
              <w:t xml:space="preserve"> </w:t>
            </w:r>
            <w:r w:rsidRPr="009F21EB">
              <w:rPr>
                <w:rFonts w:ascii="Arial" w:hAnsi="Arial" w:cs="Arial"/>
                <w:sz w:val="16"/>
                <w:szCs w:val="16"/>
              </w:rPr>
              <w:t>trebuie</w:t>
            </w:r>
            <w:r w:rsidRPr="009F21EB">
              <w:rPr>
                <w:rFonts w:ascii="Arial" w:hAnsi="Arial" w:cs="Arial"/>
                <w:spacing w:val="27"/>
                <w:sz w:val="16"/>
                <w:szCs w:val="16"/>
              </w:rPr>
              <w:t xml:space="preserve"> </w:t>
            </w:r>
            <w:r w:rsidRPr="009F21EB">
              <w:rPr>
                <w:rFonts w:ascii="Arial" w:hAnsi="Arial" w:cs="Arial"/>
                <w:sz w:val="16"/>
                <w:szCs w:val="16"/>
              </w:rPr>
              <w:t>să</w:t>
            </w:r>
            <w:r w:rsidRPr="009F21EB">
              <w:rPr>
                <w:rFonts w:ascii="Arial" w:hAnsi="Arial" w:cs="Arial"/>
                <w:spacing w:val="28"/>
                <w:sz w:val="16"/>
                <w:szCs w:val="16"/>
              </w:rPr>
              <w:t xml:space="preserve"> </w:t>
            </w:r>
            <w:r w:rsidRPr="009F21EB">
              <w:rPr>
                <w:rFonts w:ascii="Arial" w:hAnsi="Arial" w:cs="Arial"/>
                <w:sz w:val="16"/>
                <w:szCs w:val="16"/>
              </w:rPr>
              <w:t>scadă</w:t>
            </w:r>
            <w:r w:rsidRPr="009F21EB">
              <w:rPr>
                <w:rFonts w:ascii="Arial" w:hAnsi="Arial" w:cs="Arial"/>
                <w:spacing w:val="27"/>
                <w:sz w:val="16"/>
                <w:szCs w:val="16"/>
              </w:rPr>
              <w:t xml:space="preserve"> </w:t>
            </w:r>
            <w:r w:rsidRPr="009F21EB">
              <w:rPr>
                <w:rFonts w:ascii="Arial" w:hAnsi="Arial" w:cs="Arial"/>
                <w:sz w:val="16"/>
                <w:szCs w:val="16"/>
              </w:rPr>
              <w:t>sub</w:t>
            </w:r>
            <w:r w:rsidRPr="009F21EB">
              <w:rPr>
                <w:rFonts w:ascii="Arial" w:hAnsi="Arial" w:cs="Arial"/>
                <w:spacing w:val="27"/>
                <w:sz w:val="16"/>
                <w:szCs w:val="16"/>
              </w:rPr>
              <w:t xml:space="preserve"> </w:t>
            </w:r>
            <w:r w:rsidRPr="009F21EB">
              <w:rPr>
                <w:rFonts w:ascii="Arial" w:hAnsi="Arial" w:cs="Arial"/>
                <w:sz w:val="16"/>
                <w:szCs w:val="16"/>
              </w:rPr>
              <w:t xml:space="preserve">valoarea de 0,80, cu </w:t>
            </w:r>
            <w:proofErr w:type="spellStart"/>
            <w:r w:rsidRPr="009F21EB">
              <w:rPr>
                <w:rFonts w:ascii="Arial" w:hAnsi="Arial" w:cs="Arial"/>
                <w:sz w:val="16"/>
                <w:szCs w:val="16"/>
              </w:rPr>
              <w:t>excepţiile</w:t>
            </w:r>
            <w:proofErr w:type="spellEnd"/>
            <w:r w:rsidRPr="009F21EB">
              <w:rPr>
                <w:rFonts w:ascii="Arial" w:hAnsi="Arial" w:cs="Arial"/>
                <w:sz w:val="16"/>
                <w:szCs w:val="16"/>
              </w:rPr>
              <w:t xml:space="preserve"> </w:t>
            </w:r>
            <w:proofErr w:type="spellStart"/>
            <w:r w:rsidRPr="009F21EB">
              <w:rPr>
                <w:rFonts w:ascii="Arial" w:hAnsi="Arial" w:cs="Arial"/>
                <w:sz w:val="16"/>
                <w:szCs w:val="16"/>
              </w:rPr>
              <w:t>menţionate</w:t>
            </w:r>
            <w:proofErr w:type="spellEnd"/>
            <w:r w:rsidRPr="009F21EB">
              <w:rPr>
                <w:rFonts w:ascii="Arial" w:hAnsi="Arial" w:cs="Arial"/>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z w:val="16"/>
                <w:szCs w:val="16"/>
              </w:rPr>
              <w:t xml:space="preserve"> prezentate la</w:t>
            </w:r>
            <w:r w:rsidRPr="009F21EB">
              <w:rPr>
                <w:rFonts w:ascii="Arial" w:hAnsi="Arial" w:cs="Arial"/>
                <w:spacing w:val="-42"/>
                <w:sz w:val="16"/>
                <w:szCs w:val="16"/>
              </w:rPr>
              <w:t xml:space="preserve"> </w:t>
            </w:r>
            <w:r w:rsidRPr="009F21EB">
              <w:rPr>
                <w:rFonts w:ascii="Arial" w:hAnsi="Arial" w:cs="Arial"/>
                <w:sz w:val="16"/>
                <w:szCs w:val="16"/>
              </w:rPr>
              <w:t>aplicarea</w:t>
            </w:r>
            <w:r w:rsidRPr="009F21EB">
              <w:rPr>
                <w:rFonts w:ascii="Arial" w:hAnsi="Arial" w:cs="Arial"/>
                <w:spacing w:val="1"/>
                <w:sz w:val="16"/>
                <w:szCs w:val="16"/>
              </w:rPr>
              <w:t xml:space="preserve"> </w:t>
            </w:r>
            <w:r w:rsidRPr="009F21EB">
              <w:rPr>
                <w:rFonts w:ascii="Arial" w:hAnsi="Arial" w:cs="Arial"/>
                <w:sz w:val="16"/>
                <w:szCs w:val="16"/>
              </w:rPr>
              <w:t>răriturilor</w:t>
            </w:r>
            <w:r w:rsidRPr="009F21EB">
              <w:rPr>
                <w:rFonts w:ascii="Arial" w:hAnsi="Arial" w:cs="Arial"/>
                <w:spacing w:val="1"/>
                <w:sz w:val="16"/>
                <w:szCs w:val="16"/>
              </w:rPr>
              <w:t xml:space="preserve"> </w:t>
            </w:r>
            <w:r w:rsidRPr="009F21EB">
              <w:rPr>
                <w:rFonts w:ascii="Arial" w:hAnsi="Arial" w:cs="Arial"/>
                <w:sz w:val="16"/>
                <w:szCs w:val="16"/>
              </w:rPr>
              <w:t>pe</w:t>
            </w:r>
            <w:r w:rsidRPr="009F21EB">
              <w:rPr>
                <w:rFonts w:ascii="Arial" w:hAnsi="Arial" w:cs="Arial"/>
                <w:spacing w:val="1"/>
                <w:sz w:val="16"/>
                <w:szCs w:val="16"/>
              </w:rPr>
              <w:t xml:space="preserve"> </w:t>
            </w:r>
            <w:proofErr w:type="spellStart"/>
            <w:r w:rsidRPr="009F21EB">
              <w:rPr>
                <w:rFonts w:ascii="Arial" w:hAnsi="Arial" w:cs="Arial"/>
                <w:sz w:val="16"/>
                <w:szCs w:val="16"/>
              </w:rPr>
              <w:t>formaţii</w:t>
            </w:r>
            <w:proofErr w:type="spellEnd"/>
            <w:r w:rsidRPr="009F21EB">
              <w:rPr>
                <w:rFonts w:ascii="Arial" w:hAnsi="Arial" w:cs="Arial"/>
                <w:sz w:val="16"/>
                <w:szCs w:val="16"/>
              </w:rPr>
              <w:t>/grupe</w:t>
            </w:r>
            <w:r w:rsidRPr="009F21EB">
              <w:rPr>
                <w:rFonts w:ascii="Arial" w:hAnsi="Arial" w:cs="Arial"/>
                <w:spacing w:val="46"/>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proofErr w:type="spellStart"/>
            <w:r w:rsidRPr="009F21EB">
              <w:rPr>
                <w:rFonts w:ascii="Arial" w:hAnsi="Arial" w:cs="Arial"/>
                <w:sz w:val="16"/>
                <w:szCs w:val="16"/>
              </w:rPr>
              <w:t>formaţii</w:t>
            </w:r>
            <w:proofErr w:type="spellEnd"/>
            <w:r w:rsidRPr="009F21EB">
              <w:rPr>
                <w:rFonts w:ascii="Arial" w:hAnsi="Arial" w:cs="Arial"/>
                <w:spacing w:val="-1"/>
                <w:sz w:val="16"/>
                <w:szCs w:val="16"/>
              </w:rPr>
              <w:t xml:space="preserve"> </w:t>
            </w:r>
            <w:r w:rsidRPr="009F21EB">
              <w:rPr>
                <w:rFonts w:ascii="Arial" w:hAnsi="Arial" w:cs="Arial"/>
                <w:sz w:val="16"/>
                <w:szCs w:val="16"/>
              </w:rPr>
              <w:t>forestiere.</w:t>
            </w:r>
          </w:p>
          <w:p w14:paraId="7467B3B1" w14:textId="77777777" w:rsidR="00C729FA" w:rsidRPr="009F21EB" w:rsidRDefault="00C729FA" w:rsidP="009C4C26">
            <w:pPr>
              <w:pStyle w:val="TableParagraph"/>
              <w:ind w:left="13" w:right="-29"/>
              <w:jc w:val="both"/>
              <w:rPr>
                <w:rFonts w:ascii="Arial" w:hAnsi="Arial" w:cs="Arial"/>
                <w:sz w:val="16"/>
                <w:szCs w:val="16"/>
              </w:rPr>
            </w:pPr>
            <w:r w:rsidRPr="009F21EB">
              <w:rPr>
                <w:rFonts w:ascii="Arial" w:hAnsi="Arial" w:cs="Arial"/>
                <w:sz w:val="16"/>
                <w:szCs w:val="16"/>
              </w:rPr>
              <w:t>Periodicitatea</w:t>
            </w:r>
            <w:r w:rsidRPr="009F21EB">
              <w:rPr>
                <w:rFonts w:ascii="Arial" w:hAnsi="Arial" w:cs="Arial"/>
                <w:spacing w:val="1"/>
                <w:sz w:val="16"/>
                <w:szCs w:val="16"/>
              </w:rPr>
              <w:t xml:space="preserve"> </w:t>
            </w:r>
            <w:r w:rsidRPr="009F21EB">
              <w:rPr>
                <w:rFonts w:ascii="Arial" w:hAnsi="Arial" w:cs="Arial"/>
                <w:sz w:val="16"/>
                <w:szCs w:val="16"/>
              </w:rPr>
              <w:t>răriturilor</w:t>
            </w:r>
            <w:r w:rsidRPr="009F21EB">
              <w:rPr>
                <w:rFonts w:ascii="Arial" w:hAnsi="Arial" w:cs="Arial"/>
                <w:spacing w:val="1"/>
                <w:sz w:val="16"/>
                <w:szCs w:val="16"/>
              </w:rPr>
              <w:t xml:space="preserve"> </w:t>
            </w:r>
            <w:r w:rsidRPr="009F21EB">
              <w:rPr>
                <w:rFonts w:ascii="Arial" w:hAnsi="Arial" w:cs="Arial"/>
                <w:sz w:val="16"/>
                <w:szCs w:val="16"/>
              </w:rPr>
              <w:t>(intervalul</w:t>
            </w:r>
            <w:r w:rsidRPr="009F21EB">
              <w:rPr>
                <w:rFonts w:ascii="Arial" w:hAnsi="Arial" w:cs="Arial"/>
                <w:spacing w:val="46"/>
                <w:sz w:val="16"/>
                <w:szCs w:val="16"/>
              </w:rPr>
              <w:t xml:space="preserve"> </w:t>
            </w:r>
            <w:r w:rsidRPr="009F21EB">
              <w:rPr>
                <w:rFonts w:ascii="Arial" w:hAnsi="Arial" w:cs="Arial"/>
                <w:sz w:val="16"/>
                <w:szCs w:val="16"/>
              </w:rPr>
              <w:t>de</w:t>
            </w:r>
            <w:r w:rsidRPr="009F21EB">
              <w:rPr>
                <w:rFonts w:ascii="Arial" w:hAnsi="Arial" w:cs="Arial"/>
                <w:spacing w:val="46"/>
                <w:sz w:val="16"/>
                <w:szCs w:val="16"/>
              </w:rPr>
              <w:t xml:space="preserve"> </w:t>
            </w:r>
            <w:r w:rsidRPr="009F21EB">
              <w:rPr>
                <w:rFonts w:ascii="Arial" w:hAnsi="Arial" w:cs="Arial"/>
                <w:sz w:val="16"/>
                <w:szCs w:val="16"/>
              </w:rPr>
              <w:t>timp</w:t>
            </w:r>
            <w:r w:rsidRPr="009F21EB">
              <w:rPr>
                <w:rFonts w:ascii="Arial" w:hAnsi="Arial" w:cs="Arial"/>
                <w:spacing w:val="1"/>
                <w:sz w:val="16"/>
                <w:szCs w:val="16"/>
              </w:rPr>
              <w:t xml:space="preserve"> </w:t>
            </w:r>
            <w:r w:rsidRPr="009F21EB">
              <w:rPr>
                <w:rFonts w:ascii="Arial" w:hAnsi="Arial" w:cs="Arial"/>
                <w:sz w:val="16"/>
                <w:szCs w:val="16"/>
              </w:rPr>
              <w:t xml:space="preserve">după care se revine, pe </w:t>
            </w:r>
            <w:proofErr w:type="spellStart"/>
            <w:r w:rsidRPr="009F21EB">
              <w:rPr>
                <w:rFonts w:ascii="Arial" w:hAnsi="Arial" w:cs="Arial"/>
                <w:sz w:val="16"/>
                <w:szCs w:val="16"/>
              </w:rPr>
              <w:t>aceeaşi</w:t>
            </w:r>
            <w:proofErr w:type="spellEnd"/>
            <w:r w:rsidRPr="009F21EB">
              <w:rPr>
                <w:rFonts w:ascii="Arial" w:hAnsi="Arial" w:cs="Arial"/>
                <w:sz w:val="16"/>
                <w:szCs w:val="16"/>
              </w:rPr>
              <w:t xml:space="preserve"> </w:t>
            </w:r>
            <w:proofErr w:type="spellStart"/>
            <w:r w:rsidRPr="009F21EB">
              <w:rPr>
                <w:rFonts w:ascii="Arial" w:hAnsi="Arial" w:cs="Arial"/>
                <w:sz w:val="16"/>
                <w:szCs w:val="16"/>
              </w:rPr>
              <w:t>suprafaţă</w:t>
            </w:r>
            <w:proofErr w:type="spellEnd"/>
            <w:r w:rsidRPr="009F21EB">
              <w:rPr>
                <w:rFonts w:ascii="Arial" w:hAnsi="Arial" w:cs="Arial"/>
                <w:sz w:val="16"/>
                <w:szCs w:val="16"/>
              </w:rPr>
              <w:t>, cu o</w:t>
            </w:r>
            <w:r w:rsidRPr="009F21EB">
              <w:rPr>
                <w:rFonts w:ascii="Arial" w:hAnsi="Arial" w:cs="Arial"/>
                <w:spacing w:val="1"/>
                <w:sz w:val="16"/>
                <w:szCs w:val="16"/>
              </w:rPr>
              <w:t xml:space="preserve"> </w:t>
            </w:r>
            <w:r w:rsidRPr="009F21EB">
              <w:rPr>
                <w:rFonts w:ascii="Arial" w:hAnsi="Arial" w:cs="Arial"/>
                <w:sz w:val="16"/>
                <w:szCs w:val="16"/>
              </w:rPr>
              <w:t>anumită lucrare de îngrijire) este determinată de</w:t>
            </w:r>
            <w:r w:rsidRPr="009F21EB">
              <w:rPr>
                <w:rFonts w:ascii="Arial" w:hAnsi="Arial" w:cs="Arial"/>
                <w:spacing w:val="1"/>
                <w:sz w:val="16"/>
                <w:szCs w:val="16"/>
              </w:rPr>
              <w:t xml:space="preserve"> </w:t>
            </w:r>
            <w:r w:rsidRPr="009F21EB">
              <w:rPr>
                <w:rFonts w:ascii="Arial" w:hAnsi="Arial" w:cs="Arial"/>
                <w:sz w:val="16"/>
                <w:szCs w:val="16"/>
              </w:rPr>
              <w:t>temperamentul</w:t>
            </w:r>
            <w:r w:rsidRPr="009F21EB">
              <w:rPr>
                <w:rFonts w:ascii="Arial" w:hAnsi="Arial" w:cs="Arial"/>
                <w:spacing w:val="1"/>
                <w:sz w:val="16"/>
                <w:szCs w:val="16"/>
              </w:rPr>
              <w:t xml:space="preserve"> </w:t>
            </w:r>
            <w:r w:rsidRPr="009F21EB">
              <w:rPr>
                <w:rFonts w:ascii="Arial" w:hAnsi="Arial" w:cs="Arial"/>
                <w:sz w:val="16"/>
                <w:szCs w:val="16"/>
              </w:rPr>
              <w:t>speciilor</w:t>
            </w:r>
            <w:r w:rsidRPr="009F21EB">
              <w:rPr>
                <w:rFonts w:ascii="Arial" w:hAnsi="Arial" w:cs="Arial"/>
                <w:spacing w:val="1"/>
                <w:sz w:val="16"/>
                <w:szCs w:val="16"/>
              </w:rPr>
              <w:t xml:space="preserve"> </w:t>
            </w:r>
            <w:r w:rsidRPr="009F21EB">
              <w:rPr>
                <w:rFonts w:ascii="Arial" w:hAnsi="Arial" w:cs="Arial"/>
                <w:sz w:val="16"/>
                <w:szCs w:val="16"/>
              </w:rPr>
              <w:t>ce</w:t>
            </w:r>
            <w:r w:rsidRPr="009F21EB">
              <w:rPr>
                <w:rFonts w:ascii="Arial" w:hAnsi="Arial" w:cs="Arial"/>
                <w:spacing w:val="1"/>
                <w:sz w:val="16"/>
                <w:szCs w:val="16"/>
              </w:rPr>
              <w:t xml:space="preserve"> </w:t>
            </w:r>
            <w:r w:rsidRPr="009F21EB">
              <w:rPr>
                <w:rFonts w:ascii="Arial" w:hAnsi="Arial" w:cs="Arial"/>
                <w:sz w:val="16"/>
                <w:szCs w:val="16"/>
              </w:rPr>
              <w:t>compun</w:t>
            </w:r>
            <w:r w:rsidRPr="009F21EB">
              <w:rPr>
                <w:rFonts w:ascii="Arial" w:hAnsi="Arial" w:cs="Arial"/>
                <w:spacing w:val="45"/>
                <w:sz w:val="16"/>
                <w:szCs w:val="16"/>
              </w:rPr>
              <w:t xml:space="preserve"> </w:t>
            </w:r>
            <w:r w:rsidRPr="009F21EB">
              <w:rPr>
                <w:rFonts w:ascii="Arial" w:hAnsi="Arial" w:cs="Arial"/>
                <w:sz w:val="16"/>
                <w:szCs w:val="16"/>
              </w:rPr>
              <w:t>arboretul,</w:t>
            </w:r>
            <w:r w:rsidRPr="009F21EB">
              <w:rPr>
                <w:rFonts w:ascii="Arial" w:hAnsi="Arial" w:cs="Arial"/>
                <w:spacing w:val="-42"/>
                <w:sz w:val="16"/>
                <w:szCs w:val="16"/>
              </w:rPr>
              <w:t xml:space="preserve"> </w:t>
            </w:r>
            <w:r w:rsidRPr="009F21EB">
              <w:rPr>
                <w:rFonts w:ascii="Arial" w:hAnsi="Arial" w:cs="Arial"/>
                <w:sz w:val="16"/>
                <w:szCs w:val="16"/>
              </w:rPr>
              <w:t xml:space="preserve">de vârsta arboretului, de bonitatea </w:t>
            </w:r>
            <w:proofErr w:type="spellStart"/>
            <w:r w:rsidRPr="009F21EB">
              <w:rPr>
                <w:rFonts w:ascii="Arial" w:hAnsi="Arial" w:cs="Arial"/>
                <w:sz w:val="16"/>
                <w:szCs w:val="16"/>
              </w:rPr>
              <w:t>staţiunii</w:t>
            </w:r>
            <w:proofErr w:type="spellEnd"/>
            <w:r w:rsidRPr="009F21EB">
              <w:rPr>
                <w:rFonts w:ascii="Arial" w:hAnsi="Arial" w:cs="Arial"/>
                <w:sz w:val="16"/>
                <w:szCs w:val="16"/>
              </w:rPr>
              <w:t>, de</w:t>
            </w:r>
            <w:r w:rsidRPr="009F21EB">
              <w:rPr>
                <w:rFonts w:ascii="Arial" w:hAnsi="Arial" w:cs="Arial"/>
                <w:spacing w:val="1"/>
                <w:sz w:val="16"/>
                <w:szCs w:val="16"/>
              </w:rPr>
              <w:t xml:space="preserve"> </w:t>
            </w:r>
            <w:r w:rsidRPr="009F21EB">
              <w:rPr>
                <w:rFonts w:ascii="Arial" w:hAnsi="Arial" w:cs="Arial"/>
                <w:sz w:val="16"/>
                <w:szCs w:val="16"/>
              </w:rPr>
              <w:t>intensitatea</w:t>
            </w:r>
            <w:r w:rsidRPr="009F21EB">
              <w:rPr>
                <w:rFonts w:ascii="Arial" w:hAnsi="Arial" w:cs="Arial"/>
                <w:spacing w:val="1"/>
                <w:sz w:val="16"/>
                <w:szCs w:val="16"/>
              </w:rPr>
              <w:t xml:space="preserve"> </w:t>
            </w:r>
            <w:r w:rsidRPr="009F21EB">
              <w:rPr>
                <w:rFonts w:ascii="Arial" w:hAnsi="Arial" w:cs="Arial"/>
                <w:sz w:val="16"/>
                <w:szCs w:val="16"/>
              </w:rPr>
              <w:t>lucrării</w:t>
            </w:r>
            <w:r w:rsidRPr="009F21EB">
              <w:rPr>
                <w:rFonts w:ascii="Arial" w:hAnsi="Arial" w:cs="Arial"/>
                <w:spacing w:val="1"/>
                <w:sz w:val="16"/>
                <w:szCs w:val="16"/>
              </w:rPr>
              <w:t xml:space="preserve"> </w:t>
            </w:r>
            <w:r w:rsidRPr="009F21EB">
              <w:rPr>
                <w:rFonts w:ascii="Arial" w:hAnsi="Arial" w:cs="Arial"/>
                <w:sz w:val="16"/>
                <w:szCs w:val="16"/>
              </w:rPr>
              <w:t>executate</w:t>
            </w:r>
            <w:r w:rsidRPr="009F21EB">
              <w:rPr>
                <w:rFonts w:ascii="Arial" w:hAnsi="Arial" w:cs="Arial"/>
                <w:spacing w:val="1"/>
                <w:sz w:val="16"/>
                <w:szCs w:val="16"/>
              </w:rPr>
              <w:t xml:space="preserve"> </w:t>
            </w:r>
            <w:r w:rsidRPr="009F21EB">
              <w:rPr>
                <w:rFonts w:ascii="Arial" w:hAnsi="Arial" w:cs="Arial"/>
                <w:sz w:val="16"/>
                <w:szCs w:val="16"/>
              </w:rPr>
              <w:t>anterior</w:t>
            </w:r>
            <w:r w:rsidRPr="009F21EB">
              <w:rPr>
                <w:rFonts w:ascii="Arial" w:hAnsi="Arial" w:cs="Arial"/>
                <w:spacing w:val="1"/>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proofErr w:type="spellStart"/>
            <w:r w:rsidRPr="009F21EB">
              <w:rPr>
                <w:rFonts w:ascii="Arial" w:hAnsi="Arial" w:cs="Arial"/>
                <w:sz w:val="16"/>
                <w:szCs w:val="16"/>
              </w:rPr>
              <w:t>consistenţa</w:t>
            </w:r>
            <w:proofErr w:type="spellEnd"/>
            <w:r w:rsidRPr="009F21EB">
              <w:rPr>
                <w:rFonts w:ascii="Arial" w:hAnsi="Arial" w:cs="Arial"/>
                <w:spacing w:val="-3"/>
                <w:sz w:val="16"/>
                <w:szCs w:val="16"/>
              </w:rPr>
              <w:t xml:space="preserve"> </w:t>
            </w:r>
            <w:r w:rsidRPr="009F21EB">
              <w:rPr>
                <w:rFonts w:ascii="Arial" w:hAnsi="Arial" w:cs="Arial"/>
                <w:sz w:val="16"/>
                <w:szCs w:val="16"/>
              </w:rPr>
              <w:t>arboretului.</w:t>
            </w:r>
          </w:p>
          <w:p w14:paraId="496594FF" w14:textId="77777777" w:rsidR="00C729FA" w:rsidRPr="009F21EB" w:rsidRDefault="00C729FA" w:rsidP="009C4C26">
            <w:pPr>
              <w:pStyle w:val="TableParagraph"/>
              <w:ind w:left="13" w:right="-29"/>
              <w:jc w:val="both"/>
              <w:rPr>
                <w:rFonts w:ascii="Arial" w:hAnsi="Arial" w:cs="Arial"/>
                <w:sz w:val="16"/>
                <w:szCs w:val="16"/>
              </w:rPr>
            </w:pPr>
            <w:r w:rsidRPr="009F21EB">
              <w:rPr>
                <w:rFonts w:ascii="Arial" w:hAnsi="Arial" w:cs="Arial"/>
                <w:sz w:val="16"/>
                <w:szCs w:val="16"/>
              </w:rPr>
              <w:t>Răriturile se</w:t>
            </w:r>
            <w:r w:rsidRPr="009F21EB">
              <w:rPr>
                <w:rFonts w:ascii="Arial" w:hAnsi="Arial" w:cs="Arial"/>
                <w:spacing w:val="1"/>
                <w:sz w:val="16"/>
                <w:szCs w:val="16"/>
              </w:rPr>
              <w:t xml:space="preserve"> </w:t>
            </w:r>
            <w:r w:rsidRPr="009F21EB">
              <w:rPr>
                <w:rFonts w:ascii="Arial" w:hAnsi="Arial" w:cs="Arial"/>
                <w:sz w:val="16"/>
                <w:szCs w:val="16"/>
              </w:rPr>
              <w:t>execută</w:t>
            </w:r>
            <w:r w:rsidRPr="009F21EB">
              <w:rPr>
                <w:rFonts w:ascii="Arial" w:hAnsi="Arial" w:cs="Arial"/>
                <w:spacing w:val="1"/>
                <w:sz w:val="16"/>
                <w:szCs w:val="16"/>
              </w:rPr>
              <w:t xml:space="preserve"> </w:t>
            </w:r>
            <w:r w:rsidRPr="009F21EB">
              <w:rPr>
                <w:rFonts w:ascii="Arial" w:hAnsi="Arial" w:cs="Arial"/>
                <w:sz w:val="16"/>
                <w:szCs w:val="16"/>
              </w:rPr>
              <w:t>până la</w:t>
            </w:r>
            <w:r w:rsidRPr="009F21EB">
              <w:rPr>
                <w:rFonts w:ascii="Arial" w:hAnsi="Arial" w:cs="Arial"/>
                <w:spacing w:val="1"/>
                <w:sz w:val="16"/>
                <w:szCs w:val="16"/>
              </w:rPr>
              <w:t xml:space="preserve"> </w:t>
            </w:r>
            <w:r w:rsidRPr="009F21EB">
              <w:rPr>
                <w:rFonts w:ascii="Arial" w:hAnsi="Arial" w:cs="Arial"/>
                <w:sz w:val="16"/>
                <w:szCs w:val="16"/>
              </w:rPr>
              <w:t>o vârstă</w:t>
            </w:r>
            <w:r w:rsidRPr="009F21EB">
              <w:rPr>
                <w:rFonts w:ascii="Arial" w:hAnsi="Arial" w:cs="Arial"/>
                <w:spacing w:val="1"/>
                <w:sz w:val="16"/>
                <w:szCs w:val="16"/>
              </w:rPr>
              <w:t xml:space="preserve"> </w:t>
            </w:r>
            <w:r w:rsidRPr="009F21EB">
              <w:rPr>
                <w:rFonts w:ascii="Arial" w:hAnsi="Arial" w:cs="Arial"/>
                <w:sz w:val="16"/>
                <w:szCs w:val="16"/>
              </w:rPr>
              <w:t>egală</w:t>
            </w:r>
            <w:r w:rsidRPr="009F21EB">
              <w:rPr>
                <w:rFonts w:ascii="Arial" w:hAnsi="Arial" w:cs="Arial"/>
                <w:spacing w:val="45"/>
                <w:sz w:val="16"/>
                <w:szCs w:val="16"/>
              </w:rPr>
              <w:t xml:space="preserve"> </w:t>
            </w:r>
            <w:r w:rsidRPr="009F21EB">
              <w:rPr>
                <w:rFonts w:ascii="Arial" w:hAnsi="Arial" w:cs="Arial"/>
                <w:sz w:val="16"/>
                <w:szCs w:val="16"/>
              </w:rPr>
              <w:t>cu</w:t>
            </w:r>
            <w:r w:rsidRPr="009F21EB">
              <w:rPr>
                <w:rFonts w:ascii="Arial" w:hAnsi="Arial" w:cs="Arial"/>
                <w:spacing w:val="-42"/>
                <w:sz w:val="16"/>
                <w:szCs w:val="16"/>
              </w:rPr>
              <w:t xml:space="preserve"> </w:t>
            </w:r>
            <w:r w:rsidRPr="009F21EB">
              <w:rPr>
                <w:rFonts w:ascii="Arial" w:hAnsi="Arial" w:cs="Arial"/>
                <w:sz w:val="16"/>
                <w:szCs w:val="16"/>
              </w:rPr>
              <w:t>3/4</w:t>
            </w:r>
            <w:r w:rsidRPr="009F21EB">
              <w:rPr>
                <w:rFonts w:ascii="Arial" w:hAnsi="Arial" w:cs="Arial"/>
                <w:spacing w:val="1"/>
                <w:sz w:val="16"/>
                <w:szCs w:val="16"/>
              </w:rPr>
              <w:t xml:space="preserve"> </w:t>
            </w:r>
            <w:r w:rsidRPr="009F21EB">
              <w:rPr>
                <w:rFonts w:ascii="Arial" w:hAnsi="Arial" w:cs="Arial"/>
                <w:sz w:val="16"/>
                <w:szCs w:val="16"/>
              </w:rPr>
              <w:t>din</w:t>
            </w:r>
            <w:r w:rsidRPr="009F21EB">
              <w:rPr>
                <w:rFonts w:ascii="Arial" w:hAnsi="Arial" w:cs="Arial"/>
                <w:spacing w:val="1"/>
                <w:sz w:val="16"/>
                <w:szCs w:val="16"/>
              </w:rPr>
              <w:t xml:space="preserve"> </w:t>
            </w:r>
            <w:r w:rsidRPr="009F21EB">
              <w:rPr>
                <w:rFonts w:ascii="Arial" w:hAnsi="Arial" w:cs="Arial"/>
                <w:sz w:val="16"/>
                <w:szCs w:val="16"/>
              </w:rPr>
              <w:t>vârsta</w:t>
            </w:r>
            <w:r w:rsidRPr="009F21EB">
              <w:rPr>
                <w:rFonts w:ascii="Arial" w:hAnsi="Arial" w:cs="Arial"/>
                <w:spacing w:val="1"/>
                <w:sz w:val="16"/>
                <w:szCs w:val="16"/>
              </w:rPr>
              <w:t xml:space="preserve"> </w:t>
            </w:r>
            <w:proofErr w:type="spellStart"/>
            <w:r w:rsidRPr="009F21EB">
              <w:rPr>
                <w:rFonts w:ascii="Arial" w:hAnsi="Arial" w:cs="Arial"/>
                <w:sz w:val="16"/>
                <w:szCs w:val="16"/>
              </w:rPr>
              <w:t>exploatabilităţii</w:t>
            </w:r>
            <w:proofErr w:type="spellEnd"/>
            <w:r w:rsidRPr="009F21EB">
              <w:rPr>
                <w:rFonts w:ascii="Arial" w:hAnsi="Arial" w:cs="Arial"/>
                <w:spacing w:val="1"/>
                <w:sz w:val="16"/>
                <w:szCs w:val="16"/>
              </w:rPr>
              <w:t xml:space="preserve"> </w:t>
            </w:r>
            <w:r w:rsidRPr="009F21EB">
              <w:rPr>
                <w:rFonts w:ascii="Arial" w:hAnsi="Arial" w:cs="Arial"/>
                <w:sz w:val="16"/>
                <w:szCs w:val="16"/>
              </w:rPr>
              <w:t>tehnice.</w:t>
            </w:r>
            <w:r w:rsidRPr="009F21EB">
              <w:rPr>
                <w:rFonts w:ascii="Arial" w:hAnsi="Arial" w:cs="Arial"/>
                <w:spacing w:val="1"/>
                <w:sz w:val="16"/>
                <w:szCs w:val="16"/>
              </w:rPr>
              <w:t xml:space="preserve"> </w:t>
            </w:r>
            <w:r w:rsidRPr="009F21EB">
              <w:rPr>
                <w:rFonts w:ascii="Arial" w:hAnsi="Arial" w:cs="Arial"/>
                <w:sz w:val="16"/>
                <w:szCs w:val="16"/>
              </w:rPr>
              <w:t>Pentru</w:t>
            </w:r>
            <w:r w:rsidRPr="009F21EB">
              <w:rPr>
                <w:rFonts w:ascii="Arial" w:hAnsi="Arial" w:cs="Arial"/>
                <w:spacing w:val="-42"/>
                <w:sz w:val="16"/>
                <w:szCs w:val="16"/>
              </w:rPr>
              <w:t xml:space="preserve"> </w:t>
            </w:r>
            <w:proofErr w:type="spellStart"/>
            <w:r w:rsidRPr="009F21EB">
              <w:rPr>
                <w:rFonts w:ascii="Arial" w:hAnsi="Arial" w:cs="Arial"/>
                <w:sz w:val="16"/>
                <w:szCs w:val="16"/>
              </w:rPr>
              <w:t>arboretele</w:t>
            </w:r>
            <w:proofErr w:type="spellEnd"/>
            <w:r w:rsidRPr="009F21EB">
              <w:rPr>
                <w:rFonts w:ascii="Arial" w:hAnsi="Arial" w:cs="Arial"/>
                <w:sz w:val="16"/>
                <w:szCs w:val="16"/>
              </w:rPr>
              <w:t xml:space="preserve"> în care nu se reglementează procesul</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proofErr w:type="spellStart"/>
            <w:r w:rsidRPr="009F21EB">
              <w:rPr>
                <w:rFonts w:ascii="Arial" w:hAnsi="Arial" w:cs="Arial"/>
                <w:sz w:val="16"/>
                <w:szCs w:val="16"/>
              </w:rPr>
              <w:t>producţie</w:t>
            </w:r>
            <w:proofErr w:type="spellEnd"/>
            <w:r w:rsidRPr="009F21EB">
              <w:rPr>
                <w:rFonts w:ascii="Arial" w:hAnsi="Arial" w:cs="Arial"/>
                <w:spacing w:val="1"/>
                <w:sz w:val="16"/>
                <w:szCs w:val="16"/>
              </w:rPr>
              <w:t xml:space="preserve"> </w:t>
            </w:r>
            <w:r w:rsidRPr="009F21EB">
              <w:rPr>
                <w:rFonts w:ascii="Arial" w:hAnsi="Arial" w:cs="Arial"/>
                <w:sz w:val="16"/>
                <w:szCs w:val="16"/>
              </w:rPr>
              <w:t>aceasta</w:t>
            </w:r>
            <w:r w:rsidRPr="009F21EB">
              <w:rPr>
                <w:rFonts w:ascii="Arial" w:hAnsi="Arial" w:cs="Arial"/>
                <w:spacing w:val="1"/>
                <w:sz w:val="16"/>
                <w:szCs w:val="16"/>
              </w:rPr>
              <w:t xml:space="preserve"> </w:t>
            </w:r>
            <w:r w:rsidRPr="009F21EB">
              <w:rPr>
                <w:rFonts w:ascii="Arial" w:hAnsi="Arial" w:cs="Arial"/>
                <w:sz w:val="16"/>
                <w:szCs w:val="16"/>
              </w:rPr>
              <w:t>se</w:t>
            </w:r>
            <w:r w:rsidRPr="009F21EB">
              <w:rPr>
                <w:rFonts w:ascii="Arial" w:hAnsi="Arial" w:cs="Arial"/>
                <w:spacing w:val="1"/>
                <w:sz w:val="16"/>
                <w:szCs w:val="16"/>
              </w:rPr>
              <w:t xml:space="preserve"> </w:t>
            </w:r>
            <w:proofErr w:type="spellStart"/>
            <w:r w:rsidRPr="009F21EB">
              <w:rPr>
                <w:rFonts w:ascii="Arial" w:hAnsi="Arial" w:cs="Arial"/>
                <w:sz w:val="16"/>
                <w:szCs w:val="16"/>
              </w:rPr>
              <w:t>asimilizeză</w:t>
            </w:r>
            <w:proofErr w:type="spellEnd"/>
            <w:r w:rsidRPr="009F21EB">
              <w:rPr>
                <w:rFonts w:ascii="Arial" w:hAnsi="Arial" w:cs="Arial"/>
                <w:spacing w:val="1"/>
                <w:sz w:val="16"/>
                <w:szCs w:val="16"/>
              </w:rPr>
              <w:t xml:space="preserve"> </w:t>
            </w:r>
            <w:r w:rsidRPr="009F21EB">
              <w:rPr>
                <w:rFonts w:ascii="Arial" w:hAnsi="Arial" w:cs="Arial"/>
                <w:sz w:val="16"/>
                <w:szCs w:val="16"/>
              </w:rPr>
              <w:t>cu</w:t>
            </w:r>
            <w:r w:rsidRPr="009F21EB">
              <w:rPr>
                <w:rFonts w:ascii="Arial" w:hAnsi="Arial" w:cs="Arial"/>
                <w:spacing w:val="1"/>
                <w:sz w:val="16"/>
                <w:szCs w:val="16"/>
              </w:rPr>
              <w:t xml:space="preserve"> </w:t>
            </w:r>
            <w:r w:rsidRPr="009F21EB">
              <w:rPr>
                <w:rFonts w:ascii="Arial" w:hAnsi="Arial" w:cs="Arial"/>
                <w:sz w:val="16"/>
                <w:szCs w:val="16"/>
              </w:rPr>
              <w:t>cea</w:t>
            </w:r>
            <w:r w:rsidRPr="009F21EB">
              <w:rPr>
                <w:rFonts w:ascii="Arial" w:hAnsi="Arial" w:cs="Arial"/>
                <w:spacing w:val="1"/>
                <w:sz w:val="16"/>
                <w:szCs w:val="16"/>
              </w:rPr>
              <w:t xml:space="preserve"> </w:t>
            </w:r>
            <w:r w:rsidRPr="009F21EB">
              <w:rPr>
                <w:rFonts w:ascii="Arial" w:hAnsi="Arial" w:cs="Arial"/>
                <w:sz w:val="16"/>
                <w:szCs w:val="16"/>
              </w:rPr>
              <w:t>tehnică.</w:t>
            </w:r>
          </w:p>
          <w:p w14:paraId="33315C6F" w14:textId="77777777" w:rsidR="00C729FA" w:rsidRPr="009F21EB" w:rsidRDefault="00C729FA" w:rsidP="009C4C26">
            <w:pPr>
              <w:pStyle w:val="TableParagraph"/>
              <w:numPr>
                <w:ilvl w:val="0"/>
                <w:numId w:val="8"/>
              </w:numPr>
              <w:tabs>
                <w:tab w:val="left" w:pos="119"/>
              </w:tabs>
              <w:spacing w:line="206" w:lineRule="exact"/>
              <w:ind w:left="118"/>
              <w:jc w:val="both"/>
              <w:rPr>
                <w:rFonts w:ascii="Arial" w:hAnsi="Arial" w:cs="Arial"/>
                <w:sz w:val="16"/>
                <w:szCs w:val="16"/>
              </w:rPr>
            </w:pPr>
            <w:r w:rsidRPr="009F21EB">
              <w:rPr>
                <w:rFonts w:ascii="Arial" w:hAnsi="Arial" w:cs="Arial"/>
                <w:sz w:val="16"/>
                <w:szCs w:val="16"/>
              </w:rPr>
              <w:t>Marcarea arborilor de extras se face după cum</w:t>
            </w:r>
            <w:r w:rsidRPr="009F21EB">
              <w:rPr>
                <w:rFonts w:ascii="Arial" w:hAnsi="Arial" w:cs="Arial"/>
                <w:spacing w:val="1"/>
                <w:sz w:val="16"/>
                <w:szCs w:val="16"/>
              </w:rPr>
              <w:t xml:space="preserve"> </w:t>
            </w:r>
            <w:r w:rsidRPr="009F21EB">
              <w:rPr>
                <w:rFonts w:ascii="Arial" w:hAnsi="Arial" w:cs="Arial"/>
                <w:sz w:val="16"/>
                <w:szCs w:val="16"/>
              </w:rPr>
              <w:t>urmează:</w:t>
            </w:r>
          </w:p>
          <w:p w14:paraId="7B7AED1A" w14:textId="789625B4" w:rsidR="00C729FA" w:rsidRPr="009F21EB" w:rsidRDefault="00C729FA" w:rsidP="009C4C26">
            <w:pPr>
              <w:pStyle w:val="TableParagraph"/>
              <w:numPr>
                <w:ilvl w:val="0"/>
                <w:numId w:val="8"/>
              </w:numPr>
              <w:tabs>
                <w:tab w:val="left" w:pos="119"/>
              </w:tabs>
              <w:spacing w:line="206" w:lineRule="exact"/>
              <w:ind w:left="118"/>
              <w:jc w:val="both"/>
              <w:rPr>
                <w:rFonts w:ascii="Arial" w:hAnsi="Arial" w:cs="Arial"/>
                <w:sz w:val="16"/>
                <w:szCs w:val="16"/>
              </w:rPr>
            </w:pPr>
            <w:r w:rsidRPr="009F21EB">
              <w:rPr>
                <w:rFonts w:ascii="Arial" w:hAnsi="Arial" w:cs="Arial"/>
                <w:sz w:val="16"/>
                <w:szCs w:val="16"/>
              </w:rPr>
              <w:t xml:space="preserve">  la</w:t>
            </w:r>
            <w:r w:rsidRPr="009F21EB">
              <w:rPr>
                <w:rFonts w:ascii="Arial" w:hAnsi="Arial" w:cs="Arial"/>
                <w:spacing w:val="-2"/>
                <w:sz w:val="16"/>
                <w:szCs w:val="16"/>
              </w:rPr>
              <w:t xml:space="preserve"> </w:t>
            </w:r>
            <w:proofErr w:type="spellStart"/>
            <w:r w:rsidRPr="009F21EB">
              <w:rPr>
                <w:rFonts w:ascii="Arial" w:hAnsi="Arial" w:cs="Arial"/>
                <w:sz w:val="16"/>
                <w:szCs w:val="16"/>
              </w:rPr>
              <w:t>răşinoase</w:t>
            </w:r>
            <w:proofErr w:type="spellEnd"/>
            <w:r w:rsidRPr="009F21EB">
              <w:rPr>
                <w:rFonts w:ascii="Arial" w:hAnsi="Arial" w:cs="Arial"/>
                <w:sz w:val="16"/>
                <w:szCs w:val="16"/>
              </w:rPr>
              <w:t xml:space="preserve"> -</w:t>
            </w:r>
            <w:r w:rsidRPr="009F21EB">
              <w:rPr>
                <w:rFonts w:ascii="Arial" w:hAnsi="Arial" w:cs="Arial"/>
                <w:spacing w:val="-4"/>
                <w:sz w:val="16"/>
                <w:szCs w:val="16"/>
              </w:rPr>
              <w:t xml:space="preserve"> </w:t>
            </w:r>
            <w:r w:rsidRPr="009F21EB">
              <w:rPr>
                <w:rFonts w:ascii="Arial" w:hAnsi="Arial" w:cs="Arial"/>
                <w:sz w:val="16"/>
                <w:szCs w:val="16"/>
              </w:rPr>
              <w:t>tot timpul</w:t>
            </w:r>
            <w:r w:rsidRPr="009F21EB">
              <w:rPr>
                <w:rFonts w:ascii="Arial" w:hAnsi="Arial" w:cs="Arial"/>
                <w:spacing w:val="1"/>
                <w:sz w:val="16"/>
                <w:szCs w:val="16"/>
              </w:rPr>
              <w:t xml:space="preserve"> </w:t>
            </w:r>
            <w:r w:rsidRPr="009F21EB">
              <w:rPr>
                <w:rFonts w:ascii="Arial" w:hAnsi="Arial" w:cs="Arial"/>
                <w:sz w:val="16"/>
                <w:szCs w:val="16"/>
              </w:rPr>
              <w:t>anului;</w:t>
            </w:r>
          </w:p>
          <w:p w14:paraId="5911D2AD" w14:textId="07B3D37D" w:rsidR="00C729FA" w:rsidRPr="009F21EB" w:rsidRDefault="00C729FA" w:rsidP="009C4C26">
            <w:pPr>
              <w:pStyle w:val="TableParagraph"/>
              <w:ind w:left="13" w:right="-29"/>
              <w:jc w:val="both"/>
              <w:rPr>
                <w:rFonts w:ascii="Arial" w:hAnsi="Arial" w:cs="Arial"/>
                <w:sz w:val="16"/>
                <w:szCs w:val="16"/>
              </w:rPr>
            </w:pPr>
            <w:r w:rsidRPr="009F21EB">
              <w:rPr>
                <w:rFonts w:ascii="Arial" w:hAnsi="Arial" w:cs="Arial"/>
                <w:sz w:val="16"/>
                <w:szCs w:val="16"/>
              </w:rPr>
              <w:t xml:space="preserve">-la foioase </w:t>
            </w:r>
            <w:proofErr w:type="spellStart"/>
            <w:r w:rsidRPr="009F21EB">
              <w:rPr>
                <w:rFonts w:ascii="Arial" w:hAnsi="Arial" w:cs="Arial"/>
                <w:sz w:val="16"/>
                <w:szCs w:val="16"/>
              </w:rPr>
              <w:t>şi</w:t>
            </w:r>
            <w:proofErr w:type="spellEnd"/>
            <w:r w:rsidRPr="009F21EB">
              <w:rPr>
                <w:rFonts w:ascii="Arial" w:hAnsi="Arial" w:cs="Arial"/>
                <w:sz w:val="16"/>
                <w:szCs w:val="16"/>
              </w:rPr>
              <w:t xml:space="preserve"> la </w:t>
            </w:r>
            <w:proofErr w:type="spellStart"/>
            <w:r w:rsidRPr="009F21EB">
              <w:rPr>
                <w:rFonts w:ascii="Arial" w:hAnsi="Arial" w:cs="Arial"/>
                <w:sz w:val="16"/>
                <w:szCs w:val="16"/>
              </w:rPr>
              <w:t>arborete</w:t>
            </w:r>
            <w:proofErr w:type="spellEnd"/>
            <w:r w:rsidRPr="009F21EB">
              <w:rPr>
                <w:rFonts w:ascii="Arial" w:hAnsi="Arial" w:cs="Arial"/>
                <w:sz w:val="16"/>
                <w:szCs w:val="16"/>
              </w:rPr>
              <w:t xml:space="preserve"> amestecate de foioase</w:t>
            </w:r>
            <w:r w:rsidRPr="009F21EB">
              <w:rPr>
                <w:rFonts w:ascii="Arial" w:hAnsi="Arial" w:cs="Arial"/>
                <w:spacing w:val="1"/>
                <w:sz w:val="16"/>
                <w:szCs w:val="16"/>
              </w:rPr>
              <w:t xml:space="preserve"> </w:t>
            </w:r>
            <w:r w:rsidRPr="009F21EB">
              <w:rPr>
                <w:rFonts w:ascii="Arial" w:hAnsi="Arial" w:cs="Arial"/>
                <w:sz w:val="16"/>
                <w:szCs w:val="16"/>
              </w:rPr>
              <w:t>cu</w:t>
            </w:r>
            <w:r w:rsidRPr="009F21EB">
              <w:rPr>
                <w:rFonts w:ascii="Arial" w:hAnsi="Arial" w:cs="Arial"/>
                <w:spacing w:val="1"/>
                <w:sz w:val="16"/>
                <w:szCs w:val="16"/>
              </w:rPr>
              <w:t xml:space="preserve"> </w:t>
            </w:r>
            <w:proofErr w:type="spellStart"/>
            <w:r w:rsidRPr="009F21EB">
              <w:rPr>
                <w:rFonts w:ascii="Arial" w:hAnsi="Arial" w:cs="Arial"/>
                <w:sz w:val="16"/>
                <w:szCs w:val="16"/>
              </w:rPr>
              <w:t>răşinoase</w:t>
            </w:r>
            <w:proofErr w:type="spellEnd"/>
            <w:r w:rsidRPr="009F21EB">
              <w:rPr>
                <w:rFonts w:ascii="Arial" w:hAnsi="Arial" w:cs="Arial"/>
                <w:sz w:val="16"/>
                <w:szCs w:val="16"/>
              </w:rPr>
              <w:t>,</w:t>
            </w:r>
            <w:r w:rsidRPr="009F21EB">
              <w:rPr>
                <w:rFonts w:ascii="Arial" w:hAnsi="Arial" w:cs="Arial"/>
                <w:spacing w:val="1"/>
                <w:sz w:val="16"/>
                <w:szCs w:val="16"/>
              </w:rPr>
              <w:t xml:space="preserve"> </w:t>
            </w:r>
            <w:r w:rsidRPr="009F21EB">
              <w:rPr>
                <w:rFonts w:ascii="Arial" w:hAnsi="Arial" w:cs="Arial"/>
                <w:sz w:val="16"/>
                <w:szCs w:val="16"/>
              </w:rPr>
              <w:t>numai</w:t>
            </w:r>
            <w:r w:rsidRPr="009F21EB">
              <w:rPr>
                <w:rFonts w:ascii="Arial" w:hAnsi="Arial" w:cs="Arial"/>
                <w:spacing w:val="1"/>
                <w:sz w:val="16"/>
                <w:szCs w:val="16"/>
              </w:rPr>
              <w:t xml:space="preserve"> </w:t>
            </w:r>
            <w:r w:rsidRPr="009F21EB">
              <w:rPr>
                <w:rFonts w:ascii="Arial" w:hAnsi="Arial" w:cs="Arial"/>
                <w:sz w:val="16"/>
                <w:szCs w:val="16"/>
              </w:rPr>
              <w:t>în</w:t>
            </w:r>
            <w:r w:rsidRPr="009F21EB">
              <w:rPr>
                <w:rFonts w:ascii="Arial" w:hAnsi="Arial" w:cs="Arial"/>
                <w:spacing w:val="1"/>
                <w:sz w:val="16"/>
                <w:szCs w:val="16"/>
              </w:rPr>
              <w:t xml:space="preserve"> </w:t>
            </w:r>
            <w:r w:rsidRPr="009F21EB">
              <w:rPr>
                <w:rFonts w:ascii="Arial" w:hAnsi="Arial" w:cs="Arial"/>
                <w:sz w:val="16"/>
                <w:szCs w:val="16"/>
              </w:rPr>
              <w:t>timpul</w:t>
            </w:r>
            <w:r w:rsidRPr="009F21EB">
              <w:rPr>
                <w:rFonts w:ascii="Arial" w:hAnsi="Arial" w:cs="Arial"/>
                <w:spacing w:val="1"/>
                <w:sz w:val="16"/>
                <w:szCs w:val="16"/>
              </w:rPr>
              <w:t xml:space="preserve"> </w:t>
            </w:r>
            <w:r w:rsidRPr="009F21EB">
              <w:rPr>
                <w:rFonts w:ascii="Arial" w:hAnsi="Arial" w:cs="Arial"/>
                <w:sz w:val="16"/>
                <w:szCs w:val="16"/>
              </w:rPr>
              <w:t>perioadei</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proofErr w:type="spellStart"/>
            <w:r w:rsidRPr="009F21EB">
              <w:rPr>
                <w:rFonts w:ascii="Arial" w:hAnsi="Arial" w:cs="Arial"/>
                <w:sz w:val="16"/>
                <w:szCs w:val="16"/>
              </w:rPr>
              <w:t>vegetaţie</w:t>
            </w:r>
            <w:proofErr w:type="spellEnd"/>
          </w:p>
        </w:tc>
        <w:tc>
          <w:tcPr>
            <w:tcW w:w="1134" w:type="dxa"/>
            <w:tcBorders>
              <w:top w:val="single" w:sz="4" w:space="0" w:color="000000"/>
              <w:left w:val="single" w:sz="4" w:space="0" w:color="000000"/>
              <w:bottom w:val="single" w:sz="4" w:space="0" w:color="auto"/>
              <w:right w:val="single" w:sz="4" w:space="0" w:color="000000"/>
            </w:tcBorders>
            <w:vAlign w:val="center"/>
          </w:tcPr>
          <w:p w14:paraId="1BCC2119" w14:textId="11751550" w:rsidR="00C729FA" w:rsidRPr="009F21EB" w:rsidRDefault="00C729FA" w:rsidP="009C4C26">
            <w:pPr>
              <w:pStyle w:val="TableParagraph"/>
              <w:rPr>
                <w:rFonts w:ascii="Arial" w:hAnsi="Arial" w:cs="Arial"/>
                <w:sz w:val="16"/>
                <w:szCs w:val="16"/>
              </w:rPr>
            </w:pPr>
            <w:r w:rsidRPr="009F21EB">
              <w:rPr>
                <w:rFonts w:ascii="Arial" w:hAnsi="Arial" w:cs="Arial"/>
                <w:sz w:val="16"/>
                <w:szCs w:val="16"/>
              </w:rPr>
              <w:t>1A,2A,C,E, 3A,5B, 6A,7A,8A, 9A,C, 11A-C, 13F,15A, 15A-D, 16A-C, 17A,D-E, 18A, 23B,D,E,24B,25B, 27A-C, 28,29,30, 97C, 33A, 34B-F, 45B-D, 46,47B-C, 35A,C, 36D,E, 37A,39E,,G,40C,D,41B,43A, 43D, 48B,C,49A,B, 50A,51D,51E,52A,53B,54A,54C,55C, 66B,68B,70A,71C,73A,74A,79C,94C,D,96C, 81,83B-C,84C,D,88C, 89, 90A,91A,92C</w:t>
            </w:r>
          </w:p>
        </w:tc>
        <w:tc>
          <w:tcPr>
            <w:tcW w:w="708" w:type="dxa"/>
            <w:tcBorders>
              <w:top w:val="single" w:sz="4" w:space="0" w:color="000000"/>
              <w:left w:val="single" w:sz="4" w:space="0" w:color="000000"/>
              <w:bottom w:val="single" w:sz="4" w:space="0" w:color="auto"/>
              <w:right w:val="single" w:sz="4" w:space="0" w:color="000000"/>
            </w:tcBorders>
            <w:vAlign w:val="center"/>
          </w:tcPr>
          <w:p w14:paraId="011E854B" w14:textId="4DEB4CA5" w:rsidR="00C729FA" w:rsidRPr="009F21EB" w:rsidRDefault="00C729FA" w:rsidP="009C4C26">
            <w:pPr>
              <w:pStyle w:val="TableParagraph"/>
              <w:jc w:val="center"/>
              <w:rPr>
                <w:rFonts w:ascii="Arial" w:hAnsi="Arial" w:cs="Arial"/>
                <w:sz w:val="16"/>
                <w:szCs w:val="16"/>
              </w:rPr>
            </w:pPr>
            <w:r w:rsidRPr="009F21EB">
              <w:rPr>
                <w:rFonts w:ascii="Arial" w:hAnsi="Arial" w:cs="Arial"/>
                <w:sz w:val="16"/>
                <w:szCs w:val="16"/>
              </w:rPr>
              <w:t>842.3</w:t>
            </w:r>
          </w:p>
        </w:tc>
        <w:tc>
          <w:tcPr>
            <w:tcW w:w="1276" w:type="dxa"/>
            <w:tcBorders>
              <w:top w:val="single" w:sz="4" w:space="0" w:color="000000"/>
              <w:left w:val="single" w:sz="4" w:space="0" w:color="000000"/>
              <w:bottom w:val="single" w:sz="4" w:space="0" w:color="auto"/>
            </w:tcBorders>
            <w:vAlign w:val="center"/>
          </w:tcPr>
          <w:p w14:paraId="218BAB72" w14:textId="45F2E05A" w:rsidR="00C729FA" w:rsidRPr="009F21EB" w:rsidRDefault="00C729FA" w:rsidP="009C4C26">
            <w:pPr>
              <w:pStyle w:val="TableParagraph"/>
              <w:jc w:val="center"/>
              <w:rPr>
                <w:rFonts w:ascii="Arial" w:hAnsi="Arial" w:cs="Arial"/>
                <w:bCs/>
                <w:sz w:val="16"/>
                <w:szCs w:val="16"/>
              </w:rPr>
            </w:pPr>
            <w:r w:rsidRPr="009F21EB">
              <w:rPr>
                <w:rFonts w:ascii="Arial" w:hAnsi="Arial" w:cs="Arial"/>
                <w:bCs/>
                <w:i/>
                <w:noProof/>
                <w:sz w:val="16"/>
                <w:szCs w:val="16"/>
              </w:rPr>
              <w:t xml:space="preserve">Limitrof si pana la 8km de </w:t>
            </w:r>
            <w:r w:rsidRPr="009F21EB">
              <w:rPr>
                <w:rFonts w:ascii="Arial" w:hAnsi="Arial" w:cs="Arial"/>
                <w:bCs/>
                <w:i/>
                <w:sz w:val="16"/>
                <w:szCs w:val="16"/>
                <w:lang w:val="es-ES_tradnl"/>
              </w:rPr>
              <w:t>ROSCI0327 Nemira-Lapos</w:t>
            </w:r>
          </w:p>
        </w:tc>
      </w:tr>
      <w:tr w:rsidR="009F21EB" w:rsidRPr="009F21EB" w14:paraId="2E2E9EDA" w14:textId="77777777" w:rsidTr="00D41D58">
        <w:trPr>
          <w:trHeight w:val="1620"/>
        </w:trPr>
        <w:tc>
          <w:tcPr>
            <w:tcW w:w="442" w:type="dxa"/>
            <w:vMerge/>
            <w:tcBorders>
              <w:right w:val="single" w:sz="4" w:space="0" w:color="000000"/>
            </w:tcBorders>
            <w:vAlign w:val="center"/>
          </w:tcPr>
          <w:p w14:paraId="4A31BB03" w14:textId="77777777" w:rsidR="00C729FA" w:rsidRPr="009F21EB" w:rsidRDefault="00C729FA" w:rsidP="009C4C26">
            <w:pPr>
              <w:pStyle w:val="TableParagraph"/>
              <w:jc w:val="center"/>
              <w:rPr>
                <w:rFonts w:ascii="Arial" w:hAnsi="Arial" w:cs="Arial"/>
                <w:sz w:val="16"/>
                <w:szCs w:val="16"/>
              </w:rPr>
            </w:pPr>
          </w:p>
        </w:tc>
        <w:tc>
          <w:tcPr>
            <w:tcW w:w="1047" w:type="dxa"/>
            <w:vMerge/>
            <w:tcBorders>
              <w:left w:val="single" w:sz="4" w:space="0" w:color="000000"/>
              <w:right w:val="single" w:sz="4" w:space="0" w:color="000000"/>
            </w:tcBorders>
            <w:vAlign w:val="center"/>
          </w:tcPr>
          <w:p w14:paraId="70E033D5" w14:textId="77777777" w:rsidR="00C729FA" w:rsidRPr="009F21EB" w:rsidRDefault="00C729FA" w:rsidP="009C4C26">
            <w:pPr>
              <w:pStyle w:val="TableParagraph"/>
              <w:jc w:val="center"/>
              <w:rPr>
                <w:rFonts w:ascii="Arial" w:hAnsi="Arial" w:cs="Arial"/>
                <w:sz w:val="16"/>
                <w:szCs w:val="16"/>
              </w:rPr>
            </w:pPr>
          </w:p>
        </w:tc>
        <w:tc>
          <w:tcPr>
            <w:tcW w:w="5489" w:type="dxa"/>
            <w:vMerge/>
            <w:tcBorders>
              <w:left w:val="single" w:sz="4" w:space="0" w:color="000000"/>
              <w:right w:val="single" w:sz="4" w:space="0" w:color="000000"/>
            </w:tcBorders>
          </w:tcPr>
          <w:p w14:paraId="64317919" w14:textId="77777777" w:rsidR="00C729FA" w:rsidRPr="009F21EB" w:rsidRDefault="00C729FA" w:rsidP="009C4C26">
            <w:pPr>
              <w:pStyle w:val="TableParagraph"/>
              <w:ind w:left="13" w:right="-29"/>
              <w:jc w:val="both"/>
              <w:rPr>
                <w:rFonts w:ascii="Arial" w:hAnsi="Arial" w:cs="Arial"/>
                <w:sz w:val="16"/>
                <w:szCs w:val="16"/>
              </w:rPr>
            </w:pPr>
          </w:p>
        </w:tc>
        <w:tc>
          <w:tcPr>
            <w:tcW w:w="1134" w:type="dxa"/>
            <w:vMerge w:val="restart"/>
            <w:tcBorders>
              <w:top w:val="single" w:sz="4" w:space="0" w:color="auto"/>
              <w:left w:val="single" w:sz="4" w:space="0" w:color="000000"/>
              <w:right w:val="single" w:sz="4" w:space="0" w:color="000000"/>
            </w:tcBorders>
            <w:shd w:val="clear" w:color="auto" w:fill="D9D9D9" w:themeFill="background1" w:themeFillShade="D9"/>
            <w:vAlign w:val="center"/>
          </w:tcPr>
          <w:p w14:paraId="58FFA4B3" w14:textId="5FCCCF32" w:rsidR="00C729FA" w:rsidRPr="009F21EB" w:rsidRDefault="00C729FA" w:rsidP="009C4C26">
            <w:pPr>
              <w:pStyle w:val="TableParagraph"/>
              <w:rPr>
                <w:rFonts w:ascii="Arial" w:hAnsi="Arial" w:cs="Arial"/>
                <w:sz w:val="16"/>
                <w:szCs w:val="16"/>
              </w:rPr>
            </w:pPr>
            <w:r w:rsidRPr="009F21EB">
              <w:rPr>
                <w:rFonts w:ascii="Arial" w:hAnsi="Arial" w:cs="Arial"/>
                <w:sz w:val="16"/>
                <w:szCs w:val="16"/>
              </w:rPr>
              <w:t>55D, 56A,56B, 57A,C,60B,62B, 103B,C, 105A,107B, 108B</w:t>
            </w:r>
          </w:p>
        </w:tc>
        <w:tc>
          <w:tcPr>
            <w:tcW w:w="70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625E4117" w14:textId="1A704649" w:rsidR="00C729FA" w:rsidRPr="009F21EB" w:rsidRDefault="00C729FA" w:rsidP="009C4C26">
            <w:pPr>
              <w:pStyle w:val="TableParagraph"/>
              <w:jc w:val="center"/>
              <w:rPr>
                <w:rFonts w:ascii="Arial" w:hAnsi="Arial" w:cs="Arial"/>
                <w:sz w:val="16"/>
                <w:szCs w:val="16"/>
              </w:rPr>
            </w:pPr>
            <w:r w:rsidRPr="009F21EB">
              <w:rPr>
                <w:rFonts w:ascii="Arial" w:hAnsi="Arial" w:cs="Arial"/>
                <w:sz w:val="16"/>
                <w:szCs w:val="16"/>
              </w:rPr>
              <w:t>93.0 ha</w:t>
            </w:r>
          </w:p>
        </w:tc>
        <w:tc>
          <w:tcPr>
            <w:tcW w:w="1276" w:type="dxa"/>
            <w:tcBorders>
              <w:top w:val="single" w:sz="4" w:space="0" w:color="auto"/>
              <w:left w:val="single" w:sz="4" w:space="0" w:color="000000"/>
              <w:bottom w:val="single" w:sz="4" w:space="0" w:color="auto"/>
            </w:tcBorders>
            <w:shd w:val="clear" w:color="auto" w:fill="D9D9D9" w:themeFill="background1" w:themeFillShade="D9"/>
            <w:vAlign w:val="center"/>
          </w:tcPr>
          <w:p w14:paraId="2CBFBC5E" w14:textId="77777777" w:rsidR="00C729FA" w:rsidRPr="009F21EB" w:rsidRDefault="00C729FA" w:rsidP="009C4C26">
            <w:pPr>
              <w:pStyle w:val="TableParagraph"/>
              <w:jc w:val="center"/>
              <w:rPr>
                <w:rFonts w:ascii="Arial" w:hAnsi="Arial" w:cs="Arial"/>
                <w:bCs/>
                <w:iCs/>
                <w:noProof/>
                <w:sz w:val="16"/>
                <w:szCs w:val="16"/>
              </w:rPr>
            </w:pPr>
            <w:r w:rsidRPr="009F21EB">
              <w:rPr>
                <w:rFonts w:ascii="Arial" w:hAnsi="Arial" w:cs="Arial"/>
                <w:bCs/>
                <w:iCs/>
                <w:noProof/>
                <w:sz w:val="16"/>
                <w:szCs w:val="16"/>
              </w:rPr>
              <w:t>In limitele</w:t>
            </w:r>
          </w:p>
          <w:p w14:paraId="54F3F5EE" w14:textId="52AA19F8" w:rsidR="00C729FA" w:rsidRPr="009F21EB" w:rsidRDefault="00C729FA" w:rsidP="009C4C26">
            <w:pPr>
              <w:pStyle w:val="TableParagraph"/>
              <w:jc w:val="center"/>
              <w:rPr>
                <w:rFonts w:ascii="Arial" w:hAnsi="Arial" w:cs="Arial"/>
                <w:b/>
                <w:i/>
                <w:noProof/>
                <w:sz w:val="16"/>
                <w:szCs w:val="16"/>
              </w:rPr>
            </w:pPr>
            <w:r w:rsidRPr="009F21EB">
              <w:rPr>
                <w:rFonts w:ascii="Arial" w:hAnsi="Arial" w:cs="Arial"/>
                <w:bCs/>
                <w:iCs/>
                <w:sz w:val="16"/>
                <w:szCs w:val="16"/>
                <w:lang w:val="es-ES_tradnl"/>
              </w:rPr>
              <w:t>ROSCI0327 Nemira-Lapos</w:t>
            </w:r>
          </w:p>
        </w:tc>
      </w:tr>
      <w:tr w:rsidR="009F21EB" w:rsidRPr="009F21EB" w14:paraId="5052156A" w14:textId="77777777" w:rsidTr="00DF0D9B">
        <w:trPr>
          <w:trHeight w:val="1032"/>
        </w:trPr>
        <w:tc>
          <w:tcPr>
            <w:tcW w:w="442" w:type="dxa"/>
            <w:vMerge/>
            <w:tcBorders>
              <w:right w:val="single" w:sz="4" w:space="0" w:color="000000"/>
            </w:tcBorders>
            <w:vAlign w:val="center"/>
          </w:tcPr>
          <w:p w14:paraId="10C6DD6B" w14:textId="77777777" w:rsidR="00C729FA" w:rsidRPr="009F21EB" w:rsidRDefault="00C729FA" w:rsidP="009C4C26">
            <w:pPr>
              <w:pStyle w:val="TableParagraph"/>
              <w:jc w:val="center"/>
              <w:rPr>
                <w:rFonts w:ascii="Arial" w:hAnsi="Arial" w:cs="Arial"/>
                <w:sz w:val="16"/>
                <w:szCs w:val="16"/>
              </w:rPr>
            </w:pPr>
          </w:p>
        </w:tc>
        <w:tc>
          <w:tcPr>
            <w:tcW w:w="1047" w:type="dxa"/>
            <w:vMerge/>
            <w:tcBorders>
              <w:left w:val="single" w:sz="4" w:space="0" w:color="000000"/>
              <w:right w:val="single" w:sz="4" w:space="0" w:color="000000"/>
            </w:tcBorders>
            <w:vAlign w:val="center"/>
          </w:tcPr>
          <w:p w14:paraId="38290A25" w14:textId="77777777" w:rsidR="00C729FA" w:rsidRPr="009F21EB" w:rsidRDefault="00C729FA" w:rsidP="009C4C26">
            <w:pPr>
              <w:pStyle w:val="TableParagraph"/>
              <w:jc w:val="center"/>
              <w:rPr>
                <w:rFonts w:ascii="Arial" w:hAnsi="Arial" w:cs="Arial"/>
                <w:sz w:val="16"/>
                <w:szCs w:val="16"/>
              </w:rPr>
            </w:pPr>
          </w:p>
        </w:tc>
        <w:tc>
          <w:tcPr>
            <w:tcW w:w="5489" w:type="dxa"/>
            <w:vMerge/>
            <w:tcBorders>
              <w:left w:val="single" w:sz="4" w:space="0" w:color="000000"/>
              <w:right w:val="single" w:sz="4" w:space="0" w:color="000000"/>
            </w:tcBorders>
          </w:tcPr>
          <w:p w14:paraId="1976F0BB" w14:textId="77777777" w:rsidR="00C729FA" w:rsidRPr="009F21EB" w:rsidRDefault="00C729FA" w:rsidP="009C4C26">
            <w:pPr>
              <w:pStyle w:val="TableParagraph"/>
              <w:ind w:left="13" w:right="-29"/>
              <w:jc w:val="both"/>
              <w:rPr>
                <w:rFonts w:ascii="Arial" w:hAnsi="Arial" w:cs="Arial"/>
                <w:sz w:val="16"/>
                <w:szCs w:val="16"/>
              </w:rPr>
            </w:pPr>
          </w:p>
        </w:tc>
        <w:tc>
          <w:tcPr>
            <w:tcW w:w="1134" w:type="dxa"/>
            <w:vMerge/>
            <w:tcBorders>
              <w:left w:val="single" w:sz="4" w:space="0" w:color="000000"/>
              <w:bottom w:val="single" w:sz="4" w:space="0" w:color="auto"/>
              <w:right w:val="single" w:sz="4" w:space="0" w:color="000000"/>
            </w:tcBorders>
            <w:shd w:val="clear" w:color="auto" w:fill="D9D9D9" w:themeFill="background1" w:themeFillShade="D9"/>
            <w:vAlign w:val="center"/>
          </w:tcPr>
          <w:p w14:paraId="02FDEDC2" w14:textId="77777777" w:rsidR="00C729FA" w:rsidRPr="009F21EB" w:rsidRDefault="00C729FA" w:rsidP="009C4C26">
            <w:pPr>
              <w:pStyle w:val="TableParagraph"/>
              <w:rPr>
                <w:rFonts w:ascii="Arial" w:hAnsi="Arial" w:cs="Arial"/>
                <w:sz w:val="16"/>
                <w:szCs w:val="16"/>
              </w:rPr>
            </w:pPr>
          </w:p>
        </w:tc>
        <w:tc>
          <w:tcPr>
            <w:tcW w:w="708" w:type="dxa"/>
            <w:tcBorders>
              <w:top w:val="single" w:sz="4" w:space="0" w:color="auto"/>
              <w:left w:val="single" w:sz="4" w:space="0" w:color="000000"/>
              <w:bottom w:val="single" w:sz="4" w:space="0" w:color="auto"/>
              <w:right w:val="single" w:sz="4" w:space="0" w:color="000000"/>
            </w:tcBorders>
            <w:shd w:val="clear" w:color="auto" w:fill="FBE4D5" w:themeFill="accent2" w:themeFillTint="33"/>
            <w:vAlign w:val="center"/>
          </w:tcPr>
          <w:p w14:paraId="6296EB50" w14:textId="2251DC8C" w:rsidR="00C729FA" w:rsidRPr="009F21EB" w:rsidRDefault="00C729FA" w:rsidP="009C4C26">
            <w:pPr>
              <w:pStyle w:val="TableParagraph"/>
              <w:jc w:val="center"/>
              <w:rPr>
                <w:rFonts w:ascii="Arial" w:hAnsi="Arial" w:cs="Arial"/>
                <w:sz w:val="16"/>
                <w:szCs w:val="16"/>
              </w:rPr>
            </w:pPr>
            <w:r w:rsidRPr="009F21EB">
              <w:rPr>
                <w:rFonts w:ascii="Arial" w:hAnsi="Arial" w:cs="Arial"/>
                <w:sz w:val="16"/>
                <w:szCs w:val="16"/>
              </w:rPr>
              <w:t>0 ha</w:t>
            </w:r>
          </w:p>
        </w:tc>
        <w:tc>
          <w:tcPr>
            <w:tcW w:w="1276" w:type="dxa"/>
            <w:tcBorders>
              <w:top w:val="single" w:sz="4" w:space="0" w:color="auto"/>
              <w:left w:val="single" w:sz="4" w:space="0" w:color="000000"/>
              <w:bottom w:val="single" w:sz="4" w:space="0" w:color="auto"/>
            </w:tcBorders>
            <w:shd w:val="clear" w:color="auto" w:fill="FBE4D5" w:themeFill="accent2" w:themeFillTint="33"/>
            <w:vAlign w:val="center"/>
          </w:tcPr>
          <w:p w14:paraId="32A2412E" w14:textId="77777777" w:rsidR="00DF0D9B" w:rsidRPr="009F21EB" w:rsidRDefault="00C729FA" w:rsidP="009C4C26">
            <w:pPr>
              <w:pStyle w:val="TableParagraph"/>
              <w:jc w:val="center"/>
              <w:rPr>
                <w:rFonts w:ascii="Arial" w:hAnsi="Arial" w:cs="Arial"/>
                <w:bCs/>
                <w:iCs/>
                <w:noProof/>
                <w:sz w:val="16"/>
                <w:szCs w:val="16"/>
              </w:rPr>
            </w:pPr>
            <w:r w:rsidRPr="009F21EB">
              <w:rPr>
                <w:rFonts w:ascii="Arial" w:hAnsi="Arial" w:cs="Arial"/>
                <w:bCs/>
                <w:iCs/>
                <w:noProof/>
                <w:sz w:val="16"/>
                <w:szCs w:val="16"/>
              </w:rPr>
              <w:t xml:space="preserve">Ramas de exploatat pana la finalul deceniului din </w:t>
            </w:r>
            <w:r w:rsidR="00DF0D9B" w:rsidRPr="009F21EB">
              <w:rPr>
                <w:rFonts w:ascii="Arial" w:hAnsi="Arial" w:cs="Arial"/>
                <w:bCs/>
                <w:iCs/>
                <w:noProof/>
                <w:sz w:val="16"/>
                <w:szCs w:val="16"/>
              </w:rPr>
              <w:t>limitele</w:t>
            </w:r>
          </w:p>
          <w:p w14:paraId="52CE52FA" w14:textId="15AB45E6" w:rsidR="00C729FA" w:rsidRPr="009F21EB" w:rsidRDefault="00DF0D9B" w:rsidP="009C4C26">
            <w:pPr>
              <w:pStyle w:val="TableParagraph"/>
              <w:jc w:val="center"/>
              <w:rPr>
                <w:rFonts w:ascii="Arial" w:hAnsi="Arial" w:cs="Arial"/>
                <w:bCs/>
                <w:iCs/>
                <w:noProof/>
                <w:sz w:val="16"/>
                <w:szCs w:val="16"/>
              </w:rPr>
            </w:pPr>
            <w:r w:rsidRPr="009F21EB">
              <w:rPr>
                <w:rFonts w:ascii="Arial" w:hAnsi="Arial" w:cs="Arial"/>
                <w:bCs/>
                <w:iCs/>
                <w:sz w:val="16"/>
                <w:szCs w:val="16"/>
                <w:lang w:val="es-ES_tradnl"/>
              </w:rPr>
              <w:t>ROSCI0327 Nemira-Lapos</w:t>
            </w:r>
          </w:p>
        </w:tc>
      </w:tr>
      <w:tr w:rsidR="009F21EB" w:rsidRPr="009F21EB" w14:paraId="0B41AC1A" w14:textId="77777777" w:rsidTr="00F136F5">
        <w:trPr>
          <w:trHeight w:val="1931"/>
        </w:trPr>
        <w:tc>
          <w:tcPr>
            <w:tcW w:w="442" w:type="dxa"/>
            <w:vMerge w:val="restart"/>
            <w:tcBorders>
              <w:right w:val="single" w:sz="4" w:space="0" w:color="000000"/>
            </w:tcBorders>
            <w:vAlign w:val="center"/>
          </w:tcPr>
          <w:p w14:paraId="39A2A7DA" w14:textId="7776E43D" w:rsidR="00F136F5" w:rsidRPr="009F21EB" w:rsidRDefault="00F136F5" w:rsidP="009C4C26">
            <w:pPr>
              <w:pStyle w:val="TableParagraph"/>
              <w:jc w:val="center"/>
              <w:rPr>
                <w:rFonts w:ascii="Arial" w:hAnsi="Arial" w:cs="Arial"/>
                <w:sz w:val="16"/>
                <w:szCs w:val="16"/>
              </w:rPr>
            </w:pPr>
            <w:r w:rsidRPr="009F21EB">
              <w:rPr>
                <w:rFonts w:ascii="Arial" w:hAnsi="Arial" w:cs="Arial"/>
                <w:sz w:val="16"/>
                <w:szCs w:val="16"/>
              </w:rPr>
              <w:t>2</w:t>
            </w:r>
          </w:p>
        </w:tc>
        <w:tc>
          <w:tcPr>
            <w:tcW w:w="1047" w:type="dxa"/>
            <w:vMerge w:val="restart"/>
            <w:tcBorders>
              <w:left w:val="single" w:sz="4" w:space="0" w:color="000000"/>
              <w:right w:val="single" w:sz="4" w:space="0" w:color="000000"/>
            </w:tcBorders>
            <w:vAlign w:val="center"/>
          </w:tcPr>
          <w:p w14:paraId="300E343B" w14:textId="52F255C5" w:rsidR="00F136F5" w:rsidRPr="009F21EB" w:rsidRDefault="00F136F5" w:rsidP="009C4C26">
            <w:pPr>
              <w:pStyle w:val="TableParagraph"/>
              <w:jc w:val="center"/>
              <w:rPr>
                <w:rFonts w:ascii="Arial" w:hAnsi="Arial" w:cs="Arial"/>
                <w:sz w:val="16"/>
                <w:szCs w:val="16"/>
              </w:rPr>
            </w:pPr>
            <w:r w:rsidRPr="009F21EB">
              <w:rPr>
                <w:rFonts w:ascii="Arial" w:hAnsi="Arial" w:cs="Arial"/>
                <w:sz w:val="16"/>
                <w:szCs w:val="16"/>
              </w:rPr>
              <w:t xml:space="preserve">CURATIRI </w:t>
            </w:r>
          </w:p>
        </w:tc>
        <w:tc>
          <w:tcPr>
            <w:tcW w:w="5489" w:type="dxa"/>
            <w:vMerge w:val="restart"/>
            <w:tcBorders>
              <w:left w:val="single" w:sz="4" w:space="0" w:color="000000"/>
              <w:right w:val="single" w:sz="4" w:space="0" w:color="000000"/>
            </w:tcBorders>
          </w:tcPr>
          <w:p w14:paraId="0B4795AE" w14:textId="77777777" w:rsidR="00F136F5" w:rsidRPr="009F21EB" w:rsidRDefault="00F136F5" w:rsidP="009C4C26">
            <w:pPr>
              <w:pStyle w:val="TableParagraph"/>
              <w:spacing w:line="201" w:lineRule="exact"/>
              <w:ind w:left="13"/>
              <w:rPr>
                <w:rFonts w:ascii="Arial" w:hAnsi="Arial" w:cs="Arial"/>
                <w:sz w:val="16"/>
                <w:szCs w:val="16"/>
              </w:rPr>
            </w:pPr>
            <w:r w:rsidRPr="009F21EB">
              <w:rPr>
                <w:rFonts w:ascii="Arial" w:hAnsi="Arial" w:cs="Arial"/>
                <w:sz w:val="16"/>
                <w:szCs w:val="16"/>
              </w:rPr>
              <w:t>degajare;</w:t>
            </w:r>
          </w:p>
          <w:p w14:paraId="5445EAFC" w14:textId="77777777" w:rsidR="00F136F5" w:rsidRPr="009F21EB" w:rsidRDefault="00F136F5" w:rsidP="009C4C26">
            <w:pPr>
              <w:pStyle w:val="TableParagraph"/>
              <w:ind w:left="13" w:right="-29"/>
              <w:jc w:val="both"/>
              <w:rPr>
                <w:rFonts w:ascii="Arial" w:hAnsi="Arial" w:cs="Arial"/>
                <w:sz w:val="16"/>
                <w:szCs w:val="16"/>
              </w:rPr>
            </w:pPr>
            <w:r w:rsidRPr="009F21EB">
              <w:rPr>
                <w:rFonts w:ascii="Arial" w:hAnsi="Arial" w:cs="Arial"/>
                <w:sz w:val="16"/>
                <w:szCs w:val="16"/>
              </w:rPr>
              <w:t>Sezonul</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executare</w:t>
            </w:r>
            <w:r w:rsidRPr="009F21EB">
              <w:rPr>
                <w:rFonts w:ascii="Arial" w:hAnsi="Arial" w:cs="Arial"/>
                <w:spacing w:val="1"/>
                <w:sz w:val="16"/>
                <w:szCs w:val="16"/>
              </w:rPr>
              <w:t xml:space="preserve"> </w:t>
            </w:r>
            <w:r w:rsidRPr="009F21EB">
              <w:rPr>
                <w:rFonts w:ascii="Arial" w:hAnsi="Arial" w:cs="Arial"/>
                <w:sz w:val="16"/>
                <w:szCs w:val="16"/>
              </w:rPr>
              <w:t>este</w:t>
            </w:r>
            <w:r w:rsidRPr="009F21EB">
              <w:rPr>
                <w:rFonts w:ascii="Arial" w:hAnsi="Arial" w:cs="Arial"/>
                <w:spacing w:val="1"/>
                <w:sz w:val="16"/>
                <w:szCs w:val="16"/>
              </w:rPr>
              <w:t xml:space="preserve"> </w:t>
            </w:r>
            <w:r w:rsidRPr="009F21EB">
              <w:rPr>
                <w:rFonts w:ascii="Arial" w:hAnsi="Arial" w:cs="Arial"/>
                <w:sz w:val="16"/>
                <w:szCs w:val="16"/>
              </w:rPr>
              <w:t>relativ</w:t>
            </w:r>
            <w:r w:rsidRPr="009F21EB">
              <w:rPr>
                <w:rFonts w:ascii="Arial" w:hAnsi="Arial" w:cs="Arial"/>
                <w:spacing w:val="1"/>
                <w:sz w:val="16"/>
                <w:szCs w:val="16"/>
              </w:rPr>
              <w:t xml:space="preserve"> </w:t>
            </w:r>
            <w:r w:rsidRPr="009F21EB">
              <w:rPr>
                <w:rFonts w:ascii="Arial" w:hAnsi="Arial" w:cs="Arial"/>
                <w:sz w:val="16"/>
                <w:szCs w:val="16"/>
              </w:rPr>
              <w:t>larg,</w:t>
            </w:r>
            <w:r w:rsidRPr="009F21EB">
              <w:rPr>
                <w:rFonts w:ascii="Arial" w:hAnsi="Arial" w:cs="Arial"/>
                <w:spacing w:val="1"/>
                <w:sz w:val="16"/>
                <w:szCs w:val="16"/>
              </w:rPr>
              <w:t xml:space="preserve"> </w:t>
            </w:r>
            <w:r w:rsidRPr="009F21EB">
              <w:rPr>
                <w:rFonts w:ascii="Arial" w:hAnsi="Arial" w:cs="Arial"/>
                <w:sz w:val="16"/>
                <w:szCs w:val="16"/>
              </w:rPr>
              <w:t>la</w:t>
            </w:r>
            <w:r w:rsidRPr="009F21EB">
              <w:rPr>
                <w:rFonts w:ascii="Arial" w:hAnsi="Arial" w:cs="Arial"/>
                <w:spacing w:val="1"/>
                <w:sz w:val="16"/>
                <w:szCs w:val="16"/>
              </w:rPr>
              <w:t xml:space="preserve"> </w:t>
            </w:r>
            <w:proofErr w:type="spellStart"/>
            <w:r w:rsidRPr="009F21EB">
              <w:rPr>
                <w:rFonts w:ascii="Arial" w:hAnsi="Arial" w:cs="Arial"/>
                <w:sz w:val="16"/>
                <w:szCs w:val="16"/>
              </w:rPr>
              <w:t>răşinoase</w:t>
            </w:r>
            <w:proofErr w:type="spellEnd"/>
            <w:r w:rsidRPr="009F21EB">
              <w:rPr>
                <w:rFonts w:ascii="Arial" w:hAnsi="Arial" w:cs="Arial"/>
                <w:spacing w:val="1"/>
                <w:sz w:val="16"/>
                <w:szCs w:val="16"/>
              </w:rPr>
              <w:t xml:space="preserve"> </w:t>
            </w:r>
            <w:r w:rsidRPr="009F21EB">
              <w:rPr>
                <w:rFonts w:ascii="Arial" w:hAnsi="Arial" w:cs="Arial"/>
                <w:sz w:val="16"/>
                <w:szCs w:val="16"/>
              </w:rPr>
              <w:t>se</w:t>
            </w:r>
            <w:r w:rsidRPr="009F21EB">
              <w:rPr>
                <w:rFonts w:ascii="Arial" w:hAnsi="Arial" w:cs="Arial"/>
                <w:spacing w:val="1"/>
                <w:sz w:val="16"/>
                <w:szCs w:val="16"/>
              </w:rPr>
              <w:t xml:space="preserve"> </w:t>
            </w:r>
            <w:r w:rsidRPr="009F21EB">
              <w:rPr>
                <w:rFonts w:ascii="Arial" w:hAnsi="Arial" w:cs="Arial"/>
                <w:sz w:val="16"/>
                <w:szCs w:val="16"/>
              </w:rPr>
              <w:t>va</w:t>
            </w:r>
            <w:r w:rsidRPr="009F21EB">
              <w:rPr>
                <w:rFonts w:ascii="Arial" w:hAnsi="Arial" w:cs="Arial"/>
                <w:spacing w:val="1"/>
                <w:sz w:val="16"/>
                <w:szCs w:val="16"/>
              </w:rPr>
              <w:t xml:space="preserve"> </w:t>
            </w:r>
            <w:r w:rsidRPr="009F21EB">
              <w:rPr>
                <w:rFonts w:ascii="Arial" w:hAnsi="Arial" w:cs="Arial"/>
                <w:sz w:val="16"/>
                <w:szCs w:val="16"/>
              </w:rPr>
              <w:t>evita</w:t>
            </w:r>
            <w:r w:rsidRPr="009F21EB">
              <w:rPr>
                <w:rFonts w:ascii="Arial" w:hAnsi="Arial" w:cs="Arial"/>
                <w:spacing w:val="1"/>
                <w:sz w:val="16"/>
                <w:szCs w:val="16"/>
              </w:rPr>
              <w:t xml:space="preserve"> </w:t>
            </w:r>
            <w:r w:rsidRPr="009F21EB">
              <w:rPr>
                <w:rFonts w:ascii="Arial" w:hAnsi="Arial" w:cs="Arial"/>
                <w:sz w:val="16"/>
                <w:szCs w:val="16"/>
              </w:rPr>
              <w:t>perioada</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formare</w:t>
            </w:r>
            <w:r w:rsidRPr="009F21EB">
              <w:rPr>
                <w:rFonts w:ascii="Arial" w:hAnsi="Arial" w:cs="Arial"/>
                <w:spacing w:val="1"/>
                <w:sz w:val="16"/>
                <w:szCs w:val="16"/>
              </w:rPr>
              <w:t xml:space="preserve"> </w:t>
            </w:r>
            <w:r w:rsidRPr="009F21EB">
              <w:rPr>
                <w:rFonts w:ascii="Arial" w:hAnsi="Arial" w:cs="Arial"/>
                <w:sz w:val="16"/>
                <w:szCs w:val="16"/>
              </w:rPr>
              <w:t>a</w:t>
            </w:r>
            <w:r w:rsidRPr="009F21EB">
              <w:rPr>
                <w:rFonts w:ascii="Arial" w:hAnsi="Arial" w:cs="Arial"/>
                <w:spacing w:val="1"/>
                <w:sz w:val="16"/>
                <w:szCs w:val="16"/>
              </w:rPr>
              <w:t xml:space="preserve"> </w:t>
            </w:r>
            <w:r w:rsidRPr="009F21EB">
              <w:rPr>
                <w:rFonts w:ascii="Arial" w:hAnsi="Arial" w:cs="Arial"/>
                <w:sz w:val="16"/>
                <w:szCs w:val="16"/>
              </w:rPr>
              <w:t>lujerilor</w:t>
            </w:r>
            <w:r w:rsidRPr="009F21EB">
              <w:rPr>
                <w:rFonts w:ascii="Arial" w:hAnsi="Arial" w:cs="Arial"/>
                <w:spacing w:val="-1"/>
                <w:sz w:val="16"/>
                <w:szCs w:val="16"/>
              </w:rPr>
              <w:t xml:space="preserve"> </w:t>
            </w:r>
            <w:r w:rsidRPr="009F21EB">
              <w:rPr>
                <w:rFonts w:ascii="Arial" w:hAnsi="Arial" w:cs="Arial"/>
                <w:sz w:val="16"/>
                <w:szCs w:val="16"/>
              </w:rPr>
              <w:t>(1</w:t>
            </w:r>
            <w:r w:rsidRPr="009F21EB">
              <w:rPr>
                <w:rFonts w:ascii="Arial" w:hAnsi="Arial" w:cs="Arial"/>
                <w:spacing w:val="2"/>
                <w:sz w:val="16"/>
                <w:szCs w:val="16"/>
              </w:rPr>
              <w:t xml:space="preserve"> </w:t>
            </w:r>
            <w:r w:rsidRPr="009F21EB">
              <w:rPr>
                <w:rFonts w:ascii="Arial" w:hAnsi="Arial" w:cs="Arial"/>
                <w:sz w:val="16"/>
                <w:szCs w:val="16"/>
              </w:rPr>
              <w:t>mai -</w:t>
            </w:r>
            <w:r w:rsidRPr="009F21EB">
              <w:rPr>
                <w:rFonts w:ascii="Arial" w:hAnsi="Arial" w:cs="Arial"/>
                <w:spacing w:val="-1"/>
                <w:sz w:val="16"/>
                <w:szCs w:val="16"/>
              </w:rPr>
              <w:t xml:space="preserve"> </w:t>
            </w:r>
            <w:r w:rsidRPr="009F21EB">
              <w:rPr>
                <w:rFonts w:ascii="Arial" w:hAnsi="Arial" w:cs="Arial"/>
                <w:sz w:val="16"/>
                <w:szCs w:val="16"/>
              </w:rPr>
              <w:t>31</w:t>
            </w:r>
            <w:r w:rsidRPr="009F21EB">
              <w:rPr>
                <w:rFonts w:ascii="Arial" w:hAnsi="Arial" w:cs="Arial"/>
                <w:spacing w:val="-7"/>
                <w:sz w:val="16"/>
                <w:szCs w:val="16"/>
              </w:rPr>
              <w:t xml:space="preserve"> </w:t>
            </w:r>
            <w:r w:rsidRPr="009F21EB">
              <w:rPr>
                <w:rFonts w:ascii="Arial" w:hAnsi="Arial" w:cs="Arial"/>
                <w:sz w:val="16"/>
                <w:szCs w:val="16"/>
              </w:rPr>
              <w:t>iulie).</w:t>
            </w:r>
          </w:p>
          <w:p w14:paraId="195496EC" w14:textId="77777777" w:rsidR="00F136F5" w:rsidRPr="009F21EB" w:rsidRDefault="00F136F5" w:rsidP="009C4C26">
            <w:pPr>
              <w:pStyle w:val="TableParagraph"/>
              <w:spacing w:line="205" w:lineRule="exact"/>
              <w:ind w:left="13" w:right="-29"/>
              <w:rPr>
                <w:rFonts w:ascii="Arial" w:hAnsi="Arial" w:cs="Arial"/>
                <w:sz w:val="16"/>
                <w:szCs w:val="16"/>
              </w:rPr>
            </w:pPr>
            <w:r w:rsidRPr="009F21EB">
              <w:rPr>
                <w:rFonts w:ascii="Arial" w:hAnsi="Arial" w:cs="Arial"/>
                <w:sz w:val="16"/>
                <w:szCs w:val="16"/>
              </w:rPr>
              <w:t>La</w:t>
            </w:r>
            <w:r w:rsidRPr="009F21EB">
              <w:rPr>
                <w:rFonts w:ascii="Arial" w:hAnsi="Arial" w:cs="Arial"/>
                <w:spacing w:val="26"/>
                <w:sz w:val="16"/>
                <w:szCs w:val="16"/>
              </w:rPr>
              <w:t xml:space="preserve"> </w:t>
            </w:r>
            <w:r w:rsidRPr="009F21EB">
              <w:rPr>
                <w:rFonts w:ascii="Arial" w:hAnsi="Arial" w:cs="Arial"/>
                <w:sz w:val="16"/>
                <w:szCs w:val="16"/>
              </w:rPr>
              <w:t>foioase,</w:t>
            </w:r>
            <w:r w:rsidRPr="009F21EB">
              <w:rPr>
                <w:rFonts w:ascii="Arial" w:hAnsi="Arial" w:cs="Arial"/>
                <w:spacing w:val="29"/>
                <w:sz w:val="16"/>
                <w:szCs w:val="16"/>
              </w:rPr>
              <w:t xml:space="preserve"> </w:t>
            </w:r>
            <w:proofErr w:type="spellStart"/>
            <w:r w:rsidRPr="009F21EB">
              <w:rPr>
                <w:rFonts w:ascii="Arial" w:hAnsi="Arial" w:cs="Arial"/>
                <w:sz w:val="16"/>
                <w:szCs w:val="16"/>
              </w:rPr>
              <w:t>curăţirile</w:t>
            </w:r>
            <w:proofErr w:type="spellEnd"/>
            <w:r w:rsidRPr="009F21EB">
              <w:rPr>
                <w:rFonts w:ascii="Arial" w:hAnsi="Arial" w:cs="Arial"/>
                <w:spacing w:val="27"/>
                <w:sz w:val="16"/>
                <w:szCs w:val="16"/>
              </w:rPr>
              <w:t xml:space="preserve"> </w:t>
            </w:r>
            <w:r w:rsidRPr="009F21EB">
              <w:rPr>
                <w:rFonts w:ascii="Arial" w:hAnsi="Arial" w:cs="Arial"/>
                <w:sz w:val="16"/>
                <w:szCs w:val="16"/>
              </w:rPr>
              <w:t>se</w:t>
            </w:r>
            <w:r w:rsidRPr="009F21EB">
              <w:rPr>
                <w:rFonts w:ascii="Arial" w:hAnsi="Arial" w:cs="Arial"/>
                <w:spacing w:val="27"/>
                <w:sz w:val="16"/>
                <w:szCs w:val="16"/>
              </w:rPr>
              <w:t xml:space="preserve"> </w:t>
            </w:r>
            <w:r w:rsidRPr="009F21EB">
              <w:rPr>
                <w:rFonts w:ascii="Arial" w:hAnsi="Arial" w:cs="Arial"/>
                <w:sz w:val="16"/>
                <w:szCs w:val="16"/>
              </w:rPr>
              <w:t>pot</w:t>
            </w:r>
            <w:r w:rsidRPr="009F21EB">
              <w:rPr>
                <w:rFonts w:ascii="Arial" w:hAnsi="Arial" w:cs="Arial"/>
                <w:spacing w:val="27"/>
                <w:sz w:val="16"/>
                <w:szCs w:val="16"/>
              </w:rPr>
              <w:t xml:space="preserve"> </w:t>
            </w:r>
            <w:r w:rsidRPr="009F21EB">
              <w:rPr>
                <w:rFonts w:ascii="Arial" w:hAnsi="Arial" w:cs="Arial"/>
                <w:sz w:val="16"/>
                <w:szCs w:val="16"/>
              </w:rPr>
              <w:t>executa</w:t>
            </w:r>
            <w:r w:rsidRPr="009F21EB">
              <w:rPr>
                <w:rFonts w:ascii="Arial" w:hAnsi="Arial" w:cs="Arial"/>
                <w:spacing w:val="27"/>
                <w:sz w:val="16"/>
                <w:szCs w:val="16"/>
              </w:rPr>
              <w:t xml:space="preserve"> </w:t>
            </w:r>
            <w:r w:rsidRPr="009F21EB">
              <w:rPr>
                <w:rFonts w:ascii="Arial" w:hAnsi="Arial" w:cs="Arial"/>
                <w:sz w:val="16"/>
                <w:szCs w:val="16"/>
              </w:rPr>
              <w:t>tot</w:t>
            </w:r>
            <w:r w:rsidRPr="009F21EB">
              <w:rPr>
                <w:rFonts w:ascii="Arial" w:hAnsi="Arial" w:cs="Arial"/>
                <w:spacing w:val="28"/>
                <w:sz w:val="16"/>
                <w:szCs w:val="16"/>
              </w:rPr>
              <w:t xml:space="preserve"> </w:t>
            </w:r>
            <w:r w:rsidRPr="009F21EB">
              <w:rPr>
                <w:rFonts w:ascii="Arial" w:hAnsi="Arial" w:cs="Arial"/>
                <w:sz w:val="16"/>
                <w:szCs w:val="16"/>
              </w:rPr>
              <w:t>timpul</w:t>
            </w:r>
          </w:p>
          <w:p w14:paraId="5D2E9940" w14:textId="77777777" w:rsidR="00F136F5" w:rsidRPr="009F21EB" w:rsidRDefault="00F136F5" w:rsidP="009C4C26">
            <w:pPr>
              <w:pStyle w:val="TableParagraph"/>
              <w:spacing w:before="4" w:line="207" w:lineRule="exact"/>
              <w:ind w:left="13"/>
              <w:rPr>
                <w:rFonts w:ascii="Arial" w:hAnsi="Arial" w:cs="Arial"/>
                <w:sz w:val="16"/>
                <w:szCs w:val="16"/>
              </w:rPr>
            </w:pPr>
            <w:r w:rsidRPr="009F21EB">
              <w:rPr>
                <w:rFonts w:ascii="Arial" w:hAnsi="Arial" w:cs="Arial"/>
                <w:sz w:val="16"/>
                <w:szCs w:val="16"/>
              </w:rPr>
              <w:t>anului.</w:t>
            </w:r>
          </w:p>
          <w:p w14:paraId="5FBA0AF5" w14:textId="77777777" w:rsidR="00F136F5" w:rsidRPr="009F21EB" w:rsidRDefault="00F136F5" w:rsidP="009C4C26">
            <w:pPr>
              <w:pStyle w:val="TableParagraph"/>
              <w:ind w:left="13" w:right="-29"/>
              <w:jc w:val="both"/>
              <w:rPr>
                <w:rFonts w:ascii="Arial" w:hAnsi="Arial" w:cs="Arial"/>
                <w:sz w:val="16"/>
                <w:szCs w:val="16"/>
              </w:rPr>
            </w:pPr>
            <w:r w:rsidRPr="009F21EB">
              <w:rPr>
                <w:rFonts w:ascii="Arial" w:hAnsi="Arial" w:cs="Arial"/>
                <w:sz w:val="16"/>
                <w:szCs w:val="16"/>
              </w:rPr>
              <w:t xml:space="preserve">Intensitatea </w:t>
            </w:r>
            <w:proofErr w:type="spellStart"/>
            <w:r w:rsidRPr="009F21EB">
              <w:rPr>
                <w:rFonts w:ascii="Arial" w:hAnsi="Arial" w:cs="Arial"/>
                <w:sz w:val="16"/>
                <w:szCs w:val="16"/>
              </w:rPr>
              <w:t>curăţirilor</w:t>
            </w:r>
            <w:proofErr w:type="spellEnd"/>
            <w:r w:rsidRPr="009F21EB">
              <w:rPr>
                <w:rFonts w:ascii="Arial" w:hAnsi="Arial" w:cs="Arial"/>
                <w:sz w:val="16"/>
                <w:szCs w:val="16"/>
              </w:rPr>
              <w:t xml:space="preserve"> va fi, după caz, moderată,</w:t>
            </w:r>
            <w:r w:rsidRPr="009F21EB">
              <w:rPr>
                <w:rFonts w:ascii="Arial" w:hAnsi="Arial" w:cs="Arial"/>
                <w:spacing w:val="-42"/>
                <w:sz w:val="16"/>
                <w:szCs w:val="16"/>
              </w:rPr>
              <w:t xml:space="preserve"> </w:t>
            </w:r>
            <w:r w:rsidRPr="009F21EB">
              <w:rPr>
                <w:rFonts w:ascii="Arial" w:hAnsi="Arial" w:cs="Arial"/>
                <w:sz w:val="16"/>
                <w:szCs w:val="16"/>
              </w:rPr>
              <w:t xml:space="preserve">forte </w:t>
            </w:r>
            <w:proofErr w:type="spellStart"/>
            <w:r w:rsidRPr="009F21EB">
              <w:rPr>
                <w:rFonts w:ascii="Arial" w:hAnsi="Arial" w:cs="Arial"/>
                <w:sz w:val="16"/>
                <w:szCs w:val="16"/>
              </w:rPr>
              <w:t>şi</w:t>
            </w:r>
            <w:proofErr w:type="spellEnd"/>
            <w:r w:rsidRPr="009F21EB">
              <w:rPr>
                <w:rFonts w:ascii="Arial" w:hAnsi="Arial" w:cs="Arial"/>
                <w:sz w:val="16"/>
                <w:szCs w:val="16"/>
              </w:rPr>
              <w:t xml:space="preserve"> foarte puternică, fără a se întrerupe însă</w:t>
            </w:r>
            <w:r w:rsidRPr="009F21EB">
              <w:rPr>
                <w:rFonts w:ascii="Arial" w:hAnsi="Arial" w:cs="Arial"/>
                <w:spacing w:val="1"/>
                <w:sz w:val="16"/>
                <w:szCs w:val="16"/>
              </w:rPr>
              <w:t xml:space="preserve"> </w:t>
            </w:r>
            <w:r w:rsidRPr="009F21EB">
              <w:rPr>
                <w:rFonts w:ascii="Arial" w:hAnsi="Arial" w:cs="Arial"/>
                <w:sz w:val="16"/>
                <w:szCs w:val="16"/>
              </w:rPr>
              <w:t xml:space="preserve">starea de masiv </w:t>
            </w:r>
            <w:proofErr w:type="spellStart"/>
            <w:r w:rsidRPr="009F21EB">
              <w:rPr>
                <w:rFonts w:ascii="Arial" w:hAnsi="Arial" w:cs="Arial"/>
                <w:sz w:val="16"/>
                <w:szCs w:val="16"/>
              </w:rPr>
              <w:t>şi</w:t>
            </w:r>
            <w:proofErr w:type="spellEnd"/>
            <w:r w:rsidRPr="009F21EB">
              <w:rPr>
                <w:rFonts w:ascii="Arial" w:hAnsi="Arial" w:cs="Arial"/>
                <w:sz w:val="16"/>
                <w:szCs w:val="16"/>
              </w:rPr>
              <w:t xml:space="preserve"> fără a se reduce </w:t>
            </w:r>
            <w:proofErr w:type="spellStart"/>
            <w:r w:rsidRPr="009F21EB">
              <w:rPr>
                <w:rFonts w:ascii="Arial" w:hAnsi="Arial" w:cs="Arial"/>
                <w:sz w:val="16"/>
                <w:szCs w:val="16"/>
              </w:rPr>
              <w:t>consistenţa</w:t>
            </w:r>
            <w:proofErr w:type="spellEnd"/>
            <w:r w:rsidRPr="009F21EB">
              <w:rPr>
                <w:rFonts w:ascii="Arial" w:hAnsi="Arial" w:cs="Arial"/>
                <w:spacing w:val="1"/>
                <w:sz w:val="16"/>
                <w:szCs w:val="16"/>
              </w:rPr>
              <w:t xml:space="preserve"> </w:t>
            </w:r>
            <w:r w:rsidRPr="009F21EB">
              <w:rPr>
                <w:rFonts w:ascii="Arial" w:hAnsi="Arial" w:cs="Arial"/>
                <w:sz w:val="16"/>
                <w:szCs w:val="16"/>
              </w:rPr>
              <w:t>(exprimată</w:t>
            </w:r>
            <w:r w:rsidRPr="009F21EB">
              <w:rPr>
                <w:rFonts w:ascii="Arial" w:hAnsi="Arial" w:cs="Arial"/>
                <w:spacing w:val="1"/>
                <w:sz w:val="16"/>
                <w:szCs w:val="16"/>
              </w:rPr>
              <w:t xml:space="preserve"> </w:t>
            </w:r>
            <w:r w:rsidRPr="009F21EB">
              <w:rPr>
                <w:rFonts w:ascii="Arial" w:hAnsi="Arial" w:cs="Arial"/>
                <w:sz w:val="16"/>
                <w:szCs w:val="16"/>
              </w:rPr>
              <w:t>prin</w:t>
            </w:r>
            <w:r w:rsidRPr="009F21EB">
              <w:rPr>
                <w:rFonts w:ascii="Arial" w:hAnsi="Arial" w:cs="Arial"/>
                <w:spacing w:val="1"/>
                <w:sz w:val="16"/>
                <w:szCs w:val="16"/>
              </w:rPr>
              <w:t xml:space="preserve"> </w:t>
            </w:r>
            <w:r w:rsidRPr="009F21EB">
              <w:rPr>
                <w:rFonts w:ascii="Arial" w:hAnsi="Arial" w:cs="Arial"/>
                <w:sz w:val="16"/>
                <w:szCs w:val="16"/>
              </w:rPr>
              <w:t>gradul</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închidere</w:t>
            </w:r>
            <w:r w:rsidRPr="009F21EB">
              <w:rPr>
                <w:rFonts w:ascii="Arial" w:hAnsi="Arial" w:cs="Arial"/>
                <w:spacing w:val="1"/>
                <w:sz w:val="16"/>
                <w:szCs w:val="16"/>
              </w:rPr>
              <w:t xml:space="preserve"> </w:t>
            </w:r>
            <w:r w:rsidRPr="009F21EB">
              <w:rPr>
                <w:rFonts w:ascii="Arial" w:hAnsi="Arial" w:cs="Arial"/>
                <w:sz w:val="16"/>
                <w:szCs w:val="16"/>
              </w:rPr>
              <w:t>al</w:t>
            </w:r>
            <w:r w:rsidRPr="009F21EB">
              <w:rPr>
                <w:rFonts w:ascii="Arial" w:hAnsi="Arial" w:cs="Arial"/>
                <w:spacing w:val="1"/>
                <w:sz w:val="16"/>
                <w:szCs w:val="16"/>
              </w:rPr>
              <w:t xml:space="preserve"> </w:t>
            </w:r>
            <w:r w:rsidRPr="009F21EB">
              <w:rPr>
                <w:rFonts w:ascii="Arial" w:hAnsi="Arial" w:cs="Arial"/>
                <w:sz w:val="16"/>
                <w:szCs w:val="16"/>
              </w:rPr>
              <w:t>coronamentului)</w:t>
            </w:r>
            <w:r w:rsidRPr="009F21EB">
              <w:rPr>
                <w:rFonts w:ascii="Arial" w:hAnsi="Arial" w:cs="Arial"/>
                <w:spacing w:val="-1"/>
                <w:sz w:val="16"/>
                <w:szCs w:val="16"/>
              </w:rPr>
              <w:t xml:space="preserve"> </w:t>
            </w:r>
            <w:r w:rsidRPr="009F21EB">
              <w:rPr>
                <w:rFonts w:ascii="Arial" w:hAnsi="Arial" w:cs="Arial"/>
                <w:sz w:val="16"/>
                <w:szCs w:val="16"/>
              </w:rPr>
              <w:t>sub</w:t>
            </w:r>
            <w:r w:rsidRPr="009F21EB">
              <w:rPr>
                <w:rFonts w:ascii="Arial" w:hAnsi="Arial" w:cs="Arial"/>
                <w:spacing w:val="-2"/>
                <w:sz w:val="16"/>
                <w:szCs w:val="16"/>
              </w:rPr>
              <w:t xml:space="preserve"> </w:t>
            </w:r>
            <w:r w:rsidRPr="009F21EB">
              <w:rPr>
                <w:rFonts w:ascii="Arial" w:hAnsi="Arial" w:cs="Arial"/>
                <w:sz w:val="16"/>
                <w:szCs w:val="16"/>
              </w:rPr>
              <w:t>0,75.</w:t>
            </w:r>
          </w:p>
          <w:p w14:paraId="7F43499E" w14:textId="77777777" w:rsidR="00F136F5" w:rsidRPr="009F21EB" w:rsidRDefault="00F136F5" w:rsidP="009C4C26">
            <w:pPr>
              <w:pStyle w:val="TableParagraph"/>
              <w:ind w:left="13" w:right="-29"/>
              <w:jc w:val="both"/>
              <w:rPr>
                <w:rFonts w:ascii="Arial" w:hAnsi="Arial" w:cs="Arial"/>
                <w:sz w:val="16"/>
                <w:szCs w:val="16"/>
              </w:rPr>
            </w:pPr>
            <w:r w:rsidRPr="009F21EB">
              <w:rPr>
                <w:rFonts w:ascii="Arial" w:hAnsi="Arial" w:cs="Arial"/>
                <w:sz w:val="16"/>
                <w:szCs w:val="16"/>
              </w:rPr>
              <w:t>Intensitatea</w:t>
            </w:r>
            <w:r w:rsidRPr="009F21EB">
              <w:rPr>
                <w:rFonts w:ascii="Arial" w:hAnsi="Arial" w:cs="Arial"/>
                <w:spacing w:val="1"/>
                <w:sz w:val="16"/>
                <w:szCs w:val="16"/>
              </w:rPr>
              <w:t xml:space="preserve"> </w:t>
            </w:r>
            <w:proofErr w:type="spellStart"/>
            <w:r w:rsidRPr="009F21EB">
              <w:rPr>
                <w:rFonts w:ascii="Arial" w:hAnsi="Arial" w:cs="Arial"/>
                <w:sz w:val="16"/>
                <w:szCs w:val="16"/>
              </w:rPr>
              <w:t>intervenţiei</w:t>
            </w:r>
            <w:proofErr w:type="spellEnd"/>
            <w:r w:rsidRPr="009F21EB">
              <w:rPr>
                <w:rFonts w:ascii="Arial" w:hAnsi="Arial" w:cs="Arial"/>
                <w:spacing w:val="1"/>
                <w:sz w:val="16"/>
                <w:szCs w:val="16"/>
              </w:rPr>
              <w:t xml:space="preserve"> </w:t>
            </w:r>
            <w:r w:rsidRPr="009F21EB">
              <w:rPr>
                <w:rFonts w:ascii="Arial" w:hAnsi="Arial" w:cs="Arial"/>
                <w:sz w:val="16"/>
                <w:szCs w:val="16"/>
              </w:rPr>
              <w:t>la</w:t>
            </w:r>
            <w:r w:rsidRPr="009F21EB">
              <w:rPr>
                <w:rFonts w:ascii="Arial" w:hAnsi="Arial" w:cs="Arial"/>
                <w:spacing w:val="1"/>
                <w:sz w:val="16"/>
                <w:szCs w:val="16"/>
              </w:rPr>
              <w:t xml:space="preserve"> </w:t>
            </w:r>
            <w:proofErr w:type="spellStart"/>
            <w:r w:rsidRPr="009F21EB">
              <w:rPr>
                <w:rFonts w:ascii="Arial" w:hAnsi="Arial" w:cs="Arial"/>
                <w:sz w:val="16"/>
                <w:szCs w:val="16"/>
              </w:rPr>
              <w:t>curăţiri</w:t>
            </w:r>
            <w:proofErr w:type="spellEnd"/>
            <w:r w:rsidRPr="009F21EB">
              <w:rPr>
                <w:rFonts w:ascii="Arial" w:hAnsi="Arial" w:cs="Arial"/>
                <w:sz w:val="16"/>
                <w:szCs w:val="16"/>
              </w:rPr>
              <w:t>,</w:t>
            </w:r>
            <w:r w:rsidRPr="009F21EB">
              <w:rPr>
                <w:rFonts w:ascii="Arial" w:hAnsi="Arial" w:cs="Arial"/>
                <w:spacing w:val="1"/>
                <w:sz w:val="16"/>
                <w:szCs w:val="16"/>
              </w:rPr>
              <w:t xml:space="preserve"> </w:t>
            </w:r>
            <w:r w:rsidRPr="009F21EB">
              <w:rPr>
                <w:rFonts w:ascii="Arial" w:hAnsi="Arial" w:cs="Arial"/>
                <w:sz w:val="16"/>
                <w:szCs w:val="16"/>
              </w:rPr>
              <w:t>precum</w:t>
            </w:r>
            <w:r w:rsidRPr="009F21EB">
              <w:rPr>
                <w:rFonts w:ascii="Arial" w:hAnsi="Arial" w:cs="Arial"/>
                <w:spacing w:val="1"/>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pacing w:val="1"/>
                <w:sz w:val="16"/>
                <w:szCs w:val="16"/>
              </w:rPr>
              <w:t xml:space="preserve"> </w:t>
            </w:r>
            <w:r w:rsidRPr="009F21EB">
              <w:rPr>
                <w:rFonts w:ascii="Arial" w:hAnsi="Arial" w:cs="Arial"/>
                <w:sz w:val="16"/>
                <w:szCs w:val="16"/>
              </w:rPr>
              <w:t>controlul</w:t>
            </w:r>
            <w:r w:rsidRPr="009F21EB">
              <w:rPr>
                <w:rFonts w:ascii="Arial" w:hAnsi="Arial" w:cs="Arial"/>
                <w:spacing w:val="45"/>
                <w:sz w:val="16"/>
                <w:szCs w:val="16"/>
              </w:rPr>
              <w:t xml:space="preserve"> </w:t>
            </w:r>
            <w:r w:rsidRPr="009F21EB">
              <w:rPr>
                <w:rFonts w:ascii="Arial" w:hAnsi="Arial" w:cs="Arial"/>
                <w:sz w:val="16"/>
                <w:szCs w:val="16"/>
              </w:rPr>
              <w:t>aplicării acestei lucrări, se realizează</w:t>
            </w:r>
            <w:r w:rsidRPr="009F21EB">
              <w:rPr>
                <w:rFonts w:ascii="Arial" w:hAnsi="Arial" w:cs="Arial"/>
                <w:spacing w:val="1"/>
                <w:sz w:val="16"/>
                <w:szCs w:val="16"/>
              </w:rPr>
              <w:t xml:space="preserve"> </w:t>
            </w:r>
            <w:r w:rsidRPr="009F21EB">
              <w:rPr>
                <w:rFonts w:ascii="Arial" w:hAnsi="Arial" w:cs="Arial"/>
                <w:sz w:val="16"/>
                <w:szCs w:val="16"/>
              </w:rPr>
              <w:t xml:space="preserve">pe baza amplasării unor </w:t>
            </w:r>
            <w:proofErr w:type="spellStart"/>
            <w:r w:rsidRPr="009F21EB">
              <w:rPr>
                <w:rFonts w:ascii="Arial" w:hAnsi="Arial" w:cs="Arial"/>
                <w:sz w:val="16"/>
                <w:szCs w:val="16"/>
              </w:rPr>
              <w:t>suprafeţe</w:t>
            </w:r>
            <w:proofErr w:type="spellEnd"/>
            <w:r w:rsidRPr="009F21EB">
              <w:rPr>
                <w:rFonts w:ascii="Arial" w:hAnsi="Arial" w:cs="Arial"/>
                <w:sz w:val="16"/>
                <w:szCs w:val="16"/>
              </w:rPr>
              <w:t xml:space="preserve"> de probă, în</w:t>
            </w:r>
            <w:r w:rsidRPr="009F21EB">
              <w:rPr>
                <w:rFonts w:ascii="Arial" w:hAnsi="Arial" w:cs="Arial"/>
                <w:spacing w:val="1"/>
                <w:sz w:val="16"/>
                <w:szCs w:val="16"/>
              </w:rPr>
              <w:t xml:space="preserve"> </w:t>
            </w:r>
            <w:proofErr w:type="spellStart"/>
            <w:r w:rsidRPr="009F21EB">
              <w:rPr>
                <w:rFonts w:ascii="Arial" w:hAnsi="Arial" w:cs="Arial"/>
                <w:sz w:val="16"/>
                <w:szCs w:val="16"/>
              </w:rPr>
              <w:t>porţiuni</w:t>
            </w:r>
            <w:proofErr w:type="spellEnd"/>
            <w:r w:rsidRPr="009F21EB">
              <w:rPr>
                <w:rFonts w:ascii="Arial" w:hAnsi="Arial" w:cs="Arial"/>
                <w:sz w:val="16"/>
                <w:szCs w:val="16"/>
              </w:rPr>
              <w:t xml:space="preserve"> </w:t>
            </w:r>
            <w:r w:rsidRPr="009F21EB">
              <w:rPr>
                <w:rFonts w:ascii="Arial" w:hAnsi="Arial" w:cs="Arial"/>
                <w:sz w:val="16"/>
                <w:szCs w:val="16"/>
              </w:rPr>
              <w:lastRenderedPageBreak/>
              <w:t>reprezentative</w:t>
            </w:r>
            <w:r w:rsidRPr="009F21EB">
              <w:rPr>
                <w:rFonts w:ascii="Arial" w:hAnsi="Arial" w:cs="Arial"/>
                <w:spacing w:val="1"/>
                <w:sz w:val="16"/>
                <w:szCs w:val="16"/>
              </w:rPr>
              <w:t xml:space="preserve"> </w:t>
            </w:r>
            <w:r w:rsidRPr="009F21EB">
              <w:rPr>
                <w:rFonts w:ascii="Arial" w:hAnsi="Arial" w:cs="Arial"/>
                <w:sz w:val="16"/>
                <w:szCs w:val="16"/>
              </w:rPr>
              <w:t>ale</w:t>
            </w:r>
            <w:r w:rsidRPr="009F21EB">
              <w:rPr>
                <w:rFonts w:ascii="Arial" w:hAnsi="Arial" w:cs="Arial"/>
                <w:spacing w:val="1"/>
                <w:sz w:val="16"/>
                <w:szCs w:val="16"/>
              </w:rPr>
              <w:t xml:space="preserve"> </w:t>
            </w:r>
            <w:r w:rsidRPr="009F21EB">
              <w:rPr>
                <w:rFonts w:ascii="Arial" w:hAnsi="Arial" w:cs="Arial"/>
                <w:sz w:val="16"/>
                <w:szCs w:val="16"/>
              </w:rPr>
              <w:t>arboretului,</w:t>
            </w:r>
            <w:r w:rsidRPr="009F21EB">
              <w:rPr>
                <w:rFonts w:ascii="Arial" w:hAnsi="Arial" w:cs="Arial"/>
                <w:spacing w:val="45"/>
                <w:sz w:val="16"/>
                <w:szCs w:val="16"/>
              </w:rPr>
              <w:t xml:space="preserve"> </w:t>
            </w:r>
            <w:r w:rsidRPr="009F21EB">
              <w:rPr>
                <w:rFonts w:ascii="Arial" w:hAnsi="Arial" w:cs="Arial"/>
                <w:sz w:val="16"/>
                <w:szCs w:val="16"/>
              </w:rPr>
              <w:t>cu</w:t>
            </w:r>
            <w:r w:rsidRPr="009F21EB">
              <w:rPr>
                <w:rFonts w:ascii="Arial" w:hAnsi="Arial" w:cs="Arial"/>
                <w:spacing w:val="45"/>
                <w:sz w:val="16"/>
                <w:szCs w:val="16"/>
              </w:rPr>
              <w:t xml:space="preserve"> </w:t>
            </w:r>
            <w:r w:rsidRPr="009F21EB">
              <w:rPr>
                <w:rFonts w:ascii="Arial" w:hAnsi="Arial" w:cs="Arial"/>
                <w:sz w:val="16"/>
                <w:szCs w:val="16"/>
              </w:rPr>
              <w:t>aria</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2000</w:t>
            </w:r>
            <w:r w:rsidRPr="009F21EB">
              <w:rPr>
                <w:rFonts w:ascii="Arial" w:hAnsi="Arial" w:cs="Arial"/>
                <w:spacing w:val="1"/>
                <w:sz w:val="16"/>
                <w:szCs w:val="16"/>
              </w:rPr>
              <w:t xml:space="preserve"> </w:t>
            </w:r>
            <w:r w:rsidRPr="009F21EB">
              <w:rPr>
                <w:rFonts w:ascii="Arial" w:hAnsi="Arial" w:cs="Arial"/>
                <w:sz w:val="16"/>
                <w:szCs w:val="16"/>
              </w:rPr>
              <w:t>mp,</w:t>
            </w:r>
            <w:r w:rsidRPr="009F21EB">
              <w:rPr>
                <w:rFonts w:ascii="Arial" w:hAnsi="Arial" w:cs="Arial"/>
                <w:spacing w:val="1"/>
                <w:sz w:val="16"/>
                <w:szCs w:val="16"/>
              </w:rPr>
              <w:t xml:space="preserve"> </w:t>
            </w:r>
            <w:r w:rsidRPr="009F21EB">
              <w:rPr>
                <w:rFonts w:ascii="Arial" w:hAnsi="Arial" w:cs="Arial"/>
                <w:sz w:val="16"/>
                <w:szCs w:val="16"/>
              </w:rPr>
              <w:t>în</w:t>
            </w:r>
            <w:r w:rsidRPr="009F21EB">
              <w:rPr>
                <w:rFonts w:ascii="Arial" w:hAnsi="Arial" w:cs="Arial"/>
                <w:spacing w:val="1"/>
                <w:sz w:val="16"/>
                <w:szCs w:val="16"/>
              </w:rPr>
              <w:t xml:space="preserve"> </w:t>
            </w:r>
            <w:r w:rsidRPr="009F21EB">
              <w:rPr>
                <w:rFonts w:ascii="Arial" w:hAnsi="Arial" w:cs="Arial"/>
                <w:sz w:val="16"/>
                <w:szCs w:val="16"/>
              </w:rPr>
              <w:t>care</w:t>
            </w:r>
            <w:r w:rsidRPr="009F21EB">
              <w:rPr>
                <w:rFonts w:ascii="Arial" w:hAnsi="Arial" w:cs="Arial"/>
                <w:spacing w:val="1"/>
                <w:sz w:val="16"/>
                <w:szCs w:val="16"/>
              </w:rPr>
              <w:t xml:space="preserve"> </w:t>
            </w:r>
            <w:r w:rsidRPr="009F21EB">
              <w:rPr>
                <w:rFonts w:ascii="Arial" w:hAnsi="Arial" w:cs="Arial"/>
                <w:sz w:val="16"/>
                <w:szCs w:val="16"/>
              </w:rPr>
              <w:t>se</w:t>
            </w:r>
            <w:r w:rsidRPr="009F21EB">
              <w:rPr>
                <w:rFonts w:ascii="Arial" w:hAnsi="Arial" w:cs="Arial"/>
                <w:spacing w:val="1"/>
                <w:sz w:val="16"/>
                <w:szCs w:val="16"/>
              </w:rPr>
              <w:t xml:space="preserve"> </w:t>
            </w:r>
            <w:r w:rsidRPr="009F21EB">
              <w:rPr>
                <w:rFonts w:ascii="Arial" w:hAnsi="Arial" w:cs="Arial"/>
                <w:sz w:val="16"/>
                <w:szCs w:val="16"/>
              </w:rPr>
              <w:t>execută</w:t>
            </w:r>
            <w:r w:rsidRPr="009F21EB">
              <w:rPr>
                <w:rFonts w:ascii="Arial" w:hAnsi="Arial" w:cs="Arial"/>
                <w:spacing w:val="1"/>
                <w:sz w:val="16"/>
                <w:szCs w:val="16"/>
              </w:rPr>
              <w:t xml:space="preserve"> </w:t>
            </w:r>
            <w:r w:rsidRPr="009F21EB">
              <w:rPr>
                <w:rFonts w:ascii="Arial" w:hAnsi="Arial" w:cs="Arial"/>
                <w:sz w:val="16"/>
                <w:szCs w:val="16"/>
              </w:rPr>
              <w:t>lucrarea</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proofErr w:type="spellStart"/>
            <w:r w:rsidRPr="009F21EB">
              <w:rPr>
                <w:rFonts w:ascii="Arial" w:hAnsi="Arial" w:cs="Arial"/>
                <w:sz w:val="16"/>
                <w:szCs w:val="16"/>
              </w:rPr>
              <w:t>curăţiri</w:t>
            </w:r>
            <w:proofErr w:type="spellEnd"/>
            <w:r w:rsidRPr="009F21EB">
              <w:rPr>
                <w:rFonts w:ascii="Arial" w:hAnsi="Arial" w:cs="Arial"/>
                <w:sz w:val="16"/>
                <w:szCs w:val="16"/>
              </w:rPr>
              <w:t xml:space="preserve"> în </w:t>
            </w:r>
            <w:proofErr w:type="spellStart"/>
            <w:r w:rsidRPr="009F21EB">
              <w:rPr>
                <w:rFonts w:ascii="Arial" w:hAnsi="Arial" w:cs="Arial"/>
                <w:sz w:val="16"/>
                <w:szCs w:val="16"/>
              </w:rPr>
              <w:t>condiţiile</w:t>
            </w:r>
            <w:proofErr w:type="spellEnd"/>
            <w:r w:rsidRPr="009F21EB">
              <w:rPr>
                <w:rFonts w:ascii="Arial" w:hAnsi="Arial" w:cs="Arial"/>
                <w:sz w:val="16"/>
                <w:szCs w:val="16"/>
              </w:rPr>
              <w:t xml:space="preserve"> concrete din teren. Pe baza</w:t>
            </w:r>
            <w:r w:rsidRPr="009F21EB">
              <w:rPr>
                <w:rFonts w:ascii="Arial" w:hAnsi="Arial" w:cs="Arial"/>
                <w:spacing w:val="1"/>
                <w:sz w:val="16"/>
                <w:szCs w:val="16"/>
              </w:rPr>
              <w:t xml:space="preserve"> </w:t>
            </w:r>
            <w:r w:rsidRPr="009F21EB">
              <w:rPr>
                <w:rFonts w:ascii="Arial" w:hAnsi="Arial" w:cs="Arial"/>
                <w:sz w:val="16"/>
                <w:szCs w:val="16"/>
              </w:rPr>
              <w:t>rezultatelor</w:t>
            </w:r>
            <w:r w:rsidRPr="009F21EB">
              <w:rPr>
                <w:rFonts w:ascii="Arial" w:hAnsi="Arial" w:cs="Arial"/>
                <w:spacing w:val="1"/>
                <w:sz w:val="16"/>
                <w:szCs w:val="16"/>
              </w:rPr>
              <w:t xml:space="preserve"> </w:t>
            </w:r>
            <w:r w:rsidRPr="009F21EB">
              <w:rPr>
                <w:rFonts w:ascii="Arial" w:hAnsi="Arial" w:cs="Arial"/>
                <w:sz w:val="16"/>
                <w:szCs w:val="16"/>
              </w:rPr>
              <w:t>din</w:t>
            </w:r>
            <w:r w:rsidRPr="009F21EB">
              <w:rPr>
                <w:rFonts w:ascii="Arial" w:hAnsi="Arial" w:cs="Arial"/>
                <w:spacing w:val="1"/>
                <w:sz w:val="16"/>
                <w:szCs w:val="16"/>
              </w:rPr>
              <w:t xml:space="preserve"> </w:t>
            </w:r>
            <w:r w:rsidRPr="009F21EB">
              <w:rPr>
                <w:rFonts w:ascii="Arial" w:hAnsi="Arial" w:cs="Arial"/>
                <w:sz w:val="16"/>
                <w:szCs w:val="16"/>
              </w:rPr>
              <w:t>aceste</w:t>
            </w:r>
            <w:r w:rsidRPr="009F21EB">
              <w:rPr>
                <w:rFonts w:ascii="Arial" w:hAnsi="Arial" w:cs="Arial"/>
                <w:spacing w:val="1"/>
                <w:sz w:val="16"/>
                <w:szCs w:val="16"/>
              </w:rPr>
              <w:t xml:space="preserve"> </w:t>
            </w:r>
            <w:proofErr w:type="spellStart"/>
            <w:r w:rsidRPr="009F21EB">
              <w:rPr>
                <w:rFonts w:ascii="Arial" w:hAnsi="Arial" w:cs="Arial"/>
                <w:sz w:val="16"/>
                <w:szCs w:val="16"/>
              </w:rPr>
              <w:t>suprafeţe</w:t>
            </w:r>
            <w:proofErr w:type="spellEnd"/>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probă,</w:t>
            </w:r>
            <w:r w:rsidRPr="009F21EB">
              <w:rPr>
                <w:rFonts w:ascii="Arial" w:hAnsi="Arial" w:cs="Arial"/>
                <w:spacing w:val="1"/>
                <w:sz w:val="16"/>
                <w:szCs w:val="16"/>
              </w:rPr>
              <w:t xml:space="preserve"> </w:t>
            </w:r>
            <w:r w:rsidRPr="009F21EB">
              <w:rPr>
                <w:rFonts w:ascii="Arial" w:hAnsi="Arial" w:cs="Arial"/>
                <w:sz w:val="16"/>
                <w:szCs w:val="16"/>
              </w:rPr>
              <w:t>intensitatea</w:t>
            </w:r>
            <w:r w:rsidRPr="009F21EB">
              <w:rPr>
                <w:rFonts w:ascii="Arial" w:hAnsi="Arial" w:cs="Arial"/>
                <w:spacing w:val="1"/>
                <w:sz w:val="16"/>
                <w:szCs w:val="16"/>
              </w:rPr>
              <w:t xml:space="preserve"> </w:t>
            </w:r>
            <w:r w:rsidRPr="009F21EB">
              <w:rPr>
                <w:rFonts w:ascii="Arial" w:hAnsi="Arial" w:cs="Arial"/>
                <w:sz w:val="16"/>
                <w:szCs w:val="16"/>
              </w:rPr>
              <w:t>lucrării</w:t>
            </w:r>
            <w:r w:rsidRPr="009F21EB">
              <w:rPr>
                <w:rFonts w:ascii="Arial" w:hAnsi="Arial" w:cs="Arial"/>
                <w:spacing w:val="1"/>
                <w:sz w:val="16"/>
                <w:szCs w:val="16"/>
              </w:rPr>
              <w:t xml:space="preserve"> </w:t>
            </w:r>
            <w:r w:rsidRPr="009F21EB">
              <w:rPr>
                <w:rFonts w:ascii="Arial" w:hAnsi="Arial" w:cs="Arial"/>
                <w:sz w:val="16"/>
                <w:szCs w:val="16"/>
              </w:rPr>
              <w:t>se</w:t>
            </w:r>
            <w:r w:rsidRPr="009F21EB">
              <w:rPr>
                <w:rFonts w:ascii="Arial" w:hAnsi="Arial" w:cs="Arial"/>
                <w:spacing w:val="1"/>
                <w:sz w:val="16"/>
                <w:szCs w:val="16"/>
              </w:rPr>
              <w:t xml:space="preserve"> </w:t>
            </w:r>
            <w:r w:rsidRPr="009F21EB">
              <w:rPr>
                <w:rFonts w:ascii="Arial" w:hAnsi="Arial" w:cs="Arial"/>
                <w:sz w:val="16"/>
                <w:szCs w:val="16"/>
              </w:rPr>
              <w:t>extinde</w:t>
            </w:r>
            <w:r w:rsidRPr="009F21EB">
              <w:rPr>
                <w:rFonts w:ascii="Arial" w:hAnsi="Arial" w:cs="Arial"/>
                <w:spacing w:val="1"/>
                <w:sz w:val="16"/>
                <w:szCs w:val="16"/>
              </w:rPr>
              <w:t xml:space="preserve"> </w:t>
            </w:r>
            <w:r w:rsidRPr="009F21EB">
              <w:rPr>
                <w:rFonts w:ascii="Arial" w:hAnsi="Arial" w:cs="Arial"/>
                <w:sz w:val="16"/>
                <w:szCs w:val="16"/>
              </w:rPr>
              <w:t>la</w:t>
            </w:r>
            <w:r w:rsidRPr="009F21EB">
              <w:rPr>
                <w:rFonts w:ascii="Arial" w:hAnsi="Arial" w:cs="Arial"/>
                <w:spacing w:val="46"/>
                <w:sz w:val="16"/>
                <w:szCs w:val="16"/>
              </w:rPr>
              <w:t xml:space="preserve"> </w:t>
            </w:r>
            <w:r w:rsidRPr="009F21EB">
              <w:rPr>
                <w:rFonts w:ascii="Arial" w:hAnsi="Arial" w:cs="Arial"/>
                <w:sz w:val="16"/>
                <w:szCs w:val="16"/>
              </w:rPr>
              <w:t>întregul</w:t>
            </w:r>
            <w:r w:rsidRPr="009F21EB">
              <w:rPr>
                <w:rFonts w:ascii="Arial" w:hAnsi="Arial" w:cs="Arial"/>
                <w:spacing w:val="1"/>
                <w:sz w:val="16"/>
                <w:szCs w:val="16"/>
              </w:rPr>
              <w:t xml:space="preserve"> </w:t>
            </w:r>
            <w:r w:rsidRPr="009F21EB">
              <w:rPr>
                <w:rFonts w:ascii="Arial" w:hAnsi="Arial" w:cs="Arial"/>
                <w:sz w:val="16"/>
                <w:szCs w:val="16"/>
              </w:rPr>
              <w:t>arboret.</w:t>
            </w:r>
          </w:p>
          <w:p w14:paraId="2BF693B3" w14:textId="536C32D3" w:rsidR="00F136F5" w:rsidRPr="009F21EB" w:rsidRDefault="00F136F5" w:rsidP="009C4C26">
            <w:pPr>
              <w:pStyle w:val="TableParagraph"/>
              <w:ind w:left="13" w:right="-29"/>
              <w:jc w:val="both"/>
              <w:rPr>
                <w:rFonts w:ascii="Arial" w:hAnsi="Arial" w:cs="Arial"/>
                <w:sz w:val="16"/>
                <w:szCs w:val="16"/>
              </w:rPr>
            </w:pPr>
            <w:r w:rsidRPr="009F21EB">
              <w:rPr>
                <w:rFonts w:ascii="Arial" w:hAnsi="Arial" w:cs="Arial"/>
                <w:sz w:val="16"/>
                <w:szCs w:val="16"/>
              </w:rPr>
              <w:t>Periodicitatea</w:t>
            </w:r>
            <w:r w:rsidRPr="009F21EB">
              <w:rPr>
                <w:rFonts w:ascii="Arial" w:hAnsi="Arial" w:cs="Arial"/>
                <w:spacing w:val="-3"/>
                <w:sz w:val="16"/>
                <w:szCs w:val="16"/>
              </w:rPr>
              <w:t xml:space="preserve"> </w:t>
            </w:r>
            <w:proofErr w:type="spellStart"/>
            <w:r w:rsidRPr="009F21EB">
              <w:rPr>
                <w:rFonts w:ascii="Arial" w:hAnsi="Arial" w:cs="Arial"/>
                <w:sz w:val="16"/>
                <w:szCs w:val="16"/>
              </w:rPr>
              <w:t>curăţirilor</w:t>
            </w:r>
            <w:proofErr w:type="spellEnd"/>
            <w:r w:rsidRPr="009F21EB">
              <w:rPr>
                <w:rFonts w:ascii="Arial" w:hAnsi="Arial" w:cs="Arial"/>
                <w:spacing w:val="3"/>
                <w:sz w:val="16"/>
                <w:szCs w:val="16"/>
              </w:rPr>
              <w:t xml:space="preserve"> </w:t>
            </w:r>
            <w:r w:rsidRPr="009F21EB">
              <w:rPr>
                <w:rFonts w:ascii="Arial" w:hAnsi="Arial" w:cs="Arial"/>
                <w:sz w:val="16"/>
                <w:szCs w:val="16"/>
              </w:rPr>
              <w:t>variază</w:t>
            </w:r>
            <w:r w:rsidRPr="009F21EB">
              <w:rPr>
                <w:rFonts w:ascii="Arial" w:hAnsi="Arial" w:cs="Arial"/>
                <w:spacing w:val="-3"/>
                <w:sz w:val="16"/>
                <w:szCs w:val="16"/>
              </w:rPr>
              <w:t xml:space="preserve"> </w:t>
            </w:r>
            <w:r w:rsidRPr="009F21EB">
              <w:rPr>
                <w:rFonts w:ascii="Arial" w:hAnsi="Arial" w:cs="Arial"/>
                <w:sz w:val="16"/>
                <w:szCs w:val="16"/>
              </w:rPr>
              <w:t>de</w:t>
            </w:r>
            <w:r w:rsidRPr="009F21EB">
              <w:rPr>
                <w:rFonts w:ascii="Arial" w:hAnsi="Arial" w:cs="Arial"/>
                <w:spacing w:val="-3"/>
                <w:sz w:val="16"/>
                <w:szCs w:val="16"/>
              </w:rPr>
              <w:t xml:space="preserve"> </w:t>
            </w:r>
            <w:r w:rsidRPr="009F21EB">
              <w:rPr>
                <w:rFonts w:ascii="Arial" w:hAnsi="Arial" w:cs="Arial"/>
                <w:sz w:val="16"/>
                <w:szCs w:val="16"/>
              </w:rPr>
              <w:t>la</w:t>
            </w:r>
            <w:r w:rsidRPr="009F21EB">
              <w:rPr>
                <w:rFonts w:ascii="Arial" w:hAnsi="Arial" w:cs="Arial"/>
                <w:spacing w:val="-3"/>
                <w:sz w:val="16"/>
                <w:szCs w:val="16"/>
              </w:rPr>
              <w:t xml:space="preserve"> </w:t>
            </w:r>
            <w:r w:rsidRPr="009F21EB">
              <w:rPr>
                <w:rFonts w:ascii="Arial" w:hAnsi="Arial" w:cs="Arial"/>
                <w:sz w:val="16"/>
                <w:szCs w:val="16"/>
              </w:rPr>
              <w:t>3</w:t>
            </w:r>
            <w:r w:rsidRPr="009F21EB">
              <w:rPr>
                <w:rFonts w:ascii="Arial" w:hAnsi="Arial" w:cs="Arial"/>
                <w:spacing w:val="-2"/>
                <w:sz w:val="16"/>
                <w:szCs w:val="16"/>
              </w:rPr>
              <w:t xml:space="preserve"> </w:t>
            </w:r>
            <w:r w:rsidRPr="009F21EB">
              <w:rPr>
                <w:rFonts w:ascii="Arial" w:hAnsi="Arial" w:cs="Arial"/>
                <w:sz w:val="16"/>
                <w:szCs w:val="16"/>
              </w:rPr>
              <w:t>la</w:t>
            </w:r>
            <w:r w:rsidRPr="009F21EB">
              <w:rPr>
                <w:rFonts w:ascii="Arial" w:hAnsi="Arial" w:cs="Arial"/>
                <w:spacing w:val="-3"/>
                <w:sz w:val="16"/>
                <w:szCs w:val="16"/>
              </w:rPr>
              <w:t xml:space="preserve"> </w:t>
            </w:r>
            <w:r w:rsidRPr="009F21EB">
              <w:rPr>
                <w:rFonts w:ascii="Arial" w:hAnsi="Arial" w:cs="Arial"/>
                <w:sz w:val="16"/>
                <w:szCs w:val="16"/>
              </w:rPr>
              <w:t>5</w:t>
            </w:r>
            <w:r w:rsidRPr="009F21EB">
              <w:rPr>
                <w:rFonts w:ascii="Arial" w:hAnsi="Arial" w:cs="Arial"/>
                <w:spacing w:val="-3"/>
                <w:sz w:val="16"/>
                <w:szCs w:val="16"/>
              </w:rPr>
              <w:t xml:space="preserve"> </w:t>
            </w:r>
            <w:r w:rsidRPr="009F21EB">
              <w:rPr>
                <w:rFonts w:ascii="Arial" w:hAnsi="Arial" w:cs="Arial"/>
                <w:sz w:val="16"/>
                <w:szCs w:val="16"/>
              </w:rPr>
              <w:t>ani.</w:t>
            </w:r>
          </w:p>
        </w:tc>
        <w:tc>
          <w:tcPr>
            <w:tcW w:w="1134" w:type="dxa"/>
            <w:tcBorders>
              <w:top w:val="single" w:sz="4" w:space="0" w:color="auto"/>
              <w:left w:val="single" w:sz="4" w:space="0" w:color="000000"/>
              <w:bottom w:val="single" w:sz="4" w:space="0" w:color="auto"/>
              <w:right w:val="single" w:sz="4" w:space="0" w:color="000000"/>
            </w:tcBorders>
            <w:vAlign w:val="center"/>
          </w:tcPr>
          <w:p w14:paraId="2D8D12D2" w14:textId="5A18092B" w:rsidR="00F136F5" w:rsidRPr="009F21EB" w:rsidRDefault="00F136F5" w:rsidP="009C4C26">
            <w:pPr>
              <w:pStyle w:val="TableParagraph"/>
              <w:rPr>
                <w:rFonts w:ascii="Arial" w:hAnsi="Arial" w:cs="Arial"/>
                <w:sz w:val="16"/>
                <w:szCs w:val="16"/>
              </w:rPr>
            </w:pPr>
            <w:r w:rsidRPr="009F21EB">
              <w:rPr>
                <w:rFonts w:ascii="Arial" w:hAnsi="Arial" w:cs="Arial"/>
                <w:sz w:val="16"/>
                <w:szCs w:val="16"/>
              </w:rPr>
              <w:lastRenderedPageBreak/>
              <w:t>70A,71C,73A, 74A</w:t>
            </w:r>
          </w:p>
        </w:tc>
        <w:tc>
          <w:tcPr>
            <w:tcW w:w="708" w:type="dxa"/>
            <w:tcBorders>
              <w:top w:val="single" w:sz="4" w:space="0" w:color="auto"/>
              <w:left w:val="single" w:sz="4" w:space="0" w:color="000000"/>
              <w:bottom w:val="single" w:sz="4" w:space="0" w:color="auto"/>
              <w:right w:val="single" w:sz="4" w:space="0" w:color="000000"/>
            </w:tcBorders>
            <w:vAlign w:val="center"/>
          </w:tcPr>
          <w:p w14:paraId="1817BF22" w14:textId="77C1E8F4" w:rsidR="00F136F5" w:rsidRPr="009F21EB" w:rsidRDefault="00F136F5" w:rsidP="009C4C26">
            <w:pPr>
              <w:pStyle w:val="TableParagraph"/>
              <w:jc w:val="center"/>
              <w:rPr>
                <w:rFonts w:ascii="Arial" w:hAnsi="Arial" w:cs="Arial"/>
                <w:sz w:val="16"/>
                <w:szCs w:val="16"/>
              </w:rPr>
            </w:pPr>
            <w:r w:rsidRPr="009F21EB">
              <w:rPr>
                <w:rFonts w:ascii="Arial" w:hAnsi="Arial" w:cs="Arial"/>
                <w:sz w:val="16"/>
                <w:szCs w:val="16"/>
              </w:rPr>
              <w:t>47.6</w:t>
            </w:r>
          </w:p>
        </w:tc>
        <w:tc>
          <w:tcPr>
            <w:tcW w:w="1276" w:type="dxa"/>
            <w:tcBorders>
              <w:top w:val="single" w:sz="4" w:space="0" w:color="auto"/>
              <w:left w:val="single" w:sz="4" w:space="0" w:color="000000"/>
              <w:bottom w:val="single" w:sz="4" w:space="0" w:color="auto"/>
            </w:tcBorders>
            <w:vAlign w:val="center"/>
          </w:tcPr>
          <w:p w14:paraId="620C41B5" w14:textId="4B2A3117" w:rsidR="00F136F5" w:rsidRPr="009F21EB" w:rsidRDefault="002B379E" w:rsidP="009C4C26">
            <w:pPr>
              <w:pStyle w:val="TableParagraph"/>
              <w:jc w:val="center"/>
              <w:rPr>
                <w:rFonts w:ascii="Arial" w:hAnsi="Arial" w:cs="Arial"/>
                <w:b/>
                <w:i/>
                <w:noProof/>
                <w:sz w:val="16"/>
                <w:szCs w:val="16"/>
              </w:rPr>
            </w:pPr>
            <w:r w:rsidRPr="009F21EB">
              <w:rPr>
                <w:rFonts w:ascii="Arial" w:hAnsi="Arial" w:cs="Arial"/>
                <w:b/>
                <w:i/>
                <w:noProof/>
                <w:sz w:val="16"/>
                <w:szCs w:val="16"/>
              </w:rPr>
              <w:t xml:space="preserve">La peste 2 km de </w:t>
            </w:r>
            <w:r w:rsidR="00F136F5" w:rsidRPr="009F21EB">
              <w:rPr>
                <w:rFonts w:ascii="Arial" w:hAnsi="Arial" w:cs="Arial"/>
                <w:b/>
                <w:i/>
                <w:sz w:val="16"/>
                <w:szCs w:val="16"/>
                <w:lang w:val="es-ES_tradnl"/>
              </w:rPr>
              <w:t>ROSCI0327 Nemira-Lapos</w:t>
            </w:r>
          </w:p>
        </w:tc>
      </w:tr>
      <w:tr w:rsidR="009F21EB" w:rsidRPr="009F21EB" w14:paraId="227DB9F6" w14:textId="77777777" w:rsidTr="00DF0D9B">
        <w:trPr>
          <w:trHeight w:val="731"/>
        </w:trPr>
        <w:tc>
          <w:tcPr>
            <w:tcW w:w="442" w:type="dxa"/>
            <w:vMerge/>
            <w:tcBorders>
              <w:right w:val="single" w:sz="4" w:space="0" w:color="000000"/>
            </w:tcBorders>
            <w:vAlign w:val="center"/>
          </w:tcPr>
          <w:p w14:paraId="1669EFD6" w14:textId="77777777" w:rsidR="00F136F5" w:rsidRPr="009F21EB" w:rsidRDefault="00F136F5" w:rsidP="009C4C26">
            <w:pPr>
              <w:pStyle w:val="TableParagraph"/>
              <w:jc w:val="center"/>
              <w:rPr>
                <w:rFonts w:ascii="Arial" w:hAnsi="Arial" w:cs="Arial"/>
                <w:sz w:val="16"/>
                <w:szCs w:val="16"/>
              </w:rPr>
            </w:pPr>
          </w:p>
        </w:tc>
        <w:tc>
          <w:tcPr>
            <w:tcW w:w="1047" w:type="dxa"/>
            <w:vMerge/>
            <w:tcBorders>
              <w:left w:val="single" w:sz="4" w:space="0" w:color="000000"/>
              <w:right w:val="single" w:sz="4" w:space="0" w:color="000000"/>
            </w:tcBorders>
            <w:vAlign w:val="center"/>
          </w:tcPr>
          <w:p w14:paraId="7922AF25" w14:textId="77777777" w:rsidR="00F136F5" w:rsidRPr="009F21EB" w:rsidRDefault="00F136F5" w:rsidP="009C4C26">
            <w:pPr>
              <w:pStyle w:val="TableParagraph"/>
              <w:jc w:val="center"/>
              <w:rPr>
                <w:rFonts w:ascii="Arial" w:hAnsi="Arial" w:cs="Arial"/>
                <w:sz w:val="16"/>
                <w:szCs w:val="16"/>
              </w:rPr>
            </w:pPr>
          </w:p>
        </w:tc>
        <w:tc>
          <w:tcPr>
            <w:tcW w:w="5489" w:type="dxa"/>
            <w:vMerge/>
            <w:tcBorders>
              <w:left w:val="single" w:sz="4" w:space="0" w:color="000000"/>
              <w:right w:val="single" w:sz="4" w:space="0" w:color="000000"/>
            </w:tcBorders>
          </w:tcPr>
          <w:p w14:paraId="42A60671" w14:textId="77777777" w:rsidR="00F136F5" w:rsidRPr="009F21EB" w:rsidRDefault="00F136F5" w:rsidP="009C4C26">
            <w:pPr>
              <w:pStyle w:val="TableParagraph"/>
              <w:spacing w:line="201" w:lineRule="exact"/>
              <w:ind w:left="13"/>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BE4D5" w:themeFill="accent2" w:themeFillTint="33"/>
            <w:vAlign w:val="center"/>
          </w:tcPr>
          <w:p w14:paraId="7651FB62" w14:textId="32F23D16" w:rsidR="00F136F5" w:rsidRPr="009F21EB" w:rsidRDefault="00F136F5" w:rsidP="009C4C26">
            <w:pPr>
              <w:pStyle w:val="TableParagraph"/>
              <w:rPr>
                <w:rFonts w:ascii="Arial" w:hAnsi="Arial" w:cs="Arial"/>
                <w:sz w:val="16"/>
                <w:szCs w:val="16"/>
              </w:rPr>
            </w:pPr>
            <w:r w:rsidRPr="009F21EB">
              <w:rPr>
                <w:rFonts w:ascii="Arial" w:hAnsi="Arial" w:cs="Arial"/>
                <w:sz w:val="16"/>
                <w:szCs w:val="16"/>
              </w:rPr>
              <w:t>106G</w:t>
            </w:r>
          </w:p>
        </w:tc>
        <w:tc>
          <w:tcPr>
            <w:tcW w:w="708" w:type="dxa"/>
            <w:tcBorders>
              <w:top w:val="single" w:sz="4" w:space="0" w:color="auto"/>
              <w:left w:val="single" w:sz="4" w:space="0" w:color="000000"/>
              <w:bottom w:val="single" w:sz="4" w:space="0" w:color="auto"/>
              <w:right w:val="single" w:sz="4" w:space="0" w:color="000000"/>
            </w:tcBorders>
            <w:shd w:val="clear" w:color="auto" w:fill="FBE4D5" w:themeFill="accent2" w:themeFillTint="33"/>
            <w:vAlign w:val="center"/>
          </w:tcPr>
          <w:p w14:paraId="4225D2BE" w14:textId="062E5160" w:rsidR="00F136F5" w:rsidRPr="009F21EB" w:rsidRDefault="00F136F5" w:rsidP="009C4C26">
            <w:pPr>
              <w:pStyle w:val="TableParagraph"/>
              <w:jc w:val="center"/>
              <w:rPr>
                <w:rFonts w:ascii="Arial" w:hAnsi="Arial" w:cs="Arial"/>
                <w:sz w:val="16"/>
                <w:szCs w:val="16"/>
              </w:rPr>
            </w:pPr>
            <w:r w:rsidRPr="009F21EB">
              <w:rPr>
                <w:rFonts w:ascii="Arial" w:hAnsi="Arial" w:cs="Arial"/>
                <w:sz w:val="16"/>
                <w:szCs w:val="16"/>
              </w:rPr>
              <w:t>1.5</w:t>
            </w:r>
          </w:p>
        </w:tc>
        <w:tc>
          <w:tcPr>
            <w:tcW w:w="1276" w:type="dxa"/>
            <w:tcBorders>
              <w:top w:val="single" w:sz="4" w:space="0" w:color="auto"/>
              <w:left w:val="single" w:sz="4" w:space="0" w:color="000000"/>
              <w:bottom w:val="single" w:sz="4" w:space="0" w:color="auto"/>
            </w:tcBorders>
            <w:shd w:val="clear" w:color="auto" w:fill="FBE4D5" w:themeFill="accent2" w:themeFillTint="33"/>
            <w:vAlign w:val="center"/>
          </w:tcPr>
          <w:p w14:paraId="1B7EE29F" w14:textId="5BD5840D" w:rsidR="00F136F5" w:rsidRPr="009F21EB" w:rsidRDefault="00DF0D9B" w:rsidP="009C4C26">
            <w:pPr>
              <w:pStyle w:val="TableParagraph"/>
              <w:jc w:val="center"/>
              <w:rPr>
                <w:rFonts w:ascii="Arial" w:hAnsi="Arial" w:cs="Arial"/>
                <w:bCs/>
                <w:iCs/>
                <w:noProof/>
                <w:sz w:val="16"/>
                <w:szCs w:val="16"/>
              </w:rPr>
            </w:pPr>
            <w:r w:rsidRPr="009F21EB">
              <w:rPr>
                <w:rFonts w:ascii="Arial" w:hAnsi="Arial" w:cs="Arial"/>
                <w:bCs/>
                <w:iCs/>
                <w:noProof/>
                <w:sz w:val="16"/>
                <w:szCs w:val="16"/>
              </w:rPr>
              <w:t xml:space="preserve">Ramas de exploatat pana la finalul deceniului  </w:t>
            </w:r>
            <w:r w:rsidR="00F136F5" w:rsidRPr="009F21EB">
              <w:rPr>
                <w:rFonts w:ascii="Arial" w:hAnsi="Arial" w:cs="Arial"/>
                <w:bCs/>
                <w:iCs/>
                <w:noProof/>
                <w:sz w:val="16"/>
                <w:szCs w:val="16"/>
              </w:rPr>
              <w:t>In limitele</w:t>
            </w:r>
          </w:p>
          <w:p w14:paraId="40128B7B" w14:textId="6DC8BF82" w:rsidR="00F136F5" w:rsidRPr="009F21EB" w:rsidRDefault="00F136F5" w:rsidP="009C4C26">
            <w:pPr>
              <w:pStyle w:val="TableParagraph"/>
              <w:jc w:val="center"/>
              <w:rPr>
                <w:rFonts w:ascii="Arial" w:hAnsi="Arial" w:cs="Arial"/>
                <w:b/>
                <w:i/>
                <w:noProof/>
                <w:sz w:val="16"/>
                <w:szCs w:val="16"/>
              </w:rPr>
            </w:pPr>
            <w:r w:rsidRPr="009F21EB">
              <w:rPr>
                <w:rFonts w:ascii="Arial" w:hAnsi="Arial" w:cs="Arial"/>
                <w:bCs/>
                <w:iCs/>
                <w:sz w:val="16"/>
                <w:szCs w:val="16"/>
                <w:lang w:val="es-ES_tradnl"/>
              </w:rPr>
              <w:t>ROSCI0327 Nemira-Lapos</w:t>
            </w:r>
          </w:p>
        </w:tc>
      </w:tr>
      <w:tr w:rsidR="009F21EB" w:rsidRPr="009F21EB" w14:paraId="40B6A2BE" w14:textId="77777777" w:rsidTr="00F136F5">
        <w:trPr>
          <w:trHeight w:val="2172"/>
        </w:trPr>
        <w:tc>
          <w:tcPr>
            <w:tcW w:w="442" w:type="dxa"/>
            <w:vMerge w:val="restart"/>
            <w:tcBorders>
              <w:right w:val="single" w:sz="4" w:space="0" w:color="000000"/>
            </w:tcBorders>
            <w:vAlign w:val="center"/>
          </w:tcPr>
          <w:p w14:paraId="6A8801BD" w14:textId="271EF165" w:rsidR="00096E1F" w:rsidRPr="009F21EB" w:rsidRDefault="00096E1F" w:rsidP="009C4C26">
            <w:pPr>
              <w:pStyle w:val="TableParagraph"/>
              <w:jc w:val="center"/>
              <w:rPr>
                <w:rFonts w:ascii="Arial" w:hAnsi="Arial" w:cs="Arial"/>
                <w:sz w:val="16"/>
                <w:szCs w:val="16"/>
              </w:rPr>
            </w:pPr>
            <w:r w:rsidRPr="009F21EB">
              <w:rPr>
                <w:rFonts w:ascii="Arial" w:hAnsi="Arial" w:cs="Arial"/>
                <w:sz w:val="16"/>
                <w:szCs w:val="16"/>
              </w:rPr>
              <w:t>3</w:t>
            </w:r>
          </w:p>
        </w:tc>
        <w:tc>
          <w:tcPr>
            <w:tcW w:w="1047" w:type="dxa"/>
            <w:vMerge w:val="restart"/>
            <w:tcBorders>
              <w:left w:val="single" w:sz="4" w:space="0" w:color="000000"/>
              <w:right w:val="single" w:sz="4" w:space="0" w:color="000000"/>
            </w:tcBorders>
            <w:vAlign w:val="center"/>
          </w:tcPr>
          <w:p w14:paraId="7EB79C87" w14:textId="45362646" w:rsidR="00096E1F" w:rsidRPr="009F21EB" w:rsidRDefault="00096E1F" w:rsidP="009C4C26">
            <w:pPr>
              <w:pStyle w:val="TableParagraph"/>
              <w:jc w:val="center"/>
              <w:rPr>
                <w:rFonts w:ascii="Arial" w:hAnsi="Arial" w:cs="Arial"/>
                <w:sz w:val="16"/>
                <w:szCs w:val="16"/>
              </w:rPr>
            </w:pPr>
            <w:r w:rsidRPr="009F21EB">
              <w:rPr>
                <w:rFonts w:ascii="Arial" w:hAnsi="Arial" w:cs="Arial"/>
                <w:sz w:val="16"/>
                <w:szCs w:val="16"/>
              </w:rPr>
              <w:t xml:space="preserve">DEGAJARI </w:t>
            </w:r>
          </w:p>
        </w:tc>
        <w:tc>
          <w:tcPr>
            <w:tcW w:w="5489" w:type="dxa"/>
            <w:vMerge w:val="restart"/>
            <w:tcBorders>
              <w:left w:val="single" w:sz="4" w:space="0" w:color="000000"/>
              <w:right w:val="single" w:sz="4" w:space="0" w:color="000000"/>
            </w:tcBorders>
          </w:tcPr>
          <w:p w14:paraId="063BFFAC" w14:textId="77777777" w:rsidR="00096E1F" w:rsidRPr="009F21EB" w:rsidRDefault="00096E1F" w:rsidP="009C4C26">
            <w:pPr>
              <w:pStyle w:val="TableParagraph"/>
              <w:ind w:left="13" w:right="-29"/>
              <w:jc w:val="both"/>
              <w:rPr>
                <w:rFonts w:ascii="Arial" w:hAnsi="Arial" w:cs="Arial"/>
                <w:sz w:val="16"/>
                <w:szCs w:val="16"/>
              </w:rPr>
            </w:pPr>
            <w:r w:rsidRPr="009F21EB">
              <w:rPr>
                <w:rFonts w:ascii="Arial" w:hAnsi="Arial" w:cs="Arial"/>
                <w:sz w:val="16"/>
                <w:szCs w:val="16"/>
              </w:rPr>
              <w:t>Prin</w:t>
            </w:r>
            <w:r w:rsidRPr="009F21EB">
              <w:rPr>
                <w:rFonts w:ascii="Arial" w:hAnsi="Arial" w:cs="Arial"/>
                <w:spacing w:val="1"/>
                <w:sz w:val="16"/>
                <w:szCs w:val="16"/>
              </w:rPr>
              <w:t xml:space="preserve"> </w:t>
            </w:r>
            <w:r w:rsidRPr="009F21EB">
              <w:rPr>
                <w:rFonts w:ascii="Arial" w:hAnsi="Arial" w:cs="Arial"/>
                <w:sz w:val="16"/>
                <w:szCs w:val="16"/>
              </w:rPr>
              <w:t>degajare</w:t>
            </w:r>
            <w:r w:rsidRPr="009F21EB">
              <w:rPr>
                <w:rFonts w:ascii="Arial" w:hAnsi="Arial" w:cs="Arial"/>
                <w:spacing w:val="1"/>
                <w:sz w:val="16"/>
                <w:szCs w:val="16"/>
              </w:rPr>
              <w:t xml:space="preserve"> </w:t>
            </w:r>
            <w:r w:rsidRPr="009F21EB">
              <w:rPr>
                <w:rFonts w:ascii="Arial" w:hAnsi="Arial" w:cs="Arial"/>
                <w:sz w:val="16"/>
                <w:szCs w:val="16"/>
              </w:rPr>
              <w:t>se</w:t>
            </w:r>
            <w:r w:rsidRPr="009F21EB">
              <w:rPr>
                <w:rFonts w:ascii="Arial" w:hAnsi="Arial" w:cs="Arial"/>
                <w:spacing w:val="1"/>
                <w:sz w:val="16"/>
                <w:szCs w:val="16"/>
              </w:rPr>
              <w:t xml:space="preserve"> </w:t>
            </w:r>
            <w:proofErr w:type="spellStart"/>
            <w:r w:rsidRPr="009F21EB">
              <w:rPr>
                <w:rFonts w:ascii="Arial" w:hAnsi="Arial" w:cs="Arial"/>
                <w:sz w:val="16"/>
                <w:szCs w:val="16"/>
              </w:rPr>
              <w:t>înţelege</w:t>
            </w:r>
            <w:proofErr w:type="spellEnd"/>
            <w:r w:rsidRPr="009F21EB">
              <w:rPr>
                <w:rFonts w:ascii="Arial" w:hAnsi="Arial" w:cs="Arial"/>
                <w:spacing w:val="1"/>
                <w:sz w:val="16"/>
                <w:szCs w:val="16"/>
              </w:rPr>
              <w:t xml:space="preserve"> </w:t>
            </w:r>
            <w:r w:rsidRPr="009F21EB">
              <w:rPr>
                <w:rFonts w:ascii="Arial" w:hAnsi="Arial" w:cs="Arial"/>
                <w:sz w:val="16"/>
                <w:szCs w:val="16"/>
              </w:rPr>
              <w:t>lucrarea</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îngrijire</w:t>
            </w:r>
            <w:r w:rsidRPr="009F21EB">
              <w:rPr>
                <w:rFonts w:ascii="Arial" w:hAnsi="Arial" w:cs="Arial"/>
                <w:spacing w:val="-42"/>
                <w:sz w:val="16"/>
                <w:szCs w:val="16"/>
              </w:rPr>
              <w:t xml:space="preserve"> </w:t>
            </w:r>
            <w:r w:rsidRPr="009F21EB">
              <w:rPr>
                <w:rFonts w:ascii="Arial" w:hAnsi="Arial" w:cs="Arial"/>
                <w:sz w:val="16"/>
                <w:szCs w:val="16"/>
              </w:rPr>
              <w:t xml:space="preserve">efectuată în stadiul </w:t>
            </w:r>
            <w:proofErr w:type="spellStart"/>
            <w:r w:rsidRPr="009F21EB">
              <w:rPr>
                <w:rFonts w:ascii="Arial" w:hAnsi="Arial" w:cs="Arial"/>
                <w:sz w:val="16"/>
                <w:szCs w:val="16"/>
              </w:rPr>
              <w:t>desiş</w:t>
            </w:r>
            <w:proofErr w:type="spellEnd"/>
            <w:r w:rsidRPr="009F21EB">
              <w:rPr>
                <w:rFonts w:ascii="Arial" w:hAnsi="Arial" w:cs="Arial"/>
                <w:sz w:val="16"/>
                <w:szCs w:val="16"/>
              </w:rPr>
              <w:t xml:space="preserve">, uneori </w:t>
            </w:r>
            <w:proofErr w:type="spellStart"/>
            <w:r w:rsidRPr="009F21EB">
              <w:rPr>
                <w:rFonts w:ascii="Arial" w:hAnsi="Arial" w:cs="Arial"/>
                <w:sz w:val="16"/>
                <w:szCs w:val="16"/>
              </w:rPr>
              <w:t>şi</w:t>
            </w:r>
            <w:proofErr w:type="spellEnd"/>
            <w:r w:rsidRPr="009F21EB">
              <w:rPr>
                <w:rFonts w:ascii="Arial" w:hAnsi="Arial" w:cs="Arial"/>
                <w:sz w:val="16"/>
                <w:szCs w:val="16"/>
              </w:rPr>
              <w:t xml:space="preserve"> în stadiul de</w:t>
            </w:r>
            <w:r w:rsidRPr="009F21EB">
              <w:rPr>
                <w:rFonts w:ascii="Arial" w:hAnsi="Arial" w:cs="Arial"/>
                <w:spacing w:val="1"/>
                <w:sz w:val="16"/>
                <w:szCs w:val="16"/>
              </w:rPr>
              <w:t xml:space="preserve"> </w:t>
            </w:r>
            <w:proofErr w:type="spellStart"/>
            <w:r w:rsidRPr="009F21EB">
              <w:rPr>
                <w:rFonts w:ascii="Arial" w:hAnsi="Arial" w:cs="Arial"/>
                <w:sz w:val="16"/>
                <w:szCs w:val="16"/>
              </w:rPr>
              <w:t>seminţiş</w:t>
            </w:r>
            <w:proofErr w:type="spellEnd"/>
            <w:r w:rsidRPr="009F21EB">
              <w:rPr>
                <w:rFonts w:ascii="Arial" w:hAnsi="Arial" w:cs="Arial"/>
                <w:sz w:val="16"/>
                <w:szCs w:val="16"/>
              </w:rPr>
              <w:t>,</w:t>
            </w:r>
            <w:r w:rsidRPr="009F21EB">
              <w:rPr>
                <w:rFonts w:ascii="Arial" w:hAnsi="Arial" w:cs="Arial"/>
                <w:spacing w:val="1"/>
                <w:sz w:val="16"/>
                <w:szCs w:val="16"/>
              </w:rPr>
              <w:t xml:space="preserve"> </w:t>
            </w:r>
            <w:r w:rsidRPr="009F21EB">
              <w:rPr>
                <w:rFonts w:ascii="Arial" w:hAnsi="Arial" w:cs="Arial"/>
                <w:sz w:val="16"/>
                <w:szCs w:val="16"/>
              </w:rPr>
              <w:t>prin</w:t>
            </w:r>
            <w:r w:rsidRPr="009F21EB">
              <w:rPr>
                <w:rFonts w:ascii="Arial" w:hAnsi="Arial" w:cs="Arial"/>
                <w:spacing w:val="1"/>
                <w:sz w:val="16"/>
                <w:szCs w:val="16"/>
              </w:rPr>
              <w:t xml:space="preserve"> </w:t>
            </w:r>
            <w:r w:rsidRPr="009F21EB">
              <w:rPr>
                <w:rFonts w:ascii="Arial" w:hAnsi="Arial" w:cs="Arial"/>
                <w:sz w:val="16"/>
                <w:szCs w:val="16"/>
              </w:rPr>
              <w:t>care</w:t>
            </w:r>
            <w:r w:rsidRPr="009F21EB">
              <w:rPr>
                <w:rFonts w:ascii="Arial" w:hAnsi="Arial" w:cs="Arial"/>
                <w:spacing w:val="1"/>
                <w:sz w:val="16"/>
                <w:szCs w:val="16"/>
              </w:rPr>
              <w:t xml:space="preserve"> </w:t>
            </w:r>
            <w:r w:rsidRPr="009F21EB">
              <w:rPr>
                <w:rFonts w:ascii="Arial" w:hAnsi="Arial" w:cs="Arial"/>
                <w:sz w:val="16"/>
                <w:szCs w:val="16"/>
              </w:rPr>
              <w:t>se</w:t>
            </w:r>
            <w:r w:rsidRPr="009F21EB">
              <w:rPr>
                <w:rFonts w:ascii="Arial" w:hAnsi="Arial" w:cs="Arial"/>
                <w:spacing w:val="1"/>
                <w:sz w:val="16"/>
                <w:szCs w:val="16"/>
              </w:rPr>
              <w:t xml:space="preserve"> </w:t>
            </w:r>
            <w:proofErr w:type="spellStart"/>
            <w:r w:rsidRPr="009F21EB">
              <w:rPr>
                <w:rFonts w:ascii="Arial" w:hAnsi="Arial" w:cs="Arial"/>
                <w:sz w:val="16"/>
                <w:szCs w:val="16"/>
              </w:rPr>
              <w:t>urmăreşte</w:t>
            </w:r>
            <w:proofErr w:type="spellEnd"/>
            <w:r w:rsidRPr="009F21EB">
              <w:rPr>
                <w:rFonts w:ascii="Arial" w:hAnsi="Arial" w:cs="Arial"/>
                <w:spacing w:val="1"/>
                <w:sz w:val="16"/>
                <w:szCs w:val="16"/>
              </w:rPr>
              <w:t xml:space="preserve"> </w:t>
            </w:r>
            <w:r w:rsidRPr="009F21EB">
              <w:rPr>
                <w:rFonts w:ascii="Arial" w:hAnsi="Arial" w:cs="Arial"/>
                <w:sz w:val="16"/>
                <w:szCs w:val="16"/>
              </w:rPr>
              <w:t>apărarea</w:t>
            </w:r>
            <w:r w:rsidRPr="009F21EB">
              <w:rPr>
                <w:rFonts w:ascii="Arial" w:hAnsi="Arial" w:cs="Arial"/>
                <w:spacing w:val="1"/>
                <w:sz w:val="16"/>
                <w:szCs w:val="16"/>
              </w:rPr>
              <w:t xml:space="preserve"> </w:t>
            </w:r>
            <w:r w:rsidRPr="009F21EB">
              <w:rPr>
                <w:rFonts w:ascii="Arial" w:hAnsi="Arial" w:cs="Arial"/>
                <w:sz w:val="16"/>
                <w:szCs w:val="16"/>
              </w:rPr>
              <w:t>speciilor</w:t>
            </w:r>
            <w:r w:rsidRPr="009F21EB">
              <w:rPr>
                <w:rFonts w:ascii="Arial" w:hAnsi="Arial" w:cs="Arial"/>
                <w:spacing w:val="1"/>
                <w:sz w:val="16"/>
                <w:szCs w:val="16"/>
              </w:rPr>
              <w:t xml:space="preserve"> </w:t>
            </w:r>
            <w:r w:rsidRPr="009F21EB">
              <w:rPr>
                <w:rFonts w:ascii="Arial" w:hAnsi="Arial" w:cs="Arial"/>
                <w:sz w:val="16"/>
                <w:szCs w:val="16"/>
              </w:rPr>
              <w:t>principale</w:t>
            </w:r>
            <w:r w:rsidRPr="009F21EB">
              <w:rPr>
                <w:rFonts w:ascii="Arial" w:hAnsi="Arial" w:cs="Arial"/>
                <w:spacing w:val="1"/>
                <w:sz w:val="16"/>
                <w:szCs w:val="16"/>
              </w:rPr>
              <w:t xml:space="preserve"> </w:t>
            </w:r>
            <w:r w:rsidRPr="009F21EB">
              <w:rPr>
                <w:rFonts w:ascii="Arial" w:hAnsi="Arial" w:cs="Arial"/>
                <w:sz w:val="16"/>
                <w:szCs w:val="16"/>
              </w:rPr>
              <w:t>valoroase</w:t>
            </w:r>
            <w:r w:rsidRPr="009F21EB">
              <w:rPr>
                <w:rFonts w:ascii="Arial" w:hAnsi="Arial" w:cs="Arial"/>
                <w:spacing w:val="46"/>
                <w:sz w:val="16"/>
                <w:szCs w:val="16"/>
              </w:rPr>
              <w:t xml:space="preserve"> </w:t>
            </w:r>
            <w:r w:rsidRPr="009F21EB">
              <w:rPr>
                <w:rFonts w:ascii="Arial" w:hAnsi="Arial" w:cs="Arial"/>
                <w:sz w:val="16"/>
                <w:szCs w:val="16"/>
              </w:rPr>
              <w:t>împotriva</w:t>
            </w:r>
            <w:r w:rsidRPr="009F21EB">
              <w:rPr>
                <w:rFonts w:ascii="Arial" w:hAnsi="Arial" w:cs="Arial"/>
                <w:spacing w:val="1"/>
                <w:sz w:val="16"/>
                <w:szCs w:val="16"/>
              </w:rPr>
              <w:t xml:space="preserve"> </w:t>
            </w:r>
            <w:r w:rsidRPr="009F21EB">
              <w:rPr>
                <w:rFonts w:ascii="Arial" w:hAnsi="Arial" w:cs="Arial"/>
                <w:sz w:val="16"/>
                <w:szCs w:val="16"/>
              </w:rPr>
              <w:t>speciilor</w:t>
            </w:r>
            <w:r w:rsidRPr="009F21EB">
              <w:rPr>
                <w:rFonts w:ascii="Arial" w:hAnsi="Arial" w:cs="Arial"/>
                <w:spacing w:val="1"/>
                <w:sz w:val="16"/>
                <w:szCs w:val="16"/>
              </w:rPr>
              <w:t xml:space="preserve"> </w:t>
            </w:r>
            <w:r w:rsidRPr="009F21EB">
              <w:rPr>
                <w:rFonts w:ascii="Arial" w:hAnsi="Arial" w:cs="Arial"/>
                <w:sz w:val="16"/>
                <w:szCs w:val="16"/>
              </w:rPr>
              <w:t>secundare</w:t>
            </w:r>
            <w:r w:rsidRPr="009F21EB">
              <w:rPr>
                <w:rFonts w:ascii="Arial" w:hAnsi="Arial" w:cs="Arial"/>
                <w:spacing w:val="1"/>
                <w:sz w:val="16"/>
                <w:szCs w:val="16"/>
              </w:rPr>
              <w:t xml:space="preserve"> </w:t>
            </w:r>
            <w:proofErr w:type="spellStart"/>
            <w:r w:rsidRPr="009F21EB">
              <w:rPr>
                <w:rFonts w:ascii="Arial" w:hAnsi="Arial" w:cs="Arial"/>
                <w:sz w:val="16"/>
                <w:szCs w:val="16"/>
              </w:rPr>
              <w:t>copleşitoare</w:t>
            </w:r>
            <w:proofErr w:type="spellEnd"/>
            <w:r w:rsidRPr="009F21EB">
              <w:rPr>
                <w:rFonts w:ascii="Arial" w:hAnsi="Arial" w:cs="Arial"/>
                <w:sz w:val="16"/>
                <w:szCs w:val="16"/>
              </w:rPr>
              <w:t xml:space="preserve"> sau de</w:t>
            </w:r>
            <w:r w:rsidRPr="009F21EB">
              <w:rPr>
                <w:rFonts w:ascii="Arial" w:hAnsi="Arial" w:cs="Arial"/>
                <w:spacing w:val="1"/>
                <w:sz w:val="16"/>
                <w:szCs w:val="16"/>
              </w:rPr>
              <w:t xml:space="preserve"> </w:t>
            </w:r>
            <w:r w:rsidRPr="009F21EB">
              <w:rPr>
                <w:rFonts w:ascii="Arial" w:hAnsi="Arial" w:cs="Arial"/>
                <w:sz w:val="16"/>
                <w:szCs w:val="16"/>
              </w:rPr>
              <w:t>o altă</w:t>
            </w:r>
            <w:r w:rsidRPr="009F21EB">
              <w:rPr>
                <w:rFonts w:ascii="Arial" w:hAnsi="Arial" w:cs="Arial"/>
                <w:spacing w:val="1"/>
                <w:sz w:val="16"/>
                <w:szCs w:val="16"/>
              </w:rPr>
              <w:t xml:space="preserve"> </w:t>
            </w:r>
            <w:proofErr w:type="spellStart"/>
            <w:r w:rsidRPr="009F21EB">
              <w:rPr>
                <w:rFonts w:ascii="Arial" w:hAnsi="Arial" w:cs="Arial"/>
                <w:sz w:val="16"/>
                <w:szCs w:val="16"/>
              </w:rPr>
              <w:t>provenienţă</w:t>
            </w:r>
            <w:proofErr w:type="spellEnd"/>
            <w:r w:rsidRPr="009F21EB">
              <w:rPr>
                <w:rFonts w:ascii="Arial" w:hAnsi="Arial" w:cs="Arial"/>
                <w:sz w:val="16"/>
                <w:szCs w:val="16"/>
              </w:rPr>
              <w:t>,</w:t>
            </w:r>
            <w:r w:rsidRPr="009F21EB">
              <w:rPr>
                <w:rFonts w:ascii="Arial" w:hAnsi="Arial" w:cs="Arial"/>
                <w:spacing w:val="2"/>
                <w:sz w:val="16"/>
                <w:szCs w:val="16"/>
              </w:rPr>
              <w:t xml:space="preserve"> </w:t>
            </w:r>
            <w:r w:rsidRPr="009F21EB">
              <w:rPr>
                <w:rFonts w:ascii="Arial" w:hAnsi="Arial" w:cs="Arial"/>
                <w:sz w:val="16"/>
                <w:szCs w:val="16"/>
              </w:rPr>
              <w:t>considerată</w:t>
            </w:r>
            <w:r w:rsidRPr="009F21EB">
              <w:rPr>
                <w:rFonts w:ascii="Arial" w:hAnsi="Arial" w:cs="Arial"/>
                <w:spacing w:val="1"/>
                <w:sz w:val="16"/>
                <w:szCs w:val="16"/>
              </w:rPr>
              <w:t xml:space="preserve"> </w:t>
            </w:r>
            <w:r w:rsidRPr="009F21EB">
              <w:rPr>
                <w:rFonts w:ascii="Arial" w:hAnsi="Arial" w:cs="Arial"/>
                <w:sz w:val="16"/>
                <w:szCs w:val="16"/>
              </w:rPr>
              <w:t>necorespunzătoare.</w:t>
            </w:r>
          </w:p>
          <w:p w14:paraId="46CC2487" w14:textId="77777777" w:rsidR="00096E1F" w:rsidRPr="009F21EB" w:rsidRDefault="00096E1F" w:rsidP="009C4C26">
            <w:pPr>
              <w:pStyle w:val="TableParagraph"/>
              <w:ind w:left="13" w:right="-29"/>
              <w:jc w:val="both"/>
              <w:rPr>
                <w:rFonts w:ascii="Arial" w:hAnsi="Arial" w:cs="Arial"/>
                <w:sz w:val="16"/>
                <w:szCs w:val="16"/>
              </w:rPr>
            </w:pPr>
            <w:r w:rsidRPr="009F21EB">
              <w:rPr>
                <w:rFonts w:ascii="Arial" w:hAnsi="Arial" w:cs="Arial"/>
                <w:sz w:val="16"/>
                <w:szCs w:val="16"/>
              </w:rPr>
              <w:t>Perioada</w:t>
            </w:r>
            <w:r w:rsidRPr="009F21EB">
              <w:rPr>
                <w:rFonts w:ascii="Arial" w:hAnsi="Arial" w:cs="Arial"/>
                <w:spacing w:val="1"/>
                <w:sz w:val="16"/>
                <w:szCs w:val="16"/>
              </w:rPr>
              <w:t xml:space="preserve"> </w:t>
            </w:r>
            <w:r w:rsidRPr="009F21EB">
              <w:rPr>
                <w:rFonts w:ascii="Arial" w:hAnsi="Arial" w:cs="Arial"/>
                <w:sz w:val="16"/>
                <w:szCs w:val="16"/>
              </w:rPr>
              <w:t>normală</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executare</w:t>
            </w:r>
            <w:r w:rsidRPr="009F21EB">
              <w:rPr>
                <w:rFonts w:ascii="Arial" w:hAnsi="Arial" w:cs="Arial"/>
                <w:spacing w:val="1"/>
                <w:sz w:val="16"/>
                <w:szCs w:val="16"/>
              </w:rPr>
              <w:t xml:space="preserve"> </w:t>
            </w:r>
            <w:r w:rsidRPr="009F21EB">
              <w:rPr>
                <w:rFonts w:ascii="Arial" w:hAnsi="Arial" w:cs="Arial"/>
                <w:sz w:val="16"/>
                <w:szCs w:val="16"/>
              </w:rPr>
              <w:t>a</w:t>
            </w:r>
            <w:r w:rsidRPr="009F21EB">
              <w:rPr>
                <w:rFonts w:ascii="Arial" w:hAnsi="Arial" w:cs="Arial"/>
                <w:spacing w:val="1"/>
                <w:sz w:val="16"/>
                <w:szCs w:val="16"/>
              </w:rPr>
              <w:t xml:space="preserve"> </w:t>
            </w:r>
            <w:r w:rsidRPr="009F21EB">
              <w:rPr>
                <w:rFonts w:ascii="Arial" w:hAnsi="Arial" w:cs="Arial"/>
                <w:sz w:val="16"/>
                <w:szCs w:val="16"/>
              </w:rPr>
              <w:t>degajărilor</w:t>
            </w:r>
            <w:r w:rsidRPr="009F21EB">
              <w:rPr>
                <w:rFonts w:ascii="Arial" w:hAnsi="Arial" w:cs="Arial"/>
                <w:spacing w:val="1"/>
                <w:sz w:val="16"/>
                <w:szCs w:val="16"/>
              </w:rPr>
              <w:t xml:space="preserve"> </w:t>
            </w:r>
            <w:r w:rsidRPr="009F21EB">
              <w:rPr>
                <w:rFonts w:ascii="Arial" w:hAnsi="Arial" w:cs="Arial"/>
                <w:sz w:val="16"/>
                <w:szCs w:val="16"/>
              </w:rPr>
              <w:t>corespunde intervalului cuprins între momentul</w:t>
            </w:r>
            <w:r w:rsidRPr="009F21EB">
              <w:rPr>
                <w:rFonts w:ascii="Arial" w:hAnsi="Arial" w:cs="Arial"/>
                <w:spacing w:val="1"/>
                <w:sz w:val="16"/>
                <w:szCs w:val="16"/>
              </w:rPr>
              <w:t xml:space="preserve"> </w:t>
            </w:r>
            <w:r w:rsidRPr="009F21EB">
              <w:rPr>
                <w:rFonts w:ascii="Arial" w:hAnsi="Arial" w:cs="Arial"/>
                <w:sz w:val="16"/>
                <w:szCs w:val="16"/>
              </w:rPr>
              <w:t>închiderii</w:t>
            </w:r>
            <w:r w:rsidRPr="009F21EB">
              <w:rPr>
                <w:rFonts w:ascii="Arial" w:hAnsi="Arial" w:cs="Arial"/>
                <w:spacing w:val="1"/>
                <w:sz w:val="16"/>
                <w:szCs w:val="16"/>
              </w:rPr>
              <w:t xml:space="preserve"> </w:t>
            </w:r>
            <w:r w:rsidRPr="009F21EB">
              <w:rPr>
                <w:rFonts w:ascii="Arial" w:hAnsi="Arial" w:cs="Arial"/>
                <w:sz w:val="16"/>
                <w:szCs w:val="16"/>
              </w:rPr>
              <w:t>stării</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masiv,</w:t>
            </w:r>
            <w:r w:rsidRPr="009F21EB">
              <w:rPr>
                <w:rFonts w:ascii="Arial" w:hAnsi="Arial" w:cs="Arial"/>
                <w:spacing w:val="1"/>
                <w:sz w:val="16"/>
                <w:szCs w:val="16"/>
              </w:rPr>
              <w:t xml:space="preserve"> </w:t>
            </w:r>
            <w:r w:rsidRPr="009F21EB">
              <w:rPr>
                <w:rFonts w:ascii="Arial" w:hAnsi="Arial" w:cs="Arial"/>
                <w:sz w:val="16"/>
                <w:szCs w:val="16"/>
              </w:rPr>
              <w:t>când</w:t>
            </w:r>
            <w:r w:rsidRPr="009F21EB">
              <w:rPr>
                <w:rFonts w:ascii="Arial" w:hAnsi="Arial" w:cs="Arial"/>
                <w:spacing w:val="1"/>
                <w:sz w:val="16"/>
                <w:szCs w:val="16"/>
              </w:rPr>
              <w:t xml:space="preserve"> </w:t>
            </w:r>
            <w:r w:rsidRPr="009F21EB">
              <w:rPr>
                <w:rFonts w:ascii="Arial" w:hAnsi="Arial" w:cs="Arial"/>
                <w:sz w:val="16"/>
                <w:szCs w:val="16"/>
              </w:rPr>
              <w:t>se</w:t>
            </w:r>
            <w:r w:rsidRPr="009F21EB">
              <w:rPr>
                <w:rFonts w:ascii="Arial" w:hAnsi="Arial" w:cs="Arial"/>
                <w:spacing w:val="1"/>
                <w:sz w:val="16"/>
                <w:szCs w:val="16"/>
              </w:rPr>
              <w:t xml:space="preserve"> </w:t>
            </w:r>
            <w:r w:rsidRPr="009F21EB">
              <w:rPr>
                <w:rFonts w:ascii="Arial" w:hAnsi="Arial" w:cs="Arial"/>
                <w:sz w:val="16"/>
                <w:szCs w:val="16"/>
              </w:rPr>
              <w:t>realizează</w:t>
            </w:r>
            <w:r w:rsidRPr="009F21EB">
              <w:rPr>
                <w:rFonts w:ascii="Arial" w:hAnsi="Arial" w:cs="Arial"/>
                <w:spacing w:val="1"/>
                <w:sz w:val="16"/>
                <w:szCs w:val="16"/>
              </w:rPr>
              <w:t xml:space="preserve"> </w:t>
            </w:r>
            <w:proofErr w:type="spellStart"/>
            <w:r w:rsidRPr="009F21EB">
              <w:rPr>
                <w:rFonts w:ascii="Arial" w:hAnsi="Arial" w:cs="Arial"/>
                <w:sz w:val="16"/>
                <w:szCs w:val="16"/>
              </w:rPr>
              <w:t>creşterea</w:t>
            </w:r>
            <w:proofErr w:type="spellEnd"/>
            <w:r w:rsidRPr="009F21EB">
              <w:rPr>
                <w:rFonts w:ascii="Arial" w:hAnsi="Arial" w:cs="Arial"/>
                <w:spacing w:val="1"/>
                <w:sz w:val="16"/>
                <w:szCs w:val="16"/>
              </w:rPr>
              <w:t xml:space="preserve"> </w:t>
            </w:r>
            <w:r w:rsidRPr="009F21EB">
              <w:rPr>
                <w:rFonts w:ascii="Arial" w:hAnsi="Arial" w:cs="Arial"/>
                <w:sz w:val="16"/>
                <w:szCs w:val="16"/>
              </w:rPr>
              <w:t>maximă</w:t>
            </w:r>
            <w:r w:rsidRPr="009F21EB">
              <w:rPr>
                <w:rFonts w:ascii="Arial" w:hAnsi="Arial" w:cs="Arial"/>
                <w:spacing w:val="1"/>
                <w:sz w:val="16"/>
                <w:szCs w:val="16"/>
              </w:rPr>
              <w:t xml:space="preserve"> </w:t>
            </w:r>
            <w:r w:rsidRPr="009F21EB">
              <w:rPr>
                <w:rFonts w:ascii="Arial" w:hAnsi="Arial" w:cs="Arial"/>
                <w:sz w:val="16"/>
                <w:szCs w:val="16"/>
              </w:rPr>
              <w:t>în</w:t>
            </w:r>
            <w:r w:rsidRPr="009F21EB">
              <w:rPr>
                <w:rFonts w:ascii="Arial" w:hAnsi="Arial" w:cs="Arial"/>
                <w:spacing w:val="1"/>
                <w:sz w:val="16"/>
                <w:szCs w:val="16"/>
              </w:rPr>
              <w:t xml:space="preserve"> </w:t>
            </w:r>
            <w:proofErr w:type="spellStart"/>
            <w:r w:rsidRPr="009F21EB">
              <w:rPr>
                <w:rFonts w:ascii="Arial" w:hAnsi="Arial" w:cs="Arial"/>
                <w:sz w:val="16"/>
                <w:szCs w:val="16"/>
              </w:rPr>
              <w:t>înălţime</w:t>
            </w:r>
            <w:proofErr w:type="spellEnd"/>
            <w:r w:rsidRPr="009F21EB">
              <w:rPr>
                <w:rFonts w:ascii="Arial" w:hAnsi="Arial" w:cs="Arial"/>
                <w:spacing w:val="1"/>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pacing w:val="1"/>
                <w:sz w:val="16"/>
                <w:szCs w:val="16"/>
              </w:rPr>
              <w:t xml:space="preserve"> </w:t>
            </w:r>
            <w:r w:rsidRPr="009F21EB">
              <w:rPr>
                <w:rFonts w:ascii="Arial" w:hAnsi="Arial" w:cs="Arial"/>
                <w:sz w:val="16"/>
                <w:szCs w:val="16"/>
              </w:rPr>
              <w:t>momentul</w:t>
            </w:r>
            <w:r w:rsidRPr="009F21EB">
              <w:rPr>
                <w:rFonts w:ascii="Arial" w:hAnsi="Arial" w:cs="Arial"/>
                <w:spacing w:val="1"/>
                <w:sz w:val="16"/>
                <w:szCs w:val="16"/>
              </w:rPr>
              <w:t xml:space="preserve"> </w:t>
            </w:r>
            <w:proofErr w:type="spellStart"/>
            <w:r w:rsidRPr="009F21EB">
              <w:rPr>
                <w:rFonts w:ascii="Arial" w:hAnsi="Arial" w:cs="Arial"/>
                <w:sz w:val="16"/>
                <w:szCs w:val="16"/>
              </w:rPr>
              <w:t>apariţiei</w:t>
            </w:r>
            <w:proofErr w:type="spellEnd"/>
            <w:r w:rsidRPr="009F21EB">
              <w:rPr>
                <w:rFonts w:ascii="Arial" w:hAnsi="Arial" w:cs="Arial"/>
                <w:spacing w:val="1"/>
                <w:sz w:val="16"/>
                <w:szCs w:val="16"/>
              </w:rPr>
              <w:t xml:space="preserve"> </w:t>
            </w:r>
            <w:r w:rsidRPr="009F21EB">
              <w:rPr>
                <w:rFonts w:ascii="Arial" w:hAnsi="Arial" w:cs="Arial"/>
                <w:sz w:val="16"/>
                <w:szCs w:val="16"/>
              </w:rPr>
              <w:t>elagajului</w:t>
            </w:r>
            <w:r w:rsidRPr="009F21EB">
              <w:rPr>
                <w:rFonts w:ascii="Arial" w:hAnsi="Arial" w:cs="Arial"/>
                <w:spacing w:val="1"/>
                <w:sz w:val="16"/>
                <w:szCs w:val="16"/>
              </w:rPr>
              <w:t xml:space="preserve"> </w:t>
            </w:r>
            <w:r w:rsidRPr="009F21EB">
              <w:rPr>
                <w:rFonts w:ascii="Arial" w:hAnsi="Arial" w:cs="Arial"/>
                <w:sz w:val="16"/>
                <w:szCs w:val="16"/>
              </w:rPr>
              <w:t>natural</w:t>
            </w:r>
            <w:r w:rsidRPr="009F21EB">
              <w:rPr>
                <w:rFonts w:ascii="Arial" w:hAnsi="Arial" w:cs="Arial"/>
                <w:spacing w:val="1"/>
                <w:sz w:val="16"/>
                <w:szCs w:val="16"/>
              </w:rPr>
              <w:t xml:space="preserve"> </w:t>
            </w:r>
            <w:r w:rsidRPr="009F21EB">
              <w:rPr>
                <w:rFonts w:ascii="Arial" w:hAnsi="Arial" w:cs="Arial"/>
                <w:sz w:val="16"/>
                <w:szCs w:val="16"/>
              </w:rPr>
              <w:t>la</w:t>
            </w:r>
            <w:r w:rsidRPr="009F21EB">
              <w:rPr>
                <w:rFonts w:ascii="Arial" w:hAnsi="Arial" w:cs="Arial"/>
                <w:spacing w:val="1"/>
                <w:sz w:val="16"/>
                <w:szCs w:val="16"/>
              </w:rPr>
              <w:t xml:space="preserve"> </w:t>
            </w:r>
            <w:r w:rsidRPr="009F21EB">
              <w:rPr>
                <w:rFonts w:ascii="Arial" w:hAnsi="Arial" w:cs="Arial"/>
                <w:sz w:val="16"/>
                <w:szCs w:val="16"/>
              </w:rPr>
              <w:t>majoritatea</w:t>
            </w:r>
            <w:r w:rsidRPr="009F21EB">
              <w:rPr>
                <w:rFonts w:ascii="Arial" w:hAnsi="Arial" w:cs="Arial"/>
                <w:spacing w:val="1"/>
                <w:sz w:val="16"/>
                <w:szCs w:val="16"/>
              </w:rPr>
              <w:t xml:space="preserve"> </w:t>
            </w:r>
            <w:r w:rsidRPr="009F21EB">
              <w:rPr>
                <w:rFonts w:ascii="Arial" w:hAnsi="Arial" w:cs="Arial"/>
                <w:sz w:val="16"/>
                <w:szCs w:val="16"/>
              </w:rPr>
              <w:t>exemplarelor</w:t>
            </w:r>
            <w:r w:rsidRPr="009F21EB">
              <w:rPr>
                <w:rFonts w:ascii="Arial" w:hAnsi="Arial" w:cs="Arial"/>
                <w:spacing w:val="-2"/>
                <w:sz w:val="16"/>
                <w:szCs w:val="16"/>
              </w:rPr>
              <w:t xml:space="preserve"> </w:t>
            </w:r>
            <w:r w:rsidRPr="009F21EB">
              <w:rPr>
                <w:rFonts w:ascii="Arial" w:hAnsi="Arial" w:cs="Arial"/>
                <w:sz w:val="16"/>
                <w:szCs w:val="16"/>
              </w:rPr>
              <w:t>din</w:t>
            </w:r>
            <w:r w:rsidRPr="009F21EB">
              <w:rPr>
                <w:rFonts w:ascii="Arial" w:hAnsi="Arial" w:cs="Arial"/>
                <w:spacing w:val="-2"/>
                <w:sz w:val="16"/>
                <w:szCs w:val="16"/>
              </w:rPr>
              <w:t xml:space="preserve"> </w:t>
            </w:r>
            <w:r w:rsidRPr="009F21EB">
              <w:rPr>
                <w:rFonts w:ascii="Arial" w:hAnsi="Arial" w:cs="Arial"/>
                <w:sz w:val="16"/>
                <w:szCs w:val="16"/>
              </w:rPr>
              <w:t>arboret.</w:t>
            </w:r>
          </w:p>
          <w:p w14:paraId="20A22DFB" w14:textId="77777777" w:rsidR="00096E1F" w:rsidRPr="009F21EB" w:rsidRDefault="00096E1F" w:rsidP="009C4C26">
            <w:pPr>
              <w:pStyle w:val="TableParagraph"/>
              <w:ind w:left="13" w:right="-29"/>
              <w:jc w:val="both"/>
              <w:rPr>
                <w:rFonts w:ascii="Arial" w:hAnsi="Arial" w:cs="Arial"/>
                <w:sz w:val="16"/>
                <w:szCs w:val="16"/>
              </w:rPr>
            </w:pPr>
            <w:r w:rsidRPr="009F21EB">
              <w:rPr>
                <w:rFonts w:ascii="Arial" w:hAnsi="Arial" w:cs="Arial"/>
                <w:sz w:val="16"/>
                <w:szCs w:val="16"/>
              </w:rPr>
              <w:t>Degajările</w:t>
            </w:r>
            <w:r w:rsidRPr="009F21EB">
              <w:rPr>
                <w:rFonts w:ascii="Arial" w:hAnsi="Arial" w:cs="Arial"/>
                <w:spacing w:val="1"/>
                <w:sz w:val="16"/>
                <w:szCs w:val="16"/>
              </w:rPr>
              <w:t xml:space="preserve"> </w:t>
            </w:r>
            <w:r w:rsidRPr="009F21EB">
              <w:rPr>
                <w:rFonts w:ascii="Arial" w:hAnsi="Arial" w:cs="Arial"/>
                <w:sz w:val="16"/>
                <w:szCs w:val="16"/>
              </w:rPr>
              <w:t>trebuie</w:t>
            </w:r>
            <w:r w:rsidRPr="009F21EB">
              <w:rPr>
                <w:rFonts w:ascii="Arial" w:hAnsi="Arial" w:cs="Arial"/>
                <w:spacing w:val="1"/>
                <w:sz w:val="16"/>
                <w:szCs w:val="16"/>
              </w:rPr>
              <w:t xml:space="preserve"> </w:t>
            </w:r>
            <w:r w:rsidRPr="009F21EB">
              <w:rPr>
                <w:rFonts w:ascii="Arial" w:hAnsi="Arial" w:cs="Arial"/>
                <w:sz w:val="16"/>
                <w:szCs w:val="16"/>
              </w:rPr>
              <w:t>executate</w:t>
            </w:r>
            <w:r w:rsidRPr="009F21EB">
              <w:rPr>
                <w:rFonts w:ascii="Arial" w:hAnsi="Arial" w:cs="Arial"/>
                <w:spacing w:val="1"/>
                <w:sz w:val="16"/>
                <w:szCs w:val="16"/>
              </w:rPr>
              <w:t xml:space="preserve"> </w:t>
            </w:r>
            <w:r w:rsidRPr="009F21EB">
              <w:rPr>
                <w:rFonts w:ascii="Arial" w:hAnsi="Arial" w:cs="Arial"/>
                <w:sz w:val="16"/>
                <w:szCs w:val="16"/>
              </w:rPr>
              <w:t>numai</w:t>
            </w:r>
            <w:r w:rsidRPr="009F21EB">
              <w:rPr>
                <w:rFonts w:ascii="Arial" w:hAnsi="Arial" w:cs="Arial"/>
                <w:spacing w:val="1"/>
                <w:sz w:val="16"/>
                <w:szCs w:val="16"/>
              </w:rPr>
              <w:t xml:space="preserve"> </w:t>
            </w:r>
            <w:r w:rsidRPr="009F21EB">
              <w:rPr>
                <w:rFonts w:ascii="Arial" w:hAnsi="Arial" w:cs="Arial"/>
                <w:sz w:val="16"/>
                <w:szCs w:val="16"/>
              </w:rPr>
              <w:t>în</w:t>
            </w:r>
            <w:r w:rsidRPr="009F21EB">
              <w:rPr>
                <w:rFonts w:ascii="Arial" w:hAnsi="Arial" w:cs="Arial"/>
                <w:spacing w:val="1"/>
                <w:sz w:val="16"/>
                <w:szCs w:val="16"/>
              </w:rPr>
              <w:t xml:space="preserve"> </w:t>
            </w:r>
            <w:r w:rsidRPr="009F21EB">
              <w:rPr>
                <w:rFonts w:ascii="Arial" w:hAnsi="Arial" w:cs="Arial"/>
                <w:sz w:val="16"/>
                <w:szCs w:val="16"/>
              </w:rPr>
              <w:t>timpul</w:t>
            </w:r>
            <w:r w:rsidRPr="009F21EB">
              <w:rPr>
                <w:rFonts w:ascii="Arial" w:hAnsi="Arial" w:cs="Arial"/>
                <w:spacing w:val="1"/>
                <w:sz w:val="16"/>
                <w:szCs w:val="16"/>
              </w:rPr>
              <w:t xml:space="preserve"> </w:t>
            </w:r>
            <w:r w:rsidRPr="009F21EB">
              <w:rPr>
                <w:rFonts w:ascii="Arial" w:hAnsi="Arial" w:cs="Arial"/>
                <w:sz w:val="16"/>
                <w:szCs w:val="16"/>
              </w:rPr>
              <w:t>când</w:t>
            </w:r>
            <w:r w:rsidRPr="009F21EB">
              <w:rPr>
                <w:rFonts w:ascii="Arial" w:hAnsi="Arial" w:cs="Arial"/>
                <w:spacing w:val="1"/>
                <w:sz w:val="16"/>
                <w:szCs w:val="16"/>
              </w:rPr>
              <w:t xml:space="preserve"> </w:t>
            </w:r>
            <w:r w:rsidRPr="009F21EB">
              <w:rPr>
                <w:rFonts w:ascii="Arial" w:hAnsi="Arial" w:cs="Arial"/>
                <w:sz w:val="16"/>
                <w:szCs w:val="16"/>
              </w:rPr>
              <w:t>arboretul</w:t>
            </w:r>
            <w:r w:rsidRPr="009F21EB">
              <w:rPr>
                <w:rFonts w:ascii="Arial" w:hAnsi="Arial" w:cs="Arial"/>
                <w:spacing w:val="1"/>
                <w:sz w:val="16"/>
                <w:szCs w:val="16"/>
              </w:rPr>
              <w:t xml:space="preserve"> </w:t>
            </w:r>
            <w:r w:rsidRPr="009F21EB">
              <w:rPr>
                <w:rFonts w:ascii="Arial" w:hAnsi="Arial" w:cs="Arial"/>
                <w:sz w:val="16"/>
                <w:szCs w:val="16"/>
              </w:rPr>
              <w:t>este</w:t>
            </w:r>
            <w:r w:rsidRPr="009F21EB">
              <w:rPr>
                <w:rFonts w:ascii="Arial" w:hAnsi="Arial" w:cs="Arial"/>
                <w:spacing w:val="1"/>
                <w:sz w:val="16"/>
                <w:szCs w:val="16"/>
              </w:rPr>
              <w:t xml:space="preserve"> </w:t>
            </w:r>
            <w:r w:rsidRPr="009F21EB">
              <w:rPr>
                <w:rFonts w:ascii="Arial" w:hAnsi="Arial" w:cs="Arial"/>
                <w:sz w:val="16"/>
                <w:szCs w:val="16"/>
              </w:rPr>
              <w:t>înfrunzit.</w:t>
            </w:r>
            <w:r w:rsidRPr="009F21EB">
              <w:rPr>
                <w:rFonts w:ascii="Arial" w:hAnsi="Arial" w:cs="Arial"/>
                <w:spacing w:val="1"/>
                <w:sz w:val="16"/>
                <w:szCs w:val="16"/>
              </w:rPr>
              <w:t xml:space="preserve"> </w:t>
            </w:r>
            <w:r w:rsidRPr="009F21EB">
              <w:rPr>
                <w:rFonts w:ascii="Arial" w:hAnsi="Arial" w:cs="Arial"/>
                <w:sz w:val="16"/>
                <w:szCs w:val="16"/>
              </w:rPr>
              <w:t>Epoca</w:t>
            </w:r>
            <w:r w:rsidRPr="009F21EB">
              <w:rPr>
                <w:rFonts w:ascii="Arial" w:hAnsi="Arial" w:cs="Arial"/>
                <w:spacing w:val="1"/>
                <w:sz w:val="16"/>
                <w:szCs w:val="16"/>
              </w:rPr>
              <w:t xml:space="preserve"> </w:t>
            </w:r>
            <w:r w:rsidRPr="009F21EB">
              <w:rPr>
                <w:rFonts w:ascii="Arial" w:hAnsi="Arial" w:cs="Arial"/>
                <w:sz w:val="16"/>
                <w:szCs w:val="16"/>
              </w:rPr>
              <w:t>optimă</w:t>
            </w:r>
            <w:r w:rsidRPr="009F21EB">
              <w:rPr>
                <w:rFonts w:ascii="Arial" w:hAnsi="Arial" w:cs="Arial"/>
                <w:spacing w:val="1"/>
                <w:sz w:val="16"/>
                <w:szCs w:val="16"/>
              </w:rPr>
              <w:t xml:space="preserve"> </w:t>
            </w:r>
            <w:r w:rsidRPr="009F21EB">
              <w:rPr>
                <w:rFonts w:ascii="Arial" w:hAnsi="Arial" w:cs="Arial"/>
                <w:sz w:val="16"/>
                <w:szCs w:val="16"/>
              </w:rPr>
              <w:t>pentru</w:t>
            </w:r>
            <w:r w:rsidRPr="009F21EB">
              <w:rPr>
                <w:rFonts w:ascii="Arial" w:hAnsi="Arial" w:cs="Arial"/>
                <w:spacing w:val="1"/>
                <w:sz w:val="16"/>
                <w:szCs w:val="16"/>
              </w:rPr>
              <w:t xml:space="preserve"> </w:t>
            </w:r>
            <w:r w:rsidRPr="009F21EB">
              <w:rPr>
                <w:rFonts w:ascii="Arial" w:hAnsi="Arial" w:cs="Arial"/>
                <w:sz w:val="16"/>
                <w:szCs w:val="16"/>
              </w:rPr>
              <w:t>executarea</w:t>
            </w:r>
            <w:r w:rsidRPr="009F21EB">
              <w:rPr>
                <w:rFonts w:ascii="Arial" w:hAnsi="Arial" w:cs="Arial"/>
                <w:spacing w:val="1"/>
                <w:sz w:val="16"/>
                <w:szCs w:val="16"/>
              </w:rPr>
              <w:t xml:space="preserve"> </w:t>
            </w:r>
            <w:r w:rsidRPr="009F21EB">
              <w:rPr>
                <w:rFonts w:ascii="Arial" w:hAnsi="Arial" w:cs="Arial"/>
                <w:sz w:val="16"/>
                <w:szCs w:val="16"/>
              </w:rPr>
              <w:t>degajărilor</w:t>
            </w:r>
            <w:r w:rsidRPr="009F21EB">
              <w:rPr>
                <w:rFonts w:ascii="Arial" w:hAnsi="Arial" w:cs="Arial"/>
                <w:spacing w:val="1"/>
                <w:sz w:val="16"/>
                <w:szCs w:val="16"/>
              </w:rPr>
              <w:t xml:space="preserve"> </w:t>
            </w:r>
            <w:r w:rsidRPr="009F21EB">
              <w:rPr>
                <w:rFonts w:ascii="Arial" w:hAnsi="Arial" w:cs="Arial"/>
                <w:sz w:val="16"/>
                <w:szCs w:val="16"/>
              </w:rPr>
              <w:t>este</w:t>
            </w:r>
            <w:r w:rsidRPr="009F21EB">
              <w:rPr>
                <w:rFonts w:ascii="Arial" w:hAnsi="Arial" w:cs="Arial"/>
                <w:spacing w:val="1"/>
                <w:sz w:val="16"/>
                <w:szCs w:val="16"/>
              </w:rPr>
              <w:t xml:space="preserve"> </w:t>
            </w:r>
            <w:r w:rsidRPr="009F21EB">
              <w:rPr>
                <w:rFonts w:ascii="Arial" w:hAnsi="Arial" w:cs="Arial"/>
                <w:sz w:val="16"/>
                <w:szCs w:val="16"/>
              </w:rPr>
              <w:t>între</w:t>
            </w:r>
            <w:r w:rsidRPr="009F21EB">
              <w:rPr>
                <w:rFonts w:ascii="Arial" w:hAnsi="Arial" w:cs="Arial"/>
                <w:spacing w:val="46"/>
                <w:sz w:val="16"/>
                <w:szCs w:val="16"/>
              </w:rPr>
              <w:t xml:space="preserve"> </w:t>
            </w:r>
            <w:r w:rsidRPr="009F21EB">
              <w:rPr>
                <w:rFonts w:ascii="Arial" w:hAnsi="Arial" w:cs="Arial"/>
                <w:sz w:val="16"/>
                <w:szCs w:val="16"/>
              </w:rPr>
              <w:t>15</w:t>
            </w:r>
            <w:r w:rsidRPr="009F21EB">
              <w:rPr>
                <w:rFonts w:ascii="Arial" w:hAnsi="Arial" w:cs="Arial"/>
                <w:spacing w:val="1"/>
                <w:sz w:val="16"/>
                <w:szCs w:val="16"/>
              </w:rPr>
              <w:t xml:space="preserve"> </w:t>
            </w:r>
            <w:r w:rsidRPr="009F21EB">
              <w:rPr>
                <w:rFonts w:ascii="Arial" w:hAnsi="Arial" w:cs="Arial"/>
                <w:sz w:val="16"/>
                <w:szCs w:val="16"/>
              </w:rPr>
              <w:t xml:space="preserve">august </w:t>
            </w:r>
            <w:proofErr w:type="spellStart"/>
            <w:r w:rsidRPr="009F21EB">
              <w:rPr>
                <w:rFonts w:ascii="Arial" w:hAnsi="Arial" w:cs="Arial"/>
                <w:sz w:val="16"/>
                <w:szCs w:val="16"/>
              </w:rPr>
              <w:t>şi</w:t>
            </w:r>
            <w:proofErr w:type="spellEnd"/>
            <w:r w:rsidRPr="009F21EB">
              <w:rPr>
                <w:rFonts w:ascii="Arial" w:hAnsi="Arial" w:cs="Arial"/>
                <w:sz w:val="16"/>
                <w:szCs w:val="16"/>
              </w:rPr>
              <w:t xml:space="preserve"> 30 septembrie, în timpul zilelor mai</w:t>
            </w:r>
            <w:r w:rsidRPr="009F21EB">
              <w:rPr>
                <w:rFonts w:ascii="Arial" w:hAnsi="Arial" w:cs="Arial"/>
                <w:spacing w:val="1"/>
                <w:sz w:val="16"/>
                <w:szCs w:val="16"/>
              </w:rPr>
              <w:t xml:space="preserve"> </w:t>
            </w:r>
            <w:proofErr w:type="spellStart"/>
            <w:r w:rsidRPr="009F21EB">
              <w:rPr>
                <w:rFonts w:ascii="Arial" w:hAnsi="Arial" w:cs="Arial"/>
                <w:sz w:val="16"/>
                <w:szCs w:val="16"/>
              </w:rPr>
              <w:t>puţin</w:t>
            </w:r>
            <w:proofErr w:type="spellEnd"/>
            <w:r w:rsidRPr="009F21EB">
              <w:rPr>
                <w:rFonts w:ascii="Arial" w:hAnsi="Arial" w:cs="Arial"/>
                <w:spacing w:val="1"/>
                <w:sz w:val="16"/>
                <w:szCs w:val="16"/>
              </w:rPr>
              <w:t xml:space="preserve"> </w:t>
            </w:r>
            <w:r w:rsidRPr="009F21EB">
              <w:rPr>
                <w:rFonts w:ascii="Arial" w:hAnsi="Arial" w:cs="Arial"/>
                <w:sz w:val="16"/>
                <w:szCs w:val="16"/>
              </w:rPr>
              <w:t>călduroase,</w:t>
            </w:r>
            <w:r w:rsidRPr="009F21EB">
              <w:rPr>
                <w:rFonts w:ascii="Arial" w:hAnsi="Arial" w:cs="Arial"/>
                <w:spacing w:val="1"/>
                <w:sz w:val="16"/>
                <w:szCs w:val="16"/>
              </w:rPr>
              <w:t xml:space="preserve"> </w:t>
            </w:r>
            <w:r w:rsidRPr="009F21EB">
              <w:rPr>
                <w:rFonts w:ascii="Arial" w:hAnsi="Arial" w:cs="Arial"/>
                <w:sz w:val="16"/>
                <w:szCs w:val="16"/>
              </w:rPr>
              <w:t>în</w:t>
            </w:r>
            <w:r w:rsidRPr="009F21EB">
              <w:rPr>
                <w:rFonts w:ascii="Arial" w:hAnsi="Arial" w:cs="Arial"/>
                <w:spacing w:val="1"/>
                <w:sz w:val="16"/>
                <w:szCs w:val="16"/>
              </w:rPr>
              <w:t xml:space="preserve"> </w:t>
            </w:r>
            <w:r w:rsidRPr="009F21EB">
              <w:rPr>
                <w:rFonts w:ascii="Arial" w:hAnsi="Arial" w:cs="Arial"/>
                <w:sz w:val="16"/>
                <w:szCs w:val="16"/>
              </w:rPr>
              <w:t>luna</w:t>
            </w:r>
            <w:r w:rsidRPr="009F21EB">
              <w:rPr>
                <w:rFonts w:ascii="Arial" w:hAnsi="Arial" w:cs="Arial"/>
                <w:spacing w:val="1"/>
                <w:sz w:val="16"/>
                <w:szCs w:val="16"/>
              </w:rPr>
              <w:t xml:space="preserve"> </w:t>
            </w:r>
            <w:r w:rsidRPr="009F21EB">
              <w:rPr>
                <w:rFonts w:ascii="Arial" w:hAnsi="Arial" w:cs="Arial"/>
                <w:sz w:val="16"/>
                <w:szCs w:val="16"/>
              </w:rPr>
              <w:t>octombrie</w:t>
            </w:r>
            <w:r w:rsidRPr="009F21EB">
              <w:rPr>
                <w:rFonts w:ascii="Arial" w:hAnsi="Arial" w:cs="Arial"/>
                <w:spacing w:val="1"/>
                <w:sz w:val="16"/>
                <w:szCs w:val="16"/>
              </w:rPr>
              <w:t xml:space="preserve"> </w:t>
            </w:r>
            <w:r w:rsidRPr="009F21EB">
              <w:rPr>
                <w:rFonts w:ascii="Arial" w:hAnsi="Arial" w:cs="Arial"/>
                <w:sz w:val="16"/>
                <w:szCs w:val="16"/>
              </w:rPr>
              <w:t>nefiind</w:t>
            </w:r>
            <w:r w:rsidRPr="009F21EB">
              <w:rPr>
                <w:rFonts w:ascii="Arial" w:hAnsi="Arial" w:cs="Arial"/>
                <w:spacing w:val="1"/>
                <w:sz w:val="16"/>
                <w:szCs w:val="16"/>
              </w:rPr>
              <w:t xml:space="preserve"> </w:t>
            </w:r>
            <w:r w:rsidRPr="009F21EB">
              <w:rPr>
                <w:rFonts w:ascii="Arial" w:hAnsi="Arial" w:cs="Arial"/>
                <w:sz w:val="16"/>
                <w:szCs w:val="16"/>
              </w:rPr>
              <w:t xml:space="preserve">indicate, întrucât lujeri insuficient </w:t>
            </w:r>
            <w:proofErr w:type="spellStart"/>
            <w:r w:rsidRPr="009F21EB">
              <w:rPr>
                <w:rFonts w:ascii="Arial" w:hAnsi="Arial" w:cs="Arial"/>
                <w:sz w:val="16"/>
                <w:szCs w:val="16"/>
              </w:rPr>
              <w:t>lignificaţi</w:t>
            </w:r>
            <w:proofErr w:type="spellEnd"/>
            <w:r w:rsidRPr="009F21EB">
              <w:rPr>
                <w:rFonts w:ascii="Arial" w:hAnsi="Arial" w:cs="Arial"/>
                <w:sz w:val="16"/>
                <w:szCs w:val="16"/>
              </w:rPr>
              <w:t xml:space="preserve"> ai</w:t>
            </w:r>
            <w:r w:rsidRPr="009F21EB">
              <w:rPr>
                <w:rFonts w:ascii="Arial" w:hAnsi="Arial" w:cs="Arial"/>
                <w:spacing w:val="1"/>
                <w:sz w:val="16"/>
                <w:szCs w:val="16"/>
              </w:rPr>
              <w:t xml:space="preserve"> </w:t>
            </w:r>
            <w:r w:rsidRPr="009F21EB">
              <w:rPr>
                <w:rFonts w:ascii="Arial" w:hAnsi="Arial" w:cs="Arial"/>
                <w:sz w:val="16"/>
                <w:szCs w:val="16"/>
              </w:rPr>
              <w:t>exemplarelor</w:t>
            </w:r>
            <w:r w:rsidRPr="009F21EB">
              <w:rPr>
                <w:rFonts w:ascii="Arial" w:hAnsi="Arial" w:cs="Arial"/>
                <w:spacing w:val="1"/>
                <w:sz w:val="16"/>
                <w:szCs w:val="16"/>
              </w:rPr>
              <w:t xml:space="preserve"> </w:t>
            </w:r>
            <w:r w:rsidRPr="009F21EB">
              <w:rPr>
                <w:rFonts w:ascii="Arial" w:hAnsi="Arial" w:cs="Arial"/>
                <w:sz w:val="16"/>
                <w:szCs w:val="16"/>
              </w:rPr>
              <w:t>degajate</w:t>
            </w:r>
            <w:r w:rsidRPr="009F21EB">
              <w:rPr>
                <w:rFonts w:ascii="Arial" w:hAnsi="Arial" w:cs="Arial"/>
                <w:spacing w:val="1"/>
                <w:sz w:val="16"/>
                <w:szCs w:val="16"/>
              </w:rPr>
              <w:t xml:space="preserve"> </w:t>
            </w:r>
            <w:r w:rsidRPr="009F21EB">
              <w:rPr>
                <w:rFonts w:ascii="Arial" w:hAnsi="Arial" w:cs="Arial"/>
                <w:sz w:val="16"/>
                <w:szCs w:val="16"/>
              </w:rPr>
              <w:t>sunt</w:t>
            </w:r>
            <w:r w:rsidRPr="009F21EB">
              <w:rPr>
                <w:rFonts w:ascii="Arial" w:hAnsi="Arial" w:cs="Arial"/>
                <w:spacing w:val="1"/>
                <w:sz w:val="16"/>
                <w:szCs w:val="16"/>
              </w:rPr>
              <w:t xml:space="preserve"> </w:t>
            </w:r>
            <w:proofErr w:type="spellStart"/>
            <w:r w:rsidRPr="009F21EB">
              <w:rPr>
                <w:rFonts w:ascii="Arial" w:hAnsi="Arial" w:cs="Arial"/>
                <w:sz w:val="16"/>
                <w:szCs w:val="16"/>
              </w:rPr>
              <w:t>afectaţi</w:t>
            </w:r>
            <w:proofErr w:type="spellEnd"/>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ger</w:t>
            </w:r>
            <w:r w:rsidRPr="009F21EB">
              <w:rPr>
                <w:rFonts w:ascii="Arial" w:hAnsi="Arial" w:cs="Arial"/>
                <w:spacing w:val="45"/>
                <w:sz w:val="16"/>
                <w:szCs w:val="16"/>
              </w:rPr>
              <w:t xml:space="preserve"> </w:t>
            </w:r>
            <w:r w:rsidRPr="009F21EB">
              <w:rPr>
                <w:rFonts w:ascii="Arial" w:hAnsi="Arial" w:cs="Arial"/>
                <w:sz w:val="16"/>
                <w:szCs w:val="16"/>
              </w:rPr>
              <w:t>cu</w:t>
            </w:r>
            <w:r w:rsidRPr="009F21EB">
              <w:rPr>
                <w:rFonts w:ascii="Arial" w:hAnsi="Arial" w:cs="Arial"/>
                <w:spacing w:val="-42"/>
                <w:sz w:val="16"/>
                <w:szCs w:val="16"/>
              </w:rPr>
              <w:t xml:space="preserve"> </w:t>
            </w:r>
            <w:r w:rsidRPr="009F21EB">
              <w:rPr>
                <w:rFonts w:ascii="Arial" w:hAnsi="Arial" w:cs="Arial"/>
                <w:sz w:val="16"/>
                <w:szCs w:val="16"/>
              </w:rPr>
              <w:t>mai</w:t>
            </w:r>
            <w:r w:rsidRPr="009F21EB">
              <w:rPr>
                <w:rFonts w:ascii="Arial" w:hAnsi="Arial" w:cs="Arial"/>
                <w:spacing w:val="1"/>
                <w:sz w:val="16"/>
                <w:szCs w:val="16"/>
              </w:rPr>
              <w:t xml:space="preserve"> </w:t>
            </w:r>
            <w:r w:rsidRPr="009F21EB">
              <w:rPr>
                <w:rFonts w:ascii="Arial" w:hAnsi="Arial" w:cs="Arial"/>
                <w:sz w:val="16"/>
                <w:szCs w:val="16"/>
              </w:rPr>
              <w:t>mare</w:t>
            </w:r>
            <w:r w:rsidRPr="009F21EB">
              <w:rPr>
                <w:rFonts w:ascii="Arial" w:hAnsi="Arial" w:cs="Arial"/>
                <w:spacing w:val="1"/>
                <w:sz w:val="16"/>
                <w:szCs w:val="16"/>
              </w:rPr>
              <w:t xml:space="preserve"> </w:t>
            </w:r>
            <w:proofErr w:type="spellStart"/>
            <w:r w:rsidRPr="009F21EB">
              <w:rPr>
                <w:rFonts w:ascii="Arial" w:hAnsi="Arial" w:cs="Arial"/>
                <w:sz w:val="16"/>
                <w:szCs w:val="16"/>
              </w:rPr>
              <w:t>uşurinţă</w:t>
            </w:r>
            <w:proofErr w:type="spellEnd"/>
            <w:r w:rsidRPr="009F21EB">
              <w:rPr>
                <w:rFonts w:ascii="Arial" w:hAnsi="Arial" w:cs="Arial"/>
                <w:sz w:val="16"/>
                <w:szCs w:val="16"/>
              </w:rPr>
              <w:t>,</w:t>
            </w:r>
            <w:r w:rsidRPr="009F21EB">
              <w:rPr>
                <w:rFonts w:ascii="Arial" w:hAnsi="Arial" w:cs="Arial"/>
                <w:spacing w:val="1"/>
                <w:sz w:val="16"/>
                <w:szCs w:val="16"/>
              </w:rPr>
              <w:t xml:space="preserve"> </w:t>
            </w:r>
            <w:r w:rsidRPr="009F21EB">
              <w:rPr>
                <w:rFonts w:ascii="Arial" w:hAnsi="Arial" w:cs="Arial"/>
                <w:sz w:val="16"/>
                <w:szCs w:val="16"/>
              </w:rPr>
              <w:t>dacă</w:t>
            </w:r>
            <w:r w:rsidRPr="009F21EB">
              <w:rPr>
                <w:rFonts w:ascii="Arial" w:hAnsi="Arial" w:cs="Arial"/>
                <w:spacing w:val="1"/>
                <w:sz w:val="16"/>
                <w:szCs w:val="16"/>
              </w:rPr>
              <w:t xml:space="preserve"> </w:t>
            </w:r>
            <w:r w:rsidRPr="009F21EB">
              <w:rPr>
                <w:rFonts w:ascii="Arial" w:hAnsi="Arial" w:cs="Arial"/>
                <w:sz w:val="16"/>
                <w:szCs w:val="16"/>
              </w:rPr>
              <w:t>sunt</w:t>
            </w:r>
            <w:r w:rsidRPr="009F21EB">
              <w:rPr>
                <w:rFonts w:ascii="Arial" w:hAnsi="Arial" w:cs="Arial"/>
                <w:spacing w:val="1"/>
                <w:sz w:val="16"/>
                <w:szCs w:val="16"/>
              </w:rPr>
              <w:t xml:space="preserve"> </w:t>
            </w:r>
            <w:r w:rsidRPr="009F21EB">
              <w:rPr>
                <w:rFonts w:ascii="Arial" w:hAnsi="Arial" w:cs="Arial"/>
                <w:sz w:val="16"/>
                <w:szCs w:val="16"/>
              </w:rPr>
              <w:t>complet</w:t>
            </w:r>
            <w:r w:rsidRPr="009F21EB">
              <w:rPr>
                <w:rFonts w:ascii="Arial" w:hAnsi="Arial" w:cs="Arial"/>
                <w:spacing w:val="1"/>
                <w:sz w:val="16"/>
                <w:szCs w:val="16"/>
              </w:rPr>
              <w:t xml:space="preserve"> </w:t>
            </w:r>
            <w:proofErr w:type="spellStart"/>
            <w:r w:rsidRPr="009F21EB">
              <w:rPr>
                <w:rFonts w:ascii="Arial" w:hAnsi="Arial" w:cs="Arial"/>
                <w:sz w:val="16"/>
                <w:szCs w:val="16"/>
              </w:rPr>
              <w:t>descoperiţi</w:t>
            </w:r>
            <w:proofErr w:type="spellEnd"/>
            <w:r w:rsidRPr="009F21EB">
              <w:rPr>
                <w:rFonts w:ascii="Arial" w:hAnsi="Arial" w:cs="Arial"/>
                <w:sz w:val="16"/>
                <w:szCs w:val="16"/>
              </w:rPr>
              <w:t>.</w:t>
            </w:r>
          </w:p>
          <w:p w14:paraId="08CAAEFC" w14:textId="77777777" w:rsidR="00096E1F" w:rsidRPr="009F21EB" w:rsidRDefault="00096E1F" w:rsidP="009C4C26">
            <w:pPr>
              <w:pStyle w:val="TableParagraph"/>
              <w:ind w:left="13" w:right="-29"/>
              <w:jc w:val="both"/>
              <w:rPr>
                <w:rFonts w:ascii="Arial" w:hAnsi="Arial" w:cs="Arial"/>
                <w:sz w:val="16"/>
                <w:szCs w:val="16"/>
              </w:rPr>
            </w:pPr>
            <w:r w:rsidRPr="009F21EB">
              <w:rPr>
                <w:rFonts w:ascii="Arial" w:hAnsi="Arial" w:cs="Arial"/>
                <w:sz w:val="16"/>
                <w:szCs w:val="16"/>
              </w:rPr>
              <w:t xml:space="preserve">Stabilirea </w:t>
            </w:r>
            <w:proofErr w:type="spellStart"/>
            <w:r w:rsidRPr="009F21EB">
              <w:rPr>
                <w:rFonts w:ascii="Arial" w:hAnsi="Arial" w:cs="Arial"/>
                <w:sz w:val="16"/>
                <w:szCs w:val="16"/>
              </w:rPr>
              <w:t>modalităţii</w:t>
            </w:r>
            <w:proofErr w:type="spellEnd"/>
            <w:r w:rsidRPr="009F21EB">
              <w:rPr>
                <w:rFonts w:ascii="Arial" w:hAnsi="Arial" w:cs="Arial"/>
                <w:spacing w:val="45"/>
                <w:sz w:val="16"/>
                <w:szCs w:val="16"/>
              </w:rPr>
              <w:t xml:space="preserve"> </w:t>
            </w:r>
            <w:r w:rsidRPr="009F21EB">
              <w:rPr>
                <w:rFonts w:ascii="Arial" w:hAnsi="Arial" w:cs="Arial"/>
                <w:sz w:val="16"/>
                <w:szCs w:val="16"/>
              </w:rPr>
              <w:t xml:space="preserve">de </w:t>
            </w:r>
            <w:proofErr w:type="spellStart"/>
            <w:r w:rsidRPr="009F21EB">
              <w:rPr>
                <w:rFonts w:ascii="Arial" w:hAnsi="Arial" w:cs="Arial"/>
                <w:sz w:val="16"/>
                <w:szCs w:val="16"/>
              </w:rPr>
              <w:t>intervenţie</w:t>
            </w:r>
            <w:proofErr w:type="spellEnd"/>
            <w:r w:rsidRPr="009F21EB">
              <w:rPr>
                <w:rFonts w:ascii="Arial" w:hAnsi="Arial" w:cs="Arial"/>
                <w:sz w:val="16"/>
                <w:szCs w:val="16"/>
              </w:rPr>
              <w:t xml:space="preserve"> la degajări</w:t>
            </w:r>
            <w:r w:rsidRPr="009F21EB">
              <w:rPr>
                <w:rFonts w:ascii="Arial" w:hAnsi="Arial" w:cs="Arial"/>
                <w:spacing w:val="1"/>
                <w:sz w:val="16"/>
                <w:szCs w:val="16"/>
              </w:rPr>
              <w:t xml:space="preserve"> </w:t>
            </w:r>
            <w:r w:rsidRPr="009F21EB">
              <w:rPr>
                <w:rFonts w:ascii="Arial" w:hAnsi="Arial" w:cs="Arial"/>
                <w:sz w:val="16"/>
                <w:szCs w:val="16"/>
              </w:rPr>
              <w:t>se</w:t>
            </w:r>
            <w:r w:rsidRPr="009F21EB">
              <w:rPr>
                <w:rFonts w:ascii="Arial" w:hAnsi="Arial" w:cs="Arial"/>
                <w:spacing w:val="1"/>
                <w:sz w:val="16"/>
                <w:szCs w:val="16"/>
              </w:rPr>
              <w:t xml:space="preserve"> </w:t>
            </w:r>
            <w:r w:rsidRPr="009F21EB">
              <w:rPr>
                <w:rFonts w:ascii="Arial" w:hAnsi="Arial" w:cs="Arial"/>
                <w:sz w:val="16"/>
                <w:szCs w:val="16"/>
              </w:rPr>
              <w:t>realizează</w:t>
            </w:r>
            <w:r w:rsidRPr="009F21EB">
              <w:rPr>
                <w:rFonts w:ascii="Arial" w:hAnsi="Arial" w:cs="Arial"/>
                <w:spacing w:val="1"/>
                <w:sz w:val="16"/>
                <w:szCs w:val="16"/>
              </w:rPr>
              <w:t xml:space="preserve"> </w:t>
            </w:r>
            <w:r w:rsidRPr="009F21EB">
              <w:rPr>
                <w:rFonts w:ascii="Arial" w:hAnsi="Arial" w:cs="Arial"/>
                <w:sz w:val="16"/>
                <w:szCs w:val="16"/>
              </w:rPr>
              <w:t>într-o</w:t>
            </w:r>
            <w:r w:rsidRPr="009F21EB">
              <w:rPr>
                <w:rFonts w:ascii="Arial" w:hAnsi="Arial" w:cs="Arial"/>
                <w:spacing w:val="1"/>
                <w:sz w:val="16"/>
                <w:szCs w:val="16"/>
              </w:rPr>
              <w:t xml:space="preserve"> </w:t>
            </w:r>
            <w:r w:rsidRPr="009F21EB">
              <w:rPr>
                <w:rFonts w:ascii="Arial" w:hAnsi="Arial" w:cs="Arial"/>
                <w:sz w:val="16"/>
                <w:szCs w:val="16"/>
              </w:rPr>
              <w:t>zonă</w:t>
            </w:r>
            <w:r w:rsidRPr="009F21EB">
              <w:rPr>
                <w:rFonts w:ascii="Arial" w:hAnsi="Arial" w:cs="Arial"/>
                <w:spacing w:val="1"/>
                <w:sz w:val="16"/>
                <w:szCs w:val="16"/>
              </w:rPr>
              <w:t xml:space="preserve"> </w:t>
            </w:r>
            <w:r w:rsidRPr="009F21EB">
              <w:rPr>
                <w:rFonts w:ascii="Arial" w:hAnsi="Arial" w:cs="Arial"/>
                <w:sz w:val="16"/>
                <w:szCs w:val="16"/>
              </w:rPr>
              <w:t>reprezentativă</w:t>
            </w:r>
            <w:r w:rsidRPr="009F21EB">
              <w:rPr>
                <w:rFonts w:ascii="Arial" w:hAnsi="Arial" w:cs="Arial"/>
                <w:spacing w:val="1"/>
                <w:sz w:val="16"/>
                <w:szCs w:val="16"/>
              </w:rPr>
              <w:t xml:space="preserve"> </w:t>
            </w:r>
            <w:r w:rsidRPr="009F21EB">
              <w:rPr>
                <w:rFonts w:ascii="Arial" w:hAnsi="Arial" w:cs="Arial"/>
                <w:sz w:val="16"/>
                <w:szCs w:val="16"/>
              </w:rPr>
              <w:t>a</w:t>
            </w:r>
            <w:r w:rsidRPr="009F21EB">
              <w:rPr>
                <w:rFonts w:ascii="Arial" w:hAnsi="Arial" w:cs="Arial"/>
                <w:spacing w:val="1"/>
                <w:sz w:val="16"/>
                <w:szCs w:val="16"/>
              </w:rPr>
              <w:t xml:space="preserve"> </w:t>
            </w:r>
            <w:r w:rsidRPr="009F21EB">
              <w:rPr>
                <w:rFonts w:ascii="Arial" w:hAnsi="Arial" w:cs="Arial"/>
                <w:sz w:val="16"/>
                <w:szCs w:val="16"/>
              </w:rPr>
              <w:t>arboretului,</w:t>
            </w:r>
            <w:r w:rsidRPr="009F21EB">
              <w:rPr>
                <w:rFonts w:ascii="Arial" w:hAnsi="Arial" w:cs="Arial"/>
                <w:spacing w:val="1"/>
                <w:sz w:val="16"/>
                <w:szCs w:val="16"/>
              </w:rPr>
              <w:t xml:space="preserve"> </w:t>
            </w:r>
            <w:r w:rsidRPr="009F21EB">
              <w:rPr>
                <w:rFonts w:ascii="Arial" w:hAnsi="Arial" w:cs="Arial"/>
                <w:sz w:val="16"/>
                <w:szCs w:val="16"/>
              </w:rPr>
              <w:t>prin amplasarea unei</w:t>
            </w:r>
            <w:r w:rsidRPr="009F21EB">
              <w:rPr>
                <w:rFonts w:ascii="Arial" w:hAnsi="Arial" w:cs="Arial"/>
                <w:spacing w:val="1"/>
                <w:sz w:val="16"/>
                <w:szCs w:val="16"/>
              </w:rPr>
              <w:t xml:space="preserve"> </w:t>
            </w:r>
            <w:proofErr w:type="spellStart"/>
            <w:r w:rsidRPr="009F21EB">
              <w:rPr>
                <w:rFonts w:ascii="Arial" w:hAnsi="Arial" w:cs="Arial"/>
                <w:sz w:val="16"/>
                <w:szCs w:val="16"/>
              </w:rPr>
              <w:t>suprafeţe</w:t>
            </w:r>
            <w:proofErr w:type="spellEnd"/>
            <w:r w:rsidRPr="009F21EB">
              <w:rPr>
                <w:rFonts w:ascii="Arial" w:hAnsi="Arial" w:cs="Arial"/>
                <w:sz w:val="16"/>
                <w:szCs w:val="16"/>
              </w:rPr>
              <w:t xml:space="preserve"> de</w:t>
            </w:r>
            <w:r w:rsidRPr="009F21EB">
              <w:rPr>
                <w:rFonts w:ascii="Arial" w:hAnsi="Arial" w:cs="Arial"/>
                <w:spacing w:val="1"/>
                <w:sz w:val="16"/>
                <w:szCs w:val="16"/>
              </w:rPr>
              <w:t xml:space="preserve"> </w:t>
            </w:r>
            <w:r w:rsidRPr="009F21EB">
              <w:rPr>
                <w:rFonts w:ascii="Arial" w:hAnsi="Arial" w:cs="Arial"/>
                <w:sz w:val="16"/>
                <w:szCs w:val="16"/>
              </w:rPr>
              <w:t>probă</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1000</w:t>
            </w:r>
            <w:r w:rsidRPr="009F21EB">
              <w:rPr>
                <w:rFonts w:ascii="Arial" w:hAnsi="Arial" w:cs="Arial"/>
                <w:spacing w:val="1"/>
                <w:sz w:val="16"/>
                <w:szCs w:val="16"/>
              </w:rPr>
              <w:t xml:space="preserve"> </w:t>
            </w:r>
            <w:r w:rsidRPr="009F21EB">
              <w:rPr>
                <w:rFonts w:ascii="Arial" w:hAnsi="Arial" w:cs="Arial"/>
                <w:sz w:val="16"/>
                <w:szCs w:val="16"/>
              </w:rPr>
              <w:t>mp,</w:t>
            </w:r>
            <w:r w:rsidRPr="009F21EB">
              <w:rPr>
                <w:rFonts w:ascii="Arial" w:hAnsi="Arial" w:cs="Arial"/>
                <w:spacing w:val="1"/>
                <w:sz w:val="16"/>
                <w:szCs w:val="16"/>
              </w:rPr>
              <w:t xml:space="preserve"> </w:t>
            </w:r>
            <w:r w:rsidRPr="009F21EB">
              <w:rPr>
                <w:rFonts w:ascii="Arial" w:hAnsi="Arial" w:cs="Arial"/>
                <w:sz w:val="16"/>
                <w:szCs w:val="16"/>
              </w:rPr>
              <w:t>în</w:t>
            </w:r>
            <w:r w:rsidRPr="009F21EB">
              <w:rPr>
                <w:rFonts w:ascii="Arial" w:hAnsi="Arial" w:cs="Arial"/>
                <w:spacing w:val="1"/>
                <w:sz w:val="16"/>
                <w:szCs w:val="16"/>
              </w:rPr>
              <w:t xml:space="preserve"> </w:t>
            </w:r>
            <w:r w:rsidRPr="009F21EB">
              <w:rPr>
                <w:rFonts w:ascii="Arial" w:hAnsi="Arial" w:cs="Arial"/>
                <w:sz w:val="16"/>
                <w:szCs w:val="16"/>
              </w:rPr>
              <w:t>care</w:t>
            </w:r>
            <w:r w:rsidRPr="009F21EB">
              <w:rPr>
                <w:rFonts w:ascii="Arial" w:hAnsi="Arial" w:cs="Arial"/>
                <w:spacing w:val="1"/>
                <w:sz w:val="16"/>
                <w:szCs w:val="16"/>
              </w:rPr>
              <w:t xml:space="preserve"> </w:t>
            </w:r>
            <w:r w:rsidRPr="009F21EB">
              <w:rPr>
                <w:rFonts w:ascii="Arial" w:hAnsi="Arial" w:cs="Arial"/>
                <w:sz w:val="16"/>
                <w:szCs w:val="16"/>
              </w:rPr>
              <w:t>se</w:t>
            </w:r>
            <w:r w:rsidRPr="009F21EB">
              <w:rPr>
                <w:rFonts w:ascii="Arial" w:hAnsi="Arial" w:cs="Arial"/>
                <w:spacing w:val="1"/>
                <w:sz w:val="16"/>
                <w:szCs w:val="16"/>
              </w:rPr>
              <w:t xml:space="preserve"> </w:t>
            </w:r>
            <w:r w:rsidRPr="009F21EB">
              <w:rPr>
                <w:rFonts w:ascii="Arial" w:hAnsi="Arial" w:cs="Arial"/>
                <w:sz w:val="16"/>
                <w:szCs w:val="16"/>
              </w:rPr>
              <w:t>prezintă</w:t>
            </w:r>
            <w:r w:rsidRPr="009F21EB">
              <w:rPr>
                <w:rFonts w:ascii="Arial" w:hAnsi="Arial" w:cs="Arial"/>
                <w:spacing w:val="1"/>
                <w:sz w:val="16"/>
                <w:szCs w:val="16"/>
              </w:rPr>
              <w:t xml:space="preserve"> </w:t>
            </w:r>
            <w:r w:rsidRPr="009F21EB">
              <w:rPr>
                <w:rFonts w:ascii="Arial" w:hAnsi="Arial" w:cs="Arial"/>
                <w:sz w:val="16"/>
                <w:szCs w:val="16"/>
              </w:rPr>
              <w:t>personalului</w:t>
            </w:r>
            <w:r w:rsidRPr="009F21EB">
              <w:rPr>
                <w:rFonts w:ascii="Arial" w:hAnsi="Arial" w:cs="Arial"/>
                <w:spacing w:val="-1"/>
                <w:sz w:val="16"/>
                <w:szCs w:val="16"/>
              </w:rPr>
              <w:t xml:space="preserve"> </w:t>
            </w:r>
            <w:r w:rsidRPr="009F21EB">
              <w:rPr>
                <w:rFonts w:ascii="Arial" w:hAnsi="Arial" w:cs="Arial"/>
                <w:sz w:val="16"/>
                <w:szCs w:val="16"/>
              </w:rPr>
              <w:t>silvic</w:t>
            </w:r>
            <w:r w:rsidRPr="009F21EB">
              <w:rPr>
                <w:rFonts w:ascii="Arial" w:hAnsi="Arial" w:cs="Arial"/>
                <w:spacing w:val="-2"/>
                <w:sz w:val="16"/>
                <w:szCs w:val="16"/>
              </w:rPr>
              <w:t xml:space="preserve"> </w:t>
            </w:r>
            <w:r w:rsidRPr="009F21EB">
              <w:rPr>
                <w:rFonts w:ascii="Arial" w:hAnsi="Arial" w:cs="Arial"/>
                <w:sz w:val="16"/>
                <w:szCs w:val="16"/>
              </w:rPr>
              <w:t>modul de</w:t>
            </w:r>
            <w:r w:rsidRPr="009F21EB">
              <w:rPr>
                <w:rFonts w:ascii="Arial" w:hAnsi="Arial" w:cs="Arial"/>
                <w:spacing w:val="-2"/>
                <w:sz w:val="16"/>
                <w:szCs w:val="16"/>
              </w:rPr>
              <w:t xml:space="preserve"> </w:t>
            </w:r>
            <w:r w:rsidRPr="009F21EB">
              <w:rPr>
                <w:rFonts w:ascii="Arial" w:hAnsi="Arial" w:cs="Arial"/>
                <w:sz w:val="16"/>
                <w:szCs w:val="16"/>
              </w:rPr>
              <w:t>lucru.</w:t>
            </w:r>
          </w:p>
          <w:p w14:paraId="64FCE452" w14:textId="62A7A0E2" w:rsidR="00096E1F" w:rsidRPr="009F21EB" w:rsidRDefault="00096E1F" w:rsidP="009C4C26">
            <w:pPr>
              <w:pStyle w:val="TableParagraph"/>
              <w:ind w:left="13" w:right="-29"/>
              <w:jc w:val="both"/>
              <w:rPr>
                <w:rFonts w:ascii="Arial" w:hAnsi="Arial" w:cs="Arial"/>
                <w:sz w:val="16"/>
                <w:szCs w:val="16"/>
              </w:rPr>
            </w:pPr>
            <w:r w:rsidRPr="009F21EB">
              <w:rPr>
                <w:rFonts w:ascii="Arial" w:hAnsi="Arial" w:cs="Arial"/>
                <w:sz w:val="16"/>
                <w:szCs w:val="16"/>
              </w:rPr>
              <w:t>Periodicitatea</w:t>
            </w:r>
            <w:r w:rsidRPr="009F21EB">
              <w:rPr>
                <w:rFonts w:ascii="Arial" w:hAnsi="Arial" w:cs="Arial"/>
                <w:spacing w:val="1"/>
                <w:sz w:val="16"/>
                <w:szCs w:val="16"/>
              </w:rPr>
              <w:t xml:space="preserve"> </w:t>
            </w:r>
            <w:r w:rsidRPr="009F21EB">
              <w:rPr>
                <w:rFonts w:ascii="Arial" w:hAnsi="Arial" w:cs="Arial"/>
                <w:sz w:val="16"/>
                <w:szCs w:val="16"/>
              </w:rPr>
              <w:t>este</w:t>
            </w:r>
            <w:r w:rsidRPr="009F21EB">
              <w:rPr>
                <w:rFonts w:ascii="Arial" w:hAnsi="Arial" w:cs="Arial"/>
                <w:spacing w:val="1"/>
                <w:sz w:val="16"/>
                <w:szCs w:val="16"/>
              </w:rPr>
              <w:t xml:space="preserve"> </w:t>
            </w:r>
            <w:r w:rsidRPr="009F21EB">
              <w:rPr>
                <w:rFonts w:ascii="Arial" w:hAnsi="Arial" w:cs="Arial"/>
                <w:sz w:val="16"/>
                <w:szCs w:val="16"/>
              </w:rPr>
              <w:t>determinată</w:t>
            </w:r>
            <w:r w:rsidRPr="009F21EB">
              <w:rPr>
                <w:rFonts w:ascii="Arial" w:hAnsi="Arial" w:cs="Arial"/>
                <w:spacing w:val="1"/>
                <w:sz w:val="16"/>
                <w:szCs w:val="16"/>
              </w:rPr>
              <w:t xml:space="preserve"> </w:t>
            </w:r>
            <w:r w:rsidRPr="009F21EB">
              <w:rPr>
                <w:rFonts w:ascii="Arial" w:hAnsi="Arial" w:cs="Arial"/>
                <w:sz w:val="16"/>
                <w:szCs w:val="16"/>
              </w:rPr>
              <w:t>atât</w:t>
            </w:r>
            <w:r w:rsidRPr="009F21EB">
              <w:rPr>
                <w:rFonts w:ascii="Arial" w:hAnsi="Arial" w:cs="Arial"/>
                <w:spacing w:val="1"/>
                <w:sz w:val="16"/>
                <w:szCs w:val="16"/>
              </w:rPr>
              <w:t xml:space="preserve"> </w:t>
            </w:r>
            <w:r w:rsidRPr="009F21EB">
              <w:rPr>
                <w:rFonts w:ascii="Arial" w:hAnsi="Arial" w:cs="Arial"/>
                <w:sz w:val="16"/>
                <w:szCs w:val="16"/>
              </w:rPr>
              <w:t>de</w:t>
            </w:r>
            <w:r w:rsidRPr="009F21EB">
              <w:rPr>
                <w:rFonts w:ascii="Arial" w:hAnsi="Arial" w:cs="Arial"/>
                <w:spacing w:val="1"/>
                <w:sz w:val="16"/>
                <w:szCs w:val="16"/>
              </w:rPr>
              <w:t xml:space="preserve"> </w:t>
            </w:r>
            <w:r w:rsidRPr="009F21EB">
              <w:rPr>
                <w:rFonts w:ascii="Arial" w:hAnsi="Arial" w:cs="Arial"/>
                <w:sz w:val="16"/>
                <w:szCs w:val="16"/>
              </w:rPr>
              <w:t>caracteristicile biologice ale speciilor principale</w:t>
            </w:r>
            <w:r w:rsidRPr="009F21EB">
              <w:rPr>
                <w:rFonts w:ascii="Arial" w:hAnsi="Arial" w:cs="Arial"/>
                <w:spacing w:val="1"/>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z w:val="16"/>
                <w:szCs w:val="16"/>
              </w:rPr>
              <w:t xml:space="preserve"> </w:t>
            </w:r>
            <w:proofErr w:type="spellStart"/>
            <w:r w:rsidRPr="009F21EB">
              <w:rPr>
                <w:rFonts w:ascii="Arial" w:hAnsi="Arial" w:cs="Arial"/>
                <w:sz w:val="16"/>
                <w:szCs w:val="16"/>
              </w:rPr>
              <w:t>copleşitoare</w:t>
            </w:r>
            <w:proofErr w:type="spellEnd"/>
            <w:r w:rsidRPr="009F21EB">
              <w:rPr>
                <w:rFonts w:ascii="Arial" w:hAnsi="Arial" w:cs="Arial"/>
                <w:sz w:val="16"/>
                <w:szCs w:val="16"/>
              </w:rPr>
              <w:t xml:space="preserve">, care compun arboretul, cât </w:t>
            </w:r>
            <w:proofErr w:type="spellStart"/>
            <w:r w:rsidRPr="009F21EB">
              <w:rPr>
                <w:rFonts w:ascii="Arial" w:hAnsi="Arial" w:cs="Arial"/>
                <w:sz w:val="16"/>
                <w:szCs w:val="16"/>
              </w:rPr>
              <w:t>şi</w:t>
            </w:r>
            <w:proofErr w:type="spellEnd"/>
            <w:r w:rsidRPr="009F21EB">
              <w:rPr>
                <w:rFonts w:ascii="Arial" w:hAnsi="Arial" w:cs="Arial"/>
                <w:sz w:val="16"/>
                <w:szCs w:val="16"/>
              </w:rPr>
              <w:t xml:space="preserve"> de</w:t>
            </w:r>
            <w:r w:rsidRPr="009F21EB">
              <w:rPr>
                <w:rFonts w:ascii="Arial" w:hAnsi="Arial" w:cs="Arial"/>
                <w:spacing w:val="1"/>
                <w:sz w:val="16"/>
                <w:szCs w:val="16"/>
              </w:rPr>
              <w:t xml:space="preserve"> </w:t>
            </w:r>
            <w:proofErr w:type="spellStart"/>
            <w:r w:rsidRPr="009F21EB">
              <w:rPr>
                <w:rFonts w:ascii="Arial" w:hAnsi="Arial" w:cs="Arial"/>
                <w:sz w:val="16"/>
                <w:szCs w:val="16"/>
              </w:rPr>
              <w:t>condiţiile</w:t>
            </w:r>
            <w:proofErr w:type="spellEnd"/>
            <w:r w:rsidRPr="009F21EB">
              <w:rPr>
                <w:rFonts w:ascii="Arial" w:hAnsi="Arial" w:cs="Arial"/>
                <w:spacing w:val="-3"/>
                <w:sz w:val="16"/>
                <w:szCs w:val="16"/>
              </w:rPr>
              <w:t xml:space="preserve"> </w:t>
            </w:r>
            <w:proofErr w:type="spellStart"/>
            <w:r w:rsidRPr="009F21EB">
              <w:rPr>
                <w:rFonts w:ascii="Arial" w:hAnsi="Arial" w:cs="Arial"/>
                <w:sz w:val="16"/>
                <w:szCs w:val="16"/>
              </w:rPr>
              <w:t>staţionale</w:t>
            </w:r>
            <w:proofErr w:type="spellEnd"/>
            <w:r w:rsidRPr="009F21EB">
              <w:rPr>
                <w:rFonts w:ascii="Arial" w:hAnsi="Arial" w:cs="Arial"/>
                <w:spacing w:val="-2"/>
                <w:sz w:val="16"/>
                <w:szCs w:val="16"/>
              </w:rPr>
              <w:t xml:space="preserve"> </w:t>
            </w:r>
            <w:r w:rsidRPr="009F21EB">
              <w:rPr>
                <w:rFonts w:ascii="Arial" w:hAnsi="Arial" w:cs="Arial"/>
                <w:sz w:val="16"/>
                <w:szCs w:val="16"/>
              </w:rPr>
              <w:t>(de</w:t>
            </w:r>
            <w:r w:rsidRPr="009F21EB">
              <w:rPr>
                <w:rFonts w:ascii="Arial" w:hAnsi="Arial" w:cs="Arial"/>
                <w:spacing w:val="-2"/>
                <w:sz w:val="16"/>
                <w:szCs w:val="16"/>
              </w:rPr>
              <w:t xml:space="preserve"> </w:t>
            </w:r>
            <w:r w:rsidRPr="009F21EB">
              <w:rPr>
                <w:rFonts w:ascii="Arial" w:hAnsi="Arial" w:cs="Arial"/>
                <w:sz w:val="16"/>
                <w:szCs w:val="16"/>
              </w:rPr>
              <w:t>regulă, 1</w:t>
            </w:r>
            <w:r w:rsidRPr="009F21EB">
              <w:rPr>
                <w:rFonts w:ascii="Arial" w:hAnsi="Arial" w:cs="Arial"/>
                <w:spacing w:val="2"/>
                <w:sz w:val="16"/>
                <w:szCs w:val="16"/>
              </w:rPr>
              <w:t xml:space="preserve"> </w:t>
            </w:r>
            <w:r w:rsidRPr="009F21EB">
              <w:rPr>
                <w:rFonts w:ascii="Arial" w:hAnsi="Arial" w:cs="Arial"/>
                <w:sz w:val="16"/>
                <w:szCs w:val="16"/>
              </w:rPr>
              <w:t>-</w:t>
            </w:r>
            <w:r w:rsidRPr="009F21EB">
              <w:rPr>
                <w:rFonts w:ascii="Arial" w:hAnsi="Arial" w:cs="Arial"/>
                <w:spacing w:val="-5"/>
                <w:sz w:val="16"/>
                <w:szCs w:val="16"/>
              </w:rPr>
              <w:t xml:space="preserve"> </w:t>
            </w:r>
            <w:r w:rsidRPr="009F21EB">
              <w:rPr>
                <w:rFonts w:ascii="Arial" w:hAnsi="Arial" w:cs="Arial"/>
                <w:sz w:val="16"/>
                <w:szCs w:val="16"/>
              </w:rPr>
              <w:t>3</w:t>
            </w:r>
            <w:r w:rsidRPr="009F21EB">
              <w:rPr>
                <w:rFonts w:ascii="Arial" w:hAnsi="Arial" w:cs="Arial"/>
                <w:spacing w:val="-2"/>
                <w:sz w:val="16"/>
                <w:szCs w:val="16"/>
              </w:rPr>
              <w:t xml:space="preserve"> </w:t>
            </w:r>
            <w:r w:rsidRPr="009F21EB">
              <w:rPr>
                <w:rFonts w:ascii="Arial" w:hAnsi="Arial" w:cs="Arial"/>
                <w:sz w:val="16"/>
                <w:szCs w:val="16"/>
              </w:rPr>
              <w:t>ani).</w:t>
            </w:r>
          </w:p>
        </w:tc>
        <w:tc>
          <w:tcPr>
            <w:tcW w:w="1134" w:type="dxa"/>
            <w:tcBorders>
              <w:top w:val="single" w:sz="4" w:space="0" w:color="auto"/>
              <w:left w:val="single" w:sz="4" w:space="0" w:color="000000"/>
              <w:bottom w:val="single" w:sz="4" w:space="0" w:color="auto"/>
              <w:right w:val="single" w:sz="4" w:space="0" w:color="000000"/>
            </w:tcBorders>
            <w:vAlign w:val="center"/>
          </w:tcPr>
          <w:p w14:paraId="1B26A2D3" w14:textId="77777777" w:rsidR="00096E1F" w:rsidRPr="009F21EB" w:rsidRDefault="00096E1F" w:rsidP="009C4C26">
            <w:pPr>
              <w:pStyle w:val="TableParagraph"/>
              <w:rPr>
                <w:rFonts w:ascii="Arial" w:hAnsi="Arial" w:cs="Arial"/>
                <w:sz w:val="16"/>
                <w:szCs w:val="16"/>
              </w:rPr>
            </w:pPr>
            <w:r w:rsidRPr="009F21EB">
              <w:rPr>
                <w:rFonts w:ascii="Arial" w:hAnsi="Arial" w:cs="Arial"/>
                <w:sz w:val="16"/>
                <w:szCs w:val="16"/>
              </w:rPr>
              <w:t>97b,100a,24c,</w:t>
            </w:r>
          </w:p>
          <w:p w14:paraId="54D0129A" w14:textId="1009662A" w:rsidR="00096E1F" w:rsidRPr="009F21EB" w:rsidRDefault="00096E1F" w:rsidP="009C4C26">
            <w:pPr>
              <w:pStyle w:val="TableParagraph"/>
              <w:rPr>
                <w:rFonts w:ascii="Arial" w:hAnsi="Arial" w:cs="Arial"/>
                <w:sz w:val="16"/>
                <w:szCs w:val="16"/>
              </w:rPr>
            </w:pPr>
            <w:r w:rsidRPr="009F21EB">
              <w:rPr>
                <w:rFonts w:ascii="Arial" w:hAnsi="Arial" w:cs="Arial"/>
                <w:sz w:val="16"/>
                <w:szCs w:val="16"/>
              </w:rPr>
              <w:t>35B, , 87B</w:t>
            </w:r>
          </w:p>
        </w:tc>
        <w:tc>
          <w:tcPr>
            <w:tcW w:w="708" w:type="dxa"/>
            <w:tcBorders>
              <w:top w:val="single" w:sz="4" w:space="0" w:color="auto"/>
              <w:left w:val="single" w:sz="4" w:space="0" w:color="000000"/>
              <w:bottom w:val="single" w:sz="4" w:space="0" w:color="auto"/>
              <w:right w:val="single" w:sz="4" w:space="0" w:color="000000"/>
            </w:tcBorders>
            <w:vAlign w:val="center"/>
          </w:tcPr>
          <w:p w14:paraId="4D667E9A" w14:textId="7E4DFF8B" w:rsidR="00096E1F" w:rsidRPr="009F21EB" w:rsidRDefault="00DF0D9B" w:rsidP="009C4C26">
            <w:pPr>
              <w:pStyle w:val="TableParagraph"/>
              <w:jc w:val="center"/>
              <w:rPr>
                <w:rFonts w:ascii="Arial" w:hAnsi="Arial" w:cs="Arial"/>
                <w:sz w:val="16"/>
                <w:szCs w:val="16"/>
              </w:rPr>
            </w:pPr>
            <w:r w:rsidRPr="009F21EB">
              <w:rPr>
                <w:rFonts w:ascii="Arial" w:hAnsi="Arial" w:cs="Arial"/>
                <w:sz w:val="16"/>
                <w:szCs w:val="16"/>
              </w:rPr>
              <w:t>11.3</w:t>
            </w:r>
          </w:p>
        </w:tc>
        <w:tc>
          <w:tcPr>
            <w:tcW w:w="1276" w:type="dxa"/>
            <w:tcBorders>
              <w:top w:val="single" w:sz="4" w:space="0" w:color="auto"/>
              <w:left w:val="single" w:sz="4" w:space="0" w:color="000000"/>
              <w:bottom w:val="single" w:sz="4" w:space="0" w:color="auto"/>
            </w:tcBorders>
            <w:vAlign w:val="center"/>
          </w:tcPr>
          <w:p w14:paraId="7013BFEC" w14:textId="4BB41FA4" w:rsidR="00096E1F" w:rsidRPr="009F21EB" w:rsidRDefault="00096E1F" w:rsidP="009C4C26">
            <w:pPr>
              <w:pStyle w:val="TableParagraph"/>
              <w:jc w:val="center"/>
              <w:rPr>
                <w:rFonts w:ascii="Arial" w:hAnsi="Arial" w:cs="Arial"/>
                <w:b/>
                <w:i/>
                <w:noProof/>
                <w:sz w:val="16"/>
                <w:szCs w:val="16"/>
              </w:rPr>
            </w:pPr>
            <w:r w:rsidRPr="009F21EB">
              <w:rPr>
                <w:rFonts w:ascii="Arial" w:hAnsi="Arial" w:cs="Arial"/>
                <w:bCs/>
                <w:i/>
                <w:noProof/>
                <w:sz w:val="16"/>
                <w:szCs w:val="16"/>
              </w:rPr>
              <w:t xml:space="preserve">Limitrof si pana la 8km de </w:t>
            </w:r>
            <w:r w:rsidRPr="009F21EB">
              <w:rPr>
                <w:rFonts w:ascii="Arial" w:hAnsi="Arial" w:cs="Arial"/>
                <w:bCs/>
                <w:i/>
                <w:sz w:val="16"/>
                <w:szCs w:val="16"/>
                <w:lang w:val="es-ES_tradnl"/>
              </w:rPr>
              <w:t>ROSCI0327 Nemira-Lapos</w:t>
            </w:r>
          </w:p>
        </w:tc>
      </w:tr>
      <w:tr w:rsidR="009F21EB" w:rsidRPr="009F21EB" w14:paraId="5B2CCB69" w14:textId="77777777" w:rsidTr="00DF0D9B">
        <w:trPr>
          <w:trHeight w:val="720"/>
        </w:trPr>
        <w:tc>
          <w:tcPr>
            <w:tcW w:w="442" w:type="dxa"/>
            <w:vMerge/>
            <w:tcBorders>
              <w:right w:val="single" w:sz="4" w:space="0" w:color="000000"/>
            </w:tcBorders>
            <w:vAlign w:val="center"/>
          </w:tcPr>
          <w:p w14:paraId="7CAB8428" w14:textId="77777777" w:rsidR="00096E1F" w:rsidRPr="009F21EB" w:rsidRDefault="00096E1F" w:rsidP="009C4C26">
            <w:pPr>
              <w:pStyle w:val="TableParagraph"/>
              <w:jc w:val="center"/>
              <w:rPr>
                <w:rFonts w:ascii="Arial" w:hAnsi="Arial" w:cs="Arial"/>
                <w:sz w:val="16"/>
                <w:szCs w:val="16"/>
              </w:rPr>
            </w:pPr>
          </w:p>
        </w:tc>
        <w:tc>
          <w:tcPr>
            <w:tcW w:w="1047" w:type="dxa"/>
            <w:vMerge/>
            <w:tcBorders>
              <w:left w:val="single" w:sz="4" w:space="0" w:color="000000"/>
              <w:right w:val="single" w:sz="4" w:space="0" w:color="000000"/>
            </w:tcBorders>
            <w:vAlign w:val="center"/>
          </w:tcPr>
          <w:p w14:paraId="5AF9FD72" w14:textId="77777777" w:rsidR="00096E1F" w:rsidRPr="009F21EB" w:rsidRDefault="00096E1F" w:rsidP="009C4C26">
            <w:pPr>
              <w:pStyle w:val="TableParagraph"/>
              <w:jc w:val="center"/>
              <w:rPr>
                <w:rFonts w:ascii="Arial" w:hAnsi="Arial" w:cs="Arial"/>
                <w:sz w:val="16"/>
                <w:szCs w:val="16"/>
              </w:rPr>
            </w:pPr>
          </w:p>
        </w:tc>
        <w:tc>
          <w:tcPr>
            <w:tcW w:w="5489" w:type="dxa"/>
            <w:vMerge/>
            <w:tcBorders>
              <w:left w:val="single" w:sz="4" w:space="0" w:color="000000"/>
              <w:right w:val="single" w:sz="4" w:space="0" w:color="000000"/>
            </w:tcBorders>
          </w:tcPr>
          <w:p w14:paraId="437CF5A0" w14:textId="77777777" w:rsidR="00096E1F" w:rsidRPr="009F21EB" w:rsidRDefault="00096E1F" w:rsidP="009C4C26">
            <w:pPr>
              <w:pStyle w:val="TableParagraph"/>
              <w:ind w:left="13" w:right="-29"/>
              <w:jc w:val="both"/>
              <w:rPr>
                <w:rFonts w:ascii="Arial" w:hAnsi="Arial" w:cs="Arial"/>
                <w:sz w:val="16"/>
                <w:szCs w:val="16"/>
              </w:rPr>
            </w:pPr>
          </w:p>
        </w:tc>
        <w:tc>
          <w:tcPr>
            <w:tcW w:w="1134" w:type="dxa"/>
            <w:tcBorders>
              <w:top w:val="single" w:sz="4" w:space="0" w:color="auto"/>
              <w:left w:val="single" w:sz="4" w:space="0" w:color="000000"/>
              <w:right w:val="single" w:sz="4" w:space="0" w:color="000000"/>
            </w:tcBorders>
            <w:shd w:val="clear" w:color="auto" w:fill="FBE4D5" w:themeFill="accent2" w:themeFillTint="33"/>
            <w:vAlign w:val="center"/>
          </w:tcPr>
          <w:p w14:paraId="2BE7D497" w14:textId="01C24F1F" w:rsidR="00096E1F" w:rsidRPr="009F21EB" w:rsidRDefault="00DF0D9B" w:rsidP="009C4C26">
            <w:pPr>
              <w:pStyle w:val="TableParagraph"/>
              <w:rPr>
                <w:rFonts w:ascii="Arial" w:hAnsi="Arial" w:cs="Arial"/>
                <w:sz w:val="16"/>
                <w:szCs w:val="16"/>
              </w:rPr>
            </w:pPr>
            <w:r w:rsidRPr="009F21EB">
              <w:rPr>
                <w:rFonts w:ascii="Arial" w:hAnsi="Arial" w:cs="Arial"/>
                <w:sz w:val="16"/>
                <w:szCs w:val="16"/>
              </w:rPr>
              <w:t xml:space="preserve">59A, </w:t>
            </w:r>
            <w:r w:rsidR="00096E1F" w:rsidRPr="009F21EB">
              <w:rPr>
                <w:rFonts w:ascii="Arial" w:hAnsi="Arial" w:cs="Arial"/>
                <w:sz w:val="16"/>
                <w:szCs w:val="16"/>
              </w:rPr>
              <w:t>108D</w:t>
            </w:r>
          </w:p>
        </w:tc>
        <w:tc>
          <w:tcPr>
            <w:tcW w:w="708" w:type="dxa"/>
            <w:tcBorders>
              <w:top w:val="single" w:sz="4" w:space="0" w:color="auto"/>
              <w:left w:val="single" w:sz="4" w:space="0" w:color="000000"/>
              <w:right w:val="single" w:sz="4" w:space="0" w:color="000000"/>
            </w:tcBorders>
            <w:shd w:val="clear" w:color="auto" w:fill="FBE4D5" w:themeFill="accent2" w:themeFillTint="33"/>
            <w:vAlign w:val="center"/>
          </w:tcPr>
          <w:p w14:paraId="2A5906BF" w14:textId="2CD2A2BD" w:rsidR="00096E1F" w:rsidRPr="009F21EB" w:rsidRDefault="00DF0D9B" w:rsidP="009C4C26">
            <w:pPr>
              <w:pStyle w:val="TableParagraph"/>
              <w:jc w:val="center"/>
              <w:rPr>
                <w:rFonts w:ascii="Arial" w:hAnsi="Arial" w:cs="Arial"/>
                <w:sz w:val="16"/>
                <w:szCs w:val="16"/>
              </w:rPr>
            </w:pPr>
            <w:r w:rsidRPr="009F21EB">
              <w:rPr>
                <w:rFonts w:ascii="Arial" w:hAnsi="Arial" w:cs="Arial"/>
                <w:sz w:val="16"/>
                <w:szCs w:val="16"/>
              </w:rPr>
              <w:t>7.2</w:t>
            </w:r>
          </w:p>
          <w:p w14:paraId="77D37A0C" w14:textId="77777777" w:rsidR="00096E1F" w:rsidRPr="009F21EB" w:rsidRDefault="00096E1F" w:rsidP="009C4C26">
            <w:pPr>
              <w:pStyle w:val="TableParagraph"/>
              <w:jc w:val="center"/>
              <w:rPr>
                <w:rFonts w:ascii="Arial" w:hAnsi="Arial" w:cs="Arial"/>
                <w:sz w:val="16"/>
                <w:szCs w:val="16"/>
              </w:rPr>
            </w:pPr>
          </w:p>
        </w:tc>
        <w:tc>
          <w:tcPr>
            <w:tcW w:w="1276" w:type="dxa"/>
            <w:tcBorders>
              <w:top w:val="single" w:sz="4" w:space="0" w:color="auto"/>
              <w:left w:val="single" w:sz="4" w:space="0" w:color="000000"/>
            </w:tcBorders>
            <w:shd w:val="clear" w:color="auto" w:fill="FBE4D5" w:themeFill="accent2" w:themeFillTint="33"/>
            <w:vAlign w:val="center"/>
          </w:tcPr>
          <w:p w14:paraId="157744E9" w14:textId="34C52582" w:rsidR="00096E1F" w:rsidRPr="009F21EB" w:rsidRDefault="00DF0D9B" w:rsidP="009C4C26">
            <w:pPr>
              <w:pStyle w:val="TableParagraph"/>
              <w:jc w:val="center"/>
              <w:rPr>
                <w:rFonts w:ascii="Arial" w:hAnsi="Arial" w:cs="Arial"/>
                <w:bCs/>
                <w:iCs/>
                <w:noProof/>
                <w:sz w:val="16"/>
                <w:szCs w:val="16"/>
              </w:rPr>
            </w:pPr>
            <w:r w:rsidRPr="009F21EB">
              <w:rPr>
                <w:rFonts w:ascii="Arial" w:hAnsi="Arial" w:cs="Arial"/>
                <w:bCs/>
                <w:iCs/>
                <w:noProof/>
                <w:sz w:val="16"/>
                <w:szCs w:val="16"/>
              </w:rPr>
              <w:t xml:space="preserve">Ramas de exploatat pana la finalul deceniului </w:t>
            </w:r>
            <w:r w:rsidR="00096E1F" w:rsidRPr="009F21EB">
              <w:rPr>
                <w:rFonts w:ascii="Arial" w:hAnsi="Arial" w:cs="Arial"/>
                <w:bCs/>
                <w:iCs/>
                <w:noProof/>
                <w:sz w:val="16"/>
                <w:szCs w:val="16"/>
              </w:rPr>
              <w:t>In limitele</w:t>
            </w:r>
          </w:p>
          <w:p w14:paraId="06FE0C5C" w14:textId="1B9B6E12" w:rsidR="00096E1F" w:rsidRPr="009F21EB" w:rsidRDefault="00096E1F" w:rsidP="009C4C26">
            <w:pPr>
              <w:pStyle w:val="TableParagraph"/>
              <w:jc w:val="center"/>
              <w:rPr>
                <w:rFonts w:ascii="Arial" w:hAnsi="Arial" w:cs="Arial"/>
                <w:b/>
                <w:i/>
                <w:noProof/>
                <w:sz w:val="16"/>
                <w:szCs w:val="16"/>
              </w:rPr>
            </w:pPr>
            <w:r w:rsidRPr="009F21EB">
              <w:rPr>
                <w:rFonts w:ascii="Arial" w:hAnsi="Arial" w:cs="Arial"/>
                <w:bCs/>
                <w:iCs/>
                <w:sz w:val="16"/>
                <w:szCs w:val="16"/>
                <w:lang w:val="es-ES_tradnl"/>
              </w:rPr>
              <w:t>ROSCI0327 Nemira-Lapos</w:t>
            </w:r>
          </w:p>
        </w:tc>
      </w:tr>
      <w:tr w:rsidR="009F21EB" w:rsidRPr="009F21EB" w14:paraId="77685898" w14:textId="77777777" w:rsidTr="00F136F5">
        <w:trPr>
          <w:trHeight w:val="2058"/>
        </w:trPr>
        <w:tc>
          <w:tcPr>
            <w:tcW w:w="442" w:type="dxa"/>
            <w:vMerge w:val="restart"/>
            <w:tcBorders>
              <w:top w:val="single" w:sz="4" w:space="0" w:color="000000"/>
              <w:right w:val="single" w:sz="4" w:space="0" w:color="000000"/>
            </w:tcBorders>
          </w:tcPr>
          <w:p w14:paraId="344FDEC3" w14:textId="77777777" w:rsidR="00910A21" w:rsidRPr="009F21EB" w:rsidRDefault="00910A21" w:rsidP="009C4C26">
            <w:pPr>
              <w:pStyle w:val="TableParagraph"/>
              <w:rPr>
                <w:rFonts w:ascii="Arial" w:hAnsi="Arial" w:cs="Arial"/>
                <w:b/>
                <w:i/>
                <w:sz w:val="16"/>
                <w:szCs w:val="16"/>
              </w:rPr>
            </w:pPr>
          </w:p>
          <w:p w14:paraId="77219FE0" w14:textId="77777777" w:rsidR="00910A21" w:rsidRPr="009F21EB" w:rsidRDefault="00910A21" w:rsidP="009C4C26">
            <w:pPr>
              <w:pStyle w:val="TableParagraph"/>
              <w:rPr>
                <w:rFonts w:ascii="Arial" w:hAnsi="Arial" w:cs="Arial"/>
                <w:b/>
                <w:i/>
                <w:sz w:val="16"/>
                <w:szCs w:val="16"/>
              </w:rPr>
            </w:pPr>
          </w:p>
          <w:p w14:paraId="5FFF47B0" w14:textId="77777777" w:rsidR="00910A21" w:rsidRPr="009F21EB" w:rsidRDefault="00910A21" w:rsidP="009C4C26">
            <w:pPr>
              <w:pStyle w:val="TableParagraph"/>
              <w:rPr>
                <w:rFonts w:ascii="Arial" w:hAnsi="Arial" w:cs="Arial"/>
                <w:b/>
                <w:i/>
                <w:sz w:val="16"/>
                <w:szCs w:val="16"/>
              </w:rPr>
            </w:pPr>
          </w:p>
          <w:p w14:paraId="5F6E19C1" w14:textId="77777777" w:rsidR="00910A21" w:rsidRPr="009F21EB" w:rsidRDefault="00910A21" w:rsidP="009C4C26">
            <w:pPr>
              <w:pStyle w:val="TableParagraph"/>
              <w:rPr>
                <w:rFonts w:ascii="Arial" w:hAnsi="Arial" w:cs="Arial"/>
                <w:b/>
                <w:i/>
                <w:sz w:val="16"/>
                <w:szCs w:val="16"/>
              </w:rPr>
            </w:pPr>
          </w:p>
          <w:p w14:paraId="1DDEF3C2" w14:textId="77777777" w:rsidR="00910A21" w:rsidRPr="009F21EB" w:rsidRDefault="00910A21" w:rsidP="009C4C26">
            <w:pPr>
              <w:pStyle w:val="TableParagraph"/>
              <w:rPr>
                <w:rFonts w:ascii="Arial" w:hAnsi="Arial" w:cs="Arial"/>
                <w:b/>
                <w:i/>
                <w:sz w:val="16"/>
                <w:szCs w:val="16"/>
              </w:rPr>
            </w:pPr>
          </w:p>
          <w:p w14:paraId="0D3A0982" w14:textId="77777777" w:rsidR="00910A21" w:rsidRPr="009F21EB" w:rsidRDefault="00910A21" w:rsidP="009C4C26">
            <w:pPr>
              <w:pStyle w:val="TableParagraph"/>
              <w:rPr>
                <w:rFonts w:ascii="Arial" w:hAnsi="Arial" w:cs="Arial"/>
                <w:b/>
                <w:i/>
                <w:sz w:val="16"/>
                <w:szCs w:val="16"/>
              </w:rPr>
            </w:pPr>
          </w:p>
          <w:p w14:paraId="7D151D45" w14:textId="77777777" w:rsidR="00910A21" w:rsidRPr="009F21EB" w:rsidRDefault="00910A21" w:rsidP="009C4C26">
            <w:pPr>
              <w:pStyle w:val="TableParagraph"/>
              <w:rPr>
                <w:rFonts w:ascii="Arial" w:hAnsi="Arial" w:cs="Arial"/>
                <w:b/>
                <w:i/>
                <w:sz w:val="16"/>
                <w:szCs w:val="16"/>
              </w:rPr>
            </w:pPr>
          </w:p>
          <w:p w14:paraId="2E10E4D7" w14:textId="77777777" w:rsidR="00910A21" w:rsidRPr="009F21EB" w:rsidRDefault="00910A21" w:rsidP="009C4C26">
            <w:pPr>
              <w:pStyle w:val="TableParagraph"/>
              <w:rPr>
                <w:rFonts w:ascii="Arial" w:hAnsi="Arial" w:cs="Arial"/>
                <w:b/>
                <w:i/>
                <w:sz w:val="16"/>
                <w:szCs w:val="16"/>
              </w:rPr>
            </w:pPr>
          </w:p>
          <w:p w14:paraId="5927E0D9" w14:textId="77777777" w:rsidR="00910A21" w:rsidRPr="009F21EB" w:rsidRDefault="00910A21" w:rsidP="009C4C26">
            <w:pPr>
              <w:pStyle w:val="TableParagraph"/>
              <w:rPr>
                <w:rFonts w:ascii="Arial" w:hAnsi="Arial" w:cs="Arial"/>
                <w:b/>
                <w:i/>
                <w:sz w:val="16"/>
                <w:szCs w:val="16"/>
              </w:rPr>
            </w:pPr>
          </w:p>
          <w:p w14:paraId="69E9CF61" w14:textId="77777777" w:rsidR="00910A21" w:rsidRPr="009F21EB" w:rsidRDefault="00910A21" w:rsidP="009C4C26">
            <w:pPr>
              <w:pStyle w:val="TableParagraph"/>
              <w:rPr>
                <w:rFonts w:ascii="Arial" w:hAnsi="Arial" w:cs="Arial"/>
                <w:b/>
                <w:i/>
                <w:sz w:val="16"/>
                <w:szCs w:val="16"/>
              </w:rPr>
            </w:pPr>
          </w:p>
          <w:p w14:paraId="49C5A151" w14:textId="77777777" w:rsidR="00910A21" w:rsidRPr="009F21EB" w:rsidRDefault="00910A21" w:rsidP="009C4C26">
            <w:pPr>
              <w:pStyle w:val="TableParagraph"/>
              <w:rPr>
                <w:rFonts w:ascii="Arial" w:hAnsi="Arial" w:cs="Arial"/>
                <w:b/>
                <w:i/>
                <w:sz w:val="16"/>
                <w:szCs w:val="16"/>
              </w:rPr>
            </w:pPr>
          </w:p>
          <w:p w14:paraId="3DCA7B8A" w14:textId="77777777" w:rsidR="00910A21" w:rsidRPr="009F21EB" w:rsidRDefault="00910A21" w:rsidP="009C4C26">
            <w:pPr>
              <w:pStyle w:val="TableParagraph"/>
              <w:rPr>
                <w:rFonts w:ascii="Arial" w:hAnsi="Arial" w:cs="Arial"/>
                <w:b/>
                <w:i/>
                <w:sz w:val="16"/>
                <w:szCs w:val="16"/>
              </w:rPr>
            </w:pPr>
          </w:p>
          <w:p w14:paraId="1BF2322E" w14:textId="77777777" w:rsidR="00910A21" w:rsidRPr="009F21EB" w:rsidRDefault="00910A21" w:rsidP="009C4C26">
            <w:pPr>
              <w:pStyle w:val="TableParagraph"/>
              <w:rPr>
                <w:rFonts w:ascii="Arial" w:hAnsi="Arial" w:cs="Arial"/>
                <w:b/>
                <w:i/>
                <w:sz w:val="16"/>
                <w:szCs w:val="16"/>
              </w:rPr>
            </w:pPr>
          </w:p>
          <w:p w14:paraId="357BC868" w14:textId="77777777" w:rsidR="00910A21" w:rsidRPr="009F21EB" w:rsidRDefault="00910A21" w:rsidP="009C4C26">
            <w:pPr>
              <w:pStyle w:val="TableParagraph"/>
              <w:rPr>
                <w:rFonts w:ascii="Arial" w:hAnsi="Arial" w:cs="Arial"/>
                <w:b/>
                <w:i/>
                <w:sz w:val="16"/>
                <w:szCs w:val="16"/>
              </w:rPr>
            </w:pPr>
          </w:p>
          <w:p w14:paraId="68C41260" w14:textId="77777777" w:rsidR="00910A21" w:rsidRPr="009F21EB" w:rsidRDefault="00910A21" w:rsidP="009C4C26">
            <w:pPr>
              <w:pStyle w:val="TableParagraph"/>
              <w:rPr>
                <w:rFonts w:ascii="Arial" w:hAnsi="Arial" w:cs="Arial"/>
                <w:b/>
                <w:i/>
                <w:sz w:val="16"/>
                <w:szCs w:val="16"/>
              </w:rPr>
            </w:pPr>
          </w:p>
          <w:p w14:paraId="4501C97D" w14:textId="77777777" w:rsidR="00910A21" w:rsidRPr="009F21EB" w:rsidRDefault="00910A21" w:rsidP="009C4C26">
            <w:pPr>
              <w:pStyle w:val="TableParagraph"/>
              <w:rPr>
                <w:rFonts w:ascii="Arial" w:hAnsi="Arial" w:cs="Arial"/>
                <w:b/>
                <w:i/>
                <w:sz w:val="16"/>
                <w:szCs w:val="16"/>
              </w:rPr>
            </w:pPr>
          </w:p>
          <w:p w14:paraId="709B875D" w14:textId="77777777" w:rsidR="00910A21" w:rsidRPr="009F21EB" w:rsidRDefault="00910A21" w:rsidP="009C4C26">
            <w:pPr>
              <w:pStyle w:val="TableParagraph"/>
              <w:spacing w:before="9"/>
              <w:rPr>
                <w:rFonts w:ascii="Arial" w:hAnsi="Arial" w:cs="Arial"/>
                <w:b/>
                <w:i/>
                <w:sz w:val="16"/>
                <w:szCs w:val="16"/>
              </w:rPr>
            </w:pPr>
          </w:p>
          <w:p w14:paraId="19A4FB84" w14:textId="79567ECD" w:rsidR="00910A21" w:rsidRPr="009F21EB" w:rsidRDefault="00910A21" w:rsidP="009C4C26">
            <w:pPr>
              <w:pStyle w:val="TableParagraph"/>
              <w:ind w:left="157"/>
              <w:rPr>
                <w:rFonts w:ascii="Arial" w:hAnsi="Arial" w:cs="Arial"/>
                <w:sz w:val="16"/>
                <w:szCs w:val="16"/>
              </w:rPr>
            </w:pPr>
            <w:r w:rsidRPr="009F21EB">
              <w:rPr>
                <w:rFonts w:ascii="Arial" w:hAnsi="Arial" w:cs="Arial"/>
                <w:sz w:val="16"/>
                <w:szCs w:val="16"/>
              </w:rPr>
              <w:t>4</w:t>
            </w:r>
          </w:p>
        </w:tc>
        <w:tc>
          <w:tcPr>
            <w:tcW w:w="1047" w:type="dxa"/>
            <w:vMerge w:val="restart"/>
            <w:tcBorders>
              <w:top w:val="single" w:sz="4" w:space="0" w:color="auto"/>
              <w:left w:val="single" w:sz="4" w:space="0" w:color="000000"/>
              <w:right w:val="single" w:sz="4" w:space="0" w:color="000000"/>
            </w:tcBorders>
          </w:tcPr>
          <w:p w14:paraId="6951ACD3" w14:textId="77777777" w:rsidR="00910A21" w:rsidRPr="009F21EB" w:rsidRDefault="00910A21" w:rsidP="009C4C26">
            <w:pPr>
              <w:pStyle w:val="TableParagraph"/>
              <w:rPr>
                <w:rFonts w:ascii="Arial" w:hAnsi="Arial" w:cs="Arial"/>
                <w:b/>
                <w:i/>
                <w:sz w:val="16"/>
                <w:szCs w:val="16"/>
              </w:rPr>
            </w:pPr>
          </w:p>
          <w:p w14:paraId="7D600B7E" w14:textId="77777777" w:rsidR="00910A21" w:rsidRPr="009F21EB" w:rsidRDefault="00910A21" w:rsidP="009C4C26">
            <w:pPr>
              <w:pStyle w:val="TableParagraph"/>
              <w:rPr>
                <w:rFonts w:ascii="Arial" w:hAnsi="Arial" w:cs="Arial"/>
                <w:b/>
                <w:i/>
                <w:sz w:val="16"/>
                <w:szCs w:val="16"/>
              </w:rPr>
            </w:pPr>
          </w:p>
          <w:p w14:paraId="68A5CFBD" w14:textId="77777777" w:rsidR="00910A21" w:rsidRPr="009F21EB" w:rsidRDefault="00910A21" w:rsidP="009C4C26">
            <w:pPr>
              <w:pStyle w:val="TableParagraph"/>
              <w:rPr>
                <w:rFonts w:ascii="Arial" w:hAnsi="Arial" w:cs="Arial"/>
                <w:b/>
                <w:i/>
                <w:sz w:val="16"/>
                <w:szCs w:val="16"/>
              </w:rPr>
            </w:pPr>
          </w:p>
          <w:p w14:paraId="18B36927" w14:textId="77777777" w:rsidR="00910A21" w:rsidRPr="009F21EB" w:rsidRDefault="00910A21" w:rsidP="009C4C26">
            <w:pPr>
              <w:pStyle w:val="TableParagraph"/>
              <w:rPr>
                <w:rFonts w:ascii="Arial" w:hAnsi="Arial" w:cs="Arial"/>
                <w:b/>
                <w:i/>
                <w:sz w:val="16"/>
                <w:szCs w:val="16"/>
              </w:rPr>
            </w:pPr>
          </w:p>
          <w:p w14:paraId="35D5AF12" w14:textId="77777777" w:rsidR="00910A21" w:rsidRPr="009F21EB" w:rsidRDefault="00910A21" w:rsidP="009C4C26">
            <w:pPr>
              <w:pStyle w:val="TableParagraph"/>
              <w:rPr>
                <w:rFonts w:ascii="Arial" w:hAnsi="Arial" w:cs="Arial"/>
                <w:b/>
                <w:i/>
                <w:sz w:val="16"/>
                <w:szCs w:val="16"/>
              </w:rPr>
            </w:pPr>
          </w:p>
          <w:p w14:paraId="61AA1E54" w14:textId="77777777" w:rsidR="00910A21" w:rsidRPr="009F21EB" w:rsidRDefault="00910A21" w:rsidP="009C4C26">
            <w:pPr>
              <w:pStyle w:val="TableParagraph"/>
              <w:rPr>
                <w:rFonts w:ascii="Arial" w:hAnsi="Arial" w:cs="Arial"/>
                <w:b/>
                <w:i/>
                <w:sz w:val="16"/>
                <w:szCs w:val="16"/>
              </w:rPr>
            </w:pPr>
          </w:p>
          <w:p w14:paraId="565A5FB8" w14:textId="77777777" w:rsidR="00910A21" w:rsidRPr="009F21EB" w:rsidRDefault="00910A21" w:rsidP="009C4C26">
            <w:pPr>
              <w:pStyle w:val="TableParagraph"/>
              <w:rPr>
                <w:rFonts w:ascii="Arial" w:hAnsi="Arial" w:cs="Arial"/>
                <w:b/>
                <w:i/>
                <w:sz w:val="16"/>
                <w:szCs w:val="16"/>
              </w:rPr>
            </w:pPr>
          </w:p>
          <w:p w14:paraId="64170290" w14:textId="77777777" w:rsidR="00910A21" w:rsidRPr="009F21EB" w:rsidRDefault="00910A21" w:rsidP="009C4C26">
            <w:pPr>
              <w:pStyle w:val="TableParagraph"/>
              <w:rPr>
                <w:rFonts w:ascii="Arial" w:hAnsi="Arial" w:cs="Arial"/>
                <w:b/>
                <w:i/>
                <w:sz w:val="16"/>
                <w:szCs w:val="16"/>
              </w:rPr>
            </w:pPr>
          </w:p>
          <w:p w14:paraId="61CA3DA7" w14:textId="77777777" w:rsidR="00910A21" w:rsidRPr="009F21EB" w:rsidRDefault="00910A21" w:rsidP="009C4C26">
            <w:pPr>
              <w:pStyle w:val="TableParagraph"/>
              <w:rPr>
                <w:rFonts w:ascii="Arial" w:hAnsi="Arial" w:cs="Arial"/>
                <w:b/>
                <w:i/>
                <w:sz w:val="16"/>
                <w:szCs w:val="16"/>
              </w:rPr>
            </w:pPr>
          </w:p>
          <w:p w14:paraId="26AC2CBA" w14:textId="77777777" w:rsidR="00910A21" w:rsidRPr="009F21EB" w:rsidRDefault="00910A21" w:rsidP="009C4C26">
            <w:pPr>
              <w:pStyle w:val="TableParagraph"/>
              <w:rPr>
                <w:rFonts w:ascii="Arial" w:hAnsi="Arial" w:cs="Arial"/>
                <w:b/>
                <w:i/>
                <w:sz w:val="16"/>
                <w:szCs w:val="16"/>
              </w:rPr>
            </w:pPr>
          </w:p>
          <w:p w14:paraId="363C951E" w14:textId="77777777" w:rsidR="00910A21" w:rsidRPr="009F21EB" w:rsidRDefault="00910A21" w:rsidP="009C4C26">
            <w:pPr>
              <w:pStyle w:val="TableParagraph"/>
              <w:rPr>
                <w:rFonts w:ascii="Arial" w:hAnsi="Arial" w:cs="Arial"/>
                <w:b/>
                <w:i/>
                <w:sz w:val="16"/>
                <w:szCs w:val="16"/>
              </w:rPr>
            </w:pPr>
          </w:p>
          <w:p w14:paraId="4D31668E" w14:textId="77777777" w:rsidR="00910A21" w:rsidRPr="009F21EB" w:rsidRDefault="00910A21" w:rsidP="009C4C26">
            <w:pPr>
              <w:pStyle w:val="TableParagraph"/>
              <w:rPr>
                <w:rFonts w:ascii="Arial" w:hAnsi="Arial" w:cs="Arial"/>
                <w:b/>
                <w:i/>
                <w:sz w:val="16"/>
                <w:szCs w:val="16"/>
              </w:rPr>
            </w:pPr>
          </w:p>
          <w:p w14:paraId="7B383A70" w14:textId="77777777" w:rsidR="00910A21" w:rsidRPr="009F21EB" w:rsidRDefault="00910A21" w:rsidP="009C4C26">
            <w:pPr>
              <w:pStyle w:val="TableParagraph"/>
              <w:rPr>
                <w:rFonts w:ascii="Arial" w:hAnsi="Arial" w:cs="Arial"/>
                <w:b/>
                <w:i/>
                <w:sz w:val="16"/>
                <w:szCs w:val="16"/>
              </w:rPr>
            </w:pPr>
          </w:p>
          <w:p w14:paraId="3726C742" w14:textId="77777777" w:rsidR="00910A21" w:rsidRPr="009F21EB" w:rsidRDefault="00910A21" w:rsidP="009C4C26">
            <w:pPr>
              <w:pStyle w:val="TableParagraph"/>
              <w:spacing w:before="157" w:line="207" w:lineRule="exact"/>
              <w:ind w:left="128" w:right="98"/>
              <w:jc w:val="center"/>
              <w:rPr>
                <w:rFonts w:ascii="Arial" w:hAnsi="Arial" w:cs="Arial"/>
                <w:sz w:val="16"/>
                <w:szCs w:val="16"/>
              </w:rPr>
            </w:pPr>
            <w:r w:rsidRPr="009F21EB">
              <w:rPr>
                <w:rFonts w:ascii="Arial" w:hAnsi="Arial" w:cs="Arial"/>
                <w:sz w:val="16"/>
                <w:szCs w:val="16"/>
              </w:rPr>
              <w:t>Tăieri</w:t>
            </w:r>
          </w:p>
          <w:p w14:paraId="65B71075" w14:textId="40AB57FE" w:rsidR="00910A21" w:rsidRPr="009F21EB" w:rsidRDefault="00910A21" w:rsidP="009C4C26">
            <w:pPr>
              <w:pStyle w:val="TableParagraph"/>
              <w:spacing w:line="207" w:lineRule="exact"/>
              <w:ind w:left="129" w:right="98"/>
              <w:jc w:val="center"/>
              <w:rPr>
                <w:rFonts w:ascii="Arial" w:hAnsi="Arial" w:cs="Arial"/>
                <w:sz w:val="16"/>
                <w:szCs w:val="16"/>
              </w:rPr>
            </w:pPr>
            <w:r w:rsidRPr="009F21EB">
              <w:rPr>
                <w:rFonts w:ascii="Arial" w:hAnsi="Arial" w:cs="Arial"/>
                <w:sz w:val="16"/>
                <w:szCs w:val="16"/>
              </w:rPr>
              <w:t>Progresive</w:t>
            </w:r>
          </w:p>
        </w:tc>
        <w:tc>
          <w:tcPr>
            <w:tcW w:w="5489" w:type="dxa"/>
            <w:vMerge w:val="restart"/>
            <w:tcBorders>
              <w:top w:val="single" w:sz="4" w:space="0" w:color="auto"/>
              <w:left w:val="single" w:sz="4" w:space="0" w:color="000000"/>
              <w:right w:val="single" w:sz="4" w:space="0" w:color="000000"/>
            </w:tcBorders>
          </w:tcPr>
          <w:p w14:paraId="66D4B91B" w14:textId="449A7126" w:rsidR="00910A21" w:rsidRPr="009F21EB" w:rsidRDefault="00910A21" w:rsidP="009C4C26">
            <w:pPr>
              <w:pStyle w:val="TableParagraph"/>
              <w:tabs>
                <w:tab w:val="left" w:pos="387"/>
              </w:tabs>
              <w:ind w:left="103" w:right="135" w:firstLine="284"/>
              <w:jc w:val="both"/>
              <w:rPr>
                <w:rFonts w:ascii="Arial" w:hAnsi="Arial" w:cs="Arial"/>
                <w:sz w:val="16"/>
                <w:szCs w:val="16"/>
              </w:rPr>
            </w:pPr>
            <w:r w:rsidRPr="009F21EB">
              <w:rPr>
                <w:rFonts w:ascii="Arial" w:hAnsi="Arial" w:cs="Arial"/>
                <w:sz w:val="16"/>
                <w:szCs w:val="16"/>
              </w:rPr>
              <w:t xml:space="preserve">Tratamentul tăierilor progresive - tăieri în ochiuri face parte din grupa tratamentelor cu tăieri repetate, localizate, la care regenerarea se realizează sub masiv. În cadrul tratamentului tăierilor progresive sunt diferențiate trei genuri de tăieri de regenerare: a) de deschidere a ochiurilor; b) de lărgire a ochiurilor </w:t>
            </w:r>
            <w:proofErr w:type="spellStart"/>
            <w:r w:rsidRPr="009F21EB">
              <w:rPr>
                <w:rFonts w:ascii="Arial" w:hAnsi="Arial" w:cs="Arial"/>
                <w:sz w:val="16"/>
                <w:szCs w:val="16"/>
              </w:rPr>
              <w:t>şi</w:t>
            </w:r>
            <w:proofErr w:type="spellEnd"/>
            <w:r w:rsidRPr="009F21EB">
              <w:rPr>
                <w:rFonts w:ascii="Arial" w:hAnsi="Arial" w:cs="Arial"/>
                <w:sz w:val="16"/>
                <w:szCs w:val="16"/>
              </w:rPr>
              <w:t xml:space="preserve"> luminare a semințișurilor; c) de racordare a ochiurilor. În </w:t>
            </w:r>
            <w:proofErr w:type="spellStart"/>
            <w:r w:rsidRPr="009F21EB">
              <w:rPr>
                <w:rFonts w:ascii="Arial" w:hAnsi="Arial" w:cs="Arial"/>
                <w:sz w:val="16"/>
                <w:szCs w:val="16"/>
              </w:rPr>
              <w:t>arboretele</w:t>
            </w:r>
            <w:proofErr w:type="spellEnd"/>
            <w:r w:rsidRPr="009F21EB">
              <w:rPr>
                <w:rFonts w:ascii="Arial" w:hAnsi="Arial" w:cs="Arial"/>
                <w:sz w:val="16"/>
                <w:szCs w:val="16"/>
              </w:rPr>
              <w:t xml:space="preserve"> exploatabile care nu au fost suficient rărite, trebuie executate, înainte de începerea aplicării tăierilor de regenerare, așa-numitele tăieri preparatorii, care au scopul principal de a pune în lumină coroanele arborilor de valoare, cu rol de seminceri, pentru a fructifica cât mai abundent. Caracteristica principală a tratamentului tăierilor progresive o constituie </w:t>
            </w:r>
            <w:proofErr w:type="spellStart"/>
            <w:r w:rsidRPr="009F21EB">
              <w:rPr>
                <w:rFonts w:ascii="Arial" w:hAnsi="Arial" w:cs="Arial"/>
                <w:sz w:val="16"/>
                <w:szCs w:val="16"/>
              </w:rPr>
              <w:t>declanşarea</w:t>
            </w:r>
            <w:proofErr w:type="spellEnd"/>
            <w:r w:rsidRPr="009F21EB">
              <w:rPr>
                <w:rFonts w:ascii="Arial" w:hAnsi="Arial" w:cs="Arial"/>
                <w:sz w:val="16"/>
                <w:szCs w:val="16"/>
              </w:rPr>
              <w:t xml:space="preserve"> procesului de regenerare, cu ocazia primelor tăieri, într-un număr variabil de puncte de pe </w:t>
            </w:r>
            <w:proofErr w:type="spellStart"/>
            <w:r w:rsidRPr="009F21EB">
              <w:rPr>
                <w:rFonts w:ascii="Arial" w:hAnsi="Arial" w:cs="Arial"/>
                <w:sz w:val="16"/>
                <w:szCs w:val="16"/>
              </w:rPr>
              <w:t>suprafaţa</w:t>
            </w:r>
            <w:proofErr w:type="spellEnd"/>
            <w:r w:rsidRPr="009F21EB">
              <w:rPr>
                <w:rFonts w:ascii="Arial" w:hAnsi="Arial" w:cs="Arial"/>
                <w:sz w:val="16"/>
                <w:szCs w:val="16"/>
              </w:rPr>
              <w:t xml:space="preserve"> arboretului, care constituie </w:t>
            </w:r>
            <w:proofErr w:type="spellStart"/>
            <w:r w:rsidRPr="009F21EB">
              <w:rPr>
                <w:rFonts w:ascii="Arial" w:hAnsi="Arial" w:cs="Arial"/>
                <w:sz w:val="16"/>
                <w:szCs w:val="16"/>
              </w:rPr>
              <w:t>aşa</w:t>
            </w:r>
            <w:proofErr w:type="spellEnd"/>
            <w:r w:rsidRPr="009F21EB">
              <w:rPr>
                <w:rFonts w:ascii="Arial" w:hAnsi="Arial" w:cs="Arial"/>
                <w:sz w:val="16"/>
                <w:szCs w:val="16"/>
              </w:rPr>
              <w:t xml:space="preserve"> numitele „ochiuri de regenerare“. Numărul ochiurilor, mărimea, forma </w:t>
            </w:r>
            <w:proofErr w:type="spellStart"/>
            <w:r w:rsidRPr="009F21EB">
              <w:rPr>
                <w:rFonts w:ascii="Arial" w:hAnsi="Arial" w:cs="Arial"/>
                <w:sz w:val="16"/>
                <w:szCs w:val="16"/>
              </w:rPr>
              <w:t>şi</w:t>
            </w:r>
            <w:proofErr w:type="spellEnd"/>
            <w:r w:rsidRPr="009F21EB">
              <w:rPr>
                <w:rFonts w:ascii="Arial" w:hAnsi="Arial" w:cs="Arial"/>
                <w:sz w:val="16"/>
                <w:szCs w:val="16"/>
              </w:rPr>
              <w:t xml:space="preserve"> repartizarea acestora se stabilesc în raport cu ritmul tăierilor </w:t>
            </w:r>
            <w:proofErr w:type="spellStart"/>
            <w:r w:rsidRPr="009F21EB">
              <w:rPr>
                <w:rFonts w:ascii="Arial" w:hAnsi="Arial" w:cs="Arial"/>
                <w:sz w:val="16"/>
                <w:szCs w:val="16"/>
              </w:rPr>
              <w:t>şi</w:t>
            </w:r>
            <w:proofErr w:type="spellEnd"/>
            <w:r w:rsidRPr="009F21EB">
              <w:rPr>
                <w:rFonts w:ascii="Arial" w:hAnsi="Arial" w:cs="Arial"/>
                <w:sz w:val="16"/>
                <w:szCs w:val="16"/>
              </w:rPr>
              <w:t xml:space="preserve"> cu </w:t>
            </w:r>
            <w:proofErr w:type="spellStart"/>
            <w:r w:rsidRPr="009F21EB">
              <w:rPr>
                <w:rFonts w:ascii="Arial" w:hAnsi="Arial" w:cs="Arial"/>
                <w:sz w:val="16"/>
                <w:szCs w:val="16"/>
              </w:rPr>
              <w:t>evoluţia</w:t>
            </w:r>
            <w:proofErr w:type="spellEnd"/>
            <w:r w:rsidRPr="009F21EB">
              <w:rPr>
                <w:rFonts w:ascii="Arial" w:hAnsi="Arial" w:cs="Arial"/>
                <w:sz w:val="16"/>
                <w:szCs w:val="16"/>
              </w:rPr>
              <w:t xml:space="preserve"> procesului de regenerare. Tratamentul tăierilor progresive se recomandă pentru o gamă largă de </w:t>
            </w:r>
            <w:proofErr w:type="spellStart"/>
            <w:r w:rsidRPr="009F21EB">
              <w:rPr>
                <w:rFonts w:ascii="Arial" w:hAnsi="Arial" w:cs="Arial"/>
                <w:sz w:val="16"/>
                <w:szCs w:val="16"/>
              </w:rPr>
              <w:t>arborete</w:t>
            </w:r>
            <w:proofErr w:type="spellEnd"/>
            <w:r w:rsidRPr="009F21EB">
              <w:rPr>
                <w:rFonts w:ascii="Arial" w:hAnsi="Arial" w:cs="Arial"/>
                <w:sz w:val="16"/>
                <w:szCs w:val="16"/>
              </w:rPr>
              <w:t xml:space="preserve">, constituite din specii cu temperamente diferite, în </w:t>
            </w:r>
            <w:proofErr w:type="spellStart"/>
            <w:r w:rsidRPr="009F21EB">
              <w:rPr>
                <w:rFonts w:ascii="Arial" w:hAnsi="Arial" w:cs="Arial"/>
                <w:sz w:val="16"/>
                <w:szCs w:val="16"/>
              </w:rPr>
              <w:t>condiţiile</w:t>
            </w:r>
            <w:proofErr w:type="spellEnd"/>
            <w:r w:rsidRPr="009F21EB">
              <w:rPr>
                <w:rFonts w:ascii="Arial" w:hAnsi="Arial" w:cs="Arial"/>
                <w:sz w:val="16"/>
                <w:szCs w:val="16"/>
              </w:rPr>
              <w:t xml:space="preserve"> </w:t>
            </w:r>
            <w:proofErr w:type="spellStart"/>
            <w:r w:rsidRPr="009F21EB">
              <w:rPr>
                <w:rFonts w:ascii="Arial" w:hAnsi="Arial" w:cs="Arial"/>
                <w:sz w:val="16"/>
                <w:szCs w:val="16"/>
              </w:rPr>
              <w:t>ţării</w:t>
            </w:r>
            <w:proofErr w:type="spellEnd"/>
            <w:r w:rsidRPr="009F21EB">
              <w:rPr>
                <w:rFonts w:ascii="Arial" w:hAnsi="Arial" w:cs="Arial"/>
                <w:sz w:val="16"/>
                <w:szCs w:val="16"/>
              </w:rPr>
              <w:t xml:space="preserve"> noastre este indicat a se aplica în păduri din grupa a II-a (cu </w:t>
            </w:r>
            <w:proofErr w:type="spellStart"/>
            <w:r w:rsidRPr="009F21EB">
              <w:rPr>
                <w:rFonts w:ascii="Arial" w:hAnsi="Arial" w:cs="Arial"/>
                <w:sz w:val="16"/>
                <w:szCs w:val="16"/>
              </w:rPr>
              <w:t>funcţii</w:t>
            </w:r>
            <w:proofErr w:type="spellEnd"/>
            <w:r w:rsidRPr="009F21EB">
              <w:rPr>
                <w:rFonts w:ascii="Arial" w:hAnsi="Arial" w:cs="Arial"/>
                <w:sz w:val="16"/>
                <w:szCs w:val="16"/>
              </w:rPr>
              <w:t xml:space="preserve"> de </w:t>
            </w:r>
            <w:proofErr w:type="spellStart"/>
            <w:r w:rsidRPr="009F21EB">
              <w:rPr>
                <w:rFonts w:ascii="Arial" w:hAnsi="Arial" w:cs="Arial"/>
                <w:sz w:val="16"/>
                <w:szCs w:val="16"/>
              </w:rPr>
              <w:t>producţie</w:t>
            </w:r>
            <w:proofErr w:type="spellEnd"/>
            <w:r w:rsidRPr="009F21EB">
              <w:rPr>
                <w:rFonts w:ascii="Arial" w:hAnsi="Arial" w:cs="Arial"/>
                <w:sz w:val="16"/>
                <w:szCs w:val="16"/>
              </w:rPr>
              <w:t xml:space="preserve"> </w:t>
            </w:r>
            <w:proofErr w:type="spellStart"/>
            <w:r w:rsidRPr="009F21EB">
              <w:rPr>
                <w:rFonts w:ascii="Arial" w:hAnsi="Arial" w:cs="Arial"/>
                <w:sz w:val="16"/>
                <w:szCs w:val="16"/>
              </w:rPr>
              <w:t>şi</w:t>
            </w:r>
            <w:proofErr w:type="spellEnd"/>
            <w:r w:rsidRPr="009F21EB">
              <w:rPr>
                <w:rFonts w:ascii="Arial" w:hAnsi="Arial" w:cs="Arial"/>
                <w:sz w:val="16"/>
                <w:szCs w:val="16"/>
              </w:rPr>
              <w:t xml:space="preserve"> </w:t>
            </w:r>
            <w:proofErr w:type="spellStart"/>
            <w:r w:rsidRPr="009F21EB">
              <w:rPr>
                <w:rFonts w:ascii="Arial" w:hAnsi="Arial" w:cs="Arial"/>
                <w:sz w:val="16"/>
                <w:szCs w:val="16"/>
              </w:rPr>
              <w:t>protecţie</w:t>
            </w:r>
            <w:proofErr w:type="spellEnd"/>
            <w:r w:rsidRPr="009F21EB">
              <w:rPr>
                <w:rFonts w:ascii="Arial" w:hAnsi="Arial" w:cs="Arial"/>
                <w:sz w:val="16"/>
                <w:szCs w:val="16"/>
              </w:rPr>
              <w:t xml:space="preserve">), precum </w:t>
            </w:r>
            <w:proofErr w:type="spellStart"/>
            <w:r w:rsidRPr="009F21EB">
              <w:rPr>
                <w:rFonts w:ascii="Arial" w:hAnsi="Arial" w:cs="Arial"/>
                <w:sz w:val="16"/>
                <w:szCs w:val="16"/>
              </w:rPr>
              <w:t>şi</w:t>
            </w:r>
            <w:proofErr w:type="spellEnd"/>
            <w:r w:rsidRPr="009F21EB">
              <w:rPr>
                <w:rFonts w:ascii="Arial" w:hAnsi="Arial" w:cs="Arial"/>
                <w:sz w:val="16"/>
                <w:szCs w:val="16"/>
              </w:rPr>
              <w:t xml:space="preserve"> la unele păduri din grupa I (cu </w:t>
            </w:r>
            <w:proofErr w:type="spellStart"/>
            <w:r w:rsidRPr="009F21EB">
              <w:rPr>
                <w:rFonts w:ascii="Arial" w:hAnsi="Arial" w:cs="Arial"/>
                <w:sz w:val="16"/>
                <w:szCs w:val="16"/>
              </w:rPr>
              <w:t>funcţii</w:t>
            </w:r>
            <w:proofErr w:type="spellEnd"/>
            <w:r w:rsidRPr="009F21EB">
              <w:rPr>
                <w:rFonts w:ascii="Arial" w:hAnsi="Arial" w:cs="Arial"/>
                <w:sz w:val="16"/>
                <w:szCs w:val="16"/>
              </w:rPr>
              <w:t xml:space="preserve"> speciale de </w:t>
            </w:r>
            <w:proofErr w:type="spellStart"/>
            <w:r w:rsidRPr="009F21EB">
              <w:rPr>
                <w:rFonts w:ascii="Arial" w:hAnsi="Arial" w:cs="Arial"/>
                <w:sz w:val="16"/>
                <w:szCs w:val="16"/>
              </w:rPr>
              <w:t>protecţie</w:t>
            </w:r>
            <w:proofErr w:type="spellEnd"/>
            <w:r w:rsidRPr="009F21EB">
              <w:rPr>
                <w:rFonts w:ascii="Arial" w:hAnsi="Arial" w:cs="Arial"/>
                <w:sz w:val="16"/>
                <w:szCs w:val="16"/>
              </w:rPr>
              <w:t xml:space="preserve">), pentru regenerarea </w:t>
            </w:r>
            <w:proofErr w:type="spellStart"/>
            <w:r w:rsidRPr="009F21EB">
              <w:rPr>
                <w:rFonts w:ascii="Arial" w:hAnsi="Arial" w:cs="Arial"/>
                <w:sz w:val="16"/>
                <w:szCs w:val="16"/>
              </w:rPr>
              <w:t>arboretelor</w:t>
            </w:r>
            <w:proofErr w:type="spellEnd"/>
            <w:r w:rsidRPr="009F21EB">
              <w:rPr>
                <w:rFonts w:ascii="Arial" w:hAnsi="Arial" w:cs="Arial"/>
                <w:sz w:val="16"/>
                <w:szCs w:val="16"/>
              </w:rPr>
              <w:t xml:space="preserve"> de stejar pedunculat, stejar brumăriu, stejar pufos, </w:t>
            </w:r>
            <w:proofErr w:type="spellStart"/>
            <w:r w:rsidRPr="009F21EB">
              <w:rPr>
                <w:rFonts w:ascii="Arial" w:hAnsi="Arial" w:cs="Arial"/>
                <w:sz w:val="16"/>
                <w:szCs w:val="16"/>
              </w:rPr>
              <w:t>gârniţă</w:t>
            </w:r>
            <w:proofErr w:type="spellEnd"/>
            <w:r w:rsidRPr="009F21EB">
              <w:rPr>
                <w:rFonts w:ascii="Arial" w:hAnsi="Arial" w:cs="Arial"/>
                <w:sz w:val="16"/>
                <w:szCs w:val="16"/>
              </w:rPr>
              <w:t xml:space="preserve">, cer, gorun, precum </w:t>
            </w:r>
            <w:proofErr w:type="spellStart"/>
            <w:r w:rsidRPr="009F21EB">
              <w:rPr>
                <w:rFonts w:ascii="Arial" w:hAnsi="Arial" w:cs="Arial"/>
                <w:sz w:val="16"/>
                <w:szCs w:val="16"/>
              </w:rPr>
              <w:t>şi</w:t>
            </w:r>
            <w:proofErr w:type="spellEnd"/>
            <w:r w:rsidRPr="009F21EB">
              <w:rPr>
                <w:rFonts w:ascii="Arial" w:hAnsi="Arial" w:cs="Arial"/>
                <w:sz w:val="16"/>
                <w:szCs w:val="16"/>
              </w:rPr>
              <w:t xml:space="preserve"> a </w:t>
            </w:r>
            <w:proofErr w:type="spellStart"/>
            <w:r w:rsidRPr="009F21EB">
              <w:rPr>
                <w:rFonts w:ascii="Arial" w:hAnsi="Arial" w:cs="Arial"/>
                <w:sz w:val="16"/>
                <w:szCs w:val="16"/>
              </w:rPr>
              <w:t>şleaurilor</w:t>
            </w:r>
            <w:proofErr w:type="spellEnd"/>
            <w:r w:rsidRPr="009F21EB">
              <w:rPr>
                <w:rFonts w:ascii="Arial" w:hAnsi="Arial" w:cs="Arial"/>
                <w:sz w:val="16"/>
                <w:szCs w:val="16"/>
              </w:rPr>
              <w:t xml:space="preserve"> de câmpie, luncă </w:t>
            </w:r>
            <w:proofErr w:type="spellStart"/>
            <w:r w:rsidRPr="009F21EB">
              <w:rPr>
                <w:rFonts w:ascii="Arial" w:hAnsi="Arial" w:cs="Arial"/>
                <w:sz w:val="16"/>
                <w:szCs w:val="16"/>
              </w:rPr>
              <w:t>şi</w:t>
            </w:r>
            <w:proofErr w:type="spellEnd"/>
            <w:r w:rsidRPr="009F21EB">
              <w:rPr>
                <w:rFonts w:ascii="Arial" w:hAnsi="Arial" w:cs="Arial"/>
                <w:sz w:val="16"/>
                <w:szCs w:val="16"/>
              </w:rPr>
              <w:t xml:space="preserve"> deal, a </w:t>
            </w:r>
            <w:proofErr w:type="spellStart"/>
            <w:r w:rsidRPr="009F21EB">
              <w:rPr>
                <w:rFonts w:ascii="Arial" w:hAnsi="Arial" w:cs="Arial"/>
                <w:sz w:val="16"/>
                <w:szCs w:val="16"/>
              </w:rPr>
              <w:t>goruneto</w:t>
            </w:r>
            <w:proofErr w:type="spellEnd"/>
            <w:r w:rsidRPr="009F21EB">
              <w:rPr>
                <w:rFonts w:ascii="Arial" w:hAnsi="Arial" w:cs="Arial"/>
                <w:sz w:val="16"/>
                <w:szCs w:val="16"/>
              </w:rPr>
              <w:t xml:space="preserve">-făgetelor, făgetelor, amestecurilor de fag cu </w:t>
            </w:r>
            <w:proofErr w:type="spellStart"/>
            <w:r w:rsidRPr="009F21EB">
              <w:rPr>
                <w:rFonts w:ascii="Arial" w:hAnsi="Arial" w:cs="Arial"/>
                <w:sz w:val="16"/>
                <w:szCs w:val="16"/>
              </w:rPr>
              <w:t>răşinoase</w:t>
            </w:r>
            <w:proofErr w:type="spellEnd"/>
            <w:r w:rsidRPr="009F21EB">
              <w:rPr>
                <w:rFonts w:ascii="Arial" w:hAnsi="Arial" w:cs="Arial"/>
                <w:sz w:val="16"/>
                <w:szCs w:val="16"/>
              </w:rPr>
              <w:t xml:space="preserve">, </w:t>
            </w:r>
            <w:proofErr w:type="spellStart"/>
            <w:r w:rsidRPr="009F21EB">
              <w:rPr>
                <w:rFonts w:ascii="Arial" w:hAnsi="Arial" w:cs="Arial"/>
                <w:sz w:val="16"/>
                <w:szCs w:val="16"/>
              </w:rPr>
              <w:t>brădetelor</w:t>
            </w:r>
            <w:proofErr w:type="spellEnd"/>
            <w:r w:rsidRPr="009F21EB">
              <w:rPr>
                <w:rFonts w:ascii="Arial" w:hAnsi="Arial" w:cs="Arial"/>
                <w:sz w:val="16"/>
                <w:szCs w:val="16"/>
              </w:rPr>
              <w:t xml:space="preserve">, amestecurilor de brad cu molid. Tratamentul se poate aplica, cu adaptări corespunzătoare, </w:t>
            </w:r>
            <w:proofErr w:type="spellStart"/>
            <w:r w:rsidRPr="009F21EB">
              <w:rPr>
                <w:rFonts w:ascii="Arial" w:hAnsi="Arial" w:cs="Arial"/>
                <w:sz w:val="16"/>
                <w:szCs w:val="16"/>
              </w:rPr>
              <w:t>şi</w:t>
            </w:r>
            <w:proofErr w:type="spellEnd"/>
            <w:r w:rsidRPr="009F21EB">
              <w:rPr>
                <w:rFonts w:ascii="Arial" w:hAnsi="Arial" w:cs="Arial"/>
                <w:sz w:val="16"/>
                <w:szCs w:val="16"/>
              </w:rPr>
              <w:t xml:space="preserve"> în </w:t>
            </w:r>
            <w:proofErr w:type="spellStart"/>
            <w:r w:rsidRPr="009F21EB">
              <w:rPr>
                <w:rFonts w:ascii="Arial" w:hAnsi="Arial" w:cs="Arial"/>
                <w:sz w:val="16"/>
                <w:szCs w:val="16"/>
              </w:rPr>
              <w:t>molidişuri</w:t>
            </w:r>
            <w:proofErr w:type="spellEnd"/>
            <w:r w:rsidRPr="009F21EB">
              <w:rPr>
                <w:rFonts w:ascii="Arial" w:hAnsi="Arial" w:cs="Arial"/>
                <w:sz w:val="16"/>
                <w:szCs w:val="16"/>
              </w:rPr>
              <w:t xml:space="preserve"> situate în </w:t>
            </w:r>
            <w:proofErr w:type="spellStart"/>
            <w:r w:rsidRPr="009F21EB">
              <w:rPr>
                <w:rFonts w:ascii="Arial" w:hAnsi="Arial" w:cs="Arial"/>
                <w:sz w:val="16"/>
                <w:szCs w:val="16"/>
              </w:rPr>
              <w:t>staţiuni</w:t>
            </w:r>
            <w:proofErr w:type="spellEnd"/>
            <w:r w:rsidRPr="009F21EB">
              <w:rPr>
                <w:rFonts w:ascii="Arial" w:hAnsi="Arial" w:cs="Arial"/>
                <w:sz w:val="16"/>
                <w:szCs w:val="16"/>
              </w:rPr>
              <w:t xml:space="preserve"> în care pericolul </w:t>
            </w:r>
            <w:proofErr w:type="spellStart"/>
            <w:r w:rsidRPr="009F21EB">
              <w:rPr>
                <w:rFonts w:ascii="Arial" w:hAnsi="Arial" w:cs="Arial"/>
                <w:sz w:val="16"/>
                <w:szCs w:val="16"/>
              </w:rPr>
              <w:t>doborâturilor</w:t>
            </w:r>
            <w:proofErr w:type="spellEnd"/>
            <w:r w:rsidRPr="009F21EB">
              <w:rPr>
                <w:rFonts w:ascii="Arial" w:hAnsi="Arial" w:cs="Arial"/>
                <w:sz w:val="16"/>
                <w:szCs w:val="16"/>
              </w:rPr>
              <w:t xml:space="preserve"> produse de vânt este relativ redus</w:t>
            </w:r>
          </w:p>
        </w:tc>
        <w:tc>
          <w:tcPr>
            <w:tcW w:w="1134" w:type="dxa"/>
            <w:tcBorders>
              <w:top w:val="single" w:sz="4" w:space="0" w:color="000000"/>
              <w:left w:val="single" w:sz="4" w:space="0" w:color="000000"/>
              <w:bottom w:val="single" w:sz="4" w:space="0" w:color="auto"/>
              <w:right w:val="single" w:sz="4" w:space="0" w:color="000000"/>
            </w:tcBorders>
            <w:vAlign w:val="center"/>
          </w:tcPr>
          <w:p w14:paraId="063726D8" w14:textId="7A504520" w:rsidR="00910A21" w:rsidRPr="009F21EB" w:rsidRDefault="00910A21" w:rsidP="009C4C26">
            <w:pPr>
              <w:pStyle w:val="TableParagraph"/>
              <w:spacing w:line="205" w:lineRule="exact"/>
              <w:ind w:left="26"/>
              <w:jc w:val="center"/>
              <w:rPr>
                <w:rFonts w:ascii="Arial" w:hAnsi="Arial" w:cs="Arial"/>
                <w:sz w:val="16"/>
                <w:szCs w:val="16"/>
              </w:rPr>
            </w:pPr>
            <w:r w:rsidRPr="009F21EB">
              <w:rPr>
                <w:rFonts w:ascii="Arial" w:hAnsi="Arial" w:cs="Arial"/>
                <w:sz w:val="16"/>
                <w:szCs w:val="16"/>
              </w:rPr>
              <w:t>36B, 38B, 39B, 44B, 45E, 51A, 54B,  64B,70C, 71B, 71D, 77,78,80,82A, 84A, 88A,88B,88D</w:t>
            </w:r>
          </w:p>
          <w:p w14:paraId="1F0F1176" w14:textId="77777777" w:rsidR="00910A21" w:rsidRPr="009F21EB" w:rsidRDefault="00910A21" w:rsidP="009C4C26">
            <w:pPr>
              <w:pStyle w:val="TableParagraph"/>
              <w:spacing w:line="205" w:lineRule="exact"/>
              <w:ind w:left="26"/>
              <w:jc w:val="center"/>
              <w:rPr>
                <w:rFonts w:ascii="Arial" w:hAnsi="Arial" w:cs="Arial"/>
                <w:sz w:val="16"/>
                <w:szCs w:val="16"/>
              </w:rPr>
            </w:pPr>
          </w:p>
          <w:p w14:paraId="2D1B0E23" w14:textId="77777777" w:rsidR="00910A21" w:rsidRPr="009F21EB" w:rsidRDefault="00910A21" w:rsidP="009C4C26">
            <w:pPr>
              <w:pStyle w:val="TableParagraph"/>
              <w:spacing w:line="205" w:lineRule="exact"/>
              <w:ind w:left="26"/>
              <w:jc w:val="center"/>
              <w:rPr>
                <w:rFonts w:ascii="Arial" w:hAnsi="Arial" w:cs="Arial"/>
                <w:sz w:val="16"/>
                <w:szCs w:val="16"/>
              </w:rPr>
            </w:pPr>
          </w:p>
          <w:p w14:paraId="725517BC" w14:textId="77777777" w:rsidR="00910A21" w:rsidRPr="009F21EB" w:rsidRDefault="00910A21" w:rsidP="009C4C26">
            <w:pPr>
              <w:pStyle w:val="TableParagraph"/>
              <w:spacing w:line="205" w:lineRule="exact"/>
              <w:ind w:left="26"/>
              <w:jc w:val="center"/>
              <w:rPr>
                <w:rFonts w:ascii="Arial" w:hAnsi="Arial" w:cs="Arial"/>
                <w:sz w:val="16"/>
                <w:szCs w:val="16"/>
              </w:rPr>
            </w:pPr>
          </w:p>
          <w:p w14:paraId="09CE2272" w14:textId="4E59A6C8" w:rsidR="00910A21" w:rsidRPr="009F21EB" w:rsidRDefault="00910A21" w:rsidP="009C4C26">
            <w:pPr>
              <w:pStyle w:val="TableParagraph"/>
              <w:spacing w:line="205" w:lineRule="exact"/>
              <w:ind w:left="26"/>
              <w:jc w:val="center"/>
              <w:rPr>
                <w:rFonts w:ascii="Arial" w:hAnsi="Arial" w:cs="Arial"/>
                <w:sz w:val="16"/>
                <w:szCs w:val="16"/>
              </w:rPr>
            </w:pPr>
          </w:p>
        </w:tc>
        <w:tc>
          <w:tcPr>
            <w:tcW w:w="708" w:type="dxa"/>
            <w:tcBorders>
              <w:top w:val="single" w:sz="4" w:space="0" w:color="000000"/>
              <w:left w:val="single" w:sz="4" w:space="0" w:color="000000"/>
              <w:bottom w:val="single" w:sz="4" w:space="0" w:color="auto"/>
              <w:right w:val="single" w:sz="4" w:space="0" w:color="000000"/>
            </w:tcBorders>
            <w:vAlign w:val="center"/>
          </w:tcPr>
          <w:p w14:paraId="7A2EC439" w14:textId="1D7D9ADF" w:rsidR="00910A21" w:rsidRPr="009F21EB" w:rsidRDefault="00910A21" w:rsidP="009C4C26">
            <w:pPr>
              <w:pStyle w:val="TableParagraph"/>
              <w:ind w:left="38" w:right="5"/>
              <w:jc w:val="center"/>
              <w:rPr>
                <w:rFonts w:ascii="Arial" w:hAnsi="Arial" w:cs="Arial"/>
                <w:sz w:val="16"/>
                <w:szCs w:val="16"/>
              </w:rPr>
            </w:pPr>
            <w:r w:rsidRPr="009F21EB">
              <w:rPr>
                <w:rFonts w:ascii="Arial" w:hAnsi="Arial" w:cs="Arial"/>
                <w:sz w:val="16"/>
                <w:szCs w:val="16"/>
              </w:rPr>
              <w:t>238.9</w:t>
            </w:r>
          </w:p>
          <w:p w14:paraId="369FFA2F" w14:textId="77777777" w:rsidR="00910A21" w:rsidRPr="009F21EB" w:rsidRDefault="00910A21" w:rsidP="009C4C26">
            <w:pPr>
              <w:pStyle w:val="TableParagraph"/>
              <w:ind w:left="38" w:right="5"/>
              <w:jc w:val="center"/>
              <w:rPr>
                <w:rFonts w:ascii="Arial" w:hAnsi="Arial" w:cs="Arial"/>
                <w:sz w:val="16"/>
                <w:szCs w:val="16"/>
              </w:rPr>
            </w:pPr>
          </w:p>
          <w:p w14:paraId="3242B876" w14:textId="77777777" w:rsidR="00910A21" w:rsidRPr="009F21EB" w:rsidRDefault="00910A21" w:rsidP="009C4C26">
            <w:pPr>
              <w:pStyle w:val="TableParagraph"/>
              <w:ind w:left="38" w:right="5"/>
              <w:jc w:val="center"/>
              <w:rPr>
                <w:rFonts w:ascii="Arial" w:hAnsi="Arial" w:cs="Arial"/>
                <w:sz w:val="16"/>
                <w:szCs w:val="16"/>
              </w:rPr>
            </w:pPr>
          </w:p>
          <w:p w14:paraId="440C1687" w14:textId="68E87EB8" w:rsidR="00910A21" w:rsidRPr="009F21EB" w:rsidRDefault="00910A21" w:rsidP="009C4C26">
            <w:pPr>
              <w:pStyle w:val="TableParagraph"/>
              <w:ind w:left="38" w:right="5"/>
              <w:jc w:val="center"/>
              <w:rPr>
                <w:rFonts w:ascii="Arial" w:hAnsi="Arial" w:cs="Arial"/>
                <w:sz w:val="16"/>
                <w:szCs w:val="16"/>
              </w:rPr>
            </w:pPr>
          </w:p>
        </w:tc>
        <w:tc>
          <w:tcPr>
            <w:tcW w:w="1276" w:type="dxa"/>
            <w:tcBorders>
              <w:top w:val="single" w:sz="4" w:space="0" w:color="000000"/>
              <w:left w:val="single" w:sz="4" w:space="0" w:color="000000"/>
              <w:bottom w:val="single" w:sz="4" w:space="0" w:color="auto"/>
            </w:tcBorders>
            <w:vAlign w:val="center"/>
          </w:tcPr>
          <w:p w14:paraId="21D805EF" w14:textId="5950397A" w:rsidR="00910A21" w:rsidRPr="009F21EB" w:rsidRDefault="00910A21" w:rsidP="009C4C26">
            <w:pPr>
              <w:pStyle w:val="TableParagraph"/>
              <w:ind w:left="58" w:right="-16" w:hanging="20"/>
              <w:jc w:val="center"/>
              <w:rPr>
                <w:rFonts w:ascii="Arial" w:hAnsi="Arial" w:cs="Arial"/>
                <w:sz w:val="16"/>
                <w:szCs w:val="16"/>
              </w:rPr>
            </w:pPr>
            <w:r w:rsidRPr="009F21EB">
              <w:rPr>
                <w:rFonts w:ascii="Arial" w:hAnsi="Arial" w:cs="Arial"/>
                <w:bCs/>
                <w:i/>
                <w:noProof/>
                <w:sz w:val="16"/>
                <w:szCs w:val="16"/>
              </w:rPr>
              <w:t xml:space="preserve">Limitrof si pana la 8km de </w:t>
            </w:r>
            <w:r w:rsidRPr="009F21EB">
              <w:rPr>
                <w:rFonts w:ascii="Arial" w:hAnsi="Arial" w:cs="Arial"/>
                <w:bCs/>
                <w:i/>
                <w:sz w:val="16"/>
                <w:szCs w:val="16"/>
                <w:lang w:val="es-ES_tradnl"/>
              </w:rPr>
              <w:t>ROSCI0327 Nemira-Lapos</w:t>
            </w:r>
          </w:p>
        </w:tc>
      </w:tr>
      <w:tr w:rsidR="009F21EB" w:rsidRPr="009F21EB" w14:paraId="6CC5F0C3" w14:textId="77777777" w:rsidTr="00D41D58">
        <w:trPr>
          <w:trHeight w:val="1404"/>
        </w:trPr>
        <w:tc>
          <w:tcPr>
            <w:tcW w:w="442" w:type="dxa"/>
            <w:vMerge/>
            <w:tcBorders>
              <w:right w:val="single" w:sz="4" w:space="0" w:color="000000"/>
            </w:tcBorders>
          </w:tcPr>
          <w:p w14:paraId="204AC640" w14:textId="77777777" w:rsidR="00910A21" w:rsidRPr="009F21EB" w:rsidRDefault="00910A21" w:rsidP="009C4C26">
            <w:pPr>
              <w:pStyle w:val="TableParagraph"/>
              <w:rPr>
                <w:rFonts w:ascii="Arial" w:hAnsi="Arial" w:cs="Arial"/>
                <w:b/>
                <w:i/>
                <w:sz w:val="16"/>
                <w:szCs w:val="16"/>
              </w:rPr>
            </w:pPr>
          </w:p>
        </w:tc>
        <w:tc>
          <w:tcPr>
            <w:tcW w:w="1047" w:type="dxa"/>
            <w:vMerge/>
            <w:tcBorders>
              <w:left w:val="single" w:sz="4" w:space="0" w:color="000000"/>
              <w:right w:val="single" w:sz="4" w:space="0" w:color="000000"/>
            </w:tcBorders>
          </w:tcPr>
          <w:p w14:paraId="6FA45220" w14:textId="77777777" w:rsidR="00910A21" w:rsidRPr="009F21EB" w:rsidRDefault="00910A21" w:rsidP="009C4C26">
            <w:pPr>
              <w:pStyle w:val="TableParagraph"/>
              <w:rPr>
                <w:rFonts w:ascii="Arial" w:hAnsi="Arial" w:cs="Arial"/>
                <w:b/>
                <w:i/>
                <w:sz w:val="16"/>
                <w:szCs w:val="16"/>
              </w:rPr>
            </w:pPr>
          </w:p>
        </w:tc>
        <w:tc>
          <w:tcPr>
            <w:tcW w:w="5489" w:type="dxa"/>
            <w:vMerge/>
            <w:tcBorders>
              <w:left w:val="single" w:sz="4" w:space="0" w:color="000000"/>
              <w:right w:val="single" w:sz="4" w:space="0" w:color="000000"/>
            </w:tcBorders>
          </w:tcPr>
          <w:p w14:paraId="0DEF9468" w14:textId="77777777" w:rsidR="00910A21" w:rsidRPr="009F21EB" w:rsidRDefault="00910A21" w:rsidP="009C4C26">
            <w:pPr>
              <w:pStyle w:val="TableParagraph"/>
              <w:tabs>
                <w:tab w:val="left" w:pos="387"/>
              </w:tabs>
              <w:ind w:left="103" w:right="135" w:firstLine="284"/>
              <w:jc w:val="both"/>
              <w:rPr>
                <w:rFonts w:ascii="Arial" w:hAnsi="Arial" w:cs="Arial"/>
                <w:sz w:val="16"/>
                <w:szCs w:val="16"/>
              </w:rPr>
            </w:pPr>
          </w:p>
        </w:tc>
        <w:tc>
          <w:tcPr>
            <w:tcW w:w="1134" w:type="dxa"/>
            <w:vMerge w:val="restart"/>
            <w:tcBorders>
              <w:top w:val="single" w:sz="4" w:space="0" w:color="auto"/>
              <w:left w:val="single" w:sz="4" w:space="0" w:color="000000"/>
              <w:right w:val="single" w:sz="4" w:space="0" w:color="000000"/>
            </w:tcBorders>
            <w:shd w:val="clear" w:color="auto" w:fill="D9D9D9" w:themeFill="background1" w:themeFillShade="D9"/>
            <w:vAlign w:val="center"/>
          </w:tcPr>
          <w:p w14:paraId="3B1D1A25" w14:textId="7478CE83" w:rsidR="00910A21" w:rsidRPr="009F21EB" w:rsidRDefault="00910A21" w:rsidP="009C4C26">
            <w:pPr>
              <w:pStyle w:val="TableParagraph"/>
              <w:spacing w:line="205" w:lineRule="exact"/>
              <w:ind w:left="26"/>
              <w:jc w:val="center"/>
              <w:rPr>
                <w:rFonts w:ascii="Arial" w:hAnsi="Arial" w:cs="Arial"/>
                <w:sz w:val="16"/>
                <w:szCs w:val="16"/>
              </w:rPr>
            </w:pPr>
            <w:r w:rsidRPr="009F21EB">
              <w:rPr>
                <w:rFonts w:ascii="Arial" w:hAnsi="Arial" w:cs="Arial"/>
                <w:sz w:val="16"/>
                <w:szCs w:val="16"/>
              </w:rPr>
              <w:t>59B, 62C,-</w:t>
            </w:r>
          </w:p>
        </w:tc>
        <w:tc>
          <w:tcPr>
            <w:tcW w:w="70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6680D867" w14:textId="5E847A57" w:rsidR="00910A21" w:rsidRPr="009F21EB" w:rsidRDefault="00910A21" w:rsidP="009C4C26">
            <w:pPr>
              <w:pStyle w:val="TableParagraph"/>
              <w:ind w:left="38" w:right="5"/>
              <w:jc w:val="center"/>
              <w:rPr>
                <w:rFonts w:ascii="Arial" w:hAnsi="Arial" w:cs="Arial"/>
                <w:sz w:val="16"/>
                <w:szCs w:val="16"/>
              </w:rPr>
            </w:pPr>
            <w:r w:rsidRPr="009F21EB">
              <w:rPr>
                <w:rFonts w:ascii="Arial" w:hAnsi="Arial" w:cs="Arial"/>
                <w:sz w:val="16"/>
                <w:szCs w:val="16"/>
              </w:rPr>
              <w:t>14.8</w:t>
            </w:r>
          </w:p>
        </w:tc>
        <w:tc>
          <w:tcPr>
            <w:tcW w:w="1276" w:type="dxa"/>
            <w:tcBorders>
              <w:top w:val="single" w:sz="4" w:space="0" w:color="auto"/>
              <w:left w:val="single" w:sz="4" w:space="0" w:color="000000"/>
              <w:bottom w:val="single" w:sz="4" w:space="0" w:color="auto"/>
            </w:tcBorders>
            <w:shd w:val="clear" w:color="auto" w:fill="D9D9D9" w:themeFill="background1" w:themeFillShade="D9"/>
            <w:vAlign w:val="center"/>
          </w:tcPr>
          <w:p w14:paraId="75B9DC07" w14:textId="77777777" w:rsidR="00910A21" w:rsidRPr="009F21EB" w:rsidRDefault="00910A21" w:rsidP="009C4C26">
            <w:pPr>
              <w:pStyle w:val="TableParagraph"/>
              <w:jc w:val="center"/>
              <w:rPr>
                <w:rFonts w:ascii="Arial" w:hAnsi="Arial" w:cs="Arial"/>
                <w:bCs/>
                <w:iCs/>
                <w:noProof/>
                <w:sz w:val="16"/>
                <w:szCs w:val="16"/>
              </w:rPr>
            </w:pPr>
            <w:r w:rsidRPr="009F21EB">
              <w:rPr>
                <w:rFonts w:ascii="Arial" w:hAnsi="Arial" w:cs="Arial"/>
                <w:bCs/>
                <w:iCs/>
                <w:noProof/>
                <w:sz w:val="16"/>
                <w:szCs w:val="16"/>
              </w:rPr>
              <w:t>In limitele</w:t>
            </w:r>
          </w:p>
          <w:p w14:paraId="77FAD4E3" w14:textId="763AE928" w:rsidR="00910A21" w:rsidRPr="009F21EB" w:rsidRDefault="00910A21" w:rsidP="009C4C26">
            <w:pPr>
              <w:pStyle w:val="TableParagraph"/>
              <w:jc w:val="center"/>
              <w:rPr>
                <w:rFonts w:ascii="Arial" w:hAnsi="Arial" w:cs="Arial"/>
                <w:b/>
                <w:i/>
                <w:noProof/>
                <w:sz w:val="16"/>
                <w:szCs w:val="16"/>
              </w:rPr>
            </w:pPr>
            <w:r w:rsidRPr="009F21EB">
              <w:rPr>
                <w:rFonts w:ascii="Arial" w:hAnsi="Arial" w:cs="Arial"/>
                <w:bCs/>
                <w:iCs/>
                <w:sz w:val="16"/>
                <w:szCs w:val="16"/>
                <w:lang w:val="es-ES_tradnl"/>
              </w:rPr>
              <w:t>ROSCI0327 Nemira-Lapos</w:t>
            </w:r>
          </w:p>
        </w:tc>
      </w:tr>
      <w:tr w:rsidR="009F21EB" w:rsidRPr="009F21EB" w14:paraId="4BF93B4A" w14:textId="77777777" w:rsidTr="00910A21">
        <w:trPr>
          <w:trHeight w:val="912"/>
        </w:trPr>
        <w:tc>
          <w:tcPr>
            <w:tcW w:w="442" w:type="dxa"/>
            <w:vMerge/>
            <w:tcBorders>
              <w:right w:val="single" w:sz="4" w:space="0" w:color="000000"/>
            </w:tcBorders>
          </w:tcPr>
          <w:p w14:paraId="7C78A3B4" w14:textId="77777777" w:rsidR="00910A21" w:rsidRPr="009F21EB" w:rsidRDefault="00910A21" w:rsidP="009C4C26">
            <w:pPr>
              <w:pStyle w:val="TableParagraph"/>
              <w:rPr>
                <w:rFonts w:ascii="Arial" w:hAnsi="Arial" w:cs="Arial"/>
                <w:b/>
                <w:i/>
                <w:sz w:val="16"/>
                <w:szCs w:val="16"/>
              </w:rPr>
            </w:pPr>
          </w:p>
        </w:tc>
        <w:tc>
          <w:tcPr>
            <w:tcW w:w="1047" w:type="dxa"/>
            <w:vMerge/>
            <w:tcBorders>
              <w:left w:val="single" w:sz="4" w:space="0" w:color="000000"/>
              <w:right w:val="single" w:sz="4" w:space="0" w:color="000000"/>
            </w:tcBorders>
          </w:tcPr>
          <w:p w14:paraId="3B2D1B9D" w14:textId="77777777" w:rsidR="00910A21" w:rsidRPr="009F21EB" w:rsidRDefault="00910A21" w:rsidP="009C4C26">
            <w:pPr>
              <w:pStyle w:val="TableParagraph"/>
              <w:rPr>
                <w:rFonts w:ascii="Arial" w:hAnsi="Arial" w:cs="Arial"/>
                <w:b/>
                <w:i/>
                <w:sz w:val="16"/>
                <w:szCs w:val="16"/>
              </w:rPr>
            </w:pPr>
          </w:p>
        </w:tc>
        <w:tc>
          <w:tcPr>
            <w:tcW w:w="5489" w:type="dxa"/>
            <w:vMerge/>
            <w:tcBorders>
              <w:left w:val="single" w:sz="4" w:space="0" w:color="000000"/>
              <w:right w:val="single" w:sz="4" w:space="0" w:color="000000"/>
            </w:tcBorders>
          </w:tcPr>
          <w:p w14:paraId="4C892D2D" w14:textId="77777777" w:rsidR="00910A21" w:rsidRPr="009F21EB" w:rsidRDefault="00910A21" w:rsidP="009C4C26">
            <w:pPr>
              <w:pStyle w:val="TableParagraph"/>
              <w:tabs>
                <w:tab w:val="left" w:pos="387"/>
              </w:tabs>
              <w:ind w:left="103" w:right="135" w:firstLine="284"/>
              <w:jc w:val="both"/>
              <w:rPr>
                <w:rFonts w:ascii="Arial" w:hAnsi="Arial" w:cs="Arial"/>
                <w:sz w:val="16"/>
                <w:szCs w:val="16"/>
              </w:rPr>
            </w:pPr>
          </w:p>
        </w:tc>
        <w:tc>
          <w:tcPr>
            <w:tcW w:w="1134" w:type="dxa"/>
            <w:vMerge/>
            <w:tcBorders>
              <w:left w:val="single" w:sz="4" w:space="0" w:color="000000"/>
              <w:bottom w:val="single" w:sz="4" w:space="0" w:color="auto"/>
              <w:right w:val="single" w:sz="4" w:space="0" w:color="000000"/>
            </w:tcBorders>
            <w:shd w:val="clear" w:color="auto" w:fill="D9D9D9" w:themeFill="background1" w:themeFillShade="D9"/>
            <w:vAlign w:val="center"/>
          </w:tcPr>
          <w:p w14:paraId="4596FAB4" w14:textId="77777777" w:rsidR="00910A21" w:rsidRPr="009F21EB" w:rsidRDefault="00910A21" w:rsidP="009C4C26">
            <w:pPr>
              <w:pStyle w:val="TableParagraph"/>
              <w:spacing w:line="205" w:lineRule="exact"/>
              <w:ind w:left="26"/>
              <w:jc w:val="center"/>
              <w:rPr>
                <w:rFonts w:ascii="Arial" w:hAnsi="Arial" w:cs="Arial"/>
                <w:sz w:val="16"/>
                <w:szCs w:val="16"/>
              </w:rPr>
            </w:pPr>
          </w:p>
        </w:tc>
        <w:tc>
          <w:tcPr>
            <w:tcW w:w="708" w:type="dxa"/>
            <w:tcBorders>
              <w:top w:val="single" w:sz="4" w:space="0" w:color="auto"/>
              <w:left w:val="single" w:sz="4" w:space="0" w:color="000000"/>
              <w:bottom w:val="single" w:sz="4" w:space="0" w:color="auto"/>
              <w:right w:val="single" w:sz="4" w:space="0" w:color="000000"/>
            </w:tcBorders>
            <w:shd w:val="clear" w:color="auto" w:fill="FBE4D5" w:themeFill="accent2" w:themeFillTint="33"/>
            <w:vAlign w:val="center"/>
          </w:tcPr>
          <w:p w14:paraId="4C1C9FAF" w14:textId="5A085441" w:rsidR="00910A21" w:rsidRPr="009F21EB" w:rsidRDefault="00910A21" w:rsidP="009C4C26">
            <w:pPr>
              <w:pStyle w:val="TableParagraph"/>
              <w:ind w:left="38" w:right="5"/>
              <w:jc w:val="center"/>
              <w:rPr>
                <w:rFonts w:ascii="Arial" w:hAnsi="Arial" w:cs="Arial"/>
                <w:sz w:val="16"/>
                <w:szCs w:val="16"/>
              </w:rPr>
            </w:pPr>
            <w:r w:rsidRPr="009F21EB">
              <w:rPr>
                <w:rFonts w:ascii="Arial" w:hAnsi="Arial" w:cs="Arial"/>
                <w:sz w:val="16"/>
                <w:szCs w:val="16"/>
              </w:rPr>
              <w:t>0 ha</w:t>
            </w:r>
          </w:p>
        </w:tc>
        <w:tc>
          <w:tcPr>
            <w:tcW w:w="1276" w:type="dxa"/>
            <w:tcBorders>
              <w:top w:val="single" w:sz="4" w:space="0" w:color="auto"/>
              <w:left w:val="single" w:sz="4" w:space="0" w:color="000000"/>
              <w:bottom w:val="single" w:sz="4" w:space="0" w:color="auto"/>
            </w:tcBorders>
            <w:shd w:val="clear" w:color="auto" w:fill="FBE4D5" w:themeFill="accent2" w:themeFillTint="33"/>
            <w:vAlign w:val="center"/>
          </w:tcPr>
          <w:p w14:paraId="0C9518E9" w14:textId="77777777" w:rsidR="00910A21" w:rsidRPr="009F21EB" w:rsidRDefault="00910A21" w:rsidP="009C4C26">
            <w:pPr>
              <w:pStyle w:val="TableParagraph"/>
              <w:jc w:val="center"/>
              <w:rPr>
                <w:rFonts w:ascii="Arial" w:hAnsi="Arial" w:cs="Arial"/>
                <w:bCs/>
                <w:iCs/>
                <w:noProof/>
                <w:sz w:val="16"/>
                <w:szCs w:val="16"/>
              </w:rPr>
            </w:pPr>
            <w:r w:rsidRPr="009F21EB">
              <w:rPr>
                <w:rFonts w:ascii="Arial" w:hAnsi="Arial" w:cs="Arial"/>
                <w:bCs/>
                <w:iCs/>
                <w:noProof/>
                <w:sz w:val="16"/>
                <w:szCs w:val="16"/>
              </w:rPr>
              <w:t>Ramas de exploatat pana la finalul deceniului din limitele</w:t>
            </w:r>
          </w:p>
          <w:p w14:paraId="0126E3AE" w14:textId="4EE94735" w:rsidR="00910A21" w:rsidRPr="009F21EB" w:rsidRDefault="00910A21" w:rsidP="009C4C26">
            <w:pPr>
              <w:pStyle w:val="TableParagraph"/>
              <w:jc w:val="center"/>
              <w:rPr>
                <w:rFonts w:ascii="Arial" w:hAnsi="Arial" w:cs="Arial"/>
                <w:bCs/>
                <w:iCs/>
                <w:noProof/>
                <w:sz w:val="16"/>
                <w:szCs w:val="16"/>
              </w:rPr>
            </w:pPr>
            <w:r w:rsidRPr="009F21EB">
              <w:rPr>
                <w:rFonts w:ascii="Arial" w:hAnsi="Arial" w:cs="Arial"/>
                <w:bCs/>
                <w:iCs/>
                <w:sz w:val="16"/>
                <w:szCs w:val="16"/>
                <w:lang w:val="es-ES_tradnl"/>
              </w:rPr>
              <w:t>ROSCI0327 Nemira-Lapos</w:t>
            </w:r>
          </w:p>
        </w:tc>
      </w:tr>
      <w:tr w:rsidR="009F21EB" w:rsidRPr="009F21EB" w14:paraId="3EA2296E" w14:textId="77777777" w:rsidTr="00A03B77">
        <w:trPr>
          <w:trHeight w:val="927"/>
        </w:trPr>
        <w:tc>
          <w:tcPr>
            <w:tcW w:w="442" w:type="dxa"/>
            <w:vMerge w:val="restart"/>
            <w:tcBorders>
              <w:right w:val="single" w:sz="4" w:space="0" w:color="000000"/>
            </w:tcBorders>
          </w:tcPr>
          <w:p w14:paraId="0211D177" w14:textId="7A4F2858" w:rsidR="00910A21" w:rsidRPr="009F21EB" w:rsidRDefault="00910A21" w:rsidP="009C4C26">
            <w:pPr>
              <w:pStyle w:val="TableParagraph"/>
              <w:rPr>
                <w:rFonts w:ascii="Arial" w:hAnsi="Arial" w:cs="Arial"/>
                <w:b/>
                <w:i/>
                <w:sz w:val="16"/>
                <w:szCs w:val="16"/>
              </w:rPr>
            </w:pPr>
            <w:r w:rsidRPr="009F21EB">
              <w:rPr>
                <w:rFonts w:ascii="Arial" w:hAnsi="Arial" w:cs="Arial"/>
                <w:b/>
                <w:i/>
                <w:sz w:val="16"/>
                <w:szCs w:val="16"/>
              </w:rPr>
              <w:t>5</w:t>
            </w:r>
          </w:p>
        </w:tc>
        <w:tc>
          <w:tcPr>
            <w:tcW w:w="1047" w:type="dxa"/>
            <w:vMerge w:val="restart"/>
            <w:tcBorders>
              <w:left w:val="single" w:sz="4" w:space="0" w:color="000000"/>
              <w:right w:val="single" w:sz="4" w:space="0" w:color="000000"/>
            </w:tcBorders>
          </w:tcPr>
          <w:p w14:paraId="009D8510" w14:textId="2A9004FB" w:rsidR="00910A21" w:rsidRPr="009F21EB" w:rsidRDefault="00910A21" w:rsidP="009C4C26">
            <w:pPr>
              <w:pStyle w:val="TableParagraph"/>
              <w:rPr>
                <w:rFonts w:ascii="Arial" w:hAnsi="Arial" w:cs="Arial"/>
                <w:b/>
                <w:i/>
                <w:sz w:val="16"/>
                <w:szCs w:val="16"/>
              </w:rPr>
            </w:pPr>
            <w:r w:rsidRPr="009F21EB">
              <w:rPr>
                <w:rFonts w:ascii="Arial" w:hAnsi="Arial" w:cs="Arial"/>
                <w:b/>
                <w:i/>
                <w:sz w:val="16"/>
                <w:szCs w:val="16"/>
              </w:rPr>
              <w:t>TAIERI RASE</w:t>
            </w:r>
          </w:p>
        </w:tc>
        <w:tc>
          <w:tcPr>
            <w:tcW w:w="5489" w:type="dxa"/>
            <w:vMerge w:val="restart"/>
            <w:tcBorders>
              <w:left w:val="single" w:sz="4" w:space="0" w:color="000000"/>
              <w:right w:val="single" w:sz="4" w:space="0" w:color="000000"/>
            </w:tcBorders>
          </w:tcPr>
          <w:p w14:paraId="62ED95F1" w14:textId="77777777" w:rsidR="00910A21" w:rsidRPr="009F21EB" w:rsidRDefault="00910A21" w:rsidP="009C4C26">
            <w:pPr>
              <w:pStyle w:val="Indentcorptext"/>
              <w:spacing w:after="0"/>
              <w:ind w:left="0" w:firstLine="570"/>
              <w:jc w:val="both"/>
              <w:rPr>
                <w:rFonts w:cs="Arial"/>
                <w:szCs w:val="24"/>
              </w:rPr>
            </w:pPr>
            <w:r w:rsidRPr="009F21EB">
              <w:rPr>
                <w:rFonts w:cs="Arial"/>
                <w:szCs w:val="24"/>
              </w:rPr>
              <w:t>În cadrul acestui tratament regenerarea naturală, de pe banda care se taie ras, beneficiază de adăpostul lateral al arboretului vecin. Lucrările de regenerare se localizează pe o bandă de 30-</w:t>
            </w:r>
            <w:smartTag w:uri="urn:schemas-microsoft-com:office:smarttags" w:element="metricconverter">
              <w:smartTagPr>
                <w:attr w:name="ProductID" w:val="40 m"/>
              </w:smartTagPr>
              <w:r w:rsidRPr="009F21EB">
                <w:rPr>
                  <w:rFonts w:cs="Arial"/>
                  <w:szCs w:val="24"/>
                </w:rPr>
                <w:t>40 m</w:t>
              </w:r>
            </w:smartTag>
            <w:r w:rsidRPr="009F21EB">
              <w:rPr>
                <w:rFonts w:cs="Arial"/>
                <w:szCs w:val="24"/>
              </w:rPr>
              <w:t xml:space="preserve"> </w:t>
            </w:r>
            <w:proofErr w:type="spellStart"/>
            <w:r w:rsidRPr="009F21EB">
              <w:rPr>
                <w:rFonts w:cs="Arial"/>
                <w:szCs w:val="24"/>
              </w:rPr>
              <w:t>lăţime</w:t>
            </w:r>
            <w:proofErr w:type="spellEnd"/>
            <w:r w:rsidRPr="009F21EB">
              <w:rPr>
                <w:rFonts w:cs="Arial"/>
                <w:szCs w:val="24"/>
              </w:rPr>
              <w:t xml:space="preserve">, înaintând apoi treptat până la regenerarea sa integrală, astfel că </w:t>
            </w:r>
            <w:proofErr w:type="spellStart"/>
            <w:r w:rsidRPr="009F21EB">
              <w:rPr>
                <w:rFonts w:cs="Arial"/>
                <w:szCs w:val="24"/>
              </w:rPr>
              <w:t>seminţişurile</w:t>
            </w:r>
            <w:proofErr w:type="spellEnd"/>
            <w:r w:rsidRPr="009F21EB">
              <w:rPr>
                <w:rFonts w:cs="Arial"/>
                <w:szCs w:val="24"/>
              </w:rPr>
              <w:t xml:space="preserve"> instalate beneficiază de adăpostul lateral al arboretului din banda următoare. Intervalul de alăturare a benzilor trebuie să fie corelat cu periodicitatea </w:t>
            </w:r>
            <w:proofErr w:type="spellStart"/>
            <w:r w:rsidRPr="009F21EB">
              <w:rPr>
                <w:rFonts w:cs="Arial"/>
                <w:szCs w:val="24"/>
              </w:rPr>
              <w:t>fructificaţiei</w:t>
            </w:r>
            <w:proofErr w:type="spellEnd"/>
            <w:r w:rsidRPr="009F21EB">
              <w:rPr>
                <w:rFonts w:cs="Arial"/>
                <w:szCs w:val="24"/>
              </w:rPr>
              <w:t xml:space="preserve"> </w:t>
            </w:r>
            <w:proofErr w:type="spellStart"/>
            <w:r w:rsidRPr="009F21EB">
              <w:rPr>
                <w:rFonts w:cs="Arial"/>
                <w:szCs w:val="24"/>
              </w:rPr>
              <w:t>şi</w:t>
            </w:r>
            <w:proofErr w:type="spellEnd"/>
            <w:r w:rsidRPr="009F21EB">
              <w:rPr>
                <w:rFonts w:cs="Arial"/>
                <w:szCs w:val="24"/>
              </w:rPr>
              <w:t xml:space="preserve"> dinamica instalării </w:t>
            </w:r>
            <w:proofErr w:type="spellStart"/>
            <w:r w:rsidRPr="009F21EB">
              <w:rPr>
                <w:rFonts w:cs="Arial"/>
                <w:szCs w:val="24"/>
              </w:rPr>
              <w:t>şi</w:t>
            </w:r>
            <w:proofErr w:type="spellEnd"/>
            <w:r w:rsidRPr="009F21EB">
              <w:rPr>
                <w:rFonts w:cs="Arial"/>
                <w:szCs w:val="24"/>
              </w:rPr>
              <w:t xml:space="preserve"> dezvoltării </w:t>
            </w:r>
            <w:proofErr w:type="spellStart"/>
            <w:r w:rsidRPr="009F21EB">
              <w:rPr>
                <w:rFonts w:cs="Arial"/>
                <w:szCs w:val="24"/>
              </w:rPr>
              <w:t>seminţişului</w:t>
            </w:r>
            <w:proofErr w:type="spellEnd"/>
            <w:r w:rsidRPr="009F21EB">
              <w:rPr>
                <w:rFonts w:cs="Arial"/>
                <w:szCs w:val="24"/>
              </w:rPr>
              <w:t xml:space="preserve">, fără a fi mai mic de 3 ani. Pentru </w:t>
            </w:r>
            <w:proofErr w:type="spellStart"/>
            <w:r w:rsidRPr="009F21EB">
              <w:rPr>
                <w:rFonts w:cs="Arial"/>
                <w:szCs w:val="24"/>
              </w:rPr>
              <w:t>reuşita</w:t>
            </w:r>
            <w:proofErr w:type="spellEnd"/>
            <w:r w:rsidRPr="009F21EB">
              <w:rPr>
                <w:rFonts w:cs="Arial"/>
                <w:szCs w:val="24"/>
              </w:rPr>
              <w:t xml:space="preserve"> regenerărilor, la orientarea benzilor </w:t>
            </w:r>
            <w:proofErr w:type="spellStart"/>
            <w:r w:rsidRPr="009F21EB">
              <w:rPr>
                <w:rFonts w:cs="Arial"/>
                <w:szCs w:val="24"/>
              </w:rPr>
              <w:t>şi</w:t>
            </w:r>
            <w:proofErr w:type="spellEnd"/>
            <w:r w:rsidRPr="009F21EB">
              <w:rPr>
                <w:rFonts w:cs="Arial"/>
                <w:szCs w:val="24"/>
              </w:rPr>
              <w:t xml:space="preserve"> alegerea </w:t>
            </w:r>
            <w:proofErr w:type="spellStart"/>
            <w:r w:rsidRPr="009F21EB">
              <w:rPr>
                <w:rFonts w:cs="Arial"/>
                <w:szCs w:val="24"/>
              </w:rPr>
              <w:t>direcţiei</w:t>
            </w:r>
            <w:proofErr w:type="spellEnd"/>
            <w:r w:rsidRPr="009F21EB">
              <w:rPr>
                <w:rFonts w:cs="Arial"/>
                <w:szCs w:val="24"/>
              </w:rPr>
              <w:t xml:space="preserve"> de înaintare a tăierilor, se are în vedere necesitatea realizării </w:t>
            </w:r>
            <w:proofErr w:type="spellStart"/>
            <w:r w:rsidRPr="009F21EB">
              <w:rPr>
                <w:rFonts w:cs="Arial"/>
                <w:szCs w:val="24"/>
              </w:rPr>
              <w:t>condiţiilor</w:t>
            </w:r>
            <w:proofErr w:type="spellEnd"/>
            <w:r w:rsidRPr="009F21EB">
              <w:rPr>
                <w:rFonts w:cs="Arial"/>
                <w:szCs w:val="24"/>
              </w:rPr>
              <w:t xml:space="preserve"> optime pentru instalarea </w:t>
            </w:r>
            <w:proofErr w:type="spellStart"/>
            <w:r w:rsidRPr="009F21EB">
              <w:rPr>
                <w:rFonts w:cs="Arial"/>
                <w:szCs w:val="24"/>
              </w:rPr>
              <w:t>şi</w:t>
            </w:r>
            <w:proofErr w:type="spellEnd"/>
            <w:r w:rsidRPr="009F21EB">
              <w:rPr>
                <w:rFonts w:cs="Arial"/>
                <w:szCs w:val="24"/>
              </w:rPr>
              <w:t xml:space="preserve"> dezvoltarea </w:t>
            </w:r>
            <w:proofErr w:type="spellStart"/>
            <w:r w:rsidRPr="009F21EB">
              <w:rPr>
                <w:rFonts w:cs="Arial"/>
                <w:szCs w:val="24"/>
              </w:rPr>
              <w:t>seminţişului</w:t>
            </w:r>
            <w:proofErr w:type="spellEnd"/>
            <w:r w:rsidRPr="009F21EB">
              <w:rPr>
                <w:rFonts w:cs="Arial"/>
                <w:szCs w:val="24"/>
              </w:rPr>
              <w:t xml:space="preserve">. </w:t>
            </w:r>
            <w:proofErr w:type="spellStart"/>
            <w:r w:rsidRPr="009F21EB">
              <w:rPr>
                <w:rFonts w:cs="Arial"/>
                <w:szCs w:val="24"/>
              </w:rPr>
              <w:t>Seminţişul</w:t>
            </w:r>
            <w:proofErr w:type="spellEnd"/>
            <w:r w:rsidRPr="009F21EB">
              <w:rPr>
                <w:rFonts w:cs="Arial"/>
                <w:szCs w:val="24"/>
              </w:rPr>
              <w:t xml:space="preserve"> beneficiază la maxim de adăpostul arboretul bătrân, atunci când benzile sunt orientate mai mult sau mai </w:t>
            </w:r>
            <w:proofErr w:type="spellStart"/>
            <w:r w:rsidRPr="009F21EB">
              <w:rPr>
                <w:rFonts w:cs="Arial"/>
                <w:szCs w:val="24"/>
              </w:rPr>
              <w:t>puţin</w:t>
            </w:r>
            <w:proofErr w:type="spellEnd"/>
            <w:r w:rsidRPr="009F21EB">
              <w:rPr>
                <w:rFonts w:cs="Arial"/>
                <w:szCs w:val="24"/>
              </w:rPr>
              <w:t xml:space="preserve"> pe </w:t>
            </w:r>
            <w:proofErr w:type="spellStart"/>
            <w:r w:rsidRPr="009F21EB">
              <w:rPr>
                <w:rFonts w:cs="Arial"/>
                <w:szCs w:val="24"/>
              </w:rPr>
              <w:t>direcţia</w:t>
            </w:r>
            <w:proofErr w:type="spellEnd"/>
            <w:r w:rsidRPr="009F21EB">
              <w:rPr>
                <w:rFonts w:cs="Arial"/>
                <w:szCs w:val="24"/>
              </w:rPr>
              <w:t xml:space="preserve"> est-vest, iar tăierile înaintează spre sud. În prezent </w:t>
            </w:r>
            <w:proofErr w:type="spellStart"/>
            <w:r w:rsidRPr="009F21EB">
              <w:rPr>
                <w:rFonts w:cs="Arial"/>
                <w:szCs w:val="24"/>
              </w:rPr>
              <w:t>seminţişul</w:t>
            </w:r>
            <w:proofErr w:type="spellEnd"/>
            <w:r w:rsidRPr="009F21EB">
              <w:rPr>
                <w:rFonts w:cs="Arial"/>
                <w:szCs w:val="24"/>
              </w:rPr>
              <w:t xml:space="preserve"> natural utilizabil ocupă 50% din </w:t>
            </w:r>
            <w:proofErr w:type="spellStart"/>
            <w:r w:rsidRPr="009F21EB">
              <w:rPr>
                <w:rFonts w:cs="Arial"/>
                <w:szCs w:val="24"/>
              </w:rPr>
              <w:t>suprafaţa</w:t>
            </w:r>
            <w:proofErr w:type="spellEnd"/>
            <w:r w:rsidRPr="009F21EB">
              <w:rPr>
                <w:rFonts w:cs="Arial"/>
                <w:szCs w:val="24"/>
              </w:rPr>
              <w:t xml:space="preserve"> arboretului.</w:t>
            </w:r>
          </w:p>
          <w:p w14:paraId="36065BEF" w14:textId="4F9E2ABF" w:rsidR="00910A21" w:rsidRPr="009F21EB" w:rsidRDefault="00910A21" w:rsidP="009C4C26">
            <w:pPr>
              <w:pStyle w:val="TableParagraph"/>
              <w:tabs>
                <w:tab w:val="left" w:pos="387"/>
              </w:tabs>
              <w:ind w:left="103" w:right="135" w:firstLine="284"/>
              <w:jc w:val="both"/>
              <w:rPr>
                <w:rFonts w:ascii="Arial" w:hAnsi="Arial" w:cs="Arial"/>
                <w:sz w:val="16"/>
                <w:szCs w:val="16"/>
              </w:rPr>
            </w:pPr>
            <w:r w:rsidRPr="009F21EB">
              <w:rPr>
                <w:rFonts w:cs="Arial"/>
                <w:szCs w:val="24"/>
              </w:rPr>
              <w:t xml:space="preserve">Se va </w:t>
            </w:r>
            <w:proofErr w:type="spellStart"/>
            <w:r w:rsidRPr="009F21EB">
              <w:rPr>
                <w:rFonts w:cs="Arial"/>
                <w:szCs w:val="24"/>
              </w:rPr>
              <w:t>ţine</w:t>
            </w:r>
            <w:proofErr w:type="spellEnd"/>
            <w:r w:rsidRPr="009F21EB">
              <w:rPr>
                <w:rFonts w:cs="Arial"/>
                <w:szCs w:val="24"/>
              </w:rPr>
              <w:t xml:space="preserve"> seama de </w:t>
            </w:r>
            <w:proofErr w:type="spellStart"/>
            <w:r w:rsidRPr="009F21EB">
              <w:rPr>
                <w:rFonts w:cs="Arial"/>
                <w:szCs w:val="24"/>
              </w:rPr>
              <w:t>direcţia</w:t>
            </w:r>
            <w:proofErr w:type="spellEnd"/>
            <w:r w:rsidRPr="009F21EB">
              <w:rPr>
                <w:rFonts w:cs="Arial"/>
                <w:szCs w:val="24"/>
              </w:rPr>
              <w:t xml:space="preserve"> vântului periculos, atât în scopul favorizării răspândirii </w:t>
            </w:r>
            <w:proofErr w:type="spellStart"/>
            <w:r w:rsidRPr="009F21EB">
              <w:rPr>
                <w:rFonts w:cs="Arial"/>
                <w:szCs w:val="24"/>
              </w:rPr>
              <w:t>seminţelor</w:t>
            </w:r>
            <w:proofErr w:type="spellEnd"/>
            <w:r w:rsidRPr="009F21EB">
              <w:rPr>
                <w:rFonts w:cs="Arial"/>
                <w:szCs w:val="24"/>
              </w:rPr>
              <w:t xml:space="preserve">, cât </w:t>
            </w:r>
            <w:proofErr w:type="spellStart"/>
            <w:r w:rsidRPr="009F21EB">
              <w:rPr>
                <w:rFonts w:cs="Arial"/>
                <w:szCs w:val="24"/>
              </w:rPr>
              <w:t>şi</w:t>
            </w:r>
            <w:proofErr w:type="spellEnd"/>
            <w:r w:rsidRPr="009F21EB">
              <w:rPr>
                <w:rFonts w:cs="Arial"/>
                <w:szCs w:val="24"/>
              </w:rPr>
              <w:t xml:space="preserve"> pentru prevenirea </w:t>
            </w:r>
            <w:proofErr w:type="spellStart"/>
            <w:r w:rsidRPr="009F21EB">
              <w:rPr>
                <w:rFonts w:cs="Arial"/>
                <w:szCs w:val="24"/>
              </w:rPr>
              <w:t>doborâturilor</w:t>
            </w:r>
            <w:proofErr w:type="spellEnd"/>
            <w:r w:rsidRPr="009F21EB">
              <w:rPr>
                <w:rFonts w:cs="Arial"/>
                <w:szCs w:val="24"/>
              </w:rPr>
              <w:t xml:space="preserve"> de vânt. Astfel, organizarea succesiunilor se va face în </w:t>
            </w:r>
            <w:proofErr w:type="spellStart"/>
            <w:r w:rsidRPr="009F21EB">
              <w:rPr>
                <w:rFonts w:cs="Arial"/>
                <w:szCs w:val="24"/>
              </w:rPr>
              <w:t>aşa</w:t>
            </w:r>
            <w:proofErr w:type="spellEnd"/>
            <w:r w:rsidRPr="009F21EB">
              <w:rPr>
                <w:rFonts w:cs="Arial"/>
                <w:szCs w:val="24"/>
              </w:rPr>
              <w:t xml:space="preserve"> fel încât, tăierile să înceapă </w:t>
            </w:r>
            <w:r w:rsidRPr="009F21EB">
              <w:rPr>
                <w:rFonts w:cs="Arial"/>
                <w:szCs w:val="24"/>
              </w:rPr>
              <w:lastRenderedPageBreak/>
              <w:t xml:space="preserve">din marginea adăpostită </w:t>
            </w:r>
            <w:proofErr w:type="spellStart"/>
            <w:r w:rsidRPr="009F21EB">
              <w:rPr>
                <w:rFonts w:cs="Arial"/>
                <w:szCs w:val="24"/>
              </w:rPr>
              <w:t>şi</w:t>
            </w:r>
            <w:proofErr w:type="spellEnd"/>
            <w:r w:rsidRPr="009F21EB">
              <w:rPr>
                <w:rFonts w:cs="Arial"/>
                <w:szCs w:val="24"/>
              </w:rPr>
              <w:t xml:space="preserve"> să înainteze împotriva vântului periculos. Trebuie avut în vedere </w:t>
            </w:r>
            <w:proofErr w:type="spellStart"/>
            <w:r w:rsidRPr="009F21EB">
              <w:rPr>
                <w:rFonts w:cs="Arial"/>
                <w:szCs w:val="24"/>
              </w:rPr>
              <w:t>şi</w:t>
            </w:r>
            <w:proofErr w:type="spellEnd"/>
            <w:r w:rsidRPr="009F21EB">
              <w:rPr>
                <w:rFonts w:cs="Arial"/>
                <w:szCs w:val="24"/>
              </w:rPr>
              <w:t xml:space="preserve"> relieful terenului, pentru a face posibilă exploatarea </w:t>
            </w:r>
            <w:proofErr w:type="spellStart"/>
            <w:r w:rsidRPr="009F21EB">
              <w:rPr>
                <w:rFonts w:cs="Arial"/>
                <w:szCs w:val="24"/>
              </w:rPr>
              <w:t>şi</w:t>
            </w:r>
            <w:proofErr w:type="spellEnd"/>
            <w:r w:rsidRPr="009F21EB">
              <w:rPr>
                <w:rFonts w:cs="Arial"/>
                <w:szCs w:val="24"/>
              </w:rPr>
              <w:t xml:space="preserve"> scosul materialului lemnos </w:t>
            </w:r>
            <w:proofErr w:type="spellStart"/>
            <w:r w:rsidRPr="009F21EB">
              <w:rPr>
                <w:rFonts w:cs="Arial"/>
                <w:szCs w:val="24"/>
              </w:rPr>
              <w:t>şi</w:t>
            </w:r>
            <w:proofErr w:type="spellEnd"/>
            <w:r w:rsidRPr="009F21EB">
              <w:rPr>
                <w:rFonts w:cs="Arial"/>
                <w:szCs w:val="24"/>
              </w:rPr>
              <w:t xml:space="preserve"> a se asigura </w:t>
            </w:r>
            <w:proofErr w:type="spellStart"/>
            <w:r w:rsidRPr="009F21EB">
              <w:rPr>
                <w:rFonts w:cs="Arial"/>
                <w:szCs w:val="24"/>
              </w:rPr>
              <w:t>protecţia</w:t>
            </w:r>
            <w:proofErr w:type="spellEnd"/>
            <w:r w:rsidRPr="009F21EB">
              <w:rPr>
                <w:rFonts w:cs="Arial"/>
                <w:szCs w:val="24"/>
              </w:rPr>
              <w:t xml:space="preserve"> </w:t>
            </w:r>
            <w:proofErr w:type="spellStart"/>
            <w:r w:rsidRPr="009F21EB">
              <w:rPr>
                <w:rFonts w:cs="Arial"/>
                <w:szCs w:val="24"/>
              </w:rPr>
              <w:t>seminţişului</w:t>
            </w:r>
            <w:proofErr w:type="spellEnd"/>
            <w:r w:rsidRPr="009F21EB">
              <w:rPr>
                <w:rFonts w:cs="Arial"/>
                <w:szCs w:val="24"/>
              </w:rPr>
              <w:t xml:space="preserve"> instalat cu ocazia tăierilor ulterioare în benzile care se vor alătura</w:t>
            </w:r>
          </w:p>
        </w:tc>
        <w:tc>
          <w:tcPr>
            <w:tcW w:w="1134" w:type="dxa"/>
            <w:tcBorders>
              <w:top w:val="single" w:sz="4" w:space="0" w:color="auto"/>
              <w:left w:val="single" w:sz="4" w:space="0" w:color="000000"/>
              <w:bottom w:val="single" w:sz="4" w:space="0" w:color="auto"/>
              <w:right w:val="single" w:sz="4" w:space="0" w:color="000000"/>
            </w:tcBorders>
            <w:vAlign w:val="center"/>
          </w:tcPr>
          <w:p w14:paraId="2D01AE56" w14:textId="43CE40E9" w:rsidR="00910A21" w:rsidRPr="009F21EB" w:rsidRDefault="00910A21" w:rsidP="009C4C26">
            <w:pPr>
              <w:pStyle w:val="TableParagraph"/>
              <w:spacing w:line="205" w:lineRule="exact"/>
              <w:ind w:left="26"/>
              <w:jc w:val="center"/>
              <w:rPr>
                <w:rFonts w:ascii="Arial" w:hAnsi="Arial" w:cs="Arial"/>
                <w:sz w:val="16"/>
                <w:szCs w:val="16"/>
              </w:rPr>
            </w:pPr>
            <w:r w:rsidRPr="009F21EB">
              <w:rPr>
                <w:rFonts w:ascii="Arial" w:hAnsi="Arial" w:cs="Arial"/>
                <w:sz w:val="16"/>
                <w:szCs w:val="16"/>
              </w:rPr>
              <w:lastRenderedPageBreak/>
              <w:t>1E,3B,4B%, 4D, 5A, 7C,7D, 9B, 9D, 11E, 12A, 13A, 13D, 15E, 17B, 19B, 20B, 20C, 20D, 20E, 21B, 22B, 22C, 23F, 23I, 24D, 24E, 25C, 25E, 26A, 26C, 32B, 35D, 35F, 36C, 36F, 37B%, 39F, 49D, 52B, 53A,54D, 55F, ,63C,87C</w:t>
            </w:r>
          </w:p>
        </w:tc>
        <w:tc>
          <w:tcPr>
            <w:tcW w:w="708" w:type="dxa"/>
            <w:tcBorders>
              <w:top w:val="single" w:sz="4" w:space="0" w:color="auto"/>
              <w:left w:val="single" w:sz="4" w:space="0" w:color="000000"/>
              <w:bottom w:val="single" w:sz="4" w:space="0" w:color="auto"/>
              <w:right w:val="single" w:sz="4" w:space="0" w:color="000000"/>
            </w:tcBorders>
            <w:vAlign w:val="center"/>
          </w:tcPr>
          <w:p w14:paraId="3489DE7A" w14:textId="0B96D2B4" w:rsidR="00910A21" w:rsidRPr="009F21EB" w:rsidRDefault="00910A21" w:rsidP="009C4C26">
            <w:pPr>
              <w:pStyle w:val="TableParagraph"/>
              <w:ind w:left="38" w:right="5"/>
              <w:jc w:val="center"/>
              <w:rPr>
                <w:rFonts w:ascii="Arial" w:hAnsi="Arial" w:cs="Arial"/>
                <w:sz w:val="16"/>
                <w:szCs w:val="16"/>
              </w:rPr>
            </w:pPr>
            <w:r w:rsidRPr="009F21EB">
              <w:rPr>
                <w:rFonts w:ascii="Arial" w:hAnsi="Arial" w:cs="Arial"/>
                <w:sz w:val="16"/>
                <w:szCs w:val="16"/>
              </w:rPr>
              <w:t>118.4</w:t>
            </w:r>
          </w:p>
        </w:tc>
        <w:tc>
          <w:tcPr>
            <w:tcW w:w="1276" w:type="dxa"/>
            <w:tcBorders>
              <w:top w:val="single" w:sz="4" w:space="0" w:color="auto"/>
              <w:left w:val="single" w:sz="4" w:space="0" w:color="000000"/>
              <w:bottom w:val="single" w:sz="4" w:space="0" w:color="auto"/>
            </w:tcBorders>
            <w:vAlign w:val="center"/>
          </w:tcPr>
          <w:p w14:paraId="2828C1DE" w14:textId="7C568E93" w:rsidR="00910A21" w:rsidRPr="009F21EB" w:rsidRDefault="00910A21" w:rsidP="009C4C26">
            <w:pPr>
              <w:pStyle w:val="TableParagraph"/>
              <w:jc w:val="center"/>
              <w:rPr>
                <w:rFonts w:ascii="Arial" w:hAnsi="Arial" w:cs="Arial"/>
                <w:bCs/>
                <w:iCs/>
                <w:noProof/>
                <w:sz w:val="16"/>
                <w:szCs w:val="16"/>
              </w:rPr>
            </w:pPr>
            <w:r w:rsidRPr="009F21EB">
              <w:rPr>
                <w:rFonts w:ascii="Arial" w:hAnsi="Arial" w:cs="Arial"/>
                <w:bCs/>
                <w:i/>
                <w:noProof/>
                <w:sz w:val="16"/>
                <w:szCs w:val="16"/>
              </w:rPr>
              <w:t xml:space="preserve">Limitrof si pana la 8km de </w:t>
            </w:r>
            <w:r w:rsidRPr="009F21EB">
              <w:rPr>
                <w:rFonts w:ascii="Arial" w:hAnsi="Arial" w:cs="Arial"/>
                <w:bCs/>
                <w:i/>
                <w:sz w:val="16"/>
                <w:szCs w:val="16"/>
                <w:lang w:val="es-ES_tradnl"/>
              </w:rPr>
              <w:t>ROSCI0327 Nemira-Lapos</w:t>
            </w:r>
          </w:p>
        </w:tc>
      </w:tr>
      <w:tr w:rsidR="009F21EB" w:rsidRPr="009F21EB" w14:paraId="70580728" w14:textId="77777777" w:rsidTr="00910A21">
        <w:trPr>
          <w:trHeight w:val="1047"/>
        </w:trPr>
        <w:tc>
          <w:tcPr>
            <w:tcW w:w="442" w:type="dxa"/>
            <w:vMerge/>
            <w:tcBorders>
              <w:right w:val="single" w:sz="4" w:space="0" w:color="000000"/>
            </w:tcBorders>
          </w:tcPr>
          <w:p w14:paraId="48821391" w14:textId="77777777" w:rsidR="00910A21" w:rsidRPr="009F21EB" w:rsidRDefault="00910A21" w:rsidP="009C4C26">
            <w:pPr>
              <w:pStyle w:val="TableParagraph"/>
              <w:rPr>
                <w:rFonts w:ascii="Arial" w:hAnsi="Arial" w:cs="Arial"/>
                <w:b/>
                <w:i/>
                <w:sz w:val="16"/>
                <w:szCs w:val="16"/>
              </w:rPr>
            </w:pPr>
          </w:p>
        </w:tc>
        <w:tc>
          <w:tcPr>
            <w:tcW w:w="1047" w:type="dxa"/>
            <w:vMerge/>
            <w:tcBorders>
              <w:left w:val="single" w:sz="4" w:space="0" w:color="000000"/>
              <w:right w:val="single" w:sz="4" w:space="0" w:color="000000"/>
            </w:tcBorders>
          </w:tcPr>
          <w:p w14:paraId="41357525" w14:textId="77777777" w:rsidR="00910A21" w:rsidRPr="009F21EB" w:rsidRDefault="00910A21" w:rsidP="009C4C26">
            <w:pPr>
              <w:pStyle w:val="TableParagraph"/>
              <w:rPr>
                <w:rFonts w:ascii="Arial" w:hAnsi="Arial" w:cs="Arial"/>
                <w:b/>
                <w:i/>
                <w:sz w:val="16"/>
                <w:szCs w:val="16"/>
              </w:rPr>
            </w:pPr>
          </w:p>
        </w:tc>
        <w:tc>
          <w:tcPr>
            <w:tcW w:w="5489" w:type="dxa"/>
            <w:vMerge/>
            <w:tcBorders>
              <w:left w:val="single" w:sz="4" w:space="0" w:color="000000"/>
              <w:right w:val="single" w:sz="4" w:space="0" w:color="000000"/>
            </w:tcBorders>
          </w:tcPr>
          <w:p w14:paraId="3ADBF39E" w14:textId="77777777" w:rsidR="00910A21" w:rsidRPr="009F21EB" w:rsidRDefault="00910A21" w:rsidP="009C4C26">
            <w:pPr>
              <w:pStyle w:val="TableParagraph"/>
              <w:tabs>
                <w:tab w:val="left" w:pos="387"/>
              </w:tabs>
              <w:ind w:left="103" w:right="135" w:firstLine="284"/>
              <w:jc w:val="both"/>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BE4D5" w:themeFill="accent2" w:themeFillTint="33"/>
            <w:vAlign w:val="center"/>
          </w:tcPr>
          <w:p w14:paraId="231DD2CF" w14:textId="429964B9" w:rsidR="00910A21" w:rsidRPr="009F21EB" w:rsidRDefault="00910A21" w:rsidP="009C4C26">
            <w:pPr>
              <w:pStyle w:val="TableParagraph"/>
              <w:spacing w:line="205" w:lineRule="exact"/>
              <w:ind w:left="26"/>
              <w:jc w:val="center"/>
              <w:rPr>
                <w:rFonts w:ascii="Arial" w:hAnsi="Arial" w:cs="Arial"/>
                <w:sz w:val="16"/>
                <w:szCs w:val="16"/>
              </w:rPr>
            </w:pPr>
            <w:r w:rsidRPr="009F21EB">
              <w:rPr>
                <w:rFonts w:ascii="Arial" w:hAnsi="Arial" w:cs="Arial"/>
                <w:sz w:val="16"/>
                <w:szCs w:val="16"/>
              </w:rPr>
              <w:t>58D, 62A</w:t>
            </w:r>
          </w:p>
        </w:tc>
        <w:tc>
          <w:tcPr>
            <w:tcW w:w="708" w:type="dxa"/>
            <w:tcBorders>
              <w:top w:val="single" w:sz="4" w:space="0" w:color="auto"/>
              <w:left w:val="single" w:sz="4" w:space="0" w:color="000000"/>
              <w:bottom w:val="single" w:sz="4" w:space="0" w:color="auto"/>
              <w:right w:val="single" w:sz="4" w:space="0" w:color="000000"/>
            </w:tcBorders>
            <w:shd w:val="clear" w:color="auto" w:fill="FBE4D5" w:themeFill="accent2" w:themeFillTint="33"/>
            <w:vAlign w:val="center"/>
          </w:tcPr>
          <w:p w14:paraId="4A2D23F1" w14:textId="25F6CD9D" w:rsidR="00910A21" w:rsidRPr="009F21EB" w:rsidRDefault="00910A21" w:rsidP="009C4C26">
            <w:pPr>
              <w:pStyle w:val="TableParagraph"/>
              <w:ind w:left="38" w:right="5"/>
              <w:jc w:val="center"/>
              <w:rPr>
                <w:rFonts w:ascii="Arial" w:hAnsi="Arial" w:cs="Arial"/>
                <w:sz w:val="16"/>
                <w:szCs w:val="16"/>
              </w:rPr>
            </w:pPr>
            <w:r w:rsidRPr="009F21EB">
              <w:rPr>
                <w:rFonts w:ascii="Arial" w:hAnsi="Arial" w:cs="Arial"/>
                <w:sz w:val="16"/>
                <w:szCs w:val="16"/>
              </w:rPr>
              <w:t>3.0</w:t>
            </w:r>
          </w:p>
        </w:tc>
        <w:tc>
          <w:tcPr>
            <w:tcW w:w="1276" w:type="dxa"/>
            <w:tcBorders>
              <w:top w:val="single" w:sz="4" w:space="0" w:color="auto"/>
              <w:left w:val="single" w:sz="4" w:space="0" w:color="000000"/>
              <w:bottom w:val="single" w:sz="4" w:space="0" w:color="auto"/>
            </w:tcBorders>
            <w:shd w:val="clear" w:color="auto" w:fill="FBE4D5" w:themeFill="accent2" w:themeFillTint="33"/>
            <w:vAlign w:val="center"/>
          </w:tcPr>
          <w:p w14:paraId="3302BDF9" w14:textId="0B3EC9DC" w:rsidR="00910A21" w:rsidRPr="009F21EB" w:rsidRDefault="00910A21" w:rsidP="009C4C26">
            <w:pPr>
              <w:pStyle w:val="TableParagraph"/>
              <w:jc w:val="center"/>
              <w:rPr>
                <w:rFonts w:ascii="Arial" w:hAnsi="Arial" w:cs="Arial"/>
                <w:bCs/>
                <w:iCs/>
                <w:noProof/>
                <w:sz w:val="16"/>
                <w:szCs w:val="16"/>
              </w:rPr>
            </w:pPr>
            <w:r w:rsidRPr="009F21EB">
              <w:rPr>
                <w:rFonts w:ascii="Arial" w:hAnsi="Arial" w:cs="Arial"/>
                <w:bCs/>
                <w:iCs/>
                <w:noProof/>
                <w:sz w:val="16"/>
                <w:szCs w:val="16"/>
              </w:rPr>
              <w:t xml:space="preserve">Ramas de exploatat pana la finalul deceniului </w:t>
            </w:r>
          </w:p>
          <w:p w14:paraId="1FA8AB18" w14:textId="77777777" w:rsidR="00910A21" w:rsidRPr="009F21EB" w:rsidRDefault="00910A21" w:rsidP="009C4C26">
            <w:pPr>
              <w:pStyle w:val="TableParagraph"/>
              <w:jc w:val="center"/>
              <w:rPr>
                <w:rFonts w:ascii="Arial" w:hAnsi="Arial" w:cs="Arial"/>
                <w:bCs/>
                <w:iCs/>
                <w:noProof/>
                <w:sz w:val="16"/>
                <w:szCs w:val="16"/>
              </w:rPr>
            </w:pPr>
            <w:r w:rsidRPr="009F21EB">
              <w:rPr>
                <w:rFonts w:ascii="Arial" w:hAnsi="Arial" w:cs="Arial"/>
                <w:bCs/>
                <w:iCs/>
                <w:noProof/>
                <w:sz w:val="16"/>
                <w:szCs w:val="16"/>
              </w:rPr>
              <w:t>In limitele</w:t>
            </w:r>
          </w:p>
          <w:p w14:paraId="40C8BF19" w14:textId="46F2680C" w:rsidR="00910A21" w:rsidRPr="009F21EB" w:rsidRDefault="00910A21" w:rsidP="00561EEE">
            <w:pPr>
              <w:pStyle w:val="TableParagraph"/>
              <w:jc w:val="center"/>
              <w:rPr>
                <w:rFonts w:ascii="Arial" w:hAnsi="Arial" w:cs="Arial"/>
                <w:bCs/>
                <w:iCs/>
                <w:noProof/>
                <w:sz w:val="16"/>
                <w:szCs w:val="16"/>
              </w:rPr>
            </w:pPr>
            <w:r w:rsidRPr="009F21EB">
              <w:rPr>
                <w:rFonts w:ascii="Arial" w:hAnsi="Arial" w:cs="Arial"/>
                <w:bCs/>
                <w:iCs/>
                <w:sz w:val="16"/>
                <w:szCs w:val="16"/>
                <w:lang w:val="es-ES_tradnl"/>
              </w:rPr>
              <w:t>ROSCI0327 Nemira-Lapos</w:t>
            </w:r>
            <w:r w:rsidR="00561EEE" w:rsidRPr="009F21EB">
              <w:rPr>
                <w:rFonts w:ascii="Arial" w:hAnsi="Arial" w:cs="Arial"/>
                <w:bCs/>
                <w:iCs/>
                <w:sz w:val="16"/>
                <w:szCs w:val="16"/>
                <w:lang w:val="es-ES_tradnl"/>
              </w:rPr>
              <w:t xml:space="preserve">, </w:t>
            </w:r>
            <w:r w:rsidR="00561EEE" w:rsidRPr="009F21EB">
              <w:rPr>
                <w:rFonts w:ascii="Arial" w:hAnsi="Arial" w:cs="Arial"/>
                <w:b/>
                <w:bCs/>
                <w:iCs/>
                <w:sz w:val="16"/>
                <w:szCs w:val="16"/>
                <w:lang w:val="es-ES_tradnl"/>
              </w:rPr>
              <w:t xml:space="preserve">care nu se vor </w:t>
            </w:r>
            <w:r w:rsidR="00561EEE" w:rsidRPr="009F21EB">
              <w:rPr>
                <w:rFonts w:ascii="Arial" w:hAnsi="Arial" w:cs="Arial"/>
                <w:b/>
                <w:bCs/>
                <w:iCs/>
                <w:sz w:val="16"/>
                <w:szCs w:val="16"/>
                <w:lang w:val="es-ES_tradnl"/>
              </w:rPr>
              <w:lastRenderedPageBreak/>
              <w:t>mai realiza</w:t>
            </w:r>
          </w:p>
        </w:tc>
      </w:tr>
      <w:tr w:rsidR="009F21EB" w:rsidRPr="009F21EB" w14:paraId="430C946D" w14:textId="77777777" w:rsidTr="00A03B77">
        <w:trPr>
          <w:trHeight w:val="469"/>
        </w:trPr>
        <w:tc>
          <w:tcPr>
            <w:tcW w:w="442" w:type="dxa"/>
            <w:vMerge w:val="restart"/>
            <w:tcBorders>
              <w:right w:val="single" w:sz="4" w:space="0" w:color="000000"/>
            </w:tcBorders>
          </w:tcPr>
          <w:p w14:paraId="42101ACB" w14:textId="49CBA597" w:rsidR="00A06E2F" w:rsidRPr="009F21EB" w:rsidRDefault="00A06E2F" w:rsidP="009C4C26">
            <w:pPr>
              <w:pStyle w:val="TableParagraph"/>
              <w:rPr>
                <w:rFonts w:ascii="Arial" w:hAnsi="Arial" w:cs="Arial"/>
                <w:b/>
                <w:i/>
                <w:sz w:val="16"/>
                <w:szCs w:val="16"/>
              </w:rPr>
            </w:pPr>
            <w:r w:rsidRPr="009F21EB">
              <w:rPr>
                <w:rFonts w:ascii="Arial" w:hAnsi="Arial" w:cs="Arial"/>
                <w:b/>
                <w:i/>
                <w:sz w:val="16"/>
                <w:szCs w:val="16"/>
              </w:rPr>
              <w:lastRenderedPageBreak/>
              <w:t>6</w:t>
            </w:r>
          </w:p>
        </w:tc>
        <w:tc>
          <w:tcPr>
            <w:tcW w:w="1047" w:type="dxa"/>
            <w:vMerge w:val="restart"/>
            <w:tcBorders>
              <w:left w:val="single" w:sz="4" w:space="0" w:color="000000"/>
              <w:right w:val="single" w:sz="4" w:space="0" w:color="000000"/>
            </w:tcBorders>
          </w:tcPr>
          <w:p w14:paraId="7EE0BA81" w14:textId="060D6429" w:rsidR="00A06E2F" w:rsidRPr="009F21EB" w:rsidRDefault="00A06E2F" w:rsidP="009C4C26">
            <w:pPr>
              <w:pStyle w:val="TableParagraph"/>
              <w:rPr>
                <w:rFonts w:ascii="Arial" w:hAnsi="Arial" w:cs="Arial"/>
                <w:b/>
                <w:i/>
                <w:sz w:val="16"/>
                <w:szCs w:val="16"/>
              </w:rPr>
            </w:pPr>
            <w:r w:rsidRPr="009F21EB">
              <w:rPr>
                <w:rFonts w:ascii="Arial" w:hAnsi="Arial" w:cs="Arial"/>
                <w:b/>
                <w:i/>
                <w:sz w:val="16"/>
                <w:szCs w:val="16"/>
              </w:rPr>
              <w:t>TAIERI SUCCESIVE</w:t>
            </w:r>
          </w:p>
        </w:tc>
        <w:tc>
          <w:tcPr>
            <w:tcW w:w="5489" w:type="dxa"/>
            <w:vMerge w:val="restart"/>
            <w:tcBorders>
              <w:left w:val="single" w:sz="4" w:space="0" w:color="000000"/>
              <w:right w:val="single" w:sz="4" w:space="0" w:color="000000"/>
            </w:tcBorders>
          </w:tcPr>
          <w:p w14:paraId="0BA68858" w14:textId="4B6B9C11" w:rsidR="00A06E2F" w:rsidRPr="009F21EB" w:rsidRDefault="00A06E2F" w:rsidP="009C4C26">
            <w:pPr>
              <w:pStyle w:val="Indentcorptext"/>
              <w:spacing w:after="0"/>
              <w:ind w:left="0" w:firstLine="540"/>
              <w:jc w:val="both"/>
              <w:rPr>
                <w:rFonts w:cs="Arial"/>
                <w:szCs w:val="24"/>
                <w:lang w:val="en-AU"/>
              </w:rPr>
            </w:pPr>
            <w:r w:rsidRPr="009F21EB">
              <w:rPr>
                <w:rFonts w:cs="Arial"/>
              </w:rPr>
              <w:t xml:space="preserve">în cadrul acestui tratament urmând să se execute una sau două </w:t>
            </w:r>
            <w:proofErr w:type="spellStart"/>
            <w:r w:rsidRPr="009F21EB">
              <w:rPr>
                <w:rFonts w:cs="Arial"/>
              </w:rPr>
              <w:t>intervenţii</w:t>
            </w:r>
            <w:proofErr w:type="spellEnd"/>
            <w:r w:rsidRPr="009F21EB">
              <w:rPr>
                <w:rFonts w:cs="Arial"/>
              </w:rPr>
              <w:t xml:space="preserve">, </w:t>
            </w:r>
            <w:proofErr w:type="spellStart"/>
            <w:r w:rsidRPr="009F21EB">
              <w:rPr>
                <w:rFonts w:cs="Arial"/>
              </w:rPr>
              <w:t>funcţie</w:t>
            </w:r>
            <w:proofErr w:type="spellEnd"/>
            <w:r w:rsidRPr="009F21EB">
              <w:rPr>
                <w:rFonts w:cs="Arial"/>
              </w:rPr>
              <w:t xml:space="preserve"> de vârsta arboretului </w:t>
            </w:r>
            <w:proofErr w:type="spellStart"/>
            <w:r w:rsidRPr="009F21EB">
              <w:rPr>
                <w:rFonts w:cs="Arial"/>
              </w:rPr>
              <w:t>şi</w:t>
            </w:r>
            <w:proofErr w:type="spellEnd"/>
            <w:r w:rsidRPr="009F21EB">
              <w:rPr>
                <w:rFonts w:cs="Arial"/>
              </w:rPr>
              <w:t xml:space="preserve"> gradul de instalare a regenerării naturale. Tăierea de </w:t>
            </w:r>
            <w:proofErr w:type="spellStart"/>
            <w:r w:rsidRPr="009F21EB">
              <w:rPr>
                <w:rFonts w:cs="Arial"/>
              </w:rPr>
              <w:t>însămânţare</w:t>
            </w:r>
            <w:proofErr w:type="spellEnd"/>
            <w:r w:rsidRPr="009F21EB">
              <w:rPr>
                <w:rFonts w:cs="Arial"/>
              </w:rPr>
              <w:t xml:space="preserve"> va avea un </w:t>
            </w:r>
            <w:proofErr w:type="spellStart"/>
            <w:r w:rsidRPr="009F21EB">
              <w:rPr>
                <w:rFonts w:cs="Arial"/>
              </w:rPr>
              <w:t>pronunţat</w:t>
            </w:r>
            <w:proofErr w:type="spellEnd"/>
            <w:r w:rsidRPr="009F21EB">
              <w:rPr>
                <w:rFonts w:cs="Arial"/>
              </w:rPr>
              <w:t xml:space="preserve"> caracter selectiv, extrăgându-se cu precădere arborii </w:t>
            </w:r>
            <w:proofErr w:type="spellStart"/>
            <w:r w:rsidRPr="009F21EB">
              <w:rPr>
                <w:rFonts w:cs="Arial"/>
              </w:rPr>
              <w:t>uscaţi</w:t>
            </w:r>
            <w:proofErr w:type="spellEnd"/>
            <w:r w:rsidRPr="009F21EB">
              <w:rPr>
                <w:rFonts w:cs="Arial"/>
              </w:rPr>
              <w:t xml:space="preserve">, </w:t>
            </w:r>
            <w:proofErr w:type="spellStart"/>
            <w:r w:rsidRPr="009F21EB">
              <w:rPr>
                <w:rFonts w:cs="Arial"/>
              </w:rPr>
              <w:t>defectuoşi</w:t>
            </w:r>
            <w:proofErr w:type="spellEnd"/>
            <w:r w:rsidRPr="009F21EB">
              <w:rPr>
                <w:rFonts w:cs="Arial"/>
              </w:rPr>
              <w:t xml:space="preserve">, rău </w:t>
            </w:r>
            <w:proofErr w:type="spellStart"/>
            <w:r w:rsidRPr="009F21EB">
              <w:rPr>
                <w:rFonts w:cs="Arial"/>
              </w:rPr>
              <w:t>conformaţi</w:t>
            </w:r>
            <w:proofErr w:type="spellEnd"/>
            <w:r w:rsidRPr="009F21EB">
              <w:rPr>
                <w:rFonts w:cs="Arial"/>
              </w:rPr>
              <w:t xml:space="preserve">, </w:t>
            </w:r>
            <w:proofErr w:type="spellStart"/>
            <w:r w:rsidRPr="009F21EB">
              <w:rPr>
                <w:rFonts w:cs="Arial"/>
              </w:rPr>
              <w:t>preexistenţii</w:t>
            </w:r>
            <w:proofErr w:type="spellEnd"/>
            <w:r w:rsidRPr="009F21EB">
              <w:rPr>
                <w:rFonts w:cs="Arial"/>
              </w:rPr>
              <w:t xml:space="preserve">, precum </w:t>
            </w:r>
            <w:proofErr w:type="spellStart"/>
            <w:r w:rsidRPr="009F21EB">
              <w:rPr>
                <w:rFonts w:cs="Arial"/>
              </w:rPr>
              <w:t>şi</w:t>
            </w:r>
            <w:proofErr w:type="spellEnd"/>
            <w:r w:rsidRPr="009F21EB">
              <w:rPr>
                <w:rFonts w:cs="Arial"/>
              </w:rPr>
              <w:t xml:space="preserve"> exemplarele din speciile </w:t>
            </w:r>
            <w:proofErr w:type="spellStart"/>
            <w:r w:rsidRPr="009F21EB">
              <w:rPr>
                <w:rFonts w:cs="Arial"/>
              </w:rPr>
              <w:t>şi</w:t>
            </w:r>
            <w:proofErr w:type="spellEnd"/>
            <w:r w:rsidRPr="009F21EB">
              <w:rPr>
                <w:rFonts w:cs="Arial"/>
              </w:rPr>
              <w:t xml:space="preserve"> ecotipurile care ar periclita instalarea </w:t>
            </w:r>
            <w:proofErr w:type="spellStart"/>
            <w:r w:rsidRPr="009F21EB">
              <w:rPr>
                <w:rFonts w:cs="Arial"/>
              </w:rPr>
              <w:t>şi</w:t>
            </w:r>
            <w:proofErr w:type="spellEnd"/>
            <w:r w:rsidRPr="009F21EB">
              <w:rPr>
                <w:rFonts w:cs="Arial"/>
              </w:rPr>
              <w:t xml:space="preserve"> dezvoltarea speciilor principale, precum </w:t>
            </w:r>
            <w:proofErr w:type="spellStart"/>
            <w:r w:rsidRPr="009F21EB">
              <w:rPr>
                <w:rFonts w:cs="Arial"/>
              </w:rPr>
              <w:t>şi</w:t>
            </w:r>
            <w:proofErr w:type="spellEnd"/>
            <w:r w:rsidRPr="009F21EB">
              <w:rPr>
                <w:rFonts w:cs="Arial"/>
              </w:rPr>
              <w:t xml:space="preserve"> exemplarele cu </w:t>
            </w:r>
            <w:proofErr w:type="spellStart"/>
            <w:r w:rsidRPr="009F21EB">
              <w:rPr>
                <w:rFonts w:cs="Arial"/>
              </w:rPr>
              <w:t>tendinţă</w:t>
            </w:r>
            <w:proofErr w:type="spellEnd"/>
            <w:r w:rsidRPr="009F21EB">
              <w:rPr>
                <w:rFonts w:cs="Arial"/>
              </w:rPr>
              <w:t xml:space="preserve"> de </w:t>
            </w:r>
            <w:proofErr w:type="spellStart"/>
            <w:r w:rsidRPr="009F21EB">
              <w:rPr>
                <w:rFonts w:cs="Arial"/>
              </w:rPr>
              <w:t>copleşire</w:t>
            </w:r>
            <w:proofErr w:type="spellEnd"/>
            <w:r w:rsidRPr="009F21EB">
              <w:rPr>
                <w:rFonts w:cs="Arial"/>
              </w:rPr>
              <w:t xml:space="preserve">. În mod obligatoriu se va extrage </w:t>
            </w:r>
            <w:proofErr w:type="spellStart"/>
            <w:r w:rsidRPr="009F21EB">
              <w:rPr>
                <w:rFonts w:cs="Arial"/>
              </w:rPr>
              <w:t>seminţişul</w:t>
            </w:r>
            <w:proofErr w:type="spellEnd"/>
            <w:r w:rsidRPr="009F21EB">
              <w:rPr>
                <w:rFonts w:cs="Arial"/>
              </w:rPr>
              <w:t xml:space="preserve"> (tineretul) preexistent neutilizabil. În restul cazurilor se va continua aplicarea tratamentului începută în deceniul anterior, executându-se tăierile de dezvoltare </w:t>
            </w:r>
            <w:proofErr w:type="spellStart"/>
            <w:r w:rsidRPr="009F21EB">
              <w:rPr>
                <w:rFonts w:cs="Arial"/>
              </w:rPr>
              <w:t>şi</w:t>
            </w:r>
            <w:proofErr w:type="spellEnd"/>
            <w:r w:rsidRPr="009F21EB">
              <w:rPr>
                <w:rFonts w:cs="Arial"/>
              </w:rPr>
              <w:t xml:space="preserve"> cele definitive </w:t>
            </w:r>
          </w:p>
          <w:p w14:paraId="0E5FE220" w14:textId="77777777" w:rsidR="00A06E2F" w:rsidRPr="009F21EB" w:rsidRDefault="00A06E2F" w:rsidP="009C4C26">
            <w:pPr>
              <w:pStyle w:val="TableParagraph"/>
              <w:tabs>
                <w:tab w:val="left" w:pos="387"/>
              </w:tabs>
              <w:ind w:left="103" w:right="135" w:firstLine="284"/>
              <w:jc w:val="both"/>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vAlign w:val="center"/>
          </w:tcPr>
          <w:p w14:paraId="0F729176" w14:textId="11DCFA5B" w:rsidR="00A06E2F" w:rsidRPr="009F21EB" w:rsidRDefault="00A06E2F" w:rsidP="009C4C26">
            <w:pPr>
              <w:pStyle w:val="TableParagraph"/>
              <w:spacing w:line="205" w:lineRule="exact"/>
              <w:ind w:left="26"/>
              <w:jc w:val="center"/>
              <w:rPr>
                <w:rFonts w:ascii="Arial" w:hAnsi="Arial" w:cs="Arial"/>
                <w:sz w:val="16"/>
                <w:szCs w:val="16"/>
              </w:rPr>
            </w:pPr>
            <w:r w:rsidRPr="009F21EB">
              <w:rPr>
                <w:rFonts w:ascii="Arial" w:hAnsi="Arial" w:cs="Arial"/>
                <w:sz w:val="16"/>
                <w:szCs w:val="16"/>
              </w:rPr>
              <w:t xml:space="preserve">47A,48A, </w:t>
            </w:r>
          </w:p>
        </w:tc>
        <w:tc>
          <w:tcPr>
            <w:tcW w:w="708" w:type="dxa"/>
            <w:tcBorders>
              <w:top w:val="single" w:sz="4" w:space="0" w:color="auto"/>
              <w:left w:val="single" w:sz="4" w:space="0" w:color="000000"/>
              <w:bottom w:val="single" w:sz="4" w:space="0" w:color="auto"/>
              <w:right w:val="single" w:sz="4" w:space="0" w:color="000000"/>
            </w:tcBorders>
            <w:vAlign w:val="center"/>
          </w:tcPr>
          <w:p w14:paraId="3943194F" w14:textId="44B5ED25" w:rsidR="00A06E2F" w:rsidRPr="009F21EB" w:rsidRDefault="00A06E2F" w:rsidP="009C4C26">
            <w:pPr>
              <w:pStyle w:val="TableParagraph"/>
              <w:ind w:left="38" w:right="5"/>
              <w:jc w:val="center"/>
              <w:rPr>
                <w:rFonts w:ascii="Arial" w:hAnsi="Arial" w:cs="Arial"/>
                <w:sz w:val="16"/>
                <w:szCs w:val="16"/>
              </w:rPr>
            </w:pPr>
            <w:r w:rsidRPr="009F21EB">
              <w:rPr>
                <w:rFonts w:ascii="Arial" w:hAnsi="Arial" w:cs="Arial"/>
                <w:sz w:val="16"/>
                <w:szCs w:val="16"/>
              </w:rPr>
              <w:t>34.3</w:t>
            </w:r>
          </w:p>
        </w:tc>
        <w:tc>
          <w:tcPr>
            <w:tcW w:w="1276" w:type="dxa"/>
            <w:tcBorders>
              <w:top w:val="single" w:sz="4" w:space="0" w:color="auto"/>
              <w:left w:val="single" w:sz="4" w:space="0" w:color="000000"/>
              <w:bottom w:val="single" w:sz="4" w:space="0" w:color="auto"/>
            </w:tcBorders>
            <w:vAlign w:val="center"/>
          </w:tcPr>
          <w:p w14:paraId="5E2EC370" w14:textId="47515F94" w:rsidR="00A06E2F" w:rsidRPr="009F21EB" w:rsidRDefault="00A06E2F" w:rsidP="009C4C26">
            <w:pPr>
              <w:pStyle w:val="TableParagraph"/>
              <w:jc w:val="center"/>
              <w:rPr>
                <w:rFonts w:ascii="Arial" w:hAnsi="Arial" w:cs="Arial"/>
                <w:bCs/>
                <w:iCs/>
                <w:noProof/>
                <w:sz w:val="16"/>
                <w:szCs w:val="16"/>
              </w:rPr>
            </w:pPr>
            <w:r w:rsidRPr="009F21EB">
              <w:rPr>
                <w:rFonts w:ascii="Arial" w:hAnsi="Arial" w:cs="Arial"/>
                <w:bCs/>
                <w:i/>
                <w:noProof/>
                <w:sz w:val="16"/>
                <w:szCs w:val="16"/>
              </w:rPr>
              <w:t xml:space="preserve">Limitrof si pana la 8km de </w:t>
            </w:r>
            <w:r w:rsidRPr="009F21EB">
              <w:rPr>
                <w:rFonts w:ascii="Arial" w:hAnsi="Arial" w:cs="Arial"/>
                <w:bCs/>
                <w:i/>
                <w:sz w:val="16"/>
                <w:szCs w:val="16"/>
                <w:lang w:val="es-ES_tradnl"/>
              </w:rPr>
              <w:t>ROSCI0327 Nemira-Lapos</w:t>
            </w:r>
          </w:p>
        </w:tc>
      </w:tr>
      <w:tr w:rsidR="009F21EB" w:rsidRPr="009F21EB" w14:paraId="1FC7BC01" w14:textId="77777777" w:rsidTr="00D41D58">
        <w:trPr>
          <w:trHeight w:val="1296"/>
        </w:trPr>
        <w:tc>
          <w:tcPr>
            <w:tcW w:w="442" w:type="dxa"/>
            <w:vMerge/>
            <w:tcBorders>
              <w:right w:val="single" w:sz="4" w:space="0" w:color="000000"/>
            </w:tcBorders>
          </w:tcPr>
          <w:p w14:paraId="7CA785B4" w14:textId="77777777" w:rsidR="00A06E2F" w:rsidRPr="009F21EB" w:rsidRDefault="00A06E2F" w:rsidP="009C4C26">
            <w:pPr>
              <w:pStyle w:val="TableParagraph"/>
              <w:rPr>
                <w:rFonts w:ascii="Arial" w:hAnsi="Arial" w:cs="Arial"/>
                <w:b/>
                <w:i/>
                <w:sz w:val="16"/>
                <w:szCs w:val="16"/>
              </w:rPr>
            </w:pPr>
          </w:p>
        </w:tc>
        <w:tc>
          <w:tcPr>
            <w:tcW w:w="1047" w:type="dxa"/>
            <w:vMerge/>
            <w:tcBorders>
              <w:left w:val="single" w:sz="4" w:space="0" w:color="000000"/>
              <w:right w:val="single" w:sz="4" w:space="0" w:color="000000"/>
            </w:tcBorders>
          </w:tcPr>
          <w:p w14:paraId="41C1352A" w14:textId="77777777" w:rsidR="00A06E2F" w:rsidRPr="009F21EB" w:rsidRDefault="00A06E2F" w:rsidP="009C4C26">
            <w:pPr>
              <w:pStyle w:val="TableParagraph"/>
              <w:rPr>
                <w:rFonts w:ascii="Arial" w:hAnsi="Arial" w:cs="Arial"/>
                <w:b/>
                <w:i/>
                <w:sz w:val="16"/>
                <w:szCs w:val="16"/>
              </w:rPr>
            </w:pPr>
          </w:p>
        </w:tc>
        <w:tc>
          <w:tcPr>
            <w:tcW w:w="5489" w:type="dxa"/>
            <w:vMerge/>
            <w:tcBorders>
              <w:left w:val="single" w:sz="4" w:space="0" w:color="000000"/>
              <w:right w:val="single" w:sz="4" w:space="0" w:color="000000"/>
            </w:tcBorders>
          </w:tcPr>
          <w:p w14:paraId="2C215FF4" w14:textId="77777777" w:rsidR="00A06E2F" w:rsidRPr="009F21EB" w:rsidRDefault="00A06E2F" w:rsidP="009C4C26">
            <w:pPr>
              <w:pStyle w:val="TableParagraph"/>
              <w:tabs>
                <w:tab w:val="left" w:pos="387"/>
              </w:tabs>
              <w:ind w:left="103" w:right="135" w:firstLine="284"/>
              <w:jc w:val="both"/>
              <w:rPr>
                <w:rFonts w:ascii="Arial" w:hAnsi="Arial" w:cs="Arial"/>
                <w:sz w:val="16"/>
                <w:szCs w:val="16"/>
              </w:rPr>
            </w:pPr>
          </w:p>
        </w:tc>
        <w:tc>
          <w:tcPr>
            <w:tcW w:w="1134" w:type="dxa"/>
            <w:vMerge w:val="restart"/>
            <w:tcBorders>
              <w:top w:val="single" w:sz="4" w:space="0" w:color="auto"/>
              <w:left w:val="single" w:sz="4" w:space="0" w:color="000000"/>
              <w:right w:val="single" w:sz="4" w:space="0" w:color="000000"/>
            </w:tcBorders>
            <w:shd w:val="clear" w:color="auto" w:fill="D9D9D9" w:themeFill="background1" w:themeFillShade="D9"/>
            <w:vAlign w:val="center"/>
          </w:tcPr>
          <w:p w14:paraId="176AE95D" w14:textId="62C5FAEE" w:rsidR="00A06E2F" w:rsidRPr="009F21EB" w:rsidRDefault="00A06E2F" w:rsidP="009C4C26">
            <w:pPr>
              <w:pStyle w:val="TableParagraph"/>
              <w:spacing w:line="205" w:lineRule="exact"/>
              <w:ind w:left="26"/>
              <w:jc w:val="center"/>
              <w:rPr>
                <w:rFonts w:ascii="Arial" w:hAnsi="Arial" w:cs="Arial"/>
                <w:sz w:val="16"/>
                <w:szCs w:val="16"/>
              </w:rPr>
            </w:pPr>
            <w:r w:rsidRPr="009F21EB">
              <w:rPr>
                <w:rFonts w:ascii="Arial" w:hAnsi="Arial" w:cs="Arial"/>
                <w:sz w:val="16"/>
                <w:szCs w:val="16"/>
              </w:rPr>
              <w:t xml:space="preserve">58C, 59C, 61B </w:t>
            </w:r>
          </w:p>
        </w:tc>
        <w:tc>
          <w:tcPr>
            <w:tcW w:w="70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7B874077" w14:textId="5BE1638F" w:rsidR="00A06E2F" w:rsidRPr="009F21EB" w:rsidRDefault="00A06E2F" w:rsidP="009C4C26">
            <w:pPr>
              <w:pStyle w:val="TableParagraph"/>
              <w:ind w:left="38" w:right="5"/>
              <w:jc w:val="center"/>
              <w:rPr>
                <w:rFonts w:ascii="Arial" w:hAnsi="Arial" w:cs="Arial"/>
                <w:sz w:val="16"/>
                <w:szCs w:val="16"/>
              </w:rPr>
            </w:pPr>
            <w:r w:rsidRPr="009F21EB">
              <w:rPr>
                <w:rFonts w:ascii="Arial" w:hAnsi="Arial" w:cs="Arial"/>
                <w:sz w:val="16"/>
                <w:szCs w:val="16"/>
              </w:rPr>
              <w:t>15.3</w:t>
            </w:r>
          </w:p>
        </w:tc>
        <w:tc>
          <w:tcPr>
            <w:tcW w:w="1276" w:type="dxa"/>
            <w:tcBorders>
              <w:top w:val="single" w:sz="4" w:space="0" w:color="auto"/>
              <w:left w:val="single" w:sz="4" w:space="0" w:color="000000"/>
              <w:bottom w:val="single" w:sz="4" w:space="0" w:color="auto"/>
            </w:tcBorders>
            <w:shd w:val="clear" w:color="auto" w:fill="D9D9D9" w:themeFill="background1" w:themeFillShade="D9"/>
            <w:vAlign w:val="center"/>
          </w:tcPr>
          <w:p w14:paraId="17CC7D1F" w14:textId="77777777" w:rsidR="00A06E2F" w:rsidRPr="009F21EB" w:rsidRDefault="00A06E2F" w:rsidP="009C4C26">
            <w:pPr>
              <w:pStyle w:val="TableParagraph"/>
              <w:jc w:val="center"/>
              <w:rPr>
                <w:rFonts w:ascii="Arial" w:hAnsi="Arial" w:cs="Arial"/>
                <w:bCs/>
                <w:iCs/>
                <w:noProof/>
                <w:sz w:val="16"/>
                <w:szCs w:val="16"/>
              </w:rPr>
            </w:pPr>
            <w:r w:rsidRPr="009F21EB">
              <w:rPr>
                <w:rFonts w:ascii="Arial" w:hAnsi="Arial" w:cs="Arial"/>
                <w:bCs/>
                <w:iCs/>
                <w:noProof/>
                <w:sz w:val="16"/>
                <w:szCs w:val="16"/>
              </w:rPr>
              <w:t>In limitele</w:t>
            </w:r>
          </w:p>
          <w:p w14:paraId="0EC11177" w14:textId="1AE8C543" w:rsidR="00A06E2F" w:rsidRPr="009F21EB" w:rsidRDefault="00A06E2F" w:rsidP="009C4C26">
            <w:pPr>
              <w:pStyle w:val="TableParagraph"/>
              <w:jc w:val="center"/>
              <w:rPr>
                <w:rFonts w:ascii="Arial" w:hAnsi="Arial" w:cs="Arial"/>
                <w:bCs/>
                <w:iCs/>
                <w:noProof/>
                <w:sz w:val="16"/>
                <w:szCs w:val="16"/>
              </w:rPr>
            </w:pPr>
            <w:r w:rsidRPr="009F21EB">
              <w:rPr>
                <w:rFonts w:ascii="Arial" w:hAnsi="Arial" w:cs="Arial"/>
                <w:bCs/>
                <w:iCs/>
                <w:sz w:val="16"/>
                <w:szCs w:val="16"/>
                <w:lang w:val="es-ES_tradnl"/>
              </w:rPr>
              <w:t>ROSCI0327 Nemira-Lapos</w:t>
            </w:r>
          </w:p>
        </w:tc>
      </w:tr>
      <w:tr w:rsidR="009F21EB" w:rsidRPr="009F21EB" w14:paraId="14838C9F" w14:textId="77777777" w:rsidTr="00A06E2F">
        <w:trPr>
          <w:trHeight w:val="636"/>
        </w:trPr>
        <w:tc>
          <w:tcPr>
            <w:tcW w:w="442" w:type="dxa"/>
            <w:vMerge/>
            <w:tcBorders>
              <w:bottom w:val="single" w:sz="4" w:space="0" w:color="auto"/>
              <w:right w:val="single" w:sz="4" w:space="0" w:color="000000"/>
            </w:tcBorders>
          </w:tcPr>
          <w:p w14:paraId="14F9E8B3" w14:textId="77777777" w:rsidR="00A06E2F" w:rsidRPr="009F21EB" w:rsidRDefault="00A06E2F" w:rsidP="009C4C26">
            <w:pPr>
              <w:pStyle w:val="TableParagraph"/>
              <w:rPr>
                <w:rFonts w:ascii="Arial" w:hAnsi="Arial" w:cs="Arial"/>
                <w:b/>
                <w:i/>
                <w:sz w:val="16"/>
                <w:szCs w:val="16"/>
              </w:rPr>
            </w:pPr>
          </w:p>
        </w:tc>
        <w:tc>
          <w:tcPr>
            <w:tcW w:w="1047" w:type="dxa"/>
            <w:vMerge/>
            <w:tcBorders>
              <w:left w:val="single" w:sz="4" w:space="0" w:color="000000"/>
              <w:bottom w:val="single" w:sz="4" w:space="0" w:color="auto"/>
              <w:right w:val="single" w:sz="4" w:space="0" w:color="000000"/>
            </w:tcBorders>
          </w:tcPr>
          <w:p w14:paraId="5260D159" w14:textId="77777777" w:rsidR="00A06E2F" w:rsidRPr="009F21EB" w:rsidRDefault="00A06E2F" w:rsidP="009C4C26">
            <w:pPr>
              <w:pStyle w:val="TableParagraph"/>
              <w:rPr>
                <w:rFonts w:ascii="Arial" w:hAnsi="Arial" w:cs="Arial"/>
                <w:b/>
                <w:i/>
                <w:sz w:val="16"/>
                <w:szCs w:val="16"/>
              </w:rPr>
            </w:pPr>
          </w:p>
        </w:tc>
        <w:tc>
          <w:tcPr>
            <w:tcW w:w="5489" w:type="dxa"/>
            <w:vMerge/>
            <w:tcBorders>
              <w:left w:val="single" w:sz="4" w:space="0" w:color="000000"/>
              <w:bottom w:val="single" w:sz="4" w:space="0" w:color="auto"/>
              <w:right w:val="single" w:sz="4" w:space="0" w:color="000000"/>
            </w:tcBorders>
          </w:tcPr>
          <w:p w14:paraId="674C379E" w14:textId="77777777" w:rsidR="00A06E2F" w:rsidRPr="009F21EB" w:rsidRDefault="00A06E2F" w:rsidP="009C4C26">
            <w:pPr>
              <w:pStyle w:val="TableParagraph"/>
              <w:tabs>
                <w:tab w:val="left" w:pos="387"/>
              </w:tabs>
              <w:ind w:left="103" w:right="135" w:firstLine="284"/>
              <w:jc w:val="both"/>
              <w:rPr>
                <w:rFonts w:ascii="Arial" w:hAnsi="Arial" w:cs="Arial"/>
                <w:sz w:val="16"/>
                <w:szCs w:val="16"/>
              </w:rPr>
            </w:pPr>
          </w:p>
        </w:tc>
        <w:tc>
          <w:tcPr>
            <w:tcW w:w="1134" w:type="dxa"/>
            <w:vMerge/>
            <w:tcBorders>
              <w:left w:val="single" w:sz="4" w:space="0" w:color="000000"/>
              <w:bottom w:val="single" w:sz="4" w:space="0" w:color="auto"/>
              <w:right w:val="single" w:sz="4" w:space="0" w:color="000000"/>
            </w:tcBorders>
            <w:shd w:val="clear" w:color="auto" w:fill="D9D9D9" w:themeFill="background1" w:themeFillShade="D9"/>
            <w:vAlign w:val="center"/>
          </w:tcPr>
          <w:p w14:paraId="71FEA500" w14:textId="77777777" w:rsidR="00A06E2F" w:rsidRPr="009F21EB" w:rsidRDefault="00A06E2F" w:rsidP="009C4C26">
            <w:pPr>
              <w:pStyle w:val="TableParagraph"/>
              <w:spacing w:line="205" w:lineRule="exact"/>
              <w:ind w:left="26"/>
              <w:jc w:val="center"/>
              <w:rPr>
                <w:rFonts w:ascii="Arial" w:hAnsi="Arial" w:cs="Arial"/>
                <w:sz w:val="16"/>
                <w:szCs w:val="16"/>
              </w:rPr>
            </w:pPr>
          </w:p>
        </w:tc>
        <w:tc>
          <w:tcPr>
            <w:tcW w:w="708" w:type="dxa"/>
            <w:tcBorders>
              <w:top w:val="single" w:sz="4" w:space="0" w:color="auto"/>
              <w:left w:val="single" w:sz="4" w:space="0" w:color="000000"/>
              <w:bottom w:val="single" w:sz="4" w:space="0" w:color="auto"/>
              <w:right w:val="single" w:sz="4" w:space="0" w:color="000000"/>
            </w:tcBorders>
            <w:shd w:val="clear" w:color="auto" w:fill="FBE4D5" w:themeFill="accent2" w:themeFillTint="33"/>
            <w:vAlign w:val="center"/>
          </w:tcPr>
          <w:p w14:paraId="510CF3D3" w14:textId="6E385DCE" w:rsidR="00A06E2F" w:rsidRPr="009F21EB" w:rsidRDefault="0050414F" w:rsidP="009C4C26">
            <w:pPr>
              <w:pStyle w:val="TableParagraph"/>
              <w:ind w:left="38" w:right="5"/>
              <w:jc w:val="center"/>
              <w:rPr>
                <w:rFonts w:ascii="Arial" w:hAnsi="Arial" w:cs="Arial"/>
                <w:sz w:val="16"/>
                <w:szCs w:val="16"/>
              </w:rPr>
            </w:pPr>
            <w:r w:rsidRPr="009F21EB">
              <w:rPr>
                <w:rFonts w:ascii="Arial" w:hAnsi="Arial" w:cs="Arial"/>
                <w:sz w:val="16"/>
                <w:szCs w:val="16"/>
              </w:rPr>
              <w:t>4,0</w:t>
            </w:r>
          </w:p>
        </w:tc>
        <w:tc>
          <w:tcPr>
            <w:tcW w:w="1276" w:type="dxa"/>
            <w:tcBorders>
              <w:top w:val="single" w:sz="4" w:space="0" w:color="auto"/>
              <w:left w:val="single" w:sz="4" w:space="0" w:color="000000"/>
              <w:bottom w:val="single" w:sz="4" w:space="0" w:color="auto"/>
            </w:tcBorders>
            <w:shd w:val="clear" w:color="auto" w:fill="FBE4D5" w:themeFill="accent2" w:themeFillTint="33"/>
            <w:vAlign w:val="center"/>
          </w:tcPr>
          <w:p w14:paraId="408F08A8" w14:textId="77777777" w:rsidR="00A06E2F" w:rsidRPr="009F21EB" w:rsidRDefault="00A06E2F" w:rsidP="009C4C26">
            <w:pPr>
              <w:pStyle w:val="TableParagraph"/>
              <w:jc w:val="center"/>
              <w:rPr>
                <w:rFonts w:ascii="Arial" w:hAnsi="Arial" w:cs="Arial"/>
                <w:bCs/>
                <w:iCs/>
                <w:noProof/>
                <w:sz w:val="16"/>
                <w:szCs w:val="16"/>
              </w:rPr>
            </w:pPr>
            <w:r w:rsidRPr="009F21EB">
              <w:rPr>
                <w:rFonts w:ascii="Arial" w:hAnsi="Arial" w:cs="Arial"/>
                <w:bCs/>
                <w:iCs/>
                <w:noProof/>
                <w:sz w:val="16"/>
                <w:szCs w:val="16"/>
              </w:rPr>
              <w:t xml:space="preserve">Ramas de exploatat pana la finalul deceniului </w:t>
            </w:r>
          </w:p>
          <w:p w14:paraId="4A4BF6BD" w14:textId="77777777" w:rsidR="00A06E2F" w:rsidRPr="009F21EB" w:rsidRDefault="00A06E2F" w:rsidP="009C4C26">
            <w:pPr>
              <w:pStyle w:val="TableParagraph"/>
              <w:jc w:val="center"/>
              <w:rPr>
                <w:rFonts w:ascii="Arial" w:hAnsi="Arial" w:cs="Arial"/>
                <w:bCs/>
                <w:iCs/>
                <w:noProof/>
                <w:sz w:val="16"/>
                <w:szCs w:val="16"/>
              </w:rPr>
            </w:pPr>
            <w:r w:rsidRPr="009F21EB">
              <w:rPr>
                <w:rFonts w:ascii="Arial" w:hAnsi="Arial" w:cs="Arial"/>
                <w:bCs/>
                <w:iCs/>
                <w:noProof/>
                <w:sz w:val="16"/>
                <w:szCs w:val="16"/>
              </w:rPr>
              <w:t>In limitele</w:t>
            </w:r>
          </w:p>
          <w:p w14:paraId="78F2C52F" w14:textId="5F45851A" w:rsidR="00A06E2F" w:rsidRPr="009F21EB" w:rsidRDefault="00A06E2F" w:rsidP="009C4C26">
            <w:pPr>
              <w:pStyle w:val="TableParagraph"/>
              <w:jc w:val="center"/>
              <w:rPr>
                <w:rFonts w:ascii="Arial" w:hAnsi="Arial" w:cs="Arial"/>
                <w:bCs/>
                <w:iCs/>
                <w:noProof/>
                <w:sz w:val="16"/>
                <w:szCs w:val="16"/>
              </w:rPr>
            </w:pPr>
            <w:r w:rsidRPr="009F21EB">
              <w:rPr>
                <w:rFonts w:ascii="Arial" w:hAnsi="Arial" w:cs="Arial"/>
                <w:bCs/>
                <w:iCs/>
                <w:sz w:val="16"/>
                <w:szCs w:val="16"/>
                <w:lang w:val="es-ES_tradnl"/>
              </w:rPr>
              <w:t>ROSCI0327 Nemira-Lapos</w:t>
            </w:r>
          </w:p>
        </w:tc>
      </w:tr>
    </w:tbl>
    <w:p w14:paraId="2CA5D4DD" w14:textId="77777777" w:rsidR="00383D08" w:rsidRPr="009F21EB" w:rsidRDefault="00383D08" w:rsidP="009C4C26">
      <w:pPr>
        <w:jc w:val="both"/>
        <w:rPr>
          <w:sz w:val="18"/>
        </w:rPr>
      </w:pPr>
    </w:p>
    <w:p w14:paraId="0473C340" w14:textId="77777777" w:rsidR="00477814" w:rsidRPr="009F21EB" w:rsidRDefault="00477814" w:rsidP="009C4C26">
      <w:pPr>
        <w:jc w:val="both"/>
        <w:rPr>
          <w:sz w:val="18"/>
        </w:rPr>
      </w:pPr>
    </w:p>
    <w:p w14:paraId="791BB6F3" w14:textId="77777777" w:rsidR="00477814" w:rsidRPr="009F21EB" w:rsidRDefault="00477814" w:rsidP="009C4C26">
      <w:pPr>
        <w:jc w:val="both"/>
        <w:rPr>
          <w:sz w:val="18"/>
        </w:rPr>
        <w:sectPr w:rsidR="00477814" w:rsidRPr="009F21EB" w:rsidSect="00E62098">
          <w:footerReference w:type="default" r:id="rId10"/>
          <w:pgSz w:w="11900" w:h="16840"/>
          <w:pgMar w:top="1135" w:right="991" w:bottom="1160" w:left="1180" w:header="0" w:footer="975" w:gutter="0"/>
          <w:cols w:space="720"/>
        </w:sectPr>
      </w:pPr>
    </w:p>
    <w:tbl>
      <w:tblPr>
        <w:tblW w:w="9954" w:type="dxa"/>
        <w:tblInd w:w="2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2"/>
        <w:gridCol w:w="1047"/>
        <w:gridCol w:w="3519"/>
        <w:gridCol w:w="2506"/>
        <w:gridCol w:w="788"/>
        <w:gridCol w:w="1652"/>
      </w:tblGrid>
      <w:tr w:rsidR="009F21EB" w:rsidRPr="009F21EB" w14:paraId="6E2A1438" w14:textId="77777777" w:rsidTr="00CC1EAC">
        <w:trPr>
          <w:trHeight w:val="195"/>
        </w:trPr>
        <w:tc>
          <w:tcPr>
            <w:tcW w:w="442" w:type="dxa"/>
            <w:vMerge w:val="restart"/>
            <w:tcBorders>
              <w:right w:val="single" w:sz="4" w:space="0" w:color="000000"/>
            </w:tcBorders>
          </w:tcPr>
          <w:p w14:paraId="19253325" w14:textId="77777777" w:rsidR="00383D08" w:rsidRPr="009F21EB" w:rsidRDefault="00383D08" w:rsidP="009C4C26">
            <w:pPr>
              <w:pStyle w:val="TableParagraph"/>
              <w:spacing w:line="206" w:lineRule="exact"/>
              <w:ind w:left="133"/>
              <w:rPr>
                <w:sz w:val="18"/>
              </w:rPr>
            </w:pPr>
            <w:r w:rsidRPr="009F21EB">
              <w:rPr>
                <w:sz w:val="18"/>
              </w:rPr>
              <w:lastRenderedPageBreak/>
              <w:t>Nr.</w:t>
            </w:r>
          </w:p>
          <w:p w14:paraId="4327C17F" w14:textId="77777777" w:rsidR="00383D08" w:rsidRPr="009F21EB" w:rsidRDefault="00383D08" w:rsidP="009C4C26">
            <w:pPr>
              <w:pStyle w:val="TableParagraph"/>
              <w:spacing w:before="4" w:line="195" w:lineRule="exact"/>
              <w:ind w:left="105"/>
              <w:rPr>
                <w:sz w:val="18"/>
              </w:rPr>
            </w:pPr>
            <w:r w:rsidRPr="009F21EB">
              <w:rPr>
                <w:sz w:val="18"/>
              </w:rPr>
              <w:t>crt.</w:t>
            </w:r>
          </w:p>
        </w:tc>
        <w:tc>
          <w:tcPr>
            <w:tcW w:w="1047" w:type="dxa"/>
            <w:vMerge w:val="restart"/>
            <w:tcBorders>
              <w:left w:val="single" w:sz="4" w:space="0" w:color="000000"/>
              <w:right w:val="single" w:sz="4" w:space="0" w:color="000000"/>
            </w:tcBorders>
          </w:tcPr>
          <w:p w14:paraId="673701AC" w14:textId="77777777" w:rsidR="00383D08" w:rsidRPr="009F21EB" w:rsidRDefault="00383D08" w:rsidP="009C4C26">
            <w:pPr>
              <w:pStyle w:val="TableParagraph"/>
              <w:spacing w:line="206" w:lineRule="exact"/>
              <w:ind w:left="124" w:right="98"/>
              <w:jc w:val="center"/>
              <w:rPr>
                <w:sz w:val="18"/>
              </w:rPr>
            </w:pPr>
            <w:r w:rsidRPr="009F21EB">
              <w:rPr>
                <w:sz w:val="18"/>
              </w:rPr>
              <w:t>Tip de</w:t>
            </w:r>
          </w:p>
          <w:p w14:paraId="444809D6" w14:textId="77777777" w:rsidR="00383D08" w:rsidRPr="009F21EB" w:rsidRDefault="00383D08" w:rsidP="009C4C26">
            <w:pPr>
              <w:pStyle w:val="TableParagraph"/>
              <w:spacing w:before="4" w:line="195" w:lineRule="exact"/>
              <w:ind w:left="129" w:right="98"/>
              <w:jc w:val="center"/>
              <w:rPr>
                <w:sz w:val="18"/>
              </w:rPr>
            </w:pPr>
            <w:r w:rsidRPr="009F21EB">
              <w:rPr>
                <w:sz w:val="18"/>
              </w:rPr>
              <w:t>intervenție</w:t>
            </w:r>
          </w:p>
        </w:tc>
        <w:tc>
          <w:tcPr>
            <w:tcW w:w="3519" w:type="dxa"/>
            <w:vMerge w:val="restart"/>
            <w:tcBorders>
              <w:left w:val="single" w:sz="4" w:space="0" w:color="000000"/>
              <w:right w:val="single" w:sz="4" w:space="0" w:color="000000"/>
            </w:tcBorders>
          </w:tcPr>
          <w:p w14:paraId="1AAE353B" w14:textId="77777777" w:rsidR="00383D08" w:rsidRPr="009F21EB" w:rsidRDefault="00383D08" w:rsidP="009C4C26">
            <w:pPr>
              <w:pStyle w:val="TableParagraph"/>
              <w:spacing w:before="105"/>
              <w:ind w:left="123"/>
              <w:rPr>
                <w:sz w:val="18"/>
              </w:rPr>
            </w:pPr>
            <w:r w:rsidRPr="009F21EB">
              <w:rPr>
                <w:sz w:val="18"/>
              </w:rPr>
              <w:t>Descrierea</w:t>
            </w:r>
            <w:r w:rsidRPr="009F21EB">
              <w:rPr>
                <w:spacing w:val="-6"/>
                <w:sz w:val="18"/>
              </w:rPr>
              <w:t xml:space="preserve"> </w:t>
            </w:r>
            <w:r w:rsidRPr="009F21EB">
              <w:rPr>
                <w:sz w:val="18"/>
              </w:rPr>
              <w:t>intervențiilor principale/secundare</w:t>
            </w:r>
          </w:p>
        </w:tc>
        <w:tc>
          <w:tcPr>
            <w:tcW w:w="3294" w:type="dxa"/>
            <w:gridSpan w:val="2"/>
            <w:tcBorders>
              <w:left w:val="single" w:sz="4" w:space="0" w:color="000000"/>
              <w:bottom w:val="single" w:sz="4" w:space="0" w:color="000000"/>
              <w:right w:val="single" w:sz="4" w:space="0" w:color="000000"/>
            </w:tcBorders>
          </w:tcPr>
          <w:p w14:paraId="283CCDC9" w14:textId="77777777" w:rsidR="00383D08" w:rsidRPr="009F21EB" w:rsidRDefault="00383D08" w:rsidP="009C4C26">
            <w:pPr>
              <w:pStyle w:val="TableParagraph"/>
              <w:spacing w:line="176" w:lineRule="exact"/>
              <w:ind w:left="1261" w:right="1223"/>
              <w:jc w:val="center"/>
              <w:rPr>
                <w:sz w:val="18"/>
              </w:rPr>
            </w:pPr>
            <w:r w:rsidRPr="009F21EB">
              <w:rPr>
                <w:sz w:val="18"/>
              </w:rPr>
              <w:t>Localizare</w:t>
            </w:r>
          </w:p>
        </w:tc>
        <w:tc>
          <w:tcPr>
            <w:tcW w:w="1652" w:type="dxa"/>
            <w:vMerge w:val="restart"/>
            <w:tcBorders>
              <w:left w:val="single" w:sz="4" w:space="0" w:color="000000"/>
            </w:tcBorders>
          </w:tcPr>
          <w:p w14:paraId="3FAF5815" w14:textId="77777777" w:rsidR="00383D08" w:rsidRPr="009F21EB" w:rsidRDefault="00383D08" w:rsidP="009C4C26">
            <w:pPr>
              <w:pStyle w:val="TableParagraph"/>
              <w:spacing w:line="206" w:lineRule="exact"/>
              <w:ind w:left="248" w:right="217"/>
              <w:jc w:val="center"/>
              <w:rPr>
                <w:sz w:val="18"/>
              </w:rPr>
            </w:pPr>
            <w:r w:rsidRPr="009F21EB">
              <w:rPr>
                <w:sz w:val="18"/>
              </w:rPr>
              <w:t>Distanța</w:t>
            </w:r>
            <w:r w:rsidRPr="009F21EB">
              <w:rPr>
                <w:spacing w:val="-2"/>
                <w:sz w:val="18"/>
              </w:rPr>
              <w:t xml:space="preserve"> </w:t>
            </w:r>
            <w:r w:rsidRPr="009F21EB">
              <w:rPr>
                <w:sz w:val="18"/>
              </w:rPr>
              <w:t>față</w:t>
            </w:r>
            <w:r w:rsidRPr="009F21EB">
              <w:rPr>
                <w:spacing w:val="-2"/>
                <w:sz w:val="18"/>
              </w:rPr>
              <w:t xml:space="preserve"> </w:t>
            </w:r>
            <w:r w:rsidRPr="009F21EB">
              <w:rPr>
                <w:sz w:val="18"/>
              </w:rPr>
              <w:t>de</w:t>
            </w:r>
          </w:p>
          <w:p w14:paraId="44D30315" w14:textId="77777777" w:rsidR="00383D08" w:rsidRPr="009F21EB" w:rsidRDefault="00383D08" w:rsidP="009C4C26">
            <w:pPr>
              <w:pStyle w:val="TableParagraph"/>
              <w:spacing w:before="4" w:line="195" w:lineRule="exact"/>
              <w:ind w:left="248" w:right="214"/>
              <w:jc w:val="center"/>
              <w:rPr>
                <w:sz w:val="18"/>
              </w:rPr>
            </w:pPr>
            <w:r w:rsidRPr="009F21EB">
              <w:rPr>
                <w:sz w:val="18"/>
              </w:rPr>
              <w:t>ANPIC</w:t>
            </w:r>
          </w:p>
        </w:tc>
      </w:tr>
      <w:tr w:rsidR="009F21EB" w:rsidRPr="009F21EB" w14:paraId="087CC98F" w14:textId="77777777" w:rsidTr="00CC1EAC">
        <w:trPr>
          <w:trHeight w:val="200"/>
        </w:trPr>
        <w:tc>
          <w:tcPr>
            <w:tcW w:w="442" w:type="dxa"/>
            <w:vMerge/>
            <w:tcBorders>
              <w:top w:val="nil"/>
              <w:right w:val="single" w:sz="4" w:space="0" w:color="000000"/>
            </w:tcBorders>
          </w:tcPr>
          <w:p w14:paraId="5F568F25" w14:textId="77777777" w:rsidR="00383D08" w:rsidRPr="009F21EB" w:rsidRDefault="00383D08" w:rsidP="009C4C26">
            <w:pPr>
              <w:rPr>
                <w:sz w:val="2"/>
                <w:szCs w:val="2"/>
              </w:rPr>
            </w:pPr>
          </w:p>
        </w:tc>
        <w:tc>
          <w:tcPr>
            <w:tcW w:w="1047" w:type="dxa"/>
            <w:vMerge/>
            <w:tcBorders>
              <w:top w:val="nil"/>
              <w:left w:val="single" w:sz="4" w:space="0" w:color="000000"/>
              <w:right w:val="single" w:sz="4" w:space="0" w:color="000000"/>
            </w:tcBorders>
          </w:tcPr>
          <w:p w14:paraId="16BE6060" w14:textId="77777777" w:rsidR="00383D08" w:rsidRPr="009F21EB" w:rsidRDefault="00383D08" w:rsidP="009C4C26">
            <w:pPr>
              <w:rPr>
                <w:sz w:val="2"/>
                <w:szCs w:val="2"/>
              </w:rPr>
            </w:pPr>
          </w:p>
        </w:tc>
        <w:tc>
          <w:tcPr>
            <w:tcW w:w="3519" w:type="dxa"/>
            <w:vMerge/>
            <w:tcBorders>
              <w:top w:val="nil"/>
              <w:left w:val="single" w:sz="4" w:space="0" w:color="000000"/>
              <w:right w:val="single" w:sz="4" w:space="0" w:color="000000"/>
            </w:tcBorders>
          </w:tcPr>
          <w:p w14:paraId="208405DD" w14:textId="77777777" w:rsidR="00383D08" w:rsidRPr="009F21EB" w:rsidRDefault="00383D08" w:rsidP="009C4C26">
            <w:pPr>
              <w:rPr>
                <w:sz w:val="2"/>
                <w:szCs w:val="2"/>
              </w:rPr>
            </w:pPr>
          </w:p>
        </w:tc>
        <w:tc>
          <w:tcPr>
            <w:tcW w:w="2506" w:type="dxa"/>
            <w:tcBorders>
              <w:top w:val="single" w:sz="4" w:space="0" w:color="000000"/>
              <w:left w:val="single" w:sz="4" w:space="0" w:color="000000"/>
              <w:right w:val="single" w:sz="4" w:space="0" w:color="000000"/>
            </w:tcBorders>
          </w:tcPr>
          <w:p w14:paraId="03E1B19A" w14:textId="77777777" w:rsidR="00383D08" w:rsidRPr="009F21EB" w:rsidRDefault="00383D08" w:rsidP="009C4C26">
            <w:pPr>
              <w:pStyle w:val="TableParagraph"/>
              <w:spacing w:line="180" w:lineRule="exact"/>
              <w:ind w:left="27"/>
              <w:jc w:val="center"/>
              <w:rPr>
                <w:sz w:val="18"/>
              </w:rPr>
            </w:pPr>
            <w:proofErr w:type="spellStart"/>
            <w:r w:rsidRPr="009F21EB">
              <w:rPr>
                <w:sz w:val="18"/>
              </w:rPr>
              <w:t>u.a</w:t>
            </w:r>
            <w:proofErr w:type="spellEnd"/>
            <w:r w:rsidRPr="009F21EB">
              <w:rPr>
                <w:sz w:val="18"/>
              </w:rPr>
              <w:t>.</w:t>
            </w:r>
          </w:p>
        </w:tc>
        <w:tc>
          <w:tcPr>
            <w:tcW w:w="788" w:type="dxa"/>
            <w:tcBorders>
              <w:top w:val="single" w:sz="4" w:space="0" w:color="000000"/>
              <w:left w:val="single" w:sz="4" w:space="0" w:color="000000"/>
              <w:right w:val="single" w:sz="4" w:space="0" w:color="000000"/>
            </w:tcBorders>
          </w:tcPr>
          <w:p w14:paraId="04670AE9" w14:textId="77777777" w:rsidR="00383D08" w:rsidRPr="009F21EB" w:rsidRDefault="00383D08" w:rsidP="009C4C26">
            <w:pPr>
              <w:pStyle w:val="TableParagraph"/>
              <w:spacing w:line="180" w:lineRule="exact"/>
              <w:ind w:left="38" w:right="10"/>
              <w:jc w:val="center"/>
              <w:rPr>
                <w:sz w:val="18"/>
              </w:rPr>
            </w:pPr>
            <w:r w:rsidRPr="009F21EB">
              <w:rPr>
                <w:sz w:val="18"/>
              </w:rPr>
              <w:t>Suprafața</w:t>
            </w:r>
          </w:p>
        </w:tc>
        <w:tc>
          <w:tcPr>
            <w:tcW w:w="1652" w:type="dxa"/>
            <w:vMerge/>
            <w:tcBorders>
              <w:top w:val="nil"/>
              <w:left w:val="single" w:sz="4" w:space="0" w:color="000000"/>
            </w:tcBorders>
          </w:tcPr>
          <w:p w14:paraId="001A3556" w14:textId="77777777" w:rsidR="00383D08" w:rsidRPr="009F21EB" w:rsidRDefault="00383D08" w:rsidP="009C4C26">
            <w:pPr>
              <w:rPr>
                <w:sz w:val="2"/>
                <w:szCs w:val="2"/>
              </w:rPr>
            </w:pPr>
          </w:p>
        </w:tc>
      </w:tr>
      <w:tr w:rsidR="009F21EB" w:rsidRPr="009F21EB" w14:paraId="5EC13758" w14:textId="77777777" w:rsidTr="00477814">
        <w:trPr>
          <w:trHeight w:val="3672"/>
        </w:trPr>
        <w:tc>
          <w:tcPr>
            <w:tcW w:w="442" w:type="dxa"/>
            <w:vMerge w:val="restart"/>
            <w:tcBorders>
              <w:top w:val="single" w:sz="4" w:space="0" w:color="auto"/>
              <w:right w:val="single" w:sz="4" w:space="0" w:color="000000"/>
            </w:tcBorders>
            <w:vAlign w:val="center"/>
          </w:tcPr>
          <w:p w14:paraId="6502E761" w14:textId="1E60EE69" w:rsidR="00A06E2F" w:rsidRPr="009F21EB" w:rsidRDefault="00A06E2F" w:rsidP="009C4C26">
            <w:pPr>
              <w:pStyle w:val="TableParagraph"/>
              <w:jc w:val="center"/>
              <w:rPr>
                <w:sz w:val="18"/>
              </w:rPr>
            </w:pPr>
            <w:r w:rsidRPr="009F21EB">
              <w:rPr>
                <w:sz w:val="18"/>
              </w:rPr>
              <w:t>7.</w:t>
            </w:r>
          </w:p>
        </w:tc>
        <w:tc>
          <w:tcPr>
            <w:tcW w:w="1047" w:type="dxa"/>
            <w:vMerge w:val="restart"/>
            <w:tcBorders>
              <w:top w:val="single" w:sz="4" w:space="0" w:color="auto"/>
              <w:left w:val="single" w:sz="4" w:space="0" w:color="000000"/>
              <w:right w:val="single" w:sz="4" w:space="0" w:color="000000"/>
            </w:tcBorders>
            <w:vAlign w:val="center"/>
          </w:tcPr>
          <w:p w14:paraId="3B735280" w14:textId="77777777" w:rsidR="00A06E2F" w:rsidRPr="009F21EB" w:rsidRDefault="00A06E2F" w:rsidP="009C4C26">
            <w:pPr>
              <w:pStyle w:val="TableParagraph"/>
              <w:jc w:val="center"/>
              <w:rPr>
                <w:sz w:val="18"/>
              </w:rPr>
            </w:pPr>
            <w:r w:rsidRPr="009F21EB">
              <w:rPr>
                <w:sz w:val="18"/>
              </w:rPr>
              <w:t>Lucrări de conservare</w:t>
            </w:r>
          </w:p>
        </w:tc>
        <w:tc>
          <w:tcPr>
            <w:tcW w:w="3519" w:type="dxa"/>
            <w:vMerge w:val="restart"/>
            <w:tcBorders>
              <w:top w:val="single" w:sz="4" w:space="0" w:color="auto"/>
              <w:left w:val="single" w:sz="4" w:space="0" w:color="000000"/>
              <w:right w:val="single" w:sz="4" w:space="0" w:color="000000"/>
            </w:tcBorders>
          </w:tcPr>
          <w:p w14:paraId="5230BF4E" w14:textId="77777777" w:rsidR="00A06E2F" w:rsidRPr="009F21EB" w:rsidRDefault="00A06E2F" w:rsidP="009C4C26">
            <w:pPr>
              <w:pStyle w:val="TableParagraph"/>
              <w:ind w:right="-29"/>
              <w:rPr>
                <w:sz w:val="18"/>
              </w:rPr>
            </w:pPr>
            <w:r w:rsidRPr="009F21EB">
              <w:rPr>
                <w:sz w:val="18"/>
              </w:rPr>
              <w:t xml:space="preserve">Se vor aplica în </w:t>
            </w:r>
            <w:proofErr w:type="spellStart"/>
            <w:r w:rsidRPr="009F21EB">
              <w:rPr>
                <w:sz w:val="18"/>
              </w:rPr>
              <w:t>arboretele</w:t>
            </w:r>
            <w:proofErr w:type="spellEnd"/>
            <w:r w:rsidRPr="009F21EB">
              <w:rPr>
                <w:sz w:val="18"/>
              </w:rPr>
              <w:t xml:space="preserve"> mature (aflate în perioada </w:t>
            </w:r>
            <w:proofErr w:type="spellStart"/>
            <w:r w:rsidRPr="009F21EB">
              <w:rPr>
                <w:sz w:val="18"/>
              </w:rPr>
              <w:t>exploatabilităţii</w:t>
            </w:r>
            <w:proofErr w:type="spellEnd"/>
            <w:r w:rsidRPr="009F21EB">
              <w:rPr>
                <w:sz w:val="18"/>
              </w:rPr>
              <w:t xml:space="preserve"> de regenerare) </w:t>
            </w:r>
            <w:proofErr w:type="spellStart"/>
            <w:r w:rsidRPr="009F21EB">
              <w:rPr>
                <w:sz w:val="18"/>
              </w:rPr>
              <w:t>şi</w:t>
            </w:r>
            <w:proofErr w:type="spellEnd"/>
            <w:r w:rsidRPr="009F21EB">
              <w:rPr>
                <w:sz w:val="18"/>
              </w:rPr>
              <w:t xml:space="preserve"> au în vedere regenerarea treptată a acestora. Tăierile au ca scop principal conservarea arboretului (asigurarea continuității lui pentru îndeplinirea rolului </w:t>
            </w:r>
            <w:proofErr w:type="spellStart"/>
            <w:r w:rsidRPr="009F21EB">
              <w:rPr>
                <w:sz w:val="18"/>
              </w:rPr>
              <w:t>ecoprotectiv</w:t>
            </w:r>
            <w:proofErr w:type="spellEnd"/>
            <w:r w:rsidRPr="009F21EB">
              <w:rPr>
                <w:sz w:val="18"/>
              </w:rPr>
              <w:t>) și nu extracția de material lemnos (Giurgiu, 1988).</w:t>
            </w:r>
          </w:p>
          <w:p w14:paraId="33280621" w14:textId="77777777" w:rsidR="00A06E2F" w:rsidRPr="009F21EB" w:rsidRDefault="00A06E2F" w:rsidP="009C4C26">
            <w:pPr>
              <w:pStyle w:val="TableParagraph"/>
              <w:rPr>
                <w:sz w:val="18"/>
              </w:rPr>
            </w:pPr>
            <w:r w:rsidRPr="009F21EB">
              <w:rPr>
                <w:sz w:val="18"/>
              </w:rPr>
              <w:t xml:space="preserve">Lucrările de conservare cuprind următoarele </w:t>
            </w:r>
            <w:proofErr w:type="spellStart"/>
            <w:r w:rsidRPr="009F21EB">
              <w:rPr>
                <w:sz w:val="18"/>
              </w:rPr>
              <w:t>intervenţii</w:t>
            </w:r>
            <w:proofErr w:type="spellEnd"/>
            <w:r w:rsidRPr="009F21EB">
              <w:rPr>
                <w:sz w:val="18"/>
              </w:rPr>
              <w:t>:</w:t>
            </w:r>
          </w:p>
          <w:p w14:paraId="217FDDF5" w14:textId="77777777" w:rsidR="00A06E2F" w:rsidRPr="009F21EB" w:rsidRDefault="00A06E2F" w:rsidP="009C4C26">
            <w:pPr>
              <w:pStyle w:val="TableParagraph"/>
              <w:numPr>
                <w:ilvl w:val="0"/>
                <w:numId w:val="7"/>
              </w:numPr>
              <w:tabs>
                <w:tab w:val="left" w:pos="124"/>
              </w:tabs>
              <w:spacing w:line="242" w:lineRule="auto"/>
              <w:ind w:right="-29"/>
              <w:jc w:val="both"/>
              <w:rPr>
                <w:sz w:val="18"/>
              </w:rPr>
            </w:pPr>
            <w:r w:rsidRPr="009F21EB">
              <w:rPr>
                <w:i/>
                <w:sz w:val="18"/>
              </w:rPr>
              <w:t>lucrări de igienă</w:t>
            </w:r>
            <w:r w:rsidRPr="009F21EB">
              <w:rPr>
                <w:sz w:val="18"/>
              </w:rPr>
              <w:t xml:space="preserve">, prin care sunt </w:t>
            </w:r>
            <w:proofErr w:type="spellStart"/>
            <w:r w:rsidRPr="009F21EB">
              <w:rPr>
                <w:sz w:val="18"/>
              </w:rPr>
              <w:t>extraşi</w:t>
            </w:r>
            <w:proofErr w:type="spellEnd"/>
            <w:r w:rsidRPr="009F21EB">
              <w:rPr>
                <w:sz w:val="18"/>
              </w:rPr>
              <w:t xml:space="preserve"> arborii</w:t>
            </w:r>
            <w:r w:rsidRPr="009F21EB">
              <w:rPr>
                <w:spacing w:val="1"/>
                <w:sz w:val="18"/>
              </w:rPr>
              <w:t xml:space="preserve"> </w:t>
            </w:r>
            <w:proofErr w:type="spellStart"/>
            <w:r w:rsidRPr="009F21EB">
              <w:rPr>
                <w:sz w:val="18"/>
              </w:rPr>
              <w:t>uscaţi</w:t>
            </w:r>
            <w:proofErr w:type="spellEnd"/>
            <w:r w:rsidRPr="009F21EB">
              <w:rPr>
                <w:sz w:val="18"/>
              </w:rPr>
              <w:t xml:space="preserve"> sau în curs de uscare, </w:t>
            </w:r>
            <w:proofErr w:type="spellStart"/>
            <w:r w:rsidRPr="009F21EB">
              <w:rPr>
                <w:sz w:val="18"/>
              </w:rPr>
              <w:t>rupţi</w:t>
            </w:r>
            <w:proofErr w:type="spellEnd"/>
            <w:r w:rsidRPr="009F21EB">
              <w:rPr>
                <w:sz w:val="18"/>
              </w:rPr>
              <w:t xml:space="preserve"> de vânt sau de</w:t>
            </w:r>
            <w:r w:rsidRPr="009F21EB">
              <w:rPr>
                <w:spacing w:val="1"/>
                <w:sz w:val="18"/>
              </w:rPr>
              <w:t xml:space="preserve"> </w:t>
            </w:r>
            <w:r w:rsidRPr="009F21EB">
              <w:rPr>
                <w:sz w:val="18"/>
              </w:rPr>
              <w:t>zăpadă,</w:t>
            </w:r>
            <w:r w:rsidRPr="009F21EB">
              <w:rPr>
                <w:spacing w:val="-1"/>
                <w:sz w:val="18"/>
              </w:rPr>
              <w:t xml:space="preserve"> </w:t>
            </w:r>
            <w:proofErr w:type="spellStart"/>
            <w:r w:rsidRPr="009F21EB">
              <w:rPr>
                <w:sz w:val="18"/>
              </w:rPr>
              <w:t>atacaţi</w:t>
            </w:r>
            <w:proofErr w:type="spellEnd"/>
            <w:r w:rsidRPr="009F21EB">
              <w:rPr>
                <w:sz w:val="18"/>
              </w:rPr>
              <w:t xml:space="preserve"> de</w:t>
            </w:r>
            <w:r w:rsidRPr="009F21EB">
              <w:rPr>
                <w:spacing w:val="3"/>
                <w:sz w:val="18"/>
              </w:rPr>
              <w:t xml:space="preserve"> </w:t>
            </w:r>
            <w:r w:rsidRPr="009F21EB">
              <w:rPr>
                <w:sz w:val="18"/>
              </w:rPr>
              <w:t>dăunători,</w:t>
            </w:r>
            <w:r w:rsidRPr="009F21EB">
              <w:rPr>
                <w:spacing w:val="-1"/>
                <w:sz w:val="18"/>
              </w:rPr>
              <w:t xml:space="preserve"> </w:t>
            </w:r>
            <w:r w:rsidRPr="009F21EB">
              <w:rPr>
                <w:sz w:val="18"/>
              </w:rPr>
              <w:t>poluare;</w:t>
            </w:r>
          </w:p>
          <w:p w14:paraId="4172BBCC" w14:textId="77777777" w:rsidR="00A06E2F" w:rsidRPr="009F21EB" w:rsidRDefault="00A06E2F" w:rsidP="009C4C26">
            <w:pPr>
              <w:pStyle w:val="TableParagraph"/>
              <w:numPr>
                <w:ilvl w:val="0"/>
                <w:numId w:val="7"/>
              </w:numPr>
              <w:tabs>
                <w:tab w:val="left" w:pos="124"/>
              </w:tabs>
              <w:ind w:right="-29"/>
              <w:jc w:val="both"/>
              <w:rPr>
                <w:sz w:val="18"/>
              </w:rPr>
            </w:pPr>
            <w:r w:rsidRPr="009F21EB">
              <w:rPr>
                <w:i/>
                <w:sz w:val="18"/>
              </w:rPr>
              <w:t xml:space="preserve">promovarea nucleelor de regenerare </w:t>
            </w:r>
            <w:proofErr w:type="spellStart"/>
            <w:r w:rsidRPr="009F21EB">
              <w:rPr>
                <w:i/>
                <w:sz w:val="18"/>
              </w:rPr>
              <w:t>natu-rală</w:t>
            </w:r>
            <w:proofErr w:type="spellEnd"/>
            <w:r w:rsidRPr="009F21EB">
              <w:rPr>
                <w:i/>
                <w:spacing w:val="-42"/>
                <w:sz w:val="18"/>
              </w:rPr>
              <w:t xml:space="preserve"> </w:t>
            </w:r>
            <w:r w:rsidRPr="009F21EB">
              <w:rPr>
                <w:sz w:val="18"/>
              </w:rPr>
              <w:t>din specii valoroase, prin efectuarea de extrageri</w:t>
            </w:r>
            <w:r w:rsidRPr="009F21EB">
              <w:rPr>
                <w:spacing w:val="-42"/>
                <w:sz w:val="18"/>
              </w:rPr>
              <w:t xml:space="preserve"> </w:t>
            </w:r>
            <w:r w:rsidRPr="009F21EB">
              <w:rPr>
                <w:sz w:val="18"/>
              </w:rPr>
              <w:t>de</w:t>
            </w:r>
            <w:r w:rsidRPr="009F21EB">
              <w:rPr>
                <w:spacing w:val="1"/>
                <w:sz w:val="18"/>
              </w:rPr>
              <w:t xml:space="preserve"> </w:t>
            </w:r>
            <w:r w:rsidRPr="009F21EB">
              <w:rPr>
                <w:sz w:val="18"/>
              </w:rPr>
              <w:t>arbori</w:t>
            </w:r>
            <w:r w:rsidRPr="009F21EB">
              <w:rPr>
                <w:spacing w:val="1"/>
                <w:sz w:val="18"/>
              </w:rPr>
              <w:t xml:space="preserve"> </w:t>
            </w:r>
            <w:r w:rsidRPr="009F21EB">
              <w:rPr>
                <w:sz w:val="18"/>
              </w:rPr>
              <w:t>de</w:t>
            </w:r>
            <w:r w:rsidRPr="009F21EB">
              <w:rPr>
                <w:spacing w:val="1"/>
                <w:sz w:val="18"/>
              </w:rPr>
              <w:t xml:space="preserve"> </w:t>
            </w:r>
            <w:r w:rsidRPr="009F21EB">
              <w:rPr>
                <w:sz w:val="18"/>
              </w:rPr>
              <w:t>intensitate</w:t>
            </w:r>
            <w:r w:rsidRPr="009F21EB">
              <w:rPr>
                <w:spacing w:val="1"/>
                <w:sz w:val="18"/>
              </w:rPr>
              <w:t xml:space="preserve"> </w:t>
            </w:r>
            <w:r w:rsidRPr="009F21EB">
              <w:rPr>
                <w:sz w:val="18"/>
              </w:rPr>
              <w:t>redusă.</w:t>
            </w:r>
            <w:r w:rsidRPr="009F21EB">
              <w:rPr>
                <w:spacing w:val="1"/>
                <w:sz w:val="18"/>
              </w:rPr>
              <w:t xml:space="preserve"> </w:t>
            </w:r>
            <w:r w:rsidRPr="009F21EB">
              <w:rPr>
                <w:sz w:val="18"/>
              </w:rPr>
              <w:t>Prin</w:t>
            </w:r>
            <w:r w:rsidRPr="009F21EB">
              <w:rPr>
                <w:spacing w:val="45"/>
                <w:sz w:val="18"/>
              </w:rPr>
              <w:t xml:space="preserve"> </w:t>
            </w:r>
            <w:r w:rsidRPr="009F21EB">
              <w:rPr>
                <w:sz w:val="18"/>
              </w:rPr>
              <w:t>aceste</w:t>
            </w:r>
            <w:r w:rsidRPr="009F21EB">
              <w:rPr>
                <w:spacing w:val="1"/>
                <w:sz w:val="18"/>
              </w:rPr>
              <w:t xml:space="preserve"> </w:t>
            </w:r>
            <w:r w:rsidRPr="009F21EB">
              <w:rPr>
                <w:sz w:val="18"/>
              </w:rPr>
              <w:t>lucrări</w:t>
            </w:r>
            <w:r w:rsidRPr="009F21EB">
              <w:rPr>
                <w:spacing w:val="1"/>
                <w:sz w:val="18"/>
              </w:rPr>
              <w:t xml:space="preserve"> </w:t>
            </w:r>
            <w:r w:rsidRPr="009F21EB">
              <w:rPr>
                <w:sz w:val="18"/>
              </w:rPr>
              <w:t>se</w:t>
            </w:r>
            <w:r w:rsidRPr="009F21EB">
              <w:rPr>
                <w:spacing w:val="1"/>
                <w:sz w:val="18"/>
              </w:rPr>
              <w:t xml:space="preserve"> </w:t>
            </w:r>
            <w:r w:rsidRPr="009F21EB">
              <w:rPr>
                <w:sz w:val="18"/>
              </w:rPr>
              <w:t>recoltează</w:t>
            </w:r>
            <w:r w:rsidRPr="009F21EB">
              <w:rPr>
                <w:spacing w:val="1"/>
                <w:sz w:val="18"/>
              </w:rPr>
              <w:t xml:space="preserve"> </w:t>
            </w:r>
            <w:r w:rsidRPr="009F21EB">
              <w:rPr>
                <w:sz w:val="18"/>
              </w:rPr>
              <w:t>exemplare-le</w:t>
            </w:r>
            <w:r w:rsidRPr="009F21EB">
              <w:rPr>
                <w:spacing w:val="1"/>
                <w:sz w:val="18"/>
              </w:rPr>
              <w:t xml:space="preserve"> </w:t>
            </w:r>
            <w:r w:rsidRPr="009F21EB">
              <w:rPr>
                <w:sz w:val="18"/>
              </w:rPr>
              <w:t>cu</w:t>
            </w:r>
            <w:r w:rsidRPr="009F21EB">
              <w:rPr>
                <w:spacing w:val="1"/>
                <w:sz w:val="18"/>
              </w:rPr>
              <w:t xml:space="preserve"> </w:t>
            </w:r>
            <w:r w:rsidRPr="009F21EB">
              <w:rPr>
                <w:sz w:val="18"/>
              </w:rPr>
              <w:t>defecte,</w:t>
            </w:r>
            <w:r w:rsidRPr="009F21EB">
              <w:rPr>
                <w:spacing w:val="1"/>
                <w:sz w:val="18"/>
              </w:rPr>
              <w:t xml:space="preserve"> </w:t>
            </w:r>
            <w:r w:rsidRPr="009F21EB">
              <w:rPr>
                <w:sz w:val="18"/>
              </w:rPr>
              <w:t>ajunse</w:t>
            </w:r>
            <w:r w:rsidRPr="009F21EB">
              <w:rPr>
                <w:spacing w:val="1"/>
                <w:sz w:val="18"/>
              </w:rPr>
              <w:t xml:space="preserve"> </w:t>
            </w:r>
            <w:r w:rsidRPr="009F21EB">
              <w:rPr>
                <w:sz w:val="18"/>
              </w:rPr>
              <w:t>la</w:t>
            </w:r>
            <w:r w:rsidRPr="009F21EB">
              <w:rPr>
                <w:spacing w:val="1"/>
                <w:sz w:val="18"/>
              </w:rPr>
              <w:t xml:space="preserve"> </w:t>
            </w:r>
            <w:r w:rsidRPr="009F21EB">
              <w:rPr>
                <w:sz w:val="18"/>
              </w:rPr>
              <w:t>limita</w:t>
            </w:r>
            <w:r w:rsidRPr="009F21EB">
              <w:rPr>
                <w:spacing w:val="1"/>
                <w:sz w:val="18"/>
              </w:rPr>
              <w:t xml:space="preserve"> </w:t>
            </w:r>
            <w:proofErr w:type="spellStart"/>
            <w:r w:rsidRPr="009F21EB">
              <w:rPr>
                <w:sz w:val="18"/>
              </w:rPr>
              <w:t>longevităţii</w:t>
            </w:r>
            <w:proofErr w:type="spellEnd"/>
            <w:r w:rsidRPr="009F21EB">
              <w:rPr>
                <w:spacing w:val="1"/>
                <w:sz w:val="18"/>
              </w:rPr>
              <w:t xml:space="preserve"> </w:t>
            </w:r>
            <w:r w:rsidRPr="009F21EB">
              <w:rPr>
                <w:sz w:val="18"/>
              </w:rPr>
              <w:t>fiziologice,</w:t>
            </w:r>
            <w:r w:rsidRPr="009F21EB">
              <w:rPr>
                <w:spacing w:val="1"/>
                <w:sz w:val="18"/>
              </w:rPr>
              <w:t xml:space="preserve"> </w:t>
            </w:r>
            <w:r w:rsidRPr="009F21EB">
              <w:rPr>
                <w:sz w:val="18"/>
              </w:rPr>
              <w:t>exemplare</w:t>
            </w:r>
            <w:r w:rsidRPr="009F21EB">
              <w:rPr>
                <w:spacing w:val="-3"/>
                <w:sz w:val="18"/>
              </w:rPr>
              <w:t xml:space="preserve"> </w:t>
            </w:r>
            <w:r w:rsidRPr="009F21EB">
              <w:rPr>
                <w:sz w:val="18"/>
              </w:rPr>
              <w:t>din</w:t>
            </w:r>
            <w:r w:rsidRPr="009F21EB">
              <w:rPr>
                <w:spacing w:val="-2"/>
                <w:sz w:val="18"/>
              </w:rPr>
              <w:t xml:space="preserve"> </w:t>
            </w:r>
            <w:r w:rsidRPr="009F21EB">
              <w:rPr>
                <w:sz w:val="18"/>
              </w:rPr>
              <w:t>specii</w:t>
            </w:r>
            <w:r w:rsidRPr="009F21EB">
              <w:rPr>
                <w:spacing w:val="4"/>
                <w:sz w:val="18"/>
              </w:rPr>
              <w:t xml:space="preserve"> </w:t>
            </w:r>
            <w:r w:rsidRPr="009F21EB">
              <w:rPr>
                <w:sz w:val="18"/>
              </w:rPr>
              <w:t>cu</w:t>
            </w:r>
            <w:r w:rsidRPr="009F21EB">
              <w:rPr>
                <w:spacing w:val="-2"/>
                <w:sz w:val="18"/>
              </w:rPr>
              <w:t xml:space="preserve"> </w:t>
            </w:r>
            <w:r w:rsidRPr="009F21EB">
              <w:rPr>
                <w:sz w:val="18"/>
              </w:rPr>
              <w:t>valoare</w:t>
            </w:r>
            <w:r w:rsidRPr="009F21EB">
              <w:rPr>
                <w:spacing w:val="-3"/>
                <w:sz w:val="18"/>
              </w:rPr>
              <w:t xml:space="preserve"> </w:t>
            </w:r>
            <w:r w:rsidRPr="009F21EB">
              <w:rPr>
                <w:sz w:val="18"/>
              </w:rPr>
              <w:t>redusă</w:t>
            </w:r>
            <w:r w:rsidRPr="009F21EB">
              <w:rPr>
                <w:spacing w:val="-2"/>
                <w:sz w:val="18"/>
              </w:rPr>
              <w:t xml:space="preserve"> </w:t>
            </w:r>
            <w:r w:rsidRPr="009F21EB">
              <w:rPr>
                <w:sz w:val="18"/>
              </w:rPr>
              <w:t>etc;</w:t>
            </w:r>
          </w:p>
          <w:p w14:paraId="699B5900" w14:textId="77777777" w:rsidR="00A06E2F" w:rsidRPr="009F21EB" w:rsidRDefault="00A06E2F" w:rsidP="009C4C26">
            <w:pPr>
              <w:pStyle w:val="TableParagraph"/>
              <w:numPr>
                <w:ilvl w:val="0"/>
                <w:numId w:val="7"/>
              </w:numPr>
              <w:tabs>
                <w:tab w:val="left" w:pos="206"/>
              </w:tabs>
              <w:ind w:right="-29"/>
              <w:jc w:val="both"/>
              <w:rPr>
                <w:sz w:val="18"/>
              </w:rPr>
            </w:pPr>
            <w:r w:rsidRPr="009F21EB">
              <w:rPr>
                <w:i/>
                <w:sz w:val="18"/>
              </w:rPr>
              <w:t>îngrijirea</w:t>
            </w:r>
            <w:r w:rsidRPr="009F21EB">
              <w:rPr>
                <w:i/>
                <w:spacing w:val="1"/>
                <w:sz w:val="18"/>
              </w:rPr>
              <w:t xml:space="preserve"> </w:t>
            </w:r>
            <w:proofErr w:type="spellStart"/>
            <w:r w:rsidRPr="009F21EB">
              <w:rPr>
                <w:i/>
                <w:sz w:val="18"/>
              </w:rPr>
              <w:t>seminţişurilor</w:t>
            </w:r>
            <w:proofErr w:type="spellEnd"/>
            <w:r w:rsidRPr="009F21EB">
              <w:rPr>
                <w:i/>
                <w:spacing w:val="1"/>
                <w:sz w:val="18"/>
              </w:rPr>
              <w:t xml:space="preserve"> </w:t>
            </w:r>
            <w:proofErr w:type="spellStart"/>
            <w:r w:rsidRPr="009F21EB">
              <w:rPr>
                <w:i/>
                <w:sz w:val="18"/>
              </w:rPr>
              <w:t>şi</w:t>
            </w:r>
            <w:proofErr w:type="spellEnd"/>
            <w:r w:rsidRPr="009F21EB">
              <w:rPr>
                <w:i/>
                <w:spacing w:val="1"/>
                <w:sz w:val="18"/>
              </w:rPr>
              <w:t xml:space="preserve"> </w:t>
            </w:r>
            <w:r w:rsidRPr="009F21EB">
              <w:rPr>
                <w:i/>
                <w:sz w:val="18"/>
              </w:rPr>
              <w:t>a</w:t>
            </w:r>
            <w:r w:rsidRPr="009F21EB">
              <w:rPr>
                <w:i/>
                <w:spacing w:val="1"/>
                <w:sz w:val="18"/>
              </w:rPr>
              <w:t xml:space="preserve"> </w:t>
            </w:r>
            <w:proofErr w:type="spellStart"/>
            <w:r w:rsidRPr="009F21EB">
              <w:rPr>
                <w:i/>
                <w:sz w:val="18"/>
              </w:rPr>
              <w:t>tinereturilor</w:t>
            </w:r>
            <w:proofErr w:type="spellEnd"/>
            <w:r w:rsidRPr="009F21EB">
              <w:rPr>
                <w:i/>
                <w:spacing w:val="1"/>
                <w:sz w:val="18"/>
              </w:rPr>
              <w:t xml:space="preserve"> </w:t>
            </w:r>
            <w:r w:rsidRPr="009F21EB">
              <w:rPr>
                <w:i/>
                <w:sz w:val="18"/>
              </w:rPr>
              <w:t>naturale valoroase</w:t>
            </w:r>
            <w:r w:rsidRPr="009F21EB">
              <w:rPr>
                <w:sz w:val="18"/>
              </w:rPr>
              <w:t>, prin lucrări adecvate potrivit</w:t>
            </w:r>
            <w:r w:rsidRPr="009F21EB">
              <w:rPr>
                <w:spacing w:val="-42"/>
                <w:sz w:val="18"/>
              </w:rPr>
              <w:t xml:space="preserve"> </w:t>
            </w:r>
            <w:r w:rsidRPr="009F21EB">
              <w:rPr>
                <w:sz w:val="18"/>
              </w:rPr>
              <w:t>stadiului</w:t>
            </w:r>
            <w:r w:rsidRPr="009F21EB">
              <w:rPr>
                <w:spacing w:val="1"/>
                <w:sz w:val="18"/>
              </w:rPr>
              <w:t xml:space="preserve"> </w:t>
            </w:r>
            <w:r w:rsidRPr="009F21EB">
              <w:rPr>
                <w:sz w:val="18"/>
              </w:rPr>
              <w:t>lor</w:t>
            </w:r>
            <w:r w:rsidRPr="009F21EB">
              <w:rPr>
                <w:spacing w:val="1"/>
                <w:sz w:val="18"/>
              </w:rPr>
              <w:t xml:space="preserve"> </w:t>
            </w:r>
            <w:r w:rsidRPr="009F21EB">
              <w:rPr>
                <w:sz w:val="18"/>
              </w:rPr>
              <w:t>de</w:t>
            </w:r>
            <w:r w:rsidRPr="009F21EB">
              <w:rPr>
                <w:spacing w:val="1"/>
                <w:sz w:val="18"/>
              </w:rPr>
              <w:t xml:space="preserve"> </w:t>
            </w:r>
            <w:r w:rsidRPr="009F21EB">
              <w:rPr>
                <w:sz w:val="18"/>
              </w:rPr>
              <w:t>dezvoltare</w:t>
            </w:r>
            <w:r w:rsidRPr="009F21EB">
              <w:rPr>
                <w:spacing w:val="46"/>
                <w:sz w:val="18"/>
              </w:rPr>
              <w:t xml:space="preserve"> </w:t>
            </w:r>
            <w:r w:rsidRPr="009F21EB">
              <w:rPr>
                <w:sz w:val="18"/>
              </w:rPr>
              <w:t>(</w:t>
            </w:r>
            <w:proofErr w:type="spellStart"/>
            <w:r w:rsidRPr="009F21EB">
              <w:rPr>
                <w:sz w:val="18"/>
              </w:rPr>
              <w:t>descopleşiri</w:t>
            </w:r>
            <w:proofErr w:type="spellEnd"/>
            <w:r w:rsidRPr="009F21EB">
              <w:rPr>
                <w:sz w:val="18"/>
              </w:rPr>
              <w:t>,</w:t>
            </w:r>
            <w:r w:rsidRPr="009F21EB">
              <w:rPr>
                <w:spacing w:val="1"/>
                <w:sz w:val="18"/>
              </w:rPr>
              <w:t xml:space="preserve"> </w:t>
            </w:r>
            <w:r w:rsidRPr="009F21EB">
              <w:rPr>
                <w:sz w:val="18"/>
              </w:rPr>
              <w:t>recepări,</w:t>
            </w:r>
            <w:r w:rsidRPr="009F21EB">
              <w:rPr>
                <w:spacing w:val="-1"/>
                <w:sz w:val="18"/>
              </w:rPr>
              <w:t xml:space="preserve"> </w:t>
            </w:r>
            <w:r w:rsidRPr="009F21EB">
              <w:rPr>
                <w:sz w:val="18"/>
              </w:rPr>
              <w:t>degajări);</w:t>
            </w:r>
          </w:p>
          <w:p w14:paraId="07B23151" w14:textId="77777777" w:rsidR="00A06E2F" w:rsidRPr="009F21EB" w:rsidRDefault="00A06E2F" w:rsidP="009C4C26">
            <w:pPr>
              <w:pStyle w:val="TableParagraph"/>
              <w:numPr>
                <w:ilvl w:val="0"/>
                <w:numId w:val="7"/>
              </w:numPr>
              <w:tabs>
                <w:tab w:val="left" w:pos="129"/>
              </w:tabs>
              <w:ind w:right="-29"/>
              <w:jc w:val="both"/>
              <w:rPr>
                <w:sz w:val="18"/>
              </w:rPr>
            </w:pPr>
            <w:r w:rsidRPr="009F21EB">
              <w:rPr>
                <w:i/>
                <w:sz w:val="18"/>
              </w:rPr>
              <w:t xml:space="preserve">împădurirea golurilor existente </w:t>
            </w:r>
            <w:r w:rsidRPr="009F21EB">
              <w:rPr>
                <w:sz w:val="18"/>
              </w:rPr>
              <w:t>folosind specii</w:t>
            </w:r>
            <w:r w:rsidRPr="009F21EB">
              <w:rPr>
                <w:spacing w:val="-42"/>
                <w:sz w:val="18"/>
              </w:rPr>
              <w:t xml:space="preserve"> </w:t>
            </w:r>
            <w:proofErr w:type="spellStart"/>
            <w:r w:rsidRPr="009F21EB">
              <w:rPr>
                <w:sz w:val="18"/>
              </w:rPr>
              <w:t>şi</w:t>
            </w:r>
            <w:proofErr w:type="spellEnd"/>
            <w:r w:rsidRPr="009F21EB">
              <w:rPr>
                <w:spacing w:val="1"/>
                <w:sz w:val="18"/>
              </w:rPr>
              <w:t xml:space="preserve"> </w:t>
            </w:r>
            <w:r w:rsidRPr="009F21EB">
              <w:rPr>
                <w:sz w:val="18"/>
              </w:rPr>
              <w:t>tehnologii</w:t>
            </w:r>
            <w:r w:rsidRPr="009F21EB">
              <w:rPr>
                <w:spacing w:val="1"/>
                <w:sz w:val="18"/>
              </w:rPr>
              <w:t xml:space="preserve"> </w:t>
            </w:r>
            <w:r w:rsidRPr="009F21EB">
              <w:rPr>
                <w:sz w:val="18"/>
              </w:rPr>
              <w:t>corespunzătoare</w:t>
            </w:r>
            <w:r w:rsidRPr="009F21EB">
              <w:rPr>
                <w:spacing w:val="1"/>
                <w:sz w:val="18"/>
              </w:rPr>
              <w:t xml:space="preserve"> </w:t>
            </w:r>
            <w:proofErr w:type="spellStart"/>
            <w:r w:rsidRPr="009F21EB">
              <w:rPr>
                <w:sz w:val="18"/>
              </w:rPr>
              <w:t>staţiunii</w:t>
            </w:r>
            <w:proofErr w:type="spellEnd"/>
            <w:r w:rsidRPr="009F21EB">
              <w:rPr>
                <w:spacing w:val="46"/>
                <w:sz w:val="18"/>
              </w:rPr>
              <w:t xml:space="preserve"> </w:t>
            </w:r>
            <w:proofErr w:type="spellStart"/>
            <w:r w:rsidRPr="009F21EB">
              <w:rPr>
                <w:sz w:val="18"/>
              </w:rPr>
              <w:t>şi</w:t>
            </w:r>
            <w:proofErr w:type="spellEnd"/>
            <w:r w:rsidRPr="009F21EB">
              <w:rPr>
                <w:spacing w:val="1"/>
                <w:sz w:val="18"/>
              </w:rPr>
              <w:t xml:space="preserve"> </w:t>
            </w:r>
            <w:proofErr w:type="spellStart"/>
            <w:r w:rsidRPr="009F21EB">
              <w:rPr>
                <w:sz w:val="18"/>
              </w:rPr>
              <w:t>ţelurilor</w:t>
            </w:r>
            <w:proofErr w:type="spellEnd"/>
            <w:r w:rsidRPr="009F21EB">
              <w:rPr>
                <w:spacing w:val="-2"/>
                <w:sz w:val="18"/>
              </w:rPr>
              <w:t xml:space="preserve"> </w:t>
            </w:r>
            <w:r w:rsidRPr="009F21EB">
              <w:rPr>
                <w:sz w:val="18"/>
              </w:rPr>
              <w:t>de</w:t>
            </w:r>
            <w:r w:rsidRPr="009F21EB">
              <w:rPr>
                <w:spacing w:val="-1"/>
                <w:sz w:val="18"/>
              </w:rPr>
              <w:t xml:space="preserve"> </w:t>
            </w:r>
            <w:r w:rsidRPr="009F21EB">
              <w:rPr>
                <w:sz w:val="18"/>
              </w:rPr>
              <w:t>gospodărire</w:t>
            </w:r>
            <w:r w:rsidRPr="009F21EB">
              <w:rPr>
                <w:spacing w:val="-2"/>
                <w:sz w:val="18"/>
              </w:rPr>
              <w:t xml:space="preserve"> </w:t>
            </w:r>
            <w:r w:rsidRPr="009F21EB">
              <w:rPr>
                <w:sz w:val="18"/>
              </w:rPr>
              <w:t>urmărite;</w:t>
            </w:r>
          </w:p>
          <w:p w14:paraId="5A1A9B82" w14:textId="77777777" w:rsidR="00A06E2F" w:rsidRPr="009F21EB" w:rsidRDefault="00A06E2F" w:rsidP="009C4C26">
            <w:pPr>
              <w:pStyle w:val="TableParagraph"/>
              <w:numPr>
                <w:ilvl w:val="0"/>
                <w:numId w:val="7"/>
              </w:numPr>
              <w:tabs>
                <w:tab w:val="left" w:pos="124"/>
              </w:tabs>
              <w:spacing w:line="205" w:lineRule="exact"/>
              <w:jc w:val="both"/>
              <w:rPr>
                <w:i/>
                <w:sz w:val="18"/>
              </w:rPr>
            </w:pPr>
            <w:r w:rsidRPr="009F21EB">
              <w:rPr>
                <w:i/>
                <w:sz w:val="18"/>
              </w:rPr>
              <w:t>introducerea</w:t>
            </w:r>
            <w:r w:rsidRPr="009F21EB">
              <w:rPr>
                <w:i/>
                <w:spacing w:val="-4"/>
                <w:sz w:val="18"/>
              </w:rPr>
              <w:t xml:space="preserve"> </w:t>
            </w:r>
            <w:r w:rsidRPr="009F21EB">
              <w:rPr>
                <w:i/>
                <w:sz w:val="18"/>
              </w:rPr>
              <w:t>speciilor</w:t>
            </w:r>
            <w:r w:rsidRPr="009F21EB">
              <w:rPr>
                <w:i/>
                <w:spacing w:val="-3"/>
                <w:sz w:val="18"/>
              </w:rPr>
              <w:t xml:space="preserve"> </w:t>
            </w:r>
            <w:r w:rsidRPr="009F21EB">
              <w:rPr>
                <w:i/>
                <w:sz w:val="18"/>
              </w:rPr>
              <w:t>de</w:t>
            </w:r>
            <w:r w:rsidRPr="009F21EB">
              <w:rPr>
                <w:i/>
                <w:spacing w:val="-7"/>
                <w:sz w:val="18"/>
              </w:rPr>
              <w:t xml:space="preserve"> </w:t>
            </w:r>
            <w:r w:rsidRPr="009F21EB">
              <w:rPr>
                <w:i/>
                <w:sz w:val="18"/>
              </w:rPr>
              <w:t>subarboret</w:t>
            </w:r>
            <w:r w:rsidRPr="009F21EB">
              <w:rPr>
                <w:i/>
                <w:spacing w:val="-1"/>
                <w:sz w:val="18"/>
              </w:rPr>
              <w:t xml:space="preserve"> </w:t>
            </w:r>
            <w:proofErr w:type="spellStart"/>
            <w:r w:rsidRPr="009F21EB">
              <w:rPr>
                <w:i/>
                <w:sz w:val="18"/>
              </w:rPr>
              <w:t>şi</w:t>
            </w:r>
            <w:proofErr w:type="spellEnd"/>
            <w:r w:rsidRPr="009F21EB">
              <w:rPr>
                <w:i/>
                <w:spacing w:val="-1"/>
                <w:sz w:val="18"/>
              </w:rPr>
              <w:t xml:space="preserve"> </w:t>
            </w:r>
            <w:r w:rsidRPr="009F21EB">
              <w:rPr>
                <w:i/>
                <w:sz w:val="18"/>
              </w:rPr>
              <w:t>subetaj</w:t>
            </w:r>
          </w:p>
          <w:p w14:paraId="49CCB513" w14:textId="77777777" w:rsidR="00A06E2F" w:rsidRPr="009F21EB" w:rsidRDefault="00A06E2F" w:rsidP="009C4C26">
            <w:pPr>
              <w:pStyle w:val="TableParagraph"/>
              <w:spacing w:line="207" w:lineRule="exact"/>
              <w:ind w:left="13"/>
              <w:jc w:val="both"/>
              <w:rPr>
                <w:sz w:val="18"/>
              </w:rPr>
            </w:pPr>
            <w:r w:rsidRPr="009F21EB">
              <w:rPr>
                <w:sz w:val="18"/>
              </w:rPr>
              <w:t>în</w:t>
            </w:r>
            <w:r w:rsidRPr="009F21EB">
              <w:rPr>
                <w:spacing w:val="-4"/>
                <w:sz w:val="18"/>
              </w:rPr>
              <w:t xml:space="preserve"> </w:t>
            </w:r>
            <w:r w:rsidRPr="009F21EB">
              <w:rPr>
                <w:sz w:val="18"/>
              </w:rPr>
              <w:t>pădurile</w:t>
            </w:r>
            <w:r w:rsidRPr="009F21EB">
              <w:rPr>
                <w:spacing w:val="2"/>
                <w:sz w:val="18"/>
              </w:rPr>
              <w:t xml:space="preserve"> </w:t>
            </w:r>
            <w:r w:rsidRPr="009F21EB">
              <w:rPr>
                <w:sz w:val="18"/>
              </w:rPr>
              <w:t>de</w:t>
            </w:r>
            <w:r w:rsidRPr="009F21EB">
              <w:rPr>
                <w:spacing w:val="2"/>
                <w:sz w:val="18"/>
              </w:rPr>
              <w:t xml:space="preserve"> </w:t>
            </w:r>
            <w:proofErr w:type="spellStart"/>
            <w:r w:rsidRPr="009F21EB">
              <w:rPr>
                <w:sz w:val="18"/>
              </w:rPr>
              <w:t>cvercinee</w:t>
            </w:r>
            <w:proofErr w:type="spellEnd"/>
            <w:r w:rsidRPr="009F21EB">
              <w:rPr>
                <w:spacing w:val="-3"/>
                <w:sz w:val="18"/>
              </w:rPr>
              <w:t xml:space="preserve"> </w:t>
            </w:r>
            <w:r w:rsidRPr="009F21EB">
              <w:rPr>
                <w:sz w:val="18"/>
              </w:rPr>
              <w:t>pure</w:t>
            </w:r>
            <w:r w:rsidRPr="009F21EB">
              <w:rPr>
                <w:spacing w:val="-4"/>
                <w:sz w:val="18"/>
              </w:rPr>
              <w:t xml:space="preserve"> </w:t>
            </w:r>
            <w:r w:rsidRPr="009F21EB">
              <w:rPr>
                <w:sz w:val="18"/>
              </w:rPr>
              <w:t>sau</w:t>
            </w:r>
            <w:r w:rsidRPr="009F21EB">
              <w:rPr>
                <w:spacing w:val="-3"/>
                <w:sz w:val="18"/>
              </w:rPr>
              <w:t xml:space="preserve"> </w:t>
            </w:r>
            <w:r w:rsidRPr="009F21EB">
              <w:rPr>
                <w:sz w:val="18"/>
              </w:rPr>
              <w:t>amestecate.</w:t>
            </w:r>
          </w:p>
          <w:p w14:paraId="4D4B747D" w14:textId="77777777" w:rsidR="00A06E2F" w:rsidRPr="009F21EB" w:rsidRDefault="00A06E2F" w:rsidP="009C4C26">
            <w:pPr>
              <w:pStyle w:val="TableParagraph"/>
              <w:ind w:left="13" w:right="-29" w:hanging="10"/>
              <w:jc w:val="both"/>
              <w:rPr>
                <w:sz w:val="18"/>
              </w:rPr>
            </w:pPr>
            <w:r w:rsidRPr="009F21EB">
              <w:rPr>
                <w:sz w:val="18"/>
              </w:rPr>
              <w:t xml:space="preserve">În ceea ce </w:t>
            </w:r>
            <w:proofErr w:type="spellStart"/>
            <w:r w:rsidRPr="009F21EB">
              <w:rPr>
                <w:sz w:val="18"/>
              </w:rPr>
              <w:t>priveşte</w:t>
            </w:r>
            <w:proofErr w:type="spellEnd"/>
            <w:r w:rsidRPr="009F21EB">
              <w:rPr>
                <w:sz w:val="18"/>
              </w:rPr>
              <w:t xml:space="preserve"> aplicarea acestor tăieri, se fac</w:t>
            </w:r>
            <w:r w:rsidRPr="009F21EB">
              <w:rPr>
                <w:spacing w:val="-42"/>
                <w:sz w:val="18"/>
              </w:rPr>
              <w:t xml:space="preserve"> </w:t>
            </w:r>
            <w:r w:rsidRPr="009F21EB">
              <w:rPr>
                <w:sz w:val="18"/>
              </w:rPr>
              <w:t>următoarele</w:t>
            </w:r>
            <w:r w:rsidRPr="009F21EB">
              <w:rPr>
                <w:spacing w:val="-2"/>
                <w:sz w:val="18"/>
              </w:rPr>
              <w:t xml:space="preserve"> </w:t>
            </w:r>
            <w:r w:rsidRPr="009F21EB">
              <w:rPr>
                <w:sz w:val="18"/>
              </w:rPr>
              <w:t>recomandări:</w:t>
            </w:r>
          </w:p>
          <w:p w14:paraId="6107EDF6" w14:textId="77777777" w:rsidR="00A06E2F" w:rsidRPr="009F21EB" w:rsidRDefault="00A06E2F" w:rsidP="009C4C26">
            <w:pPr>
              <w:pStyle w:val="TableParagraph"/>
              <w:numPr>
                <w:ilvl w:val="0"/>
                <w:numId w:val="7"/>
              </w:numPr>
              <w:tabs>
                <w:tab w:val="left" w:pos="177"/>
              </w:tabs>
              <w:ind w:right="-29"/>
              <w:jc w:val="both"/>
              <w:rPr>
                <w:sz w:val="18"/>
              </w:rPr>
            </w:pPr>
            <w:r w:rsidRPr="009F21EB">
              <w:rPr>
                <w:sz w:val="18"/>
              </w:rPr>
              <w:t>tăierile</w:t>
            </w:r>
            <w:r w:rsidRPr="009F21EB">
              <w:rPr>
                <w:spacing w:val="1"/>
                <w:sz w:val="18"/>
              </w:rPr>
              <w:t xml:space="preserve"> </w:t>
            </w:r>
            <w:r w:rsidRPr="009F21EB">
              <w:rPr>
                <w:sz w:val="18"/>
              </w:rPr>
              <w:t>vor</w:t>
            </w:r>
            <w:r w:rsidRPr="009F21EB">
              <w:rPr>
                <w:spacing w:val="1"/>
                <w:sz w:val="18"/>
              </w:rPr>
              <w:t xml:space="preserve"> </w:t>
            </w:r>
            <w:r w:rsidRPr="009F21EB">
              <w:rPr>
                <w:sz w:val="18"/>
              </w:rPr>
              <w:t>începe</w:t>
            </w:r>
            <w:r w:rsidRPr="009F21EB">
              <w:rPr>
                <w:spacing w:val="1"/>
                <w:sz w:val="18"/>
              </w:rPr>
              <w:t xml:space="preserve"> </w:t>
            </w:r>
            <w:r w:rsidRPr="009F21EB">
              <w:rPr>
                <w:sz w:val="18"/>
              </w:rPr>
              <w:t>din</w:t>
            </w:r>
            <w:r w:rsidRPr="009F21EB">
              <w:rPr>
                <w:spacing w:val="1"/>
                <w:sz w:val="18"/>
              </w:rPr>
              <w:t xml:space="preserve"> </w:t>
            </w:r>
            <w:r w:rsidRPr="009F21EB">
              <w:rPr>
                <w:sz w:val="18"/>
              </w:rPr>
              <w:t>momentul</w:t>
            </w:r>
            <w:r w:rsidRPr="009F21EB">
              <w:rPr>
                <w:spacing w:val="1"/>
                <w:sz w:val="18"/>
              </w:rPr>
              <w:t xml:space="preserve"> </w:t>
            </w:r>
            <w:r w:rsidRPr="009F21EB">
              <w:rPr>
                <w:sz w:val="18"/>
              </w:rPr>
              <w:t>atingerii</w:t>
            </w:r>
            <w:r w:rsidRPr="009F21EB">
              <w:rPr>
                <w:spacing w:val="1"/>
                <w:sz w:val="18"/>
              </w:rPr>
              <w:t xml:space="preserve"> </w:t>
            </w:r>
            <w:proofErr w:type="spellStart"/>
            <w:r w:rsidRPr="009F21EB">
              <w:rPr>
                <w:sz w:val="18"/>
              </w:rPr>
              <w:t>exploatabilităţii</w:t>
            </w:r>
            <w:proofErr w:type="spellEnd"/>
            <w:r w:rsidRPr="009F21EB">
              <w:rPr>
                <w:sz w:val="18"/>
              </w:rPr>
              <w:t xml:space="preserve"> de</w:t>
            </w:r>
            <w:r w:rsidRPr="009F21EB">
              <w:rPr>
                <w:spacing w:val="-2"/>
                <w:sz w:val="18"/>
              </w:rPr>
              <w:t xml:space="preserve"> </w:t>
            </w:r>
            <w:proofErr w:type="spellStart"/>
            <w:r w:rsidRPr="009F21EB">
              <w:rPr>
                <w:sz w:val="18"/>
              </w:rPr>
              <w:t>protecţie</w:t>
            </w:r>
            <w:proofErr w:type="spellEnd"/>
            <w:r w:rsidRPr="009F21EB">
              <w:rPr>
                <w:sz w:val="18"/>
              </w:rPr>
              <w:t>;</w:t>
            </w:r>
          </w:p>
          <w:p w14:paraId="62C0D066" w14:textId="6DC87743" w:rsidR="00A06E2F" w:rsidRPr="009F21EB" w:rsidRDefault="00A06E2F" w:rsidP="009C4C26">
            <w:pPr>
              <w:pStyle w:val="TableParagraph"/>
              <w:numPr>
                <w:ilvl w:val="0"/>
                <w:numId w:val="7"/>
              </w:numPr>
              <w:tabs>
                <w:tab w:val="left" w:pos="177"/>
              </w:tabs>
              <w:ind w:right="153"/>
              <w:jc w:val="both"/>
              <w:rPr>
                <w:sz w:val="18"/>
              </w:rPr>
            </w:pPr>
          </w:p>
        </w:tc>
        <w:tc>
          <w:tcPr>
            <w:tcW w:w="2506" w:type="dxa"/>
            <w:tcBorders>
              <w:top w:val="single" w:sz="4" w:space="0" w:color="auto"/>
              <w:left w:val="single" w:sz="4" w:space="0" w:color="000000"/>
              <w:bottom w:val="single" w:sz="4" w:space="0" w:color="auto"/>
              <w:right w:val="single" w:sz="4" w:space="0" w:color="000000"/>
            </w:tcBorders>
            <w:vAlign w:val="center"/>
          </w:tcPr>
          <w:p w14:paraId="1A07D5F6" w14:textId="4F3ABEF1" w:rsidR="00A06E2F" w:rsidRPr="009F21EB" w:rsidRDefault="00A06E2F" w:rsidP="009C4C26">
            <w:pPr>
              <w:pStyle w:val="TableParagraph"/>
              <w:jc w:val="center"/>
              <w:rPr>
                <w:sz w:val="18"/>
              </w:rPr>
            </w:pPr>
            <w:r w:rsidRPr="009F21EB">
              <w:rPr>
                <w:sz w:val="18"/>
              </w:rPr>
              <w:t>33B,52D, 75, 85B, 95, 96A, 97A,98,100B, 101A</w:t>
            </w:r>
          </w:p>
        </w:tc>
        <w:tc>
          <w:tcPr>
            <w:tcW w:w="788" w:type="dxa"/>
            <w:tcBorders>
              <w:top w:val="single" w:sz="4" w:space="0" w:color="auto"/>
              <w:left w:val="single" w:sz="4" w:space="0" w:color="000000"/>
              <w:bottom w:val="single" w:sz="4" w:space="0" w:color="auto"/>
              <w:right w:val="single" w:sz="4" w:space="0" w:color="000000"/>
            </w:tcBorders>
            <w:vAlign w:val="center"/>
          </w:tcPr>
          <w:p w14:paraId="39A81057" w14:textId="28C238BB" w:rsidR="00A06E2F" w:rsidRPr="009F21EB" w:rsidRDefault="00A06E2F" w:rsidP="009C4C26">
            <w:pPr>
              <w:pStyle w:val="TableParagraph"/>
              <w:jc w:val="center"/>
              <w:rPr>
                <w:sz w:val="18"/>
              </w:rPr>
            </w:pPr>
            <w:r w:rsidRPr="009F21EB">
              <w:rPr>
                <w:sz w:val="18"/>
              </w:rPr>
              <w:t>199.6</w:t>
            </w:r>
          </w:p>
        </w:tc>
        <w:tc>
          <w:tcPr>
            <w:tcW w:w="1652" w:type="dxa"/>
            <w:tcBorders>
              <w:top w:val="single" w:sz="4" w:space="0" w:color="auto"/>
              <w:left w:val="single" w:sz="4" w:space="0" w:color="000000"/>
              <w:bottom w:val="single" w:sz="4" w:space="0" w:color="auto"/>
            </w:tcBorders>
            <w:vAlign w:val="center"/>
          </w:tcPr>
          <w:p w14:paraId="125840F8" w14:textId="3DF63172" w:rsidR="00A06E2F" w:rsidRPr="009F21EB" w:rsidRDefault="00A06E2F" w:rsidP="009C4C26">
            <w:pPr>
              <w:pStyle w:val="TableParagraph"/>
              <w:jc w:val="center"/>
              <w:rPr>
                <w:sz w:val="18"/>
                <w:szCs w:val="18"/>
              </w:rPr>
            </w:pPr>
            <w:r w:rsidRPr="009F21EB">
              <w:rPr>
                <w:rFonts w:ascii="Arial" w:hAnsi="Arial" w:cs="Arial"/>
                <w:bCs/>
                <w:i/>
                <w:noProof/>
                <w:sz w:val="16"/>
                <w:szCs w:val="16"/>
              </w:rPr>
              <w:t xml:space="preserve">Limitrof si pana la 8km de </w:t>
            </w:r>
            <w:r w:rsidRPr="009F21EB">
              <w:rPr>
                <w:rFonts w:ascii="Arial" w:hAnsi="Arial" w:cs="Arial"/>
                <w:bCs/>
                <w:i/>
                <w:sz w:val="16"/>
                <w:szCs w:val="16"/>
                <w:lang w:val="es-ES_tradnl"/>
              </w:rPr>
              <w:t>ROSCI0327 Nemira-Lapos</w:t>
            </w:r>
          </w:p>
        </w:tc>
      </w:tr>
      <w:tr w:rsidR="009F21EB" w:rsidRPr="009F21EB" w14:paraId="01714A32" w14:textId="77777777" w:rsidTr="00A06E2F">
        <w:trPr>
          <w:trHeight w:val="1824"/>
        </w:trPr>
        <w:tc>
          <w:tcPr>
            <w:tcW w:w="442" w:type="dxa"/>
            <w:vMerge/>
            <w:tcBorders>
              <w:right w:val="single" w:sz="4" w:space="0" w:color="000000"/>
            </w:tcBorders>
            <w:vAlign w:val="center"/>
          </w:tcPr>
          <w:p w14:paraId="190EB770" w14:textId="77777777" w:rsidR="00A06E2F" w:rsidRPr="009F21EB" w:rsidRDefault="00A06E2F" w:rsidP="009C4C26">
            <w:pPr>
              <w:pStyle w:val="TableParagraph"/>
              <w:jc w:val="center"/>
              <w:rPr>
                <w:sz w:val="18"/>
              </w:rPr>
            </w:pPr>
          </w:p>
        </w:tc>
        <w:tc>
          <w:tcPr>
            <w:tcW w:w="1047" w:type="dxa"/>
            <w:vMerge/>
            <w:tcBorders>
              <w:left w:val="single" w:sz="4" w:space="0" w:color="000000"/>
              <w:right w:val="single" w:sz="4" w:space="0" w:color="000000"/>
            </w:tcBorders>
            <w:vAlign w:val="center"/>
          </w:tcPr>
          <w:p w14:paraId="64A00087" w14:textId="77777777" w:rsidR="00A06E2F" w:rsidRPr="009F21EB" w:rsidRDefault="00A06E2F" w:rsidP="009C4C26">
            <w:pPr>
              <w:pStyle w:val="TableParagraph"/>
              <w:jc w:val="center"/>
              <w:rPr>
                <w:sz w:val="18"/>
              </w:rPr>
            </w:pPr>
          </w:p>
        </w:tc>
        <w:tc>
          <w:tcPr>
            <w:tcW w:w="3519" w:type="dxa"/>
            <w:vMerge/>
            <w:tcBorders>
              <w:left w:val="single" w:sz="4" w:space="0" w:color="000000"/>
              <w:right w:val="single" w:sz="4" w:space="0" w:color="000000"/>
            </w:tcBorders>
          </w:tcPr>
          <w:p w14:paraId="694127C3" w14:textId="77777777" w:rsidR="00A06E2F" w:rsidRPr="009F21EB" w:rsidRDefault="00A06E2F" w:rsidP="009C4C26">
            <w:pPr>
              <w:pStyle w:val="TableParagraph"/>
              <w:ind w:right="-29"/>
              <w:rPr>
                <w:sz w:val="18"/>
              </w:rPr>
            </w:pPr>
          </w:p>
        </w:tc>
        <w:tc>
          <w:tcPr>
            <w:tcW w:w="250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039F5330" w14:textId="5427B40D" w:rsidR="00A06E2F" w:rsidRPr="009F21EB" w:rsidRDefault="00A06E2F" w:rsidP="009C4C26">
            <w:pPr>
              <w:pStyle w:val="TableParagraph"/>
              <w:jc w:val="center"/>
              <w:rPr>
                <w:sz w:val="18"/>
              </w:rPr>
            </w:pPr>
            <w:r w:rsidRPr="009F21EB">
              <w:rPr>
                <w:sz w:val="18"/>
              </w:rPr>
              <w:t>56C, 58A, 58B, 60A, 60E, 102A, 102B, 102D, 103A, 104A,105B, 106A, 106B, 106E, 107A</w:t>
            </w:r>
          </w:p>
        </w:tc>
        <w:tc>
          <w:tcPr>
            <w:tcW w:w="7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24708C5" w14:textId="3A80238F" w:rsidR="00A06E2F" w:rsidRPr="009F21EB" w:rsidRDefault="00A06E2F" w:rsidP="009C4C26">
            <w:pPr>
              <w:pStyle w:val="TableParagraph"/>
              <w:jc w:val="center"/>
              <w:rPr>
                <w:sz w:val="18"/>
              </w:rPr>
            </w:pPr>
            <w:r w:rsidRPr="009F21EB">
              <w:rPr>
                <w:sz w:val="18"/>
              </w:rPr>
              <w:t>163.7</w:t>
            </w:r>
          </w:p>
        </w:tc>
        <w:tc>
          <w:tcPr>
            <w:tcW w:w="1652" w:type="dxa"/>
            <w:tcBorders>
              <w:top w:val="single" w:sz="4" w:space="0" w:color="auto"/>
              <w:left w:val="single" w:sz="4" w:space="0" w:color="000000"/>
              <w:bottom w:val="single" w:sz="4" w:space="0" w:color="auto"/>
            </w:tcBorders>
            <w:shd w:val="clear" w:color="auto" w:fill="D9D9D9" w:themeFill="background1" w:themeFillShade="D9"/>
            <w:vAlign w:val="center"/>
          </w:tcPr>
          <w:p w14:paraId="5FB8A676" w14:textId="77777777" w:rsidR="00A06E2F" w:rsidRPr="009F21EB" w:rsidRDefault="00A06E2F" w:rsidP="009C4C26">
            <w:pPr>
              <w:pStyle w:val="TableParagraph"/>
              <w:jc w:val="center"/>
              <w:rPr>
                <w:rFonts w:ascii="Arial" w:hAnsi="Arial" w:cs="Arial"/>
                <w:bCs/>
                <w:iCs/>
                <w:noProof/>
                <w:sz w:val="16"/>
                <w:szCs w:val="16"/>
              </w:rPr>
            </w:pPr>
            <w:r w:rsidRPr="009F21EB">
              <w:rPr>
                <w:rFonts w:ascii="Arial" w:hAnsi="Arial" w:cs="Arial"/>
                <w:bCs/>
                <w:iCs/>
                <w:noProof/>
                <w:sz w:val="16"/>
                <w:szCs w:val="16"/>
              </w:rPr>
              <w:t>In limitele</w:t>
            </w:r>
          </w:p>
          <w:p w14:paraId="4A28271C" w14:textId="49D6F14E" w:rsidR="00A06E2F" w:rsidRPr="009F21EB" w:rsidRDefault="00A06E2F" w:rsidP="009C4C26">
            <w:pPr>
              <w:pStyle w:val="TableParagraph"/>
              <w:jc w:val="center"/>
              <w:rPr>
                <w:rFonts w:ascii="Arial" w:hAnsi="Arial" w:cs="Arial"/>
                <w:b/>
                <w:i/>
                <w:noProof/>
                <w:sz w:val="16"/>
                <w:szCs w:val="16"/>
              </w:rPr>
            </w:pPr>
            <w:r w:rsidRPr="009F21EB">
              <w:rPr>
                <w:rFonts w:ascii="Arial" w:hAnsi="Arial" w:cs="Arial"/>
                <w:bCs/>
                <w:iCs/>
                <w:sz w:val="16"/>
                <w:szCs w:val="16"/>
                <w:lang w:val="es-ES_tradnl"/>
              </w:rPr>
              <w:t>ROSCI0327 Nemira-Lapos</w:t>
            </w:r>
          </w:p>
        </w:tc>
      </w:tr>
      <w:tr w:rsidR="009F21EB" w:rsidRPr="009F21EB" w14:paraId="11CEFF1A" w14:textId="77777777" w:rsidTr="00A06E2F">
        <w:trPr>
          <w:trHeight w:val="1128"/>
        </w:trPr>
        <w:tc>
          <w:tcPr>
            <w:tcW w:w="442" w:type="dxa"/>
            <w:vMerge/>
            <w:tcBorders>
              <w:right w:val="single" w:sz="4" w:space="0" w:color="000000"/>
            </w:tcBorders>
            <w:vAlign w:val="center"/>
          </w:tcPr>
          <w:p w14:paraId="314EE04E" w14:textId="77777777" w:rsidR="00A06E2F" w:rsidRPr="009F21EB" w:rsidRDefault="00A06E2F" w:rsidP="009C4C26">
            <w:pPr>
              <w:pStyle w:val="TableParagraph"/>
              <w:jc w:val="center"/>
              <w:rPr>
                <w:sz w:val="18"/>
              </w:rPr>
            </w:pPr>
          </w:p>
        </w:tc>
        <w:tc>
          <w:tcPr>
            <w:tcW w:w="1047" w:type="dxa"/>
            <w:vMerge/>
            <w:tcBorders>
              <w:left w:val="single" w:sz="4" w:space="0" w:color="000000"/>
              <w:right w:val="single" w:sz="4" w:space="0" w:color="000000"/>
            </w:tcBorders>
            <w:vAlign w:val="center"/>
          </w:tcPr>
          <w:p w14:paraId="39FFD2B9" w14:textId="77777777" w:rsidR="00A06E2F" w:rsidRPr="009F21EB" w:rsidRDefault="00A06E2F" w:rsidP="009C4C26">
            <w:pPr>
              <w:pStyle w:val="TableParagraph"/>
              <w:jc w:val="center"/>
              <w:rPr>
                <w:sz w:val="18"/>
              </w:rPr>
            </w:pPr>
          </w:p>
        </w:tc>
        <w:tc>
          <w:tcPr>
            <w:tcW w:w="3519" w:type="dxa"/>
            <w:vMerge/>
            <w:tcBorders>
              <w:left w:val="single" w:sz="4" w:space="0" w:color="000000"/>
              <w:right w:val="single" w:sz="4" w:space="0" w:color="000000"/>
            </w:tcBorders>
          </w:tcPr>
          <w:p w14:paraId="2643DA80" w14:textId="77777777" w:rsidR="00A06E2F" w:rsidRPr="009F21EB" w:rsidRDefault="00A06E2F" w:rsidP="009C4C26">
            <w:pPr>
              <w:pStyle w:val="TableParagraph"/>
              <w:ind w:right="-29"/>
              <w:rPr>
                <w:sz w:val="18"/>
              </w:rPr>
            </w:pPr>
          </w:p>
        </w:tc>
        <w:tc>
          <w:tcPr>
            <w:tcW w:w="2506" w:type="dxa"/>
            <w:tcBorders>
              <w:top w:val="single" w:sz="4" w:space="0" w:color="auto"/>
              <w:left w:val="single" w:sz="4" w:space="0" w:color="000000"/>
              <w:right w:val="single" w:sz="4" w:space="0" w:color="000000"/>
            </w:tcBorders>
            <w:shd w:val="clear" w:color="auto" w:fill="FBE4D5" w:themeFill="accent2" w:themeFillTint="33"/>
            <w:vAlign w:val="center"/>
          </w:tcPr>
          <w:p w14:paraId="14222B6E" w14:textId="09A99B60" w:rsidR="00A06E2F" w:rsidRPr="009F21EB" w:rsidRDefault="00A06E2F" w:rsidP="009C4C26">
            <w:pPr>
              <w:pStyle w:val="TableParagraph"/>
              <w:jc w:val="center"/>
              <w:rPr>
                <w:sz w:val="18"/>
              </w:rPr>
            </w:pPr>
            <w:r w:rsidRPr="009F21EB">
              <w:rPr>
                <w:sz w:val="18"/>
              </w:rPr>
              <w:t>56C, 58A, 58B, 60A, 60E, 102B, , , 104A,105B, 106A, 106B, 106E, 107A</w:t>
            </w:r>
          </w:p>
        </w:tc>
        <w:tc>
          <w:tcPr>
            <w:tcW w:w="788" w:type="dxa"/>
            <w:tcBorders>
              <w:top w:val="single" w:sz="4" w:space="0" w:color="auto"/>
              <w:left w:val="single" w:sz="4" w:space="0" w:color="000000"/>
              <w:right w:val="single" w:sz="4" w:space="0" w:color="000000"/>
            </w:tcBorders>
            <w:shd w:val="clear" w:color="auto" w:fill="FBE4D5" w:themeFill="accent2" w:themeFillTint="33"/>
            <w:vAlign w:val="center"/>
          </w:tcPr>
          <w:p w14:paraId="02142924" w14:textId="77777777" w:rsidR="00A06E2F" w:rsidRPr="009F21EB" w:rsidRDefault="00A06E2F" w:rsidP="009C4C26">
            <w:pPr>
              <w:pStyle w:val="TableParagraph"/>
              <w:jc w:val="center"/>
              <w:rPr>
                <w:sz w:val="18"/>
              </w:rPr>
            </w:pPr>
            <w:r w:rsidRPr="009F21EB">
              <w:rPr>
                <w:sz w:val="18"/>
              </w:rPr>
              <w:t>96.5</w:t>
            </w:r>
          </w:p>
          <w:p w14:paraId="7DE8E702" w14:textId="0A783B8C" w:rsidR="0022213F" w:rsidRPr="009F21EB" w:rsidRDefault="0022213F" w:rsidP="009C4C26">
            <w:pPr>
              <w:pStyle w:val="TableParagraph"/>
              <w:jc w:val="center"/>
              <w:rPr>
                <w:sz w:val="18"/>
              </w:rPr>
            </w:pPr>
            <w:r w:rsidRPr="009F21EB">
              <w:rPr>
                <w:sz w:val="18"/>
              </w:rPr>
              <w:t>(</w:t>
            </w:r>
            <w:r w:rsidRPr="009F21EB">
              <w:rPr>
                <w:b/>
                <w:sz w:val="18"/>
              </w:rPr>
              <w:t>94,3</w:t>
            </w:r>
            <w:r w:rsidRPr="009F21EB">
              <w:rPr>
                <w:sz w:val="18"/>
              </w:rPr>
              <w:t>)</w:t>
            </w:r>
          </w:p>
        </w:tc>
        <w:tc>
          <w:tcPr>
            <w:tcW w:w="1652" w:type="dxa"/>
            <w:tcBorders>
              <w:top w:val="single" w:sz="4" w:space="0" w:color="auto"/>
              <w:left w:val="single" w:sz="4" w:space="0" w:color="000000"/>
            </w:tcBorders>
            <w:shd w:val="clear" w:color="auto" w:fill="FBE4D5" w:themeFill="accent2" w:themeFillTint="33"/>
            <w:vAlign w:val="center"/>
          </w:tcPr>
          <w:p w14:paraId="1C3FE3BE" w14:textId="74B9973F" w:rsidR="00A06E2F" w:rsidRPr="009F21EB" w:rsidRDefault="00A06E2F" w:rsidP="009C4C26">
            <w:pPr>
              <w:pStyle w:val="TableParagraph"/>
              <w:jc w:val="center"/>
              <w:rPr>
                <w:rFonts w:ascii="Arial" w:hAnsi="Arial" w:cs="Arial"/>
                <w:bCs/>
                <w:iCs/>
                <w:noProof/>
                <w:sz w:val="16"/>
                <w:szCs w:val="16"/>
              </w:rPr>
            </w:pPr>
            <w:r w:rsidRPr="009F21EB">
              <w:rPr>
                <w:rFonts w:ascii="Arial" w:hAnsi="Arial" w:cs="Arial"/>
                <w:bCs/>
                <w:iCs/>
                <w:noProof/>
                <w:sz w:val="16"/>
                <w:szCs w:val="16"/>
              </w:rPr>
              <w:t>Ramas de exploatat pana la finalul</w:t>
            </w:r>
            <w:r w:rsidR="0022213F" w:rsidRPr="009F21EB">
              <w:rPr>
                <w:rFonts w:ascii="Arial" w:hAnsi="Arial" w:cs="Arial"/>
                <w:bCs/>
                <w:iCs/>
                <w:noProof/>
                <w:sz w:val="16"/>
                <w:szCs w:val="16"/>
              </w:rPr>
              <w:t xml:space="preserve"> </w:t>
            </w:r>
            <w:r w:rsidRPr="009F21EB">
              <w:rPr>
                <w:rFonts w:ascii="Arial" w:hAnsi="Arial" w:cs="Arial"/>
                <w:bCs/>
                <w:iCs/>
                <w:noProof/>
                <w:sz w:val="16"/>
                <w:szCs w:val="16"/>
              </w:rPr>
              <w:t xml:space="preserve">deceniului </w:t>
            </w:r>
            <w:r w:rsidR="0022213F" w:rsidRPr="009F21EB">
              <w:rPr>
                <w:rFonts w:ascii="Arial" w:hAnsi="Arial" w:cs="Arial"/>
                <w:bCs/>
                <w:iCs/>
                <w:noProof/>
                <w:sz w:val="16"/>
                <w:szCs w:val="16"/>
              </w:rPr>
              <w:t>i</w:t>
            </w:r>
            <w:r w:rsidRPr="009F21EB">
              <w:rPr>
                <w:rFonts w:ascii="Arial" w:hAnsi="Arial" w:cs="Arial"/>
                <w:bCs/>
                <w:iCs/>
                <w:noProof/>
                <w:sz w:val="16"/>
                <w:szCs w:val="16"/>
              </w:rPr>
              <w:t>n limitele</w:t>
            </w:r>
          </w:p>
          <w:p w14:paraId="6AF345F0" w14:textId="6FBE7B43" w:rsidR="00A06E2F" w:rsidRPr="009F21EB" w:rsidRDefault="00A06E2F" w:rsidP="0022213F">
            <w:pPr>
              <w:pStyle w:val="TableParagraph"/>
              <w:jc w:val="center"/>
              <w:rPr>
                <w:rFonts w:ascii="Arial" w:hAnsi="Arial" w:cs="Arial"/>
                <w:bCs/>
                <w:iCs/>
                <w:noProof/>
                <w:sz w:val="16"/>
                <w:szCs w:val="16"/>
              </w:rPr>
            </w:pPr>
            <w:r w:rsidRPr="009F21EB">
              <w:rPr>
                <w:rFonts w:ascii="Arial" w:hAnsi="Arial" w:cs="Arial"/>
                <w:bCs/>
                <w:iCs/>
                <w:sz w:val="16"/>
                <w:szCs w:val="16"/>
                <w:lang w:val="es-ES_tradnl"/>
              </w:rPr>
              <w:t>ROSCI0327 Nemira-Lapos</w:t>
            </w:r>
            <w:r w:rsidR="0022213F" w:rsidRPr="009F21EB">
              <w:rPr>
                <w:rFonts w:ascii="Arial" w:hAnsi="Arial" w:cs="Arial"/>
                <w:bCs/>
                <w:iCs/>
                <w:sz w:val="16"/>
                <w:szCs w:val="16"/>
                <w:lang w:val="es-ES_tradnl"/>
              </w:rPr>
              <w:t xml:space="preserve">, </w:t>
            </w:r>
            <w:r w:rsidR="0022213F" w:rsidRPr="009F21EB">
              <w:rPr>
                <w:rFonts w:ascii="Arial" w:hAnsi="Arial" w:cs="Arial"/>
                <w:b/>
                <w:bCs/>
                <w:iCs/>
                <w:sz w:val="16"/>
                <w:szCs w:val="16"/>
                <w:lang w:val="es-ES_tradnl"/>
              </w:rPr>
              <w:t>din care 2,2 ha in habitatul 91E0* (ua 58 B) care nu se vor mai executa</w:t>
            </w:r>
          </w:p>
        </w:tc>
      </w:tr>
      <w:tr w:rsidR="009F21EB" w:rsidRPr="009F21EB" w14:paraId="05F8E28F" w14:textId="77777777" w:rsidTr="00D41D58">
        <w:trPr>
          <w:trHeight w:val="2352"/>
        </w:trPr>
        <w:tc>
          <w:tcPr>
            <w:tcW w:w="442" w:type="dxa"/>
            <w:vMerge w:val="restart"/>
            <w:tcBorders>
              <w:top w:val="single" w:sz="4" w:space="0" w:color="000000"/>
              <w:right w:val="single" w:sz="4" w:space="0" w:color="000000"/>
            </w:tcBorders>
          </w:tcPr>
          <w:p w14:paraId="14966A8D" w14:textId="77777777" w:rsidR="00A06E2F" w:rsidRPr="009F21EB" w:rsidRDefault="00A06E2F" w:rsidP="009C4C26">
            <w:pPr>
              <w:pStyle w:val="TableParagraph"/>
              <w:rPr>
                <w:b/>
                <w:i/>
                <w:sz w:val="20"/>
              </w:rPr>
            </w:pPr>
          </w:p>
          <w:p w14:paraId="69826036" w14:textId="77777777" w:rsidR="00A06E2F" w:rsidRPr="009F21EB" w:rsidRDefault="00A06E2F" w:rsidP="009C4C26">
            <w:pPr>
              <w:pStyle w:val="TableParagraph"/>
              <w:rPr>
                <w:b/>
                <w:i/>
                <w:sz w:val="20"/>
              </w:rPr>
            </w:pPr>
          </w:p>
          <w:p w14:paraId="49B1F246" w14:textId="77777777" w:rsidR="00A06E2F" w:rsidRPr="009F21EB" w:rsidRDefault="00A06E2F" w:rsidP="009C4C26">
            <w:pPr>
              <w:pStyle w:val="TableParagraph"/>
              <w:rPr>
                <w:b/>
                <w:i/>
                <w:sz w:val="20"/>
              </w:rPr>
            </w:pPr>
          </w:p>
          <w:p w14:paraId="4AA84E88" w14:textId="77777777" w:rsidR="00A06E2F" w:rsidRPr="009F21EB" w:rsidRDefault="00A06E2F" w:rsidP="009C4C26">
            <w:pPr>
              <w:pStyle w:val="TableParagraph"/>
              <w:spacing w:before="8"/>
              <w:rPr>
                <w:b/>
                <w:i/>
                <w:sz w:val="29"/>
              </w:rPr>
            </w:pPr>
          </w:p>
          <w:p w14:paraId="35D98ED9" w14:textId="29BB0B50" w:rsidR="00A06E2F" w:rsidRPr="009F21EB" w:rsidRDefault="00A06E2F" w:rsidP="009C4C26">
            <w:pPr>
              <w:pStyle w:val="TableParagraph"/>
              <w:ind w:left="138" w:right="108"/>
              <w:jc w:val="center"/>
              <w:rPr>
                <w:sz w:val="18"/>
              </w:rPr>
            </w:pPr>
            <w:r w:rsidRPr="009F21EB">
              <w:rPr>
                <w:sz w:val="18"/>
              </w:rPr>
              <w:t>8</w:t>
            </w:r>
          </w:p>
        </w:tc>
        <w:tc>
          <w:tcPr>
            <w:tcW w:w="1047" w:type="dxa"/>
            <w:vMerge w:val="restart"/>
            <w:tcBorders>
              <w:top w:val="single" w:sz="4" w:space="0" w:color="000000"/>
              <w:left w:val="single" w:sz="4" w:space="0" w:color="000000"/>
              <w:right w:val="single" w:sz="4" w:space="0" w:color="000000"/>
            </w:tcBorders>
            <w:vAlign w:val="center"/>
          </w:tcPr>
          <w:p w14:paraId="7649F3B2" w14:textId="77777777" w:rsidR="00A06E2F" w:rsidRPr="009F21EB" w:rsidRDefault="00A06E2F" w:rsidP="009C4C26">
            <w:pPr>
              <w:pStyle w:val="TableParagraph"/>
              <w:jc w:val="center"/>
              <w:rPr>
                <w:b/>
                <w:i/>
                <w:sz w:val="20"/>
              </w:rPr>
            </w:pPr>
          </w:p>
          <w:p w14:paraId="0E16DDD7" w14:textId="77777777" w:rsidR="00A06E2F" w:rsidRPr="009F21EB" w:rsidRDefault="00A06E2F" w:rsidP="009C4C26">
            <w:pPr>
              <w:pStyle w:val="TableParagraph"/>
              <w:ind w:left="311" w:right="167" w:hanging="106"/>
              <w:jc w:val="center"/>
              <w:rPr>
                <w:sz w:val="18"/>
              </w:rPr>
            </w:pPr>
            <w:r w:rsidRPr="009F21EB">
              <w:rPr>
                <w:sz w:val="18"/>
              </w:rPr>
              <w:t>Tăieri de</w:t>
            </w:r>
            <w:r w:rsidRPr="009F21EB">
              <w:rPr>
                <w:spacing w:val="-42"/>
                <w:sz w:val="18"/>
              </w:rPr>
              <w:t xml:space="preserve"> </w:t>
            </w:r>
            <w:r w:rsidRPr="009F21EB">
              <w:rPr>
                <w:sz w:val="18"/>
              </w:rPr>
              <w:t>igienă</w:t>
            </w:r>
          </w:p>
        </w:tc>
        <w:tc>
          <w:tcPr>
            <w:tcW w:w="3519" w:type="dxa"/>
            <w:vMerge w:val="restart"/>
            <w:tcBorders>
              <w:top w:val="single" w:sz="4" w:space="0" w:color="000000"/>
              <w:left w:val="single" w:sz="4" w:space="0" w:color="000000"/>
              <w:right w:val="single" w:sz="4" w:space="0" w:color="000000"/>
            </w:tcBorders>
            <w:vAlign w:val="center"/>
          </w:tcPr>
          <w:p w14:paraId="1E49436B" w14:textId="77777777" w:rsidR="00A06E2F" w:rsidRPr="009F21EB" w:rsidRDefault="00A06E2F" w:rsidP="009C4C26">
            <w:pPr>
              <w:pStyle w:val="TableParagraph"/>
              <w:ind w:left="13" w:right="-29"/>
              <w:rPr>
                <w:sz w:val="18"/>
              </w:rPr>
            </w:pPr>
            <w:r w:rsidRPr="009F21EB">
              <w:rPr>
                <w:sz w:val="18"/>
              </w:rPr>
              <w:t>Prin tăieri</w:t>
            </w:r>
            <w:r w:rsidRPr="009F21EB">
              <w:rPr>
                <w:spacing w:val="1"/>
                <w:sz w:val="18"/>
              </w:rPr>
              <w:t xml:space="preserve"> </w:t>
            </w:r>
            <w:r w:rsidRPr="009F21EB">
              <w:rPr>
                <w:sz w:val="18"/>
              </w:rPr>
              <w:t>de</w:t>
            </w:r>
            <w:r w:rsidRPr="009F21EB">
              <w:rPr>
                <w:spacing w:val="1"/>
                <w:sz w:val="18"/>
              </w:rPr>
              <w:t xml:space="preserve"> </w:t>
            </w:r>
            <w:r w:rsidRPr="009F21EB">
              <w:rPr>
                <w:sz w:val="18"/>
              </w:rPr>
              <w:t>igienă</w:t>
            </w:r>
            <w:r w:rsidRPr="009F21EB">
              <w:rPr>
                <w:spacing w:val="1"/>
                <w:sz w:val="18"/>
              </w:rPr>
              <w:t xml:space="preserve"> </w:t>
            </w:r>
            <w:r w:rsidRPr="009F21EB">
              <w:rPr>
                <w:sz w:val="18"/>
              </w:rPr>
              <w:t>se</w:t>
            </w:r>
            <w:r w:rsidRPr="009F21EB">
              <w:rPr>
                <w:spacing w:val="1"/>
                <w:sz w:val="18"/>
              </w:rPr>
              <w:t xml:space="preserve"> </w:t>
            </w:r>
            <w:proofErr w:type="spellStart"/>
            <w:r w:rsidRPr="009F21EB">
              <w:rPr>
                <w:sz w:val="18"/>
              </w:rPr>
              <w:t>urmăreşte</w:t>
            </w:r>
            <w:proofErr w:type="spellEnd"/>
            <w:r w:rsidRPr="009F21EB">
              <w:rPr>
                <w:spacing w:val="1"/>
                <w:sz w:val="18"/>
              </w:rPr>
              <w:t xml:space="preserve"> </w:t>
            </w:r>
            <w:r w:rsidRPr="009F21EB">
              <w:rPr>
                <w:sz w:val="18"/>
              </w:rPr>
              <w:t>extrage-rea</w:t>
            </w:r>
            <w:r w:rsidRPr="009F21EB">
              <w:rPr>
                <w:spacing w:val="1"/>
                <w:sz w:val="18"/>
              </w:rPr>
              <w:t xml:space="preserve"> </w:t>
            </w:r>
            <w:r w:rsidRPr="009F21EB">
              <w:rPr>
                <w:sz w:val="18"/>
              </w:rPr>
              <w:t xml:space="preserve">arborilor </w:t>
            </w:r>
            <w:proofErr w:type="spellStart"/>
            <w:r w:rsidRPr="009F21EB">
              <w:rPr>
                <w:sz w:val="18"/>
              </w:rPr>
              <w:t>uscaţi</w:t>
            </w:r>
            <w:proofErr w:type="spellEnd"/>
            <w:r w:rsidRPr="009F21EB">
              <w:rPr>
                <w:sz w:val="18"/>
              </w:rPr>
              <w:t xml:space="preserve"> sau în curs de uscare, </w:t>
            </w:r>
            <w:proofErr w:type="spellStart"/>
            <w:r w:rsidRPr="009F21EB">
              <w:rPr>
                <w:sz w:val="18"/>
              </w:rPr>
              <w:t>vătămaţi</w:t>
            </w:r>
            <w:proofErr w:type="spellEnd"/>
            <w:r w:rsidRPr="009F21EB">
              <w:rPr>
                <w:sz w:val="18"/>
              </w:rPr>
              <w:t>,</w:t>
            </w:r>
            <w:r w:rsidRPr="009F21EB">
              <w:rPr>
                <w:spacing w:val="1"/>
                <w:sz w:val="18"/>
              </w:rPr>
              <w:t xml:space="preserve"> </w:t>
            </w:r>
            <w:proofErr w:type="spellStart"/>
            <w:r w:rsidRPr="009F21EB">
              <w:rPr>
                <w:sz w:val="18"/>
              </w:rPr>
              <w:t>rupţi</w:t>
            </w:r>
            <w:proofErr w:type="spellEnd"/>
            <w:r w:rsidRPr="009F21EB">
              <w:rPr>
                <w:sz w:val="18"/>
              </w:rPr>
              <w:t xml:space="preserve"> sau </w:t>
            </w:r>
            <w:proofErr w:type="spellStart"/>
            <w:r w:rsidRPr="009F21EB">
              <w:rPr>
                <w:sz w:val="18"/>
              </w:rPr>
              <w:t>doborâţi</w:t>
            </w:r>
            <w:proofErr w:type="spellEnd"/>
            <w:r w:rsidRPr="009F21EB">
              <w:rPr>
                <w:sz w:val="18"/>
              </w:rPr>
              <w:t xml:space="preserve"> de vânt </w:t>
            </w:r>
            <w:proofErr w:type="spellStart"/>
            <w:r w:rsidRPr="009F21EB">
              <w:rPr>
                <w:sz w:val="18"/>
              </w:rPr>
              <w:t>şi</w:t>
            </w:r>
            <w:proofErr w:type="spellEnd"/>
            <w:r w:rsidRPr="009F21EB">
              <w:rPr>
                <w:sz w:val="18"/>
              </w:rPr>
              <w:t xml:space="preserve"> zăpadă </w:t>
            </w:r>
            <w:proofErr w:type="spellStart"/>
            <w:r w:rsidRPr="009F21EB">
              <w:rPr>
                <w:sz w:val="18"/>
              </w:rPr>
              <w:t>şi</w:t>
            </w:r>
            <w:proofErr w:type="spellEnd"/>
            <w:r w:rsidRPr="009F21EB">
              <w:rPr>
                <w:sz w:val="18"/>
              </w:rPr>
              <w:t xml:space="preserve"> care - prin</w:t>
            </w:r>
            <w:r w:rsidRPr="009F21EB">
              <w:rPr>
                <w:spacing w:val="-42"/>
                <w:sz w:val="18"/>
              </w:rPr>
              <w:t xml:space="preserve"> </w:t>
            </w:r>
            <w:r w:rsidRPr="009F21EB">
              <w:rPr>
                <w:sz w:val="18"/>
              </w:rPr>
              <w:t>păstrarea lor în arboret - ar putea deveni focare</w:t>
            </w:r>
            <w:r w:rsidRPr="009F21EB">
              <w:rPr>
                <w:spacing w:val="1"/>
                <w:sz w:val="18"/>
              </w:rPr>
              <w:t xml:space="preserve"> </w:t>
            </w:r>
            <w:r w:rsidRPr="009F21EB">
              <w:rPr>
                <w:sz w:val="18"/>
              </w:rPr>
              <w:t>de</w:t>
            </w:r>
            <w:r w:rsidRPr="009F21EB">
              <w:rPr>
                <w:spacing w:val="1"/>
                <w:sz w:val="18"/>
              </w:rPr>
              <w:t xml:space="preserve"> </w:t>
            </w:r>
            <w:r w:rsidRPr="009F21EB">
              <w:rPr>
                <w:sz w:val="18"/>
              </w:rPr>
              <w:t>infestare sau de</w:t>
            </w:r>
            <w:r w:rsidRPr="009F21EB">
              <w:rPr>
                <w:spacing w:val="1"/>
                <w:sz w:val="18"/>
              </w:rPr>
              <w:t xml:space="preserve"> </w:t>
            </w:r>
            <w:r w:rsidRPr="009F21EB">
              <w:rPr>
                <w:sz w:val="18"/>
              </w:rPr>
              <w:t>izbucnire a</w:t>
            </w:r>
            <w:r w:rsidRPr="009F21EB">
              <w:rPr>
                <w:spacing w:val="1"/>
                <w:sz w:val="18"/>
              </w:rPr>
              <w:t xml:space="preserve"> </w:t>
            </w:r>
            <w:r w:rsidRPr="009F21EB">
              <w:rPr>
                <w:sz w:val="18"/>
              </w:rPr>
              <w:t>unor</w:t>
            </w:r>
            <w:r w:rsidRPr="009F21EB">
              <w:rPr>
                <w:spacing w:val="45"/>
                <w:sz w:val="18"/>
              </w:rPr>
              <w:t xml:space="preserve"> </w:t>
            </w:r>
            <w:r w:rsidRPr="009F21EB">
              <w:rPr>
                <w:sz w:val="18"/>
              </w:rPr>
              <w:t>incendii,</w:t>
            </w:r>
            <w:r w:rsidRPr="009F21EB">
              <w:rPr>
                <w:spacing w:val="1"/>
                <w:sz w:val="18"/>
              </w:rPr>
              <w:t xml:space="preserve"> </w:t>
            </w:r>
            <w:r w:rsidRPr="009F21EB">
              <w:rPr>
                <w:sz w:val="18"/>
              </w:rPr>
              <w:t>fără</w:t>
            </w:r>
            <w:r w:rsidRPr="009F21EB">
              <w:rPr>
                <w:spacing w:val="1"/>
                <w:sz w:val="18"/>
              </w:rPr>
              <w:t xml:space="preserve"> </w:t>
            </w:r>
            <w:r w:rsidRPr="009F21EB">
              <w:rPr>
                <w:sz w:val="18"/>
              </w:rPr>
              <w:t>ca</w:t>
            </w:r>
            <w:r w:rsidRPr="009F21EB">
              <w:rPr>
                <w:spacing w:val="1"/>
                <w:sz w:val="18"/>
              </w:rPr>
              <w:t xml:space="preserve"> </w:t>
            </w:r>
            <w:r w:rsidRPr="009F21EB">
              <w:rPr>
                <w:sz w:val="18"/>
              </w:rPr>
              <w:t>prin</w:t>
            </w:r>
            <w:r w:rsidRPr="009F21EB">
              <w:rPr>
                <w:spacing w:val="1"/>
                <w:sz w:val="18"/>
              </w:rPr>
              <w:t xml:space="preserve"> </w:t>
            </w:r>
            <w:r w:rsidRPr="009F21EB">
              <w:rPr>
                <w:sz w:val="18"/>
              </w:rPr>
              <w:t>aceste</w:t>
            </w:r>
            <w:r w:rsidRPr="009F21EB">
              <w:rPr>
                <w:spacing w:val="1"/>
                <w:sz w:val="18"/>
              </w:rPr>
              <w:t xml:space="preserve"> </w:t>
            </w:r>
            <w:r w:rsidRPr="009F21EB">
              <w:rPr>
                <w:sz w:val="18"/>
              </w:rPr>
              <w:t>lucrări</w:t>
            </w:r>
            <w:r w:rsidRPr="009F21EB">
              <w:rPr>
                <w:spacing w:val="1"/>
                <w:sz w:val="18"/>
              </w:rPr>
              <w:t xml:space="preserve"> </w:t>
            </w:r>
            <w:r w:rsidRPr="009F21EB">
              <w:rPr>
                <w:sz w:val="18"/>
              </w:rPr>
              <w:t>să</w:t>
            </w:r>
            <w:r w:rsidRPr="009F21EB">
              <w:rPr>
                <w:spacing w:val="1"/>
                <w:sz w:val="18"/>
              </w:rPr>
              <w:t xml:space="preserve"> </w:t>
            </w:r>
            <w:r w:rsidRPr="009F21EB">
              <w:rPr>
                <w:sz w:val="18"/>
              </w:rPr>
              <w:t>se</w:t>
            </w:r>
            <w:r w:rsidRPr="009F21EB">
              <w:rPr>
                <w:spacing w:val="1"/>
                <w:sz w:val="18"/>
              </w:rPr>
              <w:t xml:space="preserve"> </w:t>
            </w:r>
            <w:r w:rsidRPr="009F21EB">
              <w:rPr>
                <w:sz w:val="18"/>
              </w:rPr>
              <w:t>restrângă</w:t>
            </w:r>
            <w:r w:rsidRPr="009F21EB">
              <w:rPr>
                <w:spacing w:val="1"/>
                <w:sz w:val="18"/>
              </w:rPr>
              <w:t xml:space="preserve"> </w:t>
            </w:r>
            <w:r w:rsidRPr="009F21EB">
              <w:rPr>
                <w:sz w:val="18"/>
              </w:rPr>
              <w:t>biodiversitatea</w:t>
            </w:r>
            <w:r w:rsidRPr="009F21EB">
              <w:rPr>
                <w:spacing w:val="-3"/>
                <w:sz w:val="18"/>
              </w:rPr>
              <w:t xml:space="preserve"> </w:t>
            </w:r>
            <w:r w:rsidRPr="009F21EB">
              <w:rPr>
                <w:sz w:val="18"/>
              </w:rPr>
              <w:t>pădurilor.</w:t>
            </w:r>
          </w:p>
          <w:p w14:paraId="7BAC3031" w14:textId="77777777" w:rsidR="00A06E2F" w:rsidRPr="009F21EB" w:rsidRDefault="00A06E2F" w:rsidP="009C4C26">
            <w:pPr>
              <w:pStyle w:val="TableParagraph"/>
              <w:spacing w:line="206" w:lineRule="exact"/>
              <w:ind w:left="13" w:right="-29"/>
              <w:rPr>
                <w:sz w:val="18"/>
              </w:rPr>
            </w:pPr>
            <w:r w:rsidRPr="009F21EB">
              <w:rPr>
                <w:sz w:val="18"/>
              </w:rPr>
              <w:t>Volumul de extras (intensitatea) prin tăieri de</w:t>
            </w:r>
            <w:r w:rsidRPr="009F21EB">
              <w:rPr>
                <w:spacing w:val="1"/>
                <w:sz w:val="18"/>
              </w:rPr>
              <w:t xml:space="preserve"> </w:t>
            </w:r>
            <w:r w:rsidRPr="009F21EB">
              <w:rPr>
                <w:sz w:val="18"/>
              </w:rPr>
              <w:t>igienă</w:t>
            </w:r>
            <w:r w:rsidRPr="009F21EB">
              <w:rPr>
                <w:spacing w:val="1"/>
                <w:sz w:val="18"/>
              </w:rPr>
              <w:t xml:space="preserve"> </w:t>
            </w:r>
            <w:r w:rsidRPr="009F21EB">
              <w:rPr>
                <w:sz w:val="18"/>
              </w:rPr>
              <w:t>nu</w:t>
            </w:r>
            <w:r w:rsidRPr="009F21EB">
              <w:rPr>
                <w:spacing w:val="1"/>
                <w:sz w:val="18"/>
              </w:rPr>
              <w:t xml:space="preserve"> </w:t>
            </w:r>
            <w:proofErr w:type="spellStart"/>
            <w:r w:rsidRPr="009F21EB">
              <w:rPr>
                <w:sz w:val="18"/>
              </w:rPr>
              <w:t>depăşeşte</w:t>
            </w:r>
            <w:proofErr w:type="spellEnd"/>
            <w:r w:rsidRPr="009F21EB">
              <w:rPr>
                <w:spacing w:val="1"/>
                <w:sz w:val="18"/>
              </w:rPr>
              <w:t xml:space="preserve"> </w:t>
            </w:r>
            <w:r w:rsidRPr="009F21EB">
              <w:rPr>
                <w:sz w:val="18"/>
              </w:rPr>
              <w:t>1,0</w:t>
            </w:r>
            <w:r w:rsidRPr="009F21EB">
              <w:rPr>
                <w:spacing w:val="1"/>
                <w:sz w:val="18"/>
              </w:rPr>
              <w:t xml:space="preserve"> </w:t>
            </w:r>
            <w:r w:rsidRPr="009F21EB">
              <w:rPr>
                <w:sz w:val="18"/>
              </w:rPr>
              <w:t>mc/an/ha,</w:t>
            </w:r>
            <w:r w:rsidRPr="009F21EB">
              <w:rPr>
                <w:spacing w:val="1"/>
                <w:sz w:val="18"/>
              </w:rPr>
              <w:t xml:space="preserve"> </w:t>
            </w:r>
            <w:r w:rsidRPr="009F21EB">
              <w:rPr>
                <w:sz w:val="18"/>
              </w:rPr>
              <w:t>calculat</w:t>
            </w:r>
            <w:r w:rsidRPr="009F21EB">
              <w:rPr>
                <w:spacing w:val="1"/>
                <w:sz w:val="18"/>
              </w:rPr>
              <w:t xml:space="preserve"> </w:t>
            </w:r>
            <w:r w:rsidRPr="009F21EB">
              <w:rPr>
                <w:sz w:val="18"/>
              </w:rPr>
              <w:t>la</w:t>
            </w:r>
            <w:r w:rsidRPr="009F21EB">
              <w:rPr>
                <w:spacing w:val="1"/>
                <w:sz w:val="18"/>
              </w:rPr>
              <w:t xml:space="preserve"> </w:t>
            </w:r>
            <w:r w:rsidRPr="009F21EB">
              <w:rPr>
                <w:sz w:val="18"/>
              </w:rPr>
              <w:t>nivel</w:t>
            </w:r>
            <w:r w:rsidRPr="009F21EB">
              <w:rPr>
                <w:spacing w:val="1"/>
                <w:sz w:val="18"/>
              </w:rPr>
              <w:t xml:space="preserve"> </w:t>
            </w:r>
            <w:r w:rsidRPr="009F21EB">
              <w:rPr>
                <w:sz w:val="18"/>
              </w:rPr>
              <w:t>de</w:t>
            </w:r>
            <w:r w:rsidRPr="009F21EB">
              <w:rPr>
                <w:spacing w:val="1"/>
                <w:sz w:val="18"/>
              </w:rPr>
              <w:t xml:space="preserve"> </w:t>
            </w:r>
            <w:r w:rsidRPr="009F21EB">
              <w:rPr>
                <w:sz w:val="18"/>
              </w:rPr>
              <w:t>unitate</w:t>
            </w:r>
            <w:r w:rsidRPr="009F21EB">
              <w:rPr>
                <w:spacing w:val="1"/>
                <w:sz w:val="18"/>
              </w:rPr>
              <w:t xml:space="preserve"> </w:t>
            </w:r>
            <w:r w:rsidRPr="009F21EB">
              <w:rPr>
                <w:sz w:val="18"/>
              </w:rPr>
              <w:t>amenajistică</w:t>
            </w:r>
            <w:r w:rsidRPr="009F21EB">
              <w:rPr>
                <w:spacing w:val="1"/>
                <w:sz w:val="18"/>
              </w:rPr>
              <w:t xml:space="preserve"> </w:t>
            </w:r>
            <w:r w:rsidRPr="009F21EB">
              <w:rPr>
                <w:sz w:val="18"/>
              </w:rPr>
              <w:t>(arboret)</w:t>
            </w:r>
            <w:r w:rsidRPr="009F21EB">
              <w:rPr>
                <w:spacing w:val="1"/>
                <w:sz w:val="18"/>
              </w:rPr>
              <w:t xml:space="preserve"> </w:t>
            </w:r>
            <w:proofErr w:type="spellStart"/>
            <w:r w:rsidRPr="009F21EB">
              <w:rPr>
                <w:sz w:val="18"/>
              </w:rPr>
              <w:t>şi</w:t>
            </w:r>
            <w:proofErr w:type="spellEnd"/>
            <w:r w:rsidRPr="009F21EB">
              <w:rPr>
                <w:spacing w:val="1"/>
                <w:sz w:val="18"/>
              </w:rPr>
              <w:t xml:space="preserve"> </w:t>
            </w:r>
            <w:proofErr w:type="spellStart"/>
            <w:r w:rsidRPr="009F21EB">
              <w:rPr>
                <w:sz w:val="18"/>
              </w:rPr>
              <w:t>intervenţie</w:t>
            </w:r>
            <w:proofErr w:type="spellEnd"/>
            <w:r w:rsidRPr="009F21EB">
              <w:rPr>
                <w:sz w:val="18"/>
              </w:rPr>
              <w:t>.</w:t>
            </w:r>
          </w:p>
          <w:p w14:paraId="17C1BD37" w14:textId="77777777" w:rsidR="00A06E2F" w:rsidRPr="009F21EB" w:rsidRDefault="00A06E2F" w:rsidP="009C4C26">
            <w:pPr>
              <w:pStyle w:val="TableParagraph"/>
              <w:spacing w:line="206" w:lineRule="exact"/>
              <w:ind w:left="13" w:right="-29"/>
              <w:rPr>
                <w:sz w:val="18"/>
              </w:rPr>
            </w:pPr>
            <w:r w:rsidRPr="009F21EB">
              <w:rPr>
                <w:sz w:val="18"/>
              </w:rPr>
              <w:t>Este interzisă executarea tăierilor de igienă în</w:t>
            </w:r>
            <w:r w:rsidRPr="009F21EB">
              <w:rPr>
                <w:spacing w:val="1"/>
                <w:sz w:val="18"/>
              </w:rPr>
              <w:t xml:space="preserve"> </w:t>
            </w:r>
            <w:proofErr w:type="spellStart"/>
            <w:r w:rsidRPr="009F21EB">
              <w:rPr>
                <w:sz w:val="18"/>
              </w:rPr>
              <w:t>arboretele</w:t>
            </w:r>
            <w:proofErr w:type="spellEnd"/>
            <w:r w:rsidRPr="009F21EB">
              <w:rPr>
                <w:sz w:val="18"/>
              </w:rPr>
              <w:t xml:space="preserve"> din</w:t>
            </w:r>
            <w:r w:rsidRPr="009F21EB">
              <w:rPr>
                <w:spacing w:val="1"/>
                <w:sz w:val="18"/>
              </w:rPr>
              <w:t xml:space="preserve"> </w:t>
            </w:r>
            <w:r w:rsidRPr="009F21EB">
              <w:rPr>
                <w:sz w:val="18"/>
              </w:rPr>
              <w:t>ANPIC,</w:t>
            </w:r>
            <w:r w:rsidRPr="009F21EB">
              <w:rPr>
                <w:spacing w:val="1"/>
                <w:sz w:val="18"/>
              </w:rPr>
              <w:t xml:space="preserve"> </w:t>
            </w:r>
            <w:r w:rsidRPr="009F21EB">
              <w:rPr>
                <w:sz w:val="18"/>
              </w:rPr>
              <w:t>dacă</w:t>
            </w:r>
            <w:r w:rsidRPr="009F21EB">
              <w:rPr>
                <w:spacing w:val="1"/>
                <w:sz w:val="18"/>
              </w:rPr>
              <w:t xml:space="preserve"> </w:t>
            </w:r>
            <w:r w:rsidRPr="009F21EB">
              <w:rPr>
                <w:sz w:val="18"/>
              </w:rPr>
              <w:t>prin</w:t>
            </w:r>
            <w:r w:rsidRPr="009F21EB">
              <w:rPr>
                <w:spacing w:val="1"/>
                <w:sz w:val="18"/>
              </w:rPr>
              <w:t xml:space="preserve"> </w:t>
            </w:r>
            <w:r w:rsidRPr="009F21EB">
              <w:rPr>
                <w:sz w:val="18"/>
              </w:rPr>
              <w:t>aceasta</w:t>
            </w:r>
            <w:r w:rsidRPr="009F21EB">
              <w:rPr>
                <w:spacing w:val="1"/>
                <w:sz w:val="18"/>
              </w:rPr>
              <w:t xml:space="preserve"> </w:t>
            </w:r>
            <w:r w:rsidRPr="009F21EB">
              <w:rPr>
                <w:sz w:val="18"/>
              </w:rPr>
              <w:t>sunt</w:t>
            </w:r>
            <w:r w:rsidRPr="009F21EB">
              <w:rPr>
                <w:spacing w:val="1"/>
                <w:sz w:val="18"/>
              </w:rPr>
              <w:t xml:space="preserve"> </w:t>
            </w:r>
            <w:r w:rsidRPr="009F21EB">
              <w:rPr>
                <w:sz w:val="18"/>
              </w:rPr>
              <w:t>vizate obiectivele de conservare care au stat la</w:t>
            </w:r>
            <w:r w:rsidRPr="009F21EB">
              <w:rPr>
                <w:spacing w:val="1"/>
                <w:sz w:val="18"/>
              </w:rPr>
              <w:t xml:space="preserve"> </w:t>
            </w:r>
            <w:r w:rsidRPr="009F21EB">
              <w:rPr>
                <w:sz w:val="18"/>
              </w:rPr>
              <w:t>baza</w:t>
            </w:r>
            <w:r w:rsidRPr="009F21EB">
              <w:rPr>
                <w:spacing w:val="2"/>
                <w:sz w:val="18"/>
              </w:rPr>
              <w:t xml:space="preserve"> </w:t>
            </w:r>
            <w:r w:rsidRPr="009F21EB">
              <w:rPr>
                <w:sz w:val="18"/>
              </w:rPr>
              <w:t>desemnării</w:t>
            </w:r>
            <w:r w:rsidRPr="009F21EB">
              <w:rPr>
                <w:spacing w:val="-1"/>
                <w:sz w:val="18"/>
              </w:rPr>
              <w:t xml:space="preserve"> </w:t>
            </w:r>
            <w:r w:rsidRPr="009F21EB">
              <w:rPr>
                <w:sz w:val="18"/>
              </w:rPr>
              <w:t>ariei naturale</w:t>
            </w:r>
            <w:r w:rsidRPr="009F21EB">
              <w:rPr>
                <w:spacing w:val="-3"/>
                <w:sz w:val="18"/>
              </w:rPr>
              <w:t xml:space="preserve"> </w:t>
            </w:r>
            <w:r w:rsidRPr="009F21EB">
              <w:rPr>
                <w:sz w:val="18"/>
              </w:rPr>
              <w:t>protejate.</w:t>
            </w:r>
          </w:p>
        </w:tc>
        <w:tc>
          <w:tcPr>
            <w:tcW w:w="2506" w:type="dxa"/>
            <w:tcBorders>
              <w:top w:val="single" w:sz="4" w:space="0" w:color="000000"/>
              <w:left w:val="single" w:sz="4" w:space="0" w:color="000000"/>
              <w:bottom w:val="single" w:sz="4" w:space="0" w:color="auto"/>
              <w:right w:val="single" w:sz="4" w:space="0" w:color="000000"/>
            </w:tcBorders>
            <w:vAlign w:val="center"/>
          </w:tcPr>
          <w:p w14:paraId="7E84B2BB" w14:textId="6BC9A0AC" w:rsidR="00A06E2F" w:rsidRPr="009F21EB" w:rsidRDefault="00A06E2F" w:rsidP="009C4C26">
            <w:pPr>
              <w:pStyle w:val="TableParagraph"/>
              <w:spacing w:line="195" w:lineRule="exact"/>
              <w:ind w:left="27"/>
              <w:jc w:val="center"/>
              <w:rPr>
                <w:sz w:val="18"/>
              </w:rPr>
            </w:pPr>
            <w:r w:rsidRPr="009F21EB">
              <w:rPr>
                <w:sz w:val="18"/>
              </w:rPr>
              <w:t>1B,C, 2B,D, G, H,4A,7E,8B,10A, B, 11D,12B,12C,13B,16D,18B,19A,20A,21A,22A,23A,G,J,24A,25A,26B,31,32A,32D,34A, G,35E,36A,38C,D,39A,C,D,40A,40B,41A,C,D,42A,B,D,43B,C,44A,45A,50C,51B,52C,53C,55A,55B,55G,63A, B,64A,65,66A,67,68A,69,71A,E,72B,73B,C,74B,76,79A,B,82B,83A,84B,85A,86,87A,90B,91B,92B,93A,B,D,94A,B,E,99,101B</w:t>
            </w:r>
          </w:p>
        </w:tc>
        <w:tc>
          <w:tcPr>
            <w:tcW w:w="788" w:type="dxa"/>
            <w:tcBorders>
              <w:top w:val="single" w:sz="4" w:space="0" w:color="000000"/>
              <w:left w:val="single" w:sz="4" w:space="0" w:color="000000"/>
              <w:bottom w:val="single" w:sz="4" w:space="0" w:color="auto"/>
              <w:right w:val="single" w:sz="4" w:space="0" w:color="000000"/>
            </w:tcBorders>
            <w:vAlign w:val="center"/>
          </w:tcPr>
          <w:p w14:paraId="43C9A246" w14:textId="13814DBD" w:rsidR="00A06E2F" w:rsidRPr="009F21EB" w:rsidRDefault="00A06E2F" w:rsidP="009C4C26">
            <w:pPr>
              <w:pStyle w:val="TableParagraph"/>
              <w:ind w:left="38" w:right="5"/>
              <w:jc w:val="center"/>
              <w:rPr>
                <w:sz w:val="18"/>
              </w:rPr>
            </w:pPr>
            <w:r w:rsidRPr="009F21EB">
              <w:rPr>
                <w:sz w:val="18"/>
              </w:rPr>
              <w:t>1105.2</w:t>
            </w:r>
          </w:p>
        </w:tc>
        <w:tc>
          <w:tcPr>
            <w:tcW w:w="1652" w:type="dxa"/>
            <w:tcBorders>
              <w:top w:val="single" w:sz="4" w:space="0" w:color="000000"/>
              <w:left w:val="single" w:sz="4" w:space="0" w:color="000000"/>
              <w:bottom w:val="single" w:sz="4" w:space="0" w:color="auto"/>
            </w:tcBorders>
            <w:vAlign w:val="center"/>
          </w:tcPr>
          <w:p w14:paraId="5E79E952" w14:textId="32A9BD82" w:rsidR="00A06E2F" w:rsidRPr="009F21EB" w:rsidRDefault="00A06E2F" w:rsidP="009C4C26">
            <w:pPr>
              <w:pStyle w:val="TableParagraph"/>
              <w:spacing w:line="206" w:lineRule="exact"/>
              <w:ind w:left="39"/>
              <w:jc w:val="center"/>
              <w:rPr>
                <w:sz w:val="18"/>
              </w:rPr>
            </w:pPr>
            <w:r w:rsidRPr="009F21EB">
              <w:rPr>
                <w:rFonts w:ascii="Arial" w:hAnsi="Arial" w:cs="Arial"/>
                <w:bCs/>
                <w:i/>
                <w:noProof/>
                <w:sz w:val="16"/>
                <w:szCs w:val="16"/>
              </w:rPr>
              <w:t xml:space="preserve">Limitrof si pana la 8km de </w:t>
            </w:r>
            <w:r w:rsidRPr="009F21EB">
              <w:rPr>
                <w:rFonts w:ascii="Arial" w:hAnsi="Arial" w:cs="Arial"/>
                <w:bCs/>
                <w:i/>
                <w:sz w:val="16"/>
                <w:szCs w:val="16"/>
                <w:lang w:val="es-ES_tradnl"/>
              </w:rPr>
              <w:t>ROSCI0327 Nemira-Lapos</w:t>
            </w:r>
          </w:p>
        </w:tc>
      </w:tr>
      <w:tr w:rsidR="009F21EB" w:rsidRPr="009F21EB" w14:paraId="24C151D9" w14:textId="77777777" w:rsidTr="00D41D58">
        <w:trPr>
          <w:trHeight w:val="756"/>
        </w:trPr>
        <w:tc>
          <w:tcPr>
            <w:tcW w:w="442" w:type="dxa"/>
            <w:vMerge/>
            <w:tcBorders>
              <w:right w:val="single" w:sz="4" w:space="0" w:color="000000"/>
            </w:tcBorders>
          </w:tcPr>
          <w:p w14:paraId="5B915777" w14:textId="77777777" w:rsidR="00A06E2F" w:rsidRPr="009F21EB" w:rsidRDefault="00A06E2F" w:rsidP="009C4C26">
            <w:pPr>
              <w:pStyle w:val="TableParagraph"/>
              <w:rPr>
                <w:b/>
                <w:i/>
                <w:sz w:val="20"/>
              </w:rPr>
            </w:pPr>
          </w:p>
        </w:tc>
        <w:tc>
          <w:tcPr>
            <w:tcW w:w="1047" w:type="dxa"/>
            <w:vMerge/>
            <w:tcBorders>
              <w:left w:val="single" w:sz="4" w:space="0" w:color="000000"/>
              <w:right w:val="single" w:sz="4" w:space="0" w:color="000000"/>
            </w:tcBorders>
            <w:vAlign w:val="center"/>
          </w:tcPr>
          <w:p w14:paraId="71D56484" w14:textId="77777777" w:rsidR="00A06E2F" w:rsidRPr="009F21EB" w:rsidRDefault="00A06E2F" w:rsidP="009C4C26">
            <w:pPr>
              <w:pStyle w:val="TableParagraph"/>
              <w:jc w:val="center"/>
              <w:rPr>
                <w:b/>
                <w:i/>
                <w:sz w:val="20"/>
              </w:rPr>
            </w:pPr>
          </w:p>
        </w:tc>
        <w:tc>
          <w:tcPr>
            <w:tcW w:w="3519" w:type="dxa"/>
            <w:vMerge/>
            <w:tcBorders>
              <w:left w:val="single" w:sz="4" w:space="0" w:color="000000"/>
              <w:right w:val="single" w:sz="4" w:space="0" w:color="000000"/>
            </w:tcBorders>
            <w:vAlign w:val="center"/>
          </w:tcPr>
          <w:p w14:paraId="227E1890" w14:textId="77777777" w:rsidR="00A06E2F" w:rsidRPr="009F21EB" w:rsidRDefault="00A06E2F" w:rsidP="009C4C26">
            <w:pPr>
              <w:pStyle w:val="TableParagraph"/>
              <w:ind w:left="13" w:right="-29"/>
              <w:rPr>
                <w:sz w:val="18"/>
              </w:rPr>
            </w:pPr>
          </w:p>
        </w:tc>
        <w:tc>
          <w:tcPr>
            <w:tcW w:w="2506" w:type="dxa"/>
            <w:vMerge w:val="restart"/>
            <w:tcBorders>
              <w:top w:val="single" w:sz="4" w:space="0" w:color="auto"/>
              <w:left w:val="single" w:sz="4" w:space="0" w:color="000000"/>
              <w:right w:val="single" w:sz="4" w:space="0" w:color="000000"/>
            </w:tcBorders>
            <w:shd w:val="clear" w:color="auto" w:fill="D9D9D9" w:themeFill="background1" w:themeFillShade="D9"/>
            <w:vAlign w:val="center"/>
          </w:tcPr>
          <w:p w14:paraId="5A81027C" w14:textId="7F8A8C18" w:rsidR="00A06E2F" w:rsidRPr="009F21EB" w:rsidRDefault="00A06E2F" w:rsidP="009C4C26">
            <w:pPr>
              <w:pStyle w:val="TableParagraph"/>
              <w:spacing w:line="195" w:lineRule="exact"/>
              <w:ind w:left="27"/>
              <w:jc w:val="center"/>
              <w:rPr>
                <w:sz w:val="18"/>
              </w:rPr>
            </w:pPr>
            <w:r w:rsidRPr="009F21EB">
              <w:rPr>
                <w:sz w:val="18"/>
              </w:rPr>
              <w:t>55E,61A,D, 102C,104C,106C,106D,106E</w:t>
            </w:r>
          </w:p>
        </w:tc>
        <w:tc>
          <w:tcPr>
            <w:tcW w:w="78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22493567" w14:textId="2FD3F4B0" w:rsidR="00A06E2F" w:rsidRPr="009F21EB" w:rsidRDefault="00A06E2F" w:rsidP="009C4C26">
            <w:pPr>
              <w:pStyle w:val="TableParagraph"/>
              <w:ind w:left="38" w:right="5"/>
              <w:jc w:val="center"/>
              <w:rPr>
                <w:sz w:val="18"/>
              </w:rPr>
            </w:pPr>
            <w:r w:rsidRPr="009F21EB">
              <w:rPr>
                <w:sz w:val="18"/>
              </w:rPr>
              <w:t>16.6</w:t>
            </w:r>
          </w:p>
        </w:tc>
        <w:tc>
          <w:tcPr>
            <w:tcW w:w="1652" w:type="dxa"/>
            <w:tcBorders>
              <w:top w:val="single" w:sz="4" w:space="0" w:color="auto"/>
              <w:left w:val="single" w:sz="4" w:space="0" w:color="000000"/>
              <w:bottom w:val="single" w:sz="4" w:space="0" w:color="auto"/>
            </w:tcBorders>
            <w:shd w:val="clear" w:color="auto" w:fill="D9D9D9" w:themeFill="background1" w:themeFillShade="D9"/>
            <w:vAlign w:val="center"/>
          </w:tcPr>
          <w:p w14:paraId="5CF886D2" w14:textId="77777777" w:rsidR="00A06E2F" w:rsidRPr="009F21EB" w:rsidRDefault="00A06E2F" w:rsidP="009C4C26">
            <w:pPr>
              <w:pStyle w:val="TableParagraph"/>
              <w:jc w:val="center"/>
              <w:rPr>
                <w:rFonts w:ascii="Arial" w:hAnsi="Arial" w:cs="Arial"/>
                <w:bCs/>
                <w:iCs/>
                <w:noProof/>
                <w:sz w:val="16"/>
                <w:szCs w:val="16"/>
              </w:rPr>
            </w:pPr>
            <w:r w:rsidRPr="009F21EB">
              <w:rPr>
                <w:rFonts w:ascii="Arial" w:hAnsi="Arial" w:cs="Arial"/>
                <w:bCs/>
                <w:iCs/>
                <w:noProof/>
                <w:sz w:val="16"/>
                <w:szCs w:val="16"/>
              </w:rPr>
              <w:t>In limitele</w:t>
            </w:r>
          </w:p>
          <w:p w14:paraId="6D926889" w14:textId="455911BC" w:rsidR="00A06E2F" w:rsidRPr="009F21EB" w:rsidRDefault="00A06E2F" w:rsidP="009C4C26">
            <w:pPr>
              <w:pStyle w:val="TableParagraph"/>
              <w:jc w:val="center"/>
              <w:rPr>
                <w:rFonts w:ascii="Arial" w:hAnsi="Arial" w:cs="Arial"/>
                <w:b/>
                <w:i/>
                <w:noProof/>
                <w:sz w:val="16"/>
                <w:szCs w:val="16"/>
              </w:rPr>
            </w:pPr>
            <w:r w:rsidRPr="009F21EB">
              <w:rPr>
                <w:rFonts w:ascii="Arial" w:hAnsi="Arial" w:cs="Arial"/>
                <w:bCs/>
                <w:iCs/>
                <w:sz w:val="16"/>
                <w:szCs w:val="16"/>
                <w:lang w:val="es-ES_tradnl"/>
              </w:rPr>
              <w:t>ROSCI0327 Nemira-Lapos</w:t>
            </w:r>
          </w:p>
        </w:tc>
      </w:tr>
      <w:tr w:rsidR="009F21EB" w:rsidRPr="009F21EB" w14:paraId="10212C3E" w14:textId="77777777" w:rsidTr="00A06E2F">
        <w:trPr>
          <w:trHeight w:val="312"/>
        </w:trPr>
        <w:tc>
          <w:tcPr>
            <w:tcW w:w="442" w:type="dxa"/>
            <w:vMerge/>
            <w:tcBorders>
              <w:bottom w:val="single" w:sz="4" w:space="0" w:color="000000"/>
              <w:right w:val="single" w:sz="4" w:space="0" w:color="000000"/>
            </w:tcBorders>
          </w:tcPr>
          <w:p w14:paraId="0DED6E79" w14:textId="77777777" w:rsidR="00A06E2F" w:rsidRPr="009F21EB" w:rsidRDefault="00A06E2F" w:rsidP="009C4C26">
            <w:pPr>
              <w:pStyle w:val="TableParagraph"/>
              <w:rPr>
                <w:b/>
                <w:i/>
                <w:sz w:val="20"/>
              </w:rPr>
            </w:pPr>
          </w:p>
        </w:tc>
        <w:tc>
          <w:tcPr>
            <w:tcW w:w="1047" w:type="dxa"/>
            <w:vMerge/>
            <w:tcBorders>
              <w:left w:val="single" w:sz="4" w:space="0" w:color="000000"/>
              <w:bottom w:val="single" w:sz="4" w:space="0" w:color="000000"/>
              <w:right w:val="single" w:sz="4" w:space="0" w:color="000000"/>
            </w:tcBorders>
            <w:vAlign w:val="center"/>
          </w:tcPr>
          <w:p w14:paraId="68B3C0A4" w14:textId="77777777" w:rsidR="00A06E2F" w:rsidRPr="009F21EB" w:rsidRDefault="00A06E2F" w:rsidP="009C4C26">
            <w:pPr>
              <w:pStyle w:val="TableParagraph"/>
              <w:jc w:val="center"/>
              <w:rPr>
                <w:b/>
                <w:i/>
                <w:sz w:val="20"/>
              </w:rPr>
            </w:pPr>
          </w:p>
        </w:tc>
        <w:tc>
          <w:tcPr>
            <w:tcW w:w="3519" w:type="dxa"/>
            <w:vMerge/>
            <w:tcBorders>
              <w:left w:val="single" w:sz="4" w:space="0" w:color="000000"/>
              <w:right w:val="single" w:sz="4" w:space="0" w:color="000000"/>
            </w:tcBorders>
            <w:vAlign w:val="center"/>
          </w:tcPr>
          <w:p w14:paraId="52F2459E" w14:textId="77777777" w:rsidR="00A06E2F" w:rsidRPr="009F21EB" w:rsidRDefault="00A06E2F" w:rsidP="009C4C26">
            <w:pPr>
              <w:pStyle w:val="TableParagraph"/>
              <w:ind w:left="13" w:right="-29"/>
              <w:rPr>
                <w:sz w:val="18"/>
              </w:rPr>
            </w:pPr>
          </w:p>
        </w:tc>
        <w:tc>
          <w:tcPr>
            <w:tcW w:w="2506"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3365A9C6" w14:textId="77777777" w:rsidR="00A06E2F" w:rsidRPr="009F21EB" w:rsidRDefault="00A06E2F" w:rsidP="009C4C26">
            <w:pPr>
              <w:pStyle w:val="TableParagraph"/>
              <w:spacing w:line="195" w:lineRule="exact"/>
              <w:ind w:left="27"/>
              <w:jc w:val="center"/>
              <w:rPr>
                <w:sz w:val="18"/>
              </w:rPr>
            </w:pPr>
          </w:p>
        </w:tc>
        <w:tc>
          <w:tcPr>
            <w:tcW w:w="788" w:type="dxa"/>
            <w:tcBorders>
              <w:top w:val="single" w:sz="4" w:space="0" w:color="auto"/>
              <w:left w:val="single" w:sz="4" w:space="0" w:color="000000"/>
              <w:bottom w:val="single" w:sz="4" w:space="0" w:color="000000"/>
              <w:right w:val="single" w:sz="4" w:space="0" w:color="000000"/>
            </w:tcBorders>
            <w:shd w:val="clear" w:color="auto" w:fill="FBE4D5" w:themeFill="accent2" w:themeFillTint="33"/>
            <w:vAlign w:val="center"/>
          </w:tcPr>
          <w:p w14:paraId="5E2ECF91" w14:textId="0FBD4A66" w:rsidR="00A06E2F" w:rsidRPr="009F21EB" w:rsidRDefault="00A06E2F" w:rsidP="009C4C26">
            <w:pPr>
              <w:pStyle w:val="TableParagraph"/>
              <w:ind w:left="38" w:right="5"/>
              <w:jc w:val="center"/>
              <w:rPr>
                <w:sz w:val="18"/>
              </w:rPr>
            </w:pPr>
            <w:r w:rsidRPr="009F21EB">
              <w:rPr>
                <w:sz w:val="18"/>
              </w:rPr>
              <w:t>11.8</w:t>
            </w:r>
          </w:p>
        </w:tc>
        <w:tc>
          <w:tcPr>
            <w:tcW w:w="1652" w:type="dxa"/>
            <w:tcBorders>
              <w:top w:val="single" w:sz="4" w:space="0" w:color="auto"/>
              <w:left w:val="single" w:sz="4" w:space="0" w:color="000000"/>
              <w:bottom w:val="single" w:sz="4" w:space="0" w:color="000000"/>
            </w:tcBorders>
            <w:shd w:val="clear" w:color="auto" w:fill="FBE4D5" w:themeFill="accent2" w:themeFillTint="33"/>
            <w:vAlign w:val="center"/>
          </w:tcPr>
          <w:p w14:paraId="433A9111" w14:textId="77777777" w:rsidR="00A06E2F" w:rsidRPr="009F21EB" w:rsidRDefault="00A06E2F" w:rsidP="009C4C26">
            <w:pPr>
              <w:pStyle w:val="TableParagraph"/>
              <w:jc w:val="center"/>
              <w:rPr>
                <w:rFonts w:ascii="Arial" w:hAnsi="Arial" w:cs="Arial"/>
                <w:bCs/>
                <w:iCs/>
                <w:noProof/>
                <w:sz w:val="16"/>
                <w:szCs w:val="16"/>
              </w:rPr>
            </w:pPr>
            <w:r w:rsidRPr="009F21EB">
              <w:rPr>
                <w:rFonts w:ascii="Arial" w:hAnsi="Arial" w:cs="Arial"/>
                <w:bCs/>
                <w:iCs/>
                <w:noProof/>
                <w:sz w:val="16"/>
                <w:szCs w:val="16"/>
              </w:rPr>
              <w:t xml:space="preserve">Ramas de exploatat pana la finalul deceniului </w:t>
            </w:r>
          </w:p>
          <w:p w14:paraId="38DC035B" w14:textId="77777777" w:rsidR="00A06E2F" w:rsidRPr="009F21EB" w:rsidRDefault="00A06E2F" w:rsidP="009C4C26">
            <w:pPr>
              <w:pStyle w:val="TableParagraph"/>
              <w:jc w:val="center"/>
              <w:rPr>
                <w:rFonts w:ascii="Arial" w:hAnsi="Arial" w:cs="Arial"/>
                <w:bCs/>
                <w:iCs/>
                <w:noProof/>
                <w:sz w:val="16"/>
                <w:szCs w:val="16"/>
              </w:rPr>
            </w:pPr>
            <w:r w:rsidRPr="009F21EB">
              <w:rPr>
                <w:rFonts w:ascii="Arial" w:hAnsi="Arial" w:cs="Arial"/>
                <w:bCs/>
                <w:iCs/>
                <w:noProof/>
                <w:sz w:val="16"/>
                <w:szCs w:val="16"/>
              </w:rPr>
              <w:t>In limitele</w:t>
            </w:r>
          </w:p>
          <w:p w14:paraId="44DDE82F" w14:textId="6B798D27" w:rsidR="00A06E2F" w:rsidRPr="009F21EB" w:rsidRDefault="00A06E2F" w:rsidP="009C4C26">
            <w:pPr>
              <w:pStyle w:val="TableParagraph"/>
              <w:jc w:val="center"/>
              <w:rPr>
                <w:rFonts w:ascii="Arial" w:hAnsi="Arial" w:cs="Arial"/>
                <w:bCs/>
                <w:iCs/>
                <w:noProof/>
                <w:sz w:val="16"/>
                <w:szCs w:val="16"/>
              </w:rPr>
            </w:pPr>
            <w:r w:rsidRPr="009F21EB">
              <w:rPr>
                <w:rFonts w:ascii="Arial" w:hAnsi="Arial" w:cs="Arial"/>
                <w:bCs/>
                <w:iCs/>
                <w:sz w:val="16"/>
                <w:szCs w:val="16"/>
                <w:lang w:val="es-ES_tradnl"/>
              </w:rPr>
              <w:t>ROSCI0327 Nemira-Lapos</w:t>
            </w:r>
          </w:p>
        </w:tc>
      </w:tr>
      <w:bookmarkEnd w:id="2"/>
    </w:tbl>
    <w:p w14:paraId="3C459584" w14:textId="77777777" w:rsidR="00CA2172" w:rsidRPr="009F21EB" w:rsidRDefault="00CA2172" w:rsidP="009C4C26"/>
    <w:p w14:paraId="0AAC0C3D" w14:textId="77777777" w:rsidR="00CC1EAC" w:rsidRPr="009F21EB" w:rsidRDefault="00CC1EAC" w:rsidP="009C4C26">
      <w:pPr>
        <w:spacing w:line="295" w:lineRule="auto"/>
        <w:ind w:left="480" w:right="20" w:firstLine="533"/>
        <w:rPr>
          <w:rFonts w:ascii="Arial" w:eastAsia="Arial" w:hAnsi="Arial"/>
          <w:sz w:val="24"/>
          <w:szCs w:val="24"/>
        </w:rPr>
      </w:pPr>
    </w:p>
    <w:p w14:paraId="07E77D4C" w14:textId="77777777" w:rsidR="00CC1EAC" w:rsidRPr="009F21EB" w:rsidRDefault="00CC1EAC" w:rsidP="009C4C26">
      <w:pPr>
        <w:spacing w:line="295" w:lineRule="auto"/>
        <w:ind w:left="480" w:right="20" w:firstLine="533"/>
        <w:rPr>
          <w:rFonts w:ascii="Arial" w:eastAsia="Arial" w:hAnsi="Arial"/>
          <w:sz w:val="24"/>
          <w:szCs w:val="24"/>
        </w:rPr>
      </w:pPr>
    </w:p>
    <w:p w14:paraId="67BFE115" w14:textId="77777777" w:rsidR="00CC1EAC" w:rsidRPr="009F21EB" w:rsidRDefault="00CC1EAC" w:rsidP="009C4C26">
      <w:pPr>
        <w:spacing w:line="295" w:lineRule="auto"/>
        <w:ind w:left="480" w:right="20" w:firstLine="533"/>
        <w:rPr>
          <w:rFonts w:ascii="Arial" w:eastAsia="Arial" w:hAnsi="Arial"/>
          <w:sz w:val="24"/>
          <w:szCs w:val="24"/>
        </w:rPr>
      </w:pPr>
    </w:p>
    <w:p w14:paraId="4EFA28D7" w14:textId="77777777" w:rsidR="00CC1EAC" w:rsidRPr="009F21EB" w:rsidRDefault="00CC1EAC" w:rsidP="009C4C26">
      <w:pPr>
        <w:spacing w:line="295" w:lineRule="auto"/>
        <w:ind w:left="480" w:right="20" w:firstLine="533"/>
        <w:rPr>
          <w:rFonts w:ascii="Arial" w:eastAsia="Arial" w:hAnsi="Arial"/>
          <w:sz w:val="24"/>
          <w:szCs w:val="24"/>
        </w:rPr>
      </w:pPr>
    </w:p>
    <w:p w14:paraId="370473B2" w14:textId="77777777" w:rsidR="00CC1EAC" w:rsidRPr="009F21EB" w:rsidRDefault="00CC1EAC" w:rsidP="009C4C26">
      <w:pPr>
        <w:spacing w:line="295" w:lineRule="auto"/>
        <w:ind w:left="480" w:right="20" w:firstLine="533"/>
        <w:rPr>
          <w:rFonts w:ascii="Arial" w:eastAsia="Arial" w:hAnsi="Arial"/>
          <w:sz w:val="24"/>
          <w:szCs w:val="24"/>
        </w:rPr>
      </w:pPr>
    </w:p>
    <w:p w14:paraId="1EA2A117" w14:textId="77777777" w:rsidR="00CC1EAC" w:rsidRPr="009F21EB" w:rsidRDefault="00CC1EAC" w:rsidP="009C4C26">
      <w:pPr>
        <w:spacing w:line="295" w:lineRule="auto"/>
        <w:ind w:left="480" w:right="20" w:firstLine="533"/>
        <w:rPr>
          <w:rFonts w:ascii="Arial" w:eastAsia="Arial" w:hAnsi="Arial"/>
          <w:sz w:val="24"/>
          <w:szCs w:val="24"/>
        </w:rPr>
      </w:pPr>
    </w:p>
    <w:p w14:paraId="36DD099D" w14:textId="77777777" w:rsidR="000F03D4" w:rsidRPr="009F21EB" w:rsidRDefault="000F03D4" w:rsidP="009C4C26">
      <w:pPr>
        <w:ind w:firstLine="567"/>
        <w:jc w:val="both"/>
        <w:rPr>
          <w:rFonts w:ascii="Arial" w:hAnsi="Arial" w:cs="Arial"/>
        </w:rPr>
      </w:pPr>
      <w:r w:rsidRPr="009F21EB">
        <w:rPr>
          <w:rFonts w:ascii="Arial" w:hAnsi="Arial" w:cs="Arial"/>
        </w:rPr>
        <w:t xml:space="preserve">Corespunzător obiectivelor social – economice </w:t>
      </w:r>
      <w:proofErr w:type="spellStart"/>
      <w:r w:rsidRPr="009F21EB">
        <w:rPr>
          <w:rFonts w:ascii="Arial" w:hAnsi="Arial" w:cs="Arial"/>
        </w:rPr>
        <w:t>şi</w:t>
      </w:r>
      <w:proofErr w:type="spellEnd"/>
      <w:r w:rsidRPr="009F21EB">
        <w:rPr>
          <w:rFonts w:ascii="Arial" w:hAnsi="Arial" w:cs="Arial"/>
        </w:rPr>
        <w:t xml:space="preserve"> ecologice fixate, prezentul studiu a stabilit </w:t>
      </w:r>
      <w:proofErr w:type="spellStart"/>
      <w:r w:rsidRPr="009F21EB">
        <w:rPr>
          <w:rFonts w:ascii="Arial" w:hAnsi="Arial" w:cs="Arial"/>
        </w:rPr>
        <w:t>funcţiile</w:t>
      </w:r>
      <w:proofErr w:type="spellEnd"/>
      <w:r w:rsidRPr="009F21EB">
        <w:rPr>
          <w:rFonts w:ascii="Arial" w:hAnsi="Arial" w:cs="Arial"/>
        </w:rPr>
        <w:t xml:space="preserve"> pe care trebuie să le îndeplinească </w:t>
      </w:r>
      <w:proofErr w:type="spellStart"/>
      <w:r w:rsidRPr="009F21EB">
        <w:rPr>
          <w:rFonts w:ascii="Arial" w:hAnsi="Arial" w:cs="Arial"/>
        </w:rPr>
        <w:t>arboretele</w:t>
      </w:r>
      <w:proofErr w:type="spellEnd"/>
      <w:r w:rsidRPr="009F21EB">
        <w:rPr>
          <w:rFonts w:ascii="Arial" w:hAnsi="Arial" w:cs="Arial"/>
        </w:rPr>
        <w:t xml:space="preserve">. Repartizarea acestora s-a făcut după criteriile pentru încadrarea </w:t>
      </w:r>
      <w:proofErr w:type="spellStart"/>
      <w:r w:rsidRPr="009F21EB">
        <w:rPr>
          <w:rFonts w:ascii="Arial" w:hAnsi="Arial" w:cs="Arial"/>
        </w:rPr>
        <w:t>arboretelor</w:t>
      </w:r>
      <w:proofErr w:type="spellEnd"/>
      <w:r w:rsidRPr="009F21EB">
        <w:rPr>
          <w:rFonts w:ascii="Arial" w:hAnsi="Arial" w:cs="Arial"/>
        </w:rPr>
        <w:t xml:space="preserve"> pe grupe, subgrupe </w:t>
      </w:r>
      <w:proofErr w:type="spellStart"/>
      <w:r w:rsidRPr="009F21EB">
        <w:rPr>
          <w:rFonts w:ascii="Arial" w:hAnsi="Arial" w:cs="Arial"/>
        </w:rPr>
        <w:t>şi</w:t>
      </w:r>
      <w:proofErr w:type="spellEnd"/>
      <w:r w:rsidRPr="009F21EB">
        <w:rPr>
          <w:rFonts w:ascii="Arial" w:hAnsi="Arial" w:cs="Arial"/>
        </w:rPr>
        <w:t xml:space="preserve"> categorii </w:t>
      </w:r>
      <w:proofErr w:type="spellStart"/>
      <w:r w:rsidRPr="009F21EB">
        <w:rPr>
          <w:rFonts w:ascii="Arial" w:hAnsi="Arial" w:cs="Arial"/>
        </w:rPr>
        <w:t>funcţionale</w:t>
      </w:r>
      <w:proofErr w:type="spellEnd"/>
      <w:r w:rsidRPr="009F21EB">
        <w:rPr>
          <w:rFonts w:ascii="Arial" w:hAnsi="Arial" w:cs="Arial"/>
        </w:rPr>
        <w:t xml:space="preserve"> din normativele în vigoare.</w:t>
      </w:r>
    </w:p>
    <w:p w14:paraId="58C68F9F" w14:textId="77777777" w:rsidR="000F03D4" w:rsidRPr="009F21EB" w:rsidRDefault="000F03D4" w:rsidP="009C4C26">
      <w:pPr>
        <w:ind w:firstLine="567"/>
        <w:rPr>
          <w:rFonts w:cs="Arial"/>
        </w:rPr>
      </w:pPr>
    </w:p>
    <w:p w14:paraId="54809A75" w14:textId="77777777" w:rsidR="000F03D4" w:rsidRPr="009F21EB" w:rsidRDefault="000F03D4" w:rsidP="009C4C26">
      <w:pPr>
        <w:jc w:val="both"/>
        <w:rPr>
          <w:rFonts w:cs="Arial"/>
          <w:szCs w:val="24"/>
        </w:rPr>
      </w:pPr>
      <w:proofErr w:type="spellStart"/>
      <w:r w:rsidRPr="009F21EB">
        <w:rPr>
          <w:rFonts w:cs="Arial"/>
          <w:szCs w:val="24"/>
        </w:rPr>
        <w:t>Polifuncţionalitatea</w:t>
      </w:r>
      <w:proofErr w:type="spellEnd"/>
      <w:r w:rsidRPr="009F21EB">
        <w:rPr>
          <w:rFonts w:cs="Arial"/>
          <w:szCs w:val="24"/>
        </w:rPr>
        <w:t xml:space="preserve"> pădurii                                                                                  Tab. 5.1.2.1.</w:t>
      </w:r>
    </w:p>
    <w:tbl>
      <w:tblPr>
        <w:tblW w:w="431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4"/>
        <w:gridCol w:w="3053"/>
        <w:gridCol w:w="2560"/>
        <w:gridCol w:w="790"/>
        <w:gridCol w:w="656"/>
      </w:tblGrid>
      <w:tr w:rsidR="009F21EB" w:rsidRPr="009F21EB" w14:paraId="6979F4A4" w14:textId="77777777" w:rsidTr="000F03D4">
        <w:tc>
          <w:tcPr>
            <w:tcW w:w="676" w:type="pct"/>
            <w:vMerge w:val="restart"/>
            <w:shd w:val="clear" w:color="auto" w:fill="auto"/>
            <w:vAlign w:val="center"/>
          </w:tcPr>
          <w:p w14:paraId="64B25038" w14:textId="77777777" w:rsidR="000F03D4" w:rsidRPr="009F21EB" w:rsidRDefault="000F03D4" w:rsidP="009C4C26">
            <w:pPr>
              <w:jc w:val="center"/>
              <w:rPr>
                <w:rFonts w:cs="Arial"/>
                <w:sz w:val="18"/>
                <w:szCs w:val="18"/>
              </w:rPr>
            </w:pPr>
            <w:r w:rsidRPr="009F21EB">
              <w:rPr>
                <w:rFonts w:cs="Arial"/>
                <w:sz w:val="18"/>
                <w:szCs w:val="18"/>
              </w:rPr>
              <w:t xml:space="preserve">Grupa, subgrupa </w:t>
            </w:r>
            <w:proofErr w:type="spellStart"/>
            <w:r w:rsidRPr="009F21EB">
              <w:rPr>
                <w:rFonts w:cs="Arial"/>
                <w:sz w:val="18"/>
                <w:szCs w:val="18"/>
              </w:rPr>
              <w:t>şi</w:t>
            </w:r>
            <w:proofErr w:type="spellEnd"/>
          </w:p>
          <w:p w14:paraId="27BC6CC1" w14:textId="77777777" w:rsidR="000F03D4" w:rsidRPr="009F21EB" w:rsidRDefault="000F03D4" w:rsidP="009C4C26">
            <w:pPr>
              <w:jc w:val="center"/>
              <w:rPr>
                <w:rFonts w:cs="Arial"/>
                <w:sz w:val="18"/>
                <w:szCs w:val="18"/>
              </w:rPr>
            </w:pPr>
            <w:r w:rsidRPr="009F21EB">
              <w:rPr>
                <w:rFonts w:cs="Arial"/>
                <w:sz w:val="18"/>
                <w:szCs w:val="18"/>
              </w:rPr>
              <w:t xml:space="preserve">categoria </w:t>
            </w:r>
            <w:proofErr w:type="spellStart"/>
            <w:r w:rsidRPr="009F21EB">
              <w:rPr>
                <w:rFonts w:cs="Arial"/>
                <w:sz w:val="18"/>
                <w:szCs w:val="18"/>
              </w:rPr>
              <w:t>funcţională</w:t>
            </w:r>
            <w:proofErr w:type="spellEnd"/>
          </w:p>
        </w:tc>
        <w:tc>
          <w:tcPr>
            <w:tcW w:w="3437" w:type="pct"/>
            <w:gridSpan w:val="2"/>
            <w:shd w:val="clear" w:color="auto" w:fill="auto"/>
            <w:vAlign w:val="center"/>
          </w:tcPr>
          <w:p w14:paraId="02A4FDFC" w14:textId="77777777" w:rsidR="000F03D4" w:rsidRPr="009F21EB" w:rsidRDefault="000F03D4" w:rsidP="009C4C26">
            <w:pPr>
              <w:jc w:val="center"/>
              <w:rPr>
                <w:rFonts w:cs="Arial"/>
                <w:sz w:val="18"/>
                <w:szCs w:val="18"/>
              </w:rPr>
            </w:pPr>
            <w:r w:rsidRPr="009F21EB">
              <w:rPr>
                <w:rFonts w:cs="Arial"/>
                <w:sz w:val="18"/>
                <w:szCs w:val="18"/>
              </w:rPr>
              <w:t xml:space="preserve">Categorii </w:t>
            </w:r>
            <w:proofErr w:type="spellStart"/>
            <w:r w:rsidRPr="009F21EB">
              <w:rPr>
                <w:rFonts w:cs="Arial"/>
                <w:sz w:val="18"/>
                <w:szCs w:val="18"/>
              </w:rPr>
              <w:t>funcţionale</w:t>
            </w:r>
            <w:proofErr w:type="spellEnd"/>
          </w:p>
        </w:tc>
        <w:tc>
          <w:tcPr>
            <w:tcW w:w="886" w:type="pct"/>
            <w:gridSpan w:val="2"/>
            <w:shd w:val="clear" w:color="auto" w:fill="auto"/>
            <w:vAlign w:val="center"/>
          </w:tcPr>
          <w:p w14:paraId="2A3C61A0" w14:textId="77777777" w:rsidR="000F03D4" w:rsidRPr="009F21EB" w:rsidRDefault="000F03D4" w:rsidP="009C4C26">
            <w:pPr>
              <w:jc w:val="center"/>
              <w:rPr>
                <w:rFonts w:cs="Arial"/>
                <w:sz w:val="18"/>
                <w:szCs w:val="18"/>
              </w:rPr>
            </w:pPr>
            <w:proofErr w:type="spellStart"/>
            <w:r w:rsidRPr="009F21EB">
              <w:rPr>
                <w:rFonts w:cs="Arial"/>
                <w:sz w:val="18"/>
                <w:szCs w:val="18"/>
              </w:rPr>
              <w:t>Suprafaţa</w:t>
            </w:r>
            <w:proofErr w:type="spellEnd"/>
          </w:p>
        </w:tc>
      </w:tr>
      <w:tr w:rsidR="009F21EB" w:rsidRPr="009F21EB" w14:paraId="5669802E" w14:textId="77777777" w:rsidTr="000F03D4">
        <w:tc>
          <w:tcPr>
            <w:tcW w:w="676" w:type="pct"/>
            <w:vMerge/>
            <w:tcBorders>
              <w:bottom w:val="single" w:sz="12" w:space="0" w:color="auto"/>
            </w:tcBorders>
            <w:shd w:val="clear" w:color="auto" w:fill="auto"/>
            <w:vAlign w:val="center"/>
          </w:tcPr>
          <w:p w14:paraId="06AB164B" w14:textId="77777777" w:rsidR="000F03D4" w:rsidRPr="009F21EB" w:rsidRDefault="000F03D4" w:rsidP="009C4C26">
            <w:pPr>
              <w:jc w:val="center"/>
              <w:rPr>
                <w:rFonts w:cs="Arial"/>
                <w:sz w:val="18"/>
                <w:szCs w:val="18"/>
              </w:rPr>
            </w:pPr>
          </w:p>
        </w:tc>
        <w:tc>
          <w:tcPr>
            <w:tcW w:w="1869" w:type="pct"/>
            <w:tcBorders>
              <w:bottom w:val="single" w:sz="12" w:space="0" w:color="auto"/>
            </w:tcBorders>
            <w:shd w:val="clear" w:color="auto" w:fill="auto"/>
            <w:vAlign w:val="center"/>
          </w:tcPr>
          <w:p w14:paraId="6C82DF22" w14:textId="77777777" w:rsidR="000F03D4" w:rsidRPr="009F21EB" w:rsidRDefault="000F03D4" w:rsidP="009C4C26">
            <w:pPr>
              <w:jc w:val="center"/>
              <w:rPr>
                <w:rFonts w:cs="Arial"/>
                <w:sz w:val="18"/>
                <w:szCs w:val="18"/>
              </w:rPr>
            </w:pPr>
            <w:proofErr w:type="spellStart"/>
            <w:r w:rsidRPr="009F21EB">
              <w:rPr>
                <w:rFonts w:cs="Arial"/>
                <w:sz w:val="18"/>
                <w:szCs w:val="18"/>
              </w:rPr>
              <w:t>Funcţia</w:t>
            </w:r>
            <w:proofErr w:type="spellEnd"/>
            <w:r w:rsidRPr="009F21EB">
              <w:rPr>
                <w:rFonts w:cs="Arial"/>
                <w:sz w:val="18"/>
                <w:szCs w:val="18"/>
              </w:rPr>
              <w:t xml:space="preserve"> prioritară</w:t>
            </w:r>
          </w:p>
        </w:tc>
        <w:tc>
          <w:tcPr>
            <w:tcW w:w="1568" w:type="pct"/>
            <w:tcBorders>
              <w:bottom w:val="single" w:sz="12" w:space="0" w:color="auto"/>
            </w:tcBorders>
            <w:shd w:val="clear" w:color="auto" w:fill="auto"/>
            <w:vAlign w:val="center"/>
          </w:tcPr>
          <w:p w14:paraId="73B71BC7" w14:textId="77777777" w:rsidR="000F03D4" w:rsidRPr="009F21EB" w:rsidRDefault="000F03D4" w:rsidP="009C4C26">
            <w:pPr>
              <w:jc w:val="center"/>
              <w:rPr>
                <w:rFonts w:cs="Arial"/>
                <w:sz w:val="18"/>
                <w:szCs w:val="18"/>
              </w:rPr>
            </w:pPr>
            <w:proofErr w:type="spellStart"/>
            <w:r w:rsidRPr="009F21EB">
              <w:rPr>
                <w:rFonts w:cs="Arial"/>
                <w:sz w:val="18"/>
                <w:szCs w:val="18"/>
              </w:rPr>
              <w:t>Funcţiile</w:t>
            </w:r>
            <w:proofErr w:type="spellEnd"/>
            <w:r w:rsidRPr="009F21EB">
              <w:rPr>
                <w:rFonts w:cs="Arial"/>
                <w:sz w:val="18"/>
                <w:szCs w:val="18"/>
              </w:rPr>
              <w:t xml:space="preserve"> secundare</w:t>
            </w:r>
          </w:p>
        </w:tc>
        <w:tc>
          <w:tcPr>
            <w:tcW w:w="484" w:type="pct"/>
            <w:tcBorders>
              <w:bottom w:val="single" w:sz="12" w:space="0" w:color="auto"/>
            </w:tcBorders>
            <w:shd w:val="clear" w:color="auto" w:fill="auto"/>
            <w:vAlign w:val="center"/>
          </w:tcPr>
          <w:p w14:paraId="7FBC02DA" w14:textId="77777777" w:rsidR="000F03D4" w:rsidRPr="009F21EB" w:rsidRDefault="000F03D4" w:rsidP="009C4C26">
            <w:pPr>
              <w:jc w:val="center"/>
              <w:rPr>
                <w:rFonts w:cs="Arial"/>
                <w:sz w:val="18"/>
                <w:szCs w:val="18"/>
              </w:rPr>
            </w:pPr>
            <w:r w:rsidRPr="009F21EB">
              <w:rPr>
                <w:rFonts w:cs="Arial"/>
                <w:sz w:val="18"/>
                <w:szCs w:val="18"/>
              </w:rPr>
              <w:t>ha</w:t>
            </w:r>
          </w:p>
        </w:tc>
        <w:tc>
          <w:tcPr>
            <w:tcW w:w="402" w:type="pct"/>
            <w:tcBorders>
              <w:bottom w:val="single" w:sz="12" w:space="0" w:color="auto"/>
            </w:tcBorders>
            <w:shd w:val="clear" w:color="auto" w:fill="auto"/>
            <w:vAlign w:val="center"/>
          </w:tcPr>
          <w:p w14:paraId="6AC659A2" w14:textId="77777777" w:rsidR="000F03D4" w:rsidRPr="009F21EB" w:rsidRDefault="000F03D4" w:rsidP="009C4C26">
            <w:pPr>
              <w:jc w:val="center"/>
              <w:rPr>
                <w:rFonts w:cs="Arial"/>
                <w:sz w:val="18"/>
                <w:szCs w:val="18"/>
              </w:rPr>
            </w:pPr>
            <w:r w:rsidRPr="009F21EB">
              <w:rPr>
                <w:rFonts w:cs="Arial"/>
                <w:sz w:val="18"/>
                <w:szCs w:val="18"/>
              </w:rPr>
              <w:t>%</w:t>
            </w:r>
          </w:p>
        </w:tc>
      </w:tr>
      <w:tr w:rsidR="009F21EB" w:rsidRPr="009F21EB" w14:paraId="048ABA83" w14:textId="77777777" w:rsidTr="000F03D4">
        <w:tc>
          <w:tcPr>
            <w:tcW w:w="676" w:type="pct"/>
            <w:tcBorders>
              <w:bottom w:val="single" w:sz="2" w:space="0" w:color="auto"/>
            </w:tcBorders>
            <w:shd w:val="clear" w:color="auto" w:fill="auto"/>
            <w:vAlign w:val="center"/>
          </w:tcPr>
          <w:p w14:paraId="286746F2" w14:textId="77777777" w:rsidR="000F03D4" w:rsidRPr="009F21EB" w:rsidRDefault="000F03D4" w:rsidP="009C4C26">
            <w:pPr>
              <w:jc w:val="center"/>
              <w:rPr>
                <w:rFonts w:cs="Arial"/>
                <w:sz w:val="18"/>
                <w:szCs w:val="18"/>
              </w:rPr>
            </w:pPr>
            <w:r w:rsidRPr="009F21EB">
              <w:rPr>
                <w:rFonts w:cs="Arial"/>
                <w:sz w:val="18"/>
                <w:szCs w:val="18"/>
              </w:rPr>
              <w:t>I</w:t>
            </w:r>
          </w:p>
          <w:p w14:paraId="1D196A6A" w14:textId="77777777" w:rsidR="000F03D4" w:rsidRPr="009F21EB" w:rsidRDefault="000F03D4" w:rsidP="009C4C26">
            <w:pPr>
              <w:jc w:val="center"/>
              <w:rPr>
                <w:rFonts w:cs="Arial"/>
                <w:sz w:val="18"/>
                <w:szCs w:val="18"/>
              </w:rPr>
            </w:pPr>
            <w:r w:rsidRPr="009F21EB">
              <w:rPr>
                <w:rFonts w:cs="Arial"/>
                <w:sz w:val="18"/>
                <w:szCs w:val="18"/>
              </w:rPr>
              <w:t>2A</w:t>
            </w:r>
          </w:p>
          <w:p w14:paraId="73141655" w14:textId="77777777" w:rsidR="000F03D4" w:rsidRPr="009F21EB" w:rsidRDefault="000F03D4" w:rsidP="009C4C26">
            <w:pPr>
              <w:jc w:val="center"/>
              <w:rPr>
                <w:rFonts w:cs="Arial"/>
                <w:sz w:val="18"/>
                <w:szCs w:val="18"/>
              </w:rPr>
            </w:pPr>
            <w:r w:rsidRPr="009F21EB">
              <w:rPr>
                <w:rFonts w:cs="Arial"/>
                <w:sz w:val="18"/>
                <w:szCs w:val="18"/>
              </w:rPr>
              <w:t>T II</w:t>
            </w:r>
          </w:p>
        </w:tc>
        <w:tc>
          <w:tcPr>
            <w:tcW w:w="1869" w:type="pct"/>
            <w:tcBorders>
              <w:bottom w:val="single" w:sz="2" w:space="0" w:color="auto"/>
            </w:tcBorders>
            <w:shd w:val="clear" w:color="auto" w:fill="auto"/>
          </w:tcPr>
          <w:p w14:paraId="64A9B310" w14:textId="77777777" w:rsidR="000F03D4" w:rsidRPr="009F21EB" w:rsidRDefault="000F03D4" w:rsidP="009C4C26">
            <w:pPr>
              <w:rPr>
                <w:rFonts w:cs="Arial"/>
                <w:sz w:val="18"/>
                <w:szCs w:val="18"/>
                <w:lang w:val="en-US"/>
              </w:rPr>
            </w:pPr>
            <w:r w:rsidRPr="009F21EB">
              <w:rPr>
                <w:rFonts w:cs="Arial"/>
                <w:sz w:val="18"/>
                <w:szCs w:val="18"/>
              </w:rPr>
              <w:t xml:space="preserve">Păduri destinate </w:t>
            </w:r>
            <w:proofErr w:type="spellStart"/>
            <w:r w:rsidRPr="009F21EB">
              <w:rPr>
                <w:rFonts w:cs="Arial"/>
                <w:sz w:val="18"/>
                <w:szCs w:val="18"/>
              </w:rPr>
              <w:t>protecţiei</w:t>
            </w:r>
            <w:proofErr w:type="spellEnd"/>
            <w:r w:rsidRPr="009F21EB">
              <w:rPr>
                <w:rFonts w:cs="Arial"/>
                <w:sz w:val="18"/>
                <w:szCs w:val="18"/>
              </w:rPr>
              <w:t xml:space="preserve"> solului, situate pe stâncării </w:t>
            </w:r>
            <w:proofErr w:type="spellStart"/>
            <w:r w:rsidRPr="009F21EB">
              <w:rPr>
                <w:rFonts w:cs="Arial"/>
                <w:sz w:val="18"/>
                <w:szCs w:val="18"/>
              </w:rPr>
              <w:t>şi</w:t>
            </w:r>
            <w:proofErr w:type="spellEnd"/>
            <w:r w:rsidRPr="009F21EB">
              <w:rPr>
                <w:rFonts w:cs="Arial"/>
                <w:sz w:val="18"/>
                <w:szCs w:val="18"/>
              </w:rPr>
              <w:t xml:space="preserve"> pe terenuri cu înclinare &gt;35</w:t>
            </w:r>
            <w:r w:rsidRPr="009F21EB">
              <w:rPr>
                <w:rFonts w:cs="Arial"/>
                <w:sz w:val="18"/>
                <w:szCs w:val="18"/>
                <w:vertAlign w:val="superscript"/>
                <w:lang w:val="en-US"/>
              </w:rPr>
              <w:t>g</w:t>
            </w:r>
          </w:p>
        </w:tc>
        <w:tc>
          <w:tcPr>
            <w:tcW w:w="1568" w:type="pct"/>
            <w:tcBorders>
              <w:bottom w:val="single" w:sz="2" w:space="0" w:color="auto"/>
            </w:tcBorders>
            <w:shd w:val="clear" w:color="auto" w:fill="auto"/>
          </w:tcPr>
          <w:p w14:paraId="5D475423" w14:textId="77777777" w:rsidR="000F03D4" w:rsidRPr="009F21EB" w:rsidRDefault="000F03D4" w:rsidP="009C4C26">
            <w:pPr>
              <w:rPr>
                <w:rFonts w:cs="Arial"/>
                <w:sz w:val="18"/>
                <w:szCs w:val="18"/>
              </w:rPr>
            </w:pPr>
            <w:r w:rsidRPr="009F21EB">
              <w:rPr>
                <w:rFonts w:cs="Arial"/>
                <w:sz w:val="18"/>
                <w:szCs w:val="18"/>
              </w:rPr>
              <w:t xml:space="preserve">- </w:t>
            </w:r>
            <w:proofErr w:type="spellStart"/>
            <w:r w:rsidRPr="009F21EB">
              <w:rPr>
                <w:rFonts w:cs="Arial"/>
                <w:sz w:val="18"/>
                <w:szCs w:val="18"/>
              </w:rPr>
              <w:t>protecţia</w:t>
            </w:r>
            <w:proofErr w:type="spellEnd"/>
            <w:r w:rsidRPr="009F21EB">
              <w:rPr>
                <w:rFonts w:cs="Arial"/>
                <w:sz w:val="18"/>
                <w:szCs w:val="18"/>
              </w:rPr>
              <w:t xml:space="preserve"> apelor</w:t>
            </w:r>
          </w:p>
          <w:p w14:paraId="1473AF10" w14:textId="77777777" w:rsidR="000F03D4" w:rsidRPr="009F21EB" w:rsidRDefault="000F03D4" w:rsidP="009C4C26">
            <w:pPr>
              <w:rPr>
                <w:rFonts w:cs="Arial"/>
                <w:sz w:val="18"/>
                <w:szCs w:val="18"/>
              </w:rPr>
            </w:pPr>
            <w:r w:rsidRPr="009F21EB">
              <w:rPr>
                <w:rFonts w:cs="Arial"/>
                <w:sz w:val="18"/>
                <w:szCs w:val="18"/>
              </w:rPr>
              <w:t xml:space="preserve">- </w:t>
            </w:r>
            <w:proofErr w:type="spellStart"/>
            <w:r w:rsidRPr="009F21EB">
              <w:rPr>
                <w:rFonts w:cs="Arial"/>
                <w:sz w:val="18"/>
                <w:szCs w:val="18"/>
              </w:rPr>
              <w:t>funcţia</w:t>
            </w:r>
            <w:proofErr w:type="spellEnd"/>
            <w:r w:rsidRPr="009F21EB">
              <w:rPr>
                <w:rFonts w:cs="Arial"/>
                <w:sz w:val="18"/>
                <w:szCs w:val="18"/>
              </w:rPr>
              <w:t xml:space="preserve"> socială (recreere)</w:t>
            </w:r>
          </w:p>
          <w:p w14:paraId="350FC551" w14:textId="77777777" w:rsidR="000F03D4" w:rsidRPr="009F21EB" w:rsidRDefault="000F03D4" w:rsidP="009C4C26">
            <w:pPr>
              <w:rPr>
                <w:rFonts w:cs="Arial"/>
                <w:sz w:val="18"/>
                <w:szCs w:val="18"/>
              </w:rPr>
            </w:pPr>
            <w:r w:rsidRPr="009F21EB">
              <w:rPr>
                <w:rFonts w:cs="Arial"/>
                <w:sz w:val="18"/>
                <w:szCs w:val="18"/>
              </w:rPr>
              <w:t xml:space="preserve">- conservarea </w:t>
            </w:r>
            <w:proofErr w:type="spellStart"/>
            <w:r w:rsidRPr="009F21EB">
              <w:rPr>
                <w:rFonts w:cs="Arial"/>
                <w:sz w:val="18"/>
                <w:szCs w:val="18"/>
              </w:rPr>
              <w:t>biodiversităţii</w:t>
            </w:r>
            <w:proofErr w:type="spellEnd"/>
          </w:p>
        </w:tc>
        <w:tc>
          <w:tcPr>
            <w:tcW w:w="484" w:type="pct"/>
            <w:tcBorders>
              <w:bottom w:val="single" w:sz="2" w:space="0" w:color="auto"/>
            </w:tcBorders>
            <w:shd w:val="clear" w:color="auto" w:fill="auto"/>
            <w:vAlign w:val="center"/>
          </w:tcPr>
          <w:p w14:paraId="6E699C74" w14:textId="77777777" w:rsidR="000F03D4" w:rsidRPr="009F21EB" w:rsidRDefault="000F03D4" w:rsidP="009C4C26">
            <w:pPr>
              <w:jc w:val="center"/>
              <w:rPr>
                <w:rFonts w:cs="Arial"/>
                <w:sz w:val="18"/>
                <w:szCs w:val="18"/>
              </w:rPr>
            </w:pPr>
            <w:r w:rsidRPr="009F21EB">
              <w:rPr>
                <w:rFonts w:cs="Arial"/>
                <w:sz w:val="18"/>
                <w:szCs w:val="18"/>
              </w:rPr>
              <w:t>625,9</w:t>
            </w:r>
          </w:p>
        </w:tc>
        <w:tc>
          <w:tcPr>
            <w:tcW w:w="402" w:type="pct"/>
            <w:tcBorders>
              <w:bottom w:val="single" w:sz="2" w:space="0" w:color="auto"/>
            </w:tcBorders>
            <w:shd w:val="clear" w:color="auto" w:fill="auto"/>
            <w:vAlign w:val="center"/>
          </w:tcPr>
          <w:p w14:paraId="64A40CC4" w14:textId="77777777" w:rsidR="000F03D4" w:rsidRPr="009F21EB" w:rsidRDefault="000F03D4" w:rsidP="009C4C26">
            <w:pPr>
              <w:jc w:val="center"/>
              <w:rPr>
                <w:rFonts w:cs="Arial"/>
                <w:sz w:val="18"/>
                <w:szCs w:val="18"/>
              </w:rPr>
            </w:pPr>
            <w:r w:rsidRPr="009F21EB">
              <w:rPr>
                <w:rFonts w:cs="Arial"/>
                <w:sz w:val="18"/>
                <w:szCs w:val="18"/>
              </w:rPr>
              <w:t>21</w:t>
            </w:r>
          </w:p>
        </w:tc>
      </w:tr>
      <w:tr w:rsidR="009F21EB" w:rsidRPr="009F21EB" w14:paraId="4589C0FE" w14:textId="77777777" w:rsidTr="000F03D4">
        <w:tc>
          <w:tcPr>
            <w:tcW w:w="676" w:type="pct"/>
            <w:tcBorders>
              <w:bottom w:val="single" w:sz="2" w:space="0" w:color="auto"/>
            </w:tcBorders>
            <w:shd w:val="clear" w:color="auto" w:fill="auto"/>
            <w:vAlign w:val="center"/>
          </w:tcPr>
          <w:p w14:paraId="5921D801" w14:textId="77777777" w:rsidR="000F03D4" w:rsidRPr="009F21EB" w:rsidRDefault="000F03D4" w:rsidP="009C4C26">
            <w:pPr>
              <w:jc w:val="center"/>
              <w:rPr>
                <w:rFonts w:cs="Arial"/>
                <w:sz w:val="18"/>
                <w:szCs w:val="18"/>
              </w:rPr>
            </w:pPr>
            <w:r w:rsidRPr="009F21EB">
              <w:rPr>
                <w:rFonts w:cs="Arial"/>
                <w:sz w:val="18"/>
                <w:szCs w:val="18"/>
              </w:rPr>
              <w:t>I</w:t>
            </w:r>
          </w:p>
          <w:p w14:paraId="026882D9" w14:textId="77777777" w:rsidR="000F03D4" w:rsidRPr="009F21EB" w:rsidRDefault="000F03D4" w:rsidP="009C4C26">
            <w:pPr>
              <w:jc w:val="center"/>
              <w:rPr>
                <w:rFonts w:cs="Arial"/>
                <w:sz w:val="18"/>
                <w:szCs w:val="18"/>
              </w:rPr>
            </w:pPr>
            <w:r w:rsidRPr="009F21EB">
              <w:rPr>
                <w:rFonts w:cs="Arial"/>
                <w:sz w:val="18"/>
                <w:szCs w:val="18"/>
              </w:rPr>
              <w:t>2I</w:t>
            </w:r>
          </w:p>
          <w:p w14:paraId="7E706232" w14:textId="77777777" w:rsidR="000F03D4" w:rsidRPr="009F21EB" w:rsidRDefault="000F03D4" w:rsidP="009C4C26">
            <w:pPr>
              <w:jc w:val="center"/>
              <w:rPr>
                <w:rFonts w:cs="Arial"/>
                <w:sz w:val="18"/>
                <w:szCs w:val="18"/>
              </w:rPr>
            </w:pPr>
            <w:r w:rsidRPr="009F21EB">
              <w:rPr>
                <w:rFonts w:cs="Arial"/>
                <w:sz w:val="18"/>
                <w:szCs w:val="18"/>
              </w:rPr>
              <w:t>T II</w:t>
            </w:r>
          </w:p>
        </w:tc>
        <w:tc>
          <w:tcPr>
            <w:tcW w:w="1869" w:type="pct"/>
            <w:tcBorders>
              <w:bottom w:val="single" w:sz="2" w:space="0" w:color="auto"/>
            </w:tcBorders>
            <w:shd w:val="clear" w:color="auto" w:fill="auto"/>
          </w:tcPr>
          <w:p w14:paraId="38740E2E" w14:textId="77777777" w:rsidR="000F03D4" w:rsidRPr="009F21EB" w:rsidRDefault="000F03D4" w:rsidP="009C4C26">
            <w:pPr>
              <w:pStyle w:val="Subsol"/>
              <w:rPr>
                <w:rFonts w:ascii="Arial" w:hAnsi="Arial" w:cs="Arial"/>
                <w:sz w:val="18"/>
                <w:szCs w:val="18"/>
              </w:rPr>
            </w:pPr>
            <w:r w:rsidRPr="009F21EB">
              <w:rPr>
                <w:rFonts w:ascii="Arial" w:hAnsi="Arial" w:cs="Arial"/>
                <w:sz w:val="18"/>
                <w:szCs w:val="18"/>
              </w:rPr>
              <w:t xml:space="preserve">Păduri situate pe terenuri cu </w:t>
            </w:r>
            <w:proofErr w:type="spellStart"/>
            <w:r w:rsidRPr="009F21EB">
              <w:rPr>
                <w:rFonts w:ascii="Arial" w:hAnsi="Arial" w:cs="Arial"/>
                <w:sz w:val="18"/>
                <w:szCs w:val="18"/>
              </w:rPr>
              <w:t>înmlăştinare</w:t>
            </w:r>
            <w:proofErr w:type="spellEnd"/>
            <w:r w:rsidRPr="009F21EB">
              <w:rPr>
                <w:rFonts w:ascii="Arial" w:hAnsi="Arial" w:cs="Arial"/>
                <w:sz w:val="18"/>
                <w:szCs w:val="18"/>
              </w:rPr>
              <w:t xml:space="preserve"> permanentă</w:t>
            </w:r>
          </w:p>
        </w:tc>
        <w:tc>
          <w:tcPr>
            <w:tcW w:w="1568" w:type="pct"/>
            <w:tcBorders>
              <w:bottom w:val="single" w:sz="2" w:space="0" w:color="auto"/>
            </w:tcBorders>
            <w:shd w:val="clear" w:color="auto" w:fill="auto"/>
          </w:tcPr>
          <w:p w14:paraId="5750C869" w14:textId="77777777" w:rsidR="000F03D4" w:rsidRPr="009F21EB" w:rsidRDefault="000F03D4" w:rsidP="009C4C26">
            <w:pPr>
              <w:rPr>
                <w:rFonts w:cs="Arial"/>
                <w:sz w:val="18"/>
                <w:szCs w:val="18"/>
              </w:rPr>
            </w:pPr>
            <w:r w:rsidRPr="009F21EB">
              <w:rPr>
                <w:rFonts w:cs="Arial"/>
                <w:sz w:val="18"/>
                <w:szCs w:val="18"/>
              </w:rPr>
              <w:t xml:space="preserve">- </w:t>
            </w:r>
            <w:proofErr w:type="spellStart"/>
            <w:r w:rsidRPr="009F21EB">
              <w:rPr>
                <w:rFonts w:cs="Arial"/>
                <w:sz w:val="18"/>
                <w:szCs w:val="18"/>
              </w:rPr>
              <w:t>protecţia</w:t>
            </w:r>
            <w:proofErr w:type="spellEnd"/>
            <w:r w:rsidRPr="009F21EB">
              <w:rPr>
                <w:rFonts w:cs="Arial"/>
                <w:sz w:val="18"/>
                <w:szCs w:val="18"/>
              </w:rPr>
              <w:t xml:space="preserve"> terenului și solului</w:t>
            </w:r>
          </w:p>
          <w:p w14:paraId="51254BD8" w14:textId="77777777" w:rsidR="000F03D4" w:rsidRPr="009F21EB" w:rsidRDefault="000F03D4" w:rsidP="009C4C26">
            <w:pPr>
              <w:rPr>
                <w:rFonts w:cs="Arial"/>
                <w:sz w:val="18"/>
                <w:szCs w:val="18"/>
              </w:rPr>
            </w:pPr>
            <w:r w:rsidRPr="009F21EB">
              <w:rPr>
                <w:rFonts w:cs="Arial"/>
                <w:sz w:val="18"/>
                <w:szCs w:val="18"/>
              </w:rPr>
              <w:t xml:space="preserve">- </w:t>
            </w:r>
            <w:proofErr w:type="spellStart"/>
            <w:r w:rsidRPr="009F21EB">
              <w:rPr>
                <w:rFonts w:cs="Arial"/>
                <w:sz w:val="18"/>
                <w:szCs w:val="18"/>
              </w:rPr>
              <w:t>funcţia</w:t>
            </w:r>
            <w:proofErr w:type="spellEnd"/>
            <w:r w:rsidRPr="009F21EB">
              <w:rPr>
                <w:rFonts w:cs="Arial"/>
                <w:sz w:val="18"/>
                <w:szCs w:val="18"/>
              </w:rPr>
              <w:t xml:space="preserve"> socială (recreere)</w:t>
            </w:r>
          </w:p>
          <w:p w14:paraId="1EDB864C" w14:textId="77777777" w:rsidR="000F03D4" w:rsidRPr="009F21EB" w:rsidRDefault="000F03D4" w:rsidP="009C4C26">
            <w:pPr>
              <w:rPr>
                <w:rFonts w:cs="Arial"/>
                <w:sz w:val="18"/>
                <w:szCs w:val="18"/>
              </w:rPr>
            </w:pPr>
            <w:r w:rsidRPr="009F21EB">
              <w:rPr>
                <w:rFonts w:cs="Arial"/>
                <w:sz w:val="18"/>
                <w:szCs w:val="18"/>
              </w:rPr>
              <w:t xml:space="preserve">- conservarea </w:t>
            </w:r>
            <w:proofErr w:type="spellStart"/>
            <w:r w:rsidRPr="009F21EB">
              <w:rPr>
                <w:rFonts w:cs="Arial"/>
                <w:sz w:val="18"/>
                <w:szCs w:val="18"/>
              </w:rPr>
              <w:t>biodiversităţii</w:t>
            </w:r>
            <w:proofErr w:type="spellEnd"/>
          </w:p>
        </w:tc>
        <w:tc>
          <w:tcPr>
            <w:tcW w:w="484" w:type="pct"/>
            <w:tcBorders>
              <w:bottom w:val="single" w:sz="2" w:space="0" w:color="auto"/>
            </w:tcBorders>
            <w:shd w:val="clear" w:color="auto" w:fill="auto"/>
            <w:vAlign w:val="center"/>
          </w:tcPr>
          <w:p w14:paraId="4D2E4709" w14:textId="77777777" w:rsidR="000F03D4" w:rsidRPr="009F21EB" w:rsidRDefault="000F03D4" w:rsidP="009C4C26">
            <w:pPr>
              <w:jc w:val="center"/>
              <w:rPr>
                <w:rFonts w:cs="Arial"/>
                <w:sz w:val="18"/>
                <w:szCs w:val="18"/>
              </w:rPr>
            </w:pPr>
            <w:r w:rsidRPr="009F21EB">
              <w:rPr>
                <w:rFonts w:cs="Arial"/>
                <w:sz w:val="18"/>
                <w:szCs w:val="18"/>
              </w:rPr>
              <w:t>13,7</w:t>
            </w:r>
          </w:p>
        </w:tc>
        <w:tc>
          <w:tcPr>
            <w:tcW w:w="402" w:type="pct"/>
            <w:tcBorders>
              <w:bottom w:val="single" w:sz="2" w:space="0" w:color="auto"/>
            </w:tcBorders>
            <w:shd w:val="clear" w:color="auto" w:fill="auto"/>
            <w:vAlign w:val="center"/>
          </w:tcPr>
          <w:p w14:paraId="0367F0B3" w14:textId="77777777" w:rsidR="000F03D4" w:rsidRPr="009F21EB" w:rsidRDefault="000F03D4" w:rsidP="009C4C26">
            <w:pPr>
              <w:jc w:val="center"/>
              <w:rPr>
                <w:rFonts w:cs="Arial"/>
                <w:sz w:val="18"/>
                <w:szCs w:val="18"/>
              </w:rPr>
            </w:pPr>
            <w:r w:rsidRPr="009F21EB">
              <w:rPr>
                <w:rFonts w:cs="Arial"/>
                <w:sz w:val="18"/>
                <w:szCs w:val="18"/>
              </w:rPr>
              <w:t>0</w:t>
            </w:r>
          </w:p>
        </w:tc>
      </w:tr>
      <w:tr w:rsidR="009F21EB" w:rsidRPr="009F21EB" w14:paraId="3E632F7D" w14:textId="77777777" w:rsidTr="000F03D4">
        <w:tc>
          <w:tcPr>
            <w:tcW w:w="676" w:type="pct"/>
            <w:tcBorders>
              <w:bottom w:val="single" w:sz="2" w:space="0" w:color="auto"/>
            </w:tcBorders>
            <w:shd w:val="clear" w:color="auto" w:fill="auto"/>
            <w:vAlign w:val="center"/>
          </w:tcPr>
          <w:p w14:paraId="50BDB26E" w14:textId="77777777" w:rsidR="000F03D4" w:rsidRPr="009F21EB" w:rsidRDefault="000F03D4" w:rsidP="009C4C26">
            <w:pPr>
              <w:jc w:val="center"/>
              <w:rPr>
                <w:rFonts w:cs="Arial"/>
                <w:sz w:val="18"/>
                <w:szCs w:val="18"/>
              </w:rPr>
            </w:pPr>
            <w:r w:rsidRPr="009F21EB">
              <w:rPr>
                <w:rFonts w:cs="Arial"/>
                <w:sz w:val="18"/>
                <w:szCs w:val="18"/>
              </w:rPr>
              <w:t>I</w:t>
            </w:r>
          </w:p>
          <w:p w14:paraId="1872FDDB" w14:textId="77777777" w:rsidR="000F03D4" w:rsidRPr="009F21EB" w:rsidRDefault="000F03D4" w:rsidP="009C4C26">
            <w:pPr>
              <w:jc w:val="center"/>
              <w:rPr>
                <w:rFonts w:cs="Arial"/>
                <w:sz w:val="18"/>
                <w:szCs w:val="18"/>
              </w:rPr>
            </w:pPr>
            <w:r w:rsidRPr="009F21EB">
              <w:rPr>
                <w:rFonts w:cs="Arial"/>
                <w:sz w:val="18"/>
                <w:szCs w:val="18"/>
              </w:rPr>
              <w:t>5I</w:t>
            </w:r>
          </w:p>
          <w:p w14:paraId="0E817083" w14:textId="77777777" w:rsidR="000F03D4" w:rsidRPr="009F21EB" w:rsidRDefault="000F03D4" w:rsidP="009C4C26">
            <w:pPr>
              <w:jc w:val="center"/>
              <w:rPr>
                <w:rFonts w:cs="Arial"/>
                <w:sz w:val="18"/>
                <w:szCs w:val="18"/>
              </w:rPr>
            </w:pPr>
            <w:r w:rsidRPr="009F21EB">
              <w:rPr>
                <w:rFonts w:cs="Arial"/>
                <w:sz w:val="18"/>
                <w:szCs w:val="18"/>
              </w:rPr>
              <w:t>T II</w:t>
            </w:r>
          </w:p>
        </w:tc>
        <w:tc>
          <w:tcPr>
            <w:tcW w:w="1869" w:type="pct"/>
            <w:tcBorders>
              <w:bottom w:val="single" w:sz="2" w:space="0" w:color="auto"/>
            </w:tcBorders>
            <w:shd w:val="clear" w:color="auto" w:fill="auto"/>
          </w:tcPr>
          <w:p w14:paraId="16C5FCAD" w14:textId="77777777" w:rsidR="000F03D4" w:rsidRPr="009F21EB" w:rsidRDefault="000F03D4" w:rsidP="009C4C26">
            <w:pPr>
              <w:rPr>
                <w:rFonts w:cs="Arial"/>
                <w:sz w:val="18"/>
                <w:szCs w:val="18"/>
              </w:rPr>
            </w:pPr>
            <w:r w:rsidRPr="009F21EB">
              <w:rPr>
                <w:rFonts w:cs="Arial"/>
                <w:sz w:val="18"/>
                <w:szCs w:val="18"/>
              </w:rPr>
              <w:t xml:space="preserve">Zonele de pădure destinate ocrotirii </w:t>
            </w:r>
            <w:proofErr w:type="spellStart"/>
            <w:r w:rsidRPr="009F21EB">
              <w:rPr>
                <w:rFonts w:cs="Arial"/>
                <w:sz w:val="18"/>
                <w:szCs w:val="18"/>
              </w:rPr>
              <w:t>bârloagelor</w:t>
            </w:r>
            <w:proofErr w:type="spellEnd"/>
            <w:r w:rsidRPr="009F21EB">
              <w:rPr>
                <w:rFonts w:cs="Arial"/>
                <w:sz w:val="18"/>
                <w:szCs w:val="18"/>
              </w:rPr>
              <w:t xml:space="preserve"> de urs</w:t>
            </w:r>
          </w:p>
        </w:tc>
        <w:tc>
          <w:tcPr>
            <w:tcW w:w="1568" w:type="pct"/>
            <w:tcBorders>
              <w:bottom w:val="single" w:sz="2" w:space="0" w:color="auto"/>
            </w:tcBorders>
            <w:shd w:val="clear" w:color="auto" w:fill="auto"/>
          </w:tcPr>
          <w:p w14:paraId="447B3D55" w14:textId="77777777" w:rsidR="000F03D4" w:rsidRPr="009F21EB" w:rsidRDefault="000F03D4" w:rsidP="009C4C26">
            <w:pPr>
              <w:rPr>
                <w:rFonts w:cs="Arial"/>
                <w:sz w:val="18"/>
                <w:szCs w:val="18"/>
              </w:rPr>
            </w:pPr>
            <w:r w:rsidRPr="009F21EB">
              <w:rPr>
                <w:rFonts w:cs="Arial"/>
                <w:sz w:val="18"/>
                <w:szCs w:val="18"/>
              </w:rPr>
              <w:t>- protecția terenului și solului</w:t>
            </w:r>
          </w:p>
          <w:p w14:paraId="46ECC078" w14:textId="77777777" w:rsidR="000F03D4" w:rsidRPr="009F21EB" w:rsidRDefault="000F03D4" w:rsidP="009C4C26">
            <w:pPr>
              <w:rPr>
                <w:rFonts w:cs="Arial"/>
                <w:sz w:val="18"/>
                <w:szCs w:val="18"/>
              </w:rPr>
            </w:pPr>
            <w:r w:rsidRPr="009F21EB">
              <w:rPr>
                <w:rFonts w:cs="Arial"/>
                <w:sz w:val="18"/>
                <w:szCs w:val="18"/>
              </w:rPr>
              <w:t xml:space="preserve">- </w:t>
            </w:r>
            <w:proofErr w:type="spellStart"/>
            <w:r w:rsidRPr="009F21EB">
              <w:rPr>
                <w:rFonts w:cs="Arial"/>
                <w:sz w:val="18"/>
                <w:szCs w:val="18"/>
              </w:rPr>
              <w:t>protecţia</w:t>
            </w:r>
            <w:proofErr w:type="spellEnd"/>
            <w:r w:rsidRPr="009F21EB">
              <w:rPr>
                <w:rFonts w:cs="Arial"/>
                <w:sz w:val="18"/>
                <w:szCs w:val="18"/>
              </w:rPr>
              <w:t xml:space="preserve"> apelor</w:t>
            </w:r>
          </w:p>
          <w:p w14:paraId="03A0863A" w14:textId="77777777" w:rsidR="000F03D4" w:rsidRPr="009F21EB" w:rsidRDefault="000F03D4" w:rsidP="009C4C26">
            <w:pPr>
              <w:rPr>
                <w:rFonts w:cs="Arial"/>
                <w:sz w:val="18"/>
                <w:szCs w:val="18"/>
              </w:rPr>
            </w:pPr>
            <w:r w:rsidRPr="009F21EB">
              <w:rPr>
                <w:rFonts w:cs="Arial"/>
                <w:sz w:val="18"/>
                <w:szCs w:val="18"/>
              </w:rPr>
              <w:t xml:space="preserve">- </w:t>
            </w:r>
            <w:proofErr w:type="spellStart"/>
            <w:r w:rsidRPr="009F21EB">
              <w:rPr>
                <w:rFonts w:cs="Arial"/>
                <w:sz w:val="18"/>
                <w:szCs w:val="18"/>
              </w:rPr>
              <w:t>funcţia</w:t>
            </w:r>
            <w:proofErr w:type="spellEnd"/>
            <w:r w:rsidRPr="009F21EB">
              <w:rPr>
                <w:rFonts w:cs="Arial"/>
                <w:sz w:val="18"/>
                <w:szCs w:val="18"/>
              </w:rPr>
              <w:t xml:space="preserve"> socială (recreere)</w:t>
            </w:r>
          </w:p>
        </w:tc>
        <w:tc>
          <w:tcPr>
            <w:tcW w:w="484" w:type="pct"/>
            <w:tcBorders>
              <w:bottom w:val="single" w:sz="2" w:space="0" w:color="auto"/>
            </w:tcBorders>
            <w:shd w:val="clear" w:color="auto" w:fill="auto"/>
            <w:vAlign w:val="center"/>
          </w:tcPr>
          <w:p w14:paraId="7437DC38" w14:textId="77777777" w:rsidR="000F03D4" w:rsidRPr="009F21EB" w:rsidRDefault="000F03D4" w:rsidP="009C4C26">
            <w:pPr>
              <w:jc w:val="center"/>
              <w:rPr>
                <w:rFonts w:cs="Arial"/>
                <w:sz w:val="18"/>
                <w:szCs w:val="18"/>
              </w:rPr>
            </w:pPr>
            <w:r w:rsidRPr="009F21EB">
              <w:rPr>
                <w:rFonts w:cs="Arial"/>
                <w:sz w:val="18"/>
                <w:szCs w:val="18"/>
              </w:rPr>
              <w:t>166,5</w:t>
            </w:r>
          </w:p>
        </w:tc>
        <w:tc>
          <w:tcPr>
            <w:tcW w:w="402" w:type="pct"/>
            <w:tcBorders>
              <w:bottom w:val="single" w:sz="2" w:space="0" w:color="auto"/>
            </w:tcBorders>
            <w:shd w:val="clear" w:color="auto" w:fill="auto"/>
            <w:vAlign w:val="center"/>
          </w:tcPr>
          <w:p w14:paraId="1E08459C" w14:textId="77777777" w:rsidR="000F03D4" w:rsidRPr="009F21EB" w:rsidRDefault="000F03D4" w:rsidP="009C4C26">
            <w:pPr>
              <w:jc w:val="center"/>
              <w:rPr>
                <w:rFonts w:cs="Arial"/>
                <w:sz w:val="18"/>
                <w:szCs w:val="18"/>
              </w:rPr>
            </w:pPr>
            <w:r w:rsidRPr="009F21EB">
              <w:rPr>
                <w:rFonts w:cs="Arial"/>
                <w:sz w:val="18"/>
                <w:szCs w:val="18"/>
              </w:rPr>
              <w:t>5</w:t>
            </w:r>
          </w:p>
        </w:tc>
      </w:tr>
      <w:tr w:rsidR="009F21EB" w:rsidRPr="009F21EB" w14:paraId="23200415" w14:textId="77777777" w:rsidTr="000F03D4">
        <w:tc>
          <w:tcPr>
            <w:tcW w:w="676" w:type="pct"/>
            <w:tcBorders>
              <w:bottom w:val="single" w:sz="2" w:space="0" w:color="auto"/>
            </w:tcBorders>
            <w:shd w:val="clear" w:color="auto" w:fill="auto"/>
            <w:vAlign w:val="center"/>
          </w:tcPr>
          <w:p w14:paraId="7E21A2A0" w14:textId="77777777" w:rsidR="000F03D4" w:rsidRPr="009F21EB" w:rsidRDefault="000F03D4" w:rsidP="009C4C26">
            <w:pPr>
              <w:jc w:val="center"/>
              <w:rPr>
                <w:rFonts w:cs="Arial"/>
                <w:b/>
                <w:bCs/>
                <w:sz w:val="18"/>
                <w:szCs w:val="18"/>
              </w:rPr>
            </w:pPr>
            <w:r w:rsidRPr="009F21EB">
              <w:rPr>
                <w:rFonts w:cs="Arial"/>
                <w:b/>
                <w:bCs/>
                <w:sz w:val="18"/>
                <w:szCs w:val="18"/>
              </w:rPr>
              <w:t>I</w:t>
            </w:r>
          </w:p>
          <w:p w14:paraId="6B68DA9E" w14:textId="77777777" w:rsidR="000F03D4" w:rsidRPr="009F21EB" w:rsidRDefault="000F03D4" w:rsidP="009C4C26">
            <w:pPr>
              <w:jc w:val="center"/>
              <w:rPr>
                <w:rFonts w:cs="Arial"/>
                <w:b/>
                <w:bCs/>
                <w:sz w:val="18"/>
                <w:szCs w:val="18"/>
              </w:rPr>
            </w:pPr>
            <w:r w:rsidRPr="009F21EB">
              <w:rPr>
                <w:rFonts w:cs="Arial"/>
                <w:b/>
                <w:bCs/>
                <w:sz w:val="18"/>
                <w:szCs w:val="18"/>
              </w:rPr>
              <w:t>5L</w:t>
            </w:r>
          </w:p>
          <w:p w14:paraId="3097E166" w14:textId="77777777" w:rsidR="000F03D4" w:rsidRPr="009F21EB" w:rsidRDefault="000F03D4" w:rsidP="009C4C26">
            <w:pPr>
              <w:jc w:val="center"/>
              <w:rPr>
                <w:rFonts w:cs="Arial"/>
                <w:b/>
                <w:bCs/>
                <w:sz w:val="18"/>
                <w:szCs w:val="18"/>
              </w:rPr>
            </w:pPr>
            <w:r w:rsidRPr="009F21EB">
              <w:rPr>
                <w:rFonts w:cs="Arial"/>
                <w:b/>
                <w:bCs/>
                <w:sz w:val="18"/>
                <w:szCs w:val="18"/>
              </w:rPr>
              <w:t>T III</w:t>
            </w:r>
          </w:p>
        </w:tc>
        <w:tc>
          <w:tcPr>
            <w:tcW w:w="1869" w:type="pct"/>
            <w:tcBorders>
              <w:bottom w:val="single" w:sz="2" w:space="0" w:color="auto"/>
            </w:tcBorders>
            <w:shd w:val="clear" w:color="auto" w:fill="auto"/>
            <w:vAlign w:val="center"/>
          </w:tcPr>
          <w:p w14:paraId="4DAEE596" w14:textId="77777777" w:rsidR="000F03D4" w:rsidRPr="009F21EB" w:rsidRDefault="000F03D4" w:rsidP="009C4C26">
            <w:pPr>
              <w:rPr>
                <w:rFonts w:cs="Arial"/>
                <w:b/>
                <w:bCs/>
                <w:sz w:val="18"/>
                <w:szCs w:val="18"/>
              </w:rPr>
            </w:pPr>
            <w:r w:rsidRPr="009F21EB">
              <w:rPr>
                <w:rFonts w:cs="Arial"/>
                <w:b/>
                <w:bCs/>
                <w:sz w:val="18"/>
                <w:szCs w:val="18"/>
              </w:rPr>
              <w:t xml:space="preserve">Aria protejată ROSCI0327 Nemira - Lapoș, destinată conservării </w:t>
            </w:r>
            <w:proofErr w:type="spellStart"/>
            <w:r w:rsidRPr="009F21EB">
              <w:rPr>
                <w:rFonts w:cs="Arial"/>
                <w:b/>
                <w:bCs/>
                <w:sz w:val="18"/>
                <w:szCs w:val="18"/>
              </w:rPr>
              <w:t>biodiversităţii</w:t>
            </w:r>
            <w:proofErr w:type="spellEnd"/>
          </w:p>
        </w:tc>
        <w:tc>
          <w:tcPr>
            <w:tcW w:w="1568" w:type="pct"/>
            <w:tcBorders>
              <w:bottom w:val="single" w:sz="2" w:space="0" w:color="auto"/>
            </w:tcBorders>
            <w:shd w:val="clear" w:color="auto" w:fill="auto"/>
          </w:tcPr>
          <w:p w14:paraId="49AA9C09" w14:textId="77777777" w:rsidR="000F03D4" w:rsidRPr="009F21EB" w:rsidRDefault="000F03D4" w:rsidP="009C4C26">
            <w:pPr>
              <w:rPr>
                <w:rFonts w:cs="Arial"/>
                <w:b/>
                <w:bCs/>
                <w:sz w:val="18"/>
                <w:szCs w:val="18"/>
              </w:rPr>
            </w:pPr>
            <w:r w:rsidRPr="009F21EB">
              <w:rPr>
                <w:rFonts w:cs="Arial"/>
                <w:b/>
                <w:bCs/>
                <w:sz w:val="18"/>
                <w:szCs w:val="18"/>
              </w:rPr>
              <w:t>- protecția terenului și solului</w:t>
            </w:r>
          </w:p>
          <w:p w14:paraId="3130D85E" w14:textId="77777777" w:rsidR="000F03D4" w:rsidRPr="009F21EB" w:rsidRDefault="000F03D4" w:rsidP="009C4C26">
            <w:pPr>
              <w:rPr>
                <w:rFonts w:cs="Arial"/>
                <w:b/>
                <w:bCs/>
                <w:sz w:val="18"/>
                <w:szCs w:val="18"/>
              </w:rPr>
            </w:pPr>
            <w:r w:rsidRPr="009F21EB">
              <w:rPr>
                <w:rFonts w:cs="Arial"/>
                <w:b/>
                <w:bCs/>
                <w:sz w:val="18"/>
                <w:szCs w:val="18"/>
              </w:rPr>
              <w:t xml:space="preserve">- </w:t>
            </w:r>
            <w:proofErr w:type="spellStart"/>
            <w:r w:rsidRPr="009F21EB">
              <w:rPr>
                <w:rFonts w:cs="Arial"/>
                <w:b/>
                <w:bCs/>
                <w:sz w:val="18"/>
                <w:szCs w:val="18"/>
              </w:rPr>
              <w:t>protecţia</w:t>
            </w:r>
            <w:proofErr w:type="spellEnd"/>
            <w:r w:rsidRPr="009F21EB">
              <w:rPr>
                <w:rFonts w:cs="Arial"/>
                <w:b/>
                <w:bCs/>
                <w:sz w:val="18"/>
                <w:szCs w:val="18"/>
              </w:rPr>
              <w:t xml:space="preserve"> apelor</w:t>
            </w:r>
          </w:p>
          <w:p w14:paraId="39E9527C" w14:textId="77777777" w:rsidR="000F03D4" w:rsidRPr="009F21EB" w:rsidRDefault="000F03D4" w:rsidP="009C4C26">
            <w:pPr>
              <w:rPr>
                <w:rFonts w:cs="Arial"/>
                <w:b/>
                <w:bCs/>
                <w:sz w:val="18"/>
                <w:szCs w:val="18"/>
              </w:rPr>
            </w:pPr>
            <w:r w:rsidRPr="009F21EB">
              <w:rPr>
                <w:rFonts w:cs="Arial"/>
                <w:b/>
                <w:bCs/>
                <w:sz w:val="18"/>
                <w:szCs w:val="18"/>
              </w:rPr>
              <w:t xml:space="preserve">- </w:t>
            </w:r>
            <w:proofErr w:type="spellStart"/>
            <w:r w:rsidRPr="009F21EB">
              <w:rPr>
                <w:rFonts w:cs="Arial"/>
                <w:b/>
                <w:bCs/>
                <w:sz w:val="18"/>
                <w:szCs w:val="18"/>
              </w:rPr>
              <w:t>funcţia</w:t>
            </w:r>
            <w:proofErr w:type="spellEnd"/>
            <w:r w:rsidRPr="009F21EB">
              <w:rPr>
                <w:rFonts w:cs="Arial"/>
                <w:b/>
                <w:bCs/>
                <w:sz w:val="18"/>
                <w:szCs w:val="18"/>
              </w:rPr>
              <w:t xml:space="preserve"> socială (recreere)</w:t>
            </w:r>
          </w:p>
          <w:p w14:paraId="470E2BB3" w14:textId="77777777" w:rsidR="000F03D4" w:rsidRPr="009F21EB" w:rsidRDefault="000F03D4" w:rsidP="009C4C26">
            <w:pPr>
              <w:rPr>
                <w:rFonts w:cs="Arial"/>
                <w:b/>
                <w:bCs/>
                <w:sz w:val="18"/>
                <w:szCs w:val="18"/>
              </w:rPr>
            </w:pPr>
            <w:r w:rsidRPr="009F21EB">
              <w:rPr>
                <w:rFonts w:cs="Arial"/>
                <w:b/>
                <w:bCs/>
                <w:sz w:val="18"/>
                <w:szCs w:val="18"/>
              </w:rPr>
              <w:t>- producția de lemn</w:t>
            </w:r>
          </w:p>
        </w:tc>
        <w:tc>
          <w:tcPr>
            <w:tcW w:w="484" w:type="pct"/>
            <w:tcBorders>
              <w:bottom w:val="single" w:sz="2" w:space="0" w:color="auto"/>
            </w:tcBorders>
            <w:shd w:val="clear" w:color="auto" w:fill="auto"/>
            <w:vAlign w:val="center"/>
          </w:tcPr>
          <w:p w14:paraId="2FF30159" w14:textId="77777777" w:rsidR="000F03D4" w:rsidRPr="009F21EB" w:rsidRDefault="000F03D4" w:rsidP="009C4C26">
            <w:pPr>
              <w:jc w:val="center"/>
              <w:rPr>
                <w:rFonts w:cs="Arial"/>
                <w:b/>
                <w:bCs/>
                <w:sz w:val="18"/>
                <w:szCs w:val="18"/>
              </w:rPr>
            </w:pPr>
            <w:r w:rsidRPr="009F21EB">
              <w:rPr>
                <w:rFonts w:cs="Arial"/>
                <w:b/>
                <w:bCs/>
                <w:sz w:val="18"/>
                <w:szCs w:val="18"/>
              </w:rPr>
              <w:t>143,8</w:t>
            </w:r>
          </w:p>
        </w:tc>
        <w:tc>
          <w:tcPr>
            <w:tcW w:w="402" w:type="pct"/>
            <w:tcBorders>
              <w:bottom w:val="single" w:sz="2" w:space="0" w:color="auto"/>
            </w:tcBorders>
            <w:shd w:val="clear" w:color="auto" w:fill="auto"/>
            <w:vAlign w:val="center"/>
          </w:tcPr>
          <w:p w14:paraId="18878C59" w14:textId="77777777" w:rsidR="000F03D4" w:rsidRPr="009F21EB" w:rsidRDefault="000F03D4" w:rsidP="009C4C26">
            <w:pPr>
              <w:jc w:val="center"/>
              <w:rPr>
                <w:rFonts w:cs="Arial"/>
                <w:b/>
                <w:bCs/>
                <w:sz w:val="18"/>
                <w:szCs w:val="18"/>
              </w:rPr>
            </w:pPr>
            <w:r w:rsidRPr="009F21EB">
              <w:rPr>
                <w:rFonts w:cs="Arial"/>
                <w:b/>
                <w:bCs/>
                <w:sz w:val="18"/>
                <w:szCs w:val="18"/>
              </w:rPr>
              <w:t>5</w:t>
            </w:r>
          </w:p>
        </w:tc>
      </w:tr>
      <w:tr w:rsidR="009F21EB" w:rsidRPr="009F21EB" w14:paraId="445FCB72" w14:textId="77777777" w:rsidTr="000F03D4">
        <w:tc>
          <w:tcPr>
            <w:tcW w:w="676" w:type="pct"/>
            <w:tcBorders>
              <w:top w:val="single" w:sz="2" w:space="0" w:color="auto"/>
              <w:bottom w:val="single" w:sz="4" w:space="0" w:color="auto"/>
            </w:tcBorders>
            <w:shd w:val="clear" w:color="auto" w:fill="auto"/>
            <w:vAlign w:val="center"/>
          </w:tcPr>
          <w:p w14:paraId="1E4953A0" w14:textId="77777777" w:rsidR="000F03D4" w:rsidRPr="009F21EB" w:rsidRDefault="000F03D4" w:rsidP="009C4C26">
            <w:pPr>
              <w:jc w:val="center"/>
              <w:rPr>
                <w:rFonts w:cs="Arial"/>
                <w:sz w:val="18"/>
                <w:szCs w:val="18"/>
              </w:rPr>
            </w:pPr>
            <w:r w:rsidRPr="009F21EB">
              <w:rPr>
                <w:rFonts w:cs="Arial"/>
                <w:sz w:val="18"/>
                <w:szCs w:val="18"/>
              </w:rPr>
              <w:t>2</w:t>
            </w:r>
          </w:p>
          <w:p w14:paraId="7E19EB3A" w14:textId="77777777" w:rsidR="000F03D4" w:rsidRPr="009F21EB" w:rsidRDefault="000F03D4" w:rsidP="009C4C26">
            <w:pPr>
              <w:jc w:val="center"/>
              <w:rPr>
                <w:rFonts w:cs="Arial"/>
                <w:sz w:val="18"/>
                <w:szCs w:val="18"/>
              </w:rPr>
            </w:pPr>
            <w:r w:rsidRPr="009F21EB">
              <w:rPr>
                <w:rFonts w:cs="Arial"/>
                <w:sz w:val="18"/>
                <w:szCs w:val="18"/>
              </w:rPr>
              <w:t>1B</w:t>
            </w:r>
          </w:p>
          <w:p w14:paraId="43620290" w14:textId="77777777" w:rsidR="000F03D4" w:rsidRPr="009F21EB" w:rsidRDefault="000F03D4" w:rsidP="009C4C26">
            <w:pPr>
              <w:jc w:val="center"/>
              <w:rPr>
                <w:rFonts w:cs="Arial"/>
                <w:sz w:val="18"/>
                <w:szCs w:val="18"/>
              </w:rPr>
            </w:pPr>
            <w:r w:rsidRPr="009F21EB">
              <w:rPr>
                <w:rFonts w:cs="Arial"/>
                <w:sz w:val="18"/>
                <w:szCs w:val="18"/>
              </w:rPr>
              <w:t>T VI</w:t>
            </w:r>
          </w:p>
        </w:tc>
        <w:tc>
          <w:tcPr>
            <w:tcW w:w="1869" w:type="pct"/>
            <w:tcBorders>
              <w:top w:val="single" w:sz="2" w:space="0" w:color="auto"/>
              <w:bottom w:val="single" w:sz="4" w:space="0" w:color="auto"/>
            </w:tcBorders>
            <w:shd w:val="clear" w:color="auto" w:fill="auto"/>
            <w:vAlign w:val="center"/>
          </w:tcPr>
          <w:p w14:paraId="220916C5" w14:textId="77777777" w:rsidR="000F03D4" w:rsidRPr="009F21EB" w:rsidRDefault="000F03D4" w:rsidP="009C4C26">
            <w:pPr>
              <w:rPr>
                <w:rFonts w:cs="Arial"/>
                <w:sz w:val="18"/>
                <w:szCs w:val="18"/>
              </w:rPr>
            </w:pPr>
            <w:r w:rsidRPr="009F21EB">
              <w:rPr>
                <w:rFonts w:cs="Arial"/>
                <w:sz w:val="18"/>
                <w:szCs w:val="18"/>
              </w:rPr>
              <w:t xml:space="preserve">Păduri destinate </w:t>
            </w:r>
            <w:proofErr w:type="spellStart"/>
            <w:r w:rsidRPr="009F21EB">
              <w:rPr>
                <w:rFonts w:cs="Arial"/>
                <w:sz w:val="18"/>
                <w:szCs w:val="18"/>
              </w:rPr>
              <w:t>producţiei</w:t>
            </w:r>
            <w:proofErr w:type="spellEnd"/>
            <w:r w:rsidRPr="009F21EB">
              <w:rPr>
                <w:rFonts w:cs="Arial"/>
                <w:sz w:val="18"/>
                <w:szCs w:val="18"/>
              </w:rPr>
              <w:t xml:space="preserve"> de arbori </w:t>
            </w:r>
            <w:proofErr w:type="spellStart"/>
            <w:r w:rsidRPr="009F21EB">
              <w:rPr>
                <w:rFonts w:cs="Arial"/>
                <w:sz w:val="18"/>
                <w:szCs w:val="18"/>
              </w:rPr>
              <w:t>groşi</w:t>
            </w:r>
            <w:proofErr w:type="spellEnd"/>
            <w:r w:rsidRPr="009F21EB">
              <w:rPr>
                <w:rFonts w:cs="Arial"/>
                <w:sz w:val="18"/>
                <w:szCs w:val="18"/>
              </w:rPr>
              <w:t xml:space="preserve"> de calitate superioară pentru lemn de cherestea</w:t>
            </w:r>
          </w:p>
        </w:tc>
        <w:tc>
          <w:tcPr>
            <w:tcW w:w="1568" w:type="pct"/>
            <w:tcBorders>
              <w:top w:val="single" w:sz="2" w:space="0" w:color="auto"/>
              <w:bottom w:val="single" w:sz="4" w:space="0" w:color="auto"/>
            </w:tcBorders>
            <w:shd w:val="clear" w:color="auto" w:fill="auto"/>
          </w:tcPr>
          <w:p w14:paraId="51BB4FD8" w14:textId="77777777" w:rsidR="000F03D4" w:rsidRPr="009F21EB" w:rsidRDefault="000F03D4" w:rsidP="009C4C26">
            <w:pPr>
              <w:rPr>
                <w:rFonts w:cs="Arial"/>
                <w:sz w:val="18"/>
                <w:szCs w:val="18"/>
              </w:rPr>
            </w:pPr>
            <w:r w:rsidRPr="009F21EB">
              <w:rPr>
                <w:rFonts w:cs="Arial"/>
                <w:sz w:val="18"/>
                <w:szCs w:val="18"/>
              </w:rPr>
              <w:t xml:space="preserve">- </w:t>
            </w:r>
            <w:proofErr w:type="spellStart"/>
            <w:r w:rsidRPr="009F21EB">
              <w:rPr>
                <w:rFonts w:cs="Arial"/>
                <w:sz w:val="18"/>
                <w:szCs w:val="18"/>
              </w:rPr>
              <w:t>protecţia</w:t>
            </w:r>
            <w:proofErr w:type="spellEnd"/>
            <w:r w:rsidRPr="009F21EB">
              <w:rPr>
                <w:rFonts w:cs="Arial"/>
                <w:sz w:val="18"/>
                <w:szCs w:val="18"/>
              </w:rPr>
              <w:t xml:space="preserve"> apelor</w:t>
            </w:r>
          </w:p>
          <w:p w14:paraId="19F2E7DD" w14:textId="77777777" w:rsidR="000F03D4" w:rsidRPr="009F21EB" w:rsidRDefault="000F03D4" w:rsidP="009C4C26">
            <w:pPr>
              <w:rPr>
                <w:rFonts w:cs="Arial"/>
                <w:sz w:val="18"/>
                <w:szCs w:val="18"/>
              </w:rPr>
            </w:pPr>
            <w:r w:rsidRPr="009F21EB">
              <w:rPr>
                <w:rFonts w:cs="Arial"/>
                <w:sz w:val="18"/>
                <w:szCs w:val="18"/>
              </w:rPr>
              <w:t xml:space="preserve">- </w:t>
            </w:r>
            <w:proofErr w:type="spellStart"/>
            <w:r w:rsidRPr="009F21EB">
              <w:rPr>
                <w:rFonts w:cs="Arial"/>
                <w:sz w:val="18"/>
                <w:szCs w:val="18"/>
              </w:rPr>
              <w:t>protecţia</w:t>
            </w:r>
            <w:proofErr w:type="spellEnd"/>
            <w:r w:rsidRPr="009F21EB">
              <w:rPr>
                <w:rFonts w:cs="Arial"/>
                <w:sz w:val="18"/>
                <w:szCs w:val="18"/>
              </w:rPr>
              <w:t xml:space="preserve"> solului</w:t>
            </w:r>
          </w:p>
          <w:p w14:paraId="16B5CD53" w14:textId="77777777" w:rsidR="000F03D4" w:rsidRPr="009F21EB" w:rsidRDefault="000F03D4" w:rsidP="009C4C26">
            <w:pPr>
              <w:rPr>
                <w:rFonts w:cs="Arial"/>
                <w:sz w:val="18"/>
                <w:szCs w:val="18"/>
              </w:rPr>
            </w:pPr>
            <w:r w:rsidRPr="009F21EB">
              <w:rPr>
                <w:rFonts w:cs="Arial"/>
                <w:sz w:val="18"/>
                <w:szCs w:val="18"/>
              </w:rPr>
              <w:t xml:space="preserve">- </w:t>
            </w:r>
            <w:proofErr w:type="spellStart"/>
            <w:r w:rsidRPr="009F21EB">
              <w:rPr>
                <w:rFonts w:cs="Arial"/>
                <w:sz w:val="18"/>
                <w:szCs w:val="18"/>
              </w:rPr>
              <w:t>funcţia</w:t>
            </w:r>
            <w:proofErr w:type="spellEnd"/>
            <w:r w:rsidRPr="009F21EB">
              <w:rPr>
                <w:rFonts w:cs="Arial"/>
                <w:sz w:val="18"/>
                <w:szCs w:val="18"/>
              </w:rPr>
              <w:t xml:space="preserve"> socială (recreere)</w:t>
            </w:r>
          </w:p>
        </w:tc>
        <w:tc>
          <w:tcPr>
            <w:tcW w:w="484" w:type="pct"/>
            <w:tcBorders>
              <w:top w:val="single" w:sz="2" w:space="0" w:color="auto"/>
              <w:bottom w:val="single" w:sz="4" w:space="0" w:color="auto"/>
            </w:tcBorders>
            <w:shd w:val="clear" w:color="auto" w:fill="auto"/>
            <w:vAlign w:val="center"/>
          </w:tcPr>
          <w:p w14:paraId="2E2822D1" w14:textId="77777777" w:rsidR="000F03D4" w:rsidRPr="009F21EB" w:rsidRDefault="000F03D4" w:rsidP="009C4C26">
            <w:pPr>
              <w:jc w:val="center"/>
              <w:rPr>
                <w:rFonts w:cs="Arial"/>
                <w:sz w:val="18"/>
                <w:szCs w:val="18"/>
              </w:rPr>
            </w:pPr>
            <w:r w:rsidRPr="009F21EB">
              <w:rPr>
                <w:rFonts w:cs="Arial"/>
                <w:sz w:val="18"/>
                <w:szCs w:val="18"/>
              </w:rPr>
              <w:t>2098,1</w:t>
            </w:r>
          </w:p>
        </w:tc>
        <w:tc>
          <w:tcPr>
            <w:tcW w:w="402" w:type="pct"/>
            <w:tcBorders>
              <w:top w:val="single" w:sz="2" w:space="0" w:color="auto"/>
              <w:bottom w:val="single" w:sz="4" w:space="0" w:color="auto"/>
            </w:tcBorders>
            <w:shd w:val="clear" w:color="auto" w:fill="auto"/>
            <w:vAlign w:val="center"/>
          </w:tcPr>
          <w:p w14:paraId="54CC8038" w14:textId="77777777" w:rsidR="000F03D4" w:rsidRPr="009F21EB" w:rsidRDefault="000F03D4" w:rsidP="009C4C26">
            <w:pPr>
              <w:jc w:val="center"/>
              <w:rPr>
                <w:rFonts w:cs="Arial"/>
                <w:sz w:val="18"/>
                <w:szCs w:val="18"/>
              </w:rPr>
            </w:pPr>
            <w:r w:rsidRPr="009F21EB">
              <w:rPr>
                <w:rFonts w:cs="Arial"/>
                <w:sz w:val="18"/>
                <w:szCs w:val="18"/>
              </w:rPr>
              <w:t>69</w:t>
            </w:r>
          </w:p>
        </w:tc>
      </w:tr>
      <w:tr w:rsidR="000F03D4" w:rsidRPr="009F21EB" w14:paraId="7F76A62C" w14:textId="77777777" w:rsidTr="000F03D4">
        <w:tc>
          <w:tcPr>
            <w:tcW w:w="2546" w:type="pct"/>
            <w:gridSpan w:val="2"/>
            <w:tcBorders>
              <w:top w:val="single" w:sz="12" w:space="0" w:color="auto"/>
            </w:tcBorders>
            <w:shd w:val="clear" w:color="auto" w:fill="auto"/>
          </w:tcPr>
          <w:p w14:paraId="2A0CABDB" w14:textId="77777777" w:rsidR="000F03D4" w:rsidRPr="009F21EB" w:rsidRDefault="000F03D4" w:rsidP="009C4C26">
            <w:pPr>
              <w:jc w:val="center"/>
              <w:rPr>
                <w:rFonts w:cs="Arial"/>
                <w:b/>
                <w:sz w:val="18"/>
                <w:szCs w:val="18"/>
              </w:rPr>
            </w:pPr>
            <w:r w:rsidRPr="009F21EB">
              <w:rPr>
                <w:rFonts w:cs="Arial"/>
                <w:b/>
                <w:sz w:val="18"/>
                <w:szCs w:val="18"/>
              </w:rPr>
              <w:t>Total</w:t>
            </w:r>
          </w:p>
        </w:tc>
        <w:tc>
          <w:tcPr>
            <w:tcW w:w="1568" w:type="pct"/>
            <w:tcBorders>
              <w:top w:val="single" w:sz="12" w:space="0" w:color="auto"/>
            </w:tcBorders>
            <w:shd w:val="clear" w:color="auto" w:fill="auto"/>
          </w:tcPr>
          <w:p w14:paraId="4329C96C" w14:textId="77777777" w:rsidR="000F03D4" w:rsidRPr="009F21EB" w:rsidRDefault="000F03D4" w:rsidP="009C4C26">
            <w:pPr>
              <w:rPr>
                <w:rFonts w:cs="Arial"/>
                <w:b/>
                <w:sz w:val="18"/>
                <w:szCs w:val="18"/>
              </w:rPr>
            </w:pPr>
          </w:p>
        </w:tc>
        <w:tc>
          <w:tcPr>
            <w:tcW w:w="484" w:type="pct"/>
            <w:tcBorders>
              <w:top w:val="single" w:sz="12" w:space="0" w:color="auto"/>
            </w:tcBorders>
            <w:shd w:val="clear" w:color="auto" w:fill="auto"/>
            <w:vAlign w:val="center"/>
          </w:tcPr>
          <w:p w14:paraId="52986461" w14:textId="77777777" w:rsidR="000F03D4" w:rsidRPr="009F21EB" w:rsidRDefault="000F03D4" w:rsidP="009C4C26">
            <w:pPr>
              <w:jc w:val="center"/>
              <w:rPr>
                <w:rFonts w:cs="Arial"/>
                <w:b/>
                <w:sz w:val="18"/>
                <w:szCs w:val="18"/>
              </w:rPr>
            </w:pPr>
            <w:r w:rsidRPr="009F21EB">
              <w:rPr>
                <w:rFonts w:cs="Arial"/>
                <w:b/>
                <w:sz w:val="18"/>
                <w:szCs w:val="18"/>
              </w:rPr>
              <w:fldChar w:fldCharType="begin"/>
            </w:r>
            <w:r w:rsidRPr="009F21EB">
              <w:rPr>
                <w:rFonts w:cs="Arial"/>
                <w:b/>
                <w:sz w:val="18"/>
                <w:szCs w:val="18"/>
              </w:rPr>
              <w:instrText xml:space="preserve"> =SUM(ABOVE) </w:instrText>
            </w:r>
            <w:r w:rsidRPr="009F21EB">
              <w:rPr>
                <w:rFonts w:cs="Arial"/>
                <w:b/>
                <w:sz w:val="18"/>
                <w:szCs w:val="18"/>
              </w:rPr>
              <w:fldChar w:fldCharType="separate"/>
            </w:r>
            <w:r w:rsidRPr="009F21EB">
              <w:rPr>
                <w:rFonts w:cs="Arial"/>
                <w:b/>
                <w:noProof/>
                <w:sz w:val="18"/>
                <w:szCs w:val="18"/>
              </w:rPr>
              <w:t>3048</w:t>
            </w:r>
            <w:r w:rsidRPr="009F21EB">
              <w:rPr>
                <w:rFonts w:cs="Arial"/>
                <w:b/>
                <w:sz w:val="18"/>
                <w:szCs w:val="18"/>
              </w:rPr>
              <w:fldChar w:fldCharType="end"/>
            </w:r>
            <w:r w:rsidRPr="009F21EB">
              <w:rPr>
                <w:rFonts w:cs="Arial"/>
                <w:b/>
                <w:sz w:val="18"/>
                <w:szCs w:val="18"/>
              </w:rPr>
              <w:t>,0</w:t>
            </w:r>
          </w:p>
        </w:tc>
        <w:tc>
          <w:tcPr>
            <w:tcW w:w="402" w:type="pct"/>
            <w:tcBorders>
              <w:top w:val="single" w:sz="12" w:space="0" w:color="auto"/>
            </w:tcBorders>
            <w:shd w:val="clear" w:color="auto" w:fill="auto"/>
            <w:vAlign w:val="center"/>
          </w:tcPr>
          <w:p w14:paraId="3B4FCCF5" w14:textId="77777777" w:rsidR="000F03D4" w:rsidRPr="009F21EB" w:rsidRDefault="000F03D4" w:rsidP="009C4C26">
            <w:pPr>
              <w:jc w:val="center"/>
              <w:rPr>
                <w:rFonts w:cs="Arial"/>
                <w:b/>
                <w:sz w:val="18"/>
                <w:szCs w:val="18"/>
              </w:rPr>
            </w:pPr>
            <w:r w:rsidRPr="009F21EB">
              <w:rPr>
                <w:rFonts w:cs="Arial"/>
                <w:b/>
                <w:sz w:val="18"/>
                <w:szCs w:val="18"/>
              </w:rPr>
              <w:fldChar w:fldCharType="begin"/>
            </w:r>
            <w:r w:rsidRPr="009F21EB">
              <w:rPr>
                <w:rFonts w:cs="Arial"/>
                <w:b/>
                <w:sz w:val="18"/>
                <w:szCs w:val="18"/>
              </w:rPr>
              <w:instrText xml:space="preserve"> =SUM(ABOVE) </w:instrText>
            </w:r>
            <w:r w:rsidRPr="009F21EB">
              <w:rPr>
                <w:rFonts w:cs="Arial"/>
                <w:b/>
                <w:sz w:val="18"/>
                <w:szCs w:val="18"/>
              </w:rPr>
              <w:fldChar w:fldCharType="separate"/>
            </w:r>
            <w:r w:rsidRPr="009F21EB">
              <w:rPr>
                <w:rFonts w:cs="Arial"/>
                <w:b/>
                <w:noProof/>
                <w:sz w:val="18"/>
                <w:szCs w:val="18"/>
              </w:rPr>
              <w:t>100</w:t>
            </w:r>
            <w:r w:rsidRPr="009F21EB">
              <w:rPr>
                <w:rFonts w:cs="Arial"/>
                <w:b/>
                <w:sz w:val="18"/>
                <w:szCs w:val="18"/>
              </w:rPr>
              <w:fldChar w:fldCharType="end"/>
            </w:r>
          </w:p>
        </w:tc>
      </w:tr>
    </w:tbl>
    <w:p w14:paraId="51B8AE91" w14:textId="77777777" w:rsidR="000F03D4" w:rsidRPr="009F21EB" w:rsidRDefault="000F03D4" w:rsidP="009C4C26">
      <w:pPr>
        <w:ind w:left="480" w:right="20" w:firstLine="533"/>
        <w:rPr>
          <w:rFonts w:ascii="Arial" w:hAnsi="Arial" w:cs="Arial"/>
          <w:szCs w:val="24"/>
        </w:rPr>
      </w:pPr>
    </w:p>
    <w:p w14:paraId="136A53EE" w14:textId="77777777" w:rsidR="000F03D4" w:rsidRPr="009F21EB" w:rsidRDefault="000F03D4" w:rsidP="009C4C26">
      <w:pPr>
        <w:jc w:val="both"/>
        <w:rPr>
          <w:rFonts w:cs="Arial"/>
        </w:rPr>
      </w:pPr>
      <w:proofErr w:type="spellStart"/>
      <w:r w:rsidRPr="009F21EB">
        <w:rPr>
          <w:rFonts w:cs="Arial"/>
        </w:rPr>
        <w:t>Situaţia</w:t>
      </w:r>
      <w:proofErr w:type="spellEnd"/>
      <w:r w:rsidRPr="009F21EB">
        <w:rPr>
          <w:rFonts w:cs="Arial"/>
        </w:rPr>
        <w:t xml:space="preserve"> </w:t>
      </w:r>
      <w:proofErr w:type="spellStart"/>
      <w:r w:rsidRPr="009F21EB">
        <w:rPr>
          <w:rFonts w:cs="Arial"/>
        </w:rPr>
        <w:t>suprafeţelor</w:t>
      </w:r>
      <w:proofErr w:type="spellEnd"/>
      <w:r w:rsidRPr="009F21EB">
        <w:rPr>
          <w:rFonts w:cs="Arial"/>
        </w:rPr>
        <w:t xml:space="preserve"> pe tipuri de categorii </w:t>
      </w:r>
      <w:proofErr w:type="spellStart"/>
      <w:r w:rsidRPr="009F21EB">
        <w:rPr>
          <w:rFonts w:cs="Arial"/>
        </w:rPr>
        <w:t>funcţionale</w:t>
      </w:r>
      <w:proofErr w:type="spellEnd"/>
      <w:r w:rsidRPr="009F21EB">
        <w:rPr>
          <w:rFonts w:cs="Arial"/>
        </w:rPr>
        <w:t xml:space="preserve">   </w:t>
      </w:r>
      <w:r w:rsidRPr="009F21EB">
        <w:rPr>
          <w:rFonts w:cs="Arial"/>
          <w:sz w:val="20"/>
        </w:rPr>
        <w:t xml:space="preserve">                                            </w:t>
      </w:r>
      <w:r w:rsidRPr="009F21EB">
        <w:rPr>
          <w:rFonts w:cs="Arial"/>
          <w:szCs w:val="24"/>
        </w:rPr>
        <w:t>Tab. 5.1.2.2.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3"/>
        <w:gridCol w:w="1947"/>
        <w:gridCol w:w="1532"/>
        <w:gridCol w:w="2369"/>
        <w:gridCol w:w="1089"/>
        <w:gridCol w:w="998"/>
      </w:tblGrid>
      <w:tr w:rsidR="009F21EB" w:rsidRPr="009F21EB" w14:paraId="4F29FE62" w14:textId="77777777" w:rsidTr="00D41D58">
        <w:trPr>
          <w:cantSplit/>
          <w:trHeight w:val="271"/>
          <w:jc w:val="center"/>
        </w:trPr>
        <w:tc>
          <w:tcPr>
            <w:tcW w:w="810" w:type="pct"/>
            <w:vMerge w:val="restart"/>
            <w:tcBorders>
              <w:top w:val="single" w:sz="12" w:space="0" w:color="auto"/>
              <w:left w:val="single" w:sz="12" w:space="0" w:color="auto"/>
            </w:tcBorders>
            <w:vAlign w:val="center"/>
          </w:tcPr>
          <w:p w14:paraId="712292B9" w14:textId="77777777" w:rsidR="000F03D4" w:rsidRPr="009F21EB" w:rsidRDefault="000F03D4" w:rsidP="009C4C26">
            <w:pPr>
              <w:jc w:val="center"/>
              <w:rPr>
                <w:rFonts w:cs="Arial"/>
                <w:sz w:val="18"/>
                <w:szCs w:val="18"/>
              </w:rPr>
            </w:pPr>
            <w:r w:rsidRPr="009F21EB">
              <w:rPr>
                <w:rFonts w:cs="Arial"/>
                <w:sz w:val="18"/>
                <w:szCs w:val="18"/>
              </w:rPr>
              <w:t xml:space="preserve">Grupa </w:t>
            </w:r>
            <w:proofErr w:type="spellStart"/>
            <w:r w:rsidRPr="009F21EB">
              <w:rPr>
                <w:rFonts w:cs="Arial"/>
                <w:sz w:val="18"/>
                <w:szCs w:val="18"/>
              </w:rPr>
              <w:t>funcţională</w:t>
            </w:r>
            <w:proofErr w:type="spellEnd"/>
          </w:p>
        </w:tc>
        <w:tc>
          <w:tcPr>
            <w:tcW w:w="1028" w:type="pct"/>
            <w:vMerge w:val="restart"/>
            <w:tcBorders>
              <w:top w:val="single" w:sz="12" w:space="0" w:color="auto"/>
            </w:tcBorders>
            <w:vAlign w:val="center"/>
          </w:tcPr>
          <w:p w14:paraId="5663A510" w14:textId="77777777" w:rsidR="000F03D4" w:rsidRPr="009F21EB" w:rsidRDefault="000F03D4" w:rsidP="009C4C26">
            <w:pPr>
              <w:jc w:val="center"/>
              <w:rPr>
                <w:rFonts w:cs="Arial"/>
                <w:sz w:val="18"/>
                <w:szCs w:val="18"/>
              </w:rPr>
            </w:pPr>
            <w:r w:rsidRPr="009F21EB">
              <w:rPr>
                <w:rFonts w:cs="Arial"/>
                <w:sz w:val="18"/>
                <w:szCs w:val="18"/>
              </w:rPr>
              <w:t xml:space="preserve">Tip de categorie </w:t>
            </w:r>
            <w:proofErr w:type="spellStart"/>
            <w:r w:rsidRPr="009F21EB">
              <w:rPr>
                <w:rFonts w:cs="Arial"/>
                <w:sz w:val="18"/>
                <w:szCs w:val="18"/>
              </w:rPr>
              <w:t>funcţională</w:t>
            </w:r>
            <w:proofErr w:type="spellEnd"/>
          </w:p>
        </w:tc>
        <w:tc>
          <w:tcPr>
            <w:tcW w:w="809" w:type="pct"/>
            <w:vMerge w:val="restart"/>
            <w:tcBorders>
              <w:top w:val="single" w:sz="12" w:space="0" w:color="auto"/>
            </w:tcBorders>
            <w:vAlign w:val="center"/>
          </w:tcPr>
          <w:p w14:paraId="47C03958" w14:textId="77777777" w:rsidR="000F03D4" w:rsidRPr="009F21EB" w:rsidRDefault="000F03D4" w:rsidP="009C4C26">
            <w:pPr>
              <w:jc w:val="center"/>
              <w:rPr>
                <w:rFonts w:cs="Arial"/>
                <w:sz w:val="18"/>
                <w:szCs w:val="18"/>
              </w:rPr>
            </w:pPr>
            <w:r w:rsidRPr="009F21EB">
              <w:rPr>
                <w:rFonts w:cs="Arial"/>
                <w:sz w:val="18"/>
                <w:szCs w:val="18"/>
              </w:rPr>
              <w:t xml:space="preserve">Subgrupa și categoriile </w:t>
            </w:r>
            <w:proofErr w:type="spellStart"/>
            <w:r w:rsidRPr="009F21EB">
              <w:rPr>
                <w:rFonts w:cs="Arial"/>
                <w:sz w:val="18"/>
                <w:szCs w:val="18"/>
              </w:rPr>
              <w:t>funcţionale</w:t>
            </w:r>
            <w:proofErr w:type="spellEnd"/>
          </w:p>
        </w:tc>
        <w:tc>
          <w:tcPr>
            <w:tcW w:w="1251" w:type="pct"/>
            <w:vMerge w:val="restart"/>
            <w:tcBorders>
              <w:top w:val="single" w:sz="12" w:space="0" w:color="auto"/>
            </w:tcBorders>
            <w:vAlign w:val="center"/>
          </w:tcPr>
          <w:p w14:paraId="3464B957" w14:textId="77777777" w:rsidR="000F03D4" w:rsidRPr="009F21EB" w:rsidRDefault="000F03D4" w:rsidP="009C4C26">
            <w:pPr>
              <w:jc w:val="center"/>
              <w:rPr>
                <w:rFonts w:cs="Arial"/>
                <w:sz w:val="18"/>
                <w:szCs w:val="18"/>
              </w:rPr>
            </w:pPr>
            <w:r w:rsidRPr="009F21EB">
              <w:rPr>
                <w:rFonts w:cs="Arial"/>
                <w:sz w:val="18"/>
                <w:szCs w:val="18"/>
              </w:rPr>
              <w:t>Feluri de gospodărire</w:t>
            </w:r>
          </w:p>
        </w:tc>
        <w:tc>
          <w:tcPr>
            <w:tcW w:w="1102" w:type="pct"/>
            <w:gridSpan w:val="2"/>
            <w:tcBorders>
              <w:top w:val="single" w:sz="12" w:space="0" w:color="auto"/>
              <w:right w:val="single" w:sz="12" w:space="0" w:color="auto"/>
            </w:tcBorders>
            <w:vAlign w:val="center"/>
          </w:tcPr>
          <w:p w14:paraId="17270651" w14:textId="77777777" w:rsidR="000F03D4" w:rsidRPr="009F21EB" w:rsidRDefault="000F03D4" w:rsidP="009C4C26">
            <w:pPr>
              <w:jc w:val="center"/>
              <w:rPr>
                <w:rFonts w:cs="Arial"/>
                <w:sz w:val="18"/>
                <w:szCs w:val="18"/>
              </w:rPr>
            </w:pPr>
            <w:proofErr w:type="spellStart"/>
            <w:r w:rsidRPr="009F21EB">
              <w:rPr>
                <w:rFonts w:cs="Arial"/>
                <w:sz w:val="18"/>
                <w:szCs w:val="18"/>
              </w:rPr>
              <w:t>Suprafaţă</w:t>
            </w:r>
            <w:proofErr w:type="spellEnd"/>
          </w:p>
        </w:tc>
      </w:tr>
      <w:tr w:rsidR="009F21EB" w:rsidRPr="009F21EB" w14:paraId="4012190C" w14:textId="77777777" w:rsidTr="00D41D58">
        <w:trPr>
          <w:cantSplit/>
          <w:trHeight w:val="249"/>
          <w:jc w:val="center"/>
        </w:trPr>
        <w:tc>
          <w:tcPr>
            <w:tcW w:w="810" w:type="pct"/>
            <w:vMerge/>
            <w:tcBorders>
              <w:left w:val="single" w:sz="12" w:space="0" w:color="auto"/>
              <w:bottom w:val="single" w:sz="12" w:space="0" w:color="auto"/>
            </w:tcBorders>
            <w:vAlign w:val="center"/>
          </w:tcPr>
          <w:p w14:paraId="1910CED8" w14:textId="77777777" w:rsidR="000F03D4" w:rsidRPr="009F21EB" w:rsidRDefault="000F03D4" w:rsidP="009C4C26">
            <w:pPr>
              <w:jc w:val="center"/>
              <w:rPr>
                <w:rFonts w:cs="Arial"/>
                <w:sz w:val="18"/>
                <w:szCs w:val="18"/>
              </w:rPr>
            </w:pPr>
          </w:p>
        </w:tc>
        <w:tc>
          <w:tcPr>
            <w:tcW w:w="1028" w:type="pct"/>
            <w:vMerge/>
            <w:tcBorders>
              <w:bottom w:val="single" w:sz="12" w:space="0" w:color="auto"/>
            </w:tcBorders>
            <w:vAlign w:val="center"/>
          </w:tcPr>
          <w:p w14:paraId="34DBF4C2" w14:textId="77777777" w:rsidR="000F03D4" w:rsidRPr="009F21EB" w:rsidRDefault="000F03D4" w:rsidP="009C4C26">
            <w:pPr>
              <w:jc w:val="center"/>
              <w:rPr>
                <w:rFonts w:cs="Arial"/>
                <w:sz w:val="18"/>
                <w:szCs w:val="18"/>
              </w:rPr>
            </w:pPr>
          </w:p>
        </w:tc>
        <w:tc>
          <w:tcPr>
            <w:tcW w:w="809" w:type="pct"/>
            <w:vMerge/>
            <w:tcBorders>
              <w:bottom w:val="single" w:sz="12" w:space="0" w:color="auto"/>
            </w:tcBorders>
            <w:vAlign w:val="center"/>
          </w:tcPr>
          <w:p w14:paraId="75498A78" w14:textId="77777777" w:rsidR="000F03D4" w:rsidRPr="009F21EB" w:rsidRDefault="000F03D4" w:rsidP="009C4C26">
            <w:pPr>
              <w:jc w:val="center"/>
              <w:rPr>
                <w:rFonts w:cs="Arial"/>
                <w:sz w:val="18"/>
                <w:szCs w:val="18"/>
              </w:rPr>
            </w:pPr>
          </w:p>
        </w:tc>
        <w:tc>
          <w:tcPr>
            <w:tcW w:w="1251" w:type="pct"/>
            <w:vMerge/>
            <w:tcBorders>
              <w:bottom w:val="single" w:sz="12" w:space="0" w:color="auto"/>
            </w:tcBorders>
            <w:vAlign w:val="center"/>
          </w:tcPr>
          <w:p w14:paraId="21520F30" w14:textId="77777777" w:rsidR="000F03D4" w:rsidRPr="009F21EB" w:rsidRDefault="000F03D4" w:rsidP="009C4C26">
            <w:pPr>
              <w:jc w:val="center"/>
              <w:rPr>
                <w:rFonts w:cs="Arial"/>
                <w:sz w:val="18"/>
                <w:szCs w:val="18"/>
              </w:rPr>
            </w:pPr>
          </w:p>
        </w:tc>
        <w:tc>
          <w:tcPr>
            <w:tcW w:w="575" w:type="pct"/>
            <w:tcBorders>
              <w:bottom w:val="single" w:sz="12" w:space="0" w:color="auto"/>
            </w:tcBorders>
            <w:vAlign w:val="center"/>
          </w:tcPr>
          <w:p w14:paraId="641D65FF" w14:textId="77777777" w:rsidR="000F03D4" w:rsidRPr="009F21EB" w:rsidRDefault="000F03D4" w:rsidP="009C4C26">
            <w:pPr>
              <w:jc w:val="center"/>
              <w:rPr>
                <w:rFonts w:cs="Arial"/>
                <w:sz w:val="18"/>
                <w:szCs w:val="18"/>
              </w:rPr>
            </w:pPr>
            <w:r w:rsidRPr="009F21EB">
              <w:rPr>
                <w:rFonts w:cs="Arial"/>
                <w:sz w:val="18"/>
                <w:szCs w:val="18"/>
              </w:rPr>
              <w:t>ha</w:t>
            </w:r>
          </w:p>
        </w:tc>
        <w:tc>
          <w:tcPr>
            <w:tcW w:w="527" w:type="pct"/>
            <w:tcBorders>
              <w:bottom w:val="single" w:sz="12" w:space="0" w:color="auto"/>
              <w:right w:val="single" w:sz="12" w:space="0" w:color="auto"/>
            </w:tcBorders>
            <w:vAlign w:val="center"/>
          </w:tcPr>
          <w:p w14:paraId="56DEE55E" w14:textId="77777777" w:rsidR="000F03D4" w:rsidRPr="009F21EB" w:rsidRDefault="000F03D4" w:rsidP="009C4C26">
            <w:pPr>
              <w:jc w:val="center"/>
              <w:rPr>
                <w:rFonts w:cs="Arial"/>
                <w:sz w:val="18"/>
                <w:szCs w:val="18"/>
              </w:rPr>
            </w:pPr>
            <w:r w:rsidRPr="009F21EB">
              <w:rPr>
                <w:rFonts w:cs="Arial"/>
                <w:sz w:val="18"/>
                <w:szCs w:val="18"/>
              </w:rPr>
              <w:t>%</w:t>
            </w:r>
          </w:p>
        </w:tc>
      </w:tr>
      <w:tr w:rsidR="009F21EB" w:rsidRPr="009F21EB" w14:paraId="177C659C" w14:textId="77777777" w:rsidTr="00D41D58">
        <w:trPr>
          <w:jc w:val="center"/>
        </w:trPr>
        <w:tc>
          <w:tcPr>
            <w:tcW w:w="810" w:type="pct"/>
            <w:vMerge w:val="restart"/>
            <w:tcBorders>
              <w:left w:val="single" w:sz="12" w:space="0" w:color="auto"/>
            </w:tcBorders>
            <w:vAlign w:val="center"/>
          </w:tcPr>
          <w:p w14:paraId="1157A94B" w14:textId="77777777" w:rsidR="000F03D4" w:rsidRPr="009F21EB" w:rsidRDefault="000F03D4" w:rsidP="009C4C26">
            <w:pPr>
              <w:jc w:val="center"/>
              <w:rPr>
                <w:rFonts w:cs="Arial"/>
                <w:sz w:val="18"/>
                <w:szCs w:val="18"/>
              </w:rPr>
            </w:pPr>
            <w:r w:rsidRPr="009F21EB">
              <w:rPr>
                <w:rFonts w:cs="Arial"/>
                <w:sz w:val="18"/>
                <w:szCs w:val="18"/>
              </w:rPr>
              <w:t>1</w:t>
            </w:r>
          </w:p>
        </w:tc>
        <w:tc>
          <w:tcPr>
            <w:tcW w:w="1028" w:type="pct"/>
            <w:tcBorders>
              <w:top w:val="single" w:sz="2" w:space="0" w:color="auto"/>
              <w:bottom w:val="nil"/>
            </w:tcBorders>
            <w:vAlign w:val="center"/>
          </w:tcPr>
          <w:p w14:paraId="6B06641B" w14:textId="77777777" w:rsidR="000F03D4" w:rsidRPr="009F21EB" w:rsidRDefault="000F03D4" w:rsidP="009C4C26">
            <w:pPr>
              <w:jc w:val="center"/>
              <w:rPr>
                <w:rFonts w:cs="Arial"/>
                <w:sz w:val="18"/>
                <w:szCs w:val="18"/>
              </w:rPr>
            </w:pPr>
            <w:r w:rsidRPr="009F21EB">
              <w:rPr>
                <w:rFonts w:cs="Arial"/>
                <w:sz w:val="18"/>
                <w:szCs w:val="18"/>
              </w:rPr>
              <w:t>T II</w:t>
            </w:r>
          </w:p>
        </w:tc>
        <w:tc>
          <w:tcPr>
            <w:tcW w:w="809" w:type="pct"/>
            <w:tcBorders>
              <w:top w:val="single" w:sz="2" w:space="0" w:color="auto"/>
              <w:bottom w:val="nil"/>
            </w:tcBorders>
            <w:vAlign w:val="center"/>
          </w:tcPr>
          <w:p w14:paraId="6F3B530C" w14:textId="77777777" w:rsidR="000F03D4" w:rsidRPr="009F21EB" w:rsidRDefault="000F03D4" w:rsidP="009C4C26">
            <w:pPr>
              <w:jc w:val="center"/>
              <w:rPr>
                <w:rFonts w:cs="Arial"/>
                <w:sz w:val="18"/>
                <w:szCs w:val="18"/>
              </w:rPr>
            </w:pPr>
            <w:r w:rsidRPr="009F21EB">
              <w:rPr>
                <w:rFonts w:cs="Arial"/>
                <w:sz w:val="18"/>
                <w:szCs w:val="18"/>
              </w:rPr>
              <w:t>2A, 2I, 5I</w:t>
            </w:r>
          </w:p>
        </w:tc>
        <w:tc>
          <w:tcPr>
            <w:tcW w:w="1251" w:type="pct"/>
            <w:tcBorders>
              <w:top w:val="single" w:sz="2" w:space="0" w:color="auto"/>
              <w:bottom w:val="nil"/>
            </w:tcBorders>
            <w:vAlign w:val="center"/>
          </w:tcPr>
          <w:p w14:paraId="51EDDB49" w14:textId="77777777" w:rsidR="000F03D4" w:rsidRPr="009F21EB" w:rsidRDefault="000F03D4" w:rsidP="009C4C26">
            <w:pPr>
              <w:jc w:val="center"/>
              <w:rPr>
                <w:rFonts w:cs="Arial"/>
                <w:sz w:val="18"/>
                <w:szCs w:val="18"/>
              </w:rPr>
            </w:pPr>
            <w:r w:rsidRPr="009F21EB">
              <w:rPr>
                <w:rFonts w:cs="Arial"/>
                <w:sz w:val="18"/>
                <w:szCs w:val="18"/>
              </w:rPr>
              <w:t>protecție deosebită</w:t>
            </w:r>
          </w:p>
        </w:tc>
        <w:tc>
          <w:tcPr>
            <w:tcW w:w="575" w:type="pct"/>
            <w:tcBorders>
              <w:top w:val="single" w:sz="2" w:space="0" w:color="auto"/>
              <w:bottom w:val="nil"/>
            </w:tcBorders>
            <w:vAlign w:val="center"/>
          </w:tcPr>
          <w:p w14:paraId="2D0256F6" w14:textId="77777777" w:rsidR="000F03D4" w:rsidRPr="009F21EB" w:rsidRDefault="000F03D4" w:rsidP="009C4C26">
            <w:pPr>
              <w:jc w:val="center"/>
              <w:rPr>
                <w:rFonts w:cs="Arial"/>
                <w:sz w:val="18"/>
                <w:szCs w:val="18"/>
              </w:rPr>
            </w:pPr>
            <w:r w:rsidRPr="009F21EB">
              <w:rPr>
                <w:rFonts w:cs="Arial"/>
                <w:sz w:val="18"/>
                <w:szCs w:val="18"/>
              </w:rPr>
              <w:t>805,3</w:t>
            </w:r>
          </w:p>
        </w:tc>
        <w:tc>
          <w:tcPr>
            <w:tcW w:w="527" w:type="pct"/>
            <w:tcBorders>
              <w:top w:val="single" w:sz="2" w:space="0" w:color="auto"/>
              <w:bottom w:val="nil"/>
              <w:right w:val="single" w:sz="12" w:space="0" w:color="auto"/>
            </w:tcBorders>
            <w:vAlign w:val="center"/>
          </w:tcPr>
          <w:p w14:paraId="4DCEF43B" w14:textId="77777777" w:rsidR="000F03D4" w:rsidRPr="009F21EB" w:rsidRDefault="000F03D4" w:rsidP="009C4C26">
            <w:pPr>
              <w:jc w:val="center"/>
              <w:rPr>
                <w:rFonts w:cs="Arial"/>
                <w:sz w:val="18"/>
                <w:szCs w:val="18"/>
              </w:rPr>
            </w:pPr>
            <w:r w:rsidRPr="009F21EB">
              <w:rPr>
                <w:rFonts w:cs="Arial"/>
                <w:sz w:val="18"/>
                <w:szCs w:val="18"/>
              </w:rPr>
              <w:t>26</w:t>
            </w:r>
          </w:p>
        </w:tc>
      </w:tr>
      <w:tr w:rsidR="009F21EB" w:rsidRPr="009F21EB" w14:paraId="7065A7CA" w14:textId="77777777" w:rsidTr="00D41D58">
        <w:trPr>
          <w:jc w:val="center"/>
        </w:trPr>
        <w:tc>
          <w:tcPr>
            <w:tcW w:w="810" w:type="pct"/>
            <w:vMerge/>
            <w:tcBorders>
              <w:left w:val="single" w:sz="12" w:space="0" w:color="auto"/>
            </w:tcBorders>
            <w:vAlign w:val="center"/>
          </w:tcPr>
          <w:p w14:paraId="1A52D3E9" w14:textId="77777777" w:rsidR="000F03D4" w:rsidRPr="009F21EB" w:rsidRDefault="000F03D4" w:rsidP="009C4C26">
            <w:pPr>
              <w:jc w:val="center"/>
              <w:rPr>
                <w:rFonts w:cs="Arial"/>
                <w:sz w:val="18"/>
                <w:szCs w:val="18"/>
              </w:rPr>
            </w:pPr>
          </w:p>
        </w:tc>
        <w:tc>
          <w:tcPr>
            <w:tcW w:w="1028" w:type="pct"/>
            <w:tcBorders>
              <w:top w:val="single" w:sz="2" w:space="0" w:color="auto"/>
              <w:bottom w:val="nil"/>
            </w:tcBorders>
            <w:vAlign w:val="center"/>
          </w:tcPr>
          <w:p w14:paraId="76985AFF" w14:textId="77777777" w:rsidR="000F03D4" w:rsidRPr="009F21EB" w:rsidRDefault="000F03D4" w:rsidP="009C4C26">
            <w:pPr>
              <w:jc w:val="center"/>
              <w:rPr>
                <w:rFonts w:cs="Arial"/>
                <w:b/>
                <w:bCs/>
                <w:sz w:val="18"/>
                <w:szCs w:val="18"/>
              </w:rPr>
            </w:pPr>
            <w:r w:rsidRPr="009F21EB">
              <w:rPr>
                <w:rFonts w:cs="Arial"/>
                <w:b/>
                <w:bCs/>
                <w:sz w:val="18"/>
                <w:szCs w:val="18"/>
              </w:rPr>
              <w:t>T III</w:t>
            </w:r>
          </w:p>
        </w:tc>
        <w:tc>
          <w:tcPr>
            <w:tcW w:w="809" w:type="pct"/>
            <w:tcBorders>
              <w:top w:val="single" w:sz="2" w:space="0" w:color="auto"/>
              <w:bottom w:val="nil"/>
            </w:tcBorders>
            <w:vAlign w:val="center"/>
          </w:tcPr>
          <w:p w14:paraId="4DE7E22B" w14:textId="77777777" w:rsidR="000F03D4" w:rsidRPr="009F21EB" w:rsidRDefault="000F03D4" w:rsidP="009C4C26">
            <w:pPr>
              <w:jc w:val="center"/>
              <w:rPr>
                <w:rFonts w:cs="Arial"/>
                <w:b/>
                <w:bCs/>
                <w:sz w:val="18"/>
                <w:szCs w:val="18"/>
              </w:rPr>
            </w:pPr>
            <w:r w:rsidRPr="009F21EB">
              <w:rPr>
                <w:rFonts w:cs="Arial"/>
                <w:b/>
                <w:bCs/>
                <w:sz w:val="18"/>
                <w:szCs w:val="18"/>
              </w:rPr>
              <w:t>5L</w:t>
            </w:r>
          </w:p>
        </w:tc>
        <w:tc>
          <w:tcPr>
            <w:tcW w:w="1251" w:type="pct"/>
            <w:tcBorders>
              <w:top w:val="single" w:sz="2" w:space="0" w:color="auto"/>
              <w:bottom w:val="nil"/>
            </w:tcBorders>
            <w:vAlign w:val="center"/>
          </w:tcPr>
          <w:p w14:paraId="53DC7D70" w14:textId="77777777" w:rsidR="000F03D4" w:rsidRPr="009F21EB" w:rsidRDefault="000F03D4" w:rsidP="009C4C26">
            <w:pPr>
              <w:jc w:val="center"/>
              <w:rPr>
                <w:rFonts w:cs="Arial"/>
                <w:b/>
                <w:bCs/>
                <w:sz w:val="18"/>
                <w:szCs w:val="18"/>
              </w:rPr>
            </w:pPr>
            <w:r w:rsidRPr="009F21EB">
              <w:rPr>
                <w:rFonts w:cs="Arial"/>
                <w:b/>
                <w:bCs/>
                <w:sz w:val="18"/>
                <w:szCs w:val="18"/>
              </w:rPr>
              <w:t>protecție și producție</w:t>
            </w:r>
          </w:p>
        </w:tc>
        <w:tc>
          <w:tcPr>
            <w:tcW w:w="575" w:type="pct"/>
            <w:tcBorders>
              <w:top w:val="single" w:sz="2" w:space="0" w:color="auto"/>
              <w:bottom w:val="nil"/>
            </w:tcBorders>
            <w:vAlign w:val="center"/>
          </w:tcPr>
          <w:p w14:paraId="4CC50827" w14:textId="77777777" w:rsidR="000F03D4" w:rsidRPr="009F21EB" w:rsidRDefault="000F03D4" w:rsidP="009C4C26">
            <w:pPr>
              <w:jc w:val="center"/>
              <w:rPr>
                <w:rFonts w:cs="Arial"/>
                <w:b/>
                <w:bCs/>
                <w:sz w:val="18"/>
                <w:szCs w:val="18"/>
              </w:rPr>
            </w:pPr>
            <w:r w:rsidRPr="009F21EB">
              <w:rPr>
                <w:rFonts w:cs="Arial"/>
                <w:b/>
                <w:bCs/>
                <w:sz w:val="18"/>
                <w:szCs w:val="18"/>
              </w:rPr>
              <w:t>139,1</w:t>
            </w:r>
          </w:p>
        </w:tc>
        <w:tc>
          <w:tcPr>
            <w:tcW w:w="527" w:type="pct"/>
            <w:tcBorders>
              <w:top w:val="single" w:sz="2" w:space="0" w:color="auto"/>
              <w:bottom w:val="nil"/>
              <w:right w:val="single" w:sz="12" w:space="0" w:color="auto"/>
            </w:tcBorders>
            <w:vAlign w:val="center"/>
          </w:tcPr>
          <w:p w14:paraId="3DD6B189" w14:textId="77777777" w:rsidR="000F03D4" w:rsidRPr="009F21EB" w:rsidRDefault="000F03D4" w:rsidP="009C4C26">
            <w:pPr>
              <w:jc w:val="center"/>
              <w:rPr>
                <w:rFonts w:cs="Arial"/>
                <w:b/>
                <w:bCs/>
                <w:sz w:val="18"/>
                <w:szCs w:val="18"/>
              </w:rPr>
            </w:pPr>
            <w:r w:rsidRPr="009F21EB">
              <w:rPr>
                <w:rFonts w:cs="Arial"/>
                <w:b/>
                <w:bCs/>
                <w:sz w:val="18"/>
                <w:szCs w:val="18"/>
              </w:rPr>
              <w:t>5</w:t>
            </w:r>
          </w:p>
        </w:tc>
      </w:tr>
      <w:tr w:rsidR="009F21EB" w:rsidRPr="009F21EB" w14:paraId="56FD6F1B" w14:textId="77777777" w:rsidTr="00D41D58">
        <w:trPr>
          <w:jc w:val="center"/>
        </w:trPr>
        <w:tc>
          <w:tcPr>
            <w:tcW w:w="810" w:type="pct"/>
            <w:tcBorders>
              <w:left w:val="single" w:sz="12" w:space="0" w:color="auto"/>
            </w:tcBorders>
            <w:vAlign w:val="center"/>
          </w:tcPr>
          <w:p w14:paraId="06E2D41E" w14:textId="77777777" w:rsidR="000F03D4" w:rsidRPr="009F21EB" w:rsidRDefault="000F03D4" w:rsidP="009C4C26">
            <w:pPr>
              <w:jc w:val="center"/>
              <w:rPr>
                <w:rFonts w:cs="Arial"/>
                <w:sz w:val="18"/>
                <w:szCs w:val="18"/>
              </w:rPr>
            </w:pPr>
            <w:r w:rsidRPr="009F21EB">
              <w:rPr>
                <w:rFonts w:cs="Arial"/>
                <w:sz w:val="18"/>
                <w:szCs w:val="18"/>
              </w:rPr>
              <w:t>2</w:t>
            </w:r>
          </w:p>
        </w:tc>
        <w:tc>
          <w:tcPr>
            <w:tcW w:w="1028" w:type="pct"/>
            <w:tcBorders>
              <w:top w:val="single" w:sz="2" w:space="0" w:color="auto"/>
              <w:bottom w:val="nil"/>
            </w:tcBorders>
            <w:vAlign w:val="center"/>
          </w:tcPr>
          <w:p w14:paraId="46F02D62" w14:textId="77777777" w:rsidR="000F03D4" w:rsidRPr="009F21EB" w:rsidRDefault="000F03D4" w:rsidP="009C4C26">
            <w:pPr>
              <w:jc w:val="center"/>
              <w:rPr>
                <w:rFonts w:cs="Arial"/>
                <w:sz w:val="18"/>
                <w:szCs w:val="18"/>
              </w:rPr>
            </w:pPr>
            <w:r w:rsidRPr="009F21EB">
              <w:rPr>
                <w:rFonts w:cs="Arial"/>
                <w:sz w:val="18"/>
                <w:szCs w:val="18"/>
              </w:rPr>
              <w:t>T VI</w:t>
            </w:r>
          </w:p>
        </w:tc>
        <w:tc>
          <w:tcPr>
            <w:tcW w:w="809" w:type="pct"/>
            <w:tcBorders>
              <w:top w:val="single" w:sz="2" w:space="0" w:color="auto"/>
              <w:bottom w:val="nil"/>
            </w:tcBorders>
            <w:vAlign w:val="center"/>
          </w:tcPr>
          <w:p w14:paraId="0709E212" w14:textId="77777777" w:rsidR="000F03D4" w:rsidRPr="009F21EB" w:rsidRDefault="000F03D4" w:rsidP="009C4C26">
            <w:pPr>
              <w:jc w:val="center"/>
              <w:rPr>
                <w:rFonts w:cs="Arial"/>
                <w:sz w:val="18"/>
                <w:szCs w:val="18"/>
              </w:rPr>
            </w:pPr>
            <w:r w:rsidRPr="009F21EB">
              <w:rPr>
                <w:rFonts w:cs="Arial"/>
                <w:sz w:val="18"/>
                <w:szCs w:val="18"/>
              </w:rPr>
              <w:t>1B</w:t>
            </w:r>
          </w:p>
        </w:tc>
        <w:tc>
          <w:tcPr>
            <w:tcW w:w="1251" w:type="pct"/>
            <w:tcBorders>
              <w:top w:val="single" w:sz="2" w:space="0" w:color="auto"/>
              <w:bottom w:val="nil"/>
            </w:tcBorders>
            <w:vAlign w:val="center"/>
          </w:tcPr>
          <w:p w14:paraId="21327B5F" w14:textId="77777777" w:rsidR="000F03D4" w:rsidRPr="009F21EB" w:rsidRDefault="000F03D4" w:rsidP="009C4C26">
            <w:pPr>
              <w:jc w:val="center"/>
              <w:rPr>
                <w:rFonts w:cs="Arial"/>
                <w:sz w:val="18"/>
                <w:szCs w:val="18"/>
              </w:rPr>
            </w:pPr>
            <w:r w:rsidRPr="009F21EB">
              <w:rPr>
                <w:rFonts w:cs="Arial"/>
                <w:sz w:val="18"/>
                <w:szCs w:val="18"/>
              </w:rPr>
              <w:t>producție</w:t>
            </w:r>
          </w:p>
        </w:tc>
        <w:tc>
          <w:tcPr>
            <w:tcW w:w="575" w:type="pct"/>
            <w:tcBorders>
              <w:top w:val="single" w:sz="2" w:space="0" w:color="auto"/>
              <w:bottom w:val="nil"/>
            </w:tcBorders>
            <w:vAlign w:val="center"/>
          </w:tcPr>
          <w:p w14:paraId="28B3B325" w14:textId="77777777" w:rsidR="000F03D4" w:rsidRPr="009F21EB" w:rsidRDefault="000F03D4" w:rsidP="009C4C26">
            <w:pPr>
              <w:jc w:val="center"/>
              <w:rPr>
                <w:rFonts w:cs="Arial"/>
                <w:sz w:val="18"/>
                <w:szCs w:val="18"/>
              </w:rPr>
            </w:pPr>
            <w:r w:rsidRPr="009F21EB">
              <w:rPr>
                <w:rFonts w:cs="Arial"/>
                <w:sz w:val="18"/>
                <w:szCs w:val="18"/>
              </w:rPr>
              <w:t>2089,5</w:t>
            </w:r>
          </w:p>
        </w:tc>
        <w:tc>
          <w:tcPr>
            <w:tcW w:w="527" w:type="pct"/>
            <w:tcBorders>
              <w:top w:val="single" w:sz="2" w:space="0" w:color="auto"/>
              <w:bottom w:val="nil"/>
              <w:right w:val="single" w:sz="12" w:space="0" w:color="auto"/>
            </w:tcBorders>
            <w:vAlign w:val="center"/>
          </w:tcPr>
          <w:p w14:paraId="10EC5ECC" w14:textId="77777777" w:rsidR="000F03D4" w:rsidRPr="009F21EB" w:rsidRDefault="000F03D4" w:rsidP="009C4C26">
            <w:pPr>
              <w:jc w:val="center"/>
              <w:rPr>
                <w:rFonts w:cs="Arial"/>
                <w:sz w:val="18"/>
                <w:szCs w:val="18"/>
              </w:rPr>
            </w:pPr>
            <w:r w:rsidRPr="009F21EB">
              <w:rPr>
                <w:rFonts w:cs="Arial"/>
                <w:sz w:val="18"/>
                <w:szCs w:val="18"/>
              </w:rPr>
              <w:t>69</w:t>
            </w:r>
          </w:p>
        </w:tc>
      </w:tr>
      <w:tr w:rsidR="009F21EB" w:rsidRPr="009F21EB" w14:paraId="20CA0881" w14:textId="77777777" w:rsidTr="00D41D58">
        <w:trPr>
          <w:cantSplit/>
          <w:jc w:val="center"/>
        </w:trPr>
        <w:tc>
          <w:tcPr>
            <w:tcW w:w="3898" w:type="pct"/>
            <w:gridSpan w:val="4"/>
            <w:tcBorders>
              <w:top w:val="single" w:sz="12" w:space="0" w:color="auto"/>
              <w:left w:val="single" w:sz="12" w:space="0" w:color="auto"/>
              <w:bottom w:val="single" w:sz="12" w:space="0" w:color="auto"/>
            </w:tcBorders>
            <w:vAlign w:val="center"/>
          </w:tcPr>
          <w:p w14:paraId="539C4516" w14:textId="77777777" w:rsidR="000F03D4" w:rsidRPr="009F21EB" w:rsidRDefault="000F03D4" w:rsidP="009C4C26">
            <w:pPr>
              <w:jc w:val="center"/>
              <w:rPr>
                <w:rFonts w:cs="Arial"/>
                <w:b/>
                <w:sz w:val="18"/>
                <w:szCs w:val="18"/>
              </w:rPr>
            </w:pPr>
            <w:r w:rsidRPr="009F21EB">
              <w:rPr>
                <w:rFonts w:cs="Arial"/>
                <w:b/>
                <w:sz w:val="18"/>
                <w:szCs w:val="18"/>
              </w:rPr>
              <w:t>TOTAL PĂDURE</w:t>
            </w:r>
          </w:p>
        </w:tc>
        <w:tc>
          <w:tcPr>
            <w:tcW w:w="575" w:type="pct"/>
            <w:tcBorders>
              <w:top w:val="single" w:sz="12" w:space="0" w:color="auto"/>
              <w:bottom w:val="single" w:sz="12" w:space="0" w:color="auto"/>
            </w:tcBorders>
            <w:vAlign w:val="center"/>
          </w:tcPr>
          <w:p w14:paraId="2D133483" w14:textId="77777777" w:rsidR="000F03D4" w:rsidRPr="009F21EB" w:rsidRDefault="000F03D4" w:rsidP="009C4C26">
            <w:pPr>
              <w:jc w:val="center"/>
              <w:rPr>
                <w:rFonts w:cs="Arial"/>
                <w:b/>
                <w:sz w:val="18"/>
                <w:szCs w:val="18"/>
              </w:rPr>
            </w:pPr>
            <w:r w:rsidRPr="009F21EB">
              <w:rPr>
                <w:rFonts w:cs="Arial"/>
                <w:b/>
                <w:sz w:val="18"/>
                <w:szCs w:val="18"/>
              </w:rPr>
              <w:fldChar w:fldCharType="begin"/>
            </w:r>
            <w:r w:rsidRPr="009F21EB">
              <w:rPr>
                <w:rFonts w:cs="Arial"/>
                <w:b/>
                <w:sz w:val="18"/>
                <w:szCs w:val="18"/>
              </w:rPr>
              <w:instrText xml:space="preserve"> =SUM(ABOVE) </w:instrText>
            </w:r>
            <w:r w:rsidRPr="009F21EB">
              <w:rPr>
                <w:rFonts w:cs="Arial"/>
                <w:b/>
                <w:sz w:val="18"/>
                <w:szCs w:val="18"/>
              </w:rPr>
              <w:fldChar w:fldCharType="separate"/>
            </w:r>
            <w:r w:rsidRPr="009F21EB">
              <w:rPr>
                <w:rFonts w:cs="Arial"/>
                <w:b/>
                <w:noProof/>
                <w:sz w:val="18"/>
                <w:szCs w:val="18"/>
              </w:rPr>
              <w:t>3033,9</w:t>
            </w:r>
            <w:r w:rsidRPr="009F21EB">
              <w:rPr>
                <w:rFonts w:cs="Arial"/>
                <w:b/>
                <w:sz w:val="18"/>
                <w:szCs w:val="18"/>
              </w:rPr>
              <w:fldChar w:fldCharType="end"/>
            </w:r>
          </w:p>
        </w:tc>
        <w:tc>
          <w:tcPr>
            <w:tcW w:w="527" w:type="pct"/>
            <w:tcBorders>
              <w:top w:val="single" w:sz="12" w:space="0" w:color="auto"/>
              <w:bottom w:val="single" w:sz="12" w:space="0" w:color="auto"/>
              <w:right w:val="single" w:sz="12" w:space="0" w:color="auto"/>
            </w:tcBorders>
            <w:vAlign w:val="center"/>
          </w:tcPr>
          <w:p w14:paraId="54D23F0F" w14:textId="77777777" w:rsidR="000F03D4" w:rsidRPr="009F21EB" w:rsidRDefault="000F03D4" w:rsidP="009C4C26">
            <w:pPr>
              <w:jc w:val="center"/>
              <w:rPr>
                <w:rFonts w:cs="Arial"/>
                <w:b/>
                <w:sz w:val="18"/>
                <w:szCs w:val="18"/>
              </w:rPr>
            </w:pPr>
            <w:r w:rsidRPr="009F21EB">
              <w:rPr>
                <w:rFonts w:cs="Arial"/>
                <w:b/>
                <w:sz w:val="18"/>
                <w:szCs w:val="18"/>
              </w:rPr>
              <w:fldChar w:fldCharType="begin"/>
            </w:r>
            <w:r w:rsidRPr="009F21EB">
              <w:rPr>
                <w:rFonts w:cs="Arial"/>
                <w:b/>
                <w:sz w:val="18"/>
                <w:szCs w:val="18"/>
              </w:rPr>
              <w:instrText xml:space="preserve"> =SUM(ABOVE) </w:instrText>
            </w:r>
            <w:r w:rsidRPr="009F21EB">
              <w:rPr>
                <w:rFonts w:cs="Arial"/>
                <w:b/>
                <w:sz w:val="18"/>
                <w:szCs w:val="18"/>
              </w:rPr>
              <w:fldChar w:fldCharType="separate"/>
            </w:r>
            <w:r w:rsidRPr="009F21EB">
              <w:rPr>
                <w:rFonts w:cs="Arial"/>
                <w:b/>
                <w:noProof/>
                <w:sz w:val="18"/>
                <w:szCs w:val="18"/>
              </w:rPr>
              <w:t>100</w:t>
            </w:r>
            <w:r w:rsidRPr="009F21EB">
              <w:rPr>
                <w:rFonts w:cs="Arial"/>
                <w:b/>
                <w:sz w:val="18"/>
                <w:szCs w:val="18"/>
              </w:rPr>
              <w:fldChar w:fldCharType="end"/>
            </w:r>
          </w:p>
        </w:tc>
      </w:tr>
    </w:tbl>
    <w:p w14:paraId="01B4FF7B" w14:textId="77777777" w:rsidR="000F03D4" w:rsidRPr="009F21EB" w:rsidRDefault="000F03D4" w:rsidP="009C4C26">
      <w:pPr>
        <w:jc w:val="both"/>
        <w:rPr>
          <w:rFonts w:cs="Arial"/>
          <w:i/>
          <w:szCs w:val="24"/>
        </w:rPr>
      </w:pPr>
      <w:r w:rsidRPr="009F21EB">
        <w:rPr>
          <w:rFonts w:cs="Arial"/>
          <w:i/>
          <w:szCs w:val="24"/>
        </w:rPr>
        <w:t xml:space="preserve">*Diferența de </w:t>
      </w:r>
      <w:smartTag w:uri="urn:schemas-microsoft-com:office:smarttags" w:element="metricconverter">
        <w:smartTagPr>
          <w:attr w:name="ProductID" w:val="14,1 ha"/>
        </w:smartTagPr>
        <w:r w:rsidRPr="009F21EB">
          <w:rPr>
            <w:rFonts w:cs="Arial"/>
            <w:i/>
            <w:szCs w:val="24"/>
          </w:rPr>
          <w:t>14,1 ha</w:t>
        </w:r>
      </w:smartTag>
      <w:r w:rsidRPr="009F21EB">
        <w:rPr>
          <w:rFonts w:cs="Arial"/>
          <w:i/>
          <w:szCs w:val="24"/>
        </w:rPr>
        <w:t xml:space="preserve"> dintre suprafața înscrisă în tab. 5.1.2.1. și 5.1.2.2. reprezintă clasă de regenerare.</w:t>
      </w:r>
    </w:p>
    <w:p w14:paraId="17B9B128" w14:textId="77777777" w:rsidR="000F03D4" w:rsidRPr="009F21EB" w:rsidRDefault="000F03D4" w:rsidP="009C4C26">
      <w:pPr>
        <w:ind w:firstLine="570"/>
        <w:rPr>
          <w:rFonts w:cs="Arial"/>
          <w:szCs w:val="24"/>
        </w:rPr>
      </w:pPr>
    </w:p>
    <w:p w14:paraId="49CE0A19" w14:textId="77777777" w:rsidR="000F03D4" w:rsidRPr="009F21EB" w:rsidRDefault="000F03D4" w:rsidP="009C4C26">
      <w:pPr>
        <w:ind w:firstLine="567"/>
        <w:jc w:val="both"/>
        <w:rPr>
          <w:rFonts w:ascii="Arial" w:hAnsi="Arial" w:cs="Arial"/>
        </w:rPr>
      </w:pPr>
      <w:r w:rsidRPr="009F21EB">
        <w:rPr>
          <w:rFonts w:ascii="Arial" w:hAnsi="Arial" w:cs="Arial"/>
        </w:rPr>
        <w:t xml:space="preserve">După cum se observă din tabelul 5.1.2.2., 69% din suprafața </w:t>
      </w:r>
      <w:proofErr w:type="spellStart"/>
      <w:r w:rsidRPr="009F21EB">
        <w:rPr>
          <w:rFonts w:ascii="Arial" w:hAnsi="Arial" w:cs="Arial"/>
        </w:rPr>
        <w:t>arboretelor</w:t>
      </w:r>
      <w:proofErr w:type="spellEnd"/>
      <w:r w:rsidRPr="009F21EB">
        <w:rPr>
          <w:rFonts w:ascii="Arial" w:hAnsi="Arial" w:cs="Arial"/>
        </w:rPr>
        <w:t xml:space="preserve"> acestei </w:t>
      </w:r>
      <w:proofErr w:type="spellStart"/>
      <w:r w:rsidRPr="009F21EB">
        <w:rPr>
          <w:rFonts w:ascii="Arial" w:hAnsi="Arial" w:cs="Arial"/>
        </w:rPr>
        <w:t>unităţi</w:t>
      </w:r>
      <w:proofErr w:type="spellEnd"/>
      <w:r w:rsidRPr="009F21EB">
        <w:rPr>
          <w:rFonts w:ascii="Arial" w:hAnsi="Arial" w:cs="Arial"/>
        </w:rPr>
        <w:t xml:space="preserve"> sunt încadrate în grupa a II-a </w:t>
      </w:r>
      <w:proofErr w:type="spellStart"/>
      <w:r w:rsidRPr="009F21EB">
        <w:rPr>
          <w:rFonts w:ascii="Arial" w:hAnsi="Arial" w:cs="Arial"/>
        </w:rPr>
        <w:t>funcţională</w:t>
      </w:r>
      <w:proofErr w:type="spellEnd"/>
      <w:r w:rsidRPr="009F21EB">
        <w:rPr>
          <w:rFonts w:ascii="Arial" w:hAnsi="Arial" w:cs="Arial"/>
        </w:rPr>
        <w:t xml:space="preserve">, subgrupa și categoria 1B. Din aceste </w:t>
      </w:r>
      <w:proofErr w:type="spellStart"/>
      <w:r w:rsidRPr="009F21EB">
        <w:rPr>
          <w:rFonts w:ascii="Arial" w:hAnsi="Arial" w:cs="Arial"/>
        </w:rPr>
        <w:t>arborete</w:t>
      </w:r>
      <w:proofErr w:type="spellEnd"/>
      <w:r w:rsidRPr="009F21EB">
        <w:rPr>
          <w:rFonts w:ascii="Arial" w:hAnsi="Arial" w:cs="Arial"/>
        </w:rPr>
        <w:t xml:space="preserve"> și din cele încadrate în grupa I funcțională, subgrupa și categoria 5L, se organizează procesul de </w:t>
      </w:r>
      <w:proofErr w:type="spellStart"/>
      <w:r w:rsidRPr="009F21EB">
        <w:rPr>
          <w:rFonts w:ascii="Arial" w:hAnsi="Arial" w:cs="Arial"/>
        </w:rPr>
        <w:t>producţie</w:t>
      </w:r>
      <w:proofErr w:type="spellEnd"/>
      <w:r w:rsidRPr="009F21EB">
        <w:rPr>
          <w:rFonts w:ascii="Arial" w:hAnsi="Arial" w:cs="Arial"/>
        </w:rPr>
        <w:t xml:space="preserve"> cu reglementarea recoltării de produse principale (S.U.P. </w:t>
      </w:r>
      <w:r w:rsidRPr="009F21EB">
        <w:rPr>
          <w:rFonts w:ascii="Arial" w:hAnsi="Arial" w:cs="Arial"/>
          <w:lang w:val="en-US"/>
        </w:rPr>
        <w:t>“A”</w:t>
      </w:r>
      <w:r w:rsidRPr="009F21EB">
        <w:rPr>
          <w:rFonts w:ascii="Arial" w:hAnsi="Arial" w:cs="Arial"/>
        </w:rPr>
        <w:t xml:space="preserve">). Categoriile 2A, 2I și 5I din grupa I funcțională, formează </w:t>
      </w:r>
      <w:proofErr w:type="spellStart"/>
      <w:r w:rsidRPr="009F21EB">
        <w:rPr>
          <w:rFonts w:ascii="Arial" w:hAnsi="Arial" w:cs="Arial"/>
        </w:rPr>
        <w:t>arboretele</w:t>
      </w:r>
      <w:proofErr w:type="spellEnd"/>
      <w:r w:rsidRPr="009F21EB">
        <w:rPr>
          <w:rFonts w:ascii="Arial" w:hAnsi="Arial" w:cs="Arial"/>
        </w:rPr>
        <w:t xml:space="preserve"> destinate conservării deosebite (S.U.P. </w:t>
      </w:r>
      <w:r w:rsidRPr="009F21EB">
        <w:rPr>
          <w:rFonts w:ascii="Arial" w:hAnsi="Arial" w:cs="Arial"/>
          <w:lang w:val="en-US"/>
        </w:rPr>
        <w:t>“M”)</w:t>
      </w:r>
      <w:r w:rsidRPr="009F21EB">
        <w:rPr>
          <w:rFonts w:ascii="Arial" w:hAnsi="Arial" w:cs="Arial"/>
        </w:rPr>
        <w:t>.</w:t>
      </w:r>
    </w:p>
    <w:p w14:paraId="00664544" w14:textId="77777777" w:rsidR="000F03D4" w:rsidRPr="009F21EB" w:rsidRDefault="000F03D4" w:rsidP="009C4C26">
      <w:pPr>
        <w:pStyle w:val="Indentcorptext2"/>
        <w:tabs>
          <w:tab w:val="left" w:pos="-567"/>
        </w:tabs>
        <w:spacing w:after="0" w:line="240" w:lineRule="auto"/>
        <w:ind w:left="0" w:firstLine="513"/>
        <w:jc w:val="both"/>
        <w:rPr>
          <w:rFonts w:ascii="Arial" w:hAnsi="Arial" w:cs="Arial"/>
          <w:sz w:val="24"/>
          <w:szCs w:val="24"/>
        </w:rPr>
      </w:pPr>
    </w:p>
    <w:p w14:paraId="72A47565" w14:textId="600AAD78" w:rsidR="00CC1EAC" w:rsidRPr="009F21EB" w:rsidRDefault="00CC1EAC" w:rsidP="009C4C26">
      <w:pPr>
        <w:ind w:left="480" w:right="20" w:firstLine="533"/>
        <w:rPr>
          <w:rFonts w:ascii="Arial" w:eastAsia="Arial" w:hAnsi="Arial"/>
          <w:sz w:val="24"/>
          <w:szCs w:val="24"/>
        </w:rPr>
      </w:pPr>
      <w:r w:rsidRPr="009F21EB">
        <w:rPr>
          <w:rFonts w:ascii="Arial" w:eastAsia="Arial" w:hAnsi="Arial"/>
          <w:sz w:val="24"/>
          <w:szCs w:val="24"/>
        </w:rPr>
        <w:t xml:space="preserve">Potrivit prevederilor din normele tehnice existente si corespunzător obiectivelor economice, sociale si ecologice fixate s-a realizat zonarea </w:t>
      </w:r>
      <w:proofErr w:type="spellStart"/>
      <w:r w:rsidRPr="009F21EB">
        <w:rPr>
          <w:rFonts w:ascii="Arial" w:eastAsia="Arial" w:hAnsi="Arial"/>
          <w:sz w:val="24"/>
          <w:szCs w:val="24"/>
        </w:rPr>
        <w:t>funcţională</w:t>
      </w:r>
      <w:proofErr w:type="spellEnd"/>
      <w:r w:rsidRPr="009F21EB">
        <w:rPr>
          <w:rFonts w:ascii="Arial" w:eastAsia="Arial" w:hAnsi="Arial"/>
          <w:sz w:val="24"/>
          <w:szCs w:val="24"/>
        </w:rPr>
        <w:t xml:space="preserve"> astfel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850"/>
        <w:gridCol w:w="701"/>
        <w:gridCol w:w="701"/>
        <w:gridCol w:w="701"/>
        <w:gridCol w:w="638"/>
        <w:gridCol w:w="638"/>
        <w:gridCol w:w="1456"/>
        <w:gridCol w:w="828"/>
        <w:gridCol w:w="896"/>
        <w:gridCol w:w="731"/>
      </w:tblGrid>
      <w:tr w:rsidR="009F21EB" w:rsidRPr="009F21EB" w14:paraId="14D9496A" w14:textId="77777777" w:rsidTr="00D41D58">
        <w:trPr>
          <w:cantSplit/>
          <w:trHeight w:val="482"/>
        </w:trPr>
        <w:tc>
          <w:tcPr>
            <w:tcW w:w="702" w:type="pct"/>
            <w:vMerge w:val="restart"/>
            <w:tcBorders>
              <w:top w:val="single" w:sz="12" w:space="0" w:color="auto"/>
              <w:left w:val="single" w:sz="12" w:space="0" w:color="auto"/>
            </w:tcBorders>
            <w:vAlign w:val="center"/>
          </w:tcPr>
          <w:p w14:paraId="0FF40864" w14:textId="77777777" w:rsidR="00F206DE" w:rsidRPr="009F21EB" w:rsidRDefault="00F206DE" w:rsidP="009C4C26">
            <w:pPr>
              <w:jc w:val="center"/>
              <w:rPr>
                <w:rFonts w:cs="Arial"/>
                <w:sz w:val="18"/>
                <w:szCs w:val="18"/>
              </w:rPr>
            </w:pPr>
            <w:r w:rsidRPr="009F21EB">
              <w:rPr>
                <w:rFonts w:cs="Arial"/>
                <w:sz w:val="18"/>
                <w:szCs w:val="18"/>
              </w:rPr>
              <w:t>Amenajament</w:t>
            </w:r>
          </w:p>
        </w:tc>
        <w:tc>
          <w:tcPr>
            <w:tcW w:w="2232" w:type="pct"/>
            <w:gridSpan w:val="6"/>
            <w:tcBorders>
              <w:top w:val="single" w:sz="12" w:space="0" w:color="auto"/>
            </w:tcBorders>
            <w:vAlign w:val="center"/>
          </w:tcPr>
          <w:p w14:paraId="1FF2A4FE" w14:textId="77777777" w:rsidR="00F206DE" w:rsidRPr="009F21EB" w:rsidRDefault="00F206DE" w:rsidP="009C4C26">
            <w:pPr>
              <w:jc w:val="center"/>
              <w:rPr>
                <w:rFonts w:cs="Arial"/>
                <w:sz w:val="18"/>
                <w:szCs w:val="18"/>
              </w:rPr>
            </w:pPr>
            <w:r w:rsidRPr="009F21EB">
              <w:rPr>
                <w:rFonts w:cs="Arial"/>
                <w:sz w:val="18"/>
                <w:szCs w:val="18"/>
              </w:rPr>
              <w:t xml:space="preserve">Grupa I </w:t>
            </w:r>
            <w:proofErr w:type="spellStart"/>
            <w:r w:rsidRPr="009F21EB">
              <w:rPr>
                <w:rFonts w:cs="Arial"/>
                <w:sz w:val="18"/>
                <w:szCs w:val="18"/>
              </w:rPr>
              <w:t>funcţională</w:t>
            </w:r>
            <w:proofErr w:type="spellEnd"/>
          </w:p>
          <w:p w14:paraId="3AB074BF" w14:textId="77777777" w:rsidR="00F206DE" w:rsidRPr="009F21EB" w:rsidRDefault="00F206DE" w:rsidP="009C4C26">
            <w:pPr>
              <w:jc w:val="center"/>
              <w:rPr>
                <w:rFonts w:cs="Arial"/>
                <w:sz w:val="18"/>
                <w:szCs w:val="18"/>
              </w:rPr>
            </w:pPr>
            <w:r w:rsidRPr="009F21EB">
              <w:rPr>
                <w:rFonts w:cs="Arial"/>
                <w:sz w:val="18"/>
                <w:szCs w:val="18"/>
              </w:rPr>
              <w:t xml:space="preserve">(Tip </w:t>
            </w:r>
            <w:proofErr w:type="spellStart"/>
            <w:r w:rsidRPr="009F21EB">
              <w:rPr>
                <w:rFonts w:cs="Arial"/>
                <w:sz w:val="18"/>
                <w:szCs w:val="18"/>
              </w:rPr>
              <w:t>funcţional</w:t>
            </w:r>
            <w:proofErr w:type="spellEnd"/>
            <w:r w:rsidRPr="009F21EB">
              <w:rPr>
                <w:rFonts w:cs="Arial"/>
                <w:sz w:val="18"/>
                <w:szCs w:val="18"/>
              </w:rPr>
              <w:t>/</w:t>
            </w:r>
            <w:proofErr w:type="spellStart"/>
            <w:r w:rsidRPr="009F21EB">
              <w:rPr>
                <w:rFonts w:cs="Arial"/>
                <w:sz w:val="18"/>
                <w:szCs w:val="18"/>
              </w:rPr>
              <w:t>categ</w:t>
            </w:r>
            <w:proofErr w:type="spellEnd"/>
            <w:r w:rsidRPr="009F21EB">
              <w:rPr>
                <w:rFonts w:cs="Arial"/>
                <w:sz w:val="18"/>
                <w:szCs w:val="18"/>
              </w:rPr>
              <w:t xml:space="preserve">. </w:t>
            </w:r>
            <w:proofErr w:type="spellStart"/>
            <w:r w:rsidRPr="009F21EB">
              <w:rPr>
                <w:rFonts w:cs="Arial"/>
                <w:sz w:val="18"/>
                <w:szCs w:val="18"/>
              </w:rPr>
              <w:t>funcţionale</w:t>
            </w:r>
            <w:proofErr w:type="spellEnd"/>
            <w:r w:rsidRPr="009F21EB">
              <w:rPr>
                <w:rFonts w:cs="Arial"/>
                <w:sz w:val="18"/>
                <w:szCs w:val="18"/>
              </w:rPr>
              <w:t>)</w:t>
            </w:r>
          </w:p>
          <w:p w14:paraId="1E7BA060" w14:textId="77777777" w:rsidR="00F206DE" w:rsidRPr="009F21EB" w:rsidRDefault="00F206DE" w:rsidP="009C4C26">
            <w:pPr>
              <w:jc w:val="center"/>
              <w:rPr>
                <w:rFonts w:cs="Arial"/>
                <w:sz w:val="18"/>
                <w:szCs w:val="18"/>
              </w:rPr>
            </w:pPr>
            <w:r w:rsidRPr="009F21EB">
              <w:rPr>
                <w:rFonts w:cs="Arial"/>
                <w:sz w:val="18"/>
                <w:szCs w:val="18"/>
              </w:rPr>
              <w:t>-ha-</w:t>
            </w:r>
          </w:p>
        </w:tc>
        <w:tc>
          <w:tcPr>
            <w:tcW w:w="1206" w:type="pct"/>
            <w:gridSpan w:val="2"/>
            <w:tcBorders>
              <w:top w:val="single" w:sz="12" w:space="0" w:color="auto"/>
            </w:tcBorders>
            <w:vAlign w:val="center"/>
          </w:tcPr>
          <w:p w14:paraId="07C44650" w14:textId="77777777" w:rsidR="00F206DE" w:rsidRPr="009F21EB" w:rsidRDefault="00F206DE" w:rsidP="009C4C26">
            <w:pPr>
              <w:jc w:val="center"/>
              <w:rPr>
                <w:rFonts w:cs="Arial"/>
                <w:sz w:val="18"/>
                <w:szCs w:val="18"/>
              </w:rPr>
            </w:pPr>
            <w:r w:rsidRPr="009F21EB">
              <w:rPr>
                <w:rFonts w:cs="Arial"/>
                <w:sz w:val="18"/>
                <w:szCs w:val="18"/>
              </w:rPr>
              <w:t xml:space="preserve">Grupa a II-a </w:t>
            </w:r>
            <w:proofErr w:type="spellStart"/>
            <w:r w:rsidRPr="009F21EB">
              <w:rPr>
                <w:rFonts w:cs="Arial"/>
                <w:sz w:val="18"/>
                <w:szCs w:val="18"/>
              </w:rPr>
              <w:t>funcţională</w:t>
            </w:r>
            <w:proofErr w:type="spellEnd"/>
            <w:r w:rsidRPr="009F21EB">
              <w:rPr>
                <w:rFonts w:cs="Arial"/>
                <w:sz w:val="18"/>
                <w:szCs w:val="18"/>
              </w:rPr>
              <w:t xml:space="preserve"> – </w:t>
            </w:r>
          </w:p>
          <w:p w14:paraId="0FCA30D3" w14:textId="77777777" w:rsidR="00F206DE" w:rsidRPr="009F21EB" w:rsidRDefault="00F206DE" w:rsidP="009C4C26">
            <w:pPr>
              <w:jc w:val="center"/>
              <w:rPr>
                <w:rFonts w:cs="Arial"/>
                <w:sz w:val="18"/>
                <w:szCs w:val="18"/>
              </w:rPr>
            </w:pPr>
            <w:r w:rsidRPr="009F21EB">
              <w:rPr>
                <w:rFonts w:cs="Arial"/>
                <w:sz w:val="18"/>
                <w:szCs w:val="18"/>
              </w:rPr>
              <w:t xml:space="preserve">(Tip </w:t>
            </w:r>
            <w:proofErr w:type="spellStart"/>
            <w:r w:rsidRPr="009F21EB">
              <w:rPr>
                <w:rFonts w:cs="Arial"/>
                <w:sz w:val="18"/>
                <w:szCs w:val="18"/>
              </w:rPr>
              <w:t>funcţional</w:t>
            </w:r>
            <w:proofErr w:type="spellEnd"/>
            <w:r w:rsidRPr="009F21EB">
              <w:rPr>
                <w:rFonts w:cs="Arial"/>
                <w:sz w:val="18"/>
                <w:szCs w:val="18"/>
              </w:rPr>
              <w:t>/</w:t>
            </w:r>
            <w:proofErr w:type="spellStart"/>
            <w:r w:rsidRPr="009F21EB">
              <w:rPr>
                <w:rFonts w:cs="Arial"/>
                <w:sz w:val="18"/>
                <w:szCs w:val="18"/>
              </w:rPr>
              <w:t>categ</w:t>
            </w:r>
            <w:proofErr w:type="spellEnd"/>
            <w:r w:rsidRPr="009F21EB">
              <w:rPr>
                <w:rFonts w:cs="Arial"/>
                <w:sz w:val="18"/>
                <w:szCs w:val="18"/>
              </w:rPr>
              <w:t xml:space="preserve">. </w:t>
            </w:r>
            <w:proofErr w:type="spellStart"/>
            <w:r w:rsidRPr="009F21EB">
              <w:rPr>
                <w:rFonts w:cs="Arial"/>
                <w:sz w:val="18"/>
                <w:szCs w:val="18"/>
              </w:rPr>
              <w:t>funcţionale</w:t>
            </w:r>
            <w:proofErr w:type="spellEnd"/>
            <w:r w:rsidRPr="009F21EB">
              <w:rPr>
                <w:rFonts w:cs="Arial"/>
                <w:sz w:val="18"/>
                <w:szCs w:val="18"/>
              </w:rPr>
              <w:t>)</w:t>
            </w:r>
          </w:p>
          <w:p w14:paraId="5ABFC63F" w14:textId="77777777" w:rsidR="00F206DE" w:rsidRPr="009F21EB" w:rsidRDefault="00F206DE" w:rsidP="009C4C26">
            <w:pPr>
              <w:jc w:val="center"/>
              <w:rPr>
                <w:rFonts w:cs="Arial"/>
                <w:sz w:val="18"/>
                <w:szCs w:val="18"/>
              </w:rPr>
            </w:pPr>
            <w:r w:rsidRPr="009F21EB">
              <w:rPr>
                <w:rFonts w:cs="Arial"/>
                <w:sz w:val="18"/>
                <w:szCs w:val="18"/>
              </w:rPr>
              <w:t>-ha-</w:t>
            </w:r>
          </w:p>
        </w:tc>
        <w:tc>
          <w:tcPr>
            <w:tcW w:w="473" w:type="pct"/>
            <w:vMerge w:val="restart"/>
            <w:tcBorders>
              <w:top w:val="single" w:sz="12" w:space="0" w:color="auto"/>
              <w:right w:val="single" w:sz="4" w:space="0" w:color="auto"/>
            </w:tcBorders>
            <w:vAlign w:val="center"/>
          </w:tcPr>
          <w:p w14:paraId="0A25568D" w14:textId="77777777" w:rsidR="00F206DE" w:rsidRPr="009F21EB" w:rsidRDefault="00F206DE" w:rsidP="009C4C26">
            <w:pPr>
              <w:jc w:val="center"/>
              <w:rPr>
                <w:rFonts w:cs="Arial"/>
                <w:sz w:val="18"/>
                <w:szCs w:val="18"/>
              </w:rPr>
            </w:pPr>
            <w:r w:rsidRPr="009F21EB">
              <w:rPr>
                <w:rFonts w:cs="Arial"/>
                <w:sz w:val="18"/>
                <w:szCs w:val="18"/>
              </w:rPr>
              <w:t xml:space="preserve">Terenuri afectate </w:t>
            </w:r>
            <w:proofErr w:type="spellStart"/>
            <w:r w:rsidRPr="009F21EB">
              <w:rPr>
                <w:rFonts w:cs="Arial"/>
                <w:sz w:val="18"/>
                <w:szCs w:val="18"/>
              </w:rPr>
              <w:t>gosp</w:t>
            </w:r>
            <w:proofErr w:type="spellEnd"/>
            <w:r w:rsidRPr="009F21EB">
              <w:rPr>
                <w:rFonts w:cs="Arial"/>
                <w:sz w:val="18"/>
                <w:szCs w:val="18"/>
              </w:rPr>
              <w:t>. silvice</w:t>
            </w:r>
          </w:p>
          <w:p w14:paraId="557615C5" w14:textId="77777777" w:rsidR="00F206DE" w:rsidRPr="009F21EB" w:rsidRDefault="00F206DE" w:rsidP="009C4C26">
            <w:pPr>
              <w:jc w:val="center"/>
              <w:rPr>
                <w:rFonts w:cs="Arial"/>
                <w:sz w:val="18"/>
                <w:szCs w:val="18"/>
              </w:rPr>
            </w:pPr>
            <w:r w:rsidRPr="009F21EB">
              <w:rPr>
                <w:rFonts w:cs="Arial"/>
                <w:sz w:val="18"/>
                <w:szCs w:val="18"/>
              </w:rPr>
              <w:t>-ha-</w:t>
            </w:r>
          </w:p>
        </w:tc>
        <w:tc>
          <w:tcPr>
            <w:tcW w:w="387" w:type="pct"/>
            <w:vMerge w:val="restart"/>
            <w:tcBorders>
              <w:top w:val="single" w:sz="12" w:space="0" w:color="auto"/>
              <w:left w:val="single" w:sz="4" w:space="0" w:color="auto"/>
              <w:right w:val="single" w:sz="12" w:space="0" w:color="auto"/>
            </w:tcBorders>
            <w:vAlign w:val="center"/>
          </w:tcPr>
          <w:p w14:paraId="2E2E0966" w14:textId="77777777" w:rsidR="00F206DE" w:rsidRPr="009F21EB" w:rsidRDefault="00F206DE" w:rsidP="009C4C26">
            <w:pPr>
              <w:jc w:val="center"/>
              <w:rPr>
                <w:rFonts w:cs="Arial"/>
                <w:b/>
                <w:sz w:val="18"/>
                <w:szCs w:val="18"/>
              </w:rPr>
            </w:pPr>
            <w:r w:rsidRPr="009F21EB">
              <w:rPr>
                <w:rFonts w:cs="Arial"/>
                <w:b/>
                <w:sz w:val="18"/>
                <w:szCs w:val="18"/>
              </w:rPr>
              <w:t>Total</w:t>
            </w:r>
          </w:p>
          <w:p w14:paraId="372B57EF" w14:textId="77777777" w:rsidR="00F206DE" w:rsidRPr="009F21EB" w:rsidRDefault="00F206DE" w:rsidP="009C4C26">
            <w:pPr>
              <w:jc w:val="center"/>
              <w:rPr>
                <w:rFonts w:cs="Arial"/>
                <w:b/>
                <w:sz w:val="18"/>
                <w:szCs w:val="18"/>
              </w:rPr>
            </w:pPr>
            <w:r w:rsidRPr="009F21EB">
              <w:rPr>
                <w:rFonts w:cs="Arial"/>
                <w:b/>
                <w:sz w:val="18"/>
                <w:szCs w:val="18"/>
              </w:rPr>
              <w:t>U.P.</w:t>
            </w:r>
          </w:p>
        </w:tc>
      </w:tr>
      <w:tr w:rsidR="009F21EB" w:rsidRPr="009F21EB" w14:paraId="39C93B84" w14:textId="77777777" w:rsidTr="00D41D58">
        <w:trPr>
          <w:cantSplit/>
          <w:trHeight w:val="52"/>
        </w:trPr>
        <w:tc>
          <w:tcPr>
            <w:tcW w:w="702" w:type="pct"/>
            <w:vMerge/>
            <w:tcBorders>
              <w:left w:val="single" w:sz="12" w:space="0" w:color="auto"/>
            </w:tcBorders>
            <w:vAlign w:val="center"/>
          </w:tcPr>
          <w:p w14:paraId="6EE215F6" w14:textId="77777777" w:rsidR="00F206DE" w:rsidRPr="009F21EB" w:rsidRDefault="00F206DE" w:rsidP="009C4C26">
            <w:pPr>
              <w:jc w:val="center"/>
              <w:rPr>
                <w:rFonts w:cs="Arial"/>
                <w:sz w:val="18"/>
                <w:szCs w:val="18"/>
              </w:rPr>
            </w:pPr>
          </w:p>
        </w:tc>
        <w:tc>
          <w:tcPr>
            <w:tcW w:w="1558" w:type="pct"/>
            <w:gridSpan w:val="4"/>
            <w:vAlign w:val="center"/>
          </w:tcPr>
          <w:p w14:paraId="72716FE1" w14:textId="77777777" w:rsidR="00F206DE" w:rsidRPr="009F21EB" w:rsidRDefault="00F206DE" w:rsidP="009C4C26">
            <w:pPr>
              <w:jc w:val="center"/>
              <w:rPr>
                <w:rFonts w:cs="Arial"/>
                <w:sz w:val="18"/>
                <w:szCs w:val="18"/>
              </w:rPr>
            </w:pPr>
            <w:r w:rsidRPr="009F21EB">
              <w:rPr>
                <w:rFonts w:cs="Arial"/>
                <w:sz w:val="18"/>
                <w:szCs w:val="18"/>
              </w:rPr>
              <w:t>T II</w:t>
            </w:r>
          </w:p>
        </w:tc>
        <w:tc>
          <w:tcPr>
            <w:tcW w:w="337" w:type="pct"/>
            <w:vAlign w:val="center"/>
          </w:tcPr>
          <w:p w14:paraId="04DE1223" w14:textId="77777777" w:rsidR="00F206DE" w:rsidRPr="009F21EB" w:rsidRDefault="00F206DE" w:rsidP="009C4C26">
            <w:pPr>
              <w:jc w:val="center"/>
              <w:rPr>
                <w:rFonts w:cs="Arial"/>
                <w:sz w:val="18"/>
                <w:szCs w:val="18"/>
              </w:rPr>
            </w:pPr>
            <w:r w:rsidRPr="009F21EB">
              <w:rPr>
                <w:rFonts w:cs="Arial"/>
                <w:sz w:val="18"/>
                <w:szCs w:val="18"/>
              </w:rPr>
              <w:t>TIII</w:t>
            </w:r>
          </w:p>
        </w:tc>
        <w:tc>
          <w:tcPr>
            <w:tcW w:w="337" w:type="pct"/>
            <w:vAlign w:val="center"/>
          </w:tcPr>
          <w:p w14:paraId="566A84E2" w14:textId="77777777" w:rsidR="00F206DE" w:rsidRPr="009F21EB" w:rsidRDefault="00F206DE" w:rsidP="009C4C26">
            <w:pPr>
              <w:jc w:val="center"/>
              <w:rPr>
                <w:rFonts w:cs="Arial"/>
                <w:i/>
                <w:sz w:val="18"/>
                <w:szCs w:val="18"/>
              </w:rPr>
            </w:pPr>
            <w:r w:rsidRPr="009F21EB">
              <w:rPr>
                <w:rFonts w:cs="Arial"/>
                <w:i/>
                <w:sz w:val="18"/>
                <w:szCs w:val="18"/>
              </w:rPr>
              <w:t>Total</w:t>
            </w:r>
          </w:p>
        </w:tc>
        <w:tc>
          <w:tcPr>
            <w:tcW w:w="769" w:type="pct"/>
            <w:vAlign w:val="center"/>
          </w:tcPr>
          <w:p w14:paraId="4F78A678" w14:textId="77777777" w:rsidR="00F206DE" w:rsidRPr="009F21EB" w:rsidRDefault="00F206DE" w:rsidP="009C4C26">
            <w:pPr>
              <w:jc w:val="center"/>
              <w:rPr>
                <w:rFonts w:cs="Arial"/>
                <w:sz w:val="18"/>
                <w:szCs w:val="18"/>
              </w:rPr>
            </w:pPr>
            <w:r w:rsidRPr="009F21EB">
              <w:rPr>
                <w:rFonts w:cs="Arial"/>
                <w:sz w:val="18"/>
                <w:szCs w:val="18"/>
              </w:rPr>
              <w:t>T VI</w:t>
            </w:r>
          </w:p>
        </w:tc>
        <w:tc>
          <w:tcPr>
            <w:tcW w:w="437" w:type="pct"/>
            <w:vAlign w:val="center"/>
          </w:tcPr>
          <w:p w14:paraId="629737A9" w14:textId="77777777" w:rsidR="00F206DE" w:rsidRPr="009F21EB" w:rsidRDefault="00F206DE" w:rsidP="009C4C26">
            <w:pPr>
              <w:ind w:left="-57" w:right="-57"/>
              <w:jc w:val="center"/>
              <w:rPr>
                <w:rFonts w:cs="Arial"/>
                <w:i/>
                <w:sz w:val="18"/>
                <w:szCs w:val="18"/>
              </w:rPr>
            </w:pPr>
            <w:r w:rsidRPr="009F21EB">
              <w:rPr>
                <w:rFonts w:cs="Arial"/>
                <w:i/>
                <w:sz w:val="18"/>
                <w:szCs w:val="18"/>
              </w:rPr>
              <w:t>Total</w:t>
            </w:r>
          </w:p>
        </w:tc>
        <w:tc>
          <w:tcPr>
            <w:tcW w:w="473" w:type="pct"/>
            <w:vMerge/>
            <w:tcBorders>
              <w:right w:val="single" w:sz="4" w:space="0" w:color="auto"/>
            </w:tcBorders>
            <w:vAlign w:val="center"/>
          </w:tcPr>
          <w:p w14:paraId="5E3F4814" w14:textId="77777777" w:rsidR="00F206DE" w:rsidRPr="009F21EB" w:rsidRDefault="00F206DE" w:rsidP="009C4C26">
            <w:pPr>
              <w:jc w:val="center"/>
              <w:rPr>
                <w:rFonts w:cs="Arial"/>
                <w:sz w:val="18"/>
                <w:szCs w:val="18"/>
              </w:rPr>
            </w:pPr>
          </w:p>
        </w:tc>
        <w:tc>
          <w:tcPr>
            <w:tcW w:w="387" w:type="pct"/>
            <w:vMerge/>
            <w:tcBorders>
              <w:left w:val="single" w:sz="4" w:space="0" w:color="auto"/>
              <w:right w:val="single" w:sz="12" w:space="0" w:color="auto"/>
            </w:tcBorders>
            <w:vAlign w:val="center"/>
          </w:tcPr>
          <w:p w14:paraId="3CBD0081" w14:textId="77777777" w:rsidR="00F206DE" w:rsidRPr="009F21EB" w:rsidRDefault="00F206DE" w:rsidP="009C4C26">
            <w:pPr>
              <w:jc w:val="center"/>
              <w:rPr>
                <w:rFonts w:cs="Arial"/>
                <w:b/>
                <w:sz w:val="18"/>
                <w:szCs w:val="18"/>
              </w:rPr>
            </w:pPr>
          </w:p>
        </w:tc>
      </w:tr>
      <w:tr w:rsidR="009F21EB" w:rsidRPr="009F21EB" w14:paraId="187CFB5A" w14:textId="77777777" w:rsidTr="00D41D58">
        <w:trPr>
          <w:cantSplit/>
          <w:trHeight w:val="52"/>
        </w:trPr>
        <w:tc>
          <w:tcPr>
            <w:tcW w:w="702" w:type="pct"/>
            <w:vMerge/>
            <w:tcBorders>
              <w:left w:val="single" w:sz="12" w:space="0" w:color="auto"/>
            </w:tcBorders>
            <w:vAlign w:val="center"/>
          </w:tcPr>
          <w:p w14:paraId="77FD0AF2" w14:textId="77777777" w:rsidR="00F206DE" w:rsidRPr="009F21EB" w:rsidRDefault="00F206DE" w:rsidP="009C4C26">
            <w:pPr>
              <w:jc w:val="center"/>
              <w:rPr>
                <w:rFonts w:cs="Arial"/>
                <w:sz w:val="18"/>
                <w:szCs w:val="18"/>
              </w:rPr>
            </w:pPr>
          </w:p>
        </w:tc>
        <w:tc>
          <w:tcPr>
            <w:tcW w:w="449" w:type="pct"/>
            <w:vAlign w:val="center"/>
          </w:tcPr>
          <w:p w14:paraId="4199D781" w14:textId="77777777" w:rsidR="00F206DE" w:rsidRPr="009F21EB" w:rsidRDefault="00F206DE" w:rsidP="009C4C26">
            <w:pPr>
              <w:jc w:val="center"/>
              <w:rPr>
                <w:rFonts w:cs="Arial"/>
                <w:sz w:val="18"/>
                <w:szCs w:val="18"/>
              </w:rPr>
            </w:pPr>
            <w:r w:rsidRPr="009F21EB">
              <w:rPr>
                <w:rFonts w:cs="Arial"/>
                <w:sz w:val="18"/>
                <w:szCs w:val="18"/>
              </w:rPr>
              <w:t>2A</w:t>
            </w:r>
          </w:p>
        </w:tc>
        <w:tc>
          <w:tcPr>
            <w:tcW w:w="370" w:type="pct"/>
            <w:vAlign w:val="center"/>
          </w:tcPr>
          <w:p w14:paraId="45ED57CA" w14:textId="77777777" w:rsidR="00F206DE" w:rsidRPr="009F21EB" w:rsidRDefault="00F206DE" w:rsidP="009C4C26">
            <w:pPr>
              <w:jc w:val="center"/>
              <w:rPr>
                <w:rFonts w:cs="Arial"/>
                <w:sz w:val="18"/>
                <w:szCs w:val="18"/>
              </w:rPr>
            </w:pPr>
            <w:r w:rsidRPr="009F21EB">
              <w:rPr>
                <w:rFonts w:cs="Arial"/>
                <w:sz w:val="18"/>
                <w:szCs w:val="18"/>
              </w:rPr>
              <w:t>2H</w:t>
            </w:r>
          </w:p>
        </w:tc>
        <w:tc>
          <w:tcPr>
            <w:tcW w:w="370" w:type="pct"/>
            <w:vAlign w:val="center"/>
          </w:tcPr>
          <w:p w14:paraId="3D4DB7C0" w14:textId="77777777" w:rsidR="00F206DE" w:rsidRPr="009F21EB" w:rsidRDefault="00F206DE" w:rsidP="009C4C26">
            <w:pPr>
              <w:jc w:val="center"/>
              <w:rPr>
                <w:rFonts w:cs="Arial"/>
                <w:sz w:val="18"/>
                <w:szCs w:val="18"/>
              </w:rPr>
            </w:pPr>
            <w:r w:rsidRPr="009F21EB">
              <w:rPr>
                <w:rFonts w:cs="Arial"/>
                <w:sz w:val="18"/>
                <w:szCs w:val="18"/>
              </w:rPr>
              <w:t>2I</w:t>
            </w:r>
          </w:p>
        </w:tc>
        <w:tc>
          <w:tcPr>
            <w:tcW w:w="370" w:type="pct"/>
            <w:vAlign w:val="center"/>
          </w:tcPr>
          <w:p w14:paraId="698F12A5" w14:textId="77777777" w:rsidR="00F206DE" w:rsidRPr="009F21EB" w:rsidRDefault="00F206DE" w:rsidP="009C4C26">
            <w:pPr>
              <w:jc w:val="center"/>
              <w:rPr>
                <w:rFonts w:cs="Arial"/>
                <w:sz w:val="18"/>
                <w:szCs w:val="18"/>
              </w:rPr>
            </w:pPr>
            <w:r w:rsidRPr="009F21EB">
              <w:rPr>
                <w:rFonts w:cs="Arial"/>
                <w:sz w:val="18"/>
                <w:szCs w:val="18"/>
              </w:rPr>
              <w:t>5I</w:t>
            </w:r>
          </w:p>
        </w:tc>
        <w:tc>
          <w:tcPr>
            <w:tcW w:w="337" w:type="pct"/>
            <w:vAlign w:val="center"/>
          </w:tcPr>
          <w:p w14:paraId="30CB323D" w14:textId="77777777" w:rsidR="00F206DE" w:rsidRPr="009F21EB" w:rsidRDefault="00F206DE" w:rsidP="009C4C26">
            <w:pPr>
              <w:jc w:val="center"/>
              <w:rPr>
                <w:rFonts w:cs="Arial"/>
                <w:sz w:val="18"/>
                <w:szCs w:val="18"/>
              </w:rPr>
            </w:pPr>
            <w:r w:rsidRPr="009F21EB">
              <w:rPr>
                <w:rFonts w:cs="Arial"/>
                <w:sz w:val="18"/>
                <w:szCs w:val="18"/>
              </w:rPr>
              <w:t>5L</w:t>
            </w:r>
          </w:p>
        </w:tc>
        <w:tc>
          <w:tcPr>
            <w:tcW w:w="337" w:type="pct"/>
            <w:vAlign w:val="center"/>
          </w:tcPr>
          <w:p w14:paraId="7E531005" w14:textId="77777777" w:rsidR="00F206DE" w:rsidRPr="009F21EB" w:rsidRDefault="00F206DE" w:rsidP="009C4C26">
            <w:pPr>
              <w:jc w:val="center"/>
              <w:rPr>
                <w:rFonts w:cs="Arial"/>
                <w:i/>
                <w:sz w:val="18"/>
                <w:szCs w:val="18"/>
              </w:rPr>
            </w:pPr>
            <w:r w:rsidRPr="009F21EB">
              <w:rPr>
                <w:rFonts w:cs="Arial"/>
                <w:i/>
                <w:sz w:val="18"/>
                <w:szCs w:val="18"/>
              </w:rPr>
              <w:t>-</w:t>
            </w:r>
          </w:p>
        </w:tc>
        <w:tc>
          <w:tcPr>
            <w:tcW w:w="769" w:type="pct"/>
            <w:vAlign w:val="center"/>
          </w:tcPr>
          <w:p w14:paraId="539A830E" w14:textId="77777777" w:rsidR="00F206DE" w:rsidRPr="009F21EB" w:rsidRDefault="00F206DE" w:rsidP="009C4C26">
            <w:pPr>
              <w:jc w:val="center"/>
              <w:rPr>
                <w:rFonts w:cs="Arial"/>
                <w:sz w:val="18"/>
                <w:szCs w:val="18"/>
              </w:rPr>
            </w:pPr>
            <w:r w:rsidRPr="009F21EB">
              <w:rPr>
                <w:rFonts w:cs="Arial"/>
                <w:sz w:val="18"/>
                <w:szCs w:val="18"/>
              </w:rPr>
              <w:t>1B</w:t>
            </w:r>
          </w:p>
        </w:tc>
        <w:tc>
          <w:tcPr>
            <w:tcW w:w="437" w:type="pct"/>
            <w:vAlign w:val="center"/>
          </w:tcPr>
          <w:p w14:paraId="69A29802" w14:textId="77777777" w:rsidR="00F206DE" w:rsidRPr="009F21EB" w:rsidRDefault="00F206DE" w:rsidP="009C4C26">
            <w:pPr>
              <w:ind w:left="-57" w:right="-57"/>
              <w:jc w:val="center"/>
              <w:rPr>
                <w:rFonts w:cs="Arial"/>
                <w:i/>
                <w:sz w:val="18"/>
                <w:szCs w:val="18"/>
              </w:rPr>
            </w:pPr>
            <w:r w:rsidRPr="009F21EB">
              <w:rPr>
                <w:rFonts w:cs="Arial"/>
                <w:i/>
                <w:sz w:val="18"/>
                <w:szCs w:val="18"/>
              </w:rPr>
              <w:t>-</w:t>
            </w:r>
          </w:p>
        </w:tc>
        <w:tc>
          <w:tcPr>
            <w:tcW w:w="473" w:type="pct"/>
            <w:vMerge/>
            <w:tcBorders>
              <w:right w:val="single" w:sz="4" w:space="0" w:color="auto"/>
            </w:tcBorders>
            <w:vAlign w:val="center"/>
          </w:tcPr>
          <w:p w14:paraId="1DAE8275" w14:textId="77777777" w:rsidR="00F206DE" w:rsidRPr="009F21EB" w:rsidRDefault="00F206DE" w:rsidP="009C4C26">
            <w:pPr>
              <w:jc w:val="center"/>
              <w:rPr>
                <w:rFonts w:cs="Arial"/>
                <w:sz w:val="18"/>
                <w:szCs w:val="18"/>
              </w:rPr>
            </w:pPr>
          </w:p>
        </w:tc>
        <w:tc>
          <w:tcPr>
            <w:tcW w:w="387" w:type="pct"/>
            <w:vMerge/>
            <w:tcBorders>
              <w:left w:val="single" w:sz="4" w:space="0" w:color="auto"/>
              <w:right w:val="single" w:sz="12" w:space="0" w:color="auto"/>
            </w:tcBorders>
            <w:vAlign w:val="center"/>
          </w:tcPr>
          <w:p w14:paraId="4ACF9466" w14:textId="77777777" w:rsidR="00F206DE" w:rsidRPr="009F21EB" w:rsidRDefault="00F206DE" w:rsidP="009C4C26">
            <w:pPr>
              <w:jc w:val="center"/>
              <w:rPr>
                <w:rFonts w:cs="Arial"/>
                <w:b/>
                <w:sz w:val="18"/>
                <w:szCs w:val="18"/>
              </w:rPr>
            </w:pPr>
          </w:p>
        </w:tc>
      </w:tr>
      <w:tr w:rsidR="009F21EB" w:rsidRPr="009F21EB" w14:paraId="219A15A1" w14:textId="77777777" w:rsidTr="00D41D58">
        <w:trPr>
          <w:cantSplit/>
          <w:trHeight w:val="209"/>
        </w:trPr>
        <w:tc>
          <w:tcPr>
            <w:tcW w:w="702" w:type="pct"/>
            <w:tcBorders>
              <w:top w:val="single" w:sz="12" w:space="0" w:color="auto"/>
              <w:left w:val="single" w:sz="12" w:space="0" w:color="auto"/>
              <w:bottom w:val="single" w:sz="4" w:space="0" w:color="auto"/>
            </w:tcBorders>
            <w:vAlign w:val="center"/>
          </w:tcPr>
          <w:p w14:paraId="0DC36D90" w14:textId="77777777" w:rsidR="00F206DE" w:rsidRPr="009F21EB" w:rsidRDefault="00F206DE" w:rsidP="009C4C26">
            <w:pPr>
              <w:jc w:val="center"/>
              <w:rPr>
                <w:rFonts w:cs="Arial"/>
                <w:sz w:val="18"/>
                <w:szCs w:val="18"/>
              </w:rPr>
            </w:pPr>
            <w:r w:rsidRPr="009F21EB">
              <w:rPr>
                <w:rFonts w:cs="Arial"/>
                <w:sz w:val="18"/>
                <w:szCs w:val="18"/>
              </w:rPr>
              <w:t>Expirat</w:t>
            </w:r>
          </w:p>
        </w:tc>
        <w:tc>
          <w:tcPr>
            <w:tcW w:w="449" w:type="pct"/>
            <w:tcBorders>
              <w:top w:val="single" w:sz="12" w:space="0" w:color="auto"/>
              <w:bottom w:val="single" w:sz="4" w:space="0" w:color="auto"/>
            </w:tcBorders>
            <w:vAlign w:val="center"/>
          </w:tcPr>
          <w:p w14:paraId="1D4ED3D4" w14:textId="77777777" w:rsidR="00F206DE" w:rsidRPr="009F21EB" w:rsidRDefault="00F206DE" w:rsidP="009C4C26">
            <w:pPr>
              <w:jc w:val="center"/>
              <w:rPr>
                <w:rFonts w:cs="Arial"/>
                <w:sz w:val="18"/>
                <w:szCs w:val="18"/>
              </w:rPr>
            </w:pPr>
            <w:r w:rsidRPr="009F21EB">
              <w:rPr>
                <w:rFonts w:cs="Arial"/>
                <w:sz w:val="18"/>
                <w:szCs w:val="18"/>
              </w:rPr>
              <w:t>591,3</w:t>
            </w:r>
          </w:p>
        </w:tc>
        <w:tc>
          <w:tcPr>
            <w:tcW w:w="370" w:type="pct"/>
            <w:tcBorders>
              <w:top w:val="single" w:sz="12" w:space="0" w:color="auto"/>
              <w:bottom w:val="single" w:sz="4" w:space="0" w:color="auto"/>
            </w:tcBorders>
            <w:vAlign w:val="center"/>
          </w:tcPr>
          <w:p w14:paraId="74212D6D" w14:textId="77777777" w:rsidR="00F206DE" w:rsidRPr="009F21EB" w:rsidRDefault="00F206DE" w:rsidP="009C4C26">
            <w:pPr>
              <w:jc w:val="center"/>
              <w:rPr>
                <w:rFonts w:cs="Arial"/>
                <w:sz w:val="18"/>
                <w:szCs w:val="18"/>
              </w:rPr>
            </w:pPr>
            <w:r w:rsidRPr="009F21EB">
              <w:rPr>
                <w:rFonts w:cs="Arial"/>
                <w:sz w:val="18"/>
                <w:szCs w:val="18"/>
              </w:rPr>
              <w:t>11,4</w:t>
            </w:r>
          </w:p>
        </w:tc>
        <w:tc>
          <w:tcPr>
            <w:tcW w:w="370" w:type="pct"/>
            <w:tcBorders>
              <w:top w:val="single" w:sz="12" w:space="0" w:color="auto"/>
              <w:bottom w:val="single" w:sz="4" w:space="0" w:color="auto"/>
            </w:tcBorders>
            <w:vAlign w:val="center"/>
          </w:tcPr>
          <w:p w14:paraId="37D89E64" w14:textId="77777777" w:rsidR="00F206DE" w:rsidRPr="009F21EB" w:rsidRDefault="00F206DE" w:rsidP="009C4C26">
            <w:pPr>
              <w:jc w:val="center"/>
              <w:rPr>
                <w:rFonts w:cs="Arial"/>
                <w:sz w:val="18"/>
                <w:szCs w:val="18"/>
              </w:rPr>
            </w:pPr>
            <w:r w:rsidRPr="009F21EB">
              <w:rPr>
                <w:rFonts w:cs="Arial"/>
                <w:sz w:val="18"/>
                <w:szCs w:val="18"/>
              </w:rPr>
              <w:t>2,2</w:t>
            </w:r>
          </w:p>
        </w:tc>
        <w:tc>
          <w:tcPr>
            <w:tcW w:w="370" w:type="pct"/>
            <w:tcBorders>
              <w:top w:val="single" w:sz="12" w:space="0" w:color="auto"/>
              <w:bottom w:val="single" w:sz="4" w:space="0" w:color="auto"/>
            </w:tcBorders>
            <w:vAlign w:val="center"/>
          </w:tcPr>
          <w:p w14:paraId="0C413C78" w14:textId="77777777" w:rsidR="00F206DE" w:rsidRPr="009F21EB" w:rsidRDefault="00F206DE" w:rsidP="009C4C26">
            <w:pPr>
              <w:jc w:val="center"/>
              <w:rPr>
                <w:rFonts w:cs="Arial"/>
                <w:sz w:val="18"/>
                <w:szCs w:val="18"/>
              </w:rPr>
            </w:pPr>
            <w:r w:rsidRPr="009F21EB">
              <w:rPr>
                <w:rFonts w:cs="Arial"/>
                <w:sz w:val="18"/>
                <w:szCs w:val="18"/>
              </w:rPr>
              <w:t>165,5</w:t>
            </w:r>
          </w:p>
        </w:tc>
        <w:tc>
          <w:tcPr>
            <w:tcW w:w="337" w:type="pct"/>
            <w:tcBorders>
              <w:top w:val="single" w:sz="12" w:space="0" w:color="auto"/>
              <w:bottom w:val="single" w:sz="4" w:space="0" w:color="auto"/>
            </w:tcBorders>
            <w:vAlign w:val="center"/>
          </w:tcPr>
          <w:p w14:paraId="3DB98EC7" w14:textId="77777777" w:rsidR="00F206DE" w:rsidRPr="009F21EB" w:rsidRDefault="00F206DE" w:rsidP="009C4C26">
            <w:pPr>
              <w:jc w:val="center"/>
              <w:rPr>
                <w:rFonts w:cs="Arial"/>
                <w:sz w:val="18"/>
                <w:szCs w:val="18"/>
              </w:rPr>
            </w:pPr>
            <w:r w:rsidRPr="009F21EB">
              <w:rPr>
                <w:rFonts w:cs="Arial"/>
                <w:sz w:val="18"/>
                <w:szCs w:val="18"/>
              </w:rPr>
              <w:t>-</w:t>
            </w:r>
          </w:p>
        </w:tc>
        <w:tc>
          <w:tcPr>
            <w:tcW w:w="337" w:type="pct"/>
            <w:tcBorders>
              <w:top w:val="single" w:sz="12" w:space="0" w:color="auto"/>
              <w:bottom w:val="single" w:sz="4" w:space="0" w:color="auto"/>
            </w:tcBorders>
            <w:vAlign w:val="center"/>
          </w:tcPr>
          <w:p w14:paraId="12A73134" w14:textId="77777777" w:rsidR="00F206DE" w:rsidRPr="009F21EB" w:rsidRDefault="00F206DE" w:rsidP="009C4C26">
            <w:pPr>
              <w:jc w:val="center"/>
              <w:rPr>
                <w:rFonts w:cs="Arial"/>
                <w:i/>
                <w:sz w:val="18"/>
                <w:szCs w:val="18"/>
              </w:rPr>
            </w:pPr>
            <w:r w:rsidRPr="009F21EB">
              <w:rPr>
                <w:rFonts w:cs="Arial"/>
                <w:i/>
                <w:sz w:val="18"/>
                <w:szCs w:val="18"/>
              </w:rPr>
              <w:t>770,4</w:t>
            </w:r>
          </w:p>
        </w:tc>
        <w:tc>
          <w:tcPr>
            <w:tcW w:w="769" w:type="pct"/>
            <w:tcBorders>
              <w:top w:val="single" w:sz="12" w:space="0" w:color="auto"/>
              <w:bottom w:val="single" w:sz="4" w:space="0" w:color="auto"/>
            </w:tcBorders>
            <w:vAlign w:val="center"/>
          </w:tcPr>
          <w:p w14:paraId="33174141" w14:textId="77777777" w:rsidR="00F206DE" w:rsidRPr="009F21EB" w:rsidRDefault="00F206DE" w:rsidP="009C4C26">
            <w:pPr>
              <w:jc w:val="center"/>
              <w:rPr>
                <w:rFonts w:cs="Arial"/>
                <w:sz w:val="18"/>
                <w:szCs w:val="18"/>
              </w:rPr>
            </w:pPr>
            <w:r w:rsidRPr="009F21EB">
              <w:rPr>
                <w:rFonts w:cs="Arial"/>
                <w:sz w:val="18"/>
                <w:szCs w:val="18"/>
              </w:rPr>
              <w:t>2286,8</w:t>
            </w:r>
          </w:p>
        </w:tc>
        <w:tc>
          <w:tcPr>
            <w:tcW w:w="437" w:type="pct"/>
            <w:tcBorders>
              <w:top w:val="single" w:sz="12" w:space="0" w:color="auto"/>
              <w:bottom w:val="single" w:sz="4" w:space="0" w:color="auto"/>
            </w:tcBorders>
            <w:vAlign w:val="center"/>
          </w:tcPr>
          <w:p w14:paraId="1E2F1848" w14:textId="77777777" w:rsidR="00F206DE" w:rsidRPr="009F21EB" w:rsidRDefault="00F206DE" w:rsidP="009C4C26">
            <w:pPr>
              <w:ind w:left="-113" w:right="-113"/>
              <w:jc w:val="center"/>
              <w:rPr>
                <w:rFonts w:cs="Arial"/>
                <w:i/>
                <w:sz w:val="18"/>
                <w:szCs w:val="18"/>
              </w:rPr>
            </w:pPr>
            <w:r w:rsidRPr="009F21EB">
              <w:rPr>
                <w:rFonts w:cs="Arial"/>
                <w:i/>
                <w:sz w:val="18"/>
                <w:szCs w:val="18"/>
              </w:rPr>
              <w:t>2286,8</w:t>
            </w:r>
          </w:p>
        </w:tc>
        <w:tc>
          <w:tcPr>
            <w:tcW w:w="473" w:type="pct"/>
            <w:tcBorders>
              <w:top w:val="single" w:sz="12" w:space="0" w:color="auto"/>
              <w:bottom w:val="single" w:sz="4" w:space="0" w:color="auto"/>
              <w:right w:val="single" w:sz="4" w:space="0" w:color="auto"/>
            </w:tcBorders>
            <w:vAlign w:val="center"/>
          </w:tcPr>
          <w:p w14:paraId="0FC34871" w14:textId="77777777" w:rsidR="00F206DE" w:rsidRPr="009F21EB" w:rsidRDefault="00F206DE" w:rsidP="009C4C26">
            <w:pPr>
              <w:jc w:val="center"/>
              <w:rPr>
                <w:rFonts w:cs="Arial"/>
                <w:i/>
                <w:sz w:val="18"/>
                <w:szCs w:val="18"/>
              </w:rPr>
            </w:pPr>
            <w:r w:rsidRPr="009F21EB">
              <w:rPr>
                <w:rFonts w:cs="Arial"/>
                <w:i/>
                <w:sz w:val="18"/>
                <w:szCs w:val="18"/>
              </w:rPr>
              <w:t>9,4</w:t>
            </w:r>
          </w:p>
        </w:tc>
        <w:tc>
          <w:tcPr>
            <w:tcW w:w="387" w:type="pct"/>
            <w:tcBorders>
              <w:top w:val="single" w:sz="12" w:space="0" w:color="auto"/>
              <w:left w:val="single" w:sz="4" w:space="0" w:color="auto"/>
              <w:bottom w:val="single" w:sz="4" w:space="0" w:color="auto"/>
              <w:right w:val="single" w:sz="12" w:space="0" w:color="auto"/>
            </w:tcBorders>
            <w:vAlign w:val="center"/>
          </w:tcPr>
          <w:p w14:paraId="51BED910" w14:textId="77777777" w:rsidR="00F206DE" w:rsidRPr="009F21EB" w:rsidRDefault="00F206DE" w:rsidP="009C4C26">
            <w:pPr>
              <w:jc w:val="center"/>
              <w:rPr>
                <w:rFonts w:cs="Arial"/>
                <w:b/>
                <w:sz w:val="18"/>
                <w:szCs w:val="18"/>
              </w:rPr>
            </w:pPr>
            <w:r w:rsidRPr="009F21EB">
              <w:rPr>
                <w:rFonts w:cs="Arial"/>
                <w:b/>
                <w:sz w:val="18"/>
                <w:szCs w:val="18"/>
              </w:rPr>
              <w:t>3066,6</w:t>
            </w:r>
          </w:p>
        </w:tc>
      </w:tr>
      <w:tr w:rsidR="00F206DE" w:rsidRPr="009F21EB" w14:paraId="53336430" w14:textId="77777777" w:rsidTr="00D41D58">
        <w:trPr>
          <w:cantSplit/>
          <w:trHeight w:val="56"/>
        </w:trPr>
        <w:tc>
          <w:tcPr>
            <w:tcW w:w="702" w:type="pct"/>
            <w:tcBorders>
              <w:top w:val="single" w:sz="4" w:space="0" w:color="auto"/>
              <w:left w:val="single" w:sz="12" w:space="0" w:color="auto"/>
              <w:bottom w:val="single" w:sz="12" w:space="0" w:color="auto"/>
            </w:tcBorders>
            <w:vAlign w:val="center"/>
          </w:tcPr>
          <w:p w14:paraId="2F3C7AA9" w14:textId="77777777" w:rsidR="00F206DE" w:rsidRPr="009F21EB" w:rsidRDefault="00F206DE" w:rsidP="009C4C26">
            <w:pPr>
              <w:jc w:val="center"/>
              <w:rPr>
                <w:rFonts w:cs="Arial"/>
                <w:sz w:val="18"/>
                <w:szCs w:val="18"/>
              </w:rPr>
            </w:pPr>
            <w:r w:rsidRPr="009F21EB">
              <w:rPr>
                <w:rFonts w:cs="Arial"/>
                <w:sz w:val="18"/>
                <w:szCs w:val="18"/>
              </w:rPr>
              <w:t>Actual</w:t>
            </w:r>
          </w:p>
        </w:tc>
        <w:tc>
          <w:tcPr>
            <w:tcW w:w="449" w:type="pct"/>
            <w:tcBorders>
              <w:top w:val="single" w:sz="4" w:space="0" w:color="auto"/>
              <w:bottom w:val="single" w:sz="12" w:space="0" w:color="auto"/>
            </w:tcBorders>
            <w:vAlign w:val="center"/>
          </w:tcPr>
          <w:p w14:paraId="3E3A6F93" w14:textId="77777777" w:rsidR="00F206DE" w:rsidRPr="009F21EB" w:rsidRDefault="00F206DE" w:rsidP="009C4C26">
            <w:pPr>
              <w:jc w:val="center"/>
              <w:rPr>
                <w:rFonts w:cs="Arial"/>
                <w:sz w:val="18"/>
                <w:szCs w:val="18"/>
              </w:rPr>
            </w:pPr>
            <w:r w:rsidRPr="009F21EB">
              <w:rPr>
                <w:rFonts w:cs="Arial"/>
                <w:sz w:val="18"/>
                <w:szCs w:val="18"/>
              </w:rPr>
              <w:t>625,9</w:t>
            </w:r>
          </w:p>
        </w:tc>
        <w:tc>
          <w:tcPr>
            <w:tcW w:w="370" w:type="pct"/>
            <w:tcBorders>
              <w:top w:val="single" w:sz="4" w:space="0" w:color="auto"/>
              <w:bottom w:val="single" w:sz="12" w:space="0" w:color="auto"/>
            </w:tcBorders>
            <w:vAlign w:val="center"/>
          </w:tcPr>
          <w:p w14:paraId="62D72D7F" w14:textId="77777777" w:rsidR="00F206DE" w:rsidRPr="009F21EB" w:rsidRDefault="00F206DE" w:rsidP="009C4C26">
            <w:pPr>
              <w:jc w:val="center"/>
              <w:rPr>
                <w:rFonts w:cs="Arial"/>
                <w:sz w:val="18"/>
                <w:szCs w:val="18"/>
              </w:rPr>
            </w:pPr>
            <w:r w:rsidRPr="009F21EB">
              <w:rPr>
                <w:rFonts w:cs="Arial"/>
                <w:sz w:val="18"/>
                <w:szCs w:val="18"/>
              </w:rPr>
              <w:t>-</w:t>
            </w:r>
          </w:p>
        </w:tc>
        <w:tc>
          <w:tcPr>
            <w:tcW w:w="370" w:type="pct"/>
            <w:tcBorders>
              <w:top w:val="single" w:sz="4" w:space="0" w:color="auto"/>
              <w:bottom w:val="single" w:sz="12" w:space="0" w:color="auto"/>
            </w:tcBorders>
            <w:vAlign w:val="center"/>
          </w:tcPr>
          <w:p w14:paraId="73F94BD5" w14:textId="77777777" w:rsidR="00F206DE" w:rsidRPr="009F21EB" w:rsidRDefault="00F206DE" w:rsidP="009C4C26">
            <w:pPr>
              <w:jc w:val="center"/>
              <w:rPr>
                <w:rFonts w:cs="Arial"/>
                <w:sz w:val="18"/>
                <w:szCs w:val="18"/>
              </w:rPr>
            </w:pPr>
            <w:r w:rsidRPr="009F21EB">
              <w:rPr>
                <w:rFonts w:cs="Arial"/>
                <w:sz w:val="18"/>
                <w:szCs w:val="18"/>
              </w:rPr>
              <w:t>13,7</w:t>
            </w:r>
          </w:p>
        </w:tc>
        <w:tc>
          <w:tcPr>
            <w:tcW w:w="370" w:type="pct"/>
            <w:tcBorders>
              <w:top w:val="single" w:sz="4" w:space="0" w:color="auto"/>
              <w:bottom w:val="single" w:sz="12" w:space="0" w:color="auto"/>
            </w:tcBorders>
            <w:vAlign w:val="center"/>
          </w:tcPr>
          <w:p w14:paraId="3DDF1D65" w14:textId="77777777" w:rsidR="00F206DE" w:rsidRPr="009F21EB" w:rsidRDefault="00F206DE" w:rsidP="009C4C26">
            <w:pPr>
              <w:jc w:val="center"/>
              <w:rPr>
                <w:rFonts w:cs="Arial"/>
                <w:sz w:val="18"/>
                <w:szCs w:val="18"/>
              </w:rPr>
            </w:pPr>
            <w:r w:rsidRPr="009F21EB">
              <w:rPr>
                <w:rFonts w:cs="Arial"/>
                <w:sz w:val="18"/>
                <w:szCs w:val="18"/>
              </w:rPr>
              <w:t>166,5</w:t>
            </w:r>
          </w:p>
        </w:tc>
        <w:tc>
          <w:tcPr>
            <w:tcW w:w="337" w:type="pct"/>
            <w:tcBorders>
              <w:top w:val="single" w:sz="4" w:space="0" w:color="auto"/>
              <w:bottom w:val="single" w:sz="12" w:space="0" w:color="auto"/>
            </w:tcBorders>
            <w:vAlign w:val="center"/>
          </w:tcPr>
          <w:p w14:paraId="33777EA3" w14:textId="77777777" w:rsidR="00F206DE" w:rsidRPr="009F21EB" w:rsidRDefault="00F206DE" w:rsidP="009C4C26">
            <w:pPr>
              <w:jc w:val="center"/>
              <w:rPr>
                <w:rFonts w:cs="Arial"/>
                <w:sz w:val="18"/>
                <w:szCs w:val="18"/>
              </w:rPr>
            </w:pPr>
            <w:r w:rsidRPr="009F21EB">
              <w:rPr>
                <w:rFonts w:cs="Arial"/>
                <w:sz w:val="18"/>
                <w:szCs w:val="18"/>
              </w:rPr>
              <w:t>143,8</w:t>
            </w:r>
          </w:p>
        </w:tc>
        <w:tc>
          <w:tcPr>
            <w:tcW w:w="337" w:type="pct"/>
            <w:tcBorders>
              <w:top w:val="single" w:sz="4" w:space="0" w:color="auto"/>
              <w:bottom w:val="single" w:sz="12" w:space="0" w:color="auto"/>
            </w:tcBorders>
            <w:vAlign w:val="center"/>
          </w:tcPr>
          <w:p w14:paraId="0A420FFB" w14:textId="77777777" w:rsidR="00F206DE" w:rsidRPr="009F21EB" w:rsidRDefault="00F206DE" w:rsidP="009C4C26">
            <w:pPr>
              <w:jc w:val="center"/>
              <w:rPr>
                <w:rFonts w:cs="Arial"/>
                <w:i/>
                <w:sz w:val="18"/>
                <w:szCs w:val="18"/>
              </w:rPr>
            </w:pPr>
            <w:r w:rsidRPr="009F21EB">
              <w:rPr>
                <w:rFonts w:cs="Arial"/>
                <w:i/>
                <w:sz w:val="18"/>
                <w:szCs w:val="18"/>
              </w:rPr>
              <w:t>949,9</w:t>
            </w:r>
          </w:p>
        </w:tc>
        <w:tc>
          <w:tcPr>
            <w:tcW w:w="769" w:type="pct"/>
            <w:tcBorders>
              <w:top w:val="single" w:sz="4" w:space="0" w:color="auto"/>
              <w:bottom w:val="single" w:sz="12" w:space="0" w:color="auto"/>
            </w:tcBorders>
            <w:vAlign w:val="center"/>
          </w:tcPr>
          <w:p w14:paraId="236BBEB7" w14:textId="77777777" w:rsidR="00F206DE" w:rsidRPr="009F21EB" w:rsidRDefault="00F206DE" w:rsidP="009C4C26">
            <w:pPr>
              <w:jc w:val="center"/>
              <w:rPr>
                <w:rFonts w:cs="Arial"/>
                <w:sz w:val="18"/>
                <w:szCs w:val="18"/>
              </w:rPr>
            </w:pPr>
            <w:r w:rsidRPr="009F21EB">
              <w:rPr>
                <w:rFonts w:cs="Arial"/>
                <w:sz w:val="18"/>
                <w:szCs w:val="18"/>
              </w:rPr>
              <w:t>2098,1</w:t>
            </w:r>
          </w:p>
        </w:tc>
        <w:tc>
          <w:tcPr>
            <w:tcW w:w="437" w:type="pct"/>
            <w:tcBorders>
              <w:top w:val="single" w:sz="4" w:space="0" w:color="auto"/>
              <w:bottom w:val="single" w:sz="12" w:space="0" w:color="auto"/>
            </w:tcBorders>
            <w:vAlign w:val="center"/>
          </w:tcPr>
          <w:p w14:paraId="77804499" w14:textId="77777777" w:rsidR="00F206DE" w:rsidRPr="009F21EB" w:rsidRDefault="00F206DE" w:rsidP="009C4C26">
            <w:pPr>
              <w:ind w:left="-113" w:right="-113"/>
              <w:jc w:val="center"/>
              <w:rPr>
                <w:rFonts w:cs="Arial"/>
                <w:i/>
                <w:sz w:val="18"/>
                <w:szCs w:val="18"/>
              </w:rPr>
            </w:pPr>
            <w:r w:rsidRPr="009F21EB">
              <w:rPr>
                <w:rFonts w:cs="Arial"/>
                <w:i/>
                <w:sz w:val="18"/>
                <w:szCs w:val="18"/>
              </w:rPr>
              <w:t>2098,1</w:t>
            </w:r>
          </w:p>
        </w:tc>
        <w:tc>
          <w:tcPr>
            <w:tcW w:w="473" w:type="pct"/>
            <w:tcBorders>
              <w:top w:val="single" w:sz="4" w:space="0" w:color="auto"/>
              <w:bottom w:val="single" w:sz="12" w:space="0" w:color="auto"/>
              <w:right w:val="single" w:sz="4" w:space="0" w:color="auto"/>
            </w:tcBorders>
            <w:vAlign w:val="center"/>
          </w:tcPr>
          <w:p w14:paraId="0ED4A4C9" w14:textId="77777777" w:rsidR="00F206DE" w:rsidRPr="009F21EB" w:rsidRDefault="00F206DE" w:rsidP="009C4C26">
            <w:pPr>
              <w:jc w:val="center"/>
              <w:rPr>
                <w:rFonts w:cs="Arial"/>
                <w:i/>
                <w:sz w:val="18"/>
                <w:szCs w:val="18"/>
              </w:rPr>
            </w:pPr>
            <w:r w:rsidRPr="009F21EB">
              <w:rPr>
                <w:rFonts w:cs="Arial"/>
                <w:i/>
                <w:sz w:val="18"/>
                <w:szCs w:val="18"/>
              </w:rPr>
              <w:t>3,7</w:t>
            </w:r>
          </w:p>
        </w:tc>
        <w:tc>
          <w:tcPr>
            <w:tcW w:w="387" w:type="pct"/>
            <w:tcBorders>
              <w:top w:val="single" w:sz="4" w:space="0" w:color="auto"/>
              <w:left w:val="single" w:sz="4" w:space="0" w:color="auto"/>
              <w:bottom w:val="single" w:sz="12" w:space="0" w:color="auto"/>
              <w:right w:val="single" w:sz="12" w:space="0" w:color="auto"/>
            </w:tcBorders>
            <w:vAlign w:val="center"/>
          </w:tcPr>
          <w:p w14:paraId="0EC26899" w14:textId="77777777" w:rsidR="00F206DE" w:rsidRPr="009F21EB" w:rsidRDefault="00F206DE" w:rsidP="009C4C26">
            <w:pPr>
              <w:jc w:val="center"/>
              <w:rPr>
                <w:rFonts w:cs="Arial"/>
                <w:b/>
                <w:sz w:val="18"/>
                <w:szCs w:val="18"/>
              </w:rPr>
            </w:pPr>
            <w:r w:rsidRPr="009F21EB">
              <w:rPr>
                <w:rFonts w:cs="Arial"/>
                <w:b/>
                <w:sz w:val="18"/>
                <w:szCs w:val="18"/>
              </w:rPr>
              <w:t>3051,7</w:t>
            </w:r>
          </w:p>
        </w:tc>
      </w:tr>
    </w:tbl>
    <w:p w14:paraId="6F8111F0" w14:textId="77777777" w:rsidR="00F206DE" w:rsidRPr="009F21EB" w:rsidRDefault="00F206DE" w:rsidP="009C4C26">
      <w:pPr>
        <w:ind w:left="480" w:right="20" w:firstLine="533"/>
        <w:rPr>
          <w:rFonts w:ascii="Arial" w:eastAsia="Arial" w:hAnsi="Arial"/>
          <w:sz w:val="24"/>
          <w:szCs w:val="24"/>
        </w:rPr>
      </w:pPr>
    </w:p>
    <w:p w14:paraId="2F22D0AD" w14:textId="75FE1453" w:rsidR="00E21E5B" w:rsidRPr="009F21EB" w:rsidRDefault="00E21E5B" w:rsidP="0050414F">
      <w:pPr>
        <w:shd w:val="clear" w:color="auto" w:fill="FFFFFF" w:themeFill="background1"/>
        <w:ind w:left="480" w:right="20" w:firstLine="533"/>
        <w:rPr>
          <w:rFonts w:ascii="Arial" w:eastAsia="Arial" w:hAnsi="Arial"/>
          <w:sz w:val="24"/>
          <w:szCs w:val="24"/>
        </w:rPr>
      </w:pPr>
      <w:r w:rsidRPr="009F21EB">
        <w:rPr>
          <w:rFonts w:ascii="Arial" w:eastAsia="Arial" w:hAnsi="Arial"/>
          <w:sz w:val="24"/>
          <w:szCs w:val="24"/>
        </w:rPr>
        <w:t xml:space="preserve">La reamenajare se </w:t>
      </w:r>
      <w:r w:rsidR="009B2B2F" w:rsidRPr="009F21EB">
        <w:rPr>
          <w:rFonts w:ascii="Arial" w:eastAsia="Arial" w:hAnsi="Arial"/>
          <w:sz w:val="24"/>
          <w:szCs w:val="24"/>
        </w:rPr>
        <w:t xml:space="preserve">va modifica </w:t>
      </w:r>
      <w:r w:rsidRPr="009F21EB">
        <w:rPr>
          <w:rFonts w:ascii="Arial" w:eastAsia="Arial" w:hAnsi="Arial"/>
          <w:sz w:val="24"/>
          <w:szCs w:val="24"/>
        </w:rPr>
        <w:t>categoria 1</w:t>
      </w:r>
      <w:r w:rsidR="009B2B2F" w:rsidRPr="009F21EB">
        <w:rPr>
          <w:rFonts w:ascii="Arial" w:eastAsia="Arial" w:hAnsi="Arial"/>
          <w:sz w:val="24"/>
          <w:szCs w:val="24"/>
        </w:rPr>
        <w:t>.</w:t>
      </w:r>
      <w:r w:rsidRPr="009F21EB">
        <w:rPr>
          <w:rFonts w:ascii="Arial" w:eastAsia="Arial" w:hAnsi="Arial"/>
          <w:sz w:val="24"/>
          <w:szCs w:val="24"/>
        </w:rPr>
        <w:t>5</w:t>
      </w:r>
      <w:r w:rsidR="009B2B2F" w:rsidRPr="009F21EB">
        <w:rPr>
          <w:rFonts w:ascii="Arial" w:eastAsia="Arial" w:hAnsi="Arial"/>
          <w:sz w:val="24"/>
          <w:szCs w:val="24"/>
        </w:rPr>
        <w:t>.</w:t>
      </w:r>
      <w:r w:rsidRPr="009F21EB">
        <w:rPr>
          <w:rFonts w:ascii="Arial" w:eastAsia="Arial" w:hAnsi="Arial"/>
          <w:sz w:val="24"/>
          <w:szCs w:val="24"/>
        </w:rPr>
        <w:t>L in 1</w:t>
      </w:r>
      <w:r w:rsidR="009B2B2F" w:rsidRPr="009F21EB">
        <w:rPr>
          <w:rFonts w:ascii="Arial" w:eastAsia="Arial" w:hAnsi="Arial"/>
          <w:sz w:val="24"/>
          <w:szCs w:val="24"/>
        </w:rPr>
        <w:t>.</w:t>
      </w:r>
      <w:r w:rsidRPr="009F21EB">
        <w:rPr>
          <w:rFonts w:ascii="Arial" w:eastAsia="Arial" w:hAnsi="Arial"/>
          <w:sz w:val="24"/>
          <w:szCs w:val="24"/>
        </w:rPr>
        <w:t>5</w:t>
      </w:r>
      <w:r w:rsidR="009B2B2F" w:rsidRPr="009F21EB">
        <w:rPr>
          <w:rFonts w:ascii="Arial" w:eastAsia="Arial" w:hAnsi="Arial"/>
          <w:sz w:val="24"/>
          <w:szCs w:val="24"/>
        </w:rPr>
        <w:t>.</w:t>
      </w:r>
      <w:r w:rsidRPr="009F21EB">
        <w:rPr>
          <w:rFonts w:ascii="Arial" w:eastAsia="Arial" w:hAnsi="Arial"/>
          <w:sz w:val="24"/>
          <w:szCs w:val="24"/>
        </w:rPr>
        <w:t>Q conform Normelor tehnice privind elaborarea amenajamentelor silvice</w:t>
      </w:r>
      <w:r w:rsidRPr="009F21EB">
        <w:rPr>
          <w:rFonts w:ascii="Arial" w:eastAsia="Arial" w:hAnsi="Arial"/>
          <w:sz w:val="24"/>
          <w:szCs w:val="24"/>
          <w:shd w:val="clear" w:color="auto" w:fill="FFFFFF" w:themeFill="background1"/>
        </w:rPr>
        <w:t>, aprobate prin OM 788/2018</w:t>
      </w:r>
      <w:r w:rsidR="00300D23" w:rsidRPr="009F21EB">
        <w:rPr>
          <w:rFonts w:ascii="Arial" w:eastAsia="Arial" w:hAnsi="Arial"/>
          <w:sz w:val="24"/>
          <w:szCs w:val="24"/>
          <w:shd w:val="clear" w:color="auto" w:fill="FFFFFF" w:themeFill="background1"/>
        </w:rPr>
        <w:t xml:space="preserve"> si conform adresei ANANP 308/ST.HR/21.04.2020</w:t>
      </w:r>
      <w:r w:rsidRPr="009F21EB">
        <w:rPr>
          <w:rFonts w:ascii="Arial" w:eastAsia="Arial" w:hAnsi="Arial"/>
          <w:sz w:val="24"/>
          <w:szCs w:val="24"/>
          <w:shd w:val="clear" w:color="auto" w:fill="FBE4D5" w:themeFill="accent2" w:themeFillTint="33"/>
        </w:rPr>
        <w:t>.</w:t>
      </w:r>
    </w:p>
    <w:p w14:paraId="46B9F50C" w14:textId="77777777" w:rsidR="000F03D4" w:rsidRPr="009F21EB" w:rsidRDefault="000F03D4" w:rsidP="009C4C26">
      <w:pPr>
        <w:ind w:left="480" w:right="20" w:firstLine="533"/>
        <w:rPr>
          <w:rFonts w:ascii="Arial" w:eastAsia="Arial" w:hAnsi="Arial"/>
          <w:sz w:val="24"/>
          <w:szCs w:val="24"/>
        </w:rPr>
      </w:pPr>
    </w:p>
    <w:p w14:paraId="39EA15D2" w14:textId="77777777" w:rsidR="000F03D4" w:rsidRPr="009F21EB" w:rsidRDefault="000F03D4" w:rsidP="009C4C26">
      <w:pPr>
        <w:ind w:left="480" w:right="20" w:firstLine="533"/>
        <w:rPr>
          <w:rFonts w:ascii="Arial" w:eastAsia="Arial" w:hAnsi="Arial"/>
          <w:sz w:val="24"/>
          <w:szCs w:val="24"/>
        </w:rPr>
      </w:pPr>
    </w:p>
    <w:p w14:paraId="1BA99C1A" w14:textId="77777777" w:rsidR="00E21E5B" w:rsidRPr="009F21EB" w:rsidRDefault="00E21E5B" w:rsidP="009C4C26">
      <w:pPr>
        <w:ind w:left="480" w:right="20" w:firstLine="533"/>
        <w:rPr>
          <w:rFonts w:ascii="Arial" w:eastAsia="Arial" w:hAnsi="Arial"/>
          <w:sz w:val="24"/>
          <w:szCs w:val="24"/>
        </w:rPr>
      </w:pPr>
    </w:p>
    <w:p w14:paraId="3AC8A749" w14:textId="77777777" w:rsidR="00E21E5B" w:rsidRPr="009F21EB" w:rsidRDefault="00E21E5B" w:rsidP="009C4C26">
      <w:pPr>
        <w:ind w:left="480" w:right="20" w:firstLine="533"/>
        <w:rPr>
          <w:rFonts w:ascii="Arial" w:eastAsia="Arial" w:hAnsi="Arial"/>
          <w:sz w:val="24"/>
          <w:szCs w:val="24"/>
        </w:rPr>
      </w:pPr>
    </w:p>
    <w:p w14:paraId="6BB9AB16" w14:textId="1DA7A2B6" w:rsidR="00CA2172" w:rsidRPr="009F21EB" w:rsidRDefault="00CC1EAC" w:rsidP="009C4C26">
      <w:pPr>
        <w:rPr>
          <w:rFonts w:ascii="Arial" w:eastAsia="Arial" w:hAnsi="Arial"/>
          <w:b/>
          <w:sz w:val="24"/>
          <w:szCs w:val="24"/>
          <w:u w:val="single"/>
        </w:rPr>
      </w:pPr>
      <w:proofErr w:type="spellStart"/>
      <w:r w:rsidRPr="009F21EB">
        <w:rPr>
          <w:rFonts w:ascii="Arial" w:eastAsia="Arial" w:hAnsi="Arial"/>
          <w:b/>
          <w:sz w:val="24"/>
          <w:szCs w:val="24"/>
          <w:u w:val="single"/>
        </w:rPr>
        <w:t>Subunităţi</w:t>
      </w:r>
      <w:proofErr w:type="spellEnd"/>
      <w:r w:rsidRPr="009F21EB">
        <w:rPr>
          <w:rFonts w:ascii="Arial" w:eastAsia="Arial" w:hAnsi="Arial"/>
          <w:b/>
          <w:sz w:val="24"/>
          <w:szCs w:val="24"/>
          <w:u w:val="single"/>
        </w:rPr>
        <w:t xml:space="preserve"> de gospodărire</w:t>
      </w:r>
    </w:p>
    <w:p w14:paraId="70B37C47" w14:textId="77777777" w:rsidR="00A9763B" w:rsidRPr="009F21EB" w:rsidRDefault="00A9763B" w:rsidP="009C4C26">
      <w:pPr>
        <w:rPr>
          <w:rFonts w:ascii="Arial" w:eastAsia="Arial" w:hAnsi="Arial"/>
          <w:b/>
          <w:sz w:val="24"/>
          <w:szCs w:val="24"/>
          <w:u w:val="single"/>
        </w:rPr>
      </w:pPr>
    </w:p>
    <w:p w14:paraId="303207C4" w14:textId="77777777" w:rsidR="00F206DE" w:rsidRPr="009F21EB" w:rsidRDefault="00F206DE" w:rsidP="009C4C26">
      <w:pPr>
        <w:widowControl/>
        <w:numPr>
          <w:ilvl w:val="0"/>
          <w:numId w:val="17"/>
        </w:numPr>
        <w:autoSpaceDE/>
        <w:autoSpaceDN/>
        <w:jc w:val="both"/>
        <w:rPr>
          <w:rFonts w:ascii="Arial" w:hAnsi="Arial" w:cs="Arial"/>
          <w:szCs w:val="24"/>
        </w:rPr>
      </w:pPr>
      <w:r w:rsidRPr="009F21EB">
        <w:rPr>
          <w:rFonts w:ascii="Arial" w:hAnsi="Arial" w:cs="Arial"/>
          <w:szCs w:val="24"/>
        </w:rPr>
        <w:t xml:space="preserve">S.U.P. „A” – Codru regulat – sortimente </w:t>
      </w:r>
      <w:proofErr w:type="spellStart"/>
      <w:r w:rsidRPr="009F21EB">
        <w:rPr>
          <w:rFonts w:ascii="Arial" w:hAnsi="Arial" w:cs="Arial"/>
          <w:szCs w:val="24"/>
        </w:rPr>
        <w:t>obişnuite</w:t>
      </w:r>
      <w:proofErr w:type="spellEnd"/>
      <w:r w:rsidRPr="009F21EB">
        <w:rPr>
          <w:rFonts w:ascii="Arial" w:hAnsi="Arial" w:cs="Arial"/>
          <w:szCs w:val="24"/>
        </w:rPr>
        <w:t>;</w:t>
      </w:r>
    </w:p>
    <w:p w14:paraId="0A60A673" w14:textId="77777777" w:rsidR="00F206DE" w:rsidRPr="009F21EB" w:rsidRDefault="00F206DE" w:rsidP="009C4C26">
      <w:pPr>
        <w:widowControl/>
        <w:numPr>
          <w:ilvl w:val="0"/>
          <w:numId w:val="17"/>
        </w:numPr>
        <w:autoSpaceDE/>
        <w:autoSpaceDN/>
        <w:jc w:val="both"/>
        <w:rPr>
          <w:rFonts w:ascii="Arial" w:hAnsi="Arial" w:cs="Arial"/>
          <w:szCs w:val="24"/>
        </w:rPr>
      </w:pPr>
      <w:r w:rsidRPr="009F21EB">
        <w:rPr>
          <w:rFonts w:ascii="Arial" w:hAnsi="Arial" w:cs="Arial"/>
          <w:szCs w:val="24"/>
        </w:rPr>
        <w:t>S.U.P. „M” – Conservare deosebită.</w:t>
      </w:r>
    </w:p>
    <w:p w14:paraId="38DE3EC1" w14:textId="77777777" w:rsidR="00F206DE" w:rsidRPr="009F21EB" w:rsidRDefault="00F206DE" w:rsidP="009C4C26">
      <w:pPr>
        <w:pStyle w:val="Subsol"/>
        <w:ind w:firstLine="567"/>
        <w:jc w:val="both"/>
        <w:rPr>
          <w:rFonts w:ascii="Arial" w:hAnsi="Arial" w:cs="Arial"/>
        </w:rPr>
      </w:pPr>
      <w:r w:rsidRPr="009F21EB">
        <w:rPr>
          <w:rFonts w:ascii="Arial" w:hAnsi="Arial" w:cs="Arial"/>
          <w:szCs w:val="24"/>
        </w:rPr>
        <w:t xml:space="preserve">În S.U.P. „A” au fost incluse </w:t>
      </w:r>
      <w:proofErr w:type="spellStart"/>
      <w:r w:rsidRPr="009F21EB">
        <w:rPr>
          <w:rFonts w:ascii="Arial" w:hAnsi="Arial" w:cs="Arial"/>
          <w:szCs w:val="24"/>
        </w:rPr>
        <w:t>arboretele</w:t>
      </w:r>
      <w:proofErr w:type="spellEnd"/>
      <w:r w:rsidRPr="009F21EB">
        <w:rPr>
          <w:rFonts w:ascii="Arial" w:hAnsi="Arial" w:cs="Arial"/>
          <w:szCs w:val="24"/>
        </w:rPr>
        <w:t xml:space="preserve"> încadrate în grupa I, subgrupa și categoria funcțională 5L și cele încadrate în grupa a II-a, subgrupa și categoria 1B. Prin tratamentele adoptate, din aceste </w:t>
      </w:r>
      <w:proofErr w:type="spellStart"/>
      <w:r w:rsidRPr="009F21EB">
        <w:rPr>
          <w:rFonts w:ascii="Arial" w:hAnsi="Arial" w:cs="Arial"/>
          <w:szCs w:val="24"/>
        </w:rPr>
        <w:t>arborete</w:t>
      </w:r>
      <w:proofErr w:type="spellEnd"/>
      <w:r w:rsidRPr="009F21EB">
        <w:rPr>
          <w:rFonts w:ascii="Arial" w:hAnsi="Arial" w:cs="Arial"/>
          <w:szCs w:val="24"/>
        </w:rPr>
        <w:t xml:space="preserve"> se va extrage, în principal, lemn gros pentru cherestea.</w:t>
      </w:r>
      <w:r w:rsidRPr="009F21EB">
        <w:rPr>
          <w:rFonts w:ascii="Arial" w:hAnsi="Arial" w:cs="Arial"/>
        </w:rPr>
        <w:t xml:space="preserve"> </w:t>
      </w:r>
    </w:p>
    <w:p w14:paraId="411A35B3" w14:textId="77777777" w:rsidR="00F206DE" w:rsidRPr="009F21EB" w:rsidRDefault="00F206DE" w:rsidP="009C4C26">
      <w:pPr>
        <w:ind w:firstLine="570"/>
        <w:jc w:val="both"/>
        <w:rPr>
          <w:rFonts w:cs="Arial"/>
          <w:szCs w:val="24"/>
        </w:rPr>
      </w:pPr>
      <w:r w:rsidRPr="009F21EB">
        <w:rPr>
          <w:rFonts w:ascii="Arial" w:hAnsi="Arial" w:cs="Arial"/>
          <w:szCs w:val="24"/>
        </w:rPr>
        <w:t xml:space="preserve">În S.U.P. „M” au fost incluse </w:t>
      </w:r>
      <w:proofErr w:type="spellStart"/>
      <w:r w:rsidRPr="009F21EB">
        <w:rPr>
          <w:rFonts w:ascii="Arial" w:hAnsi="Arial" w:cs="Arial"/>
          <w:szCs w:val="24"/>
        </w:rPr>
        <w:t>arboretele</w:t>
      </w:r>
      <w:proofErr w:type="spellEnd"/>
      <w:r w:rsidRPr="009F21EB">
        <w:rPr>
          <w:rFonts w:ascii="Arial" w:hAnsi="Arial" w:cs="Arial"/>
          <w:szCs w:val="24"/>
        </w:rPr>
        <w:t xml:space="preserve"> încadrate în grupa I, subgrupele și categoriile </w:t>
      </w:r>
      <w:r w:rsidRPr="009F21EB">
        <w:rPr>
          <w:rFonts w:ascii="Arial" w:hAnsi="Arial" w:cs="Arial"/>
        </w:rPr>
        <w:t>2A, 2I și 5I</w:t>
      </w:r>
      <w:r w:rsidRPr="009F21EB">
        <w:rPr>
          <w:rFonts w:ascii="Arial" w:hAnsi="Arial" w:cs="Arial"/>
          <w:szCs w:val="24"/>
        </w:rPr>
        <w:t xml:space="preserve">. În aceste </w:t>
      </w:r>
      <w:proofErr w:type="spellStart"/>
      <w:r w:rsidRPr="009F21EB">
        <w:rPr>
          <w:rFonts w:ascii="Arial" w:hAnsi="Arial" w:cs="Arial"/>
          <w:szCs w:val="24"/>
        </w:rPr>
        <w:t>arborete</w:t>
      </w:r>
      <w:proofErr w:type="spellEnd"/>
      <w:r w:rsidRPr="009F21EB">
        <w:rPr>
          <w:rFonts w:ascii="Arial" w:hAnsi="Arial" w:cs="Arial"/>
          <w:szCs w:val="24"/>
        </w:rPr>
        <w:t xml:space="preserve"> nu se admite recoltarea de produse principale, ele urmând a fi parcurse doar cu lucrări de îngrijire, lucrări de igienă sau lucrări de conservare</w:t>
      </w:r>
      <w:r w:rsidRPr="009F21EB">
        <w:rPr>
          <w:rFonts w:cs="Arial"/>
          <w:szCs w:val="24"/>
        </w:rPr>
        <w:t>.</w:t>
      </w:r>
    </w:p>
    <w:p w14:paraId="258AE7B9" w14:textId="77777777" w:rsidR="00F206DE" w:rsidRPr="009F21EB" w:rsidRDefault="00F206DE" w:rsidP="009C4C26">
      <w:pPr>
        <w:ind w:firstLine="570"/>
        <w:jc w:val="both"/>
        <w:rPr>
          <w:rFonts w:cs="Arial"/>
          <w:szCs w:val="24"/>
        </w:rPr>
      </w:pPr>
    </w:p>
    <w:p w14:paraId="5CE879EC" w14:textId="77777777" w:rsidR="00F206DE" w:rsidRPr="009F21EB" w:rsidRDefault="00F206DE" w:rsidP="009C4C26">
      <w:pPr>
        <w:jc w:val="both"/>
      </w:pPr>
      <w:proofErr w:type="spellStart"/>
      <w:r w:rsidRPr="009F21EB">
        <w:t>Situaţia</w:t>
      </w:r>
      <w:proofErr w:type="spellEnd"/>
      <w:r w:rsidRPr="009F21EB">
        <w:t xml:space="preserve"> S.U.P. –urilor pe grupe </w:t>
      </w:r>
      <w:proofErr w:type="spellStart"/>
      <w:r w:rsidRPr="009F21EB">
        <w:t>funcţionale</w:t>
      </w:r>
      <w:proofErr w:type="spellEnd"/>
      <w:r w:rsidRPr="009F21EB">
        <w:t xml:space="preserve">                                                        </w:t>
      </w:r>
      <w:r w:rsidRPr="009F21EB">
        <w:rPr>
          <w:szCs w:val="24"/>
        </w:rPr>
        <w:t>Tab. 5.1.3.1.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9"/>
        <w:gridCol w:w="2587"/>
        <w:gridCol w:w="2600"/>
        <w:gridCol w:w="1672"/>
      </w:tblGrid>
      <w:tr w:rsidR="009F21EB" w:rsidRPr="009F21EB" w14:paraId="7FCBC533" w14:textId="77777777" w:rsidTr="00D41D58">
        <w:trPr>
          <w:cantSplit/>
          <w:trHeight w:val="25"/>
        </w:trPr>
        <w:tc>
          <w:tcPr>
            <w:tcW w:w="1378" w:type="pct"/>
            <w:vMerge w:val="restart"/>
            <w:tcBorders>
              <w:top w:val="single" w:sz="12" w:space="0" w:color="auto"/>
              <w:left w:val="single" w:sz="12" w:space="0" w:color="auto"/>
            </w:tcBorders>
            <w:vAlign w:val="center"/>
          </w:tcPr>
          <w:p w14:paraId="5D9A4B25" w14:textId="77777777" w:rsidR="00F206DE" w:rsidRPr="009F21EB" w:rsidRDefault="00F206DE" w:rsidP="009C4C26">
            <w:pPr>
              <w:jc w:val="center"/>
              <w:rPr>
                <w:sz w:val="18"/>
                <w:szCs w:val="18"/>
              </w:rPr>
            </w:pPr>
            <w:r w:rsidRPr="009F21EB">
              <w:rPr>
                <w:sz w:val="18"/>
                <w:szCs w:val="18"/>
              </w:rPr>
              <w:t xml:space="preserve">Grupa </w:t>
            </w:r>
            <w:proofErr w:type="spellStart"/>
            <w:r w:rsidRPr="009F21EB">
              <w:rPr>
                <w:sz w:val="18"/>
                <w:szCs w:val="18"/>
              </w:rPr>
              <w:t>funcţională</w:t>
            </w:r>
            <w:proofErr w:type="spellEnd"/>
          </w:p>
        </w:tc>
        <w:tc>
          <w:tcPr>
            <w:tcW w:w="2739" w:type="pct"/>
            <w:gridSpan w:val="2"/>
            <w:tcBorders>
              <w:top w:val="single" w:sz="12" w:space="0" w:color="auto"/>
            </w:tcBorders>
            <w:vAlign w:val="center"/>
          </w:tcPr>
          <w:p w14:paraId="0341A050" w14:textId="77777777" w:rsidR="00F206DE" w:rsidRPr="009F21EB" w:rsidRDefault="00F206DE" w:rsidP="009C4C26">
            <w:pPr>
              <w:jc w:val="center"/>
              <w:rPr>
                <w:sz w:val="18"/>
                <w:szCs w:val="18"/>
              </w:rPr>
            </w:pPr>
            <w:proofErr w:type="spellStart"/>
            <w:r w:rsidRPr="009F21EB">
              <w:rPr>
                <w:sz w:val="18"/>
                <w:szCs w:val="18"/>
              </w:rPr>
              <w:t>Suprafaţa</w:t>
            </w:r>
            <w:proofErr w:type="spellEnd"/>
            <w:r w:rsidRPr="009F21EB">
              <w:rPr>
                <w:sz w:val="18"/>
                <w:szCs w:val="18"/>
              </w:rPr>
              <w:t xml:space="preserve"> </w:t>
            </w:r>
            <w:proofErr w:type="spellStart"/>
            <w:r w:rsidRPr="009F21EB">
              <w:rPr>
                <w:sz w:val="18"/>
                <w:szCs w:val="18"/>
              </w:rPr>
              <w:t>subunităţilor</w:t>
            </w:r>
            <w:proofErr w:type="spellEnd"/>
            <w:r w:rsidRPr="009F21EB">
              <w:rPr>
                <w:sz w:val="18"/>
                <w:szCs w:val="18"/>
              </w:rPr>
              <w:t xml:space="preserve"> (ha)</w:t>
            </w:r>
          </w:p>
        </w:tc>
        <w:tc>
          <w:tcPr>
            <w:tcW w:w="883" w:type="pct"/>
            <w:vMerge w:val="restart"/>
            <w:tcBorders>
              <w:top w:val="single" w:sz="12" w:space="0" w:color="auto"/>
              <w:right w:val="single" w:sz="12" w:space="0" w:color="auto"/>
            </w:tcBorders>
            <w:vAlign w:val="center"/>
          </w:tcPr>
          <w:p w14:paraId="07AFD6B0" w14:textId="77777777" w:rsidR="00F206DE" w:rsidRPr="009F21EB" w:rsidRDefault="00F206DE" w:rsidP="009C4C26">
            <w:pPr>
              <w:jc w:val="center"/>
              <w:rPr>
                <w:sz w:val="18"/>
                <w:szCs w:val="18"/>
              </w:rPr>
            </w:pPr>
            <w:r w:rsidRPr="009F21EB">
              <w:rPr>
                <w:sz w:val="18"/>
                <w:szCs w:val="18"/>
              </w:rPr>
              <w:t>TOTAL</w:t>
            </w:r>
          </w:p>
        </w:tc>
      </w:tr>
      <w:tr w:rsidR="009F21EB" w:rsidRPr="009F21EB" w14:paraId="29304014" w14:textId="77777777" w:rsidTr="00D41D58">
        <w:trPr>
          <w:cantSplit/>
          <w:trHeight w:val="60"/>
        </w:trPr>
        <w:tc>
          <w:tcPr>
            <w:tcW w:w="1378" w:type="pct"/>
            <w:vMerge/>
            <w:tcBorders>
              <w:left w:val="single" w:sz="12" w:space="0" w:color="auto"/>
              <w:bottom w:val="single" w:sz="12" w:space="0" w:color="auto"/>
            </w:tcBorders>
            <w:vAlign w:val="center"/>
          </w:tcPr>
          <w:p w14:paraId="47592D41" w14:textId="77777777" w:rsidR="00F206DE" w:rsidRPr="009F21EB" w:rsidRDefault="00F206DE" w:rsidP="009C4C26">
            <w:pPr>
              <w:jc w:val="center"/>
              <w:rPr>
                <w:sz w:val="18"/>
                <w:szCs w:val="18"/>
              </w:rPr>
            </w:pPr>
          </w:p>
        </w:tc>
        <w:tc>
          <w:tcPr>
            <w:tcW w:w="1366" w:type="pct"/>
            <w:tcBorders>
              <w:bottom w:val="single" w:sz="12" w:space="0" w:color="auto"/>
              <w:right w:val="single" w:sz="2" w:space="0" w:color="auto"/>
            </w:tcBorders>
            <w:vAlign w:val="center"/>
          </w:tcPr>
          <w:p w14:paraId="4329EB5B" w14:textId="77777777" w:rsidR="00F206DE" w:rsidRPr="009F21EB" w:rsidRDefault="00F206DE" w:rsidP="009C4C26">
            <w:pPr>
              <w:jc w:val="center"/>
              <w:rPr>
                <w:sz w:val="18"/>
                <w:szCs w:val="18"/>
              </w:rPr>
            </w:pPr>
            <w:r w:rsidRPr="009F21EB">
              <w:rPr>
                <w:sz w:val="18"/>
                <w:szCs w:val="18"/>
              </w:rPr>
              <w:t>A</w:t>
            </w:r>
          </w:p>
        </w:tc>
        <w:tc>
          <w:tcPr>
            <w:tcW w:w="1373" w:type="pct"/>
            <w:tcBorders>
              <w:left w:val="single" w:sz="2" w:space="0" w:color="auto"/>
              <w:bottom w:val="single" w:sz="12" w:space="0" w:color="auto"/>
            </w:tcBorders>
            <w:vAlign w:val="center"/>
          </w:tcPr>
          <w:p w14:paraId="3A36EC9B" w14:textId="77777777" w:rsidR="00F206DE" w:rsidRPr="009F21EB" w:rsidRDefault="00F206DE" w:rsidP="009C4C26">
            <w:pPr>
              <w:jc w:val="center"/>
              <w:rPr>
                <w:sz w:val="18"/>
                <w:szCs w:val="18"/>
              </w:rPr>
            </w:pPr>
            <w:r w:rsidRPr="009F21EB">
              <w:rPr>
                <w:sz w:val="18"/>
                <w:szCs w:val="18"/>
              </w:rPr>
              <w:t>M</w:t>
            </w:r>
          </w:p>
        </w:tc>
        <w:tc>
          <w:tcPr>
            <w:tcW w:w="883" w:type="pct"/>
            <w:vMerge/>
            <w:tcBorders>
              <w:bottom w:val="single" w:sz="12" w:space="0" w:color="auto"/>
              <w:right w:val="single" w:sz="12" w:space="0" w:color="auto"/>
            </w:tcBorders>
            <w:vAlign w:val="center"/>
          </w:tcPr>
          <w:p w14:paraId="681FDB62" w14:textId="77777777" w:rsidR="00F206DE" w:rsidRPr="009F21EB" w:rsidRDefault="00F206DE" w:rsidP="009C4C26">
            <w:pPr>
              <w:jc w:val="center"/>
              <w:rPr>
                <w:sz w:val="18"/>
                <w:szCs w:val="18"/>
              </w:rPr>
            </w:pPr>
          </w:p>
        </w:tc>
      </w:tr>
      <w:tr w:rsidR="009F21EB" w:rsidRPr="009F21EB" w14:paraId="39F6B312" w14:textId="77777777" w:rsidTr="00D41D58">
        <w:trPr>
          <w:trHeight w:val="40"/>
        </w:trPr>
        <w:tc>
          <w:tcPr>
            <w:tcW w:w="1378" w:type="pct"/>
            <w:tcBorders>
              <w:top w:val="single" w:sz="12" w:space="0" w:color="auto"/>
              <w:left w:val="single" w:sz="12" w:space="0" w:color="auto"/>
            </w:tcBorders>
            <w:vAlign w:val="center"/>
          </w:tcPr>
          <w:p w14:paraId="3B17144F" w14:textId="77777777" w:rsidR="00F206DE" w:rsidRPr="009F21EB" w:rsidRDefault="00F206DE" w:rsidP="009C4C26">
            <w:pPr>
              <w:jc w:val="center"/>
              <w:rPr>
                <w:sz w:val="18"/>
                <w:szCs w:val="18"/>
              </w:rPr>
            </w:pPr>
            <w:r w:rsidRPr="009F21EB">
              <w:rPr>
                <w:sz w:val="18"/>
                <w:szCs w:val="18"/>
              </w:rPr>
              <w:t>1</w:t>
            </w:r>
          </w:p>
        </w:tc>
        <w:tc>
          <w:tcPr>
            <w:tcW w:w="1366" w:type="pct"/>
            <w:tcBorders>
              <w:top w:val="single" w:sz="12" w:space="0" w:color="auto"/>
              <w:bottom w:val="single" w:sz="4" w:space="0" w:color="auto"/>
              <w:right w:val="single" w:sz="2" w:space="0" w:color="auto"/>
            </w:tcBorders>
            <w:vAlign w:val="center"/>
          </w:tcPr>
          <w:p w14:paraId="7F72FAC1" w14:textId="77777777" w:rsidR="00F206DE" w:rsidRPr="009F21EB" w:rsidRDefault="00F206DE" w:rsidP="009C4C26">
            <w:pPr>
              <w:jc w:val="center"/>
              <w:rPr>
                <w:rFonts w:cs="Arial"/>
                <w:sz w:val="18"/>
                <w:szCs w:val="18"/>
              </w:rPr>
            </w:pPr>
            <w:r w:rsidRPr="009F21EB">
              <w:rPr>
                <w:rFonts w:cs="Arial"/>
                <w:sz w:val="18"/>
                <w:szCs w:val="18"/>
              </w:rPr>
              <w:t>139,1</w:t>
            </w:r>
          </w:p>
        </w:tc>
        <w:tc>
          <w:tcPr>
            <w:tcW w:w="1373" w:type="pct"/>
            <w:tcBorders>
              <w:top w:val="single" w:sz="12" w:space="0" w:color="auto"/>
              <w:left w:val="single" w:sz="2" w:space="0" w:color="auto"/>
              <w:bottom w:val="single" w:sz="4" w:space="0" w:color="auto"/>
            </w:tcBorders>
            <w:vAlign w:val="center"/>
          </w:tcPr>
          <w:p w14:paraId="790AB911" w14:textId="77777777" w:rsidR="00F206DE" w:rsidRPr="009F21EB" w:rsidRDefault="00F206DE" w:rsidP="009C4C26">
            <w:pPr>
              <w:jc w:val="center"/>
              <w:rPr>
                <w:sz w:val="18"/>
                <w:szCs w:val="18"/>
              </w:rPr>
            </w:pPr>
            <w:r w:rsidRPr="009F21EB">
              <w:rPr>
                <w:sz w:val="18"/>
                <w:szCs w:val="18"/>
              </w:rPr>
              <w:t>805,3</w:t>
            </w:r>
          </w:p>
        </w:tc>
        <w:tc>
          <w:tcPr>
            <w:tcW w:w="883" w:type="pct"/>
            <w:tcBorders>
              <w:top w:val="single" w:sz="12" w:space="0" w:color="auto"/>
              <w:bottom w:val="single" w:sz="4" w:space="0" w:color="auto"/>
              <w:right w:val="single" w:sz="12" w:space="0" w:color="auto"/>
            </w:tcBorders>
            <w:vAlign w:val="center"/>
          </w:tcPr>
          <w:p w14:paraId="2B6AC43A" w14:textId="77777777" w:rsidR="00F206DE" w:rsidRPr="009F21EB" w:rsidRDefault="00F206DE" w:rsidP="009C4C26">
            <w:pPr>
              <w:jc w:val="center"/>
              <w:rPr>
                <w:sz w:val="18"/>
                <w:szCs w:val="18"/>
              </w:rPr>
            </w:pPr>
            <w:r w:rsidRPr="009F21EB">
              <w:rPr>
                <w:sz w:val="18"/>
                <w:szCs w:val="18"/>
              </w:rPr>
              <w:t>944,4</w:t>
            </w:r>
          </w:p>
        </w:tc>
      </w:tr>
      <w:tr w:rsidR="009F21EB" w:rsidRPr="009F21EB" w14:paraId="7744434F" w14:textId="77777777" w:rsidTr="00D41D58">
        <w:trPr>
          <w:trHeight w:val="40"/>
        </w:trPr>
        <w:tc>
          <w:tcPr>
            <w:tcW w:w="1378" w:type="pct"/>
            <w:tcBorders>
              <w:top w:val="single" w:sz="4" w:space="0" w:color="auto"/>
              <w:left w:val="single" w:sz="12" w:space="0" w:color="auto"/>
            </w:tcBorders>
            <w:vAlign w:val="center"/>
          </w:tcPr>
          <w:p w14:paraId="484096C0" w14:textId="77777777" w:rsidR="00F206DE" w:rsidRPr="009F21EB" w:rsidRDefault="00F206DE" w:rsidP="009C4C26">
            <w:pPr>
              <w:jc w:val="center"/>
              <w:rPr>
                <w:sz w:val="18"/>
                <w:szCs w:val="18"/>
              </w:rPr>
            </w:pPr>
            <w:r w:rsidRPr="009F21EB">
              <w:rPr>
                <w:sz w:val="18"/>
                <w:szCs w:val="18"/>
              </w:rPr>
              <w:t>2</w:t>
            </w:r>
          </w:p>
        </w:tc>
        <w:tc>
          <w:tcPr>
            <w:tcW w:w="1366" w:type="pct"/>
            <w:tcBorders>
              <w:top w:val="single" w:sz="4" w:space="0" w:color="auto"/>
              <w:bottom w:val="single" w:sz="4" w:space="0" w:color="auto"/>
              <w:right w:val="single" w:sz="2" w:space="0" w:color="auto"/>
            </w:tcBorders>
            <w:vAlign w:val="center"/>
          </w:tcPr>
          <w:p w14:paraId="70E41C16" w14:textId="77777777" w:rsidR="00F206DE" w:rsidRPr="009F21EB" w:rsidRDefault="00F206DE" w:rsidP="009C4C26">
            <w:pPr>
              <w:jc w:val="center"/>
              <w:rPr>
                <w:rFonts w:cs="Arial"/>
                <w:sz w:val="18"/>
                <w:szCs w:val="18"/>
              </w:rPr>
            </w:pPr>
            <w:r w:rsidRPr="009F21EB">
              <w:rPr>
                <w:rFonts w:cs="Arial"/>
                <w:sz w:val="18"/>
                <w:szCs w:val="18"/>
              </w:rPr>
              <w:t>2089,5</w:t>
            </w:r>
          </w:p>
        </w:tc>
        <w:tc>
          <w:tcPr>
            <w:tcW w:w="1373" w:type="pct"/>
            <w:tcBorders>
              <w:top w:val="single" w:sz="4" w:space="0" w:color="auto"/>
              <w:left w:val="single" w:sz="2" w:space="0" w:color="auto"/>
              <w:bottom w:val="single" w:sz="4" w:space="0" w:color="auto"/>
            </w:tcBorders>
            <w:vAlign w:val="center"/>
          </w:tcPr>
          <w:p w14:paraId="7A167E1C" w14:textId="77777777" w:rsidR="00F206DE" w:rsidRPr="009F21EB" w:rsidRDefault="00F206DE" w:rsidP="009C4C26">
            <w:pPr>
              <w:jc w:val="center"/>
              <w:rPr>
                <w:sz w:val="18"/>
                <w:szCs w:val="18"/>
              </w:rPr>
            </w:pPr>
            <w:r w:rsidRPr="009F21EB">
              <w:rPr>
                <w:sz w:val="18"/>
                <w:szCs w:val="18"/>
              </w:rPr>
              <w:t>-</w:t>
            </w:r>
          </w:p>
        </w:tc>
        <w:tc>
          <w:tcPr>
            <w:tcW w:w="883" w:type="pct"/>
            <w:tcBorders>
              <w:top w:val="single" w:sz="4" w:space="0" w:color="auto"/>
              <w:bottom w:val="single" w:sz="4" w:space="0" w:color="auto"/>
              <w:right w:val="single" w:sz="12" w:space="0" w:color="auto"/>
            </w:tcBorders>
            <w:vAlign w:val="center"/>
          </w:tcPr>
          <w:p w14:paraId="4BF0FDC5" w14:textId="77777777" w:rsidR="00F206DE" w:rsidRPr="009F21EB" w:rsidRDefault="00F206DE" w:rsidP="009C4C26">
            <w:pPr>
              <w:jc w:val="center"/>
              <w:rPr>
                <w:sz w:val="18"/>
                <w:szCs w:val="18"/>
              </w:rPr>
            </w:pPr>
            <w:r w:rsidRPr="009F21EB">
              <w:rPr>
                <w:sz w:val="18"/>
                <w:szCs w:val="18"/>
              </w:rPr>
              <w:t>2089,5</w:t>
            </w:r>
          </w:p>
        </w:tc>
      </w:tr>
      <w:tr w:rsidR="00F206DE" w:rsidRPr="009F21EB" w14:paraId="56DE380D" w14:textId="77777777" w:rsidTr="00D41D58">
        <w:trPr>
          <w:trHeight w:val="50"/>
        </w:trPr>
        <w:tc>
          <w:tcPr>
            <w:tcW w:w="1378" w:type="pct"/>
            <w:tcBorders>
              <w:top w:val="single" w:sz="4" w:space="0" w:color="auto"/>
              <w:left w:val="single" w:sz="12" w:space="0" w:color="auto"/>
              <w:bottom w:val="single" w:sz="12" w:space="0" w:color="auto"/>
            </w:tcBorders>
            <w:vAlign w:val="center"/>
          </w:tcPr>
          <w:p w14:paraId="10D71840" w14:textId="77777777" w:rsidR="00F206DE" w:rsidRPr="009F21EB" w:rsidRDefault="00F206DE" w:rsidP="009C4C26">
            <w:pPr>
              <w:jc w:val="center"/>
              <w:rPr>
                <w:b/>
                <w:sz w:val="18"/>
                <w:szCs w:val="18"/>
              </w:rPr>
            </w:pPr>
            <w:r w:rsidRPr="009F21EB">
              <w:rPr>
                <w:b/>
                <w:sz w:val="18"/>
                <w:szCs w:val="18"/>
              </w:rPr>
              <w:t>TOTAL</w:t>
            </w:r>
          </w:p>
        </w:tc>
        <w:tc>
          <w:tcPr>
            <w:tcW w:w="1366" w:type="pct"/>
            <w:tcBorders>
              <w:top w:val="single" w:sz="4" w:space="0" w:color="auto"/>
              <w:bottom w:val="single" w:sz="12" w:space="0" w:color="auto"/>
              <w:right w:val="single" w:sz="2" w:space="0" w:color="auto"/>
            </w:tcBorders>
            <w:vAlign w:val="center"/>
          </w:tcPr>
          <w:p w14:paraId="26CA0E1E" w14:textId="77777777" w:rsidR="00F206DE" w:rsidRPr="009F21EB" w:rsidRDefault="00F206DE" w:rsidP="009C4C26">
            <w:pPr>
              <w:jc w:val="center"/>
              <w:rPr>
                <w:b/>
                <w:sz w:val="18"/>
                <w:szCs w:val="18"/>
              </w:rPr>
            </w:pPr>
            <w:r w:rsidRPr="009F21EB">
              <w:rPr>
                <w:b/>
                <w:sz w:val="18"/>
                <w:szCs w:val="18"/>
              </w:rPr>
              <w:fldChar w:fldCharType="begin"/>
            </w:r>
            <w:r w:rsidRPr="009F21EB">
              <w:rPr>
                <w:b/>
                <w:sz w:val="18"/>
                <w:szCs w:val="18"/>
              </w:rPr>
              <w:instrText xml:space="preserve"> =SUM(ABOVE) </w:instrText>
            </w:r>
            <w:r w:rsidRPr="009F21EB">
              <w:rPr>
                <w:b/>
                <w:sz w:val="18"/>
                <w:szCs w:val="18"/>
              </w:rPr>
              <w:fldChar w:fldCharType="separate"/>
            </w:r>
            <w:r w:rsidRPr="009F21EB">
              <w:rPr>
                <w:b/>
                <w:noProof/>
                <w:sz w:val="18"/>
                <w:szCs w:val="18"/>
              </w:rPr>
              <w:t>2228,6</w:t>
            </w:r>
            <w:r w:rsidRPr="009F21EB">
              <w:rPr>
                <w:b/>
                <w:sz w:val="18"/>
                <w:szCs w:val="18"/>
              </w:rPr>
              <w:fldChar w:fldCharType="end"/>
            </w:r>
          </w:p>
        </w:tc>
        <w:tc>
          <w:tcPr>
            <w:tcW w:w="1373" w:type="pct"/>
            <w:tcBorders>
              <w:top w:val="single" w:sz="4" w:space="0" w:color="auto"/>
              <w:left w:val="single" w:sz="2" w:space="0" w:color="auto"/>
              <w:bottom w:val="single" w:sz="12" w:space="0" w:color="auto"/>
            </w:tcBorders>
            <w:vAlign w:val="center"/>
          </w:tcPr>
          <w:p w14:paraId="308C5796" w14:textId="77777777" w:rsidR="00F206DE" w:rsidRPr="009F21EB" w:rsidRDefault="00F206DE" w:rsidP="009C4C26">
            <w:pPr>
              <w:jc w:val="center"/>
              <w:rPr>
                <w:b/>
                <w:sz w:val="18"/>
                <w:szCs w:val="18"/>
              </w:rPr>
            </w:pPr>
            <w:r w:rsidRPr="009F21EB">
              <w:rPr>
                <w:b/>
                <w:sz w:val="18"/>
                <w:szCs w:val="18"/>
              </w:rPr>
              <w:t>805,3</w:t>
            </w:r>
          </w:p>
        </w:tc>
        <w:tc>
          <w:tcPr>
            <w:tcW w:w="883" w:type="pct"/>
            <w:tcBorders>
              <w:top w:val="single" w:sz="4" w:space="0" w:color="auto"/>
              <w:bottom w:val="single" w:sz="12" w:space="0" w:color="auto"/>
              <w:right w:val="single" w:sz="12" w:space="0" w:color="auto"/>
            </w:tcBorders>
            <w:vAlign w:val="center"/>
          </w:tcPr>
          <w:p w14:paraId="1308E24C" w14:textId="77777777" w:rsidR="00F206DE" w:rsidRPr="009F21EB" w:rsidRDefault="00F206DE" w:rsidP="009C4C26">
            <w:pPr>
              <w:jc w:val="center"/>
              <w:rPr>
                <w:b/>
                <w:sz w:val="18"/>
                <w:szCs w:val="18"/>
              </w:rPr>
            </w:pPr>
            <w:r w:rsidRPr="009F21EB">
              <w:rPr>
                <w:b/>
                <w:sz w:val="18"/>
                <w:szCs w:val="18"/>
              </w:rPr>
              <w:fldChar w:fldCharType="begin"/>
            </w:r>
            <w:r w:rsidRPr="009F21EB">
              <w:rPr>
                <w:b/>
                <w:sz w:val="18"/>
                <w:szCs w:val="18"/>
              </w:rPr>
              <w:instrText xml:space="preserve"> =SUM(ABOVE) </w:instrText>
            </w:r>
            <w:r w:rsidRPr="009F21EB">
              <w:rPr>
                <w:b/>
                <w:sz w:val="18"/>
                <w:szCs w:val="18"/>
              </w:rPr>
              <w:fldChar w:fldCharType="separate"/>
            </w:r>
            <w:r w:rsidRPr="009F21EB">
              <w:rPr>
                <w:b/>
                <w:noProof/>
                <w:sz w:val="18"/>
                <w:szCs w:val="18"/>
              </w:rPr>
              <w:t>3033,9</w:t>
            </w:r>
            <w:r w:rsidRPr="009F21EB">
              <w:rPr>
                <w:b/>
                <w:sz w:val="18"/>
                <w:szCs w:val="18"/>
              </w:rPr>
              <w:fldChar w:fldCharType="end"/>
            </w:r>
          </w:p>
        </w:tc>
      </w:tr>
    </w:tbl>
    <w:p w14:paraId="26193EA3" w14:textId="77777777" w:rsidR="00F206DE" w:rsidRPr="009F21EB" w:rsidRDefault="00F206DE" w:rsidP="009C4C26">
      <w:pPr>
        <w:pStyle w:val="Indentcorptext2"/>
        <w:tabs>
          <w:tab w:val="left" w:pos="-567"/>
        </w:tabs>
        <w:spacing w:after="0" w:line="240" w:lineRule="auto"/>
        <w:ind w:left="0" w:firstLine="513"/>
        <w:jc w:val="both"/>
        <w:rPr>
          <w:rFonts w:ascii="Arial" w:hAnsi="Arial" w:cs="Arial"/>
          <w:sz w:val="24"/>
          <w:szCs w:val="24"/>
        </w:rPr>
      </w:pPr>
    </w:p>
    <w:p w14:paraId="77EE6289" w14:textId="77777777" w:rsidR="00A9763B" w:rsidRPr="009F21EB" w:rsidRDefault="00A9763B" w:rsidP="009C4C26">
      <w:pPr>
        <w:pStyle w:val="Textsimplu"/>
        <w:jc w:val="both"/>
        <w:rPr>
          <w:rFonts w:ascii="Arial" w:hAnsi="Arial" w:cs="Arial"/>
          <w:sz w:val="24"/>
          <w:szCs w:val="24"/>
        </w:rPr>
      </w:pPr>
      <w:r w:rsidRPr="009F21EB">
        <w:rPr>
          <w:rFonts w:ascii="Arial" w:hAnsi="Arial" w:cs="Arial"/>
          <w:sz w:val="24"/>
          <w:szCs w:val="24"/>
        </w:rPr>
        <w:tab/>
        <w:t>În tabelul următor este prezentată subunitatea de gospodărire constituită, cu subparcelele aferente :</w:t>
      </w:r>
    </w:p>
    <w:p w14:paraId="0F470AD3" w14:textId="77777777" w:rsidR="00A9763B" w:rsidRPr="009F21EB" w:rsidRDefault="00A9763B" w:rsidP="009C4C26">
      <w:pPr>
        <w:pStyle w:val="Textsimplu"/>
        <w:jc w:val="both"/>
        <w:rPr>
          <w:rFonts w:ascii="Arial" w:hAnsi="Arial" w:cs="Arial"/>
          <w:sz w:val="24"/>
        </w:rPr>
      </w:pPr>
    </w:p>
    <w:p w14:paraId="3376E73E" w14:textId="7238D57D" w:rsidR="00A9763B" w:rsidRPr="009F21EB" w:rsidRDefault="00A9763B" w:rsidP="009C4C26">
      <w:pPr>
        <w:pStyle w:val="Textsimplu"/>
        <w:jc w:val="both"/>
        <w:rPr>
          <w:rFonts w:ascii="Arial" w:hAnsi="Arial" w:cs="Arial"/>
          <w:sz w:val="24"/>
          <w:szCs w:val="24"/>
        </w:rPr>
      </w:pPr>
      <w:r w:rsidRPr="009F21EB">
        <w:rPr>
          <w:rFonts w:ascii="Arial" w:hAnsi="Arial" w:cs="Arial"/>
          <w:spacing w:val="46"/>
          <w:sz w:val="24"/>
          <w:szCs w:val="24"/>
        </w:rPr>
        <w:tab/>
      </w:r>
      <w:r w:rsidRPr="009F21EB">
        <w:rPr>
          <w:rFonts w:ascii="Arial" w:hAnsi="Arial" w:cs="Arial"/>
          <w:sz w:val="24"/>
          <w:szCs w:val="24"/>
        </w:rPr>
        <w:t xml:space="preserve">Tabel </w:t>
      </w:r>
      <w:proofErr w:type="spellStart"/>
      <w:r w:rsidRPr="009F21EB">
        <w:rPr>
          <w:rFonts w:ascii="Arial" w:hAnsi="Arial" w:cs="Arial"/>
          <w:sz w:val="24"/>
          <w:szCs w:val="24"/>
        </w:rPr>
        <w:t>Subunităţi</w:t>
      </w:r>
      <w:proofErr w:type="spellEnd"/>
      <w:r w:rsidRPr="009F21EB">
        <w:rPr>
          <w:rFonts w:ascii="Arial" w:hAnsi="Arial" w:cs="Arial"/>
          <w:sz w:val="24"/>
          <w:szCs w:val="24"/>
        </w:rPr>
        <w:t xml:space="preserve"> de gospodărire</w:t>
      </w:r>
    </w:p>
    <w:p w14:paraId="56F8B4B1" w14:textId="0BE7E066" w:rsidR="00F206DE" w:rsidRPr="009F21EB" w:rsidRDefault="00F206DE" w:rsidP="009C4C26">
      <w:pPr>
        <w:pStyle w:val="Textsimplu"/>
        <w:jc w:val="both"/>
        <w:rPr>
          <w:rFonts w:ascii="Arial" w:hAnsi="Arial" w:cs="Arial"/>
          <w:sz w:val="24"/>
          <w:szCs w:val="24"/>
        </w:rPr>
      </w:pPr>
      <w:r w:rsidRPr="009F21EB">
        <w:rPr>
          <w:rFonts w:ascii="Arial" w:hAnsi="Arial" w:cs="Arial"/>
          <w:noProof/>
          <w:sz w:val="24"/>
          <w:szCs w:val="24"/>
          <w:lang w:val="en-US"/>
        </w:rPr>
        <w:lastRenderedPageBreak/>
        <w:drawing>
          <wp:inline distT="0" distB="0" distL="0" distR="0" wp14:anchorId="5998506E" wp14:editId="309DE895">
            <wp:extent cx="6031230" cy="5434330"/>
            <wp:effectExtent l="0" t="0" r="7620" b="0"/>
            <wp:docPr id="540059380"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59380" name=""/>
                    <pic:cNvPicPr/>
                  </pic:nvPicPr>
                  <pic:blipFill>
                    <a:blip r:embed="rId11"/>
                    <a:stretch>
                      <a:fillRect/>
                    </a:stretch>
                  </pic:blipFill>
                  <pic:spPr>
                    <a:xfrm>
                      <a:off x="0" y="0"/>
                      <a:ext cx="6031230" cy="5434330"/>
                    </a:xfrm>
                    <a:prstGeom prst="rect">
                      <a:avLst/>
                    </a:prstGeom>
                  </pic:spPr>
                </pic:pic>
              </a:graphicData>
            </a:graphic>
          </wp:inline>
        </w:drawing>
      </w:r>
    </w:p>
    <w:p w14:paraId="1DAEC189" w14:textId="77777777" w:rsidR="00F22E1A" w:rsidRPr="009F21EB" w:rsidRDefault="00F22E1A" w:rsidP="009C4C26">
      <w:pPr>
        <w:jc w:val="center"/>
        <w:rPr>
          <w:rFonts w:cs="Arial"/>
          <w:b/>
        </w:rPr>
      </w:pPr>
    </w:p>
    <w:p w14:paraId="38101561" w14:textId="77777777" w:rsidR="00F22E1A" w:rsidRPr="009F21EB" w:rsidRDefault="00F22E1A" w:rsidP="009C4C26">
      <w:pPr>
        <w:jc w:val="center"/>
        <w:rPr>
          <w:rFonts w:cs="Arial"/>
          <w:b/>
        </w:rPr>
      </w:pPr>
    </w:p>
    <w:p w14:paraId="110A8525" w14:textId="77777777" w:rsidR="00F22E1A" w:rsidRPr="009F21EB" w:rsidRDefault="00F22E1A" w:rsidP="009C4C26">
      <w:pPr>
        <w:jc w:val="center"/>
        <w:rPr>
          <w:rFonts w:cs="Arial"/>
          <w:b/>
        </w:rPr>
      </w:pPr>
    </w:p>
    <w:p w14:paraId="04F3ED81" w14:textId="77777777" w:rsidR="00F22E1A" w:rsidRPr="009F21EB" w:rsidRDefault="00F22E1A" w:rsidP="009C4C26">
      <w:pPr>
        <w:jc w:val="center"/>
        <w:rPr>
          <w:rFonts w:cs="Arial"/>
          <w:b/>
        </w:rPr>
      </w:pPr>
    </w:p>
    <w:p w14:paraId="063C57D2" w14:textId="77777777" w:rsidR="00F22E1A" w:rsidRPr="009F21EB" w:rsidRDefault="00F22E1A" w:rsidP="009C4C26">
      <w:pPr>
        <w:jc w:val="center"/>
        <w:rPr>
          <w:rFonts w:cs="Arial"/>
          <w:b/>
        </w:rPr>
      </w:pPr>
    </w:p>
    <w:p w14:paraId="3306EFDC" w14:textId="1CEB3426" w:rsidR="004719CB" w:rsidRPr="009F21EB" w:rsidRDefault="004719CB" w:rsidP="009C4C26">
      <w:pPr>
        <w:jc w:val="center"/>
        <w:rPr>
          <w:rFonts w:cs="Arial"/>
          <w:b/>
        </w:rPr>
      </w:pPr>
      <w:r w:rsidRPr="009F21EB">
        <w:rPr>
          <w:rFonts w:cs="Arial"/>
          <w:b/>
        </w:rPr>
        <w:t>STABILIREA BAZELOR DE AMENAJARE ALE ARBORETELOR</w:t>
      </w:r>
    </w:p>
    <w:p w14:paraId="2C2C93C1" w14:textId="77777777" w:rsidR="004719CB" w:rsidRPr="009F21EB" w:rsidRDefault="004719CB" w:rsidP="009C4C26">
      <w:pPr>
        <w:jc w:val="center"/>
        <w:rPr>
          <w:rFonts w:cs="Arial"/>
          <w:b/>
          <w:u w:val="single"/>
        </w:rPr>
      </w:pPr>
      <w:r w:rsidRPr="009F21EB">
        <w:rPr>
          <w:rFonts w:cs="Arial"/>
          <w:b/>
        </w:rPr>
        <w:t>ŞI ALE PĂDURII</w:t>
      </w:r>
    </w:p>
    <w:p w14:paraId="452D1BDE" w14:textId="77777777" w:rsidR="004719CB" w:rsidRPr="009F21EB" w:rsidRDefault="004719CB" w:rsidP="009C4C26">
      <w:pPr>
        <w:ind w:firstLine="567"/>
        <w:jc w:val="center"/>
        <w:rPr>
          <w:rFonts w:cs="Arial"/>
          <w:b/>
          <w:u w:val="single"/>
        </w:rPr>
      </w:pPr>
    </w:p>
    <w:p w14:paraId="6E92FBCC" w14:textId="77777777" w:rsidR="004719CB" w:rsidRPr="009F21EB" w:rsidRDefault="004719CB" w:rsidP="009C4C26">
      <w:pPr>
        <w:ind w:firstLine="567"/>
        <w:rPr>
          <w:rFonts w:ascii="Arial" w:hAnsi="Arial" w:cs="Arial"/>
        </w:rPr>
      </w:pPr>
      <w:r w:rsidRPr="009F21EB">
        <w:rPr>
          <w:rFonts w:ascii="Arial" w:hAnsi="Arial" w:cs="Arial"/>
        </w:rPr>
        <w:t xml:space="preserve">Pentru a satisface în </w:t>
      </w:r>
      <w:proofErr w:type="spellStart"/>
      <w:r w:rsidRPr="009F21EB">
        <w:rPr>
          <w:rFonts w:ascii="Arial" w:hAnsi="Arial" w:cs="Arial"/>
        </w:rPr>
        <w:t>condiţii</w:t>
      </w:r>
      <w:proofErr w:type="spellEnd"/>
      <w:r w:rsidRPr="009F21EB">
        <w:rPr>
          <w:rFonts w:ascii="Arial" w:hAnsi="Arial" w:cs="Arial"/>
        </w:rPr>
        <w:t xml:space="preserve"> corespunzătoare </w:t>
      </w:r>
      <w:proofErr w:type="spellStart"/>
      <w:r w:rsidRPr="009F21EB">
        <w:rPr>
          <w:rFonts w:ascii="Arial" w:hAnsi="Arial" w:cs="Arial"/>
        </w:rPr>
        <w:t>funcţiile</w:t>
      </w:r>
      <w:proofErr w:type="spellEnd"/>
      <w:r w:rsidRPr="009F21EB">
        <w:rPr>
          <w:rFonts w:ascii="Arial" w:hAnsi="Arial" w:cs="Arial"/>
        </w:rPr>
        <w:t xml:space="preserve"> atribuite, atât </w:t>
      </w:r>
      <w:proofErr w:type="spellStart"/>
      <w:r w:rsidRPr="009F21EB">
        <w:rPr>
          <w:rFonts w:ascii="Arial" w:hAnsi="Arial" w:cs="Arial"/>
        </w:rPr>
        <w:t>arboretele</w:t>
      </w:r>
      <w:proofErr w:type="spellEnd"/>
      <w:r w:rsidRPr="009F21EB">
        <w:rPr>
          <w:rFonts w:ascii="Arial" w:hAnsi="Arial" w:cs="Arial"/>
        </w:rPr>
        <w:t xml:space="preserve"> luate individual cât </w:t>
      </w:r>
      <w:proofErr w:type="spellStart"/>
      <w:r w:rsidRPr="009F21EB">
        <w:rPr>
          <w:rFonts w:ascii="Arial" w:hAnsi="Arial" w:cs="Arial"/>
        </w:rPr>
        <w:t>şi</w:t>
      </w:r>
      <w:proofErr w:type="spellEnd"/>
      <w:r w:rsidRPr="009F21EB">
        <w:rPr>
          <w:rFonts w:ascii="Arial" w:hAnsi="Arial" w:cs="Arial"/>
        </w:rPr>
        <w:t xml:space="preserve"> pădurea în ansamblul ei trebuie să îndeplinească anumite </w:t>
      </w:r>
      <w:proofErr w:type="spellStart"/>
      <w:r w:rsidRPr="009F21EB">
        <w:rPr>
          <w:rFonts w:ascii="Arial" w:hAnsi="Arial" w:cs="Arial"/>
        </w:rPr>
        <w:t>condiţii</w:t>
      </w:r>
      <w:proofErr w:type="spellEnd"/>
      <w:r w:rsidRPr="009F21EB">
        <w:rPr>
          <w:rFonts w:ascii="Arial" w:hAnsi="Arial" w:cs="Arial"/>
        </w:rPr>
        <w:t xml:space="preserve"> de structură. Structura normală spre care trebuie să fie condusă pădurea se </w:t>
      </w:r>
      <w:proofErr w:type="spellStart"/>
      <w:r w:rsidRPr="009F21EB">
        <w:rPr>
          <w:rFonts w:ascii="Arial" w:hAnsi="Arial" w:cs="Arial"/>
        </w:rPr>
        <w:t>defineşte</w:t>
      </w:r>
      <w:proofErr w:type="spellEnd"/>
      <w:r w:rsidRPr="009F21EB">
        <w:rPr>
          <w:rFonts w:ascii="Arial" w:hAnsi="Arial" w:cs="Arial"/>
        </w:rPr>
        <w:t xml:space="preserve"> de amenajament prin stabilirea bazelor de amenajare, </w:t>
      </w:r>
      <w:proofErr w:type="spellStart"/>
      <w:r w:rsidRPr="009F21EB">
        <w:rPr>
          <w:rFonts w:ascii="Arial" w:hAnsi="Arial" w:cs="Arial"/>
        </w:rPr>
        <w:t>ţinându</w:t>
      </w:r>
      <w:proofErr w:type="spellEnd"/>
      <w:r w:rsidRPr="009F21EB">
        <w:rPr>
          <w:rFonts w:ascii="Arial" w:hAnsi="Arial" w:cs="Arial"/>
        </w:rPr>
        <w:t xml:space="preserve">-se seama de </w:t>
      </w:r>
      <w:proofErr w:type="spellStart"/>
      <w:r w:rsidRPr="009F21EB">
        <w:rPr>
          <w:rFonts w:ascii="Arial" w:hAnsi="Arial" w:cs="Arial"/>
        </w:rPr>
        <w:t>funcţiile</w:t>
      </w:r>
      <w:proofErr w:type="spellEnd"/>
      <w:r w:rsidRPr="009F21EB">
        <w:rPr>
          <w:rFonts w:ascii="Arial" w:hAnsi="Arial" w:cs="Arial"/>
        </w:rPr>
        <w:t xml:space="preserve"> atribuite </w:t>
      </w:r>
      <w:proofErr w:type="spellStart"/>
      <w:r w:rsidRPr="009F21EB">
        <w:rPr>
          <w:rFonts w:ascii="Arial" w:hAnsi="Arial" w:cs="Arial"/>
        </w:rPr>
        <w:t>arboretelor</w:t>
      </w:r>
      <w:proofErr w:type="spellEnd"/>
      <w:r w:rsidRPr="009F21EB">
        <w:rPr>
          <w:rFonts w:ascii="Arial" w:hAnsi="Arial" w:cs="Arial"/>
        </w:rPr>
        <w:t xml:space="preserve"> </w:t>
      </w:r>
      <w:proofErr w:type="spellStart"/>
      <w:r w:rsidRPr="009F21EB">
        <w:rPr>
          <w:rFonts w:ascii="Arial" w:hAnsi="Arial" w:cs="Arial"/>
        </w:rPr>
        <w:t>şi</w:t>
      </w:r>
      <w:proofErr w:type="spellEnd"/>
      <w:r w:rsidRPr="009F21EB">
        <w:rPr>
          <w:rFonts w:ascii="Arial" w:hAnsi="Arial" w:cs="Arial"/>
        </w:rPr>
        <w:t xml:space="preserve"> de </w:t>
      </w:r>
      <w:proofErr w:type="spellStart"/>
      <w:r w:rsidRPr="009F21EB">
        <w:rPr>
          <w:rFonts w:ascii="Arial" w:hAnsi="Arial" w:cs="Arial"/>
        </w:rPr>
        <w:t>condiţiile</w:t>
      </w:r>
      <w:proofErr w:type="spellEnd"/>
      <w:r w:rsidRPr="009F21EB">
        <w:rPr>
          <w:rFonts w:ascii="Arial" w:hAnsi="Arial" w:cs="Arial"/>
        </w:rPr>
        <w:t xml:space="preserve"> </w:t>
      </w:r>
      <w:proofErr w:type="spellStart"/>
      <w:r w:rsidRPr="009F21EB">
        <w:rPr>
          <w:rFonts w:ascii="Arial" w:hAnsi="Arial" w:cs="Arial"/>
        </w:rPr>
        <w:t>staţionale</w:t>
      </w:r>
      <w:proofErr w:type="spellEnd"/>
      <w:r w:rsidRPr="009F21EB">
        <w:rPr>
          <w:rFonts w:ascii="Arial" w:hAnsi="Arial" w:cs="Arial"/>
        </w:rPr>
        <w:t xml:space="preserve"> existente.</w:t>
      </w:r>
    </w:p>
    <w:p w14:paraId="17D2AD62" w14:textId="75EBDE47" w:rsidR="004719CB" w:rsidRPr="009F21EB" w:rsidRDefault="004719CB" w:rsidP="009C4C26">
      <w:pPr>
        <w:ind w:firstLine="567"/>
        <w:rPr>
          <w:rFonts w:ascii="Arial" w:hAnsi="Arial" w:cs="Arial"/>
        </w:rPr>
      </w:pPr>
      <w:r w:rsidRPr="009F21EB">
        <w:rPr>
          <w:rFonts w:ascii="Arial" w:hAnsi="Arial" w:cs="Arial"/>
        </w:rPr>
        <w:t xml:space="preserve">Stabilirea corectă a bazelor de amenajare se face plecând de la modul cum arată structura pădurii la momentul actual </w:t>
      </w:r>
    </w:p>
    <w:p w14:paraId="08524E37" w14:textId="77777777" w:rsidR="004719CB" w:rsidRPr="009F21EB" w:rsidRDefault="004719CB" w:rsidP="009C4C26">
      <w:pPr>
        <w:widowControl/>
        <w:numPr>
          <w:ilvl w:val="0"/>
          <w:numId w:val="18"/>
        </w:numPr>
        <w:autoSpaceDE/>
        <w:autoSpaceDN/>
        <w:rPr>
          <w:rFonts w:ascii="Arial" w:hAnsi="Arial" w:cs="Arial"/>
        </w:rPr>
      </w:pPr>
      <w:proofErr w:type="spellStart"/>
      <w:r w:rsidRPr="009F21EB">
        <w:rPr>
          <w:rFonts w:ascii="Arial" w:hAnsi="Arial" w:cs="Arial"/>
        </w:rPr>
        <w:t>compoziţia</w:t>
      </w:r>
      <w:proofErr w:type="spellEnd"/>
      <w:r w:rsidRPr="009F21EB">
        <w:rPr>
          <w:rFonts w:ascii="Arial" w:hAnsi="Arial" w:cs="Arial"/>
        </w:rPr>
        <w:t xml:space="preserve"> este diferită de cea optimă, </w:t>
      </w:r>
      <w:proofErr w:type="spellStart"/>
      <w:r w:rsidRPr="009F21EB">
        <w:rPr>
          <w:rFonts w:ascii="Arial" w:hAnsi="Arial" w:cs="Arial"/>
        </w:rPr>
        <w:t>proporţia</w:t>
      </w:r>
      <w:proofErr w:type="spellEnd"/>
      <w:r w:rsidRPr="009F21EB">
        <w:rPr>
          <w:rFonts w:ascii="Arial" w:hAnsi="Arial" w:cs="Arial"/>
        </w:rPr>
        <w:t xml:space="preserve"> molidului trebuie să scadă în favoarea bradului, fagului </w:t>
      </w:r>
      <w:proofErr w:type="spellStart"/>
      <w:r w:rsidRPr="009F21EB">
        <w:rPr>
          <w:rFonts w:ascii="Arial" w:hAnsi="Arial" w:cs="Arial"/>
        </w:rPr>
        <w:t>şi</w:t>
      </w:r>
      <w:proofErr w:type="spellEnd"/>
      <w:r w:rsidRPr="009F21EB">
        <w:rPr>
          <w:rFonts w:ascii="Arial" w:hAnsi="Arial" w:cs="Arial"/>
        </w:rPr>
        <w:t xml:space="preserve"> a speciilor de amestec (larice, paltin de munte), iar mesteacănul </w:t>
      </w:r>
      <w:proofErr w:type="spellStart"/>
      <w:r w:rsidRPr="009F21EB">
        <w:rPr>
          <w:rFonts w:ascii="Arial" w:hAnsi="Arial" w:cs="Arial"/>
        </w:rPr>
        <w:t>şi</w:t>
      </w:r>
      <w:proofErr w:type="spellEnd"/>
      <w:r w:rsidRPr="009F21EB">
        <w:rPr>
          <w:rFonts w:ascii="Arial" w:hAnsi="Arial" w:cs="Arial"/>
        </w:rPr>
        <w:t xml:space="preserve"> salcia (cu excepția zonelor </w:t>
      </w:r>
      <w:proofErr w:type="spellStart"/>
      <w:r w:rsidRPr="009F21EB">
        <w:rPr>
          <w:rFonts w:ascii="Arial" w:hAnsi="Arial" w:cs="Arial"/>
        </w:rPr>
        <w:t>înmlăștinate</w:t>
      </w:r>
      <w:proofErr w:type="spellEnd"/>
      <w:r w:rsidRPr="009F21EB">
        <w:rPr>
          <w:rFonts w:ascii="Arial" w:hAnsi="Arial" w:cs="Arial"/>
        </w:rPr>
        <w:t xml:space="preserve">), vor fi </w:t>
      </w:r>
      <w:proofErr w:type="spellStart"/>
      <w:r w:rsidRPr="009F21EB">
        <w:rPr>
          <w:rFonts w:ascii="Arial" w:hAnsi="Arial" w:cs="Arial"/>
        </w:rPr>
        <w:t>eliminaţe</w:t>
      </w:r>
      <w:proofErr w:type="spellEnd"/>
      <w:r w:rsidRPr="009F21EB">
        <w:rPr>
          <w:rFonts w:ascii="Arial" w:hAnsi="Arial" w:cs="Arial"/>
        </w:rPr>
        <w:t xml:space="preserve"> din </w:t>
      </w:r>
      <w:proofErr w:type="spellStart"/>
      <w:r w:rsidRPr="009F21EB">
        <w:rPr>
          <w:rFonts w:ascii="Arial" w:hAnsi="Arial" w:cs="Arial"/>
        </w:rPr>
        <w:t>compoziţia</w:t>
      </w:r>
      <w:proofErr w:type="spellEnd"/>
      <w:r w:rsidRPr="009F21EB">
        <w:rPr>
          <w:rFonts w:ascii="Arial" w:hAnsi="Arial" w:cs="Arial"/>
        </w:rPr>
        <w:t xml:space="preserve"> </w:t>
      </w:r>
      <w:proofErr w:type="spellStart"/>
      <w:r w:rsidRPr="009F21EB">
        <w:rPr>
          <w:rFonts w:ascii="Arial" w:hAnsi="Arial" w:cs="Arial"/>
        </w:rPr>
        <w:t>arboretelor</w:t>
      </w:r>
      <w:proofErr w:type="spellEnd"/>
      <w:r w:rsidRPr="009F21EB">
        <w:rPr>
          <w:rFonts w:ascii="Arial" w:hAnsi="Arial" w:cs="Arial"/>
        </w:rPr>
        <w:t xml:space="preserve"> prin lucrări de îngrijire sau tăieri de produse principale;</w:t>
      </w:r>
    </w:p>
    <w:p w14:paraId="588F3DA4" w14:textId="77777777" w:rsidR="004719CB" w:rsidRPr="009F21EB" w:rsidRDefault="004719CB" w:rsidP="009C4C26">
      <w:pPr>
        <w:widowControl/>
        <w:numPr>
          <w:ilvl w:val="0"/>
          <w:numId w:val="18"/>
        </w:numPr>
        <w:autoSpaceDE/>
        <w:autoSpaceDN/>
        <w:rPr>
          <w:rFonts w:ascii="Arial" w:hAnsi="Arial" w:cs="Arial"/>
        </w:rPr>
      </w:pPr>
      <w:r w:rsidRPr="009F21EB">
        <w:rPr>
          <w:rFonts w:ascii="Arial" w:hAnsi="Arial" w:cs="Arial"/>
        </w:rPr>
        <w:t>structura pe clase de vârstă este dezechilibrată;</w:t>
      </w:r>
    </w:p>
    <w:p w14:paraId="0A3C961F" w14:textId="77777777" w:rsidR="004719CB" w:rsidRPr="009F21EB" w:rsidRDefault="004719CB" w:rsidP="009C4C26">
      <w:pPr>
        <w:jc w:val="center"/>
        <w:rPr>
          <w:rFonts w:cs="Arial"/>
          <w:szCs w:val="24"/>
        </w:rPr>
      </w:pPr>
    </w:p>
    <w:p w14:paraId="5157D90F" w14:textId="77777777" w:rsidR="004719CB" w:rsidRPr="009F21EB" w:rsidRDefault="004719CB" w:rsidP="009C4C26">
      <w:pPr>
        <w:jc w:val="center"/>
        <w:rPr>
          <w:rFonts w:cs="Arial"/>
          <w:szCs w:val="24"/>
        </w:rPr>
      </w:pPr>
    </w:p>
    <w:p w14:paraId="322EFE53" w14:textId="77777777" w:rsidR="004719CB" w:rsidRPr="009F21EB" w:rsidRDefault="004719CB" w:rsidP="009C4C26">
      <w:pPr>
        <w:jc w:val="center"/>
        <w:rPr>
          <w:rFonts w:cs="Arial"/>
          <w:szCs w:val="24"/>
        </w:rPr>
      </w:pPr>
    </w:p>
    <w:p w14:paraId="47269851" w14:textId="77777777" w:rsidR="004719CB" w:rsidRPr="009F21EB" w:rsidRDefault="004719CB" w:rsidP="009C4C26">
      <w:pPr>
        <w:jc w:val="center"/>
        <w:rPr>
          <w:rFonts w:cs="Arial"/>
          <w:szCs w:val="24"/>
        </w:rPr>
      </w:pPr>
    </w:p>
    <w:p w14:paraId="6DF8EF75" w14:textId="77777777" w:rsidR="004719CB" w:rsidRPr="009F21EB" w:rsidRDefault="004719CB" w:rsidP="009C4C26">
      <w:pPr>
        <w:jc w:val="center"/>
        <w:rPr>
          <w:rFonts w:cs="Arial"/>
          <w:szCs w:val="24"/>
        </w:rPr>
      </w:pPr>
    </w:p>
    <w:p w14:paraId="4FDF82E1" w14:textId="77777777" w:rsidR="004719CB" w:rsidRPr="009F21EB" w:rsidRDefault="004719CB" w:rsidP="009C4C26">
      <w:pPr>
        <w:jc w:val="center"/>
        <w:rPr>
          <w:rFonts w:cs="Arial"/>
          <w:szCs w:val="24"/>
        </w:rPr>
      </w:pPr>
    </w:p>
    <w:p w14:paraId="4CACCB94" w14:textId="77777777" w:rsidR="004719CB" w:rsidRPr="009F21EB" w:rsidRDefault="004719CB" w:rsidP="009C4C26">
      <w:pPr>
        <w:jc w:val="both"/>
        <w:rPr>
          <w:rFonts w:cs="Arial"/>
          <w:sz w:val="23"/>
          <w:szCs w:val="23"/>
        </w:rPr>
      </w:pPr>
      <w:proofErr w:type="spellStart"/>
      <w:r w:rsidRPr="009F21EB">
        <w:rPr>
          <w:rFonts w:cs="Arial"/>
          <w:sz w:val="23"/>
          <w:szCs w:val="23"/>
        </w:rPr>
        <w:t>Situaţia</w:t>
      </w:r>
      <w:proofErr w:type="spellEnd"/>
      <w:r w:rsidRPr="009F21EB">
        <w:rPr>
          <w:rFonts w:cs="Arial"/>
          <w:sz w:val="23"/>
          <w:szCs w:val="23"/>
        </w:rPr>
        <w:t xml:space="preserve"> claselor de vârstă (S.U.P. A)                                                                           Tab. 5.2.1.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0"/>
        <w:gridCol w:w="1373"/>
        <w:gridCol w:w="1373"/>
        <w:gridCol w:w="1373"/>
        <w:gridCol w:w="1373"/>
        <w:gridCol w:w="1375"/>
        <w:gridCol w:w="1291"/>
      </w:tblGrid>
      <w:tr w:rsidR="009F21EB" w:rsidRPr="009F21EB" w14:paraId="0F94D57E" w14:textId="77777777" w:rsidTr="00D41D58">
        <w:trPr>
          <w:cantSplit/>
          <w:jc w:val="center"/>
        </w:trPr>
        <w:tc>
          <w:tcPr>
            <w:tcW w:w="4318" w:type="pct"/>
            <w:gridSpan w:val="6"/>
            <w:tcBorders>
              <w:top w:val="single" w:sz="12" w:space="0" w:color="auto"/>
              <w:left w:val="single" w:sz="12" w:space="0" w:color="auto"/>
            </w:tcBorders>
            <w:vAlign w:val="center"/>
          </w:tcPr>
          <w:p w14:paraId="1C0ABE71" w14:textId="77777777" w:rsidR="004719CB" w:rsidRPr="009F21EB" w:rsidRDefault="004719CB" w:rsidP="009C4C26">
            <w:pPr>
              <w:jc w:val="center"/>
              <w:rPr>
                <w:rFonts w:cs="Arial"/>
                <w:sz w:val="20"/>
              </w:rPr>
            </w:pPr>
            <w:r w:rsidRPr="009F21EB">
              <w:rPr>
                <w:rFonts w:cs="Arial"/>
                <w:sz w:val="20"/>
              </w:rPr>
              <w:t>Clasa de vârstă (%)</w:t>
            </w:r>
          </w:p>
        </w:tc>
        <w:tc>
          <w:tcPr>
            <w:tcW w:w="682" w:type="pct"/>
            <w:vMerge w:val="restart"/>
            <w:tcBorders>
              <w:top w:val="single" w:sz="12" w:space="0" w:color="auto"/>
              <w:right w:val="single" w:sz="12" w:space="0" w:color="auto"/>
            </w:tcBorders>
            <w:vAlign w:val="center"/>
          </w:tcPr>
          <w:p w14:paraId="6338A813" w14:textId="77777777" w:rsidR="004719CB" w:rsidRPr="009F21EB" w:rsidRDefault="004719CB" w:rsidP="009C4C26">
            <w:pPr>
              <w:jc w:val="center"/>
              <w:rPr>
                <w:rFonts w:cs="Arial"/>
                <w:sz w:val="20"/>
              </w:rPr>
            </w:pPr>
            <w:r w:rsidRPr="009F21EB">
              <w:rPr>
                <w:rFonts w:cs="Arial"/>
                <w:sz w:val="20"/>
              </w:rPr>
              <w:t>Total</w:t>
            </w:r>
          </w:p>
        </w:tc>
      </w:tr>
      <w:tr w:rsidR="009F21EB" w:rsidRPr="009F21EB" w14:paraId="0E0565A3" w14:textId="77777777" w:rsidTr="00D41D58">
        <w:trPr>
          <w:cantSplit/>
          <w:jc w:val="center"/>
        </w:trPr>
        <w:tc>
          <w:tcPr>
            <w:tcW w:w="692" w:type="pct"/>
            <w:tcBorders>
              <w:left w:val="single" w:sz="12" w:space="0" w:color="auto"/>
              <w:bottom w:val="single" w:sz="12" w:space="0" w:color="auto"/>
            </w:tcBorders>
            <w:vAlign w:val="center"/>
          </w:tcPr>
          <w:p w14:paraId="5BCF0E86" w14:textId="77777777" w:rsidR="004719CB" w:rsidRPr="009F21EB" w:rsidRDefault="004719CB" w:rsidP="009C4C26">
            <w:pPr>
              <w:jc w:val="center"/>
              <w:rPr>
                <w:rFonts w:cs="Arial"/>
                <w:sz w:val="20"/>
              </w:rPr>
            </w:pPr>
            <w:r w:rsidRPr="009F21EB">
              <w:rPr>
                <w:rFonts w:cs="Arial"/>
                <w:sz w:val="20"/>
              </w:rPr>
              <w:t>I</w:t>
            </w:r>
          </w:p>
        </w:tc>
        <w:tc>
          <w:tcPr>
            <w:tcW w:w="725" w:type="pct"/>
            <w:tcBorders>
              <w:bottom w:val="single" w:sz="12" w:space="0" w:color="auto"/>
            </w:tcBorders>
            <w:vAlign w:val="center"/>
          </w:tcPr>
          <w:p w14:paraId="316D1D05" w14:textId="77777777" w:rsidR="004719CB" w:rsidRPr="009F21EB" w:rsidRDefault="004719CB" w:rsidP="009C4C26">
            <w:pPr>
              <w:jc w:val="center"/>
              <w:rPr>
                <w:rFonts w:cs="Arial"/>
                <w:sz w:val="20"/>
              </w:rPr>
            </w:pPr>
            <w:r w:rsidRPr="009F21EB">
              <w:rPr>
                <w:rFonts w:cs="Arial"/>
                <w:sz w:val="20"/>
              </w:rPr>
              <w:t>II</w:t>
            </w:r>
          </w:p>
        </w:tc>
        <w:tc>
          <w:tcPr>
            <w:tcW w:w="725" w:type="pct"/>
            <w:tcBorders>
              <w:bottom w:val="single" w:sz="12" w:space="0" w:color="auto"/>
            </w:tcBorders>
            <w:vAlign w:val="center"/>
          </w:tcPr>
          <w:p w14:paraId="41FF29B3" w14:textId="77777777" w:rsidR="004719CB" w:rsidRPr="009F21EB" w:rsidRDefault="004719CB" w:rsidP="009C4C26">
            <w:pPr>
              <w:jc w:val="center"/>
              <w:rPr>
                <w:rFonts w:cs="Arial"/>
                <w:sz w:val="20"/>
              </w:rPr>
            </w:pPr>
            <w:r w:rsidRPr="009F21EB">
              <w:rPr>
                <w:rFonts w:cs="Arial"/>
                <w:sz w:val="20"/>
              </w:rPr>
              <w:t>III</w:t>
            </w:r>
          </w:p>
        </w:tc>
        <w:tc>
          <w:tcPr>
            <w:tcW w:w="725" w:type="pct"/>
            <w:tcBorders>
              <w:bottom w:val="single" w:sz="12" w:space="0" w:color="auto"/>
            </w:tcBorders>
            <w:vAlign w:val="center"/>
          </w:tcPr>
          <w:p w14:paraId="74EF8C8B" w14:textId="77777777" w:rsidR="004719CB" w:rsidRPr="009F21EB" w:rsidRDefault="004719CB" w:rsidP="009C4C26">
            <w:pPr>
              <w:jc w:val="center"/>
              <w:rPr>
                <w:rFonts w:cs="Arial"/>
                <w:sz w:val="20"/>
              </w:rPr>
            </w:pPr>
            <w:r w:rsidRPr="009F21EB">
              <w:rPr>
                <w:rFonts w:cs="Arial"/>
                <w:sz w:val="20"/>
              </w:rPr>
              <w:t>IV</w:t>
            </w:r>
          </w:p>
        </w:tc>
        <w:tc>
          <w:tcPr>
            <w:tcW w:w="725" w:type="pct"/>
            <w:tcBorders>
              <w:bottom w:val="single" w:sz="12" w:space="0" w:color="auto"/>
            </w:tcBorders>
            <w:vAlign w:val="center"/>
          </w:tcPr>
          <w:p w14:paraId="24EFAC81" w14:textId="77777777" w:rsidR="004719CB" w:rsidRPr="009F21EB" w:rsidRDefault="004719CB" w:rsidP="009C4C26">
            <w:pPr>
              <w:jc w:val="center"/>
              <w:rPr>
                <w:rFonts w:cs="Arial"/>
                <w:sz w:val="20"/>
              </w:rPr>
            </w:pPr>
            <w:r w:rsidRPr="009F21EB">
              <w:rPr>
                <w:rFonts w:cs="Arial"/>
                <w:sz w:val="20"/>
              </w:rPr>
              <w:t>V</w:t>
            </w:r>
          </w:p>
        </w:tc>
        <w:tc>
          <w:tcPr>
            <w:tcW w:w="726" w:type="pct"/>
            <w:tcBorders>
              <w:bottom w:val="single" w:sz="12" w:space="0" w:color="auto"/>
            </w:tcBorders>
            <w:vAlign w:val="center"/>
          </w:tcPr>
          <w:p w14:paraId="19B99C05" w14:textId="77777777" w:rsidR="004719CB" w:rsidRPr="009F21EB" w:rsidRDefault="004719CB" w:rsidP="009C4C26">
            <w:pPr>
              <w:jc w:val="center"/>
              <w:rPr>
                <w:rFonts w:cs="Arial"/>
                <w:sz w:val="20"/>
              </w:rPr>
            </w:pPr>
            <w:r w:rsidRPr="009F21EB">
              <w:rPr>
                <w:rFonts w:cs="Arial"/>
                <w:sz w:val="20"/>
              </w:rPr>
              <w:t xml:space="preserve">VI </w:t>
            </w:r>
            <w:proofErr w:type="spellStart"/>
            <w:r w:rsidRPr="009F21EB">
              <w:rPr>
                <w:rFonts w:cs="Arial"/>
                <w:sz w:val="20"/>
              </w:rPr>
              <w:t>şi</w:t>
            </w:r>
            <w:proofErr w:type="spellEnd"/>
            <w:r w:rsidRPr="009F21EB">
              <w:rPr>
                <w:rFonts w:cs="Arial"/>
                <w:sz w:val="20"/>
              </w:rPr>
              <w:t xml:space="preserve"> peste</w:t>
            </w:r>
          </w:p>
        </w:tc>
        <w:tc>
          <w:tcPr>
            <w:tcW w:w="682" w:type="pct"/>
            <w:vMerge/>
            <w:tcBorders>
              <w:bottom w:val="single" w:sz="12" w:space="0" w:color="auto"/>
              <w:right w:val="single" w:sz="12" w:space="0" w:color="auto"/>
            </w:tcBorders>
            <w:vAlign w:val="center"/>
          </w:tcPr>
          <w:p w14:paraId="00A3266A" w14:textId="77777777" w:rsidR="004719CB" w:rsidRPr="009F21EB" w:rsidRDefault="004719CB" w:rsidP="009C4C26">
            <w:pPr>
              <w:jc w:val="center"/>
              <w:rPr>
                <w:rFonts w:cs="Arial"/>
                <w:sz w:val="20"/>
              </w:rPr>
            </w:pPr>
          </w:p>
        </w:tc>
      </w:tr>
      <w:tr w:rsidR="004719CB" w:rsidRPr="009F21EB" w14:paraId="30FDC603" w14:textId="77777777" w:rsidTr="00D41D58">
        <w:trPr>
          <w:jc w:val="center"/>
        </w:trPr>
        <w:tc>
          <w:tcPr>
            <w:tcW w:w="692" w:type="pct"/>
            <w:tcBorders>
              <w:top w:val="single" w:sz="12" w:space="0" w:color="auto"/>
              <w:left w:val="single" w:sz="12" w:space="0" w:color="auto"/>
              <w:bottom w:val="single" w:sz="12" w:space="0" w:color="auto"/>
            </w:tcBorders>
            <w:vAlign w:val="center"/>
          </w:tcPr>
          <w:p w14:paraId="0018C961" w14:textId="77777777" w:rsidR="004719CB" w:rsidRPr="009F21EB" w:rsidRDefault="004719CB" w:rsidP="009C4C26">
            <w:pPr>
              <w:jc w:val="center"/>
              <w:rPr>
                <w:rFonts w:cs="Arial"/>
                <w:sz w:val="20"/>
              </w:rPr>
            </w:pPr>
            <w:r w:rsidRPr="009F21EB">
              <w:rPr>
                <w:rFonts w:cs="Arial"/>
                <w:sz w:val="20"/>
              </w:rPr>
              <w:t>9</w:t>
            </w:r>
          </w:p>
        </w:tc>
        <w:tc>
          <w:tcPr>
            <w:tcW w:w="725" w:type="pct"/>
            <w:tcBorders>
              <w:top w:val="single" w:sz="12" w:space="0" w:color="auto"/>
              <w:bottom w:val="single" w:sz="12" w:space="0" w:color="auto"/>
            </w:tcBorders>
            <w:vAlign w:val="center"/>
          </w:tcPr>
          <w:p w14:paraId="51F23ED4" w14:textId="77777777" w:rsidR="004719CB" w:rsidRPr="009F21EB" w:rsidRDefault="004719CB" w:rsidP="009C4C26">
            <w:pPr>
              <w:jc w:val="center"/>
              <w:rPr>
                <w:rFonts w:cs="Arial"/>
                <w:sz w:val="20"/>
              </w:rPr>
            </w:pPr>
            <w:r w:rsidRPr="009F21EB">
              <w:rPr>
                <w:rFonts w:cs="Arial"/>
                <w:sz w:val="20"/>
              </w:rPr>
              <w:t>12</w:t>
            </w:r>
          </w:p>
        </w:tc>
        <w:tc>
          <w:tcPr>
            <w:tcW w:w="725" w:type="pct"/>
            <w:tcBorders>
              <w:top w:val="single" w:sz="12" w:space="0" w:color="auto"/>
              <w:bottom w:val="single" w:sz="12" w:space="0" w:color="auto"/>
            </w:tcBorders>
            <w:vAlign w:val="center"/>
          </w:tcPr>
          <w:p w14:paraId="55613022" w14:textId="77777777" w:rsidR="004719CB" w:rsidRPr="009F21EB" w:rsidRDefault="004719CB" w:rsidP="009C4C26">
            <w:pPr>
              <w:jc w:val="center"/>
              <w:rPr>
                <w:rFonts w:cs="Arial"/>
                <w:sz w:val="20"/>
              </w:rPr>
            </w:pPr>
            <w:r w:rsidRPr="009F21EB">
              <w:rPr>
                <w:rFonts w:cs="Arial"/>
                <w:sz w:val="20"/>
              </w:rPr>
              <w:t>20</w:t>
            </w:r>
          </w:p>
        </w:tc>
        <w:tc>
          <w:tcPr>
            <w:tcW w:w="725" w:type="pct"/>
            <w:tcBorders>
              <w:top w:val="single" w:sz="12" w:space="0" w:color="auto"/>
              <w:bottom w:val="single" w:sz="12" w:space="0" w:color="auto"/>
            </w:tcBorders>
            <w:vAlign w:val="center"/>
          </w:tcPr>
          <w:p w14:paraId="0C806172" w14:textId="77777777" w:rsidR="004719CB" w:rsidRPr="009F21EB" w:rsidRDefault="004719CB" w:rsidP="009C4C26">
            <w:pPr>
              <w:jc w:val="center"/>
              <w:rPr>
                <w:rFonts w:cs="Arial"/>
                <w:sz w:val="20"/>
              </w:rPr>
            </w:pPr>
            <w:r w:rsidRPr="009F21EB">
              <w:rPr>
                <w:rFonts w:cs="Arial"/>
                <w:sz w:val="20"/>
              </w:rPr>
              <w:t>18</w:t>
            </w:r>
          </w:p>
        </w:tc>
        <w:tc>
          <w:tcPr>
            <w:tcW w:w="725" w:type="pct"/>
            <w:tcBorders>
              <w:top w:val="single" w:sz="12" w:space="0" w:color="auto"/>
              <w:bottom w:val="single" w:sz="12" w:space="0" w:color="auto"/>
            </w:tcBorders>
            <w:vAlign w:val="center"/>
          </w:tcPr>
          <w:p w14:paraId="342704C4" w14:textId="77777777" w:rsidR="004719CB" w:rsidRPr="009F21EB" w:rsidRDefault="004719CB" w:rsidP="009C4C26">
            <w:pPr>
              <w:jc w:val="center"/>
              <w:rPr>
                <w:rFonts w:cs="Arial"/>
                <w:sz w:val="20"/>
              </w:rPr>
            </w:pPr>
            <w:r w:rsidRPr="009F21EB">
              <w:rPr>
                <w:rFonts w:cs="Arial"/>
                <w:sz w:val="20"/>
              </w:rPr>
              <w:t>24</w:t>
            </w:r>
          </w:p>
        </w:tc>
        <w:tc>
          <w:tcPr>
            <w:tcW w:w="726" w:type="pct"/>
            <w:tcBorders>
              <w:top w:val="single" w:sz="12" w:space="0" w:color="auto"/>
              <w:bottom w:val="single" w:sz="12" w:space="0" w:color="auto"/>
            </w:tcBorders>
            <w:vAlign w:val="center"/>
          </w:tcPr>
          <w:p w14:paraId="57EEAF70" w14:textId="77777777" w:rsidR="004719CB" w:rsidRPr="009F21EB" w:rsidRDefault="004719CB" w:rsidP="009C4C26">
            <w:pPr>
              <w:jc w:val="center"/>
              <w:rPr>
                <w:rFonts w:cs="Arial"/>
                <w:sz w:val="20"/>
              </w:rPr>
            </w:pPr>
            <w:r w:rsidRPr="009F21EB">
              <w:rPr>
                <w:rFonts w:cs="Arial"/>
                <w:sz w:val="20"/>
              </w:rPr>
              <w:t>17</w:t>
            </w:r>
          </w:p>
        </w:tc>
        <w:tc>
          <w:tcPr>
            <w:tcW w:w="682" w:type="pct"/>
            <w:tcBorders>
              <w:top w:val="single" w:sz="12" w:space="0" w:color="auto"/>
              <w:bottom w:val="single" w:sz="12" w:space="0" w:color="auto"/>
              <w:right w:val="single" w:sz="12" w:space="0" w:color="auto"/>
            </w:tcBorders>
            <w:vAlign w:val="center"/>
          </w:tcPr>
          <w:p w14:paraId="7ACD4C87" w14:textId="77777777" w:rsidR="004719CB" w:rsidRPr="009F21EB" w:rsidRDefault="004719CB" w:rsidP="009C4C26">
            <w:pPr>
              <w:jc w:val="center"/>
              <w:rPr>
                <w:rFonts w:cs="Arial"/>
                <w:sz w:val="20"/>
              </w:rPr>
            </w:pPr>
            <w:r w:rsidRPr="009F21EB">
              <w:rPr>
                <w:rFonts w:cs="Arial"/>
                <w:sz w:val="20"/>
              </w:rPr>
              <w:t>100</w:t>
            </w:r>
          </w:p>
        </w:tc>
      </w:tr>
    </w:tbl>
    <w:p w14:paraId="12A23B62" w14:textId="77777777" w:rsidR="004719CB" w:rsidRPr="009F21EB" w:rsidRDefault="004719CB" w:rsidP="009C4C26">
      <w:pPr>
        <w:ind w:firstLine="570"/>
        <w:rPr>
          <w:rFonts w:cs="Arial"/>
          <w:szCs w:val="24"/>
        </w:rPr>
      </w:pPr>
    </w:p>
    <w:p w14:paraId="74CCCD5B" w14:textId="77777777" w:rsidR="004719CB" w:rsidRPr="009F21EB" w:rsidRDefault="004719CB" w:rsidP="009C4C26">
      <w:pPr>
        <w:widowControl/>
        <w:numPr>
          <w:ilvl w:val="0"/>
          <w:numId w:val="18"/>
        </w:numPr>
        <w:autoSpaceDE/>
        <w:autoSpaceDN/>
        <w:jc w:val="both"/>
        <w:rPr>
          <w:rFonts w:ascii="Arial" w:hAnsi="Arial" w:cs="Arial"/>
          <w:szCs w:val="24"/>
        </w:rPr>
      </w:pPr>
      <w:r w:rsidRPr="009F21EB">
        <w:rPr>
          <w:rFonts w:ascii="Arial" w:hAnsi="Arial" w:cs="Arial"/>
          <w:szCs w:val="24"/>
        </w:rPr>
        <w:t xml:space="preserve">modul de regenerare necesită </w:t>
      </w:r>
      <w:proofErr w:type="spellStart"/>
      <w:r w:rsidRPr="009F21EB">
        <w:rPr>
          <w:rFonts w:ascii="Arial" w:hAnsi="Arial" w:cs="Arial"/>
          <w:szCs w:val="24"/>
        </w:rPr>
        <w:t>îmbunătăţiri</w:t>
      </w:r>
      <w:proofErr w:type="spellEnd"/>
      <w:r w:rsidRPr="009F21EB">
        <w:rPr>
          <w:rFonts w:ascii="Arial" w:hAnsi="Arial" w:cs="Arial"/>
          <w:szCs w:val="24"/>
        </w:rPr>
        <w:t xml:space="preserve"> având în vedere că 26% din pădurile analizate provin din regenerări artificiale;</w:t>
      </w:r>
    </w:p>
    <w:p w14:paraId="6FEF0315" w14:textId="77777777" w:rsidR="004719CB" w:rsidRPr="009F21EB" w:rsidRDefault="004719CB" w:rsidP="009C4C26">
      <w:pPr>
        <w:widowControl/>
        <w:numPr>
          <w:ilvl w:val="0"/>
          <w:numId w:val="18"/>
        </w:numPr>
        <w:autoSpaceDE/>
        <w:autoSpaceDN/>
        <w:jc w:val="both"/>
        <w:rPr>
          <w:rFonts w:ascii="Arial" w:hAnsi="Arial" w:cs="Arial"/>
          <w:szCs w:val="24"/>
        </w:rPr>
      </w:pPr>
      <w:r w:rsidRPr="009F21EB">
        <w:rPr>
          <w:rFonts w:ascii="Arial" w:hAnsi="Arial" w:cs="Arial"/>
          <w:szCs w:val="24"/>
        </w:rPr>
        <w:t xml:space="preserve">sub raportul clasei de </w:t>
      </w:r>
      <w:proofErr w:type="spellStart"/>
      <w:r w:rsidRPr="009F21EB">
        <w:rPr>
          <w:rFonts w:ascii="Arial" w:hAnsi="Arial" w:cs="Arial"/>
          <w:szCs w:val="24"/>
        </w:rPr>
        <w:t>producţie</w:t>
      </w:r>
      <w:proofErr w:type="spellEnd"/>
      <w:r w:rsidRPr="009F21EB">
        <w:rPr>
          <w:rFonts w:ascii="Arial" w:hAnsi="Arial" w:cs="Arial"/>
          <w:szCs w:val="24"/>
        </w:rPr>
        <w:t xml:space="preserve"> medii, </w:t>
      </w:r>
      <w:proofErr w:type="spellStart"/>
      <w:r w:rsidRPr="009F21EB">
        <w:rPr>
          <w:rFonts w:ascii="Arial" w:hAnsi="Arial" w:cs="Arial"/>
          <w:szCs w:val="24"/>
        </w:rPr>
        <w:t>situaţia</w:t>
      </w:r>
      <w:proofErr w:type="spellEnd"/>
      <w:r w:rsidRPr="009F21EB">
        <w:rPr>
          <w:rFonts w:ascii="Arial" w:hAnsi="Arial" w:cs="Arial"/>
          <w:szCs w:val="24"/>
        </w:rPr>
        <w:t xml:space="preserve"> actuală nu necesită </w:t>
      </w:r>
      <w:proofErr w:type="spellStart"/>
      <w:r w:rsidRPr="009F21EB">
        <w:rPr>
          <w:rFonts w:ascii="Arial" w:hAnsi="Arial" w:cs="Arial"/>
          <w:szCs w:val="24"/>
        </w:rPr>
        <w:t>îmbunătăţiri</w:t>
      </w:r>
      <w:proofErr w:type="spellEnd"/>
      <w:r w:rsidRPr="009F21EB">
        <w:rPr>
          <w:rFonts w:ascii="Arial" w:hAnsi="Arial" w:cs="Arial"/>
          <w:szCs w:val="24"/>
        </w:rPr>
        <w:t xml:space="preserve"> semnificative;</w:t>
      </w:r>
    </w:p>
    <w:p w14:paraId="3F56338A" w14:textId="77777777" w:rsidR="004719CB" w:rsidRPr="009F21EB" w:rsidRDefault="004719CB" w:rsidP="009C4C26">
      <w:pPr>
        <w:widowControl/>
        <w:numPr>
          <w:ilvl w:val="0"/>
          <w:numId w:val="18"/>
        </w:numPr>
        <w:autoSpaceDE/>
        <w:autoSpaceDN/>
        <w:jc w:val="both"/>
        <w:rPr>
          <w:rFonts w:ascii="Arial" w:hAnsi="Arial" w:cs="Arial"/>
          <w:szCs w:val="24"/>
        </w:rPr>
      </w:pPr>
      <w:proofErr w:type="spellStart"/>
      <w:r w:rsidRPr="009F21EB">
        <w:rPr>
          <w:rFonts w:ascii="Arial" w:hAnsi="Arial" w:cs="Arial"/>
          <w:szCs w:val="24"/>
        </w:rPr>
        <w:t>consistenţa</w:t>
      </w:r>
      <w:proofErr w:type="spellEnd"/>
      <w:r w:rsidRPr="009F21EB">
        <w:rPr>
          <w:rFonts w:ascii="Arial" w:hAnsi="Arial" w:cs="Arial"/>
          <w:szCs w:val="24"/>
        </w:rPr>
        <w:t xml:space="preserve"> medie (0,78) este sub valoarea optimă (0,85), fapt pentru care necesită îmbunătățiri semnificative;</w:t>
      </w:r>
    </w:p>
    <w:p w14:paraId="69041929" w14:textId="77777777" w:rsidR="004719CB" w:rsidRPr="009F21EB" w:rsidRDefault="004719CB" w:rsidP="009C4C26">
      <w:pPr>
        <w:ind w:firstLine="567"/>
        <w:jc w:val="both"/>
        <w:rPr>
          <w:rFonts w:ascii="Arial" w:hAnsi="Arial" w:cs="Arial"/>
          <w:szCs w:val="24"/>
        </w:rPr>
      </w:pPr>
      <w:r w:rsidRPr="009F21EB">
        <w:rPr>
          <w:rFonts w:ascii="Arial" w:hAnsi="Arial" w:cs="Arial"/>
          <w:szCs w:val="24"/>
        </w:rPr>
        <w:t xml:space="preserve">În concluzie, structura actuală a </w:t>
      </w:r>
      <w:proofErr w:type="spellStart"/>
      <w:r w:rsidRPr="009F21EB">
        <w:rPr>
          <w:rFonts w:ascii="Arial" w:hAnsi="Arial" w:cs="Arial"/>
          <w:szCs w:val="24"/>
        </w:rPr>
        <w:t>arboretelor</w:t>
      </w:r>
      <w:proofErr w:type="spellEnd"/>
      <w:r w:rsidRPr="009F21EB">
        <w:rPr>
          <w:rFonts w:ascii="Arial" w:hAnsi="Arial" w:cs="Arial"/>
          <w:szCs w:val="24"/>
        </w:rPr>
        <w:t xml:space="preserve"> este îndepărtată de structura optimă, fiind necesară o perioadă de timp mai îndelungată pentru normalizarea ei.</w:t>
      </w:r>
    </w:p>
    <w:p w14:paraId="5D46268A" w14:textId="77777777" w:rsidR="004719CB" w:rsidRPr="009F21EB" w:rsidRDefault="004719CB" w:rsidP="009C4C26">
      <w:pPr>
        <w:ind w:firstLine="567"/>
        <w:jc w:val="both"/>
        <w:rPr>
          <w:rFonts w:ascii="Arial" w:hAnsi="Arial" w:cs="Arial"/>
          <w:szCs w:val="24"/>
        </w:rPr>
      </w:pPr>
      <w:r w:rsidRPr="009F21EB">
        <w:rPr>
          <w:rFonts w:ascii="Arial" w:hAnsi="Arial" w:cs="Arial"/>
          <w:szCs w:val="24"/>
        </w:rPr>
        <w:t xml:space="preserve">Structura </w:t>
      </w:r>
      <w:proofErr w:type="spellStart"/>
      <w:r w:rsidRPr="009F21EB">
        <w:rPr>
          <w:rFonts w:ascii="Arial" w:hAnsi="Arial" w:cs="Arial"/>
          <w:szCs w:val="24"/>
        </w:rPr>
        <w:t>arboretelor</w:t>
      </w:r>
      <w:proofErr w:type="spellEnd"/>
      <w:r w:rsidRPr="009F21EB">
        <w:rPr>
          <w:rFonts w:ascii="Arial" w:hAnsi="Arial" w:cs="Arial"/>
          <w:szCs w:val="24"/>
        </w:rPr>
        <w:t xml:space="preserve"> </w:t>
      </w:r>
      <w:proofErr w:type="spellStart"/>
      <w:r w:rsidRPr="009F21EB">
        <w:rPr>
          <w:rFonts w:ascii="Arial" w:hAnsi="Arial" w:cs="Arial"/>
          <w:szCs w:val="24"/>
        </w:rPr>
        <w:t>şi</w:t>
      </w:r>
      <w:proofErr w:type="spellEnd"/>
      <w:r w:rsidRPr="009F21EB">
        <w:rPr>
          <w:rFonts w:ascii="Arial" w:hAnsi="Arial" w:cs="Arial"/>
          <w:szCs w:val="24"/>
        </w:rPr>
        <w:t xml:space="preserve"> a pădurii în ansamblul ei, atât cea normală cât </w:t>
      </w:r>
      <w:proofErr w:type="spellStart"/>
      <w:r w:rsidRPr="009F21EB">
        <w:rPr>
          <w:rFonts w:ascii="Arial" w:hAnsi="Arial" w:cs="Arial"/>
          <w:szCs w:val="24"/>
        </w:rPr>
        <w:t>şi</w:t>
      </w:r>
      <w:proofErr w:type="spellEnd"/>
      <w:r w:rsidRPr="009F21EB">
        <w:rPr>
          <w:rFonts w:ascii="Arial" w:hAnsi="Arial" w:cs="Arial"/>
          <w:szCs w:val="24"/>
        </w:rPr>
        <w:t xml:space="preserve"> cea corespunzătoare diferitelor etape intermediare se </w:t>
      </w:r>
      <w:proofErr w:type="spellStart"/>
      <w:r w:rsidRPr="009F21EB">
        <w:rPr>
          <w:rFonts w:ascii="Arial" w:hAnsi="Arial" w:cs="Arial"/>
          <w:szCs w:val="24"/>
        </w:rPr>
        <w:t>defineşte</w:t>
      </w:r>
      <w:proofErr w:type="spellEnd"/>
      <w:r w:rsidRPr="009F21EB">
        <w:rPr>
          <w:rFonts w:ascii="Arial" w:hAnsi="Arial" w:cs="Arial"/>
          <w:szCs w:val="24"/>
        </w:rPr>
        <w:t xml:space="preserve"> prin stabilirea bazelor de amenajare: regim, </w:t>
      </w:r>
      <w:proofErr w:type="spellStart"/>
      <w:r w:rsidRPr="009F21EB">
        <w:rPr>
          <w:rFonts w:ascii="Arial" w:hAnsi="Arial" w:cs="Arial"/>
          <w:szCs w:val="24"/>
        </w:rPr>
        <w:t>compoziţie</w:t>
      </w:r>
      <w:proofErr w:type="spellEnd"/>
      <w:r w:rsidRPr="009F21EB">
        <w:rPr>
          <w:rFonts w:ascii="Arial" w:hAnsi="Arial" w:cs="Arial"/>
          <w:szCs w:val="24"/>
        </w:rPr>
        <w:t xml:space="preserve"> </w:t>
      </w:r>
      <w:proofErr w:type="spellStart"/>
      <w:r w:rsidRPr="009F21EB">
        <w:rPr>
          <w:rFonts w:ascii="Arial" w:hAnsi="Arial" w:cs="Arial"/>
          <w:szCs w:val="24"/>
        </w:rPr>
        <w:t>ţel</w:t>
      </w:r>
      <w:proofErr w:type="spellEnd"/>
      <w:r w:rsidRPr="009F21EB">
        <w:rPr>
          <w:rFonts w:ascii="Arial" w:hAnsi="Arial" w:cs="Arial"/>
          <w:szCs w:val="24"/>
        </w:rPr>
        <w:t xml:space="preserve">, tratament, exploatabilitate </w:t>
      </w:r>
      <w:proofErr w:type="spellStart"/>
      <w:r w:rsidRPr="009F21EB">
        <w:rPr>
          <w:rFonts w:ascii="Arial" w:hAnsi="Arial" w:cs="Arial"/>
          <w:szCs w:val="24"/>
        </w:rPr>
        <w:t>şi</w:t>
      </w:r>
      <w:proofErr w:type="spellEnd"/>
      <w:r w:rsidRPr="009F21EB">
        <w:rPr>
          <w:rFonts w:ascii="Arial" w:hAnsi="Arial" w:cs="Arial"/>
          <w:szCs w:val="24"/>
        </w:rPr>
        <w:t xml:space="preserve"> ciclu.</w:t>
      </w:r>
    </w:p>
    <w:p w14:paraId="0B03E6CC" w14:textId="77777777" w:rsidR="00F22E1A" w:rsidRPr="009F21EB" w:rsidRDefault="00F22E1A" w:rsidP="009C4C26">
      <w:pPr>
        <w:jc w:val="center"/>
        <w:rPr>
          <w:rFonts w:ascii="Arial" w:hAnsi="Arial" w:cs="Arial"/>
          <w:b/>
          <w:szCs w:val="24"/>
        </w:rPr>
      </w:pPr>
      <w:r w:rsidRPr="009F21EB">
        <w:rPr>
          <w:rFonts w:ascii="Arial" w:hAnsi="Arial" w:cs="Arial"/>
          <w:b/>
          <w:szCs w:val="24"/>
        </w:rPr>
        <w:t>Regimul</w:t>
      </w:r>
    </w:p>
    <w:p w14:paraId="2FB9D5AF" w14:textId="77777777" w:rsidR="00F22E1A" w:rsidRPr="009F21EB" w:rsidRDefault="00F22E1A" w:rsidP="009C4C26">
      <w:pPr>
        <w:ind w:firstLine="567"/>
        <w:jc w:val="center"/>
        <w:rPr>
          <w:rFonts w:ascii="Arial" w:hAnsi="Arial" w:cs="Arial"/>
          <w:b/>
          <w:szCs w:val="24"/>
          <w:u w:val="single"/>
        </w:rPr>
      </w:pPr>
    </w:p>
    <w:p w14:paraId="07476F8C" w14:textId="77777777" w:rsidR="00F22E1A" w:rsidRPr="009F21EB" w:rsidRDefault="00F22E1A" w:rsidP="009C4C26">
      <w:pPr>
        <w:ind w:firstLine="567"/>
        <w:jc w:val="both"/>
        <w:rPr>
          <w:rFonts w:ascii="Arial" w:hAnsi="Arial" w:cs="Arial"/>
          <w:szCs w:val="24"/>
        </w:rPr>
      </w:pPr>
      <w:proofErr w:type="spellStart"/>
      <w:r w:rsidRPr="009F21EB">
        <w:rPr>
          <w:rFonts w:ascii="Arial" w:hAnsi="Arial" w:cs="Arial"/>
          <w:szCs w:val="24"/>
        </w:rPr>
        <w:t>Ţinând</w:t>
      </w:r>
      <w:proofErr w:type="spellEnd"/>
      <w:r w:rsidRPr="009F21EB">
        <w:rPr>
          <w:rFonts w:ascii="Arial" w:hAnsi="Arial" w:cs="Arial"/>
          <w:szCs w:val="24"/>
        </w:rPr>
        <w:t xml:space="preserve"> seama de obiectivele ecologice </w:t>
      </w:r>
      <w:proofErr w:type="spellStart"/>
      <w:r w:rsidRPr="009F21EB">
        <w:rPr>
          <w:rFonts w:ascii="Arial" w:hAnsi="Arial" w:cs="Arial"/>
          <w:szCs w:val="24"/>
        </w:rPr>
        <w:t>şi</w:t>
      </w:r>
      <w:proofErr w:type="spellEnd"/>
      <w:r w:rsidRPr="009F21EB">
        <w:rPr>
          <w:rFonts w:ascii="Arial" w:hAnsi="Arial" w:cs="Arial"/>
          <w:szCs w:val="24"/>
        </w:rPr>
        <w:t xml:space="preserve"> social-economice stabilite se </w:t>
      </w:r>
      <w:proofErr w:type="spellStart"/>
      <w:r w:rsidRPr="009F21EB">
        <w:rPr>
          <w:rFonts w:ascii="Arial" w:hAnsi="Arial" w:cs="Arial"/>
          <w:szCs w:val="24"/>
        </w:rPr>
        <w:t>menţine</w:t>
      </w:r>
      <w:proofErr w:type="spellEnd"/>
      <w:r w:rsidRPr="009F21EB">
        <w:rPr>
          <w:rFonts w:ascii="Arial" w:hAnsi="Arial" w:cs="Arial"/>
          <w:szCs w:val="24"/>
        </w:rPr>
        <w:t xml:space="preserve"> </w:t>
      </w:r>
      <w:proofErr w:type="spellStart"/>
      <w:r w:rsidRPr="009F21EB">
        <w:rPr>
          <w:rFonts w:ascii="Arial" w:hAnsi="Arial" w:cs="Arial"/>
          <w:szCs w:val="24"/>
        </w:rPr>
        <w:t>şi</w:t>
      </w:r>
      <w:proofErr w:type="spellEnd"/>
      <w:r w:rsidRPr="009F21EB">
        <w:rPr>
          <w:rFonts w:ascii="Arial" w:hAnsi="Arial" w:cs="Arial"/>
          <w:szCs w:val="24"/>
        </w:rPr>
        <w:t xml:space="preserve"> la actuala amenajare regimul codru, deoarece acesta asigură regenerarea naturală din </w:t>
      </w:r>
      <w:proofErr w:type="spellStart"/>
      <w:r w:rsidRPr="009F21EB">
        <w:rPr>
          <w:rFonts w:ascii="Arial" w:hAnsi="Arial" w:cs="Arial"/>
          <w:szCs w:val="24"/>
        </w:rPr>
        <w:t>sămânţă</w:t>
      </w:r>
      <w:proofErr w:type="spellEnd"/>
      <w:r w:rsidRPr="009F21EB">
        <w:rPr>
          <w:rFonts w:ascii="Arial" w:hAnsi="Arial" w:cs="Arial"/>
          <w:szCs w:val="24"/>
        </w:rPr>
        <w:t xml:space="preserve"> a </w:t>
      </w:r>
      <w:proofErr w:type="spellStart"/>
      <w:r w:rsidRPr="009F21EB">
        <w:rPr>
          <w:rFonts w:ascii="Arial" w:hAnsi="Arial" w:cs="Arial"/>
          <w:szCs w:val="24"/>
        </w:rPr>
        <w:t>arboretelor</w:t>
      </w:r>
      <w:proofErr w:type="spellEnd"/>
      <w:r w:rsidRPr="009F21EB">
        <w:rPr>
          <w:rFonts w:ascii="Arial" w:hAnsi="Arial" w:cs="Arial"/>
          <w:szCs w:val="24"/>
        </w:rPr>
        <w:t xml:space="preserve">, producerea de masă lemnoasă de calitate superioară </w:t>
      </w:r>
      <w:proofErr w:type="spellStart"/>
      <w:r w:rsidRPr="009F21EB">
        <w:rPr>
          <w:rFonts w:ascii="Arial" w:hAnsi="Arial" w:cs="Arial"/>
          <w:szCs w:val="24"/>
        </w:rPr>
        <w:t>şi</w:t>
      </w:r>
      <w:proofErr w:type="spellEnd"/>
      <w:r w:rsidRPr="009F21EB">
        <w:rPr>
          <w:rFonts w:ascii="Arial" w:hAnsi="Arial" w:cs="Arial"/>
          <w:szCs w:val="24"/>
        </w:rPr>
        <w:t xml:space="preserve"> realizarea eficientă a </w:t>
      </w:r>
      <w:proofErr w:type="spellStart"/>
      <w:r w:rsidRPr="009F21EB">
        <w:rPr>
          <w:rFonts w:ascii="Arial" w:hAnsi="Arial" w:cs="Arial"/>
          <w:szCs w:val="24"/>
        </w:rPr>
        <w:t>funcţiilor</w:t>
      </w:r>
      <w:proofErr w:type="spellEnd"/>
      <w:r w:rsidRPr="009F21EB">
        <w:rPr>
          <w:rFonts w:ascii="Arial" w:hAnsi="Arial" w:cs="Arial"/>
          <w:szCs w:val="24"/>
        </w:rPr>
        <w:t xml:space="preserve"> atribuite.</w:t>
      </w:r>
    </w:p>
    <w:p w14:paraId="5A8F0096" w14:textId="77777777" w:rsidR="00F22E1A" w:rsidRPr="009F21EB" w:rsidRDefault="00F22E1A" w:rsidP="009C4C26">
      <w:pPr>
        <w:ind w:firstLine="570"/>
        <w:rPr>
          <w:rFonts w:cs="Arial"/>
          <w:szCs w:val="24"/>
        </w:rPr>
      </w:pPr>
    </w:p>
    <w:p w14:paraId="3B165335" w14:textId="77777777" w:rsidR="00F22E1A" w:rsidRPr="009F21EB" w:rsidRDefault="00F22E1A" w:rsidP="009C4C26">
      <w:pPr>
        <w:ind w:firstLine="570"/>
        <w:rPr>
          <w:rFonts w:cs="Arial"/>
          <w:szCs w:val="24"/>
        </w:rPr>
      </w:pPr>
    </w:p>
    <w:p w14:paraId="6282F47D" w14:textId="77777777" w:rsidR="00F22E1A" w:rsidRPr="009F21EB" w:rsidRDefault="00F22E1A" w:rsidP="009C4C26">
      <w:pPr>
        <w:jc w:val="center"/>
        <w:rPr>
          <w:rFonts w:ascii="Arial" w:hAnsi="Arial" w:cs="Arial"/>
          <w:b/>
          <w:bCs/>
        </w:rPr>
      </w:pPr>
      <w:r w:rsidRPr="009F21EB">
        <w:rPr>
          <w:rFonts w:ascii="Arial" w:hAnsi="Arial" w:cs="Arial"/>
          <w:b/>
          <w:bCs/>
        </w:rPr>
        <w:t xml:space="preserve">5.2.2. </w:t>
      </w:r>
      <w:proofErr w:type="spellStart"/>
      <w:r w:rsidRPr="009F21EB">
        <w:rPr>
          <w:rFonts w:ascii="Arial" w:hAnsi="Arial" w:cs="Arial"/>
          <w:b/>
          <w:bCs/>
        </w:rPr>
        <w:t>Compoziţia</w:t>
      </w:r>
      <w:proofErr w:type="spellEnd"/>
      <w:r w:rsidRPr="009F21EB">
        <w:rPr>
          <w:rFonts w:ascii="Arial" w:hAnsi="Arial" w:cs="Arial"/>
          <w:b/>
          <w:bCs/>
        </w:rPr>
        <w:t xml:space="preserve"> </w:t>
      </w:r>
      <w:proofErr w:type="spellStart"/>
      <w:r w:rsidRPr="009F21EB">
        <w:rPr>
          <w:rFonts w:ascii="Arial" w:hAnsi="Arial" w:cs="Arial"/>
          <w:b/>
          <w:bCs/>
        </w:rPr>
        <w:t>ţel</w:t>
      </w:r>
      <w:proofErr w:type="spellEnd"/>
    </w:p>
    <w:p w14:paraId="54EA5040" w14:textId="77777777" w:rsidR="00F22E1A" w:rsidRPr="009F21EB" w:rsidRDefault="00F22E1A" w:rsidP="009C4C26">
      <w:pPr>
        <w:jc w:val="both"/>
        <w:rPr>
          <w:rFonts w:ascii="Arial" w:hAnsi="Arial" w:cs="Arial"/>
        </w:rPr>
      </w:pPr>
    </w:p>
    <w:p w14:paraId="3C159638" w14:textId="77777777" w:rsidR="00F22E1A" w:rsidRPr="009F21EB" w:rsidRDefault="00F22E1A" w:rsidP="009C4C26">
      <w:pPr>
        <w:ind w:firstLine="567"/>
        <w:jc w:val="both"/>
        <w:rPr>
          <w:rFonts w:ascii="Arial" w:hAnsi="Arial" w:cs="Arial"/>
        </w:rPr>
      </w:pPr>
      <w:r w:rsidRPr="009F21EB">
        <w:rPr>
          <w:rFonts w:ascii="Arial" w:hAnsi="Arial" w:cs="Arial"/>
        </w:rPr>
        <w:t xml:space="preserve">La alegerea speciilor de viitor </w:t>
      </w:r>
      <w:proofErr w:type="spellStart"/>
      <w:r w:rsidRPr="009F21EB">
        <w:rPr>
          <w:rFonts w:ascii="Arial" w:hAnsi="Arial" w:cs="Arial"/>
        </w:rPr>
        <w:t>şi</w:t>
      </w:r>
      <w:proofErr w:type="spellEnd"/>
      <w:r w:rsidRPr="009F21EB">
        <w:rPr>
          <w:rFonts w:ascii="Arial" w:hAnsi="Arial" w:cs="Arial"/>
        </w:rPr>
        <w:t xml:space="preserve"> indicarea tipurilor de cultură s-a </w:t>
      </w:r>
      <w:proofErr w:type="spellStart"/>
      <w:r w:rsidRPr="009F21EB">
        <w:rPr>
          <w:rFonts w:ascii="Arial" w:hAnsi="Arial" w:cs="Arial"/>
        </w:rPr>
        <w:t>ţinut</w:t>
      </w:r>
      <w:proofErr w:type="spellEnd"/>
      <w:r w:rsidRPr="009F21EB">
        <w:rPr>
          <w:rFonts w:ascii="Arial" w:hAnsi="Arial" w:cs="Arial"/>
        </w:rPr>
        <w:t xml:space="preserve"> seama de </w:t>
      </w:r>
      <w:proofErr w:type="spellStart"/>
      <w:r w:rsidRPr="009F21EB">
        <w:rPr>
          <w:rFonts w:ascii="Arial" w:hAnsi="Arial" w:cs="Arial"/>
        </w:rPr>
        <w:t>compoziţia</w:t>
      </w:r>
      <w:proofErr w:type="spellEnd"/>
      <w:r w:rsidRPr="009F21EB">
        <w:rPr>
          <w:rFonts w:ascii="Arial" w:hAnsi="Arial" w:cs="Arial"/>
        </w:rPr>
        <w:t xml:space="preserve"> corespunzătoare tipului natural fundamental de pădure, de </w:t>
      </w:r>
      <w:proofErr w:type="spellStart"/>
      <w:r w:rsidRPr="009F21EB">
        <w:rPr>
          <w:rFonts w:ascii="Arial" w:hAnsi="Arial" w:cs="Arial"/>
        </w:rPr>
        <w:t>condiţiile</w:t>
      </w:r>
      <w:proofErr w:type="spellEnd"/>
      <w:r w:rsidRPr="009F21EB">
        <w:rPr>
          <w:rFonts w:ascii="Arial" w:hAnsi="Arial" w:cs="Arial"/>
        </w:rPr>
        <w:t xml:space="preserve"> </w:t>
      </w:r>
      <w:proofErr w:type="spellStart"/>
      <w:r w:rsidRPr="009F21EB">
        <w:rPr>
          <w:rFonts w:ascii="Arial" w:hAnsi="Arial" w:cs="Arial"/>
        </w:rPr>
        <w:t>staţionale</w:t>
      </w:r>
      <w:proofErr w:type="spellEnd"/>
      <w:r w:rsidRPr="009F21EB">
        <w:rPr>
          <w:rFonts w:ascii="Arial" w:hAnsi="Arial" w:cs="Arial"/>
        </w:rPr>
        <w:t xml:space="preserve">, de </w:t>
      </w:r>
      <w:proofErr w:type="spellStart"/>
      <w:r w:rsidRPr="009F21EB">
        <w:rPr>
          <w:rFonts w:ascii="Arial" w:hAnsi="Arial" w:cs="Arial"/>
        </w:rPr>
        <w:t>funcţiile</w:t>
      </w:r>
      <w:proofErr w:type="spellEnd"/>
      <w:r w:rsidRPr="009F21EB">
        <w:rPr>
          <w:rFonts w:ascii="Arial" w:hAnsi="Arial" w:cs="Arial"/>
        </w:rPr>
        <w:t xml:space="preserve"> social-economice atribuite </w:t>
      </w:r>
      <w:proofErr w:type="spellStart"/>
      <w:r w:rsidRPr="009F21EB">
        <w:rPr>
          <w:rFonts w:ascii="Arial" w:hAnsi="Arial" w:cs="Arial"/>
        </w:rPr>
        <w:t>şi</w:t>
      </w:r>
      <w:proofErr w:type="spellEnd"/>
      <w:r w:rsidRPr="009F21EB">
        <w:rPr>
          <w:rFonts w:ascii="Arial" w:hAnsi="Arial" w:cs="Arial"/>
        </w:rPr>
        <w:t xml:space="preserve"> de starea actuală a arboretului existent.</w:t>
      </w:r>
    </w:p>
    <w:p w14:paraId="2330BC8F" w14:textId="77777777" w:rsidR="00F22E1A" w:rsidRPr="009F21EB" w:rsidRDefault="00F22E1A" w:rsidP="009C4C26">
      <w:pPr>
        <w:ind w:firstLine="567"/>
        <w:jc w:val="both"/>
        <w:rPr>
          <w:rFonts w:ascii="Arial" w:hAnsi="Arial" w:cs="Arial"/>
        </w:rPr>
      </w:pPr>
      <w:proofErr w:type="spellStart"/>
      <w:r w:rsidRPr="009F21EB">
        <w:rPr>
          <w:rFonts w:ascii="Arial" w:hAnsi="Arial" w:cs="Arial"/>
        </w:rPr>
        <w:t>Compoziţia-ţel</w:t>
      </w:r>
      <w:proofErr w:type="spellEnd"/>
      <w:r w:rsidRPr="009F21EB">
        <w:rPr>
          <w:rFonts w:ascii="Arial" w:hAnsi="Arial" w:cs="Arial"/>
        </w:rPr>
        <w:t xml:space="preserve"> s-a stabilit </w:t>
      </w:r>
      <w:proofErr w:type="spellStart"/>
      <w:r w:rsidRPr="009F21EB">
        <w:rPr>
          <w:rFonts w:ascii="Arial" w:hAnsi="Arial" w:cs="Arial"/>
        </w:rPr>
        <w:t>diferenţiat</w:t>
      </w:r>
      <w:proofErr w:type="spellEnd"/>
      <w:r w:rsidRPr="009F21EB">
        <w:rPr>
          <w:rFonts w:ascii="Arial" w:hAnsi="Arial" w:cs="Arial"/>
        </w:rPr>
        <w:t>, după cum urmează:</w:t>
      </w:r>
    </w:p>
    <w:p w14:paraId="1FBE881A" w14:textId="77777777" w:rsidR="00F22E1A" w:rsidRPr="009F21EB" w:rsidRDefault="00F22E1A" w:rsidP="009C4C26">
      <w:pPr>
        <w:widowControl/>
        <w:numPr>
          <w:ilvl w:val="0"/>
          <w:numId w:val="18"/>
        </w:numPr>
        <w:autoSpaceDE/>
        <w:autoSpaceDN/>
        <w:jc w:val="both"/>
        <w:rPr>
          <w:rFonts w:ascii="Arial" w:hAnsi="Arial" w:cs="Arial"/>
        </w:rPr>
      </w:pPr>
      <w:proofErr w:type="spellStart"/>
      <w:r w:rsidRPr="009F21EB">
        <w:rPr>
          <w:rFonts w:ascii="Arial" w:hAnsi="Arial" w:cs="Arial"/>
        </w:rPr>
        <w:t>compoziţia-ţel</w:t>
      </w:r>
      <w:proofErr w:type="spellEnd"/>
      <w:r w:rsidRPr="009F21EB">
        <w:rPr>
          <w:rFonts w:ascii="Arial" w:hAnsi="Arial" w:cs="Arial"/>
        </w:rPr>
        <w:t xml:space="preserve"> de regenerare s-a stabilit pentru </w:t>
      </w:r>
      <w:proofErr w:type="spellStart"/>
      <w:r w:rsidRPr="009F21EB">
        <w:rPr>
          <w:rFonts w:ascii="Arial" w:hAnsi="Arial" w:cs="Arial"/>
        </w:rPr>
        <w:t>arboretele</w:t>
      </w:r>
      <w:proofErr w:type="spellEnd"/>
      <w:r w:rsidRPr="009F21EB">
        <w:rPr>
          <w:rFonts w:ascii="Arial" w:hAnsi="Arial" w:cs="Arial"/>
        </w:rPr>
        <w:t xml:space="preserve"> exploatabile;</w:t>
      </w:r>
    </w:p>
    <w:p w14:paraId="6B78123A" w14:textId="77777777" w:rsidR="00F22E1A" w:rsidRPr="009F21EB" w:rsidRDefault="00F22E1A" w:rsidP="009C4C26">
      <w:pPr>
        <w:widowControl/>
        <w:numPr>
          <w:ilvl w:val="0"/>
          <w:numId w:val="18"/>
        </w:numPr>
        <w:autoSpaceDE/>
        <w:autoSpaceDN/>
        <w:jc w:val="both"/>
        <w:rPr>
          <w:rFonts w:ascii="Arial" w:hAnsi="Arial" w:cs="Arial"/>
        </w:rPr>
      </w:pPr>
      <w:proofErr w:type="spellStart"/>
      <w:r w:rsidRPr="009F21EB">
        <w:rPr>
          <w:rFonts w:ascii="Arial" w:hAnsi="Arial" w:cs="Arial"/>
        </w:rPr>
        <w:t>compoziţia-ţel</w:t>
      </w:r>
      <w:proofErr w:type="spellEnd"/>
      <w:r w:rsidRPr="009F21EB">
        <w:rPr>
          <w:rFonts w:ascii="Arial" w:hAnsi="Arial" w:cs="Arial"/>
        </w:rPr>
        <w:t xml:space="preserve"> la exploatabilitate s-a stabilit pentru celelalte </w:t>
      </w:r>
      <w:proofErr w:type="spellStart"/>
      <w:r w:rsidRPr="009F21EB">
        <w:rPr>
          <w:rFonts w:ascii="Arial" w:hAnsi="Arial" w:cs="Arial"/>
        </w:rPr>
        <w:t>arborete</w:t>
      </w:r>
      <w:proofErr w:type="spellEnd"/>
      <w:r w:rsidRPr="009F21EB">
        <w:rPr>
          <w:rFonts w:ascii="Arial" w:hAnsi="Arial" w:cs="Arial"/>
        </w:rPr>
        <w:t xml:space="preserve"> </w:t>
      </w:r>
      <w:proofErr w:type="spellStart"/>
      <w:r w:rsidRPr="009F21EB">
        <w:rPr>
          <w:rFonts w:ascii="Arial" w:hAnsi="Arial" w:cs="Arial"/>
        </w:rPr>
        <w:t>şi</w:t>
      </w:r>
      <w:proofErr w:type="spellEnd"/>
      <w:r w:rsidRPr="009F21EB">
        <w:rPr>
          <w:rFonts w:ascii="Arial" w:hAnsi="Arial" w:cs="Arial"/>
        </w:rPr>
        <w:t xml:space="preserve"> reprezintă </w:t>
      </w:r>
      <w:proofErr w:type="spellStart"/>
      <w:r w:rsidRPr="009F21EB">
        <w:rPr>
          <w:rFonts w:ascii="Arial" w:hAnsi="Arial" w:cs="Arial"/>
        </w:rPr>
        <w:t>compoziţia</w:t>
      </w:r>
      <w:proofErr w:type="spellEnd"/>
      <w:r w:rsidRPr="009F21EB">
        <w:rPr>
          <w:rFonts w:ascii="Arial" w:hAnsi="Arial" w:cs="Arial"/>
        </w:rPr>
        <w:t xml:space="preserve"> cea mai favorabilă la care pot ajunge </w:t>
      </w:r>
      <w:proofErr w:type="spellStart"/>
      <w:r w:rsidRPr="009F21EB">
        <w:rPr>
          <w:rFonts w:ascii="Arial" w:hAnsi="Arial" w:cs="Arial"/>
        </w:rPr>
        <w:t>arboretele</w:t>
      </w:r>
      <w:proofErr w:type="spellEnd"/>
      <w:r w:rsidRPr="009F21EB">
        <w:rPr>
          <w:rFonts w:ascii="Arial" w:hAnsi="Arial" w:cs="Arial"/>
        </w:rPr>
        <w:t xml:space="preserve"> respective la vârsta </w:t>
      </w:r>
      <w:proofErr w:type="spellStart"/>
      <w:r w:rsidRPr="009F21EB">
        <w:rPr>
          <w:rFonts w:ascii="Arial" w:hAnsi="Arial" w:cs="Arial"/>
        </w:rPr>
        <w:t>exploatabilităţii</w:t>
      </w:r>
      <w:proofErr w:type="spellEnd"/>
      <w:r w:rsidRPr="009F21EB">
        <w:rPr>
          <w:rFonts w:ascii="Arial" w:hAnsi="Arial" w:cs="Arial"/>
        </w:rPr>
        <w:t xml:space="preserve">, în raport cu </w:t>
      </w:r>
      <w:proofErr w:type="spellStart"/>
      <w:r w:rsidRPr="009F21EB">
        <w:rPr>
          <w:rFonts w:ascii="Arial" w:hAnsi="Arial" w:cs="Arial"/>
        </w:rPr>
        <w:t>compoziţia</w:t>
      </w:r>
      <w:proofErr w:type="spellEnd"/>
      <w:r w:rsidRPr="009F21EB">
        <w:rPr>
          <w:rFonts w:ascii="Arial" w:hAnsi="Arial" w:cs="Arial"/>
        </w:rPr>
        <w:t xml:space="preserve"> actuală </w:t>
      </w:r>
      <w:proofErr w:type="spellStart"/>
      <w:r w:rsidRPr="009F21EB">
        <w:rPr>
          <w:rFonts w:ascii="Arial" w:hAnsi="Arial" w:cs="Arial"/>
        </w:rPr>
        <w:t>şi</w:t>
      </w:r>
      <w:proofErr w:type="spellEnd"/>
      <w:r w:rsidRPr="009F21EB">
        <w:rPr>
          <w:rFonts w:ascii="Arial" w:hAnsi="Arial" w:cs="Arial"/>
        </w:rPr>
        <w:t xml:space="preserve"> cu posibilitatea de modificare a ei prin lucrările propuse.</w:t>
      </w:r>
    </w:p>
    <w:p w14:paraId="78603187" w14:textId="77777777" w:rsidR="00F22E1A" w:rsidRPr="009F21EB" w:rsidRDefault="00F22E1A" w:rsidP="009C4C26">
      <w:pPr>
        <w:ind w:left="360" w:firstLine="210"/>
        <w:rPr>
          <w:rFonts w:ascii="Arial" w:hAnsi="Arial" w:cs="Arial"/>
        </w:rPr>
      </w:pPr>
      <w:r w:rsidRPr="009F21EB">
        <w:rPr>
          <w:rFonts w:ascii="Arial" w:hAnsi="Arial" w:cs="Arial"/>
        </w:rPr>
        <w:t>SUP „A”  : comp. actuală</w:t>
      </w:r>
      <w:r w:rsidRPr="009F21EB">
        <w:rPr>
          <w:rFonts w:ascii="Arial" w:hAnsi="Arial" w:cs="Arial"/>
        </w:rPr>
        <w:tab/>
      </w:r>
      <w:r w:rsidRPr="009F21EB">
        <w:rPr>
          <w:rFonts w:ascii="Arial" w:hAnsi="Arial" w:cs="Arial"/>
        </w:rPr>
        <w:tab/>
        <w:t>: 64MO 24FA 8BR 1ME 1PI 1LA 1DT</w:t>
      </w:r>
    </w:p>
    <w:p w14:paraId="1D590EFE" w14:textId="77777777" w:rsidR="00F22E1A" w:rsidRPr="009F21EB" w:rsidRDefault="00F22E1A" w:rsidP="009C4C26">
      <w:pPr>
        <w:ind w:left="1440"/>
        <w:rPr>
          <w:rFonts w:ascii="Arial" w:hAnsi="Arial" w:cs="Arial"/>
          <w:lang w:val="en-AU"/>
        </w:rPr>
      </w:pPr>
      <w:r w:rsidRPr="009F21EB">
        <w:rPr>
          <w:rFonts w:ascii="Arial" w:hAnsi="Arial" w:cs="Arial"/>
        </w:rPr>
        <w:t xml:space="preserve">  : comp. în perspectivă</w:t>
      </w:r>
      <w:r w:rsidRPr="009F21EB">
        <w:rPr>
          <w:rFonts w:ascii="Arial" w:hAnsi="Arial" w:cs="Arial"/>
        </w:rPr>
        <w:tab/>
        <w:t>: 53MO 20FA 12BR 8LA 7PAM</w:t>
      </w:r>
    </w:p>
    <w:p w14:paraId="7CA0DEFE" w14:textId="77777777" w:rsidR="00F22E1A" w:rsidRPr="009F21EB" w:rsidRDefault="00F22E1A" w:rsidP="009C4C26">
      <w:pPr>
        <w:ind w:left="1440" w:hanging="870"/>
        <w:rPr>
          <w:rFonts w:ascii="Arial" w:hAnsi="Arial" w:cs="Arial"/>
        </w:rPr>
      </w:pPr>
      <w:r w:rsidRPr="009F21EB">
        <w:rPr>
          <w:rFonts w:ascii="Arial" w:hAnsi="Arial" w:cs="Arial"/>
        </w:rPr>
        <w:t>SUP „M” : comp. actuală</w:t>
      </w:r>
      <w:r w:rsidRPr="009F21EB">
        <w:rPr>
          <w:rFonts w:ascii="Arial" w:hAnsi="Arial" w:cs="Arial"/>
        </w:rPr>
        <w:tab/>
      </w:r>
      <w:r w:rsidRPr="009F21EB">
        <w:rPr>
          <w:rFonts w:ascii="Arial" w:hAnsi="Arial" w:cs="Arial"/>
        </w:rPr>
        <w:tab/>
        <w:t>: 47MO 26FA 9BR 5ME 4PI 3PLT 3CA 3GO</w:t>
      </w:r>
    </w:p>
    <w:p w14:paraId="4297A35F" w14:textId="77777777" w:rsidR="00F22E1A" w:rsidRPr="009F21EB" w:rsidRDefault="00F22E1A" w:rsidP="009C4C26">
      <w:pPr>
        <w:ind w:left="1440" w:hanging="756"/>
        <w:rPr>
          <w:rFonts w:ascii="Arial" w:hAnsi="Arial" w:cs="Arial"/>
        </w:rPr>
      </w:pPr>
      <w:r w:rsidRPr="009F21EB">
        <w:rPr>
          <w:rFonts w:ascii="Arial" w:hAnsi="Arial" w:cs="Arial"/>
        </w:rPr>
        <w:tab/>
        <w:t xml:space="preserve">  : comp. în perspectivă</w:t>
      </w:r>
      <w:r w:rsidRPr="009F21EB">
        <w:rPr>
          <w:rFonts w:ascii="Arial" w:hAnsi="Arial" w:cs="Arial"/>
        </w:rPr>
        <w:tab/>
        <w:t>: 50MO 18FA 14BR 11LA 7PAM</w:t>
      </w:r>
    </w:p>
    <w:p w14:paraId="4E6338F8" w14:textId="77777777" w:rsidR="00F22E1A" w:rsidRPr="009F21EB" w:rsidRDefault="00F22E1A" w:rsidP="009C4C26">
      <w:pPr>
        <w:ind w:left="1440" w:hanging="870"/>
        <w:rPr>
          <w:rFonts w:ascii="Arial" w:hAnsi="Arial" w:cs="Arial"/>
        </w:rPr>
      </w:pPr>
      <w:r w:rsidRPr="009F21EB">
        <w:rPr>
          <w:rFonts w:ascii="Arial" w:hAnsi="Arial" w:cs="Arial"/>
        </w:rPr>
        <w:t>U.P.        : comp. actuală</w:t>
      </w:r>
      <w:r w:rsidRPr="009F21EB">
        <w:rPr>
          <w:rFonts w:ascii="Arial" w:hAnsi="Arial" w:cs="Arial"/>
        </w:rPr>
        <w:tab/>
      </w:r>
      <w:r w:rsidRPr="009F21EB">
        <w:rPr>
          <w:rFonts w:ascii="Arial" w:hAnsi="Arial" w:cs="Arial"/>
        </w:rPr>
        <w:tab/>
        <w:t>:</w:t>
      </w:r>
      <w:r w:rsidRPr="009F21EB">
        <w:rPr>
          <w:rFonts w:ascii="Arial" w:hAnsi="Arial" w:cs="Arial"/>
          <w:bCs/>
          <w:lang w:val="en-AU"/>
        </w:rPr>
        <w:t xml:space="preserve"> </w:t>
      </w:r>
      <w:r w:rsidRPr="009F21EB">
        <w:rPr>
          <w:rFonts w:ascii="Arial" w:hAnsi="Arial" w:cs="Arial"/>
          <w:bCs/>
        </w:rPr>
        <w:t>60MO 24FA 8BR 2ME 2PI 1CA 1GO 1DT 1DM</w:t>
      </w:r>
    </w:p>
    <w:p w14:paraId="4F8D6A8B" w14:textId="77777777" w:rsidR="00F22E1A" w:rsidRPr="009F21EB" w:rsidRDefault="00F22E1A" w:rsidP="009C4C26">
      <w:pPr>
        <w:ind w:left="1440" w:hanging="756"/>
        <w:rPr>
          <w:rFonts w:ascii="Arial" w:hAnsi="Arial" w:cs="Arial"/>
        </w:rPr>
      </w:pPr>
      <w:r w:rsidRPr="009F21EB">
        <w:rPr>
          <w:rFonts w:ascii="Arial" w:hAnsi="Arial" w:cs="Arial"/>
        </w:rPr>
        <w:tab/>
        <w:t xml:space="preserve">  : comp. în perspectivă</w:t>
      </w:r>
      <w:r w:rsidRPr="009F21EB">
        <w:rPr>
          <w:rFonts w:ascii="Arial" w:hAnsi="Arial" w:cs="Arial"/>
        </w:rPr>
        <w:tab/>
        <w:t>:</w:t>
      </w:r>
      <w:r w:rsidRPr="009F21EB">
        <w:rPr>
          <w:rFonts w:ascii="Arial" w:hAnsi="Arial" w:cs="Arial"/>
          <w:lang w:val="en-AU"/>
        </w:rPr>
        <w:t xml:space="preserve"> </w:t>
      </w:r>
      <w:r w:rsidRPr="009F21EB">
        <w:rPr>
          <w:rFonts w:ascii="Arial" w:hAnsi="Arial" w:cs="Arial"/>
        </w:rPr>
        <w:t>52MO 20FA 13BR 9LA 6PAM</w:t>
      </w:r>
    </w:p>
    <w:p w14:paraId="7F3D3846" w14:textId="77777777" w:rsidR="00F22E1A" w:rsidRPr="009F21EB" w:rsidRDefault="00F22E1A" w:rsidP="009C4C26">
      <w:pPr>
        <w:pStyle w:val="Indentcorptext"/>
        <w:spacing w:after="0"/>
        <w:ind w:left="0" w:firstLine="570"/>
        <w:jc w:val="both"/>
        <w:rPr>
          <w:rFonts w:ascii="Arial" w:hAnsi="Arial" w:cs="Arial"/>
          <w:sz w:val="22"/>
          <w:szCs w:val="22"/>
        </w:rPr>
      </w:pPr>
      <w:proofErr w:type="spellStart"/>
      <w:r w:rsidRPr="009F21EB">
        <w:rPr>
          <w:rFonts w:ascii="Arial" w:hAnsi="Arial" w:cs="Arial"/>
          <w:sz w:val="22"/>
          <w:szCs w:val="22"/>
        </w:rPr>
        <w:t>Compoziţia-ţel</w:t>
      </w:r>
      <w:proofErr w:type="spellEnd"/>
      <w:r w:rsidRPr="009F21EB">
        <w:rPr>
          <w:rFonts w:ascii="Arial" w:hAnsi="Arial" w:cs="Arial"/>
          <w:sz w:val="22"/>
          <w:szCs w:val="22"/>
        </w:rPr>
        <w:t xml:space="preserve"> de regenerare s-a stabilit în </w:t>
      </w:r>
      <w:proofErr w:type="spellStart"/>
      <w:r w:rsidRPr="009F21EB">
        <w:rPr>
          <w:rFonts w:ascii="Arial" w:hAnsi="Arial" w:cs="Arial"/>
          <w:sz w:val="22"/>
          <w:szCs w:val="22"/>
        </w:rPr>
        <w:t>concordanţă</w:t>
      </w:r>
      <w:proofErr w:type="spellEnd"/>
      <w:r w:rsidRPr="009F21EB">
        <w:rPr>
          <w:rFonts w:ascii="Arial" w:hAnsi="Arial" w:cs="Arial"/>
          <w:sz w:val="22"/>
          <w:szCs w:val="22"/>
        </w:rPr>
        <w:t xml:space="preserve"> cu cea corespunzătoare tipului natural fundamental: specii autohtone valoroase (molid, brad, fag) la care se adaugă specii valoroase de amestec (paltin de munte, larice). Modul cum a fost stabilită </w:t>
      </w:r>
      <w:proofErr w:type="spellStart"/>
      <w:r w:rsidRPr="009F21EB">
        <w:rPr>
          <w:rFonts w:ascii="Arial" w:hAnsi="Arial" w:cs="Arial"/>
          <w:sz w:val="22"/>
          <w:szCs w:val="22"/>
        </w:rPr>
        <w:t>compoziţia</w:t>
      </w:r>
      <w:proofErr w:type="spellEnd"/>
      <w:r w:rsidRPr="009F21EB">
        <w:rPr>
          <w:rFonts w:ascii="Arial" w:hAnsi="Arial" w:cs="Arial"/>
          <w:sz w:val="22"/>
          <w:szCs w:val="22"/>
        </w:rPr>
        <w:t xml:space="preserve"> optimă este prezentat în tabelul 5.2.2.1., comparativ cu </w:t>
      </w:r>
      <w:proofErr w:type="spellStart"/>
      <w:r w:rsidRPr="009F21EB">
        <w:rPr>
          <w:rFonts w:ascii="Arial" w:hAnsi="Arial" w:cs="Arial"/>
          <w:sz w:val="22"/>
          <w:szCs w:val="22"/>
        </w:rPr>
        <w:t>compoziţia</w:t>
      </w:r>
      <w:proofErr w:type="spellEnd"/>
      <w:r w:rsidRPr="009F21EB">
        <w:rPr>
          <w:rFonts w:ascii="Arial" w:hAnsi="Arial" w:cs="Arial"/>
          <w:sz w:val="22"/>
          <w:szCs w:val="22"/>
        </w:rPr>
        <w:t xml:space="preserve"> actuală:</w:t>
      </w:r>
    </w:p>
    <w:p w14:paraId="6AA4D734" w14:textId="77777777" w:rsidR="00F22E1A" w:rsidRPr="009F21EB" w:rsidRDefault="00F22E1A" w:rsidP="009C4C26">
      <w:pPr>
        <w:pStyle w:val="Indentcorptext"/>
        <w:spacing w:after="0"/>
        <w:ind w:left="0"/>
        <w:jc w:val="both"/>
        <w:rPr>
          <w:rFonts w:cs="Arial"/>
          <w:szCs w:val="24"/>
        </w:rPr>
      </w:pPr>
    </w:p>
    <w:p w14:paraId="14317656" w14:textId="77777777" w:rsidR="00581C90" w:rsidRPr="009F21EB" w:rsidRDefault="00581C90" w:rsidP="009C4C26">
      <w:pPr>
        <w:pStyle w:val="Indentcorptext"/>
        <w:spacing w:after="0"/>
        <w:ind w:left="0"/>
        <w:jc w:val="both"/>
        <w:rPr>
          <w:rFonts w:cs="Arial"/>
          <w:szCs w:val="24"/>
        </w:rPr>
      </w:pPr>
    </w:p>
    <w:p w14:paraId="2B9F8681" w14:textId="77777777" w:rsidR="00581C90" w:rsidRPr="009F21EB" w:rsidRDefault="00581C90" w:rsidP="009C4C26">
      <w:pPr>
        <w:pStyle w:val="Indentcorptext"/>
        <w:spacing w:after="0"/>
        <w:ind w:left="0"/>
        <w:jc w:val="both"/>
        <w:rPr>
          <w:rFonts w:cs="Arial"/>
          <w:szCs w:val="24"/>
        </w:rPr>
      </w:pPr>
    </w:p>
    <w:p w14:paraId="3B56A886" w14:textId="77777777" w:rsidR="00581C90" w:rsidRPr="009F21EB" w:rsidRDefault="00581C90" w:rsidP="009C4C26">
      <w:pPr>
        <w:pStyle w:val="Indentcorptext"/>
        <w:spacing w:after="0"/>
        <w:ind w:left="0"/>
        <w:jc w:val="both"/>
        <w:rPr>
          <w:rFonts w:cs="Arial"/>
          <w:szCs w:val="24"/>
        </w:rPr>
      </w:pPr>
    </w:p>
    <w:p w14:paraId="3F8EDFBE" w14:textId="77777777" w:rsidR="00581C90" w:rsidRPr="009F21EB" w:rsidRDefault="00581C90" w:rsidP="009C4C26">
      <w:pPr>
        <w:pStyle w:val="Indentcorptext"/>
        <w:spacing w:after="0"/>
        <w:ind w:left="0"/>
        <w:jc w:val="both"/>
        <w:rPr>
          <w:rFonts w:cs="Arial"/>
          <w:szCs w:val="24"/>
        </w:rPr>
      </w:pPr>
    </w:p>
    <w:p w14:paraId="5E522F46" w14:textId="77777777" w:rsidR="00581C90" w:rsidRPr="009F21EB" w:rsidRDefault="00581C90" w:rsidP="009C4C26">
      <w:pPr>
        <w:pStyle w:val="Indentcorptext"/>
        <w:spacing w:after="0"/>
        <w:ind w:left="0"/>
        <w:jc w:val="both"/>
        <w:rPr>
          <w:rFonts w:cs="Arial"/>
          <w:szCs w:val="24"/>
        </w:rPr>
      </w:pPr>
    </w:p>
    <w:p w14:paraId="0E26A985" w14:textId="77777777" w:rsidR="00F22E1A" w:rsidRPr="009F21EB" w:rsidRDefault="00F22E1A" w:rsidP="009C4C26">
      <w:pPr>
        <w:pStyle w:val="Indentcorptext"/>
        <w:spacing w:after="0"/>
        <w:ind w:left="0"/>
        <w:rPr>
          <w:rFonts w:cs="Arial"/>
          <w:szCs w:val="24"/>
        </w:rPr>
      </w:pPr>
      <w:r w:rsidRPr="009F21EB">
        <w:rPr>
          <w:rFonts w:cs="Arial"/>
          <w:szCs w:val="24"/>
        </w:rPr>
        <w:t xml:space="preserve">Calculul </w:t>
      </w:r>
      <w:proofErr w:type="spellStart"/>
      <w:r w:rsidRPr="009F21EB">
        <w:rPr>
          <w:rFonts w:cs="Arial"/>
          <w:szCs w:val="24"/>
        </w:rPr>
        <w:t>compoziţiei</w:t>
      </w:r>
      <w:proofErr w:type="spellEnd"/>
      <w:r w:rsidRPr="009F21EB">
        <w:rPr>
          <w:rFonts w:cs="Arial"/>
          <w:szCs w:val="24"/>
        </w:rPr>
        <w:t xml:space="preserve"> optime                                                                                Tab. 5.2.2.1.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712"/>
        <w:gridCol w:w="898"/>
        <w:gridCol w:w="712"/>
        <w:gridCol w:w="1949"/>
        <w:gridCol w:w="1072"/>
        <w:gridCol w:w="699"/>
        <w:gridCol w:w="685"/>
        <w:gridCol w:w="685"/>
        <w:gridCol w:w="685"/>
        <w:gridCol w:w="687"/>
        <w:gridCol w:w="684"/>
      </w:tblGrid>
      <w:tr w:rsidR="009F21EB" w:rsidRPr="009F21EB" w14:paraId="7D1DC0EF" w14:textId="77777777" w:rsidTr="0050414F">
        <w:trPr>
          <w:cantSplit/>
        </w:trPr>
        <w:tc>
          <w:tcPr>
            <w:tcW w:w="376" w:type="pct"/>
            <w:vMerge w:val="restart"/>
            <w:tcBorders>
              <w:top w:val="single" w:sz="12" w:space="0" w:color="auto"/>
              <w:left w:val="single" w:sz="12" w:space="0" w:color="auto"/>
            </w:tcBorders>
            <w:shd w:val="clear" w:color="auto" w:fill="FFFFFF" w:themeFill="background1"/>
            <w:vAlign w:val="center"/>
          </w:tcPr>
          <w:p w14:paraId="7C421267"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S.U.P.</w:t>
            </w:r>
          </w:p>
          <w:p w14:paraId="0DC8F76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(U.P.)</w:t>
            </w:r>
          </w:p>
        </w:tc>
        <w:tc>
          <w:tcPr>
            <w:tcW w:w="474" w:type="pct"/>
            <w:vMerge w:val="restart"/>
            <w:tcBorders>
              <w:top w:val="single" w:sz="12" w:space="0" w:color="auto"/>
            </w:tcBorders>
            <w:shd w:val="clear" w:color="auto" w:fill="FFFFFF" w:themeFill="background1"/>
            <w:vAlign w:val="center"/>
          </w:tcPr>
          <w:p w14:paraId="71C6DE6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 xml:space="preserve">Tip de </w:t>
            </w:r>
            <w:proofErr w:type="spellStart"/>
            <w:r w:rsidRPr="009F21EB">
              <w:rPr>
                <w:rFonts w:ascii="Arial" w:hAnsi="Arial"/>
                <w:sz w:val="18"/>
                <w:szCs w:val="18"/>
              </w:rPr>
              <w:t>staţiune</w:t>
            </w:r>
            <w:proofErr w:type="spellEnd"/>
          </w:p>
        </w:tc>
        <w:tc>
          <w:tcPr>
            <w:tcW w:w="376" w:type="pct"/>
            <w:vMerge w:val="restart"/>
            <w:tcBorders>
              <w:top w:val="single" w:sz="12" w:space="0" w:color="auto"/>
            </w:tcBorders>
            <w:shd w:val="clear" w:color="auto" w:fill="FFFFFF" w:themeFill="background1"/>
            <w:vAlign w:val="center"/>
          </w:tcPr>
          <w:p w14:paraId="754E64D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Tip de pădure</w:t>
            </w:r>
          </w:p>
        </w:tc>
        <w:tc>
          <w:tcPr>
            <w:tcW w:w="1029" w:type="pct"/>
            <w:vMerge w:val="restart"/>
            <w:tcBorders>
              <w:top w:val="single" w:sz="12" w:space="0" w:color="auto"/>
            </w:tcBorders>
            <w:shd w:val="clear" w:color="auto" w:fill="FFFFFF" w:themeFill="background1"/>
            <w:vAlign w:val="center"/>
          </w:tcPr>
          <w:p w14:paraId="5B805783" w14:textId="77777777" w:rsidR="00F22E1A" w:rsidRPr="009F21EB" w:rsidRDefault="00F22E1A" w:rsidP="009C4C26">
            <w:pPr>
              <w:pStyle w:val="Subsol"/>
              <w:jc w:val="center"/>
              <w:rPr>
                <w:rFonts w:ascii="Arial" w:hAnsi="Arial"/>
                <w:sz w:val="18"/>
                <w:szCs w:val="18"/>
              </w:rPr>
            </w:pPr>
            <w:proofErr w:type="spellStart"/>
            <w:r w:rsidRPr="009F21EB">
              <w:rPr>
                <w:rFonts w:ascii="Arial" w:hAnsi="Arial"/>
                <w:sz w:val="18"/>
                <w:szCs w:val="18"/>
              </w:rPr>
              <w:t>Compoziţia</w:t>
            </w:r>
            <w:proofErr w:type="spellEnd"/>
            <w:r w:rsidRPr="009F21EB">
              <w:rPr>
                <w:rFonts w:ascii="Arial" w:hAnsi="Arial"/>
                <w:sz w:val="18"/>
                <w:szCs w:val="18"/>
              </w:rPr>
              <w:t xml:space="preserve"> </w:t>
            </w:r>
            <w:proofErr w:type="spellStart"/>
            <w:r w:rsidRPr="009F21EB">
              <w:rPr>
                <w:rFonts w:ascii="Arial" w:hAnsi="Arial"/>
                <w:sz w:val="18"/>
                <w:szCs w:val="18"/>
              </w:rPr>
              <w:t>ţel</w:t>
            </w:r>
            <w:proofErr w:type="spellEnd"/>
          </w:p>
        </w:tc>
        <w:tc>
          <w:tcPr>
            <w:tcW w:w="566" w:type="pct"/>
            <w:vMerge w:val="restart"/>
            <w:tcBorders>
              <w:top w:val="single" w:sz="12" w:space="0" w:color="auto"/>
            </w:tcBorders>
            <w:shd w:val="clear" w:color="auto" w:fill="FFFFFF" w:themeFill="background1"/>
            <w:vAlign w:val="center"/>
          </w:tcPr>
          <w:p w14:paraId="65AA25B6" w14:textId="77777777" w:rsidR="00F22E1A" w:rsidRPr="009F21EB" w:rsidRDefault="00F22E1A" w:rsidP="009C4C26">
            <w:pPr>
              <w:pStyle w:val="Subsol"/>
              <w:jc w:val="center"/>
              <w:rPr>
                <w:rFonts w:ascii="Arial" w:hAnsi="Arial"/>
                <w:sz w:val="18"/>
                <w:szCs w:val="18"/>
              </w:rPr>
            </w:pPr>
            <w:proofErr w:type="spellStart"/>
            <w:r w:rsidRPr="009F21EB">
              <w:rPr>
                <w:rFonts w:ascii="Arial" w:hAnsi="Arial"/>
                <w:sz w:val="18"/>
                <w:szCs w:val="18"/>
              </w:rPr>
              <w:t>Suprafaţa</w:t>
            </w:r>
            <w:proofErr w:type="spellEnd"/>
            <w:r w:rsidRPr="009F21EB">
              <w:rPr>
                <w:rFonts w:ascii="Arial" w:hAnsi="Arial"/>
                <w:sz w:val="18"/>
                <w:szCs w:val="18"/>
              </w:rPr>
              <w:t xml:space="preserve"> (ha)</w:t>
            </w:r>
          </w:p>
        </w:tc>
        <w:tc>
          <w:tcPr>
            <w:tcW w:w="2179" w:type="pct"/>
            <w:gridSpan w:val="6"/>
            <w:tcBorders>
              <w:top w:val="single" w:sz="12" w:space="0" w:color="auto"/>
              <w:right w:val="single" w:sz="12" w:space="0" w:color="auto"/>
            </w:tcBorders>
            <w:shd w:val="clear" w:color="auto" w:fill="FFFFFF" w:themeFill="background1"/>
            <w:vAlign w:val="center"/>
          </w:tcPr>
          <w:p w14:paraId="4B75B140" w14:textId="77777777" w:rsidR="00F22E1A" w:rsidRPr="009F21EB" w:rsidRDefault="00F22E1A" w:rsidP="009C4C26">
            <w:pPr>
              <w:pStyle w:val="Subsol"/>
              <w:jc w:val="center"/>
              <w:rPr>
                <w:rFonts w:ascii="Arial" w:hAnsi="Arial"/>
                <w:sz w:val="18"/>
                <w:szCs w:val="18"/>
              </w:rPr>
            </w:pPr>
            <w:proofErr w:type="spellStart"/>
            <w:r w:rsidRPr="009F21EB">
              <w:rPr>
                <w:rFonts w:ascii="Arial" w:hAnsi="Arial"/>
                <w:sz w:val="18"/>
                <w:szCs w:val="18"/>
              </w:rPr>
              <w:t>Suprafaţa</w:t>
            </w:r>
            <w:proofErr w:type="spellEnd"/>
            <w:r w:rsidRPr="009F21EB">
              <w:rPr>
                <w:rFonts w:ascii="Arial" w:hAnsi="Arial"/>
                <w:sz w:val="18"/>
                <w:szCs w:val="18"/>
              </w:rPr>
              <w:t xml:space="preserve"> pe specii (ha)</w:t>
            </w:r>
          </w:p>
        </w:tc>
      </w:tr>
      <w:tr w:rsidR="009F21EB" w:rsidRPr="009F21EB" w14:paraId="07E8148C" w14:textId="77777777" w:rsidTr="0050414F">
        <w:trPr>
          <w:cantSplit/>
        </w:trPr>
        <w:tc>
          <w:tcPr>
            <w:tcW w:w="376" w:type="pct"/>
            <w:vMerge/>
            <w:tcBorders>
              <w:left w:val="single" w:sz="12" w:space="0" w:color="auto"/>
              <w:bottom w:val="single" w:sz="12" w:space="0" w:color="auto"/>
            </w:tcBorders>
            <w:shd w:val="clear" w:color="auto" w:fill="FFFFFF" w:themeFill="background1"/>
            <w:vAlign w:val="center"/>
          </w:tcPr>
          <w:p w14:paraId="797F851C" w14:textId="77777777" w:rsidR="00F22E1A" w:rsidRPr="009F21EB" w:rsidRDefault="00F22E1A" w:rsidP="009C4C26">
            <w:pPr>
              <w:pStyle w:val="Subsol"/>
              <w:jc w:val="center"/>
              <w:rPr>
                <w:rFonts w:ascii="Arial" w:hAnsi="Arial"/>
                <w:sz w:val="18"/>
                <w:szCs w:val="18"/>
              </w:rPr>
            </w:pPr>
          </w:p>
        </w:tc>
        <w:tc>
          <w:tcPr>
            <w:tcW w:w="474" w:type="pct"/>
            <w:vMerge/>
            <w:tcBorders>
              <w:bottom w:val="single" w:sz="12" w:space="0" w:color="auto"/>
            </w:tcBorders>
            <w:shd w:val="clear" w:color="auto" w:fill="FFFFFF" w:themeFill="background1"/>
            <w:vAlign w:val="center"/>
          </w:tcPr>
          <w:p w14:paraId="2C227FC7" w14:textId="77777777" w:rsidR="00F22E1A" w:rsidRPr="009F21EB" w:rsidRDefault="00F22E1A" w:rsidP="009C4C26">
            <w:pPr>
              <w:pStyle w:val="Subsol"/>
              <w:jc w:val="center"/>
              <w:rPr>
                <w:rFonts w:ascii="Arial" w:hAnsi="Arial"/>
                <w:sz w:val="18"/>
                <w:szCs w:val="18"/>
              </w:rPr>
            </w:pPr>
          </w:p>
        </w:tc>
        <w:tc>
          <w:tcPr>
            <w:tcW w:w="376" w:type="pct"/>
            <w:vMerge/>
            <w:tcBorders>
              <w:bottom w:val="single" w:sz="12" w:space="0" w:color="auto"/>
            </w:tcBorders>
            <w:shd w:val="clear" w:color="auto" w:fill="FFFFFF" w:themeFill="background1"/>
            <w:vAlign w:val="center"/>
          </w:tcPr>
          <w:p w14:paraId="428CD1D4" w14:textId="77777777" w:rsidR="00F22E1A" w:rsidRPr="009F21EB" w:rsidRDefault="00F22E1A" w:rsidP="009C4C26">
            <w:pPr>
              <w:pStyle w:val="Subsol"/>
              <w:jc w:val="center"/>
              <w:rPr>
                <w:rFonts w:ascii="Arial" w:hAnsi="Arial"/>
                <w:sz w:val="18"/>
                <w:szCs w:val="18"/>
              </w:rPr>
            </w:pPr>
          </w:p>
        </w:tc>
        <w:tc>
          <w:tcPr>
            <w:tcW w:w="1029" w:type="pct"/>
            <w:vMerge/>
            <w:tcBorders>
              <w:bottom w:val="single" w:sz="12" w:space="0" w:color="auto"/>
            </w:tcBorders>
            <w:shd w:val="clear" w:color="auto" w:fill="FFFFFF" w:themeFill="background1"/>
            <w:vAlign w:val="center"/>
          </w:tcPr>
          <w:p w14:paraId="2F5A985E" w14:textId="77777777" w:rsidR="00F22E1A" w:rsidRPr="009F21EB" w:rsidRDefault="00F22E1A" w:rsidP="009C4C26">
            <w:pPr>
              <w:pStyle w:val="Subsol"/>
              <w:jc w:val="center"/>
              <w:rPr>
                <w:rFonts w:ascii="Arial" w:hAnsi="Arial"/>
                <w:sz w:val="18"/>
                <w:szCs w:val="18"/>
              </w:rPr>
            </w:pPr>
          </w:p>
        </w:tc>
        <w:tc>
          <w:tcPr>
            <w:tcW w:w="566" w:type="pct"/>
            <w:vMerge/>
            <w:tcBorders>
              <w:bottom w:val="single" w:sz="12" w:space="0" w:color="auto"/>
            </w:tcBorders>
            <w:shd w:val="clear" w:color="auto" w:fill="FFFFFF" w:themeFill="background1"/>
            <w:vAlign w:val="center"/>
          </w:tcPr>
          <w:p w14:paraId="41942CA2" w14:textId="77777777" w:rsidR="00F22E1A" w:rsidRPr="009F21EB" w:rsidRDefault="00F22E1A" w:rsidP="009C4C26">
            <w:pPr>
              <w:pStyle w:val="Subsol"/>
              <w:jc w:val="center"/>
              <w:rPr>
                <w:rFonts w:ascii="Arial" w:hAnsi="Arial"/>
                <w:sz w:val="18"/>
                <w:szCs w:val="18"/>
              </w:rPr>
            </w:pPr>
          </w:p>
        </w:tc>
        <w:tc>
          <w:tcPr>
            <w:tcW w:w="369" w:type="pct"/>
            <w:tcBorders>
              <w:bottom w:val="single" w:sz="12" w:space="0" w:color="auto"/>
            </w:tcBorders>
            <w:shd w:val="clear" w:color="auto" w:fill="FFFFFF" w:themeFill="background1"/>
            <w:vAlign w:val="center"/>
          </w:tcPr>
          <w:p w14:paraId="6C811E9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MO</w:t>
            </w:r>
          </w:p>
        </w:tc>
        <w:tc>
          <w:tcPr>
            <w:tcW w:w="362" w:type="pct"/>
            <w:tcBorders>
              <w:bottom w:val="single" w:sz="12" w:space="0" w:color="auto"/>
            </w:tcBorders>
            <w:shd w:val="clear" w:color="auto" w:fill="FFFFFF" w:themeFill="background1"/>
            <w:vAlign w:val="center"/>
          </w:tcPr>
          <w:p w14:paraId="307E60B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FA</w:t>
            </w:r>
          </w:p>
        </w:tc>
        <w:tc>
          <w:tcPr>
            <w:tcW w:w="362" w:type="pct"/>
            <w:tcBorders>
              <w:bottom w:val="single" w:sz="12" w:space="0" w:color="auto"/>
              <w:right w:val="single" w:sz="4" w:space="0" w:color="auto"/>
            </w:tcBorders>
            <w:shd w:val="clear" w:color="auto" w:fill="FFFFFF" w:themeFill="background1"/>
            <w:vAlign w:val="center"/>
          </w:tcPr>
          <w:p w14:paraId="7B52182F"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BR</w:t>
            </w:r>
          </w:p>
        </w:tc>
        <w:tc>
          <w:tcPr>
            <w:tcW w:w="362" w:type="pct"/>
            <w:tcBorders>
              <w:left w:val="single" w:sz="4" w:space="0" w:color="auto"/>
              <w:bottom w:val="single" w:sz="12" w:space="0" w:color="auto"/>
              <w:right w:val="single" w:sz="4" w:space="0" w:color="auto"/>
            </w:tcBorders>
            <w:shd w:val="clear" w:color="auto" w:fill="FFFFFF" w:themeFill="background1"/>
            <w:vAlign w:val="center"/>
          </w:tcPr>
          <w:p w14:paraId="1776C80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LA</w:t>
            </w:r>
          </w:p>
        </w:tc>
        <w:tc>
          <w:tcPr>
            <w:tcW w:w="363" w:type="pct"/>
            <w:tcBorders>
              <w:left w:val="single" w:sz="4" w:space="0" w:color="auto"/>
              <w:bottom w:val="single" w:sz="12" w:space="0" w:color="auto"/>
              <w:right w:val="single" w:sz="4" w:space="0" w:color="auto"/>
            </w:tcBorders>
            <w:shd w:val="clear" w:color="auto" w:fill="FFFFFF" w:themeFill="background1"/>
            <w:vAlign w:val="center"/>
          </w:tcPr>
          <w:p w14:paraId="42E3647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PAM</w:t>
            </w:r>
          </w:p>
        </w:tc>
        <w:tc>
          <w:tcPr>
            <w:tcW w:w="361" w:type="pct"/>
            <w:tcBorders>
              <w:left w:val="single" w:sz="4" w:space="0" w:color="auto"/>
              <w:bottom w:val="single" w:sz="12" w:space="0" w:color="auto"/>
              <w:right w:val="single" w:sz="12" w:space="0" w:color="auto"/>
            </w:tcBorders>
            <w:shd w:val="clear" w:color="auto" w:fill="FFFFFF" w:themeFill="background1"/>
            <w:vAlign w:val="center"/>
          </w:tcPr>
          <w:p w14:paraId="2892197A"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AN</w:t>
            </w:r>
          </w:p>
        </w:tc>
      </w:tr>
      <w:tr w:rsidR="009F21EB" w:rsidRPr="009F21EB" w14:paraId="3C8485CC" w14:textId="77777777" w:rsidTr="0050414F">
        <w:trPr>
          <w:cantSplit/>
          <w:trHeight w:val="202"/>
        </w:trPr>
        <w:tc>
          <w:tcPr>
            <w:tcW w:w="376" w:type="pct"/>
            <w:vMerge w:val="restart"/>
            <w:tcBorders>
              <w:left w:val="single" w:sz="12" w:space="0" w:color="auto"/>
              <w:bottom w:val="single" w:sz="4" w:space="0" w:color="auto"/>
            </w:tcBorders>
            <w:shd w:val="clear" w:color="auto" w:fill="FFFFFF" w:themeFill="background1"/>
            <w:vAlign w:val="center"/>
          </w:tcPr>
          <w:p w14:paraId="6D68ED50" w14:textId="77777777" w:rsidR="00F22E1A" w:rsidRPr="009F21EB" w:rsidRDefault="00F22E1A" w:rsidP="009C4C26">
            <w:pPr>
              <w:pStyle w:val="Subsol"/>
              <w:jc w:val="center"/>
              <w:rPr>
                <w:rFonts w:ascii="Arial" w:hAnsi="Arial" w:cs="Arial"/>
                <w:sz w:val="18"/>
                <w:szCs w:val="18"/>
              </w:rPr>
            </w:pPr>
            <w:r w:rsidRPr="009F21EB">
              <w:rPr>
                <w:rFonts w:ascii="Arial" w:hAnsi="Arial" w:cs="Arial"/>
                <w:sz w:val="18"/>
                <w:szCs w:val="18"/>
              </w:rPr>
              <w:t>„A”</w:t>
            </w:r>
          </w:p>
        </w:tc>
        <w:tc>
          <w:tcPr>
            <w:tcW w:w="474" w:type="pct"/>
            <w:tcBorders>
              <w:bottom w:val="nil"/>
            </w:tcBorders>
            <w:shd w:val="clear" w:color="auto" w:fill="FFFFFF" w:themeFill="background1"/>
            <w:vAlign w:val="center"/>
          </w:tcPr>
          <w:p w14:paraId="6D650794"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2322</w:t>
            </w:r>
          </w:p>
        </w:tc>
        <w:tc>
          <w:tcPr>
            <w:tcW w:w="376" w:type="pct"/>
            <w:tcBorders>
              <w:bottom w:val="single" w:sz="4" w:space="0" w:color="auto"/>
            </w:tcBorders>
            <w:shd w:val="clear" w:color="auto" w:fill="FFFFFF" w:themeFill="background1"/>
            <w:vAlign w:val="center"/>
          </w:tcPr>
          <w:p w14:paraId="57E099C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114.1</w:t>
            </w:r>
          </w:p>
        </w:tc>
        <w:tc>
          <w:tcPr>
            <w:tcW w:w="1029" w:type="pct"/>
            <w:tcBorders>
              <w:bottom w:val="single" w:sz="4" w:space="0" w:color="auto"/>
            </w:tcBorders>
            <w:shd w:val="clear" w:color="auto" w:fill="FFFFFF" w:themeFill="background1"/>
            <w:vAlign w:val="center"/>
          </w:tcPr>
          <w:p w14:paraId="5E7909A3" w14:textId="77777777" w:rsidR="00F22E1A" w:rsidRPr="009F21EB" w:rsidRDefault="00F22E1A" w:rsidP="009C4C26">
            <w:pPr>
              <w:jc w:val="center"/>
              <w:rPr>
                <w:rFonts w:cs="Arial"/>
                <w:sz w:val="18"/>
                <w:szCs w:val="18"/>
              </w:rPr>
            </w:pPr>
            <w:r w:rsidRPr="009F21EB">
              <w:rPr>
                <w:rFonts w:cs="Arial"/>
                <w:sz w:val="18"/>
                <w:szCs w:val="18"/>
              </w:rPr>
              <w:t>8MO1LA,BR1FA,PAM</w:t>
            </w:r>
          </w:p>
        </w:tc>
        <w:tc>
          <w:tcPr>
            <w:tcW w:w="566" w:type="pct"/>
            <w:tcBorders>
              <w:bottom w:val="single" w:sz="4" w:space="0" w:color="auto"/>
            </w:tcBorders>
            <w:shd w:val="clear" w:color="auto" w:fill="FFFFFF" w:themeFill="background1"/>
            <w:vAlign w:val="center"/>
          </w:tcPr>
          <w:p w14:paraId="6473ACF2"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114,4</w:t>
            </w:r>
          </w:p>
        </w:tc>
        <w:tc>
          <w:tcPr>
            <w:tcW w:w="369" w:type="pct"/>
            <w:tcBorders>
              <w:bottom w:val="single" w:sz="4" w:space="0" w:color="auto"/>
            </w:tcBorders>
            <w:shd w:val="clear" w:color="auto" w:fill="FFFFFF" w:themeFill="background1"/>
            <w:vAlign w:val="center"/>
          </w:tcPr>
          <w:p w14:paraId="44BEADF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91,5</w:t>
            </w:r>
          </w:p>
        </w:tc>
        <w:tc>
          <w:tcPr>
            <w:tcW w:w="362" w:type="pct"/>
            <w:tcBorders>
              <w:bottom w:val="single" w:sz="4" w:space="0" w:color="auto"/>
            </w:tcBorders>
            <w:shd w:val="clear" w:color="auto" w:fill="FFFFFF" w:themeFill="background1"/>
            <w:vAlign w:val="center"/>
          </w:tcPr>
          <w:p w14:paraId="62256FD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7,6</w:t>
            </w:r>
          </w:p>
        </w:tc>
        <w:tc>
          <w:tcPr>
            <w:tcW w:w="362" w:type="pct"/>
            <w:tcBorders>
              <w:bottom w:val="single" w:sz="4" w:space="0" w:color="auto"/>
              <w:right w:val="single" w:sz="4" w:space="0" w:color="auto"/>
            </w:tcBorders>
            <w:shd w:val="clear" w:color="auto" w:fill="FFFFFF" w:themeFill="background1"/>
            <w:vAlign w:val="center"/>
          </w:tcPr>
          <w:p w14:paraId="514170E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3,8</w:t>
            </w:r>
          </w:p>
        </w:tc>
        <w:tc>
          <w:tcPr>
            <w:tcW w:w="362" w:type="pct"/>
            <w:tcBorders>
              <w:left w:val="single" w:sz="4" w:space="0" w:color="auto"/>
              <w:bottom w:val="single" w:sz="4" w:space="0" w:color="auto"/>
              <w:right w:val="single" w:sz="4" w:space="0" w:color="auto"/>
            </w:tcBorders>
            <w:shd w:val="clear" w:color="auto" w:fill="FFFFFF" w:themeFill="background1"/>
            <w:vAlign w:val="center"/>
          </w:tcPr>
          <w:p w14:paraId="56949B1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7,7</w:t>
            </w:r>
          </w:p>
        </w:tc>
        <w:tc>
          <w:tcPr>
            <w:tcW w:w="363" w:type="pct"/>
            <w:tcBorders>
              <w:left w:val="single" w:sz="4" w:space="0" w:color="auto"/>
              <w:bottom w:val="single" w:sz="4" w:space="0" w:color="auto"/>
              <w:right w:val="single" w:sz="4" w:space="0" w:color="auto"/>
            </w:tcBorders>
            <w:shd w:val="clear" w:color="auto" w:fill="FFFFFF" w:themeFill="background1"/>
            <w:vAlign w:val="center"/>
          </w:tcPr>
          <w:p w14:paraId="1E0FA1E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3,8</w:t>
            </w:r>
          </w:p>
        </w:tc>
        <w:tc>
          <w:tcPr>
            <w:tcW w:w="361" w:type="pct"/>
            <w:tcBorders>
              <w:left w:val="single" w:sz="4" w:space="0" w:color="auto"/>
              <w:bottom w:val="single" w:sz="4" w:space="0" w:color="auto"/>
              <w:right w:val="single" w:sz="12" w:space="0" w:color="auto"/>
            </w:tcBorders>
            <w:shd w:val="clear" w:color="auto" w:fill="FFFFFF" w:themeFill="background1"/>
            <w:vAlign w:val="center"/>
          </w:tcPr>
          <w:p w14:paraId="58C2996B"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7D79E15A" w14:textId="77777777" w:rsidTr="0050414F">
        <w:trPr>
          <w:cantSplit/>
          <w:trHeight w:val="60"/>
        </w:trPr>
        <w:tc>
          <w:tcPr>
            <w:tcW w:w="376" w:type="pct"/>
            <w:vMerge/>
            <w:tcBorders>
              <w:left w:val="single" w:sz="12" w:space="0" w:color="auto"/>
              <w:bottom w:val="single" w:sz="4" w:space="0" w:color="auto"/>
            </w:tcBorders>
            <w:shd w:val="clear" w:color="auto" w:fill="FFFFFF" w:themeFill="background1"/>
            <w:vAlign w:val="center"/>
          </w:tcPr>
          <w:p w14:paraId="430DBA7A" w14:textId="77777777" w:rsidR="00F22E1A" w:rsidRPr="009F21EB" w:rsidRDefault="00F22E1A" w:rsidP="009C4C26">
            <w:pPr>
              <w:pStyle w:val="Subsol"/>
              <w:jc w:val="center"/>
              <w:rPr>
                <w:rFonts w:ascii="Arial" w:hAnsi="Arial" w:cs="Arial"/>
                <w:sz w:val="18"/>
                <w:szCs w:val="18"/>
              </w:rPr>
            </w:pPr>
          </w:p>
        </w:tc>
        <w:tc>
          <w:tcPr>
            <w:tcW w:w="474" w:type="pct"/>
            <w:shd w:val="clear" w:color="auto" w:fill="FFFFFF" w:themeFill="background1"/>
            <w:vAlign w:val="center"/>
          </w:tcPr>
          <w:p w14:paraId="00B7AC39"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2332</w:t>
            </w:r>
          </w:p>
        </w:tc>
        <w:tc>
          <w:tcPr>
            <w:tcW w:w="376" w:type="pct"/>
            <w:shd w:val="clear" w:color="auto" w:fill="FFFFFF" w:themeFill="background1"/>
            <w:vAlign w:val="center"/>
          </w:tcPr>
          <w:p w14:paraId="2156A847"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115.1</w:t>
            </w:r>
          </w:p>
        </w:tc>
        <w:tc>
          <w:tcPr>
            <w:tcW w:w="1029" w:type="pct"/>
            <w:shd w:val="clear" w:color="auto" w:fill="FFFFFF" w:themeFill="background1"/>
            <w:vAlign w:val="center"/>
          </w:tcPr>
          <w:p w14:paraId="14826DA9"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7MO1LA1FA1PAM</w:t>
            </w:r>
          </w:p>
        </w:tc>
        <w:tc>
          <w:tcPr>
            <w:tcW w:w="566" w:type="pct"/>
            <w:shd w:val="clear" w:color="auto" w:fill="FFFFFF" w:themeFill="background1"/>
            <w:vAlign w:val="center"/>
          </w:tcPr>
          <w:p w14:paraId="6AB59E6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7,1</w:t>
            </w:r>
          </w:p>
        </w:tc>
        <w:tc>
          <w:tcPr>
            <w:tcW w:w="369" w:type="pct"/>
            <w:shd w:val="clear" w:color="auto" w:fill="FFFFFF" w:themeFill="background1"/>
            <w:vAlign w:val="center"/>
          </w:tcPr>
          <w:p w14:paraId="548AF234"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5,0</w:t>
            </w:r>
          </w:p>
        </w:tc>
        <w:tc>
          <w:tcPr>
            <w:tcW w:w="362" w:type="pct"/>
            <w:shd w:val="clear" w:color="auto" w:fill="FFFFFF" w:themeFill="background1"/>
            <w:vAlign w:val="center"/>
          </w:tcPr>
          <w:p w14:paraId="717AA52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0,7</w:t>
            </w:r>
          </w:p>
        </w:tc>
        <w:tc>
          <w:tcPr>
            <w:tcW w:w="362" w:type="pct"/>
            <w:tcBorders>
              <w:right w:val="single" w:sz="4" w:space="0" w:color="auto"/>
            </w:tcBorders>
            <w:shd w:val="clear" w:color="auto" w:fill="FFFFFF" w:themeFill="background1"/>
            <w:vAlign w:val="center"/>
          </w:tcPr>
          <w:p w14:paraId="091DE6F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2" w:type="pct"/>
            <w:tcBorders>
              <w:left w:val="single" w:sz="4" w:space="0" w:color="auto"/>
              <w:right w:val="single" w:sz="4" w:space="0" w:color="auto"/>
            </w:tcBorders>
            <w:shd w:val="clear" w:color="auto" w:fill="FFFFFF" w:themeFill="background1"/>
            <w:vAlign w:val="center"/>
          </w:tcPr>
          <w:p w14:paraId="5B315A14"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0,7</w:t>
            </w:r>
          </w:p>
        </w:tc>
        <w:tc>
          <w:tcPr>
            <w:tcW w:w="363" w:type="pct"/>
            <w:tcBorders>
              <w:left w:val="single" w:sz="4" w:space="0" w:color="auto"/>
              <w:right w:val="single" w:sz="4" w:space="0" w:color="auto"/>
            </w:tcBorders>
            <w:shd w:val="clear" w:color="auto" w:fill="FFFFFF" w:themeFill="background1"/>
            <w:vAlign w:val="center"/>
          </w:tcPr>
          <w:p w14:paraId="0F59A9C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0,7</w:t>
            </w:r>
          </w:p>
        </w:tc>
        <w:tc>
          <w:tcPr>
            <w:tcW w:w="361" w:type="pct"/>
            <w:tcBorders>
              <w:left w:val="single" w:sz="4" w:space="0" w:color="auto"/>
              <w:right w:val="single" w:sz="12" w:space="0" w:color="auto"/>
            </w:tcBorders>
            <w:shd w:val="clear" w:color="auto" w:fill="FFFFFF" w:themeFill="background1"/>
            <w:vAlign w:val="center"/>
          </w:tcPr>
          <w:p w14:paraId="7DD2079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2B0EAF1B" w14:textId="77777777" w:rsidTr="0050414F">
        <w:trPr>
          <w:cantSplit/>
          <w:trHeight w:val="202"/>
        </w:trPr>
        <w:tc>
          <w:tcPr>
            <w:tcW w:w="376" w:type="pct"/>
            <w:vMerge/>
            <w:tcBorders>
              <w:left w:val="single" w:sz="12" w:space="0" w:color="auto"/>
              <w:bottom w:val="single" w:sz="4" w:space="0" w:color="auto"/>
            </w:tcBorders>
            <w:shd w:val="clear" w:color="auto" w:fill="FFFFFF" w:themeFill="background1"/>
            <w:vAlign w:val="center"/>
          </w:tcPr>
          <w:p w14:paraId="47C72E35" w14:textId="77777777" w:rsidR="00F22E1A" w:rsidRPr="009F21EB" w:rsidRDefault="00F22E1A" w:rsidP="009C4C26">
            <w:pPr>
              <w:pStyle w:val="Subsol"/>
              <w:jc w:val="center"/>
              <w:rPr>
                <w:rFonts w:ascii="Arial" w:hAnsi="Arial" w:cs="Arial"/>
                <w:sz w:val="18"/>
                <w:szCs w:val="18"/>
              </w:rPr>
            </w:pPr>
          </w:p>
        </w:tc>
        <w:tc>
          <w:tcPr>
            <w:tcW w:w="474" w:type="pct"/>
            <w:vMerge w:val="restart"/>
            <w:shd w:val="clear" w:color="auto" w:fill="FFFFFF" w:themeFill="background1"/>
            <w:vAlign w:val="center"/>
          </w:tcPr>
          <w:p w14:paraId="3F44927A"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3332</w:t>
            </w:r>
          </w:p>
        </w:tc>
        <w:tc>
          <w:tcPr>
            <w:tcW w:w="376" w:type="pct"/>
            <w:tcBorders>
              <w:bottom w:val="single" w:sz="4" w:space="0" w:color="auto"/>
            </w:tcBorders>
            <w:shd w:val="clear" w:color="auto" w:fill="FFFFFF" w:themeFill="background1"/>
            <w:vAlign w:val="center"/>
          </w:tcPr>
          <w:p w14:paraId="44B4296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111.4</w:t>
            </w:r>
          </w:p>
        </w:tc>
        <w:tc>
          <w:tcPr>
            <w:tcW w:w="1029" w:type="pct"/>
            <w:tcBorders>
              <w:bottom w:val="single" w:sz="4" w:space="0" w:color="auto"/>
            </w:tcBorders>
            <w:shd w:val="clear" w:color="auto" w:fill="FFFFFF" w:themeFill="background1"/>
            <w:vAlign w:val="center"/>
          </w:tcPr>
          <w:p w14:paraId="4EA4975A" w14:textId="77777777" w:rsidR="00F22E1A" w:rsidRPr="009F21EB" w:rsidRDefault="00F22E1A" w:rsidP="009C4C26">
            <w:pPr>
              <w:jc w:val="center"/>
              <w:rPr>
                <w:rFonts w:cs="Arial"/>
                <w:sz w:val="18"/>
                <w:szCs w:val="18"/>
              </w:rPr>
            </w:pPr>
            <w:r w:rsidRPr="009F21EB">
              <w:rPr>
                <w:rFonts w:cs="Arial"/>
                <w:sz w:val="18"/>
                <w:szCs w:val="18"/>
              </w:rPr>
              <w:t>7MO2LA1FA,BR,PAM</w:t>
            </w:r>
          </w:p>
        </w:tc>
        <w:tc>
          <w:tcPr>
            <w:tcW w:w="566" w:type="pct"/>
            <w:tcBorders>
              <w:bottom w:val="single" w:sz="4" w:space="0" w:color="auto"/>
            </w:tcBorders>
            <w:shd w:val="clear" w:color="auto" w:fill="FFFFFF" w:themeFill="background1"/>
            <w:vAlign w:val="center"/>
          </w:tcPr>
          <w:p w14:paraId="1B4F301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204,5</w:t>
            </w:r>
          </w:p>
        </w:tc>
        <w:tc>
          <w:tcPr>
            <w:tcW w:w="369" w:type="pct"/>
            <w:tcBorders>
              <w:bottom w:val="single" w:sz="4" w:space="0" w:color="auto"/>
            </w:tcBorders>
            <w:shd w:val="clear" w:color="auto" w:fill="FFFFFF" w:themeFill="background1"/>
            <w:vAlign w:val="center"/>
          </w:tcPr>
          <w:p w14:paraId="47F588E6"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143,1</w:t>
            </w:r>
          </w:p>
        </w:tc>
        <w:tc>
          <w:tcPr>
            <w:tcW w:w="362" w:type="pct"/>
            <w:tcBorders>
              <w:bottom w:val="single" w:sz="4" w:space="0" w:color="auto"/>
            </w:tcBorders>
            <w:shd w:val="clear" w:color="auto" w:fill="FFFFFF" w:themeFill="background1"/>
            <w:vAlign w:val="center"/>
          </w:tcPr>
          <w:p w14:paraId="3191BA8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13,5</w:t>
            </w:r>
          </w:p>
        </w:tc>
        <w:tc>
          <w:tcPr>
            <w:tcW w:w="362" w:type="pct"/>
            <w:tcBorders>
              <w:bottom w:val="single" w:sz="4" w:space="0" w:color="auto"/>
              <w:right w:val="single" w:sz="4" w:space="0" w:color="auto"/>
            </w:tcBorders>
            <w:shd w:val="clear" w:color="auto" w:fill="FFFFFF" w:themeFill="background1"/>
            <w:vAlign w:val="center"/>
          </w:tcPr>
          <w:p w14:paraId="3EAD476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3,5</w:t>
            </w:r>
          </w:p>
        </w:tc>
        <w:tc>
          <w:tcPr>
            <w:tcW w:w="362" w:type="pct"/>
            <w:tcBorders>
              <w:left w:val="single" w:sz="4" w:space="0" w:color="auto"/>
              <w:bottom w:val="single" w:sz="4" w:space="0" w:color="auto"/>
              <w:right w:val="single" w:sz="4" w:space="0" w:color="auto"/>
            </w:tcBorders>
            <w:shd w:val="clear" w:color="auto" w:fill="FFFFFF" w:themeFill="background1"/>
            <w:vAlign w:val="center"/>
          </w:tcPr>
          <w:p w14:paraId="1899E28A"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40,9</w:t>
            </w:r>
          </w:p>
        </w:tc>
        <w:tc>
          <w:tcPr>
            <w:tcW w:w="363" w:type="pct"/>
            <w:tcBorders>
              <w:left w:val="single" w:sz="4" w:space="0" w:color="auto"/>
              <w:bottom w:val="single" w:sz="4" w:space="0" w:color="auto"/>
              <w:right w:val="single" w:sz="4" w:space="0" w:color="auto"/>
            </w:tcBorders>
            <w:shd w:val="clear" w:color="auto" w:fill="FFFFFF" w:themeFill="background1"/>
            <w:vAlign w:val="center"/>
          </w:tcPr>
          <w:p w14:paraId="6294759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3,5</w:t>
            </w:r>
          </w:p>
        </w:tc>
        <w:tc>
          <w:tcPr>
            <w:tcW w:w="361" w:type="pct"/>
            <w:tcBorders>
              <w:left w:val="single" w:sz="4" w:space="0" w:color="auto"/>
              <w:bottom w:val="single" w:sz="4" w:space="0" w:color="auto"/>
              <w:right w:val="single" w:sz="12" w:space="0" w:color="auto"/>
            </w:tcBorders>
            <w:shd w:val="clear" w:color="auto" w:fill="FFFFFF" w:themeFill="background1"/>
            <w:vAlign w:val="center"/>
          </w:tcPr>
          <w:p w14:paraId="7470EBB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5A20DC3C" w14:textId="77777777" w:rsidTr="0050414F">
        <w:trPr>
          <w:cantSplit/>
          <w:trHeight w:val="202"/>
        </w:trPr>
        <w:tc>
          <w:tcPr>
            <w:tcW w:w="376" w:type="pct"/>
            <w:vMerge/>
            <w:tcBorders>
              <w:left w:val="single" w:sz="12" w:space="0" w:color="auto"/>
              <w:bottom w:val="single" w:sz="4" w:space="0" w:color="auto"/>
            </w:tcBorders>
            <w:shd w:val="clear" w:color="auto" w:fill="FFFFFF" w:themeFill="background1"/>
            <w:vAlign w:val="center"/>
          </w:tcPr>
          <w:p w14:paraId="6D607580" w14:textId="77777777" w:rsidR="00F22E1A" w:rsidRPr="009F21EB" w:rsidRDefault="00F22E1A" w:rsidP="009C4C26">
            <w:pPr>
              <w:pStyle w:val="Subsol"/>
              <w:jc w:val="center"/>
              <w:rPr>
                <w:rFonts w:ascii="Arial" w:hAnsi="Arial" w:cs="Arial"/>
                <w:sz w:val="18"/>
                <w:szCs w:val="18"/>
              </w:rPr>
            </w:pPr>
          </w:p>
        </w:tc>
        <w:tc>
          <w:tcPr>
            <w:tcW w:w="474" w:type="pct"/>
            <w:vMerge/>
            <w:shd w:val="clear" w:color="auto" w:fill="FFFFFF" w:themeFill="background1"/>
            <w:vAlign w:val="center"/>
          </w:tcPr>
          <w:p w14:paraId="28888F69" w14:textId="77777777" w:rsidR="00F22E1A" w:rsidRPr="009F21EB" w:rsidRDefault="00F22E1A" w:rsidP="009C4C26">
            <w:pPr>
              <w:pStyle w:val="Subsol"/>
              <w:jc w:val="center"/>
              <w:rPr>
                <w:rFonts w:ascii="Arial" w:hAnsi="Arial"/>
                <w:sz w:val="18"/>
                <w:szCs w:val="18"/>
              </w:rPr>
            </w:pPr>
          </w:p>
        </w:tc>
        <w:tc>
          <w:tcPr>
            <w:tcW w:w="376" w:type="pct"/>
            <w:tcBorders>
              <w:bottom w:val="single" w:sz="4" w:space="0" w:color="auto"/>
            </w:tcBorders>
            <w:shd w:val="clear" w:color="auto" w:fill="FFFFFF" w:themeFill="background1"/>
            <w:vAlign w:val="center"/>
          </w:tcPr>
          <w:p w14:paraId="19F275C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134.1</w:t>
            </w:r>
          </w:p>
        </w:tc>
        <w:tc>
          <w:tcPr>
            <w:tcW w:w="1029" w:type="pct"/>
            <w:tcBorders>
              <w:bottom w:val="single" w:sz="4" w:space="0" w:color="auto"/>
            </w:tcBorders>
            <w:shd w:val="clear" w:color="auto" w:fill="FFFFFF" w:themeFill="background1"/>
            <w:vAlign w:val="center"/>
          </w:tcPr>
          <w:p w14:paraId="059E1E54" w14:textId="77777777" w:rsidR="00F22E1A" w:rsidRPr="009F21EB" w:rsidRDefault="00F22E1A" w:rsidP="009C4C26">
            <w:pPr>
              <w:jc w:val="center"/>
              <w:rPr>
                <w:rFonts w:cs="Arial"/>
                <w:sz w:val="18"/>
                <w:szCs w:val="18"/>
              </w:rPr>
            </w:pPr>
            <w:r w:rsidRPr="009F21EB">
              <w:rPr>
                <w:rFonts w:cs="Arial"/>
                <w:sz w:val="18"/>
                <w:szCs w:val="18"/>
              </w:rPr>
              <w:t>4MO3BR,LA3FA±PAM</w:t>
            </w:r>
          </w:p>
        </w:tc>
        <w:tc>
          <w:tcPr>
            <w:tcW w:w="566" w:type="pct"/>
            <w:tcBorders>
              <w:bottom w:val="single" w:sz="4" w:space="0" w:color="auto"/>
            </w:tcBorders>
            <w:shd w:val="clear" w:color="auto" w:fill="FFFFFF" w:themeFill="background1"/>
            <w:vAlign w:val="center"/>
          </w:tcPr>
          <w:p w14:paraId="1DFE42BA"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432,2</w:t>
            </w:r>
          </w:p>
        </w:tc>
        <w:tc>
          <w:tcPr>
            <w:tcW w:w="369" w:type="pct"/>
            <w:tcBorders>
              <w:bottom w:val="single" w:sz="4" w:space="0" w:color="auto"/>
            </w:tcBorders>
            <w:shd w:val="clear" w:color="auto" w:fill="FFFFFF" w:themeFill="background1"/>
            <w:vAlign w:val="center"/>
          </w:tcPr>
          <w:p w14:paraId="3E52949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172,9</w:t>
            </w:r>
          </w:p>
        </w:tc>
        <w:tc>
          <w:tcPr>
            <w:tcW w:w="362" w:type="pct"/>
            <w:tcBorders>
              <w:bottom w:val="single" w:sz="4" w:space="0" w:color="auto"/>
            </w:tcBorders>
            <w:shd w:val="clear" w:color="auto" w:fill="FFFFFF" w:themeFill="background1"/>
            <w:vAlign w:val="center"/>
          </w:tcPr>
          <w:p w14:paraId="011C29F9"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85,6</w:t>
            </w:r>
          </w:p>
        </w:tc>
        <w:tc>
          <w:tcPr>
            <w:tcW w:w="362" w:type="pct"/>
            <w:tcBorders>
              <w:bottom w:val="single" w:sz="4" w:space="0" w:color="auto"/>
              <w:right w:val="single" w:sz="4" w:space="0" w:color="auto"/>
            </w:tcBorders>
            <w:shd w:val="clear" w:color="auto" w:fill="FFFFFF" w:themeFill="background1"/>
            <w:vAlign w:val="center"/>
          </w:tcPr>
          <w:p w14:paraId="3082EE4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85,6</w:t>
            </w:r>
          </w:p>
        </w:tc>
        <w:tc>
          <w:tcPr>
            <w:tcW w:w="362" w:type="pct"/>
            <w:tcBorders>
              <w:left w:val="single" w:sz="4" w:space="0" w:color="auto"/>
              <w:bottom w:val="single" w:sz="4" w:space="0" w:color="auto"/>
              <w:right w:val="single" w:sz="4" w:space="0" w:color="auto"/>
            </w:tcBorders>
            <w:shd w:val="clear" w:color="auto" w:fill="FFFFFF" w:themeFill="background1"/>
            <w:vAlign w:val="center"/>
          </w:tcPr>
          <w:p w14:paraId="29FB015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44,1</w:t>
            </w:r>
          </w:p>
        </w:tc>
        <w:tc>
          <w:tcPr>
            <w:tcW w:w="363" w:type="pct"/>
            <w:tcBorders>
              <w:left w:val="single" w:sz="4" w:space="0" w:color="auto"/>
              <w:bottom w:val="single" w:sz="4" w:space="0" w:color="auto"/>
              <w:right w:val="single" w:sz="4" w:space="0" w:color="auto"/>
            </w:tcBorders>
            <w:shd w:val="clear" w:color="auto" w:fill="FFFFFF" w:themeFill="background1"/>
            <w:vAlign w:val="center"/>
          </w:tcPr>
          <w:p w14:paraId="1D6E4D44"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44,0</w:t>
            </w:r>
          </w:p>
        </w:tc>
        <w:tc>
          <w:tcPr>
            <w:tcW w:w="361" w:type="pct"/>
            <w:tcBorders>
              <w:left w:val="single" w:sz="4" w:space="0" w:color="auto"/>
              <w:bottom w:val="single" w:sz="4" w:space="0" w:color="auto"/>
              <w:right w:val="single" w:sz="12" w:space="0" w:color="auto"/>
            </w:tcBorders>
            <w:shd w:val="clear" w:color="auto" w:fill="FFFFFF" w:themeFill="background1"/>
            <w:vAlign w:val="center"/>
          </w:tcPr>
          <w:p w14:paraId="2B96FAD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47EB8F47" w14:textId="77777777" w:rsidTr="0050414F">
        <w:trPr>
          <w:cantSplit/>
          <w:trHeight w:val="177"/>
        </w:trPr>
        <w:tc>
          <w:tcPr>
            <w:tcW w:w="376" w:type="pct"/>
            <w:vMerge/>
            <w:tcBorders>
              <w:left w:val="single" w:sz="12" w:space="0" w:color="auto"/>
              <w:bottom w:val="single" w:sz="4" w:space="0" w:color="auto"/>
            </w:tcBorders>
            <w:shd w:val="clear" w:color="auto" w:fill="FFFFFF" w:themeFill="background1"/>
            <w:vAlign w:val="center"/>
          </w:tcPr>
          <w:p w14:paraId="39ADC3C0" w14:textId="77777777" w:rsidR="00F22E1A" w:rsidRPr="009F21EB" w:rsidRDefault="00F22E1A" w:rsidP="009C4C26">
            <w:pPr>
              <w:pStyle w:val="Subsol"/>
              <w:jc w:val="center"/>
              <w:rPr>
                <w:rFonts w:ascii="Arial" w:hAnsi="Arial" w:cs="Arial"/>
                <w:sz w:val="18"/>
                <w:szCs w:val="18"/>
              </w:rPr>
            </w:pPr>
          </w:p>
        </w:tc>
        <w:tc>
          <w:tcPr>
            <w:tcW w:w="474" w:type="pct"/>
            <w:vMerge/>
            <w:shd w:val="clear" w:color="auto" w:fill="FFFFFF" w:themeFill="background1"/>
            <w:vAlign w:val="center"/>
          </w:tcPr>
          <w:p w14:paraId="5A3B65BB" w14:textId="77777777" w:rsidR="00F22E1A" w:rsidRPr="009F21EB" w:rsidRDefault="00F22E1A" w:rsidP="009C4C26">
            <w:pPr>
              <w:pStyle w:val="Subsol"/>
              <w:jc w:val="center"/>
              <w:rPr>
                <w:rFonts w:ascii="Arial" w:hAnsi="Arial"/>
                <w:sz w:val="18"/>
                <w:szCs w:val="18"/>
              </w:rPr>
            </w:pPr>
          </w:p>
        </w:tc>
        <w:tc>
          <w:tcPr>
            <w:tcW w:w="376" w:type="pct"/>
            <w:tcBorders>
              <w:bottom w:val="single" w:sz="4" w:space="0" w:color="auto"/>
            </w:tcBorders>
            <w:shd w:val="clear" w:color="auto" w:fill="FFFFFF" w:themeFill="background1"/>
            <w:vAlign w:val="center"/>
          </w:tcPr>
          <w:p w14:paraId="33BA8DA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141.3</w:t>
            </w:r>
          </w:p>
        </w:tc>
        <w:tc>
          <w:tcPr>
            <w:tcW w:w="1029" w:type="pct"/>
            <w:tcBorders>
              <w:bottom w:val="single" w:sz="4" w:space="0" w:color="auto"/>
            </w:tcBorders>
            <w:shd w:val="clear" w:color="auto" w:fill="FFFFFF" w:themeFill="background1"/>
            <w:vAlign w:val="center"/>
          </w:tcPr>
          <w:p w14:paraId="16D81309"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4MO3FA2BR1PAM</w:t>
            </w:r>
          </w:p>
        </w:tc>
        <w:tc>
          <w:tcPr>
            <w:tcW w:w="566" w:type="pct"/>
            <w:tcBorders>
              <w:bottom w:val="single" w:sz="4" w:space="0" w:color="auto"/>
            </w:tcBorders>
            <w:shd w:val="clear" w:color="auto" w:fill="FFFFFF" w:themeFill="background1"/>
            <w:vAlign w:val="center"/>
          </w:tcPr>
          <w:p w14:paraId="7A5F06E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154,0</w:t>
            </w:r>
          </w:p>
        </w:tc>
        <w:tc>
          <w:tcPr>
            <w:tcW w:w="369" w:type="pct"/>
            <w:tcBorders>
              <w:bottom w:val="single" w:sz="4" w:space="0" w:color="auto"/>
            </w:tcBorders>
            <w:shd w:val="clear" w:color="auto" w:fill="FFFFFF" w:themeFill="background1"/>
            <w:vAlign w:val="center"/>
          </w:tcPr>
          <w:p w14:paraId="2A9996F4"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61,6</w:t>
            </w:r>
          </w:p>
        </w:tc>
        <w:tc>
          <w:tcPr>
            <w:tcW w:w="362" w:type="pct"/>
            <w:tcBorders>
              <w:bottom w:val="single" w:sz="4" w:space="0" w:color="auto"/>
            </w:tcBorders>
            <w:shd w:val="clear" w:color="auto" w:fill="FFFFFF" w:themeFill="background1"/>
            <w:vAlign w:val="center"/>
          </w:tcPr>
          <w:p w14:paraId="6140D4FF"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46,2</w:t>
            </w:r>
          </w:p>
        </w:tc>
        <w:tc>
          <w:tcPr>
            <w:tcW w:w="362" w:type="pct"/>
            <w:tcBorders>
              <w:bottom w:val="single" w:sz="4" w:space="0" w:color="auto"/>
              <w:right w:val="single" w:sz="4" w:space="0" w:color="auto"/>
            </w:tcBorders>
            <w:shd w:val="clear" w:color="auto" w:fill="FFFFFF" w:themeFill="background1"/>
            <w:vAlign w:val="center"/>
          </w:tcPr>
          <w:p w14:paraId="0F3829F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30,8</w:t>
            </w:r>
          </w:p>
        </w:tc>
        <w:tc>
          <w:tcPr>
            <w:tcW w:w="362" w:type="pct"/>
            <w:tcBorders>
              <w:left w:val="single" w:sz="4" w:space="0" w:color="auto"/>
              <w:bottom w:val="single" w:sz="4" w:space="0" w:color="auto"/>
              <w:right w:val="single" w:sz="4" w:space="0" w:color="auto"/>
            </w:tcBorders>
            <w:shd w:val="clear" w:color="auto" w:fill="FFFFFF" w:themeFill="background1"/>
            <w:vAlign w:val="center"/>
          </w:tcPr>
          <w:p w14:paraId="78AF58DF"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3" w:type="pct"/>
            <w:tcBorders>
              <w:left w:val="single" w:sz="4" w:space="0" w:color="auto"/>
              <w:bottom w:val="single" w:sz="4" w:space="0" w:color="auto"/>
              <w:right w:val="single" w:sz="4" w:space="0" w:color="auto"/>
            </w:tcBorders>
            <w:shd w:val="clear" w:color="auto" w:fill="FFFFFF" w:themeFill="background1"/>
            <w:vAlign w:val="center"/>
          </w:tcPr>
          <w:p w14:paraId="79F1694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15,4</w:t>
            </w:r>
          </w:p>
        </w:tc>
        <w:tc>
          <w:tcPr>
            <w:tcW w:w="361" w:type="pct"/>
            <w:tcBorders>
              <w:left w:val="single" w:sz="4" w:space="0" w:color="auto"/>
              <w:bottom w:val="single" w:sz="4" w:space="0" w:color="auto"/>
              <w:right w:val="single" w:sz="12" w:space="0" w:color="auto"/>
            </w:tcBorders>
            <w:shd w:val="clear" w:color="auto" w:fill="FFFFFF" w:themeFill="background1"/>
            <w:vAlign w:val="center"/>
          </w:tcPr>
          <w:p w14:paraId="3D60DC2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16301226" w14:textId="77777777" w:rsidTr="0050414F">
        <w:trPr>
          <w:cantSplit/>
          <w:trHeight w:val="202"/>
        </w:trPr>
        <w:tc>
          <w:tcPr>
            <w:tcW w:w="376" w:type="pct"/>
            <w:vMerge/>
            <w:tcBorders>
              <w:left w:val="single" w:sz="12" w:space="0" w:color="auto"/>
              <w:bottom w:val="single" w:sz="4" w:space="0" w:color="auto"/>
            </w:tcBorders>
            <w:shd w:val="clear" w:color="auto" w:fill="FFFFFF" w:themeFill="background1"/>
            <w:vAlign w:val="center"/>
          </w:tcPr>
          <w:p w14:paraId="32E463F8" w14:textId="77777777" w:rsidR="00F22E1A" w:rsidRPr="009F21EB" w:rsidRDefault="00F22E1A" w:rsidP="009C4C26">
            <w:pPr>
              <w:pStyle w:val="Subsol"/>
              <w:jc w:val="center"/>
              <w:rPr>
                <w:rFonts w:ascii="Arial" w:hAnsi="Arial" w:cs="Arial"/>
                <w:sz w:val="18"/>
                <w:szCs w:val="18"/>
              </w:rPr>
            </w:pPr>
          </w:p>
        </w:tc>
        <w:tc>
          <w:tcPr>
            <w:tcW w:w="474" w:type="pct"/>
            <w:vMerge/>
            <w:tcBorders>
              <w:bottom w:val="nil"/>
            </w:tcBorders>
            <w:shd w:val="clear" w:color="auto" w:fill="FFFFFF" w:themeFill="background1"/>
            <w:vAlign w:val="center"/>
          </w:tcPr>
          <w:p w14:paraId="7EDBFE60" w14:textId="77777777" w:rsidR="00F22E1A" w:rsidRPr="009F21EB" w:rsidRDefault="00F22E1A" w:rsidP="009C4C26">
            <w:pPr>
              <w:pStyle w:val="Subsol"/>
              <w:jc w:val="center"/>
              <w:rPr>
                <w:rFonts w:ascii="Arial" w:hAnsi="Arial"/>
                <w:sz w:val="18"/>
                <w:szCs w:val="18"/>
              </w:rPr>
            </w:pPr>
          </w:p>
        </w:tc>
        <w:tc>
          <w:tcPr>
            <w:tcW w:w="376" w:type="pct"/>
            <w:tcBorders>
              <w:bottom w:val="single" w:sz="4" w:space="0" w:color="auto"/>
            </w:tcBorders>
            <w:shd w:val="clear" w:color="auto" w:fill="FFFFFF" w:themeFill="background1"/>
            <w:vAlign w:val="center"/>
          </w:tcPr>
          <w:p w14:paraId="58BAAE8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411.4</w:t>
            </w:r>
          </w:p>
        </w:tc>
        <w:tc>
          <w:tcPr>
            <w:tcW w:w="1029" w:type="pct"/>
            <w:tcBorders>
              <w:bottom w:val="single" w:sz="4" w:space="0" w:color="auto"/>
            </w:tcBorders>
            <w:shd w:val="clear" w:color="auto" w:fill="FFFFFF" w:themeFill="background1"/>
            <w:vAlign w:val="center"/>
          </w:tcPr>
          <w:p w14:paraId="0CC70C8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8FA1MO1BR,PAM</w:t>
            </w:r>
          </w:p>
        </w:tc>
        <w:tc>
          <w:tcPr>
            <w:tcW w:w="566" w:type="pct"/>
            <w:tcBorders>
              <w:bottom w:val="single" w:sz="4" w:space="0" w:color="auto"/>
            </w:tcBorders>
            <w:shd w:val="clear" w:color="auto" w:fill="FFFFFF" w:themeFill="background1"/>
            <w:vAlign w:val="center"/>
          </w:tcPr>
          <w:p w14:paraId="4B37439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91,1</w:t>
            </w:r>
          </w:p>
        </w:tc>
        <w:tc>
          <w:tcPr>
            <w:tcW w:w="369" w:type="pct"/>
            <w:tcBorders>
              <w:bottom w:val="single" w:sz="4" w:space="0" w:color="auto"/>
            </w:tcBorders>
            <w:shd w:val="clear" w:color="auto" w:fill="FFFFFF" w:themeFill="background1"/>
            <w:vAlign w:val="center"/>
          </w:tcPr>
          <w:p w14:paraId="222907CB"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9,1</w:t>
            </w:r>
          </w:p>
        </w:tc>
        <w:tc>
          <w:tcPr>
            <w:tcW w:w="362" w:type="pct"/>
            <w:tcBorders>
              <w:bottom w:val="single" w:sz="4" w:space="0" w:color="auto"/>
            </w:tcBorders>
            <w:shd w:val="clear" w:color="auto" w:fill="FFFFFF" w:themeFill="background1"/>
            <w:vAlign w:val="center"/>
          </w:tcPr>
          <w:p w14:paraId="1B1CCDF7"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72,9</w:t>
            </w:r>
          </w:p>
        </w:tc>
        <w:tc>
          <w:tcPr>
            <w:tcW w:w="362" w:type="pct"/>
            <w:tcBorders>
              <w:bottom w:val="single" w:sz="4" w:space="0" w:color="auto"/>
              <w:right w:val="single" w:sz="4" w:space="0" w:color="auto"/>
            </w:tcBorders>
            <w:shd w:val="clear" w:color="auto" w:fill="FFFFFF" w:themeFill="background1"/>
            <w:vAlign w:val="center"/>
          </w:tcPr>
          <w:p w14:paraId="3B1640B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6,0</w:t>
            </w:r>
          </w:p>
        </w:tc>
        <w:tc>
          <w:tcPr>
            <w:tcW w:w="362" w:type="pct"/>
            <w:tcBorders>
              <w:left w:val="single" w:sz="4" w:space="0" w:color="auto"/>
              <w:bottom w:val="single" w:sz="4" w:space="0" w:color="auto"/>
              <w:right w:val="single" w:sz="4" w:space="0" w:color="auto"/>
            </w:tcBorders>
            <w:shd w:val="clear" w:color="auto" w:fill="FFFFFF" w:themeFill="background1"/>
            <w:vAlign w:val="center"/>
          </w:tcPr>
          <w:p w14:paraId="5FBC9679"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3" w:type="pct"/>
            <w:tcBorders>
              <w:left w:val="single" w:sz="4" w:space="0" w:color="auto"/>
              <w:bottom w:val="single" w:sz="4" w:space="0" w:color="auto"/>
              <w:right w:val="single" w:sz="4" w:space="0" w:color="auto"/>
            </w:tcBorders>
            <w:shd w:val="clear" w:color="auto" w:fill="FFFFFF" w:themeFill="background1"/>
            <w:vAlign w:val="center"/>
          </w:tcPr>
          <w:p w14:paraId="60E5876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3,1</w:t>
            </w:r>
          </w:p>
        </w:tc>
        <w:tc>
          <w:tcPr>
            <w:tcW w:w="361" w:type="pct"/>
            <w:tcBorders>
              <w:left w:val="single" w:sz="4" w:space="0" w:color="auto"/>
              <w:bottom w:val="single" w:sz="4" w:space="0" w:color="auto"/>
              <w:right w:val="single" w:sz="12" w:space="0" w:color="auto"/>
            </w:tcBorders>
            <w:shd w:val="clear" w:color="auto" w:fill="FFFFFF" w:themeFill="background1"/>
            <w:vAlign w:val="center"/>
          </w:tcPr>
          <w:p w14:paraId="6089813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7379B129" w14:textId="77777777" w:rsidTr="0050414F">
        <w:trPr>
          <w:cantSplit/>
          <w:trHeight w:val="202"/>
        </w:trPr>
        <w:tc>
          <w:tcPr>
            <w:tcW w:w="376" w:type="pct"/>
            <w:vMerge/>
            <w:tcBorders>
              <w:left w:val="single" w:sz="12" w:space="0" w:color="auto"/>
              <w:bottom w:val="single" w:sz="4" w:space="0" w:color="auto"/>
            </w:tcBorders>
            <w:shd w:val="clear" w:color="auto" w:fill="FFFFFF" w:themeFill="background1"/>
            <w:vAlign w:val="center"/>
          </w:tcPr>
          <w:p w14:paraId="4D35017D" w14:textId="77777777" w:rsidR="00F22E1A" w:rsidRPr="009F21EB" w:rsidRDefault="00F22E1A" w:rsidP="009C4C26">
            <w:pPr>
              <w:pStyle w:val="Subsol"/>
              <w:jc w:val="center"/>
              <w:rPr>
                <w:rFonts w:ascii="Arial" w:hAnsi="Arial" w:cs="Arial"/>
                <w:sz w:val="18"/>
                <w:szCs w:val="18"/>
              </w:rPr>
            </w:pPr>
          </w:p>
        </w:tc>
        <w:tc>
          <w:tcPr>
            <w:tcW w:w="474" w:type="pct"/>
            <w:vMerge w:val="restart"/>
            <w:shd w:val="clear" w:color="auto" w:fill="FFFFFF" w:themeFill="background1"/>
            <w:vAlign w:val="center"/>
          </w:tcPr>
          <w:p w14:paraId="0586EF6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3333</w:t>
            </w:r>
          </w:p>
        </w:tc>
        <w:tc>
          <w:tcPr>
            <w:tcW w:w="376" w:type="pct"/>
            <w:tcBorders>
              <w:bottom w:val="single" w:sz="4" w:space="0" w:color="auto"/>
            </w:tcBorders>
            <w:shd w:val="clear" w:color="auto" w:fill="FFFFFF" w:themeFill="background1"/>
            <w:vAlign w:val="center"/>
          </w:tcPr>
          <w:p w14:paraId="249B17D7"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111.1</w:t>
            </w:r>
          </w:p>
        </w:tc>
        <w:tc>
          <w:tcPr>
            <w:tcW w:w="1029" w:type="pct"/>
            <w:tcBorders>
              <w:bottom w:val="single" w:sz="4" w:space="0" w:color="auto"/>
            </w:tcBorders>
            <w:shd w:val="clear" w:color="auto" w:fill="FFFFFF" w:themeFill="background1"/>
            <w:vAlign w:val="center"/>
          </w:tcPr>
          <w:p w14:paraId="6CEE4947"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7MO2LA,BR1FA,PAM</w:t>
            </w:r>
          </w:p>
        </w:tc>
        <w:tc>
          <w:tcPr>
            <w:tcW w:w="566" w:type="pct"/>
            <w:tcBorders>
              <w:bottom w:val="single" w:sz="4" w:space="0" w:color="auto"/>
            </w:tcBorders>
            <w:shd w:val="clear" w:color="auto" w:fill="FFFFFF" w:themeFill="background1"/>
            <w:vAlign w:val="center"/>
          </w:tcPr>
          <w:p w14:paraId="0C7E0F26"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706,8</w:t>
            </w:r>
          </w:p>
        </w:tc>
        <w:tc>
          <w:tcPr>
            <w:tcW w:w="369" w:type="pct"/>
            <w:tcBorders>
              <w:bottom w:val="single" w:sz="4" w:space="0" w:color="auto"/>
            </w:tcBorders>
            <w:shd w:val="clear" w:color="auto" w:fill="FFFFFF" w:themeFill="background1"/>
            <w:vAlign w:val="center"/>
          </w:tcPr>
          <w:p w14:paraId="5B17DD1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494,8</w:t>
            </w:r>
          </w:p>
        </w:tc>
        <w:tc>
          <w:tcPr>
            <w:tcW w:w="362" w:type="pct"/>
            <w:tcBorders>
              <w:bottom w:val="single" w:sz="4" w:space="0" w:color="auto"/>
            </w:tcBorders>
            <w:shd w:val="clear" w:color="auto" w:fill="FFFFFF" w:themeFill="background1"/>
            <w:vAlign w:val="center"/>
          </w:tcPr>
          <w:p w14:paraId="3D890B8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46,6</w:t>
            </w:r>
          </w:p>
        </w:tc>
        <w:tc>
          <w:tcPr>
            <w:tcW w:w="362" w:type="pct"/>
            <w:tcBorders>
              <w:bottom w:val="single" w:sz="4" w:space="0" w:color="auto"/>
              <w:right w:val="single" w:sz="4" w:space="0" w:color="auto"/>
            </w:tcBorders>
            <w:shd w:val="clear" w:color="auto" w:fill="FFFFFF" w:themeFill="background1"/>
            <w:vAlign w:val="center"/>
          </w:tcPr>
          <w:p w14:paraId="4D8CFE6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48,1</w:t>
            </w:r>
          </w:p>
        </w:tc>
        <w:tc>
          <w:tcPr>
            <w:tcW w:w="362" w:type="pct"/>
            <w:tcBorders>
              <w:left w:val="single" w:sz="4" w:space="0" w:color="auto"/>
              <w:bottom w:val="single" w:sz="4" w:space="0" w:color="auto"/>
              <w:right w:val="single" w:sz="4" w:space="0" w:color="auto"/>
            </w:tcBorders>
            <w:shd w:val="clear" w:color="auto" w:fill="FFFFFF" w:themeFill="background1"/>
            <w:vAlign w:val="center"/>
          </w:tcPr>
          <w:p w14:paraId="3508C1F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93,3</w:t>
            </w:r>
          </w:p>
        </w:tc>
        <w:tc>
          <w:tcPr>
            <w:tcW w:w="363" w:type="pct"/>
            <w:tcBorders>
              <w:left w:val="single" w:sz="4" w:space="0" w:color="auto"/>
              <w:bottom w:val="single" w:sz="4" w:space="0" w:color="auto"/>
              <w:right w:val="single" w:sz="4" w:space="0" w:color="auto"/>
            </w:tcBorders>
            <w:shd w:val="clear" w:color="auto" w:fill="FFFFFF" w:themeFill="background1"/>
            <w:vAlign w:val="center"/>
          </w:tcPr>
          <w:p w14:paraId="2C06B119"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24,0</w:t>
            </w:r>
          </w:p>
        </w:tc>
        <w:tc>
          <w:tcPr>
            <w:tcW w:w="361" w:type="pct"/>
            <w:tcBorders>
              <w:left w:val="single" w:sz="4" w:space="0" w:color="auto"/>
              <w:bottom w:val="single" w:sz="4" w:space="0" w:color="auto"/>
              <w:right w:val="single" w:sz="12" w:space="0" w:color="auto"/>
            </w:tcBorders>
            <w:shd w:val="clear" w:color="auto" w:fill="FFFFFF" w:themeFill="background1"/>
            <w:vAlign w:val="center"/>
          </w:tcPr>
          <w:p w14:paraId="17C4C9A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79295FE8" w14:textId="77777777" w:rsidTr="0050414F">
        <w:trPr>
          <w:cantSplit/>
          <w:trHeight w:val="202"/>
        </w:trPr>
        <w:tc>
          <w:tcPr>
            <w:tcW w:w="376" w:type="pct"/>
            <w:vMerge/>
            <w:tcBorders>
              <w:left w:val="single" w:sz="12" w:space="0" w:color="auto"/>
              <w:bottom w:val="single" w:sz="4" w:space="0" w:color="auto"/>
            </w:tcBorders>
            <w:shd w:val="clear" w:color="auto" w:fill="FFFFFF" w:themeFill="background1"/>
            <w:vAlign w:val="center"/>
          </w:tcPr>
          <w:p w14:paraId="1E8E5E65" w14:textId="77777777" w:rsidR="00F22E1A" w:rsidRPr="009F21EB" w:rsidRDefault="00F22E1A" w:rsidP="009C4C26">
            <w:pPr>
              <w:pStyle w:val="Subsol"/>
              <w:jc w:val="center"/>
              <w:rPr>
                <w:rFonts w:ascii="Arial" w:hAnsi="Arial" w:cs="Arial"/>
                <w:sz w:val="18"/>
                <w:szCs w:val="18"/>
              </w:rPr>
            </w:pPr>
          </w:p>
        </w:tc>
        <w:tc>
          <w:tcPr>
            <w:tcW w:w="474" w:type="pct"/>
            <w:vMerge/>
            <w:shd w:val="clear" w:color="auto" w:fill="FFFFFF" w:themeFill="background1"/>
            <w:vAlign w:val="center"/>
          </w:tcPr>
          <w:p w14:paraId="56C7FCC4" w14:textId="77777777" w:rsidR="00F22E1A" w:rsidRPr="009F21EB" w:rsidRDefault="00F22E1A" w:rsidP="009C4C26">
            <w:pPr>
              <w:pStyle w:val="Subsol"/>
              <w:jc w:val="center"/>
              <w:rPr>
                <w:rFonts w:ascii="Arial" w:hAnsi="Arial"/>
                <w:sz w:val="18"/>
                <w:szCs w:val="18"/>
              </w:rPr>
            </w:pPr>
          </w:p>
        </w:tc>
        <w:tc>
          <w:tcPr>
            <w:tcW w:w="376" w:type="pct"/>
            <w:tcBorders>
              <w:bottom w:val="single" w:sz="4" w:space="0" w:color="auto"/>
            </w:tcBorders>
            <w:shd w:val="clear" w:color="auto" w:fill="FFFFFF" w:themeFill="background1"/>
            <w:vAlign w:val="center"/>
          </w:tcPr>
          <w:p w14:paraId="5138CE42"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131.1</w:t>
            </w:r>
          </w:p>
        </w:tc>
        <w:tc>
          <w:tcPr>
            <w:tcW w:w="1029" w:type="pct"/>
            <w:tcBorders>
              <w:bottom w:val="single" w:sz="4" w:space="0" w:color="auto"/>
            </w:tcBorders>
            <w:shd w:val="clear" w:color="auto" w:fill="FFFFFF" w:themeFill="background1"/>
            <w:vAlign w:val="center"/>
          </w:tcPr>
          <w:p w14:paraId="0B4D98C4"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4MO3FA2BR1PAM</w:t>
            </w:r>
          </w:p>
        </w:tc>
        <w:tc>
          <w:tcPr>
            <w:tcW w:w="566" w:type="pct"/>
            <w:tcBorders>
              <w:bottom w:val="single" w:sz="4" w:space="0" w:color="auto"/>
            </w:tcBorders>
            <w:shd w:val="clear" w:color="auto" w:fill="FFFFFF" w:themeFill="background1"/>
            <w:vAlign w:val="center"/>
          </w:tcPr>
          <w:p w14:paraId="3AEA421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309,1</w:t>
            </w:r>
          </w:p>
        </w:tc>
        <w:tc>
          <w:tcPr>
            <w:tcW w:w="369" w:type="pct"/>
            <w:tcBorders>
              <w:bottom w:val="single" w:sz="4" w:space="0" w:color="auto"/>
            </w:tcBorders>
            <w:shd w:val="clear" w:color="auto" w:fill="FFFFFF" w:themeFill="background1"/>
            <w:vAlign w:val="center"/>
          </w:tcPr>
          <w:p w14:paraId="47F535C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123,7</w:t>
            </w:r>
          </w:p>
        </w:tc>
        <w:tc>
          <w:tcPr>
            <w:tcW w:w="362" w:type="pct"/>
            <w:tcBorders>
              <w:bottom w:val="single" w:sz="4" w:space="0" w:color="auto"/>
            </w:tcBorders>
            <w:shd w:val="clear" w:color="auto" w:fill="FFFFFF" w:themeFill="background1"/>
            <w:vAlign w:val="center"/>
          </w:tcPr>
          <w:p w14:paraId="251C141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92,7</w:t>
            </w:r>
          </w:p>
        </w:tc>
        <w:tc>
          <w:tcPr>
            <w:tcW w:w="362" w:type="pct"/>
            <w:tcBorders>
              <w:bottom w:val="single" w:sz="4" w:space="0" w:color="auto"/>
              <w:right w:val="single" w:sz="4" w:space="0" w:color="auto"/>
            </w:tcBorders>
            <w:shd w:val="clear" w:color="auto" w:fill="FFFFFF" w:themeFill="background1"/>
            <w:vAlign w:val="center"/>
          </w:tcPr>
          <w:p w14:paraId="413A99A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61,8</w:t>
            </w:r>
          </w:p>
        </w:tc>
        <w:tc>
          <w:tcPr>
            <w:tcW w:w="362" w:type="pct"/>
            <w:tcBorders>
              <w:left w:val="single" w:sz="4" w:space="0" w:color="auto"/>
              <w:bottom w:val="single" w:sz="4" w:space="0" w:color="auto"/>
              <w:right w:val="single" w:sz="4" w:space="0" w:color="auto"/>
            </w:tcBorders>
            <w:shd w:val="clear" w:color="auto" w:fill="FFFFFF" w:themeFill="background1"/>
            <w:vAlign w:val="center"/>
          </w:tcPr>
          <w:p w14:paraId="00268952"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3" w:type="pct"/>
            <w:tcBorders>
              <w:left w:val="single" w:sz="4" w:space="0" w:color="auto"/>
              <w:bottom w:val="single" w:sz="4" w:space="0" w:color="auto"/>
              <w:right w:val="single" w:sz="4" w:space="0" w:color="auto"/>
            </w:tcBorders>
            <w:shd w:val="clear" w:color="auto" w:fill="FFFFFF" w:themeFill="background1"/>
            <w:vAlign w:val="center"/>
          </w:tcPr>
          <w:p w14:paraId="616ED1D9"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30,9</w:t>
            </w:r>
          </w:p>
        </w:tc>
        <w:tc>
          <w:tcPr>
            <w:tcW w:w="361" w:type="pct"/>
            <w:tcBorders>
              <w:left w:val="single" w:sz="4" w:space="0" w:color="auto"/>
              <w:bottom w:val="single" w:sz="4" w:space="0" w:color="auto"/>
              <w:right w:val="single" w:sz="12" w:space="0" w:color="auto"/>
            </w:tcBorders>
            <w:shd w:val="clear" w:color="auto" w:fill="FFFFFF" w:themeFill="background1"/>
            <w:vAlign w:val="center"/>
          </w:tcPr>
          <w:p w14:paraId="73756179"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75B6F81C" w14:textId="77777777" w:rsidTr="0050414F">
        <w:trPr>
          <w:cantSplit/>
          <w:trHeight w:val="202"/>
        </w:trPr>
        <w:tc>
          <w:tcPr>
            <w:tcW w:w="376" w:type="pct"/>
            <w:vMerge/>
            <w:tcBorders>
              <w:left w:val="single" w:sz="12" w:space="0" w:color="auto"/>
              <w:bottom w:val="single" w:sz="4" w:space="0" w:color="auto"/>
            </w:tcBorders>
            <w:shd w:val="clear" w:color="auto" w:fill="FFFFFF" w:themeFill="background1"/>
            <w:vAlign w:val="center"/>
          </w:tcPr>
          <w:p w14:paraId="43513859" w14:textId="77777777" w:rsidR="00F22E1A" w:rsidRPr="009F21EB" w:rsidRDefault="00F22E1A" w:rsidP="009C4C26">
            <w:pPr>
              <w:pStyle w:val="Subsol"/>
              <w:jc w:val="center"/>
              <w:rPr>
                <w:rFonts w:ascii="Arial" w:hAnsi="Arial" w:cs="Arial"/>
                <w:sz w:val="18"/>
                <w:szCs w:val="18"/>
              </w:rPr>
            </w:pPr>
          </w:p>
        </w:tc>
        <w:tc>
          <w:tcPr>
            <w:tcW w:w="474" w:type="pct"/>
            <w:vMerge/>
            <w:shd w:val="clear" w:color="auto" w:fill="FFFFFF" w:themeFill="background1"/>
            <w:vAlign w:val="center"/>
          </w:tcPr>
          <w:p w14:paraId="1DEB8BEB" w14:textId="77777777" w:rsidR="00F22E1A" w:rsidRPr="009F21EB" w:rsidRDefault="00F22E1A" w:rsidP="009C4C26">
            <w:pPr>
              <w:pStyle w:val="Subsol"/>
              <w:jc w:val="center"/>
              <w:rPr>
                <w:rFonts w:ascii="Arial" w:hAnsi="Arial"/>
                <w:sz w:val="18"/>
                <w:szCs w:val="18"/>
              </w:rPr>
            </w:pPr>
          </w:p>
        </w:tc>
        <w:tc>
          <w:tcPr>
            <w:tcW w:w="376" w:type="pct"/>
            <w:tcBorders>
              <w:bottom w:val="single" w:sz="4" w:space="0" w:color="auto"/>
            </w:tcBorders>
            <w:shd w:val="clear" w:color="auto" w:fill="FFFFFF" w:themeFill="background1"/>
            <w:vAlign w:val="center"/>
          </w:tcPr>
          <w:p w14:paraId="70638B3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141.1</w:t>
            </w:r>
          </w:p>
        </w:tc>
        <w:tc>
          <w:tcPr>
            <w:tcW w:w="1029" w:type="pct"/>
            <w:tcBorders>
              <w:bottom w:val="single" w:sz="4" w:space="0" w:color="auto"/>
            </w:tcBorders>
            <w:shd w:val="clear" w:color="auto" w:fill="FFFFFF" w:themeFill="background1"/>
            <w:vAlign w:val="center"/>
          </w:tcPr>
          <w:p w14:paraId="35DFA1F4"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4MO3FA2BR1PAM</w:t>
            </w:r>
          </w:p>
        </w:tc>
        <w:tc>
          <w:tcPr>
            <w:tcW w:w="566" w:type="pct"/>
            <w:tcBorders>
              <w:bottom w:val="single" w:sz="4" w:space="0" w:color="auto"/>
            </w:tcBorders>
            <w:shd w:val="clear" w:color="auto" w:fill="FFFFFF" w:themeFill="background1"/>
            <w:vAlign w:val="center"/>
          </w:tcPr>
          <w:p w14:paraId="5F54EEA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190,2</w:t>
            </w:r>
          </w:p>
        </w:tc>
        <w:tc>
          <w:tcPr>
            <w:tcW w:w="369" w:type="pct"/>
            <w:tcBorders>
              <w:bottom w:val="single" w:sz="4" w:space="0" w:color="auto"/>
            </w:tcBorders>
            <w:shd w:val="clear" w:color="auto" w:fill="FFFFFF" w:themeFill="background1"/>
            <w:vAlign w:val="center"/>
          </w:tcPr>
          <w:p w14:paraId="58551EF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76,1</w:t>
            </w:r>
          </w:p>
        </w:tc>
        <w:tc>
          <w:tcPr>
            <w:tcW w:w="362" w:type="pct"/>
            <w:tcBorders>
              <w:bottom w:val="single" w:sz="4" w:space="0" w:color="auto"/>
            </w:tcBorders>
            <w:shd w:val="clear" w:color="auto" w:fill="FFFFFF" w:themeFill="background1"/>
            <w:vAlign w:val="center"/>
          </w:tcPr>
          <w:p w14:paraId="5490D0F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57,1</w:t>
            </w:r>
          </w:p>
        </w:tc>
        <w:tc>
          <w:tcPr>
            <w:tcW w:w="362" w:type="pct"/>
            <w:tcBorders>
              <w:bottom w:val="single" w:sz="4" w:space="0" w:color="auto"/>
              <w:right w:val="single" w:sz="4" w:space="0" w:color="auto"/>
            </w:tcBorders>
            <w:shd w:val="clear" w:color="auto" w:fill="FFFFFF" w:themeFill="background1"/>
            <w:vAlign w:val="center"/>
          </w:tcPr>
          <w:p w14:paraId="52ACEC7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38,0</w:t>
            </w:r>
          </w:p>
        </w:tc>
        <w:tc>
          <w:tcPr>
            <w:tcW w:w="362" w:type="pct"/>
            <w:tcBorders>
              <w:left w:val="single" w:sz="4" w:space="0" w:color="auto"/>
              <w:bottom w:val="single" w:sz="4" w:space="0" w:color="auto"/>
              <w:right w:val="single" w:sz="4" w:space="0" w:color="auto"/>
            </w:tcBorders>
            <w:shd w:val="clear" w:color="auto" w:fill="FFFFFF" w:themeFill="background1"/>
            <w:vAlign w:val="center"/>
          </w:tcPr>
          <w:p w14:paraId="4EF88A8A"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3" w:type="pct"/>
            <w:tcBorders>
              <w:left w:val="single" w:sz="4" w:space="0" w:color="auto"/>
              <w:bottom w:val="single" w:sz="4" w:space="0" w:color="auto"/>
              <w:right w:val="single" w:sz="4" w:space="0" w:color="auto"/>
            </w:tcBorders>
            <w:shd w:val="clear" w:color="auto" w:fill="FFFFFF" w:themeFill="background1"/>
            <w:vAlign w:val="center"/>
          </w:tcPr>
          <w:p w14:paraId="2FE7ACE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19,0</w:t>
            </w:r>
          </w:p>
        </w:tc>
        <w:tc>
          <w:tcPr>
            <w:tcW w:w="361" w:type="pct"/>
            <w:tcBorders>
              <w:left w:val="single" w:sz="4" w:space="0" w:color="auto"/>
              <w:bottom w:val="single" w:sz="4" w:space="0" w:color="auto"/>
              <w:right w:val="single" w:sz="12" w:space="0" w:color="auto"/>
            </w:tcBorders>
            <w:shd w:val="clear" w:color="auto" w:fill="FFFFFF" w:themeFill="background1"/>
            <w:vAlign w:val="center"/>
          </w:tcPr>
          <w:p w14:paraId="65E0A21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3EF862D8" w14:textId="77777777" w:rsidTr="0050414F">
        <w:trPr>
          <w:cantSplit/>
          <w:trHeight w:val="202"/>
        </w:trPr>
        <w:tc>
          <w:tcPr>
            <w:tcW w:w="376" w:type="pct"/>
            <w:vMerge/>
            <w:tcBorders>
              <w:left w:val="single" w:sz="12" w:space="0" w:color="auto"/>
              <w:bottom w:val="single" w:sz="4" w:space="0" w:color="auto"/>
            </w:tcBorders>
            <w:shd w:val="clear" w:color="auto" w:fill="FFFFFF" w:themeFill="background1"/>
            <w:vAlign w:val="center"/>
          </w:tcPr>
          <w:p w14:paraId="07594D60" w14:textId="77777777" w:rsidR="00F22E1A" w:rsidRPr="009F21EB" w:rsidRDefault="00F22E1A" w:rsidP="009C4C26">
            <w:pPr>
              <w:pStyle w:val="Subsol"/>
              <w:jc w:val="center"/>
              <w:rPr>
                <w:rFonts w:ascii="Arial" w:hAnsi="Arial" w:cs="Arial"/>
                <w:sz w:val="18"/>
                <w:szCs w:val="18"/>
              </w:rPr>
            </w:pPr>
          </w:p>
        </w:tc>
        <w:tc>
          <w:tcPr>
            <w:tcW w:w="474" w:type="pct"/>
            <w:vMerge/>
            <w:tcBorders>
              <w:bottom w:val="nil"/>
            </w:tcBorders>
            <w:shd w:val="clear" w:color="auto" w:fill="FFFFFF" w:themeFill="background1"/>
            <w:vAlign w:val="center"/>
          </w:tcPr>
          <w:p w14:paraId="07FA1174" w14:textId="77777777" w:rsidR="00F22E1A" w:rsidRPr="009F21EB" w:rsidRDefault="00F22E1A" w:rsidP="009C4C26">
            <w:pPr>
              <w:pStyle w:val="Subsol"/>
              <w:jc w:val="center"/>
              <w:rPr>
                <w:rFonts w:ascii="Arial" w:hAnsi="Arial"/>
                <w:sz w:val="18"/>
                <w:szCs w:val="18"/>
              </w:rPr>
            </w:pPr>
          </w:p>
        </w:tc>
        <w:tc>
          <w:tcPr>
            <w:tcW w:w="376" w:type="pct"/>
            <w:tcBorders>
              <w:bottom w:val="single" w:sz="4" w:space="0" w:color="auto"/>
            </w:tcBorders>
            <w:shd w:val="clear" w:color="auto" w:fill="FFFFFF" w:themeFill="background1"/>
            <w:vAlign w:val="center"/>
          </w:tcPr>
          <w:p w14:paraId="1F7C3DC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411.1</w:t>
            </w:r>
          </w:p>
        </w:tc>
        <w:tc>
          <w:tcPr>
            <w:tcW w:w="1029" w:type="pct"/>
            <w:tcBorders>
              <w:bottom w:val="single" w:sz="4" w:space="0" w:color="auto"/>
            </w:tcBorders>
            <w:shd w:val="clear" w:color="auto" w:fill="FFFFFF" w:themeFill="background1"/>
            <w:vAlign w:val="center"/>
          </w:tcPr>
          <w:p w14:paraId="7C59A179" w14:textId="77777777" w:rsidR="00F22E1A" w:rsidRPr="009F21EB" w:rsidRDefault="00F22E1A" w:rsidP="009C4C26">
            <w:pPr>
              <w:jc w:val="center"/>
              <w:rPr>
                <w:rFonts w:cs="Arial"/>
                <w:sz w:val="18"/>
                <w:szCs w:val="18"/>
              </w:rPr>
            </w:pPr>
            <w:r w:rsidRPr="009F21EB">
              <w:rPr>
                <w:rFonts w:cs="Arial"/>
                <w:sz w:val="18"/>
                <w:szCs w:val="18"/>
              </w:rPr>
              <w:t>9FA1MO,BR,PAM</w:t>
            </w:r>
          </w:p>
        </w:tc>
        <w:tc>
          <w:tcPr>
            <w:tcW w:w="566" w:type="pct"/>
            <w:tcBorders>
              <w:bottom w:val="single" w:sz="4" w:space="0" w:color="auto"/>
            </w:tcBorders>
            <w:shd w:val="clear" w:color="auto" w:fill="FFFFFF" w:themeFill="background1"/>
            <w:vAlign w:val="center"/>
          </w:tcPr>
          <w:p w14:paraId="15949E0A"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28,1</w:t>
            </w:r>
          </w:p>
        </w:tc>
        <w:tc>
          <w:tcPr>
            <w:tcW w:w="369" w:type="pct"/>
            <w:tcBorders>
              <w:bottom w:val="single" w:sz="4" w:space="0" w:color="auto"/>
            </w:tcBorders>
            <w:shd w:val="clear" w:color="auto" w:fill="FFFFFF" w:themeFill="background1"/>
            <w:vAlign w:val="center"/>
          </w:tcPr>
          <w:p w14:paraId="017F9B8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1,0</w:t>
            </w:r>
          </w:p>
        </w:tc>
        <w:tc>
          <w:tcPr>
            <w:tcW w:w="362" w:type="pct"/>
            <w:tcBorders>
              <w:bottom w:val="single" w:sz="4" w:space="0" w:color="auto"/>
            </w:tcBorders>
            <w:shd w:val="clear" w:color="auto" w:fill="FFFFFF" w:themeFill="background1"/>
            <w:vAlign w:val="center"/>
          </w:tcPr>
          <w:p w14:paraId="177D94B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25,3</w:t>
            </w:r>
          </w:p>
        </w:tc>
        <w:tc>
          <w:tcPr>
            <w:tcW w:w="362" w:type="pct"/>
            <w:tcBorders>
              <w:bottom w:val="single" w:sz="4" w:space="0" w:color="auto"/>
              <w:right w:val="single" w:sz="4" w:space="0" w:color="auto"/>
            </w:tcBorders>
            <w:shd w:val="clear" w:color="auto" w:fill="FFFFFF" w:themeFill="background1"/>
            <w:vAlign w:val="center"/>
          </w:tcPr>
          <w:p w14:paraId="47BEAC5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0,9</w:t>
            </w:r>
          </w:p>
        </w:tc>
        <w:tc>
          <w:tcPr>
            <w:tcW w:w="362" w:type="pct"/>
            <w:tcBorders>
              <w:left w:val="single" w:sz="4" w:space="0" w:color="auto"/>
              <w:bottom w:val="single" w:sz="4" w:space="0" w:color="auto"/>
              <w:right w:val="single" w:sz="4" w:space="0" w:color="auto"/>
            </w:tcBorders>
            <w:shd w:val="clear" w:color="auto" w:fill="FFFFFF" w:themeFill="background1"/>
            <w:vAlign w:val="center"/>
          </w:tcPr>
          <w:p w14:paraId="78E72B22"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3" w:type="pct"/>
            <w:tcBorders>
              <w:left w:val="single" w:sz="4" w:space="0" w:color="auto"/>
              <w:bottom w:val="single" w:sz="4" w:space="0" w:color="auto"/>
              <w:right w:val="single" w:sz="4" w:space="0" w:color="auto"/>
            </w:tcBorders>
            <w:shd w:val="clear" w:color="auto" w:fill="FFFFFF" w:themeFill="background1"/>
            <w:vAlign w:val="center"/>
          </w:tcPr>
          <w:p w14:paraId="576EBA7A"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0,9</w:t>
            </w:r>
          </w:p>
        </w:tc>
        <w:tc>
          <w:tcPr>
            <w:tcW w:w="361" w:type="pct"/>
            <w:tcBorders>
              <w:left w:val="single" w:sz="4" w:space="0" w:color="auto"/>
              <w:bottom w:val="single" w:sz="4" w:space="0" w:color="auto"/>
              <w:right w:val="single" w:sz="12" w:space="0" w:color="auto"/>
            </w:tcBorders>
            <w:shd w:val="clear" w:color="auto" w:fill="FFFFFF" w:themeFill="background1"/>
            <w:vAlign w:val="center"/>
          </w:tcPr>
          <w:p w14:paraId="4DF4AF5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7B9F6A62" w14:textId="77777777" w:rsidTr="0050414F">
        <w:trPr>
          <w:cantSplit/>
          <w:trHeight w:val="202"/>
        </w:trPr>
        <w:tc>
          <w:tcPr>
            <w:tcW w:w="376" w:type="pct"/>
            <w:vMerge/>
            <w:tcBorders>
              <w:left w:val="single" w:sz="12" w:space="0" w:color="auto"/>
              <w:bottom w:val="single" w:sz="4" w:space="0" w:color="auto"/>
            </w:tcBorders>
            <w:shd w:val="clear" w:color="auto" w:fill="FFFFFF" w:themeFill="background1"/>
            <w:vAlign w:val="center"/>
          </w:tcPr>
          <w:p w14:paraId="59F4CD10" w14:textId="77777777" w:rsidR="00F22E1A" w:rsidRPr="009F21EB" w:rsidRDefault="00F22E1A" w:rsidP="009C4C26">
            <w:pPr>
              <w:pStyle w:val="Subsol"/>
              <w:jc w:val="center"/>
              <w:rPr>
                <w:rFonts w:ascii="Arial" w:hAnsi="Arial" w:cs="Arial"/>
                <w:sz w:val="18"/>
                <w:szCs w:val="18"/>
              </w:rPr>
            </w:pPr>
          </w:p>
        </w:tc>
        <w:tc>
          <w:tcPr>
            <w:tcW w:w="474" w:type="pct"/>
            <w:tcBorders>
              <w:bottom w:val="nil"/>
            </w:tcBorders>
            <w:shd w:val="clear" w:color="auto" w:fill="FFFFFF" w:themeFill="background1"/>
            <w:vAlign w:val="center"/>
          </w:tcPr>
          <w:p w14:paraId="1F6BBB6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3730</w:t>
            </w:r>
          </w:p>
        </w:tc>
        <w:tc>
          <w:tcPr>
            <w:tcW w:w="376" w:type="pct"/>
            <w:tcBorders>
              <w:bottom w:val="single" w:sz="4" w:space="0" w:color="auto"/>
            </w:tcBorders>
            <w:shd w:val="clear" w:color="auto" w:fill="FFFFFF" w:themeFill="background1"/>
            <w:vAlign w:val="center"/>
          </w:tcPr>
          <w:p w14:paraId="03020B8F"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117.1</w:t>
            </w:r>
          </w:p>
        </w:tc>
        <w:tc>
          <w:tcPr>
            <w:tcW w:w="1029" w:type="pct"/>
            <w:tcBorders>
              <w:bottom w:val="single" w:sz="4" w:space="0" w:color="auto"/>
            </w:tcBorders>
            <w:shd w:val="clear" w:color="auto" w:fill="FFFFFF" w:themeFill="background1"/>
            <w:vAlign w:val="center"/>
          </w:tcPr>
          <w:p w14:paraId="008220F4"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8MO2AN</w:t>
            </w:r>
          </w:p>
        </w:tc>
        <w:tc>
          <w:tcPr>
            <w:tcW w:w="566" w:type="pct"/>
            <w:tcBorders>
              <w:bottom w:val="single" w:sz="4" w:space="0" w:color="auto"/>
            </w:tcBorders>
            <w:shd w:val="clear" w:color="auto" w:fill="FFFFFF" w:themeFill="background1"/>
            <w:vAlign w:val="center"/>
          </w:tcPr>
          <w:p w14:paraId="1B36E65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5,2</w:t>
            </w:r>
          </w:p>
        </w:tc>
        <w:tc>
          <w:tcPr>
            <w:tcW w:w="369" w:type="pct"/>
            <w:tcBorders>
              <w:bottom w:val="single" w:sz="4" w:space="0" w:color="auto"/>
            </w:tcBorders>
            <w:shd w:val="clear" w:color="auto" w:fill="FFFFFF" w:themeFill="background1"/>
            <w:vAlign w:val="center"/>
          </w:tcPr>
          <w:p w14:paraId="243077B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4,2</w:t>
            </w:r>
          </w:p>
        </w:tc>
        <w:tc>
          <w:tcPr>
            <w:tcW w:w="362" w:type="pct"/>
            <w:tcBorders>
              <w:bottom w:val="single" w:sz="4" w:space="0" w:color="auto"/>
            </w:tcBorders>
            <w:shd w:val="clear" w:color="auto" w:fill="FFFFFF" w:themeFill="background1"/>
            <w:vAlign w:val="center"/>
          </w:tcPr>
          <w:p w14:paraId="726C75EF"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2" w:type="pct"/>
            <w:tcBorders>
              <w:bottom w:val="single" w:sz="4" w:space="0" w:color="auto"/>
              <w:right w:val="single" w:sz="4" w:space="0" w:color="auto"/>
            </w:tcBorders>
            <w:shd w:val="clear" w:color="auto" w:fill="FFFFFF" w:themeFill="background1"/>
            <w:vAlign w:val="center"/>
          </w:tcPr>
          <w:p w14:paraId="45F555F6"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2" w:type="pct"/>
            <w:tcBorders>
              <w:left w:val="single" w:sz="4" w:space="0" w:color="auto"/>
              <w:bottom w:val="single" w:sz="4" w:space="0" w:color="auto"/>
              <w:right w:val="single" w:sz="4" w:space="0" w:color="auto"/>
            </w:tcBorders>
            <w:shd w:val="clear" w:color="auto" w:fill="FFFFFF" w:themeFill="background1"/>
            <w:vAlign w:val="center"/>
          </w:tcPr>
          <w:p w14:paraId="6FEF9176"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3" w:type="pct"/>
            <w:tcBorders>
              <w:left w:val="single" w:sz="4" w:space="0" w:color="auto"/>
              <w:bottom w:val="single" w:sz="4" w:space="0" w:color="auto"/>
              <w:right w:val="single" w:sz="4" w:space="0" w:color="auto"/>
            </w:tcBorders>
            <w:shd w:val="clear" w:color="auto" w:fill="FFFFFF" w:themeFill="background1"/>
            <w:vAlign w:val="center"/>
          </w:tcPr>
          <w:p w14:paraId="54AC469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1" w:type="pct"/>
            <w:tcBorders>
              <w:left w:val="single" w:sz="4" w:space="0" w:color="auto"/>
              <w:bottom w:val="single" w:sz="4" w:space="0" w:color="auto"/>
              <w:right w:val="single" w:sz="12" w:space="0" w:color="auto"/>
            </w:tcBorders>
            <w:shd w:val="clear" w:color="auto" w:fill="FFFFFF" w:themeFill="background1"/>
            <w:vAlign w:val="center"/>
          </w:tcPr>
          <w:p w14:paraId="701BF55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1,0</w:t>
            </w:r>
          </w:p>
        </w:tc>
      </w:tr>
      <w:tr w:rsidR="009F21EB" w:rsidRPr="009F21EB" w14:paraId="62B694D5" w14:textId="77777777" w:rsidTr="0050414F">
        <w:trPr>
          <w:cantSplit/>
        </w:trPr>
        <w:tc>
          <w:tcPr>
            <w:tcW w:w="376" w:type="pct"/>
            <w:vMerge/>
            <w:tcBorders>
              <w:left w:val="single" w:sz="12" w:space="0" w:color="auto"/>
            </w:tcBorders>
            <w:shd w:val="clear" w:color="auto" w:fill="FFFFFF" w:themeFill="background1"/>
            <w:vAlign w:val="center"/>
          </w:tcPr>
          <w:p w14:paraId="2DC12DE9" w14:textId="77777777" w:rsidR="00F22E1A" w:rsidRPr="009F21EB" w:rsidRDefault="00F22E1A" w:rsidP="009C4C26">
            <w:pPr>
              <w:pStyle w:val="Subsol"/>
              <w:jc w:val="center"/>
              <w:rPr>
                <w:rFonts w:ascii="Arial" w:hAnsi="Arial"/>
                <w:sz w:val="18"/>
                <w:szCs w:val="18"/>
              </w:rPr>
            </w:pPr>
          </w:p>
        </w:tc>
        <w:tc>
          <w:tcPr>
            <w:tcW w:w="474" w:type="pct"/>
            <w:vMerge w:val="restart"/>
            <w:shd w:val="clear" w:color="auto" w:fill="FFFFFF" w:themeFill="background1"/>
            <w:vAlign w:val="center"/>
          </w:tcPr>
          <w:p w14:paraId="670B044E"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Total</w:t>
            </w:r>
          </w:p>
        </w:tc>
        <w:tc>
          <w:tcPr>
            <w:tcW w:w="376" w:type="pct"/>
            <w:shd w:val="clear" w:color="auto" w:fill="FFFFFF" w:themeFill="background1"/>
            <w:vAlign w:val="center"/>
          </w:tcPr>
          <w:p w14:paraId="2CB11B2C"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ha</w:t>
            </w:r>
          </w:p>
        </w:tc>
        <w:tc>
          <w:tcPr>
            <w:tcW w:w="1029" w:type="pct"/>
            <w:shd w:val="clear" w:color="auto" w:fill="FFFFFF" w:themeFill="background1"/>
            <w:vAlign w:val="center"/>
          </w:tcPr>
          <w:p w14:paraId="216C43F9"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w:t>
            </w:r>
          </w:p>
        </w:tc>
        <w:tc>
          <w:tcPr>
            <w:tcW w:w="566" w:type="pct"/>
            <w:shd w:val="clear" w:color="auto" w:fill="FFFFFF" w:themeFill="background1"/>
            <w:vAlign w:val="center"/>
          </w:tcPr>
          <w:p w14:paraId="51786AE4"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fldChar w:fldCharType="begin"/>
            </w:r>
            <w:r w:rsidRPr="009F21EB">
              <w:rPr>
                <w:rFonts w:ascii="Arial" w:hAnsi="Arial"/>
                <w:b/>
                <w:sz w:val="18"/>
                <w:szCs w:val="18"/>
              </w:rPr>
              <w:instrText xml:space="preserve"> =SUM(ABOVE) </w:instrText>
            </w:r>
            <w:r w:rsidRPr="009F21EB">
              <w:rPr>
                <w:rFonts w:ascii="Arial" w:hAnsi="Arial"/>
                <w:b/>
                <w:sz w:val="18"/>
                <w:szCs w:val="18"/>
              </w:rPr>
              <w:fldChar w:fldCharType="separate"/>
            </w:r>
            <w:r w:rsidRPr="009F21EB">
              <w:rPr>
                <w:rFonts w:ascii="Arial" w:hAnsi="Arial"/>
                <w:b/>
                <w:noProof/>
                <w:sz w:val="18"/>
                <w:szCs w:val="18"/>
              </w:rPr>
              <w:t>2242,7</w:t>
            </w:r>
            <w:r w:rsidRPr="009F21EB">
              <w:rPr>
                <w:rFonts w:ascii="Arial" w:hAnsi="Arial"/>
                <w:b/>
                <w:sz w:val="18"/>
                <w:szCs w:val="18"/>
              </w:rPr>
              <w:fldChar w:fldCharType="end"/>
            </w:r>
          </w:p>
        </w:tc>
        <w:tc>
          <w:tcPr>
            <w:tcW w:w="369" w:type="pct"/>
            <w:shd w:val="clear" w:color="auto" w:fill="FFFFFF" w:themeFill="background1"/>
            <w:vAlign w:val="center"/>
          </w:tcPr>
          <w:p w14:paraId="13A998F4"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fldChar w:fldCharType="begin"/>
            </w:r>
            <w:r w:rsidRPr="009F21EB">
              <w:rPr>
                <w:rFonts w:ascii="Arial" w:hAnsi="Arial"/>
                <w:b/>
                <w:sz w:val="18"/>
                <w:szCs w:val="18"/>
              </w:rPr>
              <w:instrText xml:space="preserve"> =SUM(ABOVE) </w:instrText>
            </w:r>
            <w:r w:rsidRPr="009F21EB">
              <w:rPr>
                <w:rFonts w:ascii="Arial" w:hAnsi="Arial"/>
                <w:b/>
                <w:sz w:val="18"/>
                <w:szCs w:val="18"/>
              </w:rPr>
              <w:fldChar w:fldCharType="separate"/>
            </w:r>
            <w:r w:rsidRPr="009F21EB">
              <w:rPr>
                <w:rFonts w:ascii="Arial" w:hAnsi="Arial"/>
                <w:b/>
                <w:noProof/>
                <w:sz w:val="18"/>
                <w:szCs w:val="18"/>
              </w:rPr>
              <w:t>1183</w:t>
            </w:r>
            <w:r w:rsidRPr="009F21EB">
              <w:rPr>
                <w:rFonts w:ascii="Arial" w:hAnsi="Arial"/>
                <w:b/>
                <w:sz w:val="18"/>
                <w:szCs w:val="18"/>
              </w:rPr>
              <w:fldChar w:fldCharType="end"/>
            </w:r>
            <w:r w:rsidRPr="009F21EB">
              <w:rPr>
                <w:rFonts w:ascii="Arial" w:hAnsi="Arial"/>
                <w:b/>
                <w:sz w:val="18"/>
                <w:szCs w:val="18"/>
              </w:rPr>
              <w:t>,0</w:t>
            </w:r>
          </w:p>
        </w:tc>
        <w:tc>
          <w:tcPr>
            <w:tcW w:w="362" w:type="pct"/>
            <w:shd w:val="clear" w:color="auto" w:fill="FFFFFF" w:themeFill="background1"/>
            <w:vAlign w:val="center"/>
          </w:tcPr>
          <w:p w14:paraId="6C5D803C"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fldChar w:fldCharType="begin"/>
            </w:r>
            <w:r w:rsidRPr="009F21EB">
              <w:rPr>
                <w:rFonts w:ascii="Arial" w:hAnsi="Arial"/>
                <w:b/>
                <w:sz w:val="18"/>
                <w:szCs w:val="18"/>
              </w:rPr>
              <w:instrText xml:space="preserve"> =SUM(ABOVE) </w:instrText>
            </w:r>
            <w:r w:rsidRPr="009F21EB">
              <w:rPr>
                <w:rFonts w:ascii="Arial" w:hAnsi="Arial"/>
                <w:b/>
                <w:sz w:val="18"/>
                <w:szCs w:val="18"/>
              </w:rPr>
              <w:fldChar w:fldCharType="separate"/>
            </w:r>
            <w:r w:rsidRPr="009F21EB">
              <w:rPr>
                <w:rFonts w:ascii="Arial" w:hAnsi="Arial"/>
                <w:b/>
                <w:noProof/>
                <w:sz w:val="18"/>
                <w:szCs w:val="18"/>
              </w:rPr>
              <w:t>448,2</w:t>
            </w:r>
            <w:r w:rsidRPr="009F21EB">
              <w:rPr>
                <w:rFonts w:ascii="Arial" w:hAnsi="Arial"/>
                <w:b/>
                <w:sz w:val="18"/>
                <w:szCs w:val="18"/>
              </w:rPr>
              <w:fldChar w:fldCharType="end"/>
            </w:r>
          </w:p>
        </w:tc>
        <w:tc>
          <w:tcPr>
            <w:tcW w:w="362" w:type="pct"/>
            <w:tcBorders>
              <w:right w:val="single" w:sz="4" w:space="0" w:color="auto"/>
            </w:tcBorders>
            <w:shd w:val="clear" w:color="auto" w:fill="FFFFFF" w:themeFill="background1"/>
            <w:vAlign w:val="center"/>
          </w:tcPr>
          <w:p w14:paraId="5A0D7575"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fldChar w:fldCharType="begin"/>
            </w:r>
            <w:r w:rsidRPr="009F21EB">
              <w:rPr>
                <w:rFonts w:ascii="Arial" w:hAnsi="Arial"/>
                <w:b/>
                <w:sz w:val="18"/>
                <w:szCs w:val="18"/>
              </w:rPr>
              <w:instrText xml:space="preserve"> =SUM(ABOVE) </w:instrText>
            </w:r>
            <w:r w:rsidRPr="009F21EB">
              <w:rPr>
                <w:rFonts w:ascii="Arial" w:hAnsi="Arial"/>
                <w:b/>
                <w:sz w:val="18"/>
                <w:szCs w:val="18"/>
              </w:rPr>
              <w:fldChar w:fldCharType="separate"/>
            </w:r>
            <w:r w:rsidRPr="009F21EB">
              <w:rPr>
                <w:rFonts w:ascii="Arial" w:hAnsi="Arial"/>
                <w:b/>
                <w:noProof/>
                <w:sz w:val="18"/>
                <w:szCs w:val="18"/>
              </w:rPr>
              <w:t>278,5</w:t>
            </w:r>
            <w:r w:rsidRPr="009F21EB">
              <w:rPr>
                <w:rFonts w:ascii="Arial" w:hAnsi="Arial"/>
                <w:b/>
                <w:sz w:val="18"/>
                <w:szCs w:val="18"/>
              </w:rPr>
              <w:fldChar w:fldCharType="end"/>
            </w:r>
          </w:p>
        </w:tc>
        <w:tc>
          <w:tcPr>
            <w:tcW w:w="362" w:type="pct"/>
            <w:tcBorders>
              <w:left w:val="single" w:sz="4" w:space="0" w:color="auto"/>
              <w:right w:val="single" w:sz="4" w:space="0" w:color="auto"/>
            </w:tcBorders>
            <w:shd w:val="clear" w:color="auto" w:fill="FFFFFF" w:themeFill="background1"/>
            <w:vAlign w:val="center"/>
          </w:tcPr>
          <w:p w14:paraId="515FE67D"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186,7</w:t>
            </w:r>
          </w:p>
        </w:tc>
        <w:tc>
          <w:tcPr>
            <w:tcW w:w="363" w:type="pct"/>
            <w:tcBorders>
              <w:left w:val="single" w:sz="4" w:space="0" w:color="auto"/>
              <w:right w:val="single" w:sz="4" w:space="0" w:color="auto"/>
            </w:tcBorders>
            <w:shd w:val="clear" w:color="auto" w:fill="FFFFFF" w:themeFill="background1"/>
            <w:vAlign w:val="center"/>
          </w:tcPr>
          <w:p w14:paraId="671A3335"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fldChar w:fldCharType="begin"/>
            </w:r>
            <w:r w:rsidRPr="009F21EB">
              <w:rPr>
                <w:rFonts w:ascii="Arial" w:hAnsi="Arial"/>
                <w:b/>
                <w:sz w:val="18"/>
                <w:szCs w:val="18"/>
              </w:rPr>
              <w:instrText xml:space="preserve"> =SUM(ABOVE) </w:instrText>
            </w:r>
            <w:r w:rsidRPr="009F21EB">
              <w:rPr>
                <w:rFonts w:ascii="Arial" w:hAnsi="Arial"/>
                <w:b/>
                <w:sz w:val="18"/>
                <w:szCs w:val="18"/>
              </w:rPr>
              <w:fldChar w:fldCharType="separate"/>
            </w:r>
            <w:r w:rsidRPr="009F21EB">
              <w:rPr>
                <w:rFonts w:ascii="Arial" w:hAnsi="Arial"/>
                <w:b/>
                <w:noProof/>
                <w:sz w:val="18"/>
                <w:szCs w:val="18"/>
              </w:rPr>
              <w:t>145,3</w:t>
            </w:r>
            <w:r w:rsidRPr="009F21EB">
              <w:rPr>
                <w:rFonts w:ascii="Arial" w:hAnsi="Arial"/>
                <w:b/>
                <w:sz w:val="18"/>
                <w:szCs w:val="18"/>
              </w:rPr>
              <w:fldChar w:fldCharType="end"/>
            </w:r>
          </w:p>
        </w:tc>
        <w:tc>
          <w:tcPr>
            <w:tcW w:w="361" w:type="pct"/>
            <w:tcBorders>
              <w:left w:val="single" w:sz="4" w:space="0" w:color="auto"/>
              <w:right w:val="single" w:sz="12" w:space="0" w:color="auto"/>
            </w:tcBorders>
            <w:shd w:val="clear" w:color="auto" w:fill="FFFFFF" w:themeFill="background1"/>
            <w:vAlign w:val="center"/>
          </w:tcPr>
          <w:p w14:paraId="732B645F"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1,0</w:t>
            </w:r>
          </w:p>
        </w:tc>
      </w:tr>
      <w:tr w:rsidR="009F21EB" w:rsidRPr="009F21EB" w14:paraId="42A55F5A" w14:textId="77777777" w:rsidTr="0050414F">
        <w:trPr>
          <w:cantSplit/>
        </w:trPr>
        <w:tc>
          <w:tcPr>
            <w:tcW w:w="376" w:type="pct"/>
            <w:vMerge/>
            <w:tcBorders>
              <w:left w:val="single" w:sz="12" w:space="0" w:color="auto"/>
              <w:bottom w:val="single" w:sz="8" w:space="0" w:color="auto"/>
            </w:tcBorders>
            <w:shd w:val="clear" w:color="auto" w:fill="FFFFFF" w:themeFill="background1"/>
            <w:vAlign w:val="center"/>
          </w:tcPr>
          <w:p w14:paraId="1178A731" w14:textId="77777777" w:rsidR="00F22E1A" w:rsidRPr="009F21EB" w:rsidRDefault="00F22E1A" w:rsidP="009C4C26">
            <w:pPr>
              <w:pStyle w:val="Subsol"/>
              <w:jc w:val="center"/>
              <w:rPr>
                <w:rFonts w:ascii="Arial" w:hAnsi="Arial"/>
                <w:sz w:val="18"/>
                <w:szCs w:val="18"/>
              </w:rPr>
            </w:pPr>
          </w:p>
        </w:tc>
        <w:tc>
          <w:tcPr>
            <w:tcW w:w="474" w:type="pct"/>
            <w:vMerge/>
            <w:tcBorders>
              <w:bottom w:val="single" w:sz="8" w:space="0" w:color="auto"/>
            </w:tcBorders>
            <w:shd w:val="clear" w:color="auto" w:fill="FFFFFF" w:themeFill="background1"/>
            <w:vAlign w:val="center"/>
          </w:tcPr>
          <w:p w14:paraId="5CB2C749" w14:textId="77777777" w:rsidR="00F22E1A" w:rsidRPr="009F21EB" w:rsidRDefault="00F22E1A" w:rsidP="009C4C26">
            <w:pPr>
              <w:pStyle w:val="Subsol"/>
              <w:jc w:val="center"/>
              <w:rPr>
                <w:rFonts w:ascii="Arial" w:hAnsi="Arial"/>
                <w:b/>
                <w:sz w:val="18"/>
                <w:szCs w:val="18"/>
              </w:rPr>
            </w:pPr>
          </w:p>
        </w:tc>
        <w:tc>
          <w:tcPr>
            <w:tcW w:w="376" w:type="pct"/>
            <w:tcBorders>
              <w:bottom w:val="single" w:sz="8" w:space="0" w:color="auto"/>
            </w:tcBorders>
            <w:shd w:val="clear" w:color="auto" w:fill="FFFFFF" w:themeFill="background1"/>
            <w:vAlign w:val="center"/>
          </w:tcPr>
          <w:p w14:paraId="5194161B"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w:t>
            </w:r>
          </w:p>
        </w:tc>
        <w:tc>
          <w:tcPr>
            <w:tcW w:w="1029" w:type="pct"/>
            <w:tcBorders>
              <w:bottom w:val="single" w:sz="8" w:space="0" w:color="auto"/>
            </w:tcBorders>
            <w:shd w:val="clear" w:color="auto" w:fill="FFFFFF" w:themeFill="background1"/>
            <w:vAlign w:val="center"/>
          </w:tcPr>
          <w:p w14:paraId="3920FACD"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w:t>
            </w:r>
          </w:p>
        </w:tc>
        <w:tc>
          <w:tcPr>
            <w:tcW w:w="566" w:type="pct"/>
            <w:tcBorders>
              <w:bottom w:val="single" w:sz="8" w:space="0" w:color="auto"/>
            </w:tcBorders>
            <w:shd w:val="clear" w:color="auto" w:fill="FFFFFF" w:themeFill="background1"/>
            <w:vAlign w:val="center"/>
          </w:tcPr>
          <w:p w14:paraId="41426104"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100</w:t>
            </w:r>
          </w:p>
        </w:tc>
        <w:tc>
          <w:tcPr>
            <w:tcW w:w="369" w:type="pct"/>
            <w:tcBorders>
              <w:bottom w:val="single" w:sz="8" w:space="0" w:color="auto"/>
            </w:tcBorders>
            <w:shd w:val="clear" w:color="auto" w:fill="FFFFFF" w:themeFill="background1"/>
            <w:vAlign w:val="center"/>
          </w:tcPr>
          <w:p w14:paraId="2A90A86D"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53</w:t>
            </w:r>
          </w:p>
        </w:tc>
        <w:tc>
          <w:tcPr>
            <w:tcW w:w="362" w:type="pct"/>
            <w:tcBorders>
              <w:bottom w:val="single" w:sz="8" w:space="0" w:color="auto"/>
            </w:tcBorders>
            <w:shd w:val="clear" w:color="auto" w:fill="FFFFFF" w:themeFill="background1"/>
            <w:vAlign w:val="center"/>
          </w:tcPr>
          <w:p w14:paraId="0A9A2C80"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20</w:t>
            </w:r>
          </w:p>
        </w:tc>
        <w:tc>
          <w:tcPr>
            <w:tcW w:w="362" w:type="pct"/>
            <w:tcBorders>
              <w:bottom w:val="single" w:sz="8" w:space="0" w:color="auto"/>
              <w:right w:val="single" w:sz="4" w:space="0" w:color="auto"/>
            </w:tcBorders>
            <w:shd w:val="clear" w:color="auto" w:fill="FFFFFF" w:themeFill="background1"/>
            <w:vAlign w:val="center"/>
          </w:tcPr>
          <w:p w14:paraId="57A9E83D"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12</w:t>
            </w:r>
          </w:p>
        </w:tc>
        <w:tc>
          <w:tcPr>
            <w:tcW w:w="362" w:type="pct"/>
            <w:tcBorders>
              <w:left w:val="single" w:sz="4" w:space="0" w:color="auto"/>
              <w:bottom w:val="single" w:sz="8" w:space="0" w:color="auto"/>
              <w:right w:val="single" w:sz="4" w:space="0" w:color="auto"/>
            </w:tcBorders>
            <w:shd w:val="clear" w:color="auto" w:fill="FFFFFF" w:themeFill="background1"/>
            <w:vAlign w:val="center"/>
          </w:tcPr>
          <w:p w14:paraId="2C3F5FC7"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8</w:t>
            </w:r>
          </w:p>
        </w:tc>
        <w:tc>
          <w:tcPr>
            <w:tcW w:w="363" w:type="pct"/>
            <w:tcBorders>
              <w:left w:val="single" w:sz="4" w:space="0" w:color="auto"/>
              <w:bottom w:val="single" w:sz="8" w:space="0" w:color="auto"/>
              <w:right w:val="single" w:sz="4" w:space="0" w:color="auto"/>
            </w:tcBorders>
            <w:shd w:val="clear" w:color="auto" w:fill="FFFFFF" w:themeFill="background1"/>
            <w:vAlign w:val="center"/>
          </w:tcPr>
          <w:p w14:paraId="164A1330"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7</w:t>
            </w:r>
          </w:p>
        </w:tc>
        <w:tc>
          <w:tcPr>
            <w:tcW w:w="361" w:type="pct"/>
            <w:tcBorders>
              <w:left w:val="single" w:sz="4" w:space="0" w:color="auto"/>
              <w:bottom w:val="single" w:sz="8" w:space="0" w:color="auto"/>
              <w:right w:val="single" w:sz="12" w:space="0" w:color="auto"/>
            </w:tcBorders>
            <w:shd w:val="clear" w:color="auto" w:fill="FFFFFF" w:themeFill="background1"/>
            <w:vAlign w:val="center"/>
          </w:tcPr>
          <w:p w14:paraId="32CECD43"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w:t>
            </w:r>
          </w:p>
        </w:tc>
      </w:tr>
      <w:tr w:rsidR="009F21EB" w:rsidRPr="009F21EB" w14:paraId="51E7C409" w14:textId="77777777" w:rsidTr="0050414F">
        <w:trPr>
          <w:cantSplit/>
        </w:trPr>
        <w:tc>
          <w:tcPr>
            <w:tcW w:w="376" w:type="pct"/>
            <w:vMerge w:val="restart"/>
            <w:tcBorders>
              <w:top w:val="single" w:sz="8" w:space="0" w:color="auto"/>
              <w:left w:val="single" w:sz="12" w:space="0" w:color="auto"/>
            </w:tcBorders>
            <w:shd w:val="clear" w:color="auto" w:fill="FFFFFF" w:themeFill="background1"/>
            <w:vAlign w:val="center"/>
          </w:tcPr>
          <w:p w14:paraId="5D47DBA2"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„M”</w:t>
            </w:r>
          </w:p>
        </w:tc>
        <w:tc>
          <w:tcPr>
            <w:tcW w:w="474" w:type="pct"/>
            <w:tcBorders>
              <w:top w:val="single" w:sz="8" w:space="0" w:color="auto"/>
            </w:tcBorders>
            <w:shd w:val="clear" w:color="auto" w:fill="FFFFFF" w:themeFill="background1"/>
            <w:vAlign w:val="center"/>
          </w:tcPr>
          <w:p w14:paraId="28C1AAD2"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2321</w:t>
            </w:r>
          </w:p>
        </w:tc>
        <w:tc>
          <w:tcPr>
            <w:tcW w:w="376" w:type="pct"/>
            <w:tcBorders>
              <w:top w:val="single" w:sz="8" w:space="0" w:color="auto"/>
            </w:tcBorders>
            <w:shd w:val="clear" w:color="auto" w:fill="FFFFFF" w:themeFill="background1"/>
            <w:vAlign w:val="center"/>
          </w:tcPr>
          <w:p w14:paraId="28C3136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114.2</w:t>
            </w:r>
          </w:p>
        </w:tc>
        <w:tc>
          <w:tcPr>
            <w:tcW w:w="1029" w:type="pct"/>
            <w:tcBorders>
              <w:top w:val="single" w:sz="8" w:space="0" w:color="auto"/>
            </w:tcBorders>
            <w:shd w:val="clear" w:color="auto" w:fill="FFFFFF" w:themeFill="background1"/>
            <w:vAlign w:val="center"/>
          </w:tcPr>
          <w:p w14:paraId="5ECB48F4" w14:textId="77777777" w:rsidR="00F22E1A" w:rsidRPr="009F21EB" w:rsidRDefault="00F22E1A" w:rsidP="009C4C26">
            <w:pPr>
              <w:jc w:val="center"/>
              <w:rPr>
                <w:rFonts w:cs="Arial"/>
                <w:sz w:val="18"/>
                <w:szCs w:val="18"/>
              </w:rPr>
            </w:pPr>
            <w:r w:rsidRPr="009F21EB">
              <w:rPr>
                <w:rFonts w:cs="Arial"/>
                <w:sz w:val="18"/>
                <w:szCs w:val="18"/>
              </w:rPr>
              <w:t>8MO1LA,BR1FA,PAM</w:t>
            </w:r>
          </w:p>
        </w:tc>
        <w:tc>
          <w:tcPr>
            <w:tcW w:w="566" w:type="pct"/>
            <w:tcBorders>
              <w:top w:val="single" w:sz="8" w:space="0" w:color="auto"/>
            </w:tcBorders>
            <w:shd w:val="clear" w:color="auto" w:fill="FFFFFF" w:themeFill="background1"/>
            <w:vAlign w:val="center"/>
          </w:tcPr>
          <w:p w14:paraId="37BA94E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20,5</w:t>
            </w:r>
          </w:p>
        </w:tc>
        <w:tc>
          <w:tcPr>
            <w:tcW w:w="369" w:type="pct"/>
            <w:tcBorders>
              <w:top w:val="single" w:sz="8" w:space="0" w:color="auto"/>
            </w:tcBorders>
            <w:shd w:val="clear" w:color="auto" w:fill="FFFFFF" w:themeFill="background1"/>
            <w:vAlign w:val="center"/>
          </w:tcPr>
          <w:p w14:paraId="0BEE463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16,4</w:t>
            </w:r>
          </w:p>
        </w:tc>
        <w:tc>
          <w:tcPr>
            <w:tcW w:w="362" w:type="pct"/>
            <w:tcBorders>
              <w:top w:val="single" w:sz="8" w:space="0" w:color="auto"/>
            </w:tcBorders>
            <w:shd w:val="clear" w:color="auto" w:fill="FFFFFF" w:themeFill="background1"/>
            <w:vAlign w:val="center"/>
          </w:tcPr>
          <w:p w14:paraId="4F089AF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1,4</w:t>
            </w:r>
          </w:p>
        </w:tc>
        <w:tc>
          <w:tcPr>
            <w:tcW w:w="362" w:type="pct"/>
            <w:tcBorders>
              <w:top w:val="single" w:sz="8" w:space="0" w:color="auto"/>
              <w:right w:val="single" w:sz="4" w:space="0" w:color="auto"/>
            </w:tcBorders>
            <w:shd w:val="clear" w:color="auto" w:fill="FFFFFF" w:themeFill="background1"/>
            <w:vAlign w:val="center"/>
          </w:tcPr>
          <w:p w14:paraId="182D367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0,7</w:t>
            </w:r>
          </w:p>
        </w:tc>
        <w:tc>
          <w:tcPr>
            <w:tcW w:w="362" w:type="pct"/>
            <w:tcBorders>
              <w:top w:val="single" w:sz="8" w:space="0" w:color="auto"/>
              <w:left w:val="single" w:sz="4" w:space="0" w:color="auto"/>
              <w:right w:val="single" w:sz="4" w:space="0" w:color="auto"/>
            </w:tcBorders>
            <w:shd w:val="clear" w:color="auto" w:fill="FFFFFF" w:themeFill="background1"/>
            <w:vAlign w:val="center"/>
          </w:tcPr>
          <w:p w14:paraId="19904DE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1,4</w:t>
            </w:r>
          </w:p>
        </w:tc>
        <w:tc>
          <w:tcPr>
            <w:tcW w:w="363" w:type="pct"/>
            <w:tcBorders>
              <w:top w:val="single" w:sz="8" w:space="0" w:color="auto"/>
              <w:left w:val="single" w:sz="4" w:space="0" w:color="auto"/>
              <w:right w:val="single" w:sz="4" w:space="0" w:color="auto"/>
            </w:tcBorders>
            <w:shd w:val="clear" w:color="auto" w:fill="FFFFFF" w:themeFill="background1"/>
            <w:vAlign w:val="center"/>
          </w:tcPr>
          <w:p w14:paraId="500A41E2"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0,6</w:t>
            </w:r>
          </w:p>
        </w:tc>
        <w:tc>
          <w:tcPr>
            <w:tcW w:w="361" w:type="pct"/>
            <w:tcBorders>
              <w:top w:val="single" w:sz="8" w:space="0" w:color="auto"/>
              <w:left w:val="single" w:sz="4" w:space="0" w:color="auto"/>
              <w:right w:val="single" w:sz="12" w:space="0" w:color="auto"/>
            </w:tcBorders>
            <w:shd w:val="clear" w:color="auto" w:fill="FFFFFF" w:themeFill="background1"/>
            <w:vAlign w:val="center"/>
          </w:tcPr>
          <w:p w14:paraId="348E4B3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69296EC8" w14:textId="77777777" w:rsidTr="0050414F">
        <w:trPr>
          <w:cantSplit/>
        </w:trPr>
        <w:tc>
          <w:tcPr>
            <w:tcW w:w="376" w:type="pct"/>
            <w:vMerge/>
            <w:tcBorders>
              <w:left w:val="single" w:sz="12" w:space="0" w:color="auto"/>
            </w:tcBorders>
            <w:shd w:val="clear" w:color="auto" w:fill="FFFFFF" w:themeFill="background1"/>
            <w:vAlign w:val="center"/>
          </w:tcPr>
          <w:p w14:paraId="4358654F" w14:textId="77777777" w:rsidR="00F22E1A" w:rsidRPr="009F21EB" w:rsidRDefault="00F22E1A" w:rsidP="009C4C26">
            <w:pPr>
              <w:pStyle w:val="Subsol"/>
              <w:jc w:val="center"/>
              <w:rPr>
                <w:rFonts w:ascii="Arial" w:hAnsi="Arial"/>
                <w:sz w:val="18"/>
                <w:szCs w:val="18"/>
              </w:rPr>
            </w:pPr>
          </w:p>
        </w:tc>
        <w:tc>
          <w:tcPr>
            <w:tcW w:w="474" w:type="pct"/>
            <w:shd w:val="clear" w:color="auto" w:fill="FFFFFF" w:themeFill="background1"/>
            <w:vAlign w:val="center"/>
          </w:tcPr>
          <w:p w14:paraId="313371F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2322</w:t>
            </w:r>
          </w:p>
        </w:tc>
        <w:tc>
          <w:tcPr>
            <w:tcW w:w="376" w:type="pct"/>
            <w:shd w:val="clear" w:color="auto" w:fill="FFFFFF" w:themeFill="background1"/>
            <w:vAlign w:val="center"/>
          </w:tcPr>
          <w:p w14:paraId="1DA7407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114.1</w:t>
            </w:r>
          </w:p>
        </w:tc>
        <w:tc>
          <w:tcPr>
            <w:tcW w:w="1029" w:type="pct"/>
            <w:shd w:val="clear" w:color="auto" w:fill="FFFFFF" w:themeFill="background1"/>
            <w:vAlign w:val="center"/>
          </w:tcPr>
          <w:p w14:paraId="34619A48" w14:textId="77777777" w:rsidR="00F22E1A" w:rsidRPr="009F21EB" w:rsidRDefault="00F22E1A" w:rsidP="009C4C26">
            <w:pPr>
              <w:jc w:val="center"/>
              <w:rPr>
                <w:rFonts w:cs="Arial"/>
                <w:sz w:val="18"/>
                <w:szCs w:val="18"/>
              </w:rPr>
            </w:pPr>
            <w:r w:rsidRPr="009F21EB">
              <w:rPr>
                <w:rFonts w:cs="Arial"/>
                <w:sz w:val="18"/>
                <w:szCs w:val="18"/>
              </w:rPr>
              <w:t>8MO1LA,BR1FA,PAM</w:t>
            </w:r>
          </w:p>
        </w:tc>
        <w:tc>
          <w:tcPr>
            <w:tcW w:w="566" w:type="pct"/>
            <w:shd w:val="clear" w:color="auto" w:fill="FFFFFF" w:themeFill="background1"/>
            <w:vAlign w:val="center"/>
          </w:tcPr>
          <w:p w14:paraId="1F688FB4"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44,5</w:t>
            </w:r>
          </w:p>
        </w:tc>
        <w:tc>
          <w:tcPr>
            <w:tcW w:w="369" w:type="pct"/>
            <w:shd w:val="clear" w:color="auto" w:fill="FFFFFF" w:themeFill="background1"/>
            <w:vAlign w:val="center"/>
          </w:tcPr>
          <w:p w14:paraId="095DB42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35,6</w:t>
            </w:r>
          </w:p>
        </w:tc>
        <w:tc>
          <w:tcPr>
            <w:tcW w:w="362" w:type="pct"/>
            <w:shd w:val="clear" w:color="auto" w:fill="FFFFFF" w:themeFill="background1"/>
            <w:vAlign w:val="center"/>
          </w:tcPr>
          <w:p w14:paraId="6AD5D64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2,9</w:t>
            </w:r>
          </w:p>
        </w:tc>
        <w:tc>
          <w:tcPr>
            <w:tcW w:w="362" w:type="pct"/>
            <w:tcBorders>
              <w:right w:val="single" w:sz="4" w:space="0" w:color="auto"/>
            </w:tcBorders>
            <w:shd w:val="clear" w:color="auto" w:fill="FFFFFF" w:themeFill="background1"/>
            <w:vAlign w:val="center"/>
          </w:tcPr>
          <w:p w14:paraId="288A108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1,6</w:t>
            </w:r>
          </w:p>
        </w:tc>
        <w:tc>
          <w:tcPr>
            <w:tcW w:w="362" w:type="pct"/>
            <w:tcBorders>
              <w:left w:val="single" w:sz="4" w:space="0" w:color="auto"/>
              <w:right w:val="single" w:sz="4" w:space="0" w:color="auto"/>
            </w:tcBorders>
            <w:shd w:val="clear" w:color="auto" w:fill="FFFFFF" w:themeFill="background1"/>
            <w:vAlign w:val="center"/>
          </w:tcPr>
          <w:p w14:paraId="53A9B1E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2,9</w:t>
            </w:r>
          </w:p>
        </w:tc>
        <w:tc>
          <w:tcPr>
            <w:tcW w:w="363" w:type="pct"/>
            <w:tcBorders>
              <w:left w:val="single" w:sz="4" w:space="0" w:color="auto"/>
              <w:right w:val="single" w:sz="4" w:space="0" w:color="auto"/>
            </w:tcBorders>
            <w:shd w:val="clear" w:color="auto" w:fill="FFFFFF" w:themeFill="background1"/>
            <w:vAlign w:val="center"/>
          </w:tcPr>
          <w:p w14:paraId="301A21F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1,5</w:t>
            </w:r>
          </w:p>
        </w:tc>
        <w:tc>
          <w:tcPr>
            <w:tcW w:w="361" w:type="pct"/>
            <w:tcBorders>
              <w:left w:val="single" w:sz="4" w:space="0" w:color="auto"/>
              <w:right w:val="single" w:sz="12" w:space="0" w:color="auto"/>
            </w:tcBorders>
            <w:shd w:val="clear" w:color="auto" w:fill="FFFFFF" w:themeFill="background1"/>
            <w:vAlign w:val="center"/>
          </w:tcPr>
          <w:p w14:paraId="7594D12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078D356C" w14:textId="77777777" w:rsidTr="0050414F">
        <w:trPr>
          <w:cantSplit/>
          <w:trHeight w:val="60"/>
        </w:trPr>
        <w:tc>
          <w:tcPr>
            <w:tcW w:w="376" w:type="pct"/>
            <w:vMerge/>
            <w:tcBorders>
              <w:left w:val="single" w:sz="12" w:space="0" w:color="auto"/>
            </w:tcBorders>
            <w:shd w:val="clear" w:color="auto" w:fill="FFFFFF" w:themeFill="background1"/>
            <w:vAlign w:val="center"/>
          </w:tcPr>
          <w:p w14:paraId="758BDAC6" w14:textId="77777777" w:rsidR="00F22E1A" w:rsidRPr="009F21EB" w:rsidRDefault="00F22E1A" w:rsidP="009C4C26">
            <w:pPr>
              <w:pStyle w:val="Subsol"/>
              <w:jc w:val="center"/>
              <w:rPr>
                <w:rFonts w:ascii="Arial" w:hAnsi="Arial"/>
                <w:sz w:val="18"/>
                <w:szCs w:val="18"/>
              </w:rPr>
            </w:pPr>
          </w:p>
        </w:tc>
        <w:tc>
          <w:tcPr>
            <w:tcW w:w="474" w:type="pct"/>
            <w:shd w:val="clear" w:color="auto" w:fill="FFFFFF" w:themeFill="background1"/>
            <w:vAlign w:val="center"/>
          </w:tcPr>
          <w:p w14:paraId="1154E242"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2332</w:t>
            </w:r>
          </w:p>
        </w:tc>
        <w:tc>
          <w:tcPr>
            <w:tcW w:w="376" w:type="pct"/>
            <w:shd w:val="clear" w:color="auto" w:fill="FFFFFF" w:themeFill="background1"/>
            <w:vAlign w:val="center"/>
          </w:tcPr>
          <w:p w14:paraId="0078A91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111.4</w:t>
            </w:r>
          </w:p>
        </w:tc>
        <w:tc>
          <w:tcPr>
            <w:tcW w:w="1029" w:type="pct"/>
            <w:shd w:val="clear" w:color="auto" w:fill="FFFFFF" w:themeFill="background1"/>
            <w:vAlign w:val="center"/>
          </w:tcPr>
          <w:p w14:paraId="2FFA8F4C" w14:textId="77777777" w:rsidR="00F22E1A" w:rsidRPr="009F21EB" w:rsidRDefault="00F22E1A" w:rsidP="009C4C26">
            <w:pPr>
              <w:jc w:val="center"/>
              <w:rPr>
                <w:rFonts w:cs="Arial"/>
                <w:sz w:val="18"/>
                <w:szCs w:val="18"/>
              </w:rPr>
            </w:pPr>
            <w:r w:rsidRPr="009F21EB">
              <w:rPr>
                <w:rFonts w:cs="Arial"/>
                <w:sz w:val="18"/>
                <w:szCs w:val="18"/>
              </w:rPr>
              <w:t>7MO2LA1FA,BR,PAM</w:t>
            </w:r>
          </w:p>
        </w:tc>
        <w:tc>
          <w:tcPr>
            <w:tcW w:w="566" w:type="pct"/>
            <w:shd w:val="clear" w:color="auto" w:fill="FFFFFF" w:themeFill="background1"/>
            <w:vAlign w:val="center"/>
          </w:tcPr>
          <w:p w14:paraId="3A58313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80,6</w:t>
            </w:r>
          </w:p>
        </w:tc>
        <w:tc>
          <w:tcPr>
            <w:tcW w:w="369" w:type="pct"/>
            <w:shd w:val="clear" w:color="auto" w:fill="FFFFFF" w:themeFill="background1"/>
            <w:vAlign w:val="center"/>
          </w:tcPr>
          <w:p w14:paraId="646447A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56,4</w:t>
            </w:r>
          </w:p>
        </w:tc>
        <w:tc>
          <w:tcPr>
            <w:tcW w:w="362" w:type="pct"/>
            <w:shd w:val="clear" w:color="auto" w:fill="FFFFFF" w:themeFill="background1"/>
            <w:vAlign w:val="center"/>
          </w:tcPr>
          <w:p w14:paraId="761DDD2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5,3</w:t>
            </w:r>
          </w:p>
        </w:tc>
        <w:tc>
          <w:tcPr>
            <w:tcW w:w="362" w:type="pct"/>
            <w:tcBorders>
              <w:right w:val="single" w:sz="4" w:space="0" w:color="auto"/>
            </w:tcBorders>
            <w:shd w:val="clear" w:color="auto" w:fill="FFFFFF" w:themeFill="background1"/>
            <w:vAlign w:val="center"/>
          </w:tcPr>
          <w:p w14:paraId="72BB3627"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1,4</w:t>
            </w:r>
          </w:p>
        </w:tc>
        <w:tc>
          <w:tcPr>
            <w:tcW w:w="362" w:type="pct"/>
            <w:tcBorders>
              <w:left w:val="single" w:sz="4" w:space="0" w:color="auto"/>
              <w:right w:val="single" w:sz="4" w:space="0" w:color="auto"/>
            </w:tcBorders>
            <w:shd w:val="clear" w:color="auto" w:fill="FFFFFF" w:themeFill="background1"/>
            <w:vAlign w:val="center"/>
          </w:tcPr>
          <w:p w14:paraId="13196D8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16,1</w:t>
            </w:r>
          </w:p>
        </w:tc>
        <w:tc>
          <w:tcPr>
            <w:tcW w:w="363" w:type="pct"/>
            <w:tcBorders>
              <w:left w:val="single" w:sz="4" w:space="0" w:color="auto"/>
              <w:right w:val="single" w:sz="4" w:space="0" w:color="auto"/>
            </w:tcBorders>
            <w:shd w:val="clear" w:color="auto" w:fill="FFFFFF" w:themeFill="background1"/>
            <w:vAlign w:val="center"/>
          </w:tcPr>
          <w:p w14:paraId="518BBB8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1,4</w:t>
            </w:r>
          </w:p>
        </w:tc>
        <w:tc>
          <w:tcPr>
            <w:tcW w:w="361" w:type="pct"/>
            <w:tcBorders>
              <w:left w:val="single" w:sz="4" w:space="0" w:color="auto"/>
              <w:right w:val="single" w:sz="12" w:space="0" w:color="auto"/>
            </w:tcBorders>
            <w:shd w:val="clear" w:color="auto" w:fill="FFFFFF" w:themeFill="background1"/>
            <w:vAlign w:val="center"/>
          </w:tcPr>
          <w:p w14:paraId="78A5B13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4B87349B" w14:textId="77777777" w:rsidTr="0050414F">
        <w:trPr>
          <w:cantSplit/>
        </w:trPr>
        <w:tc>
          <w:tcPr>
            <w:tcW w:w="376" w:type="pct"/>
            <w:vMerge/>
            <w:tcBorders>
              <w:left w:val="single" w:sz="12" w:space="0" w:color="auto"/>
            </w:tcBorders>
            <w:shd w:val="clear" w:color="auto" w:fill="FFFFFF" w:themeFill="background1"/>
            <w:vAlign w:val="center"/>
          </w:tcPr>
          <w:p w14:paraId="4F4735FE" w14:textId="77777777" w:rsidR="00F22E1A" w:rsidRPr="009F21EB" w:rsidRDefault="00F22E1A" w:rsidP="009C4C26">
            <w:pPr>
              <w:pStyle w:val="Subsol"/>
              <w:jc w:val="center"/>
              <w:rPr>
                <w:rFonts w:ascii="Arial" w:hAnsi="Arial"/>
                <w:sz w:val="18"/>
                <w:szCs w:val="18"/>
              </w:rPr>
            </w:pPr>
          </w:p>
        </w:tc>
        <w:tc>
          <w:tcPr>
            <w:tcW w:w="474" w:type="pct"/>
            <w:shd w:val="clear" w:color="auto" w:fill="FFFFFF" w:themeFill="background1"/>
            <w:vAlign w:val="center"/>
          </w:tcPr>
          <w:p w14:paraId="79EF2F3B" w14:textId="77777777" w:rsidR="00F22E1A" w:rsidRPr="009F21EB" w:rsidRDefault="00F22E1A" w:rsidP="009C4C26">
            <w:pPr>
              <w:jc w:val="center"/>
              <w:rPr>
                <w:sz w:val="18"/>
                <w:szCs w:val="18"/>
              </w:rPr>
            </w:pPr>
            <w:r w:rsidRPr="009F21EB">
              <w:rPr>
                <w:sz w:val="18"/>
                <w:szCs w:val="18"/>
              </w:rPr>
              <w:t>3311</w:t>
            </w:r>
          </w:p>
        </w:tc>
        <w:tc>
          <w:tcPr>
            <w:tcW w:w="376" w:type="pct"/>
            <w:shd w:val="clear" w:color="auto" w:fill="FFFFFF" w:themeFill="background1"/>
            <w:vAlign w:val="center"/>
          </w:tcPr>
          <w:p w14:paraId="67F3E21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142.2</w:t>
            </w:r>
          </w:p>
        </w:tc>
        <w:tc>
          <w:tcPr>
            <w:tcW w:w="1029" w:type="pct"/>
            <w:shd w:val="clear" w:color="auto" w:fill="FFFFFF" w:themeFill="background1"/>
            <w:vAlign w:val="center"/>
          </w:tcPr>
          <w:p w14:paraId="12358FB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5MO3BR,LA2FA</w:t>
            </w:r>
          </w:p>
        </w:tc>
        <w:tc>
          <w:tcPr>
            <w:tcW w:w="566" w:type="pct"/>
            <w:shd w:val="clear" w:color="auto" w:fill="FFFFFF" w:themeFill="background1"/>
            <w:vAlign w:val="center"/>
          </w:tcPr>
          <w:p w14:paraId="2BD6D63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42,7</w:t>
            </w:r>
          </w:p>
        </w:tc>
        <w:tc>
          <w:tcPr>
            <w:tcW w:w="369" w:type="pct"/>
            <w:shd w:val="clear" w:color="auto" w:fill="FFFFFF" w:themeFill="background1"/>
            <w:vAlign w:val="center"/>
          </w:tcPr>
          <w:p w14:paraId="6BE3DB8F"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21,3</w:t>
            </w:r>
          </w:p>
        </w:tc>
        <w:tc>
          <w:tcPr>
            <w:tcW w:w="362" w:type="pct"/>
            <w:shd w:val="clear" w:color="auto" w:fill="FFFFFF" w:themeFill="background1"/>
            <w:vAlign w:val="center"/>
          </w:tcPr>
          <w:p w14:paraId="1F6ADAE9"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8,6</w:t>
            </w:r>
          </w:p>
        </w:tc>
        <w:tc>
          <w:tcPr>
            <w:tcW w:w="362" w:type="pct"/>
            <w:tcBorders>
              <w:right w:val="single" w:sz="4" w:space="0" w:color="auto"/>
            </w:tcBorders>
            <w:shd w:val="clear" w:color="auto" w:fill="FFFFFF" w:themeFill="background1"/>
            <w:vAlign w:val="center"/>
          </w:tcPr>
          <w:p w14:paraId="615CEE17"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8,5</w:t>
            </w:r>
          </w:p>
        </w:tc>
        <w:tc>
          <w:tcPr>
            <w:tcW w:w="362" w:type="pct"/>
            <w:tcBorders>
              <w:left w:val="single" w:sz="4" w:space="0" w:color="auto"/>
              <w:right w:val="single" w:sz="4" w:space="0" w:color="auto"/>
            </w:tcBorders>
            <w:shd w:val="clear" w:color="auto" w:fill="FFFFFF" w:themeFill="background1"/>
            <w:vAlign w:val="center"/>
          </w:tcPr>
          <w:p w14:paraId="4526D334"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4,3</w:t>
            </w:r>
          </w:p>
        </w:tc>
        <w:tc>
          <w:tcPr>
            <w:tcW w:w="363" w:type="pct"/>
            <w:tcBorders>
              <w:left w:val="single" w:sz="4" w:space="0" w:color="auto"/>
              <w:right w:val="single" w:sz="4" w:space="0" w:color="auto"/>
            </w:tcBorders>
            <w:shd w:val="clear" w:color="auto" w:fill="FFFFFF" w:themeFill="background1"/>
            <w:vAlign w:val="center"/>
          </w:tcPr>
          <w:p w14:paraId="7D814C7A"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1" w:type="pct"/>
            <w:tcBorders>
              <w:left w:val="single" w:sz="4" w:space="0" w:color="auto"/>
              <w:right w:val="single" w:sz="12" w:space="0" w:color="auto"/>
            </w:tcBorders>
            <w:shd w:val="clear" w:color="auto" w:fill="FFFFFF" w:themeFill="background1"/>
            <w:vAlign w:val="center"/>
          </w:tcPr>
          <w:p w14:paraId="645FD54F"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35126867" w14:textId="77777777" w:rsidTr="0050414F">
        <w:trPr>
          <w:cantSplit/>
        </w:trPr>
        <w:tc>
          <w:tcPr>
            <w:tcW w:w="376" w:type="pct"/>
            <w:vMerge/>
            <w:tcBorders>
              <w:left w:val="single" w:sz="12" w:space="0" w:color="auto"/>
            </w:tcBorders>
            <w:shd w:val="clear" w:color="auto" w:fill="FFFFFF" w:themeFill="background1"/>
            <w:vAlign w:val="center"/>
          </w:tcPr>
          <w:p w14:paraId="1CF9F048" w14:textId="77777777" w:rsidR="00F22E1A" w:rsidRPr="009F21EB" w:rsidRDefault="00F22E1A" w:rsidP="009C4C26">
            <w:pPr>
              <w:pStyle w:val="Subsol"/>
              <w:jc w:val="center"/>
              <w:rPr>
                <w:rFonts w:ascii="Arial" w:hAnsi="Arial"/>
                <w:sz w:val="18"/>
                <w:szCs w:val="18"/>
              </w:rPr>
            </w:pPr>
          </w:p>
        </w:tc>
        <w:tc>
          <w:tcPr>
            <w:tcW w:w="474" w:type="pct"/>
            <w:shd w:val="clear" w:color="auto" w:fill="FFFFFF" w:themeFill="background1"/>
            <w:vAlign w:val="center"/>
          </w:tcPr>
          <w:p w14:paraId="3B83C90E" w14:textId="77777777" w:rsidR="00F22E1A" w:rsidRPr="009F21EB" w:rsidRDefault="00F22E1A" w:rsidP="009C4C26">
            <w:pPr>
              <w:jc w:val="center"/>
              <w:rPr>
                <w:sz w:val="18"/>
                <w:szCs w:val="18"/>
              </w:rPr>
            </w:pPr>
            <w:r w:rsidRPr="009F21EB">
              <w:rPr>
                <w:sz w:val="18"/>
                <w:szCs w:val="18"/>
              </w:rPr>
              <w:t>3322</w:t>
            </w:r>
          </w:p>
        </w:tc>
        <w:tc>
          <w:tcPr>
            <w:tcW w:w="376" w:type="pct"/>
            <w:shd w:val="clear" w:color="auto" w:fill="FFFFFF" w:themeFill="background1"/>
            <w:vAlign w:val="center"/>
          </w:tcPr>
          <w:p w14:paraId="49C5023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143.1</w:t>
            </w:r>
          </w:p>
        </w:tc>
        <w:tc>
          <w:tcPr>
            <w:tcW w:w="1029" w:type="pct"/>
            <w:shd w:val="clear" w:color="auto" w:fill="FFFFFF" w:themeFill="background1"/>
            <w:vAlign w:val="center"/>
          </w:tcPr>
          <w:p w14:paraId="25F1DF0E" w14:textId="77777777" w:rsidR="00F22E1A" w:rsidRPr="009F21EB" w:rsidRDefault="00F22E1A" w:rsidP="009C4C26">
            <w:pPr>
              <w:jc w:val="center"/>
              <w:rPr>
                <w:rFonts w:cs="Arial"/>
                <w:sz w:val="18"/>
                <w:szCs w:val="18"/>
              </w:rPr>
            </w:pPr>
            <w:r w:rsidRPr="009F21EB">
              <w:rPr>
                <w:rFonts w:cs="Arial"/>
                <w:sz w:val="18"/>
                <w:szCs w:val="18"/>
              </w:rPr>
              <w:t>5MO4FA1PAM</w:t>
            </w:r>
          </w:p>
        </w:tc>
        <w:tc>
          <w:tcPr>
            <w:tcW w:w="566" w:type="pct"/>
            <w:shd w:val="clear" w:color="auto" w:fill="FFFFFF" w:themeFill="background1"/>
            <w:vAlign w:val="center"/>
          </w:tcPr>
          <w:p w14:paraId="4B06D9FA"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38,2</w:t>
            </w:r>
          </w:p>
        </w:tc>
        <w:tc>
          <w:tcPr>
            <w:tcW w:w="369" w:type="pct"/>
            <w:shd w:val="clear" w:color="auto" w:fill="FFFFFF" w:themeFill="background1"/>
            <w:vAlign w:val="center"/>
          </w:tcPr>
          <w:p w14:paraId="60E52702"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19,1</w:t>
            </w:r>
          </w:p>
        </w:tc>
        <w:tc>
          <w:tcPr>
            <w:tcW w:w="362" w:type="pct"/>
            <w:shd w:val="clear" w:color="auto" w:fill="FFFFFF" w:themeFill="background1"/>
            <w:vAlign w:val="center"/>
          </w:tcPr>
          <w:p w14:paraId="521653B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15,3</w:t>
            </w:r>
          </w:p>
        </w:tc>
        <w:tc>
          <w:tcPr>
            <w:tcW w:w="362" w:type="pct"/>
            <w:tcBorders>
              <w:right w:val="single" w:sz="4" w:space="0" w:color="auto"/>
            </w:tcBorders>
            <w:shd w:val="clear" w:color="auto" w:fill="FFFFFF" w:themeFill="background1"/>
            <w:vAlign w:val="center"/>
          </w:tcPr>
          <w:p w14:paraId="3D975599"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2" w:type="pct"/>
            <w:tcBorders>
              <w:left w:val="single" w:sz="4" w:space="0" w:color="auto"/>
              <w:right w:val="single" w:sz="4" w:space="0" w:color="auto"/>
            </w:tcBorders>
            <w:shd w:val="clear" w:color="auto" w:fill="FFFFFF" w:themeFill="background1"/>
            <w:vAlign w:val="center"/>
          </w:tcPr>
          <w:p w14:paraId="71BBA38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3" w:type="pct"/>
            <w:tcBorders>
              <w:left w:val="single" w:sz="4" w:space="0" w:color="auto"/>
              <w:right w:val="single" w:sz="4" w:space="0" w:color="auto"/>
            </w:tcBorders>
            <w:shd w:val="clear" w:color="auto" w:fill="FFFFFF" w:themeFill="background1"/>
            <w:vAlign w:val="center"/>
          </w:tcPr>
          <w:p w14:paraId="467E315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3,8</w:t>
            </w:r>
          </w:p>
        </w:tc>
        <w:tc>
          <w:tcPr>
            <w:tcW w:w="361" w:type="pct"/>
            <w:tcBorders>
              <w:left w:val="single" w:sz="4" w:space="0" w:color="auto"/>
              <w:right w:val="single" w:sz="12" w:space="0" w:color="auto"/>
            </w:tcBorders>
            <w:shd w:val="clear" w:color="auto" w:fill="FFFFFF" w:themeFill="background1"/>
            <w:vAlign w:val="center"/>
          </w:tcPr>
          <w:p w14:paraId="7236A2DA"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28E2B767" w14:textId="77777777" w:rsidTr="0050414F">
        <w:trPr>
          <w:cantSplit/>
        </w:trPr>
        <w:tc>
          <w:tcPr>
            <w:tcW w:w="376" w:type="pct"/>
            <w:vMerge/>
            <w:tcBorders>
              <w:left w:val="single" w:sz="12" w:space="0" w:color="auto"/>
            </w:tcBorders>
            <w:shd w:val="clear" w:color="auto" w:fill="FFFFFF" w:themeFill="background1"/>
            <w:vAlign w:val="center"/>
          </w:tcPr>
          <w:p w14:paraId="1E3BFDC7" w14:textId="77777777" w:rsidR="00F22E1A" w:rsidRPr="009F21EB" w:rsidRDefault="00F22E1A" w:rsidP="009C4C26">
            <w:pPr>
              <w:pStyle w:val="Subsol"/>
              <w:jc w:val="center"/>
              <w:rPr>
                <w:rFonts w:ascii="Arial" w:hAnsi="Arial"/>
                <w:sz w:val="18"/>
                <w:szCs w:val="18"/>
              </w:rPr>
            </w:pPr>
          </w:p>
        </w:tc>
        <w:tc>
          <w:tcPr>
            <w:tcW w:w="474" w:type="pct"/>
            <w:shd w:val="clear" w:color="auto" w:fill="FFFFFF" w:themeFill="background1"/>
            <w:vAlign w:val="center"/>
          </w:tcPr>
          <w:p w14:paraId="7E838445" w14:textId="77777777" w:rsidR="00F22E1A" w:rsidRPr="009F21EB" w:rsidRDefault="00F22E1A" w:rsidP="009C4C26">
            <w:pPr>
              <w:jc w:val="center"/>
              <w:rPr>
                <w:sz w:val="18"/>
                <w:szCs w:val="18"/>
              </w:rPr>
            </w:pPr>
            <w:r w:rsidRPr="009F21EB">
              <w:rPr>
                <w:sz w:val="18"/>
                <w:szCs w:val="18"/>
              </w:rPr>
              <w:t>3331</w:t>
            </w:r>
          </w:p>
        </w:tc>
        <w:tc>
          <w:tcPr>
            <w:tcW w:w="376" w:type="pct"/>
            <w:shd w:val="clear" w:color="auto" w:fill="FFFFFF" w:themeFill="background1"/>
            <w:vAlign w:val="center"/>
          </w:tcPr>
          <w:p w14:paraId="1676482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111.5</w:t>
            </w:r>
          </w:p>
        </w:tc>
        <w:tc>
          <w:tcPr>
            <w:tcW w:w="1029" w:type="pct"/>
            <w:shd w:val="clear" w:color="auto" w:fill="FFFFFF" w:themeFill="background1"/>
            <w:vAlign w:val="center"/>
          </w:tcPr>
          <w:p w14:paraId="52B9AD3E" w14:textId="77777777" w:rsidR="00F22E1A" w:rsidRPr="009F21EB" w:rsidRDefault="00F22E1A" w:rsidP="009C4C26">
            <w:pPr>
              <w:pStyle w:val="Subsol"/>
              <w:jc w:val="center"/>
              <w:rPr>
                <w:rFonts w:ascii="Arial" w:hAnsi="Arial" w:cs="Arial"/>
                <w:sz w:val="18"/>
                <w:szCs w:val="18"/>
              </w:rPr>
            </w:pPr>
            <w:r w:rsidRPr="009F21EB">
              <w:rPr>
                <w:rFonts w:ascii="Arial" w:hAnsi="Arial" w:cs="Arial"/>
                <w:sz w:val="18"/>
                <w:szCs w:val="18"/>
              </w:rPr>
              <w:t>8MO1LA1FA,PAM</w:t>
            </w:r>
          </w:p>
        </w:tc>
        <w:tc>
          <w:tcPr>
            <w:tcW w:w="566" w:type="pct"/>
            <w:shd w:val="clear" w:color="auto" w:fill="FFFFFF" w:themeFill="background1"/>
            <w:vAlign w:val="center"/>
          </w:tcPr>
          <w:p w14:paraId="3838178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15,5</w:t>
            </w:r>
          </w:p>
        </w:tc>
        <w:tc>
          <w:tcPr>
            <w:tcW w:w="369" w:type="pct"/>
            <w:shd w:val="clear" w:color="auto" w:fill="FFFFFF" w:themeFill="background1"/>
            <w:vAlign w:val="center"/>
          </w:tcPr>
          <w:p w14:paraId="5AEADD52"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12,4</w:t>
            </w:r>
          </w:p>
        </w:tc>
        <w:tc>
          <w:tcPr>
            <w:tcW w:w="362" w:type="pct"/>
            <w:shd w:val="clear" w:color="auto" w:fill="FFFFFF" w:themeFill="background1"/>
            <w:vAlign w:val="center"/>
          </w:tcPr>
          <w:p w14:paraId="7F397FBB"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1,0</w:t>
            </w:r>
          </w:p>
        </w:tc>
        <w:tc>
          <w:tcPr>
            <w:tcW w:w="362" w:type="pct"/>
            <w:tcBorders>
              <w:right w:val="single" w:sz="4" w:space="0" w:color="auto"/>
            </w:tcBorders>
            <w:shd w:val="clear" w:color="auto" w:fill="FFFFFF" w:themeFill="background1"/>
            <w:vAlign w:val="center"/>
          </w:tcPr>
          <w:p w14:paraId="5BE62D2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2" w:type="pct"/>
            <w:tcBorders>
              <w:left w:val="single" w:sz="4" w:space="0" w:color="auto"/>
              <w:right w:val="single" w:sz="4" w:space="0" w:color="auto"/>
            </w:tcBorders>
            <w:shd w:val="clear" w:color="auto" w:fill="FFFFFF" w:themeFill="background1"/>
            <w:vAlign w:val="center"/>
          </w:tcPr>
          <w:p w14:paraId="28602E7B"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1,6</w:t>
            </w:r>
          </w:p>
        </w:tc>
        <w:tc>
          <w:tcPr>
            <w:tcW w:w="363" w:type="pct"/>
            <w:tcBorders>
              <w:left w:val="single" w:sz="4" w:space="0" w:color="auto"/>
              <w:right w:val="single" w:sz="4" w:space="0" w:color="auto"/>
            </w:tcBorders>
            <w:shd w:val="clear" w:color="auto" w:fill="FFFFFF" w:themeFill="background1"/>
            <w:vAlign w:val="center"/>
          </w:tcPr>
          <w:p w14:paraId="0CE3E65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0,5</w:t>
            </w:r>
          </w:p>
        </w:tc>
        <w:tc>
          <w:tcPr>
            <w:tcW w:w="361" w:type="pct"/>
            <w:tcBorders>
              <w:left w:val="single" w:sz="4" w:space="0" w:color="auto"/>
              <w:right w:val="single" w:sz="12" w:space="0" w:color="auto"/>
            </w:tcBorders>
            <w:shd w:val="clear" w:color="auto" w:fill="FFFFFF" w:themeFill="background1"/>
            <w:vAlign w:val="center"/>
          </w:tcPr>
          <w:p w14:paraId="1E07B62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6AAB22A6" w14:textId="77777777" w:rsidTr="0050414F">
        <w:trPr>
          <w:cantSplit/>
        </w:trPr>
        <w:tc>
          <w:tcPr>
            <w:tcW w:w="376" w:type="pct"/>
            <w:vMerge/>
            <w:tcBorders>
              <w:left w:val="single" w:sz="12" w:space="0" w:color="auto"/>
            </w:tcBorders>
            <w:shd w:val="clear" w:color="auto" w:fill="FFFFFF" w:themeFill="background1"/>
            <w:vAlign w:val="center"/>
          </w:tcPr>
          <w:p w14:paraId="1CA2B2BA" w14:textId="77777777" w:rsidR="00F22E1A" w:rsidRPr="009F21EB" w:rsidRDefault="00F22E1A" w:rsidP="009C4C26">
            <w:pPr>
              <w:pStyle w:val="Subsol"/>
              <w:jc w:val="center"/>
              <w:rPr>
                <w:rFonts w:ascii="Arial" w:hAnsi="Arial"/>
                <w:sz w:val="18"/>
                <w:szCs w:val="18"/>
              </w:rPr>
            </w:pPr>
          </w:p>
        </w:tc>
        <w:tc>
          <w:tcPr>
            <w:tcW w:w="474" w:type="pct"/>
            <w:vMerge w:val="restart"/>
            <w:shd w:val="clear" w:color="auto" w:fill="FFFFFF" w:themeFill="background1"/>
            <w:vAlign w:val="center"/>
          </w:tcPr>
          <w:p w14:paraId="28AF47EA"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3332</w:t>
            </w:r>
          </w:p>
        </w:tc>
        <w:tc>
          <w:tcPr>
            <w:tcW w:w="376" w:type="pct"/>
            <w:shd w:val="clear" w:color="auto" w:fill="FFFFFF" w:themeFill="background1"/>
            <w:vAlign w:val="center"/>
          </w:tcPr>
          <w:p w14:paraId="67669447"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111.4</w:t>
            </w:r>
          </w:p>
        </w:tc>
        <w:tc>
          <w:tcPr>
            <w:tcW w:w="1029" w:type="pct"/>
            <w:shd w:val="clear" w:color="auto" w:fill="FFFFFF" w:themeFill="background1"/>
            <w:vAlign w:val="center"/>
          </w:tcPr>
          <w:p w14:paraId="65535171" w14:textId="77777777" w:rsidR="00F22E1A" w:rsidRPr="009F21EB" w:rsidRDefault="00F22E1A" w:rsidP="009C4C26">
            <w:pPr>
              <w:jc w:val="center"/>
              <w:rPr>
                <w:rFonts w:cs="Arial"/>
                <w:sz w:val="18"/>
                <w:szCs w:val="18"/>
              </w:rPr>
            </w:pPr>
            <w:r w:rsidRPr="009F21EB">
              <w:rPr>
                <w:rFonts w:cs="Arial"/>
                <w:sz w:val="18"/>
                <w:szCs w:val="18"/>
              </w:rPr>
              <w:t>7MO2LA1FA,BR,PAM</w:t>
            </w:r>
          </w:p>
        </w:tc>
        <w:tc>
          <w:tcPr>
            <w:tcW w:w="566" w:type="pct"/>
            <w:shd w:val="clear" w:color="auto" w:fill="FFFFFF" w:themeFill="background1"/>
            <w:vAlign w:val="center"/>
          </w:tcPr>
          <w:p w14:paraId="48683A3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50,8</w:t>
            </w:r>
          </w:p>
        </w:tc>
        <w:tc>
          <w:tcPr>
            <w:tcW w:w="369" w:type="pct"/>
            <w:shd w:val="clear" w:color="auto" w:fill="FFFFFF" w:themeFill="background1"/>
            <w:vAlign w:val="center"/>
          </w:tcPr>
          <w:p w14:paraId="618EF5FF"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35,6</w:t>
            </w:r>
          </w:p>
        </w:tc>
        <w:tc>
          <w:tcPr>
            <w:tcW w:w="362" w:type="pct"/>
            <w:shd w:val="clear" w:color="auto" w:fill="FFFFFF" w:themeFill="background1"/>
            <w:vAlign w:val="center"/>
          </w:tcPr>
          <w:p w14:paraId="44802E8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3,3</w:t>
            </w:r>
          </w:p>
        </w:tc>
        <w:tc>
          <w:tcPr>
            <w:tcW w:w="362" w:type="pct"/>
            <w:tcBorders>
              <w:right w:val="single" w:sz="4" w:space="0" w:color="auto"/>
            </w:tcBorders>
            <w:shd w:val="clear" w:color="auto" w:fill="FFFFFF" w:themeFill="background1"/>
            <w:vAlign w:val="center"/>
          </w:tcPr>
          <w:p w14:paraId="048694D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0,9</w:t>
            </w:r>
          </w:p>
        </w:tc>
        <w:tc>
          <w:tcPr>
            <w:tcW w:w="362" w:type="pct"/>
            <w:tcBorders>
              <w:left w:val="single" w:sz="4" w:space="0" w:color="auto"/>
              <w:right w:val="single" w:sz="4" w:space="0" w:color="auto"/>
            </w:tcBorders>
            <w:shd w:val="clear" w:color="auto" w:fill="FFFFFF" w:themeFill="background1"/>
            <w:vAlign w:val="center"/>
          </w:tcPr>
          <w:p w14:paraId="3A07D53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10,2</w:t>
            </w:r>
          </w:p>
        </w:tc>
        <w:tc>
          <w:tcPr>
            <w:tcW w:w="363" w:type="pct"/>
            <w:tcBorders>
              <w:left w:val="single" w:sz="4" w:space="0" w:color="auto"/>
              <w:right w:val="single" w:sz="4" w:space="0" w:color="auto"/>
            </w:tcBorders>
            <w:shd w:val="clear" w:color="auto" w:fill="FFFFFF" w:themeFill="background1"/>
            <w:vAlign w:val="center"/>
          </w:tcPr>
          <w:p w14:paraId="598C71A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0,8</w:t>
            </w:r>
          </w:p>
        </w:tc>
        <w:tc>
          <w:tcPr>
            <w:tcW w:w="361" w:type="pct"/>
            <w:tcBorders>
              <w:left w:val="single" w:sz="4" w:space="0" w:color="auto"/>
              <w:right w:val="single" w:sz="12" w:space="0" w:color="auto"/>
            </w:tcBorders>
            <w:shd w:val="clear" w:color="auto" w:fill="FFFFFF" w:themeFill="background1"/>
            <w:vAlign w:val="center"/>
          </w:tcPr>
          <w:p w14:paraId="7BF11477"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10F356BD" w14:textId="77777777" w:rsidTr="0050414F">
        <w:trPr>
          <w:cantSplit/>
        </w:trPr>
        <w:tc>
          <w:tcPr>
            <w:tcW w:w="376" w:type="pct"/>
            <w:vMerge/>
            <w:tcBorders>
              <w:left w:val="single" w:sz="12" w:space="0" w:color="auto"/>
            </w:tcBorders>
            <w:shd w:val="clear" w:color="auto" w:fill="FFFFFF" w:themeFill="background1"/>
            <w:vAlign w:val="center"/>
          </w:tcPr>
          <w:p w14:paraId="425D193D" w14:textId="77777777" w:rsidR="00F22E1A" w:rsidRPr="009F21EB" w:rsidRDefault="00F22E1A" w:rsidP="009C4C26">
            <w:pPr>
              <w:pStyle w:val="Subsol"/>
              <w:jc w:val="center"/>
              <w:rPr>
                <w:rFonts w:ascii="Arial" w:hAnsi="Arial"/>
                <w:sz w:val="18"/>
                <w:szCs w:val="18"/>
              </w:rPr>
            </w:pPr>
          </w:p>
        </w:tc>
        <w:tc>
          <w:tcPr>
            <w:tcW w:w="474" w:type="pct"/>
            <w:vMerge/>
            <w:shd w:val="clear" w:color="auto" w:fill="FFFFFF" w:themeFill="background1"/>
            <w:vAlign w:val="center"/>
          </w:tcPr>
          <w:p w14:paraId="089E1853" w14:textId="77777777" w:rsidR="00F22E1A" w:rsidRPr="009F21EB" w:rsidRDefault="00F22E1A" w:rsidP="009C4C26">
            <w:pPr>
              <w:pStyle w:val="Subsol"/>
              <w:jc w:val="center"/>
              <w:rPr>
                <w:rFonts w:ascii="Arial" w:hAnsi="Arial"/>
                <w:sz w:val="18"/>
                <w:szCs w:val="18"/>
              </w:rPr>
            </w:pPr>
          </w:p>
        </w:tc>
        <w:tc>
          <w:tcPr>
            <w:tcW w:w="376" w:type="pct"/>
            <w:shd w:val="clear" w:color="auto" w:fill="FFFFFF" w:themeFill="background1"/>
            <w:vAlign w:val="center"/>
          </w:tcPr>
          <w:p w14:paraId="3417CF7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134.1</w:t>
            </w:r>
          </w:p>
        </w:tc>
        <w:tc>
          <w:tcPr>
            <w:tcW w:w="1029" w:type="pct"/>
            <w:shd w:val="clear" w:color="auto" w:fill="FFFFFF" w:themeFill="background1"/>
            <w:vAlign w:val="center"/>
          </w:tcPr>
          <w:p w14:paraId="107FD61D" w14:textId="77777777" w:rsidR="00F22E1A" w:rsidRPr="009F21EB" w:rsidRDefault="00F22E1A" w:rsidP="009C4C26">
            <w:pPr>
              <w:jc w:val="center"/>
              <w:rPr>
                <w:rFonts w:cs="Arial"/>
                <w:sz w:val="18"/>
                <w:szCs w:val="18"/>
              </w:rPr>
            </w:pPr>
            <w:r w:rsidRPr="009F21EB">
              <w:rPr>
                <w:rFonts w:cs="Arial"/>
                <w:sz w:val="18"/>
                <w:szCs w:val="18"/>
              </w:rPr>
              <w:t>4MO3BR,LA3FA±PAM</w:t>
            </w:r>
          </w:p>
        </w:tc>
        <w:tc>
          <w:tcPr>
            <w:tcW w:w="566" w:type="pct"/>
            <w:shd w:val="clear" w:color="auto" w:fill="FFFFFF" w:themeFill="background1"/>
            <w:vAlign w:val="center"/>
          </w:tcPr>
          <w:p w14:paraId="1345D90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466,8</w:t>
            </w:r>
          </w:p>
        </w:tc>
        <w:tc>
          <w:tcPr>
            <w:tcW w:w="369" w:type="pct"/>
            <w:shd w:val="clear" w:color="auto" w:fill="FFFFFF" w:themeFill="background1"/>
            <w:vAlign w:val="center"/>
          </w:tcPr>
          <w:p w14:paraId="79A28CE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186,7</w:t>
            </w:r>
          </w:p>
        </w:tc>
        <w:tc>
          <w:tcPr>
            <w:tcW w:w="362" w:type="pct"/>
            <w:shd w:val="clear" w:color="auto" w:fill="FFFFFF" w:themeFill="background1"/>
            <w:vAlign w:val="center"/>
          </w:tcPr>
          <w:p w14:paraId="6C041A5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100,0</w:t>
            </w:r>
          </w:p>
        </w:tc>
        <w:tc>
          <w:tcPr>
            <w:tcW w:w="362" w:type="pct"/>
            <w:tcBorders>
              <w:right w:val="single" w:sz="4" w:space="0" w:color="auto"/>
            </w:tcBorders>
            <w:shd w:val="clear" w:color="auto" w:fill="FFFFFF" w:themeFill="background1"/>
            <w:vAlign w:val="center"/>
          </w:tcPr>
          <w:p w14:paraId="74742E49"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92,5</w:t>
            </w:r>
          </w:p>
        </w:tc>
        <w:tc>
          <w:tcPr>
            <w:tcW w:w="362" w:type="pct"/>
            <w:tcBorders>
              <w:left w:val="single" w:sz="4" w:space="0" w:color="auto"/>
              <w:right w:val="single" w:sz="4" w:space="0" w:color="auto"/>
            </w:tcBorders>
            <w:shd w:val="clear" w:color="auto" w:fill="FFFFFF" w:themeFill="background1"/>
            <w:vAlign w:val="center"/>
          </w:tcPr>
          <w:p w14:paraId="282091E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47,6</w:t>
            </w:r>
          </w:p>
        </w:tc>
        <w:tc>
          <w:tcPr>
            <w:tcW w:w="363" w:type="pct"/>
            <w:tcBorders>
              <w:left w:val="single" w:sz="4" w:space="0" w:color="auto"/>
              <w:right w:val="single" w:sz="4" w:space="0" w:color="auto"/>
            </w:tcBorders>
            <w:shd w:val="clear" w:color="auto" w:fill="FFFFFF" w:themeFill="background1"/>
            <w:vAlign w:val="center"/>
          </w:tcPr>
          <w:p w14:paraId="0489BCE9"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40,0</w:t>
            </w:r>
          </w:p>
        </w:tc>
        <w:tc>
          <w:tcPr>
            <w:tcW w:w="361" w:type="pct"/>
            <w:tcBorders>
              <w:left w:val="single" w:sz="4" w:space="0" w:color="auto"/>
              <w:right w:val="single" w:sz="12" w:space="0" w:color="auto"/>
            </w:tcBorders>
            <w:shd w:val="clear" w:color="auto" w:fill="FFFFFF" w:themeFill="background1"/>
            <w:vAlign w:val="center"/>
          </w:tcPr>
          <w:p w14:paraId="3320EB6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1D7C32BF" w14:textId="77777777" w:rsidTr="0050414F">
        <w:trPr>
          <w:cantSplit/>
        </w:trPr>
        <w:tc>
          <w:tcPr>
            <w:tcW w:w="376" w:type="pct"/>
            <w:vMerge/>
            <w:tcBorders>
              <w:left w:val="single" w:sz="12" w:space="0" w:color="auto"/>
            </w:tcBorders>
            <w:shd w:val="clear" w:color="auto" w:fill="FFFFFF" w:themeFill="background1"/>
            <w:vAlign w:val="center"/>
          </w:tcPr>
          <w:p w14:paraId="62534A5A" w14:textId="77777777" w:rsidR="00F22E1A" w:rsidRPr="009F21EB" w:rsidRDefault="00F22E1A" w:rsidP="009C4C26">
            <w:pPr>
              <w:pStyle w:val="Subsol"/>
              <w:jc w:val="center"/>
              <w:rPr>
                <w:rFonts w:ascii="Arial" w:hAnsi="Arial"/>
                <w:sz w:val="18"/>
                <w:szCs w:val="18"/>
              </w:rPr>
            </w:pPr>
          </w:p>
        </w:tc>
        <w:tc>
          <w:tcPr>
            <w:tcW w:w="474" w:type="pct"/>
            <w:vMerge/>
            <w:shd w:val="clear" w:color="auto" w:fill="FFFFFF" w:themeFill="background1"/>
            <w:vAlign w:val="center"/>
          </w:tcPr>
          <w:p w14:paraId="305859A7" w14:textId="77777777" w:rsidR="00F22E1A" w:rsidRPr="009F21EB" w:rsidRDefault="00F22E1A" w:rsidP="009C4C26">
            <w:pPr>
              <w:pStyle w:val="Subsol"/>
              <w:jc w:val="center"/>
              <w:rPr>
                <w:rFonts w:ascii="Arial" w:hAnsi="Arial"/>
                <w:sz w:val="18"/>
                <w:szCs w:val="18"/>
              </w:rPr>
            </w:pPr>
          </w:p>
        </w:tc>
        <w:tc>
          <w:tcPr>
            <w:tcW w:w="376" w:type="pct"/>
            <w:shd w:val="clear" w:color="auto" w:fill="FFFFFF" w:themeFill="background1"/>
            <w:vAlign w:val="center"/>
          </w:tcPr>
          <w:p w14:paraId="48743847"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141.3</w:t>
            </w:r>
          </w:p>
        </w:tc>
        <w:tc>
          <w:tcPr>
            <w:tcW w:w="1029" w:type="pct"/>
            <w:shd w:val="clear" w:color="auto" w:fill="FFFFFF" w:themeFill="background1"/>
            <w:vAlign w:val="center"/>
          </w:tcPr>
          <w:p w14:paraId="2D9FE91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4MO3FA2BR1PAM</w:t>
            </w:r>
          </w:p>
        </w:tc>
        <w:tc>
          <w:tcPr>
            <w:tcW w:w="566" w:type="pct"/>
            <w:shd w:val="clear" w:color="auto" w:fill="FFFFFF" w:themeFill="background1"/>
            <w:vAlign w:val="center"/>
          </w:tcPr>
          <w:p w14:paraId="6ABED7E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22,3</w:t>
            </w:r>
          </w:p>
        </w:tc>
        <w:tc>
          <w:tcPr>
            <w:tcW w:w="369" w:type="pct"/>
            <w:shd w:val="clear" w:color="auto" w:fill="FFFFFF" w:themeFill="background1"/>
            <w:vAlign w:val="center"/>
          </w:tcPr>
          <w:p w14:paraId="366D6EA4"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8,9</w:t>
            </w:r>
          </w:p>
        </w:tc>
        <w:tc>
          <w:tcPr>
            <w:tcW w:w="362" w:type="pct"/>
            <w:shd w:val="clear" w:color="auto" w:fill="FFFFFF" w:themeFill="background1"/>
            <w:vAlign w:val="center"/>
          </w:tcPr>
          <w:p w14:paraId="1F3A6C7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4,5</w:t>
            </w:r>
          </w:p>
        </w:tc>
        <w:tc>
          <w:tcPr>
            <w:tcW w:w="362" w:type="pct"/>
            <w:tcBorders>
              <w:right w:val="single" w:sz="4" w:space="0" w:color="auto"/>
            </w:tcBorders>
            <w:shd w:val="clear" w:color="auto" w:fill="FFFFFF" w:themeFill="background1"/>
            <w:vAlign w:val="center"/>
          </w:tcPr>
          <w:p w14:paraId="1F60A1E6"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6,7</w:t>
            </w:r>
          </w:p>
        </w:tc>
        <w:tc>
          <w:tcPr>
            <w:tcW w:w="362" w:type="pct"/>
            <w:tcBorders>
              <w:left w:val="single" w:sz="4" w:space="0" w:color="auto"/>
              <w:right w:val="single" w:sz="4" w:space="0" w:color="auto"/>
            </w:tcBorders>
            <w:shd w:val="clear" w:color="auto" w:fill="FFFFFF" w:themeFill="background1"/>
            <w:vAlign w:val="center"/>
          </w:tcPr>
          <w:p w14:paraId="592FA7A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3" w:type="pct"/>
            <w:tcBorders>
              <w:left w:val="single" w:sz="4" w:space="0" w:color="auto"/>
              <w:right w:val="single" w:sz="4" w:space="0" w:color="auto"/>
            </w:tcBorders>
            <w:shd w:val="clear" w:color="auto" w:fill="FFFFFF" w:themeFill="background1"/>
            <w:vAlign w:val="center"/>
          </w:tcPr>
          <w:p w14:paraId="143FAD3A"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2,2</w:t>
            </w:r>
          </w:p>
        </w:tc>
        <w:tc>
          <w:tcPr>
            <w:tcW w:w="361" w:type="pct"/>
            <w:tcBorders>
              <w:left w:val="single" w:sz="4" w:space="0" w:color="auto"/>
              <w:right w:val="single" w:sz="12" w:space="0" w:color="auto"/>
            </w:tcBorders>
            <w:shd w:val="clear" w:color="auto" w:fill="FFFFFF" w:themeFill="background1"/>
            <w:vAlign w:val="center"/>
          </w:tcPr>
          <w:p w14:paraId="69E551B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603A2434" w14:textId="77777777" w:rsidTr="0050414F">
        <w:trPr>
          <w:cantSplit/>
        </w:trPr>
        <w:tc>
          <w:tcPr>
            <w:tcW w:w="376" w:type="pct"/>
            <w:vMerge/>
            <w:tcBorders>
              <w:left w:val="single" w:sz="12" w:space="0" w:color="auto"/>
            </w:tcBorders>
            <w:shd w:val="clear" w:color="auto" w:fill="FFFFFF" w:themeFill="background1"/>
            <w:vAlign w:val="center"/>
          </w:tcPr>
          <w:p w14:paraId="40B38062" w14:textId="77777777" w:rsidR="00F22E1A" w:rsidRPr="009F21EB" w:rsidRDefault="00F22E1A" w:rsidP="009C4C26">
            <w:pPr>
              <w:pStyle w:val="Subsol"/>
              <w:jc w:val="center"/>
              <w:rPr>
                <w:rFonts w:ascii="Arial" w:hAnsi="Arial"/>
                <w:sz w:val="18"/>
                <w:szCs w:val="18"/>
              </w:rPr>
            </w:pPr>
          </w:p>
        </w:tc>
        <w:tc>
          <w:tcPr>
            <w:tcW w:w="474" w:type="pct"/>
            <w:vMerge/>
            <w:shd w:val="clear" w:color="auto" w:fill="FFFFFF" w:themeFill="background1"/>
            <w:vAlign w:val="center"/>
          </w:tcPr>
          <w:p w14:paraId="415115E1" w14:textId="77777777" w:rsidR="00F22E1A" w:rsidRPr="009F21EB" w:rsidRDefault="00F22E1A" w:rsidP="009C4C26">
            <w:pPr>
              <w:pStyle w:val="Subsol"/>
              <w:jc w:val="center"/>
              <w:rPr>
                <w:rFonts w:ascii="Arial" w:hAnsi="Arial"/>
                <w:sz w:val="18"/>
                <w:szCs w:val="18"/>
              </w:rPr>
            </w:pPr>
          </w:p>
        </w:tc>
        <w:tc>
          <w:tcPr>
            <w:tcW w:w="376" w:type="pct"/>
            <w:shd w:val="clear" w:color="auto" w:fill="FFFFFF" w:themeFill="background1"/>
            <w:vAlign w:val="center"/>
          </w:tcPr>
          <w:p w14:paraId="5EC1304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411.4</w:t>
            </w:r>
          </w:p>
        </w:tc>
        <w:tc>
          <w:tcPr>
            <w:tcW w:w="1029" w:type="pct"/>
            <w:shd w:val="clear" w:color="auto" w:fill="FFFFFF" w:themeFill="background1"/>
            <w:vAlign w:val="center"/>
          </w:tcPr>
          <w:p w14:paraId="34650D7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8FA1MO1BR,PAM</w:t>
            </w:r>
          </w:p>
        </w:tc>
        <w:tc>
          <w:tcPr>
            <w:tcW w:w="566" w:type="pct"/>
            <w:shd w:val="clear" w:color="auto" w:fill="FFFFFF" w:themeFill="background1"/>
            <w:vAlign w:val="center"/>
          </w:tcPr>
          <w:p w14:paraId="23C1B47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4,6</w:t>
            </w:r>
          </w:p>
        </w:tc>
        <w:tc>
          <w:tcPr>
            <w:tcW w:w="369" w:type="pct"/>
            <w:shd w:val="clear" w:color="auto" w:fill="FFFFFF" w:themeFill="background1"/>
            <w:vAlign w:val="center"/>
          </w:tcPr>
          <w:p w14:paraId="59352234"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0,4</w:t>
            </w:r>
          </w:p>
        </w:tc>
        <w:tc>
          <w:tcPr>
            <w:tcW w:w="362" w:type="pct"/>
            <w:shd w:val="clear" w:color="auto" w:fill="FFFFFF" w:themeFill="background1"/>
            <w:vAlign w:val="center"/>
          </w:tcPr>
          <w:p w14:paraId="666E1116"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3,7</w:t>
            </w:r>
          </w:p>
        </w:tc>
        <w:tc>
          <w:tcPr>
            <w:tcW w:w="362" w:type="pct"/>
            <w:tcBorders>
              <w:right w:val="single" w:sz="4" w:space="0" w:color="auto"/>
            </w:tcBorders>
            <w:shd w:val="clear" w:color="auto" w:fill="FFFFFF" w:themeFill="background1"/>
            <w:vAlign w:val="center"/>
          </w:tcPr>
          <w:p w14:paraId="27925DE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0,3</w:t>
            </w:r>
          </w:p>
        </w:tc>
        <w:tc>
          <w:tcPr>
            <w:tcW w:w="362" w:type="pct"/>
            <w:tcBorders>
              <w:left w:val="single" w:sz="4" w:space="0" w:color="auto"/>
              <w:right w:val="single" w:sz="4" w:space="0" w:color="auto"/>
            </w:tcBorders>
            <w:shd w:val="clear" w:color="auto" w:fill="FFFFFF" w:themeFill="background1"/>
            <w:vAlign w:val="center"/>
          </w:tcPr>
          <w:p w14:paraId="3529F3E9"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3" w:type="pct"/>
            <w:tcBorders>
              <w:left w:val="single" w:sz="4" w:space="0" w:color="auto"/>
              <w:right w:val="single" w:sz="4" w:space="0" w:color="auto"/>
            </w:tcBorders>
            <w:shd w:val="clear" w:color="auto" w:fill="FFFFFF" w:themeFill="background1"/>
            <w:vAlign w:val="center"/>
          </w:tcPr>
          <w:p w14:paraId="257F0EEF"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0,2</w:t>
            </w:r>
          </w:p>
        </w:tc>
        <w:tc>
          <w:tcPr>
            <w:tcW w:w="361" w:type="pct"/>
            <w:tcBorders>
              <w:left w:val="single" w:sz="4" w:space="0" w:color="auto"/>
              <w:right w:val="single" w:sz="12" w:space="0" w:color="auto"/>
            </w:tcBorders>
            <w:shd w:val="clear" w:color="auto" w:fill="FFFFFF" w:themeFill="background1"/>
            <w:vAlign w:val="center"/>
          </w:tcPr>
          <w:p w14:paraId="166C9FC6"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6AEFE17A" w14:textId="77777777" w:rsidTr="0050414F">
        <w:trPr>
          <w:cantSplit/>
        </w:trPr>
        <w:tc>
          <w:tcPr>
            <w:tcW w:w="376" w:type="pct"/>
            <w:vMerge/>
            <w:tcBorders>
              <w:left w:val="single" w:sz="12" w:space="0" w:color="auto"/>
            </w:tcBorders>
            <w:shd w:val="clear" w:color="auto" w:fill="FFFFFF" w:themeFill="background1"/>
            <w:vAlign w:val="center"/>
          </w:tcPr>
          <w:p w14:paraId="318BBE5A" w14:textId="77777777" w:rsidR="00F22E1A" w:rsidRPr="009F21EB" w:rsidRDefault="00F22E1A" w:rsidP="009C4C26">
            <w:pPr>
              <w:pStyle w:val="Subsol"/>
              <w:jc w:val="center"/>
              <w:rPr>
                <w:rFonts w:ascii="Arial" w:hAnsi="Arial"/>
                <w:sz w:val="18"/>
                <w:szCs w:val="18"/>
              </w:rPr>
            </w:pPr>
          </w:p>
        </w:tc>
        <w:tc>
          <w:tcPr>
            <w:tcW w:w="474" w:type="pct"/>
            <w:vMerge w:val="restart"/>
            <w:shd w:val="clear" w:color="auto" w:fill="FFFFFF" w:themeFill="background1"/>
            <w:vAlign w:val="center"/>
          </w:tcPr>
          <w:p w14:paraId="591245E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3333</w:t>
            </w:r>
          </w:p>
        </w:tc>
        <w:tc>
          <w:tcPr>
            <w:tcW w:w="376" w:type="pct"/>
            <w:shd w:val="clear" w:color="auto" w:fill="FFFFFF" w:themeFill="background1"/>
            <w:vAlign w:val="center"/>
          </w:tcPr>
          <w:p w14:paraId="2D10AC8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111.1</w:t>
            </w:r>
          </w:p>
        </w:tc>
        <w:tc>
          <w:tcPr>
            <w:tcW w:w="1029" w:type="pct"/>
            <w:shd w:val="clear" w:color="auto" w:fill="FFFFFF" w:themeFill="background1"/>
            <w:vAlign w:val="center"/>
          </w:tcPr>
          <w:p w14:paraId="73B66E7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7MO2LA,BR1FA,PAM</w:t>
            </w:r>
          </w:p>
        </w:tc>
        <w:tc>
          <w:tcPr>
            <w:tcW w:w="566" w:type="pct"/>
            <w:shd w:val="clear" w:color="auto" w:fill="FFFFFF" w:themeFill="background1"/>
            <w:vAlign w:val="center"/>
          </w:tcPr>
          <w:p w14:paraId="38B8750B"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12,2</w:t>
            </w:r>
          </w:p>
        </w:tc>
        <w:tc>
          <w:tcPr>
            <w:tcW w:w="369" w:type="pct"/>
            <w:shd w:val="clear" w:color="auto" w:fill="FFFFFF" w:themeFill="background1"/>
            <w:vAlign w:val="center"/>
          </w:tcPr>
          <w:p w14:paraId="176EE84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8,5</w:t>
            </w:r>
          </w:p>
        </w:tc>
        <w:tc>
          <w:tcPr>
            <w:tcW w:w="362" w:type="pct"/>
            <w:shd w:val="clear" w:color="auto" w:fill="FFFFFF" w:themeFill="background1"/>
            <w:vAlign w:val="center"/>
          </w:tcPr>
          <w:p w14:paraId="14D10DD6"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0,8</w:t>
            </w:r>
          </w:p>
        </w:tc>
        <w:tc>
          <w:tcPr>
            <w:tcW w:w="362" w:type="pct"/>
            <w:tcBorders>
              <w:right w:val="single" w:sz="4" w:space="0" w:color="auto"/>
            </w:tcBorders>
            <w:shd w:val="clear" w:color="auto" w:fill="FFFFFF" w:themeFill="background1"/>
            <w:vAlign w:val="center"/>
          </w:tcPr>
          <w:p w14:paraId="330C86C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0,8</w:t>
            </w:r>
          </w:p>
        </w:tc>
        <w:tc>
          <w:tcPr>
            <w:tcW w:w="362" w:type="pct"/>
            <w:tcBorders>
              <w:left w:val="single" w:sz="4" w:space="0" w:color="auto"/>
              <w:right w:val="single" w:sz="4" w:space="0" w:color="auto"/>
            </w:tcBorders>
            <w:shd w:val="clear" w:color="auto" w:fill="FFFFFF" w:themeFill="background1"/>
            <w:vAlign w:val="center"/>
          </w:tcPr>
          <w:p w14:paraId="029AAD47"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1,6</w:t>
            </w:r>
          </w:p>
        </w:tc>
        <w:tc>
          <w:tcPr>
            <w:tcW w:w="363" w:type="pct"/>
            <w:tcBorders>
              <w:left w:val="single" w:sz="4" w:space="0" w:color="auto"/>
              <w:right w:val="single" w:sz="4" w:space="0" w:color="auto"/>
            </w:tcBorders>
            <w:shd w:val="clear" w:color="auto" w:fill="FFFFFF" w:themeFill="background1"/>
            <w:vAlign w:val="center"/>
          </w:tcPr>
          <w:p w14:paraId="02F62662"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0,5</w:t>
            </w:r>
          </w:p>
        </w:tc>
        <w:tc>
          <w:tcPr>
            <w:tcW w:w="361" w:type="pct"/>
            <w:tcBorders>
              <w:left w:val="single" w:sz="4" w:space="0" w:color="auto"/>
              <w:right w:val="single" w:sz="12" w:space="0" w:color="auto"/>
            </w:tcBorders>
            <w:shd w:val="clear" w:color="auto" w:fill="FFFFFF" w:themeFill="background1"/>
            <w:vAlign w:val="center"/>
          </w:tcPr>
          <w:p w14:paraId="382B29D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57C5DB30" w14:textId="77777777" w:rsidTr="0050414F">
        <w:trPr>
          <w:cantSplit/>
        </w:trPr>
        <w:tc>
          <w:tcPr>
            <w:tcW w:w="376" w:type="pct"/>
            <w:vMerge/>
            <w:tcBorders>
              <w:left w:val="single" w:sz="12" w:space="0" w:color="auto"/>
            </w:tcBorders>
            <w:shd w:val="clear" w:color="auto" w:fill="FFFFFF" w:themeFill="background1"/>
            <w:vAlign w:val="center"/>
          </w:tcPr>
          <w:p w14:paraId="0FAA047A" w14:textId="77777777" w:rsidR="00F22E1A" w:rsidRPr="009F21EB" w:rsidRDefault="00F22E1A" w:rsidP="009C4C26">
            <w:pPr>
              <w:pStyle w:val="Subsol"/>
              <w:jc w:val="center"/>
              <w:rPr>
                <w:rFonts w:ascii="Arial" w:hAnsi="Arial"/>
                <w:sz w:val="18"/>
                <w:szCs w:val="18"/>
              </w:rPr>
            </w:pPr>
          </w:p>
        </w:tc>
        <w:tc>
          <w:tcPr>
            <w:tcW w:w="474" w:type="pct"/>
            <w:vMerge/>
            <w:shd w:val="clear" w:color="auto" w:fill="FFFFFF" w:themeFill="background1"/>
            <w:vAlign w:val="center"/>
          </w:tcPr>
          <w:p w14:paraId="087A793E" w14:textId="77777777" w:rsidR="00F22E1A" w:rsidRPr="009F21EB" w:rsidRDefault="00F22E1A" w:rsidP="009C4C26">
            <w:pPr>
              <w:pStyle w:val="Subsol"/>
              <w:jc w:val="center"/>
              <w:rPr>
                <w:rFonts w:ascii="Arial" w:hAnsi="Arial"/>
                <w:sz w:val="18"/>
                <w:szCs w:val="18"/>
              </w:rPr>
            </w:pPr>
          </w:p>
        </w:tc>
        <w:tc>
          <w:tcPr>
            <w:tcW w:w="376" w:type="pct"/>
            <w:shd w:val="clear" w:color="auto" w:fill="FFFFFF" w:themeFill="background1"/>
            <w:vAlign w:val="center"/>
          </w:tcPr>
          <w:p w14:paraId="5D89E67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141.1</w:t>
            </w:r>
          </w:p>
        </w:tc>
        <w:tc>
          <w:tcPr>
            <w:tcW w:w="1029" w:type="pct"/>
            <w:shd w:val="clear" w:color="auto" w:fill="FFFFFF" w:themeFill="background1"/>
            <w:vAlign w:val="center"/>
          </w:tcPr>
          <w:p w14:paraId="0E5C0E46"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4MO3FA2BR1PAM</w:t>
            </w:r>
          </w:p>
        </w:tc>
        <w:tc>
          <w:tcPr>
            <w:tcW w:w="566" w:type="pct"/>
            <w:shd w:val="clear" w:color="auto" w:fill="FFFFFF" w:themeFill="background1"/>
            <w:vAlign w:val="center"/>
          </w:tcPr>
          <w:p w14:paraId="7C9C442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3,5</w:t>
            </w:r>
          </w:p>
        </w:tc>
        <w:tc>
          <w:tcPr>
            <w:tcW w:w="369" w:type="pct"/>
            <w:shd w:val="clear" w:color="auto" w:fill="FFFFFF" w:themeFill="background1"/>
            <w:vAlign w:val="center"/>
          </w:tcPr>
          <w:p w14:paraId="11EEA8B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1,4</w:t>
            </w:r>
          </w:p>
        </w:tc>
        <w:tc>
          <w:tcPr>
            <w:tcW w:w="362" w:type="pct"/>
            <w:shd w:val="clear" w:color="auto" w:fill="FFFFFF" w:themeFill="background1"/>
            <w:vAlign w:val="center"/>
          </w:tcPr>
          <w:p w14:paraId="0BCC3327"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1,0</w:t>
            </w:r>
          </w:p>
        </w:tc>
        <w:tc>
          <w:tcPr>
            <w:tcW w:w="362" w:type="pct"/>
            <w:tcBorders>
              <w:right w:val="single" w:sz="4" w:space="0" w:color="auto"/>
            </w:tcBorders>
            <w:shd w:val="clear" w:color="auto" w:fill="FFFFFF" w:themeFill="background1"/>
            <w:vAlign w:val="center"/>
          </w:tcPr>
          <w:p w14:paraId="33D3268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0,7</w:t>
            </w:r>
          </w:p>
        </w:tc>
        <w:tc>
          <w:tcPr>
            <w:tcW w:w="362" w:type="pct"/>
            <w:tcBorders>
              <w:left w:val="single" w:sz="4" w:space="0" w:color="auto"/>
              <w:right w:val="single" w:sz="4" w:space="0" w:color="auto"/>
            </w:tcBorders>
            <w:shd w:val="clear" w:color="auto" w:fill="FFFFFF" w:themeFill="background1"/>
            <w:vAlign w:val="center"/>
          </w:tcPr>
          <w:p w14:paraId="4678D35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3" w:type="pct"/>
            <w:tcBorders>
              <w:left w:val="single" w:sz="4" w:space="0" w:color="auto"/>
              <w:right w:val="single" w:sz="4" w:space="0" w:color="auto"/>
            </w:tcBorders>
            <w:shd w:val="clear" w:color="auto" w:fill="FFFFFF" w:themeFill="background1"/>
            <w:vAlign w:val="center"/>
          </w:tcPr>
          <w:p w14:paraId="24509E74"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0,4</w:t>
            </w:r>
          </w:p>
        </w:tc>
        <w:tc>
          <w:tcPr>
            <w:tcW w:w="361" w:type="pct"/>
            <w:tcBorders>
              <w:left w:val="single" w:sz="4" w:space="0" w:color="auto"/>
              <w:right w:val="single" w:sz="12" w:space="0" w:color="auto"/>
            </w:tcBorders>
            <w:shd w:val="clear" w:color="auto" w:fill="FFFFFF" w:themeFill="background1"/>
            <w:vAlign w:val="center"/>
          </w:tcPr>
          <w:p w14:paraId="43DB868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779D07EB" w14:textId="77777777" w:rsidTr="0050414F">
        <w:trPr>
          <w:cantSplit/>
        </w:trPr>
        <w:tc>
          <w:tcPr>
            <w:tcW w:w="376" w:type="pct"/>
            <w:vMerge/>
            <w:tcBorders>
              <w:left w:val="single" w:sz="12" w:space="0" w:color="auto"/>
            </w:tcBorders>
            <w:shd w:val="clear" w:color="auto" w:fill="FFFFFF" w:themeFill="background1"/>
            <w:vAlign w:val="center"/>
          </w:tcPr>
          <w:p w14:paraId="5C76A5F7" w14:textId="77777777" w:rsidR="00F22E1A" w:rsidRPr="009F21EB" w:rsidRDefault="00F22E1A" w:rsidP="009C4C26">
            <w:pPr>
              <w:pStyle w:val="Subsol"/>
              <w:jc w:val="center"/>
              <w:rPr>
                <w:rFonts w:ascii="Arial" w:hAnsi="Arial"/>
                <w:sz w:val="18"/>
                <w:szCs w:val="18"/>
              </w:rPr>
            </w:pPr>
          </w:p>
        </w:tc>
        <w:tc>
          <w:tcPr>
            <w:tcW w:w="474" w:type="pct"/>
            <w:vMerge/>
            <w:shd w:val="clear" w:color="auto" w:fill="FFFFFF" w:themeFill="background1"/>
            <w:vAlign w:val="center"/>
          </w:tcPr>
          <w:p w14:paraId="4EC9D34A" w14:textId="77777777" w:rsidR="00F22E1A" w:rsidRPr="009F21EB" w:rsidRDefault="00F22E1A" w:rsidP="009C4C26">
            <w:pPr>
              <w:pStyle w:val="Subsol"/>
              <w:jc w:val="center"/>
              <w:rPr>
                <w:rFonts w:ascii="Arial" w:hAnsi="Arial"/>
                <w:sz w:val="18"/>
                <w:szCs w:val="18"/>
              </w:rPr>
            </w:pPr>
          </w:p>
        </w:tc>
        <w:tc>
          <w:tcPr>
            <w:tcW w:w="376" w:type="pct"/>
            <w:shd w:val="clear" w:color="auto" w:fill="FFFFFF" w:themeFill="background1"/>
            <w:vAlign w:val="center"/>
          </w:tcPr>
          <w:p w14:paraId="2FBBA09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411.1</w:t>
            </w:r>
          </w:p>
        </w:tc>
        <w:tc>
          <w:tcPr>
            <w:tcW w:w="1029" w:type="pct"/>
            <w:shd w:val="clear" w:color="auto" w:fill="FFFFFF" w:themeFill="background1"/>
            <w:vAlign w:val="center"/>
          </w:tcPr>
          <w:p w14:paraId="4C0B969E" w14:textId="77777777" w:rsidR="00F22E1A" w:rsidRPr="009F21EB" w:rsidRDefault="00F22E1A" w:rsidP="009C4C26">
            <w:pPr>
              <w:jc w:val="center"/>
              <w:rPr>
                <w:rFonts w:cs="Arial"/>
                <w:sz w:val="18"/>
                <w:szCs w:val="18"/>
              </w:rPr>
            </w:pPr>
            <w:r w:rsidRPr="009F21EB">
              <w:rPr>
                <w:rFonts w:cs="Arial"/>
                <w:sz w:val="18"/>
                <w:szCs w:val="18"/>
              </w:rPr>
              <w:t>9FA1MO,BR,PAM</w:t>
            </w:r>
          </w:p>
        </w:tc>
        <w:tc>
          <w:tcPr>
            <w:tcW w:w="566" w:type="pct"/>
            <w:shd w:val="clear" w:color="auto" w:fill="FFFFFF" w:themeFill="background1"/>
            <w:vAlign w:val="center"/>
          </w:tcPr>
          <w:p w14:paraId="739E1139"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0,5</w:t>
            </w:r>
          </w:p>
        </w:tc>
        <w:tc>
          <w:tcPr>
            <w:tcW w:w="369" w:type="pct"/>
            <w:shd w:val="clear" w:color="auto" w:fill="FFFFFF" w:themeFill="background1"/>
            <w:vAlign w:val="center"/>
          </w:tcPr>
          <w:p w14:paraId="1207B22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0,1</w:t>
            </w:r>
          </w:p>
        </w:tc>
        <w:tc>
          <w:tcPr>
            <w:tcW w:w="362" w:type="pct"/>
            <w:shd w:val="clear" w:color="auto" w:fill="FFFFFF" w:themeFill="background1"/>
            <w:vAlign w:val="center"/>
          </w:tcPr>
          <w:p w14:paraId="4C49E16D"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0,4</w:t>
            </w:r>
          </w:p>
        </w:tc>
        <w:tc>
          <w:tcPr>
            <w:tcW w:w="362" w:type="pct"/>
            <w:tcBorders>
              <w:right w:val="single" w:sz="4" w:space="0" w:color="auto"/>
            </w:tcBorders>
            <w:shd w:val="clear" w:color="auto" w:fill="FFFFFF" w:themeFill="background1"/>
            <w:vAlign w:val="center"/>
          </w:tcPr>
          <w:p w14:paraId="4959DDFA"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2" w:type="pct"/>
            <w:tcBorders>
              <w:left w:val="single" w:sz="4" w:space="0" w:color="auto"/>
              <w:right w:val="single" w:sz="4" w:space="0" w:color="auto"/>
            </w:tcBorders>
            <w:shd w:val="clear" w:color="auto" w:fill="FFFFFF" w:themeFill="background1"/>
            <w:vAlign w:val="center"/>
          </w:tcPr>
          <w:p w14:paraId="17A58F52"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3" w:type="pct"/>
            <w:tcBorders>
              <w:left w:val="single" w:sz="4" w:space="0" w:color="auto"/>
              <w:right w:val="single" w:sz="4" w:space="0" w:color="auto"/>
            </w:tcBorders>
            <w:shd w:val="clear" w:color="auto" w:fill="FFFFFF" w:themeFill="background1"/>
            <w:vAlign w:val="center"/>
          </w:tcPr>
          <w:p w14:paraId="45780BEA"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1" w:type="pct"/>
            <w:tcBorders>
              <w:left w:val="single" w:sz="4" w:space="0" w:color="auto"/>
              <w:right w:val="single" w:sz="12" w:space="0" w:color="auto"/>
            </w:tcBorders>
            <w:shd w:val="clear" w:color="auto" w:fill="FFFFFF" w:themeFill="background1"/>
            <w:vAlign w:val="center"/>
          </w:tcPr>
          <w:p w14:paraId="296DE2A8"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r>
      <w:tr w:rsidR="009F21EB" w:rsidRPr="009F21EB" w14:paraId="07FA871E" w14:textId="77777777" w:rsidTr="0050414F">
        <w:trPr>
          <w:cantSplit/>
        </w:trPr>
        <w:tc>
          <w:tcPr>
            <w:tcW w:w="376" w:type="pct"/>
            <w:vMerge/>
            <w:tcBorders>
              <w:left w:val="single" w:sz="12" w:space="0" w:color="auto"/>
            </w:tcBorders>
            <w:shd w:val="clear" w:color="auto" w:fill="FFFFFF" w:themeFill="background1"/>
            <w:vAlign w:val="center"/>
          </w:tcPr>
          <w:p w14:paraId="5E45A7BF" w14:textId="77777777" w:rsidR="00F22E1A" w:rsidRPr="009F21EB" w:rsidRDefault="00F22E1A" w:rsidP="009C4C26">
            <w:pPr>
              <w:pStyle w:val="Subsol"/>
              <w:jc w:val="center"/>
              <w:rPr>
                <w:rFonts w:ascii="Arial" w:hAnsi="Arial"/>
                <w:sz w:val="18"/>
                <w:szCs w:val="18"/>
              </w:rPr>
            </w:pPr>
          </w:p>
        </w:tc>
        <w:tc>
          <w:tcPr>
            <w:tcW w:w="474" w:type="pct"/>
            <w:shd w:val="clear" w:color="auto" w:fill="FFFFFF" w:themeFill="background1"/>
            <w:vAlign w:val="center"/>
          </w:tcPr>
          <w:p w14:paraId="31414173"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3730</w:t>
            </w:r>
          </w:p>
        </w:tc>
        <w:tc>
          <w:tcPr>
            <w:tcW w:w="376" w:type="pct"/>
            <w:shd w:val="clear" w:color="auto" w:fill="FFFFFF" w:themeFill="background1"/>
            <w:vAlign w:val="center"/>
          </w:tcPr>
          <w:p w14:paraId="2F78A44E"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117.1</w:t>
            </w:r>
          </w:p>
        </w:tc>
        <w:tc>
          <w:tcPr>
            <w:tcW w:w="1029" w:type="pct"/>
            <w:shd w:val="clear" w:color="auto" w:fill="FFFFFF" w:themeFill="background1"/>
            <w:vAlign w:val="center"/>
          </w:tcPr>
          <w:p w14:paraId="424421C6"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8MO2AN</w:t>
            </w:r>
          </w:p>
        </w:tc>
        <w:tc>
          <w:tcPr>
            <w:tcW w:w="566" w:type="pct"/>
            <w:shd w:val="clear" w:color="auto" w:fill="FFFFFF" w:themeFill="background1"/>
            <w:vAlign w:val="center"/>
          </w:tcPr>
          <w:p w14:paraId="4AD06FD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2,6</w:t>
            </w:r>
          </w:p>
        </w:tc>
        <w:tc>
          <w:tcPr>
            <w:tcW w:w="369" w:type="pct"/>
            <w:shd w:val="clear" w:color="auto" w:fill="FFFFFF" w:themeFill="background1"/>
            <w:vAlign w:val="center"/>
          </w:tcPr>
          <w:p w14:paraId="395E51F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2,1</w:t>
            </w:r>
          </w:p>
        </w:tc>
        <w:tc>
          <w:tcPr>
            <w:tcW w:w="362" w:type="pct"/>
            <w:shd w:val="clear" w:color="auto" w:fill="FFFFFF" w:themeFill="background1"/>
            <w:vAlign w:val="center"/>
          </w:tcPr>
          <w:p w14:paraId="727B0436"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w:t>
            </w:r>
          </w:p>
        </w:tc>
        <w:tc>
          <w:tcPr>
            <w:tcW w:w="362" w:type="pct"/>
            <w:tcBorders>
              <w:right w:val="single" w:sz="4" w:space="0" w:color="auto"/>
            </w:tcBorders>
            <w:shd w:val="clear" w:color="auto" w:fill="FFFFFF" w:themeFill="background1"/>
            <w:vAlign w:val="center"/>
          </w:tcPr>
          <w:p w14:paraId="745D6E25"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2" w:type="pct"/>
            <w:tcBorders>
              <w:left w:val="single" w:sz="4" w:space="0" w:color="auto"/>
              <w:right w:val="single" w:sz="4" w:space="0" w:color="auto"/>
            </w:tcBorders>
            <w:shd w:val="clear" w:color="auto" w:fill="FFFFFF" w:themeFill="background1"/>
            <w:vAlign w:val="center"/>
          </w:tcPr>
          <w:p w14:paraId="3F577C40"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3" w:type="pct"/>
            <w:tcBorders>
              <w:left w:val="single" w:sz="4" w:space="0" w:color="auto"/>
              <w:right w:val="single" w:sz="4" w:space="0" w:color="auto"/>
            </w:tcBorders>
            <w:shd w:val="clear" w:color="auto" w:fill="FFFFFF" w:themeFill="background1"/>
            <w:vAlign w:val="center"/>
          </w:tcPr>
          <w:p w14:paraId="1A467201"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w:t>
            </w:r>
          </w:p>
        </w:tc>
        <w:tc>
          <w:tcPr>
            <w:tcW w:w="361" w:type="pct"/>
            <w:tcBorders>
              <w:left w:val="single" w:sz="4" w:space="0" w:color="auto"/>
              <w:right w:val="single" w:sz="12" w:space="0" w:color="auto"/>
            </w:tcBorders>
            <w:shd w:val="clear" w:color="auto" w:fill="FFFFFF" w:themeFill="background1"/>
            <w:vAlign w:val="center"/>
          </w:tcPr>
          <w:p w14:paraId="1B90402C" w14:textId="77777777" w:rsidR="00F22E1A" w:rsidRPr="009F21EB" w:rsidRDefault="00F22E1A" w:rsidP="009C4C26">
            <w:pPr>
              <w:pStyle w:val="Subsol"/>
              <w:jc w:val="center"/>
              <w:rPr>
                <w:rFonts w:ascii="Arial" w:hAnsi="Arial"/>
                <w:sz w:val="18"/>
                <w:szCs w:val="18"/>
              </w:rPr>
            </w:pPr>
            <w:r w:rsidRPr="009F21EB">
              <w:rPr>
                <w:rFonts w:ascii="Arial" w:hAnsi="Arial"/>
                <w:sz w:val="18"/>
                <w:szCs w:val="18"/>
              </w:rPr>
              <w:t>0,5</w:t>
            </w:r>
          </w:p>
        </w:tc>
      </w:tr>
      <w:tr w:rsidR="009F21EB" w:rsidRPr="009F21EB" w14:paraId="2E625C0B" w14:textId="77777777" w:rsidTr="0050414F">
        <w:trPr>
          <w:cantSplit/>
        </w:trPr>
        <w:tc>
          <w:tcPr>
            <w:tcW w:w="376" w:type="pct"/>
            <w:vMerge/>
            <w:tcBorders>
              <w:left w:val="single" w:sz="12" w:space="0" w:color="auto"/>
            </w:tcBorders>
            <w:shd w:val="clear" w:color="auto" w:fill="FFFFFF" w:themeFill="background1"/>
            <w:vAlign w:val="center"/>
          </w:tcPr>
          <w:p w14:paraId="311E470B" w14:textId="77777777" w:rsidR="00F22E1A" w:rsidRPr="009F21EB" w:rsidRDefault="00F22E1A" w:rsidP="009C4C26">
            <w:pPr>
              <w:pStyle w:val="Subsol"/>
              <w:jc w:val="center"/>
              <w:rPr>
                <w:rFonts w:ascii="Arial" w:hAnsi="Arial"/>
                <w:sz w:val="18"/>
                <w:szCs w:val="18"/>
              </w:rPr>
            </w:pPr>
          </w:p>
        </w:tc>
        <w:tc>
          <w:tcPr>
            <w:tcW w:w="474" w:type="pct"/>
            <w:vMerge w:val="restart"/>
            <w:shd w:val="clear" w:color="auto" w:fill="FFFFFF" w:themeFill="background1"/>
            <w:vAlign w:val="center"/>
          </w:tcPr>
          <w:p w14:paraId="71982CDC"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Total</w:t>
            </w:r>
          </w:p>
        </w:tc>
        <w:tc>
          <w:tcPr>
            <w:tcW w:w="376" w:type="pct"/>
            <w:shd w:val="clear" w:color="auto" w:fill="FFFFFF" w:themeFill="background1"/>
            <w:vAlign w:val="center"/>
          </w:tcPr>
          <w:p w14:paraId="75FDF924"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ha</w:t>
            </w:r>
          </w:p>
        </w:tc>
        <w:tc>
          <w:tcPr>
            <w:tcW w:w="1029" w:type="pct"/>
            <w:shd w:val="clear" w:color="auto" w:fill="FFFFFF" w:themeFill="background1"/>
            <w:vAlign w:val="center"/>
          </w:tcPr>
          <w:p w14:paraId="2B4BD8C9"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w:t>
            </w:r>
          </w:p>
        </w:tc>
        <w:tc>
          <w:tcPr>
            <w:tcW w:w="566" w:type="pct"/>
            <w:shd w:val="clear" w:color="auto" w:fill="FFFFFF" w:themeFill="background1"/>
            <w:vAlign w:val="center"/>
          </w:tcPr>
          <w:p w14:paraId="17C8507E"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fldChar w:fldCharType="begin"/>
            </w:r>
            <w:r w:rsidRPr="009F21EB">
              <w:rPr>
                <w:rFonts w:ascii="Arial" w:hAnsi="Arial"/>
                <w:b/>
                <w:sz w:val="18"/>
                <w:szCs w:val="18"/>
              </w:rPr>
              <w:instrText xml:space="preserve"> =SUM(ABOVE) </w:instrText>
            </w:r>
            <w:r w:rsidRPr="009F21EB">
              <w:rPr>
                <w:rFonts w:ascii="Arial" w:hAnsi="Arial"/>
                <w:b/>
                <w:sz w:val="18"/>
                <w:szCs w:val="18"/>
              </w:rPr>
              <w:fldChar w:fldCharType="separate"/>
            </w:r>
            <w:r w:rsidRPr="009F21EB">
              <w:rPr>
                <w:rFonts w:ascii="Arial" w:hAnsi="Arial"/>
                <w:b/>
                <w:noProof/>
                <w:sz w:val="18"/>
                <w:szCs w:val="18"/>
              </w:rPr>
              <w:t>805,3</w:t>
            </w:r>
            <w:r w:rsidRPr="009F21EB">
              <w:rPr>
                <w:rFonts w:ascii="Arial" w:hAnsi="Arial"/>
                <w:b/>
                <w:sz w:val="18"/>
                <w:szCs w:val="18"/>
              </w:rPr>
              <w:fldChar w:fldCharType="end"/>
            </w:r>
          </w:p>
        </w:tc>
        <w:tc>
          <w:tcPr>
            <w:tcW w:w="369" w:type="pct"/>
            <w:shd w:val="clear" w:color="auto" w:fill="FFFFFF" w:themeFill="background1"/>
            <w:vAlign w:val="center"/>
          </w:tcPr>
          <w:p w14:paraId="7AC4B176"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fldChar w:fldCharType="begin"/>
            </w:r>
            <w:r w:rsidRPr="009F21EB">
              <w:rPr>
                <w:rFonts w:ascii="Arial" w:hAnsi="Arial"/>
                <w:b/>
                <w:sz w:val="18"/>
                <w:szCs w:val="18"/>
              </w:rPr>
              <w:instrText xml:space="preserve"> =SUM(ABOVE) </w:instrText>
            </w:r>
            <w:r w:rsidRPr="009F21EB">
              <w:rPr>
                <w:rFonts w:ascii="Arial" w:hAnsi="Arial"/>
                <w:b/>
                <w:sz w:val="18"/>
                <w:szCs w:val="18"/>
              </w:rPr>
              <w:fldChar w:fldCharType="separate"/>
            </w:r>
            <w:r w:rsidRPr="009F21EB">
              <w:rPr>
                <w:rFonts w:ascii="Arial" w:hAnsi="Arial"/>
                <w:b/>
                <w:noProof/>
                <w:sz w:val="18"/>
                <w:szCs w:val="18"/>
              </w:rPr>
              <w:t>404,9</w:t>
            </w:r>
            <w:r w:rsidRPr="009F21EB">
              <w:rPr>
                <w:rFonts w:ascii="Arial" w:hAnsi="Arial"/>
                <w:b/>
                <w:sz w:val="18"/>
                <w:szCs w:val="18"/>
              </w:rPr>
              <w:fldChar w:fldCharType="end"/>
            </w:r>
          </w:p>
        </w:tc>
        <w:tc>
          <w:tcPr>
            <w:tcW w:w="362" w:type="pct"/>
            <w:shd w:val="clear" w:color="auto" w:fill="FFFFFF" w:themeFill="background1"/>
            <w:vAlign w:val="center"/>
          </w:tcPr>
          <w:p w14:paraId="66D8E4D7"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fldChar w:fldCharType="begin"/>
            </w:r>
            <w:r w:rsidRPr="009F21EB">
              <w:rPr>
                <w:rFonts w:ascii="Arial" w:hAnsi="Arial"/>
                <w:b/>
                <w:sz w:val="18"/>
                <w:szCs w:val="18"/>
              </w:rPr>
              <w:instrText xml:space="preserve"> =SUM(ABOVE) </w:instrText>
            </w:r>
            <w:r w:rsidRPr="009F21EB">
              <w:rPr>
                <w:rFonts w:ascii="Arial" w:hAnsi="Arial"/>
                <w:b/>
                <w:sz w:val="18"/>
                <w:szCs w:val="18"/>
              </w:rPr>
              <w:fldChar w:fldCharType="separate"/>
            </w:r>
            <w:r w:rsidRPr="009F21EB">
              <w:rPr>
                <w:rFonts w:ascii="Arial" w:hAnsi="Arial"/>
                <w:b/>
                <w:noProof/>
                <w:sz w:val="18"/>
                <w:szCs w:val="18"/>
              </w:rPr>
              <w:t>148,2</w:t>
            </w:r>
            <w:r w:rsidRPr="009F21EB">
              <w:rPr>
                <w:rFonts w:ascii="Arial" w:hAnsi="Arial"/>
                <w:b/>
                <w:sz w:val="18"/>
                <w:szCs w:val="18"/>
              </w:rPr>
              <w:fldChar w:fldCharType="end"/>
            </w:r>
          </w:p>
        </w:tc>
        <w:tc>
          <w:tcPr>
            <w:tcW w:w="362" w:type="pct"/>
            <w:tcBorders>
              <w:right w:val="single" w:sz="4" w:space="0" w:color="auto"/>
            </w:tcBorders>
            <w:shd w:val="clear" w:color="auto" w:fill="FFFFFF" w:themeFill="background1"/>
            <w:vAlign w:val="center"/>
          </w:tcPr>
          <w:p w14:paraId="29CFF861"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114,1</w:t>
            </w:r>
          </w:p>
        </w:tc>
        <w:tc>
          <w:tcPr>
            <w:tcW w:w="362" w:type="pct"/>
            <w:tcBorders>
              <w:left w:val="single" w:sz="4" w:space="0" w:color="auto"/>
              <w:right w:val="single" w:sz="4" w:space="0" w:color="auto"/>
            </w:tcBorders>
            <w:shd w:val="clear" w:color="auto" w:fill="FFFFFF" w:themeFill="background1"/>
            <w:vAlign w:val="center"/>
          </w:tcPr>
          <w:p w14:paraId="2A7866C6"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85,7</w:t>
            </w:r>
          </w:p>
        </w:tc>
        <w:tc>
          <w:tcPr>
            <w:tcW w:w="363" w:type="pct"/>
            <w:tcBorders>
              <w:left w:val="single" w:sz="4" w:space="0" w:color="auto"/>
              <w:right w:val="single" w:sz="4" w:space="0" w:color="auto"/>
            </w:tcBorders>
            <w:shd w:val="clear" w:color="auto" w:fill="FFFFFF" w:themeFill="background1"/>
            <w:vAlign w:val="center"/>
          </w:tcPr>
          <w:p w14:paraId="680B82FC"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51,9</w:t>
            </w:r>
          </w:p>
        </w:tc>
        <w:tc>
          <w:tcPr>
            <w:tcW w:w="361" w:type="pct"/>
            <w:tcBorders>
              <w:left w:val="single" w:sz="4" w:space="0" w:color="auto"/>
              <w:right w:val="single" w:sz="12" w:space="0" w:color="auto"/>
            </w:tcBorders>
            <w:shd w:val="clear" w:color="auto" w:fill="FFFFFF" w:themeFill="background1"/>
            <w:vAlign w:val="center"/>
          </w:tcPr>
          <w:p w14:paraId="1CACDB36"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0,5</w:t>
            </w:r>
          </w:p>
        </w:tc>
      </w:tr>
      <w:tr w:rsidR="009F21EB" w:rsidRPr="009F21EB" w14:paraId="1D43F0A6" w14:textId="77777777" w:rsidTr="0050414F">
        <w:trPr>
          <w:cantSplit/>
        </w:trPr>
        <w:tc>
          <w:tcPr>
            <w:tcW w:w="376" w:type="pct"/>
            <w:vMerge/>
            <w:tcBorders>
              <w:left w:val="single" w:sz="12" w:space="0" w:color="auto"/>
              <w:bottom w:val="single" w:sz="8" w:space="0" w:color="auto"/>
            </w:tcBorders>
            <w:shd w:val="clear" w:color="auto" w:fill="FFFFFF" w:themeFill="background1"/>
            <w:vAlign w:val="center"/>
          </w:tcPr>
          <w:p w14:paraId="0E71D908" w14:textId="77777777" w:rsidR="00F22E1A" w:rsidRPr="009F21EB" w:rsidRDefault="00F22E1A" w:rsidP="009C4C26">
            <w:pPr>
              <w:pStyle w:val="Subsol"/>
              <w:jc w:val="center"/>
              <w:rPr>
                <w:rFonts w:ascii="Arial" w:hAnsi="Arial"/>
                <w:sz w:val="18"/>
                <w:szCs w:val="18"/>
              </w:rPr>
            </w:pPr>
          </w:p>
        </w:tc>
        <w:tc>
          <w:tcPr>
            <w:tcW w:w="474" w:type="pct"/>
            <w:vMerge/>
            <w:tcBorders>
              <w:bottom w:val="single" w:sz="8" w:space="0" w:color="auto"/>
            </w:tcBorders>
            <w:shd w:val="clear" w:color="auto" w:fill="FFFFFF" w:themeFill="background1"/>
            <w:vAlign w:val="center"/>
          </w:tcPr>
          <w:p w14:paraId="409FC2E0" w14:textId="77777777" w:rsidR="00F22E1A" w:rsidRPr="009F21EB" w:rsidRDefault="00F22E1A" w:rsidP="009C4C26">
            <w:pPr>
              <w:pStyle w:val="Subsol"/>
              <w:jc w:val="center"/>
              <w:rPr>
                <w:rFonts w:ascii="Arial" w:hAnsi="Arial"/>
                <w:b/>
                <w:sz w:val="18"/>
                <w:szCs w:val="18"/>
              </w:rPr>
            </w:pPr>
          </w:p>
        </w:tc>
        <w:tc>
          <w:tcPr>
            <w:tcW w:w="376" w:type="pct"/>
            <w:tcBorders>
              <w:bottom w:val="single" w:sz="8" w:space="0" w:color="auto"/>
            </w:tcBorders>
            <w:shd w:val="clear" w:color="auto" w:fill="FFFFFF" w:themeFill="background1"/>
            <w:vAlign w:val="center"/>
          </w:tcPr>
          <w:p w14:paraId="4C03E357"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w:t>
            </w:r>
          </w:p>
        </w:tc>
        <w:tc>
          <w:tcPr>
            <w:tcW w:w="1029" w:type="pct"/>
            <w:tcBorders>
              <w:bottom w:val="single" w:sz="8" w:space="0" w:color="auto"/>
            </w:tcBorders>
            <w:shd w:val="clear" w:color="auto" w:fill="FFFFFF" w:themeFill="background1"/>
            <w:vAlign w:val="center"/>
          </w:tcPr>
          <w:p w14:paraId="4C3563E3"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w:t>
            </w:r>
          </w:p>
        </w:tc>
        <w:tc>
          <w:tcPr>
            <w:tcW w:w="566" w:type="pct"/>
            <w:tcBorders>
              <w:bottom w:val="single" w:sz="8" w:space="0" w:color="auto"/>
            </w:tcBorders>
            <w:shd w:val="clear" w:color="auto" w:fill="FFFFFF" w:themeFill="background1"/>
            <w:vAlign w:val="center"/>
          </w:tcPr>
          <w:p w14:paraId="3745C8CB"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100</w:t>
            </w:r>
          </w:p>
        </w:tc>
        <w:tc>
          <w:tcPr>
            <w:tcW w:w="369" w:type="pct"/>
            <w:tcBorders>
              <w:bottom w:val="single" w:sz="8" w:space="0" w:color="auto"/>
            </w:tcBorders>
            <w:shd w:val="clear" w:color="auto" w:fill="FFFFFF" w:themeFill="background1"/>
            <w:vAlign w:val="center"/>
          </w:tcPr>
          <w:p w14:paraId="0B34D89C"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50</w:t>
            </w:r>
          </w:p>
        </w:tc>
        <w:tc>
          <w:tcPr>
            <w:tcW w:w="362" w:type="pct"/>
            <w:tcBorders>
              <w:bottom w:val="single" w:sz="8" w:space="0" w:color="auto"/>
            </w:tcBorders>
            <w:shd w:val="clear" w:color="auto" w:fill="FFFFFF" w:themeFill="background1"/>
            <w:vAlign w:val="center"/>
          </w:tcPr>
          <w:p w14:paraId="05668961"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18</w:t>
            </w:r>
          </w:p>
        </w:tc>
        <w:tc>
          <w:tcPr>
            <w:tcW w:w="362" w:type="pct"/>
            <w:tcBorders>
              <w:bottom w:val="single" w:sz="8" w:space="0" w:color="auto"/>
              <w:right w:val="single" w:sz="4" w:space="0" w:color="auto"/>
            </w:tcBorders>
            <w:shd w:val="clear" w:color="auto" w:fill="FFFFFF" w:themeFill="background1"/>
            <w:vAlign w:val="center"/>
          </w:tcPr>
          <w:p w14:paraId="49B10443"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14</w:t>
            </w:r>
          </w:p>
        </w:tc>
        <w:tc>
          <w:tcPr>
            <w:tcW w:w="362" w:type="pct"/>
            <w:tcBorders>
              <w:left w:val="single" w:sz="4" w:space="0" w:color="auto"/>
              <w:bottom w:val="single" w:sz="8" w:space="0" w:color="auto"/>
              <w:right w:val="single" w:sz="4" w:space="0" w:color="auto"/>
            </w:tcBorders>
            <w:shd w:val="clear" w:color="auto" w:fill="FFFFFF" w:themeFill="background1"/>
            <w:vAlign w:val="center"/>
          </w:tcPr>
          <w:p w14:paraId="26FD56C2"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11</w:t>
            </w:r>
          </w:p>
        </w:tc>
        <w:tc>
          <w:tcPr>
            <w:tcW w:w="363" w:type="pct"/>
            <w:tcBorders>
              <w:left w:val="single" w:sz="4" w:space="0" w:color="auto"/>
              <w:bottom w:val="single" w:sz="8" w:space="0" w:color="auto"/>
              <w:right w:val="single" w:sz="4" w:space="0" w:color="auto"/>
            </w:tcBorders>
            <w:shd w:val="clear" w:color="auto" w:fill="FFFFFF" w:themeFill="background1"/>
            <w:vAlign w:val="center"/>
          </w:tcPr>
          <w:p w14:paraId="5FF610D7"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7</w:t>
            </w:r>
          </w:p>
        </w:tc>
        <w:tc>
          <w:tcPr>
            <w:tcW w:w="361" w:type="pct"/>
            <w:tcBorders>
              <w:left w:val="single" w:sz="4" w:space="0" w:color="auto"/>
              <w:bottom w:val="single" w:sz="8" w:space="0" w:color="auto"/>
              <w:right w:val="single" w:sz="12" w:space="0" w:color="auto"/>
            </w:tcBorders>
            <w:shd w:val="clear" w:color="auto" w:fill="FFFFFF" w:themeFill="background1"/>
            <w:vAlign w:val="center"/>
          </w:tcPr>
          <w:p w14:paraId="7DF0E311" w14:textId="77777777" w:rsidR="00F22E1A" w:rsidRPr="009F21EB" w:rsidRDefault="00F22E1A" w:rsidP="009C4C26">
            <w:pPr>
              <w:pStyle w:val="Subsol"/>
              <w:jc w:val="center"/>
              <w:rPr>
                <w:rFonts w:ascii="Arial" w:hAnsi="Arial"/>
                <w:b/>
                <w:sz w:val="18"/>
                <w:szCs w:val="18"/>
              </w:rPr>
            </w:pPr>
            <w:r w:rsidRPr="009F21EB">
              <w:rPr>
                <w:rFonts w:ascii="Arial" w:hAnsi="Arial"/>
                <w:b/>
                <w:sz w:val="18"/>
                <w:szCs w:val="18"/>
              </w:rPr>
              <w:t>-</w:t>
            </w:r>
          </w:p>
        </w:tc>
      </w:tr>
      <w:tr w:rsidR="009F21EB" w:rsidRPr="009F21EB" w14:paraId="211115D8" w14:textId="77777777" w:rsidTr="0050414F">
        <w:trPr>
          <w:cantSplit/>
          <w:trHeight w:val="40"/>
        </w:trPr>
        <w:tc>
          <w:tcPr>
            <w:tcW w:w="376" w:type="pct"/>
            <w:vMerge w:val="restart"/>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5273D251" w14:textId="77777777" w:rsidR="00F22E1A" w:rsidRPr="009F21EB" w:rsidRDefault="00F22E1A" w:rsidP="009C4C26">
            <w:pPr>
              <w:pStyle w:val="Subsol"/>
              <w:jc w:val="center"/>
              <w:rPr>
                <w:rFonts w:ascii="Arial" w:hAnsi="Arial" w:cs="Arial"/>
                <w:sz w:val="18"/>
                <w:szCs w:val="18"/>
              </w:rPr>
            </w:pPr>
            <w:r w:rsidRPr="009F21EB">
              <w:rPr>
                <w:rFonts w:ascii="Arial" w:hAnsi="Arial" w:cs="Arial"/>
                <w:sz w:val="18"/>
                <w:szCs w:val="18"/>
              </w:rPr>
              <w:t>U.P.</w:t>
            </w:r>
          </w:p>
        </w:tc>
        <w:tc>
          <w:tcPr>
            <w:tcW w:w="2445" w:type="pct"/>
            <w:gridSpan w:val="4"/>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058483D" w14:textId="77777777" w:rsidR="00F22E1A" w:rsidRPr="009F21EB" w:rsidRDefault="00F22E1A" w:rsidP="009C4C26">
            <w:pPr>
              <w:pStyle w:val="Subsol"/>
              <w:jc w:val="center"/>
              <w:rPr>
                <w:rFonts w:ascii="Arial" w:hAnsi="Arial" w:cs="Arial"/>
                <w:b/>
                <w:sz w:val="18"/>
                <w:szCs w:val="18"/>
              </w:rPr>
            </w:pPr>
            <w:proofErr w:type="spellStart"/>
            <w:r w:rsidRPr="009F21EB">
              <w:rPr>
                <w:rFonts w:ascii="Arial" w:hAnsi="Arial" w:cs="Arial"/>
                <w:b/>
                <w:bCs/>
                <w:sz w:val="18"/>
                <w:szCs w:val="18"/>
              </w:rPr>
              <w:t>Compoziţia</w:t>
            </w:r>
            <w:proofErr w:type="spellEnd"/>
            <w:r w:rsidRPr="009F21EB">
              <w:rPr>
                <w:rFonts w:ascii="Arial" w:hAnsi="Arial" w:cs="Arial"/>
                <w:b/>
                <w:bCs/>
                <w:sz w:val="18"/>
                <w:szCs w:val="18"/>
              </w:rPr>
              <w:t xml:space="preserve"> </w:t>
            </w:r>
            <w:proofErr w:type="spellStart"/>
            <w:r w:rsidRPr="009F21EB">
              <w:rPr>
                <w:rFonts w:ascii="Arial" w:hAnsi="Arial" w:cs="Arial"/>
                <w:b/>
                <w:bCs/>
                <w:sz w:val="18"/>
                <w:szCs w:val="18"/>
              </w:rPr>
              <w:t>ţel</w:t>
            </w:r>
            <w:proofErr w:type="spellEnd"/>
          </w:p>
        </w:tc>
        <w:tc>
          <w:tcPr>
            <w:tcW w:w="2179"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15D82BB2" w14:textId="77777777" w:rsidR="00F22E1A" w:rsidRPr="009F21EB" w:rsidRDefault="00F22E1A" w:rsidP="009C4C26">
            <w:pPr>
              <w:pStyle w:val="Subsol"/>
              <w:jc w:val="center"/>
              <w:rPr>
                <w:rFonts w:ascii="Arial" w:hAnsi="Arial" w:cs="Arial"/>
                <w:b/>
                <w:sz w:val="18"/>
                <w:szCs w:val="18"/>
              </w:rPr>
            </w:pPr>
            <w:r w:rsidRPr="009F21EB">
              <w:rPr>
                <w:rFonts w:ascii="Arial" w:hAnsi="Arial" w:cs="Arial"/>
                <w:b/>
                <w:sz w:val="18"/>
                <w:szCs w:val="18"/>
              </w:rPr>
              <w:t>52MO 20FA 13BR 9LA 6PAM</w:t>
            </w:r>
          </w:p>
        </w:tc>
      </w:tr>
      <w:tr w:rsidR="009F21EB" w:rsidRPr="009F21EB" w14:paraId="24D544BE" w14:textId="77777777" w:rsidTr="0050414F">
        <w:trPr>
          <w:cantSplit/>
        </w:trPr>
        <w:tc>
          <w:tcPr>
            <w:tcW w:w="376" w:type="pct"/>
            <w:vMerge/>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277FD291" w14:textId="77777777" w:rsidR="00F22E1A" w:rsidRPr="009F21EB" w:rsidRDefault="00F22E1A" w:rsidP="009C4C26">
            <w:pPr>
              <w:pStyle w:val="Subsol"/>
              <w:jc w:val="center"/>
              <w:rPr>
                <w:rFonts w:ascii="Arial" w:hAnsi="Arial" w:cs="Arial"/>
                <w:sz w:val="18"/>
                <w:szCs w:val="18"/>
              </w:rPr>
            </w:pPr>
          </w:p>
        </w:tc>
        <w:tc>
          <w:tcPr>
            <w:tcW w:w="4624" w:type="pct"/>
            <w:gridSpan w:val="10"/>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6DBDC902" w14:textId="77777777" w:rsidR="00F22E1A" w:rsidRPr="009F21EB" w:rsidRDefault="00F22E1A" w:rsidP="009C4C26">
            <w:pPr>
              <w:pStyle w:val="Subsol"/>
              <w:jc w:val="center"/>
              <w:rPr>
                <w:rFonts w:ascii="Arial" w:hAnsi="Arial" w:cs="Arial"/>
                <w:b/>
                <w:bCs/>
                <w:sz w:val="18"/>
                <w:szCs w:val="18"/>
              </w:rPr>
            </w:pPr>
            <w:proofErr w:type="spellStart"/>
            <w:r w:rsidRPr="009F21EB">
              <w:rPr>
                <w:rFonts w:ascii="Arial" w:hAnsi="Arial" w:cs="Arial"/>
                <w:b/>
                <w:bCs/>
                <w:sz w:val="18"/>
                <w:szCs w:val="18"/>
              </w:rPr>
              <w:t>Compoziţia</w:t>
            </w:r>
            <w:proofErr w:type="spellEnd"/>
            <w:r w:rsidRPr="009F21EB">
              <w:rPr>
                <w:rFonts w:ascii="Arial" w:hAnsi="Arial" w:cs="Arial"/>
                <w:b/>
                <w:bCs/>
                <w:sz w:val="18"/>
                <w:szCs w:val="18"/>
              </w:rPr>
              <w:t xml:space="preserve"> actuală:     60MO 24FA 8BR 2ME 2PI 1CA 1GO 1DT 1DM</w:t>
            </w:r>
          </w:p>
        </w:tc>
      </w:tr>
    </w:tbl>
    <w:p w14:paraId="24BAFFF9" w14:textId="77777777" w:rsidR="00F22E1A" w:rsidRPr="009F21EB" w:rsidRDefault="00F22E1A" w:rsidP="009C4C26">
      <w:pPr>
        <w:pStyle w:val="Indentcorptext"/>
        <w:spacing w:after="0"/>
        <w:ind w:left="0"/>
        <w:rPr>
          <w:rFonts w:cs="Arial"/>
          <w:szCs w:val="24"/>
        </w:rPr>
      </w:pPr>
    </w:p>
    <w:p w14:paraId="34FAA9DB" w14:textId="77777777" w:rsidR="00F22E1A" w:rsidRPr="009F21EB" w:rsidRDefault="00F22E1A" w:rsidP="009C4C26">
      <w:pPr>
        <w:pStyle w:val="Indentcorptext"/>
        <w:spacing w:after="0"/>
        <w:ind w:left="0" w:firstLine="570"/>
        <w:jc w:val="both"/>
        <w:rPr>
          <w:rFonts w:ascii="Arial" w:hAnsi="Arial" w:cs="Arial"/>
          <w:sz w:val="22"/>
          <w:szCs w:val="22"/>
        </w:rPr>
      </w:pPr>
      <w:r w:rsidRPr="009F21EB">
        <w:rPr>
          <w:rFonts w:ascii="Arial" w:hAnsi="Arial" w:cs="Arial"/>
          <w:sz w:val="22"/>
          <w:szCs w:val="22"/>
        </w:rPr>
        <w:t xml:space="preserve">În concluzie, </w:t>
      </w:r>
      <w:proofErr w:type="spellStart"/>
      <w:r w:rsidRPr="009F21EB">
        <w:rPr>
          <w:rFonts w:ascii="Arial" w:hAnsi="Arial" w:cs="Arial"/>
          <w:sz w:val="22"/>
          <w:szCs w:val="22"/>
        </w:rPr>
        <w:t>compoziţiile</w:t>
      </w:r>
      <w:proofErr w:type="spellEnd"/>
      <w:r w:rsidRPr="009F21EB">
        <w:rPr>
          <w:rFonts w:ascii="Arial" w:hAnsi="Arial" w:cs="Arial"/>
          <w:sz w:val="22"/>
          <w:szCs w:val="22"/>
        </w:rPr>
        <w:t xml:space="preserve"> – </w:t>
      </w:r>
      <w:proofErr w:type="spellStart"/>
      <w:r w:rsidRPr="009F21EB">
        <w:rPr>
          <w:rFonts w:ascii="Arial" w:hAnsi="Arial" w:cs="Arial"/>
          <w:sz w:val="22"/>
          <w:szCs w:val="22"/>
        </w:rPr>
        <w:t>ţel</w:t>
      </w:r>
      <w:proofErr w:type="spellEnd"/>
      <w:r w:rsidRPr="009F21EB">
        <w:rPr>
          <w:rFonts w:ascii="Arial" w:hAnsi="Arial" w:cs="Arial"/>
          <w:sz w:val="22"/>
          <w:szCs w:val="22"/>
        </w:rPr>
        <w:t xml:space="preserve"> fixate sunt formate din specii naturale de bază </w:t>
      </w:r>
      <w:proofErr w:type="spellStart"/>
      <w:r w:rsidRPr="009F21EB">
        <w:rPr>
          <w:rFonts w:ascii="Arial" w:hAnsi="Arial" w:cs="Arial"/>
          <w:sz w:val="22"/>
          <w:szCs w:val="22"/>
        </w:rPr>
        <w:t>şi</w:t>
      </w:r>
      <w:proofErr w:type="spellEnd"/>
      <w:r w:rsidRPr="009F21EB">
        <w:rPr>
          <w:rFonts w:ascii="Arial" w:hAnsi="Arial" w:cs="Arial"/>
          <w:sz w:val="22"/>
          <w:szCs w:val="22"/>
        </w:rPr>
        <w:t xml:space="preserve"> specii de amestec. Aceste </w:t>
      </w:r>
      <w:proofErr w:type="spellStart"/>
      <w:r w:rsidRPr="009F21EB">
        <w:rPr>
          <w:rFonts w:ascii="Arial" w:hAnsi="Arial" w:cs="Arial"/>
          <w:sz w:val="22"/>
          <w:szCs w:val="22"/>
        </w:rPr>
        <w:t>compoziţii</w:t>
      </w:r>
      <w:proofErr w:type="spellEnd"/>
      <w:r w:rsidRPr="009F21EB">
        <w:rPr>
          <w:rFonts w:ascii="Arial" w:hAnsi="Arial" w:cs="Arial"/>
          <w:sz w:val="22"/>
          <w:szCs w:val="22"/>
        </w:rPr>
        <w:t xml:space="preserve"> diversificate asigură îndeplinirea </w:t>
      </w:r>
      <w:proofErr w:type="spellStart"/>
      <w:r w:rsidRPr="009F21EB">
        <w:rPr>
          <w:rFonts w:ascii="Arial" w:hAnsi="Arial" w:cs="Arial"/>
          <w:sz w:val="22"/>
          <w:szCs w:val="22"/>
        </w:rPr>
        <w:t>funcţiilor</w:t>
      </w:r>
      <w:proofErr w:type="spellEnd"/>
      <w:r w:rsidRPr="009F21EB">
        <w:rPr>
          <w:rFonts w:ascii="Arial" w:hAnsi="Arial" w:cs="Arial"/>
          <w:sz w:val="22"/>
          <w:szCs w:val="22"/>
        </w:rPr>
        <w:t xml:space="preserve"> multiple de </w:t>
      </w:r>
      <w:proofErr w:type="spellStart"/>
      <w:r w:rsidRPr="009F21EB">
        <w:rPr>
          <w:rFonts w:ascii="Arial" w:hAnsi="Arial" w:cs="Arial"/>
          <w:sz w:val="22"/>
          <w:szCs w:val="22"/>
        </w:rPr>
        <w:t>producţie</w:t>
      </w:r>
      <w:proofErr w:type="spellEnd"/>
      <w:r w:rsidRPr="009F21EB">
        <w:rPr>
          <w:rFonts w:ascii="Arial" w:hAnsi="Arial" w:cs="Arial"/>
          <w:sz w:val="22"/>
          <w:szCs w:val="22"/>
        </w:rPr>
        <w:t xml:space="preserve"> </w:t>
      </w:r>
      <w:proofErr w:type="spellStart"/>
      <w:r w:rsidRPr="009F21EB">
        <w:rPr>
          <w:rFonts w:ascii="Arial" w:hAnsi="Arial" w:cs="Arial"/>
          <w:sz w:val="22"/>
          <w:szCs w:val="22"/>
        </w:rPr>
        <w:t>şi</w:t>
      </w:r>
      <w:proofErr w:type="spellEnd"/>
      <w:r w:rsidRPr="009F21EB">
        <w:rPr>
          <w:rFonts w:ascii="Arial" w:hAnsi="Arial" w:cs="Arial"/>
          <w:sz w:val="22"/>
          <w:szCs w:val="22"/>
        </w:rPr>
        <w:t xml:space="preserve"> </w:t>
      </w:r>
      <w:proofErr w:type="spellStart"/>
      <w:r w:rsidRPr="009F21EB">
        <w:rPr>
          <w:rFonts w:ascii="Arial" w:hAnsi="Arial" w:cs="Arial"/>
          <w:sz w:val="22"/>
          <w:szCs w:val="22"/>
        </w:rPr>
        <w:t>protecţie</w:t>
      </w:r>
      <w:proofErr w:type="spellEnd"/>
      <w:r w:rsidRPr="009F21EB">
        <w:rPr>
          <w:rFonts w:ascii="Arial" w:hAnsi="Arial" w:cs="Arial"/>
          <w:sz w:val="22"/>
          <w:szCs w:val="22"/>
        </w:rPr>
        <w:t xml:space="preserve"> atribuite </w:t>
      </w:r>
      <w:proofErr w:type="spellStart"/>
      <w:r w:rsidRPr="009F21EB">
        <w:rPr>
          <w:rFonts w:ascii="Arial" w:hAnsi="Arial" w:cs="Arial"/>
          <w:sz w:val="22"/>
          <w:szCs w:val="22"/>
        </w:rPr>
        <w:t>arboretelor</w:t>
      </w:r>
      <w:proofErr w:type="spellEnd"/>
      <w:r w:rsidRPr="009F21EB">
        <w:rPr>
          <w:rFonts w:ascii="Arial" w:hAnsi="Arial" w:cs="Arial"/>
          <w:sz w:val="22"/>
          <w:szCs w:val="22"/>
        </w:rPr>
        <w:t xml:space="preserve">. După cum se observă, principala </w:t>
      </w:r>
      <w:proofErr w:type="spellStart"/>
      <w:r w:rsidRPr="009F21EB">
        <w:rPr>
          <w:rFonts w:ascii="Arial" w:hAnsi="Arial" w:cs="Arial"/>
          <w:sz w:val="22"/>
          <w:szCs w:val="22"/>
        </w:rPr>
        <w:t>direcţie</w:t>
      </w:r>
      <w:proofErr w:type="spellEnd"/>
      <w:r w:rsidRPr="009F21EB">
        <w:rPr>
          <w:rFonts w:ascii="Arial" w:hAnsi="Arial" w:cs="Arial"/>
          <w:sz w:val="22"/>
          <w:szCs w:val="22"/>
        </w:rPr>
        <w:t xml:space="preserve"> de urmat este scăderea ponderii molidului în favoarea speciilor de bază (brad, fag) și a speciilor valoroase de amestec (larice, paltin de munte).</w:t>
      </w:r>
    </w:p>
    <w:p w14:paraId="189B31E3" w14:textId="77777777" w:rsidR="00F22E1A" w:rsidRPr="009F21EB" w:rsidRDefault="00F22E1A" w:rsidP="009C4C26">
      <w:pPr>
        <w:rPr>
          <w:rFonts w:ascii="Arial" w:hAnsi="Arial" w:cs="Arial"/>
        </w:rPr>
      </w:pPr>
    </w:p>
    <w:p w14:paraId="7D1A6E2C" w14:textId="5D2CBEA9" w:rsidR="00F22E1A" w:rsidRPr="009F21EB" w:rsidRDefault="00F22E1A" w:rsidP="009C4C26">
      <w:pPr>
        <w:rPr>
          <w:rFonts w:ascii="Arial" w:hAnsi="Arial" w:cs="Arial"/>
          <w:b/>
          <w:u w:val="single"/>
        </w:rPr>
      </w:pPr>
      <w:r w:rsidRPr="009F21EB">
        <w:rPr>
          <w:rFonts w:ascii="Arial" w:hAnsi="Arial" w:cs="Arial"/>
          <w:b/>
        </w:rPr>
        <w:t>Tratamentul</w:t>
      </w:r>
    </w:p>
    <w:p w14:paraId="7A019048" w14:textId="77777777" w:rsidR="00F22E1A" w:rsidRPr="009F21EB" w:rsidRDefault="00F22E1A" w:rsidP="009C4C26">
      <w:pPr>
        <w:ind w:firstLine="567"/>
        <w:jc w:val="center"/>
        <w:rPr>
          <w:rFonts w:ascii="Arial" w:hAnsi="Arial" w:cs="Arial"/>
          <w:b/>
          <w:u w:val="single"/>
        </w:rPr>
      </w:pPr>
    </w:p>
    <w:p w14:paraId="29091591" w14:textId="77777777" w:rsidR="00F22E1A" w:rsidRPr="009F21EB" w:rsidRDefault="00F22E1A" w:rsidP="009C4C26">
      <w:pPr>
        <w:ind w:firstLine="567"/>
        <w:jc w:val="both"/>
        <w:rPr>
          <w:rFonts w:ascii="Arial" w:hAnsi="Arial" w:cs="Arial"/>
        </w:rPr>
      </w:pPr>
      <w:proofErr w:type="spellStart"/>
      <w:r w:rsidRPr="009F21EB">
        <w:rPr>
          <w:rFonts w:ascii="Arial" w:hAnsi="Arial" w:cs="Arial"/>
        </w:rPr>
        <w:t>Condiţiile</w:t>
      </w:r>
      <w:proofErr w:type="spellEnd"/>
      <w:r w:rsidRPr="009F21EB">
        <w:rPr>
          <w:rFonts w:ascii="Arial" w:hAnsi="Arial" w:cs="Arial"/>
        </w:rPr>
        <w:t xml:space="preserve"> naturale din unitate </w:t>
      </w:r>
      <w:proofErr w:type="spellStart"/>
      <w:r w:rsidRPr="009F21EB">
        <w:rPr>
          <w:rFonts w:ascii="Arial" w:hAnsi="Arial" w:cs="Arial"/>
        </w:rPr>
        <w:t>şi</w:t>
      </w:r>
      <w:proofErr w:type="spellEnd"/>
      <w:r w:rsidRPr="009F21EB">
        <w:rPr>
          <w:rFonts w:ascii="Arial" w:hAnsi="Arial" w:cs="Arial"/>
        </w:rPr>
        <w:t xml:space="preserve"> </w:t>
      </w:r>
      <w:proofErr w:type="spellStart"/>
      <w:r w:rsidRPr="009F21EB">
        <w:rPr>
          <w:rFonts w:ascii="Arial" w:hAnsi="Arial" w:cs="Arial"/>
        </w:rPr>
        <w:t>cerinţele</w:t>
      </w:r>
      <w:proofErr w:type="spellEnd"/>
      <w:r w:rsidRPr="009F21EB">
        <w:rPr>
          <w:rFonts w:ascii="Arial" w:hAnsi="Arial" w:cs="Arial"/>
        </w:rPr>
        <w:t xml:space="preserve"> social-economice impun ca pădurile să fie conduse către structuri diversificate, amestecate, relativ </w:t>
      </w:r>
      <w:proofErr w:type="spellStart"/>
      <w:r w:rsidRPr="009F21EB">
        <w:rPr>
          <w:rFonts w:ascii="Arial" w:hAnsi="Arial" w:cs="Arial"/>
        </w:rPr>
        <w:t>echiene</w:t>
      </w:r>
      <w:proofErr w:type="spellEnd"/>
      <w:r w:rsidRPr="009F21EB">
        <w:rPr>
          <w:rFonts w:ascii="Arial" w:hAnsi="Arial" w:cs="Arial"/>
        </w:rPr>
        <w:t xml:space="preserve"> </w:t>
      </w:r>
      <w:proofErr w:type="spellStart"/>
      <w:r w:rsidRPr="009F21EB">
        <w:rPr>
          <w:rFonts w:ascii="Arial" w:hAnsi="Arial" w:cs="Arial"/>
        </w:rPr>
        <w:t>şi</w:t>
      </w:r>
      <w:proofErr w:type="spellEnd"/>
      <w:r w:rsidRPr="009F21EB">
        <w:rPr>
          <w:rFonts w:ascii="Arial" w:hAnsi="Arial" w:cs="Arial"/>
        </w:rPr>
        <w:t xml:space="preserve"> relativ </w:t>
      </w:r>
      <w:proofErr w:type="spellStart"/>
      <w:r w:rsidRPr="009F21EB">
        <w:rPr>
          <w:rFonts w:ascii="Arial" w:hAnsi="Arial" w:cs="Arial"/>
        </w:rPr>
        <w:t>pluriene</w:t>
      </w:r>
      <w:proofErr w:type="spellEnd"/>
      <w:r w:rsidRPr="009F21EB">
        <w:rPr>
          <w:rFonts w:ascii="Arial" w:hAnsi="Arial" w:cs="Arial"/>
        </w:rPr>
        <w:t xml:space="preserve">, naturale, capabile să îndeplinească </w:t>
      </w:r>
      <w:proofErr w:type="spellStart"/>
      <w:r w:rsidRPr="009F21EB">
        <w:rPr>
          <w:rFonts w:ascii="Arial" w:hAnsi="Arial" w:cs="Arial"/>
        </w:rPr>
        <w:t>funcţii</w:t>
      </w:r>
      <w:proofErr w:type="spellEnd"/>
      <w:r w:rsidRPr="009F21EB">
        <w:rPr>
          <w:rFonts w:ascii="Arial" w:hAnsi="Arial" w:cs="Arial"/>
        </w:rPr>
        <w:t xml:space="preserve"> multiple de </w:t>
      </w:r>
      <w:proofErr w:type="spellStart"/>
      <w:r w:rsidRPr="009F21EB">
        <w:rPr>
          <w:rFonts w:ascii="Arial" w:hAnsi="Arial" w:cs="Arial"/>
        </w:rPr>
        <w:t>producţie</w:t>
      </w:r>
      <w:proofErr w:type="spellEnd"/>
      <w:r w:rsidRPr="009F21EB">
        <w:rPr>
          <w:rFonts w:ascii="Arial" w:hAnsi="Arial" w:cs="Arial"/>
        </w:rPr>
        <w:t xml:space="preserve"> </w:t>
      </w:r>
      <w:proofErr w:type="spellStart"/>
      <w:r w:rsidRPr="009F21EB">
        <w:rPr>
          <w:rFonts w:ascii="Arial" w:hAnsi="Arial" w:cs="Arial"/>
        </w:rPr>
        <w:t>şi</w:t>
      </w:r>
      <w:proofErr w:type="spellEnd"/>
      <w:r w:rsidRPr="009F21EB">
        <w:rPr>
          <w:rFonts w:ascii="Arial" w:hAnsi="Arial" w:cs="Arial"/>
        </w:rPr>
        <w:t xml:space="preserve"> </w:t>
      </w:r>
      <w:proofErr w:type="spellStart"/>
      <w:r w:rsidRPr="009F21EB">
        <w:rPr>
          <w:rFonts w:ascii="Arial" w:hAnsi="Arial" w:cs="Arial"/>
        </w:rPr>
        <w:t>protecţie</w:t>
      </w:r>
      <w:proofErr w:type="spellEnd"/>
      <w:r w:rsidRPr="009F21EB">
        <w:rPr>
          <w:rFonts w:ascii="Arial" w:hAnsi="Arial" w:cs="Arial"/>
        </w:rPr>
        <w:t>.</w:t>
      </w:r>
    </w:p>
    <w:p w14:paraId="5C8D1572" w14:textId="77777777" w:rsidR="00F22E1A" w:rsidRPr="009F21EB" w:rsidRDefault="00F22E1A" w:rsidP="009C4C26">
      <w:pPr>
        <w:ind w:firstLine="567"/>
        <w:jc w:val="both"/>
        <w:rPr>
          <w:rFonts w:ascii="Arial" w:hAnsi="Arial" w:cs="Arial"/>
        </w:rPr>
      </w:pPr>
      <w:r w:rsidRPr="009F21EB">
        <w:rPr>
          <w:rFonts w:ascii="Arial" w:hAnsi="Arial" w:cs="Arial"/>
        </w:rPr>
        <w:t xml:space="preserve">În </w:t>
      </w:r>
      <w:proofErr w:type="spellStart"/>
      <w:r w:rsidRPr="009F21EB">
        <w:rPr>
          <w:rFonts w:ascii="Arial" w:hAnsi="Arial" w:cs="Arial"/>
        </w:rPr>
        <w:t>concordanţă</w:t>
      </w:r>
      <w:proofErr w:type="spellEnd"/>
      <w:r w:rsidRPr="009F21EB">
        <w:rPr>
          <w:rFonts w:ascii="Arial" w:hAnsi="Arial" w:cs="Arial"/>
        </w:rPr>
        <w:t xml:space="preserve"> cu </w:t>
      </w:r>
      <w:proofErr w:type="spellStart"/>
      <w:r w:rsidRPr="009F21EB">
        <w:rPr>
          <w:rFonts w:ascii="Arial" w:hAnsi="Arial" w:cs="Arial"/>
        </w:rPr>
        <w:t>ţelul</w:t>
      </w:r>
      <w:proofErr w:type="spellEnd"/>
      <w:r w:rsidRPr="009F21EB">
        <w:rPr>
          <w:rFonts w:ascii="Arial" w:hAnsi="Arial" w:cs="Arial"/>
        </w:rPr>
        <w:t xml:space="preserve"> de gospodărire, tipul </w:t>
      </w:r>
      <w:proofErr w:type="spellStart"/>
      <w:r w:rsidRPr="009F21EB">
        <w:rPr>
          <w:rFonts w:ascii="Arial" w:hAnsi="Arial" w:cs="Arial"/>
        </w:rPr>
        <w:t>funcţional</w:t>
      </w:r>
      <w:proofErr w:type="spellEnd"/>
      <w:r w:rsidRPr="009F21EB">
        <w:rPr>
          <w:rFonts w:ascii="Arial" w:hAnsi="Arial" w:cs="Arial"/>
        </w:rPr>
        <w:t xml:space="preserve"> </w:t>
      </w:r>
      <w:proofErr w:type="spellStart"/>
      <w:r w:rsidRPr="009F21EB">
        <w:rPr>
          <w:rFonts w:ascii="Arial" w:hAnsi="Arial" w:cs="Arial"/>
        </w:rPr>
        <w:t>şi</w:t>
      </w:r>
      <w:proofErr w:type="spellEnd"/>
      <w:r w:rsidRPr="009F21EB">
        <w:rPr>
          <w:rFonts w:ascii="Arial" w:hAnsi="Arial" w:cs="Arial"/>
        </w:rPr>
        <w:t xml:space="preserve"> </w:t>
      </w:r>
      <w:proofErr w:type="spellStart"/>
      <w:r w:rsidRPr="009F21EB">
        <w:rPr>
          <w:rFonts w:ascii="Arial" w:hAnsi="Arial" w:cs="Arial"/>
        </w:rPr>
        <w:t>formaţia</w:t>
      </w:r>
      <w:proofErr w:type="spellEnd"/>
      <w:r w:rsidRPr="009F21EB">
        <w:rPr>
          <w:rFonts w:ascii="Arial" w:hAnsi="Arial" w:cs="Arial"/>
        </w:rPr>
        <w:t xml:space="preserve"> forestieră cele mai adecvate tratamente sunt: tăierile progresive în amestecuri de brad, fag și molid, tăieri succesive în făgete și tăieri rase pe parchete mici și în benzi alăturate în molidișuri.</w:t>
      </w:r>
    </w:p>
    <w:p w14:paraId="1641BF3D" w14:textId="77777777" w:rsidR="00F22E1A" w:rsidRPr="009F21EB" w:rsidRDefault="00F22E1A" w:rsidP="009C4C26">
      <w:pPr>
        <w:jc w:val="center"/>
        <w:rPr>
          <w:rFonts w:ascii="Arial" w:hAnsi="Arial" w:cs="Arial"/>
          <w:b/>
        </w:rPr>
      </w:pPr>
    </w:p>
    <w:p w14:paraId="1BEBC0B1" w14:textId="56D7220A" w:rsidR="00F22E1A" w:rsidRPr="009F21EB" w:rsidRDefault="00F22E1A" w:rsidP="009C4C26">
      <w:pPr>
        <w:jc w:val="center"/>
        <w:rPr>
          <w:rFonts w:ascii="Arial" w:hAnsi="Arial" w:cs="Arial"/>
          <w:b/>
        </w:rPr>
      </w:pPr>
      <w:r w:rsidRPr="009F21EB">
        <w:rPr>
          <w:rFonts w:ascii="Arial" w:hAnsi="Arial" w:cs="Arial"/>
          <w:b/>
        </w:rPr>
        <w:t>Exploatabilitatea</w:t>
      </w:r>
    </w:p>
    <w:p w14:paraId="3E4C0EFB" w14:textId="77777777" w:rsidR="00F22E1A" w:rsidRPr="009F21EB" w:rsidRDefault="00F22E1A" w:rsidP="009C4C26">
      <w:pPr>
        <w:ind w:firstLine="567"/>
        <w:jc w:val="center"/>
        <w:rPr>
          <w:rFonts w:ascii="Arial" w:hAnsi="Arial" w:cs="Arial"/>
          <w:b/>
          <w:u w:val="single"/>
        </w:rPr>
      </w:pPr>
    </w:p>
    <w:p w14:paraId="06E7945F" w14:textId="77777777" w:rsidR="00F22E1A" w:rsidRPr="009F21EB" w:rsidRDefault="00F22E1A" w:rsidP="009C4C26">
      <w:pPr>
        <w:pStyle w:val="Indentcorptext"/>
        <w:spacing w:after="0"/>
        <w:ind w:left="0" w:firstLine="570"/>
        <w:jc w:val="both"/>
        <w:rPr>
          <w:rFonts w:ascii="Arial" w:hAnsi="Arial" w:cs="Arial"/>
          <w:sz w:val="22"/>
          <w:szCs w:val="22"/>
        </w:rPr>
      </w:pPr>
      <w:r w:rsidRPr="009F21EB">
        <w:rPr>
          <w:rFonts w:ascii="Arial" w:hAnsi="Arial" w:cs="Arial"/>
          <w:sz w:val="22"/>
          <w:szCs w:val="22"/>
        </w:rPr>
        <w:t xml:space="preserve">Pentru </w:t>
      </w:r>
      <w:proofErr w:type="spellStart"/>
      <w:r w:rsidRPr="009F21EB">
        <w:rPr>
          <w:rFonts w:ascii="Arial" w:hAnsi="Arial" w:cs="Arial"/>
          <w:sz w:val="22"/>
          <w:szCs w:val="22"/>
        </w:rPr>
        <w:t>arboretele</w:t>
      </w:r>
      <w:proofErr w:type="spellEnd"/>
      <w:r w:rsidRPr="009F21EB">
        <w:rPr>
          <w:rFonts w:ascii="Arial" w:hAnsi="Arial" w:cs="Arial"/>
          <w:sz w:val="22"/>
          <w:szCs w:val="22"/>
        </w:rPr>
        <w:t xml:space="preserve"> din grupa I funcțională, încadrate în S.U.P.„A” s-a adoptat exploatabilitatea de protecție pentru funcții multiple (TIII), iar pentru cele din grupa a II-a </w:t>
      </w:r>
      <w:proofErr w:type="spellStart"/>
      <w:r w:rsidRPr="009F21EB">
        <w:rPr>
          <w:rFonts w:ascii="Arial" w:hAnsi="Arial" w:cs="Arial"/>
          <w:sz w:val="22"/>
          <w:szCs w:val="22"/>
        </w:rPr>
        <w:t>funcţională</w:t>
      </w:r>
      <w:proofErr w:type="spellEnd"/>
      <w:r w:rsidRPr="009F21EB">
        <w:rPr>
          <w:rFonts w:ascii="Arial" w:hAnsi="Arial" w:cs="Arial"/>
          <w:sz w:val="22"/>
          <w:szCs w:val="22"/>
        </w:rPr>
        <w:t xml:space="preserve"> s-a adoptat exploatabilitatea tehnică (TVI), stabilită după criteriul </w:t>
      </w:r>
      <w:proofErr w:type="spellStart"/>
      <w:r w:rsidRPr="009F21EB">
        <w:rPr>
          <w:rFonts w:ascii="Arial" w:hAnsi="Arial" w:cs="Arial"/>
          <w:sz w:val="22"/>
          <w:szCs w:val="22"/>
        </w:rPr>
        <w:t>creşterii</w:t>
      </w:r>
      <w:proofErr w:type="spellEnd"/>
      <w:r w:rsidRPr="009F21EB">
        <w:rPr>
          <w:rFonts w:ascii="Arial" w:hAnsi="Arial" w:cs="Arial"/>
          <w:sz w:val="22"/>
          <w:szCs w:val="22"/>
        </w:rPr>
        <w:t xml:space="preserve"> curente medii a volumului corespunzător sortimentului sau grupei de sortimente fixate ca </w:t>
      </w:r>
      <w:proofErr w:type="spellStart"/>
      <w:r w:rsidRPr="009F21EB">
        <w:rPr>
          <w:rFonts w:ascii="Arial" w:hAnsi="Arial" w:cs="Arial"/>
          <w:sz w:val="22"/>
          <w:szCs w:val="22"/>
        </w:rPr>
        <w:t>ţel</w:t>
      </w:r>
      <w:proofErr w:type="spellEnd"/>
      <w:r w:rsidRPr="009F21EB">
        <w:rPr>
          <w:rFonts w:ascii="Arial" w:hAnsi="Arial" w:cs="Arial"/>
          <w:sz w:val="22"/>
          <w:szCs w:val="22"/>
        </w:rPr>
        <w:t xml:space="preserve"> de </w:t>
      </w:r>
      <w:proofErr w:type="spellStart"/>
      <w:r w:rsidRPr="009F21EB">
        <w:rPr>
          <w:rFonts w:ascii="Arial" w:hAnsi="Arial" w:cs="Arial"/>
          <w:sz w:val="22"/>
          <w:szCs w:val="22"/>
        </w:rPr>
        <w:t>producţie</w:t>
      </w:r>
      <w:proofErr w:type="spellEnd"/>
      <w:r w:rsidRPr="009F21EB">
        <w:rPr>
          <w:rFonts w:ascii="Arial" w:hAnsi="Arial" w:cs="Arial"/>
          <w:sz w:val="22"/>
          <w:szCs w:val="22"/>
        </w:rPr>
        <w:t xml:space="preserve">. </w:t>
      </w:r>
    </w:p>
    <w:p w14:paraId="7D33A42D" w14:textId="77777777" w:rsidR="00F22E1A" w:rsidRPr="009F21EB" w:rsidRDefault="00F22E1A" w:rsidP="009C4C26">
      <w:pPr>
        <w:ind w:firstLine="570"/>
        <w:jc w:val="both"/>
        <w:rPr>
          <w:rFonts w:ascii="Arial" w:hAnsi="Arial" w:cs="Arial"/>
          <w:b/>
        </w:rPr>
      </w:pPr>
      <w:r w:rsidRPr="009F21EB">
        <w:rPr>
          <w:rFonts w:ascii="Arial" w:hAnsi="Arial" w:cs="Arial"/>
        </w:rPr>
        <w:t xml:space="preserve">Astfel, a rezultat o vârstă medie a </w:t>
      </w:r>
      <w:proofErr w:type="spellStart"/>
      <w:r w:rsidRPr="009F21EB">
        <w:rPr>
          <w:rFonts w:ascii="Arial" w:hAnsi="Arial" w:cs="Arial"/>
        </w:rPr>
        <w:t>exploatabilităţii</w:t>
      </w:r>
      <w:proofErr w:type="spellEnd"/>
      <w:r w:rsidRPr="009F21EB">
        <w:rPr>
          <w:rFonts w:ascii="Arial" w:hAnsi="Arial" w:cs="Arial"/>
        </w:rPr>
        <w:t xml:space="preserve"> de 108 ani.</w:t>
      </w:r>
    </w:p>
    <w:p w14:paraId="412E3DDF" w14:textId="77777777" w:rsidR="00F22E1A" w:rsidRPr="009F21EB" w:rsidRDefault="00F22E1A" w:rsidP="009C4C26">
      <w:pPr>
        <w:jc w:val="center"/>
        <w:rPr>
          <w:rFonts w:ascii="Arial" w:hAnsi="Arial" w:cs="Arial"/>
        </w:rPr>
      </w:pPr>
    </w:p>
    <w:p w14:paraId="260860AA" w14:textId="77777777" w:rsidR="00F22E1A" w:rsidRPr="009F21EB" w:rsidRDefault="00F22E1A" w:rsidP="009C4C26">
      <w:pPr>
        <w:jc w:val="center"/>
        <w:rPr>
          <w:rFonts w:ascii="Arial" w:hAnsi="Arial" w:cs="Arial"/>
        </w:rPr>
      </w:pPr>
    </w:p>
    <w:p w14:paraId="52C9F248" w14:textId="3660BCB6" w:rsidR="00F22E1A" w:rsidRPr="009F21EB" w:rsidRDefault="00F22E1A" w:rsidP="009C4C26">
      <w:pPr>
        <w:jc w:val="center"/>
        <w:rPr>
          <w:rFonts w:ascii="Arial" w:hAnsi="Arial" w:cs="Arial"/>
          <w:b/>
          <w:u w:val="single"/>
        </w:rPr>
      </w:pPr>
      <w:r w:rsidRPr="009F21EB">
        <w:rPr>
          <w:rFonts w:ascii="Arial" w:hAnsi="Arial" w:cs="Arial"/>
          <w:b/>
        </w:rPr>
        <w:t>Ciclul</w:t>
      </w:r>
    </w:p>
    <w:p w14:paraId="28608D2C" w14:textId="77777777" w:rsidR="00F22E1A" w:rsidRPr="009F21EB" w:rsidRDefault="00F22E1A" w:rsidP="009C4C26">
      <w:pPr>
        <w:ind w:firstLine="567"/>
        <w:jc w:val="both"/>
        <w:rPr>
          <w:rFonts w:ascii="Arial" w:hAnsi="Arial" w:cs="Arial"/>
        </w:rPr>
      </w:pPr>
      <w:r w:rsidRPr="009F21EB">
        <w:rPr>
          <w:rFonts w:ascii="Arial" w:hAnsi="Arial" w:cs="Arial"/>
        </w:rPr>
        <w:t xml:space="preserve">Ciclul s-a stabilit pentru </w:t>
      </w:r>
      <w:proofErr w:type="spellStart"/>
      <w:r w:rsidRPr="009F21EB">
        <w:rPr>
          <w:rFonts w:ascii="Arial" w:hAnsi="Arial" w:cs="Arial"/>
        </w:rPr>
        <w:t>arboretele</w:t>
      </w:r>
      <w:proofErr w:type="spellEnd"/>
      <w:r w:rsidRPr="009F21EB">
        <w:rPr>
          <w:rFonts w:ascii="Arial" w:hAnsi="Arial" w:cs="Arial"/>
        </w:rPr>
        <w:t xml:space="preserve"> încadrate în S.U.P.„A”, luându-se în considerare </w:t>
      </w:r>
      <w:proofErr w:type="spellStart"/>
      <w:r w:rsidRPr="009F21EB">
        <w:rPr>
          <w:rFonts w:ascii="Arial" w:hAnsi="Arial" w:cs="Arial"/>
        </w:rPr>
        <w:t>formaţiile</w:t>
      </w:r>
      <w:proofErr w:type="spellEnd"/>
      <w:r w:rsidRPr="009F21EB">
        <w:rPr>
          <w:rFonts w:ascii="Arial" w:hAnsi="Arial" w:cs="Arial"/>
        </w:rPr>
        <w:t xml:space="preserve"> </w:t>
      </w:r>
      <w:proofErr w:type="spellStart"/>
      <w:r w:rsidRPr="009F21EB">
        <w:rPr>
          <w:rFonts w:ascii="Arial" w:hAnsi="Arial" w:cs="Arial"/>
        </w:rPr>
        <w:t>şi</w:t>
      </w:r>
      <w:proofErr w:type="spellEnd"/>
      <w:r w:rsidRPr="009F21EB">
        <w:rPr>
          <w:rFonts w:ascii="Arial" w:hAnsi="Arial" w:cs="Arial"/>
        </w:rPr>
        <w:t xml:space="preserve"> speciile forestiere ce compun pădurea, productivitatea </w:t>
      </w:r>
      <w:proofErr w:type="spellStart"/>
      <w:r w:rsidRPr="009F21EB">
        <w:rPr>
          <w:rFonts w:ascii="Arial" w:hAnsi="Arial" w:cs="Arial"/>
        </w:rPr>
        <w:t>şi</w:t>
      </w:r>
      <w:proofErr w:type="spellEnd"/>
      <w:r w:rsidRPr="009F21EB">
        <w:rPr>
          <w:rFonts w:ascii="Arial" w:hAnsi="Arial" w:cs="Arial"/>
        </w:rPr>
        <w:t xml:space="preserve"> starea actuală a </w:t>
      </w:r>
      <w:proofErr w:type="spellStart"/>
      <w:r w:rsidRPr="009F21EB">
        <w:rPr>
          <w:rFonts w:ascii="Arial" w:hAnsi="Arial" w:cs="Arial"/>
        </w:rPr>
        <w:t>arboretelor</w:t>
      </w:r>
      <w:proofErr w:type="spellEnd"/>
      <w:r w:rsidRPr="009F21EB">
        <w:rPr>
          <w:rFonts w:ascii="Arial" w:hAnsi="Arial" w:cs="Arial"/>
        </w:rPr>
        <w:t xml:space="preserve">, </w:t>
      </w:r>
      <w:proofErr w:type="spellStart"/>
      <w:r w:rsidRPr="009F21EB">
        <w:rPr>
          <w:rFonts w:ascii="Arial" w:hAnsi="Arial" w:cs="Arial"/>
        </w:rPr>
        <w:t>funcţiile</w:t>
      </w:r>
      <w:proofErr w:type="spellEnd"/>
      <w:r w:rsidRPr="009F21EB">
        <w:rPr>
          <w:rFonts w:ascii="Arial" w:hAnsi="Arial" w:cs="Arial"/>
        </w:rPr>
        <w:t xml:space="preserve"> social-economice atribuite </w:t>
      </w:r>
      <w:proofErr w:type="spellStart"/>
      <w:r w:rsidRPr="009F21EB">
        <w:rPr>
          <w:rFonts w:ascii="Arial" w:hAnsi="Arial" w:cs="Arial"/>
        </w:rPr>
        <w:t>arboretelor</w:t>
      </w:r>
      <w:proofErr w:type="spellEnd"/>
      <w:r w:rsidRPr="009F21EB">
        <w:rPr>
          <w:rFonts w:ascii="Arial" w:hAnsi="Arial" w:cs="Arial"/>
        </w:rPr>
        <w:t xml:space="preserve"> respective, vârsta </w:t>
      </w:r>
      <w:proofErr w:type="spellStart"/>
      <w:r w:rsidRPr="009F21EB">
        <w:rPr>
          <w:rFonts w:ascii="Arial" w:hAnsi="Arial" w:cs="Arial"/>
        </w:rPr>
        <w:t>exploatabilităţii</w:t>
      </w:r>
      <w:proofErr w:type="spellEnd"/>
      <w:r w:rsidRPr="009F21EB">
        <w:rPr>
          <w:rFonts w:ascii="Arial" w:hAnsi="Arial" w:cs="Arial"/>
        </w:rPr>
        <w:t xml:space="preserve"> </w:t>
      </w:r>
      <w:proofErr w:type="spellStart"/>
      <w:r w:rsidRPr="009F21EB">
        <w:rPr>
          <w:rFonts w:ascii="Arial" w:hAnsi="Arial" w:cs="Arial"/>
        </w:rPr>
        <w:t>şi</w:t>
      </w:r>
      <w:proofErr w:type="spellEnd"/>
      <w:r w:rsidRPr="009F21EB">
        <w:rPr>
          <w:rFonts w:ascii="Arial" w:hAnsi="Arial" w:cs="Arial"/>
        </w:rPr>
        <w:t xml:space="preserve"> </w:t>
      </w:r>
      <w:proofErr w:type="spellStart"/>
      <w:r w:rsidRPr="009F21EB">
        <w:rPr>
          <w:rFonts w:ascii="Arial" w:hAnsi="Arial" w:cs="Arial"/>
        </w:rPr>
        <w:t>posibilităţile</w:t>
      </w:r>
      <w:proofErr w:type="spellEnd"/>
      <w:r w:rsidRPr="009F21EB">
        <w:rPr>
          <w:rFonts w:ascii="Arial" w:hAnsi="Arial" w:cs="Arial"/>
        </w:rPr>
        <w:t xml:space="preserve"> de </w:t>
      </w:r>
      <w:proofErr w:type="spellStart"/>
      <w:r w:rsidRPr="009F21EB">
        <w:rPr>
          <w:rFonts w:ascii="Arial" w:hAnsi="Arial" w:cs="Arial"/>
        </w:rPr>
        <w:t>creştere</w:t>
      </w:r>
      <w:proofErr w:type="spellEnd"/>
      <w:r w:rsidRPr="009F21EB">
        <w:rPr>
          <w:rFonts w:ascii="Arial" w:hAnsi="Arial" w:cs="Arial"/>
        </w:rPr>
        <w:t xml:space="preserve"> a </w:t>
      </w:r>
      <w:proofErr w:type="spellStart"/>
      <w:r w:rsidRPr="009F21EB">
        <w:rPr>
          <w:rFonts w:ascii="Arial" w:hAnsi="Arial" w:cs="Arial"/>
        </w:rPr>
        <w:t>capacităţii</w:t>
      </w:r>
      <w:proofErr w:type="spellEnd"/>
      <w:r w:rsidRPr="009F21EB">
        <w:rPr>
          <w:rFonts w:ascii="Arial" w:hAnsi="Arial" w:cs="Arial"/>
        </w:rPr>
        <w:t xml:space="preserve"> de </w:t>
      </w:r>
      <w:proofErr w:type="spellStart"/>
      <w:r w:rsidRPr="009F21EB">
        <w:rPr>
          <w:rFonts w:ascii="Arial" w:hAnsi="Arial" w:cs="Arial"/>
        </w:rPr>
        <w:t>producţie</w:t>
      </w:r>
      <w:proofErr w:type="spellEnd"/>
      <w:r w:rsidRPr="009F21EB">
        <w:rPr>
          <w:rFonts w:ascii="Arial" w:hAnsi="Arial" w:cs="Arial"/>
        </w:rPr>
        <w:t xml:space="preserve"> </w:t>
      </w:r>
      <w:proofErr w:type="spellStart"/>
      <w:r w:rsidRPr="009F21EB">
        <w:rPr>
          <w:rFonts w:ascii="Arial" w:hAnsi="Arial" w:cs="Arial"/>
        </w:rPr>
        <w:t>şi</w:t>
      </w:r>
      <w:proofErr w:type="spellEnd"/>
      <w:r w:rsidRPr="009F21EB">
        <w:rPr>
          <w:rFonts w:ascii="Arial" w:hAnsi="Arial" w:cs="Arial"/>
        </w:rPr>
        <w:t xml:space="preserve"> </w:t>
      </w:r>
      <w:proofErr w:type="spellStart"/>
      <w:r w:rsidRPr="009F21EB">
        <w:rPr>
          <w:rFonts w:ascii="Arial" w:hAnsi="Arial" w:cs="Arial"/>
        </w:rPr>
        <w:t>protecţie</w:t>
      </w:r>
      <w:proofErr w:type="spellEnd"/>
      <w:r w:rsidRPr="009F21EB">
        <w:rPr>
          <w:rFonts w:ascii="Arial" w:hAnsi="Arial" w:cs="Arial"/>
        </w:rPr>
        <w:t xml:space="preserve"> </w:t>
      </w:r>
      <w:proofErr w:type="spellStart"/>
      <w:r w:rsidRPr="009F21EB">
        <w:rPr>
          <w:rFonts w:ascii="Arial" w:hAnsi="Arial" w:cs="Arial"/>
        </w:rPr>
        <w:t>arboretelor</w:t>
      </w:r>
      <w:proofErr w:type="spellEnd"/>
      <w:r w:rsidRPr="009F21EB">
        <w:rPr>
          <w:rFonts w:ascii="Arial" w:hAnsi="Arial" w:cs="Arial"/>
        </w:rPr>
        <w:t xml:space="preserve">. Sub raport statistic, ciclul reprezintă media vârstelor </w:t>
      </w:r>
      <w:proofErr w:type="spellStart"/>
      <w:r w:rsidRPr="009F21EB">
        <w:rPr>
          <w:rFonts w:ascii="Arial" w:hAnsi="Arial" w:cs="Arial"/>
        </w:rPr>
        <w:t>exploatabilităţii</w:t>
      </w:r>
      <w:proofErr w:type="spellEnd"/>
      <w:r w:rsidRPr="009F21EB">
        <w:rPr>
          <w:rFonts w:ascii="Arial" w:hAnsi="Arial" w:cs="Arial"/>
        </w:rPr>
        <w:t xml:space="preserve"> </w:t>
      </w:r>
      <w:proofErr w:type="spellStart"/>
      <w:r w:rsidRPr="009F21EB">
        <w:rPr>
          <w:rFonts w:ascii="Arial" w:hAnsi="Arial" w:cs="Arial"/>
        </w:rPr>
        <w:t>şi</w:t>
      </w:r>
      <w:proofErr w:type="spellEnd"/>
      <w:r w:rsidRPr="009F21EB">
        <w:rPr>
          <w:rFonts w:ascii="Arial" w:hAnsi="Arial" w:cs="Arial"/>
        </w:rPr>
        <w:t xml:space="preserve"> este de 110 ani, ca la amenajarea anterioară. La această vârstă pădurea realizează în bune </w:t>
      </w:r>
      <w:proofErr w:type="spellStart"/>
      <w:r w:rsidRPr="009F21EB">
        <w:rPr>
          <w:rFonts w:ascii="Arial" w:hAnsi="Arial" w:cs="Arial"/>
        </w:rPr>
        <w:t>condiţii</w:t>
      </w:r>
      <w:proofErr w:type="spellEnd"/>
      <w:r w:rsidRPr="009F21EB">
        <w:rPr>
          <w:rFonts w:ascii="Arial" w:hAnsi="Arial" w:cs="Arial"/>
        </w:rPr>
        <w:t xml:space="preserve"> sortimentele </w:t>
      </w:r>
      <w:proofErr w:type="spellStart"/>
      <w:r w:rsidRPr="009F21EB">
        <w:rPr>
          <w:rFonts w:ascii="Arial" w:hAnsi="Arial" w:cs="Arial"/>
        </w:rPr>
        <w:t>ţel</w:t>
      </w:r>
      <w:proofErr w:type="spellEnd"/>
      <w:r w:rsidRPr="009F21EB">
        <w:rPr>
          <w:rFonts w:ascii="Arial" w:hAnsi="Arial" w:cs="Arial"/>
        </w:rPr>
        <w:t xml:space="preserve"> </w:t>
      </w:r>
      <w:proofErr w:type="spellStart"/>
      <w:r w:rsidRPr="009F21EB">
        <w:rPr>
          <w:rFonts w:ascii="Arial" w:hAnsi="Arial" w:cs="Arial"/>
        </w:rPr>
        <w:t>şi</w:t>
      </w:r>
      <w:proofErr w:type="spellEnd"/>
      <w:r w:rsidRPr="009F21EB">
        <w:rPr>
          <w:rFonts w:ascii="Arial" w:hAnsi="Arial" w:cs="Arial"/>
        </w:rPr>
        <w:t xml:space="preserve"> </w:t>
      </w:r>
      <w:proofErr w:type="spellStart"/>
      <w:r w:rsidRPr="009F21EB">
        <w:rPr>
          <w:rFonts w:ascii="Arial" w:hAnsi="Arial" w:cs="Arial"/>
        </w:rPr>
        <w:t>îşi</w:t>
      </w:r>
      <w:proofErr w:type="spellEnd"/>
      <w:r w:rsidRPr="009F21EB">
        <w:rPr>
          <w:rFonts w:ascii="Arial" w:hAnsi="Arial" w:cs="Arial"/>
        </w:rPr>
        <w:t xml:space="preserve"> </w:t>
      </w:r>
      <w:proofErr w:type="spellStart"/>
      <w:r w:rsidRPr="009F21EB">
        <w:rPr>
          <w:rFonts w:ascii="Arial" w:hAnsi="Arial" w:cs="Arial"/>
        </w:rPr>
        <w:t>îndeplineşte</w:t>
      </w:r>
      <w:proofErr w:type="spellEnd"/>
      <w:r w:rsidRPr="009F21EB">
        <w:rPr>
          <w:rFonts w:ascii="Arial" w:hAnsi="Arial" w:cs="Arial"/>
        </w:rPr>
        <w:t xml:space="preserve"> </w:t>
      </w:r>
      <w:proofErr w:type="spellStart"/>
      <w:r w:rsidRPr="009F21EB">
        <w:rPr>
          <w:rFonts w:ascii="Arial" w:hAnsi="Arial" w:cs="Arial"/>
        </w:rPr>
        <w:t>funcţiile</w:t>
      </w:r>
      <w:proofErr w:type="spellEnd"/>
      <w:r w:rsidRPr="009F21EB">
        <w:rPr>
          <w:rFonts w:ascii="Arial" w:hAnsi="Arial" w:cs="Arial"/>
        </w:rPr>
        <w:t xml:space="preserve"> de </w:t>
      </w:r>
      <w:proofErr w:type="spellStart"/>
      <w:r w:rsidRPr="009F21EB">
        <w:rPr>
          <w:rFonts w:ascii="Arial" w:hAnsi="Arial" w:cs="Arial"/>
        </w:rPr>
        <w:t>protecţie</w:t>
      </w:r>
      <w:proofErr w:type="spellEnd"/>
      <w:r w:rsidRPr="009F21EB">
        <w:rPr>
          <w:rFonts w:ascii="Arial" w:hAnsi="Arial" w:cs="Arial"/>
        </w:rPr>
        <w:t xml:space="preserve"> atribuite.</w:t>
      </w:r>
    </w:p>
    <w:p w14:paraId="3B8636CF" w14:textId="77777777" w:rsidR="009406DE" w:rsidRPr="009F21EB" w:rsidRDefault="009406DE" w:rsidP="009C4C26">
      <w:pPr>
        <w:rPr>
          <w:rFonts w:ascii="Arial" w:eastAsia="Arial" w:hAnsi="Arial" w:cs="Arial"/>
          <w:b/>
          <w:sz w:val="24"/>
          <w:szCs w:val="24"/>
          <w:u w:val="single"/>
        </w:rPr>
      </w:pPr>
    </w:p>
    <w:p w14:paraId="684FB479" w14:textId="77777777" w:rsidR="007A4DD7" w:rsidRPr="009F21EB" w:rsidRDefault="007A4DD7" w:rsidP="009C4C26">
      <w:pPr>
        <w:jc w:val="center"/>
        <w:rPr>
          <w:rFonts w:ascii="Arial" w:hAnsi="Arial" w:cs="Arial"/>
          <w:b/>
          <w:bCs/>
          <w:shd w:val="clear" w:color="auto" w:fill="FFFFFF"/>
        </w:rPr>
      </w:pPr>
    </w:p>
    <w:p w14:paraId="6DFA8ACE" w14:textId="065B70E2" w:rsidR="007A4DD7" w:rsidRPr="009F21EB" w:rsidRDefault="007A4DD7" w:rsidP="009C4C26">
      <w:pPr>
        <w:jc w:val="center"/>
        <w:rPr>
          <w:rFonts w:ascii="Arial" w:hAnsi="Arial" w:cs="Arial"/>
          <w:b/>
          <w:bCs/>
          <w:shd w:val="clear" w:color="auto" w:fill="FFFFFF"/>
        </w:rPr>
      </w:pPr>
      <w:r w:rsidRPr="009F21EB">
        <w:rPr>
          <w:rFonts w:ascii="Arial" w:hAnsi="Arial" w:cs="Arial"/>
          <w:b/>
          <w:bCs/>
          <w:shd w:val="clear" w:color="auto" w:fill="FFFFFF"/>
        </w:rPr>
        <w:t xml:space="preserve">PREZENȚA PĂDURILOR VIRGINE SAU CVASIVIRGINE, PRECUM ȘI A </w:t>
      </w:r>
    </w:p>
    <w:p w14:paraId="55B33D23" w14:textId="0A7589A7" w:rsidR="004719CB" w:rsidRPr="009F21EB" w:rsidRDefault="007A4DD7" w:rsidP="009C4C26">
      <w:pPr>
        <w:jc w:val="center"/>
        <w:rPr>
          <w:rFonts w:ascii="Arial" w:hAnsi="Arial" w:cs="Arial"/>
          <w:b/>
          <w:bCs/>
          <w:shd w:val="clear" w:color="auto" w:fill="FFFFFF"/>
        </w:rPr>
      </w:pPr>
      <w:r w:rsidRPr="009F21EB">
        <w:rPr>
          <w:rFonts w:ascii="Arial" w:hAnsi="Arial" w:cs="Arial"/>
          <w:b/>
          <w:bCs/>
          <w:shd w:val="clear" w:color="auto" w:fill="FFFFFF"/>
        </w:rPr>
        <w:t>UNOR ZONE DE PĂDURE CU REGIM DE SPECIAL DE PROTECȚIE/ CONSERVARE</w:t>
      </w:r>
    </w:p>
    <w:p w14:paraId="1A0CDC70" w14:textId="77777777" w:rsidR="007A4DD7" w:rsidRPr="009F21EB" w:rsidRDefault="007A4DD7" w:rsidP="009C4C26">
      <w:pPr>
        <w:jc w:val="center"/>
        <w:rPr>
          <w:rFonts w:ascii="Arial" w:hAnsi="Arial" w:cs="Arial"/>
          <w:b/>
          <w:bCs/>
        </w:rPr>
      </w:pPr>
    </w:p>
    <w:p w14:paraId="589383A6" w14:textId="77777777" w:rsidR="007A4DD7" w:rsidRPr="009F21EB" w:rsidRDefault="007A4DD7" w:rsidP="009C4C26">
      <w:pPr>
        <w:ind w:firstLine="567"/>
        <w:rPr>
          <w:rFonts w:ascii="Arial" w:hAnsi="Arial" w:cs="Arial"/>
        </w:rPr>
      </w:pPr>
      <w:r w:rsidRPr="009F21EB">
        <w:rPr>
          <w:rFonts w:ascii="Arial" w:hAnsi="Arial" w:cs="Arial"/>
        </w:rPr>
        <w:t xml:space="preserve">La încadrarea </w:t>
      </w:r>
      <w:proofErr w:type="spellStart"/>
      <w:r w:rsidRPr="009F21EB">
        <w:rPr>
          <w:rFonts w:ascii="Arial" w:hAnsi="Arial" w:cs="Arial"/>
        </w:rPr>
        <w:t>arboretelor</w:t>
      </w:r>
      <w:proofErr w:type="spellEnd"/>
      <w:r w:rsidRPr="009F21EB">
        <w:rPr>
          <w:rFonts w:ascii="Arial" w:hAnsi="Arial" w:cs="Arial"/>
        </w:rPr>
        <w:t xml:space="preserve"> în planurile de lucrări, proiectantul a analizat </w:t>
      </w:r>
      <w:proofErr w:type="spellStart"/>
      <w:r w:rsidRPr="009F21EB">
        <w:rPr>
          <w:rFonts w:ascii="Arial" w:hAnsi="Arial" w:cs="Arial"/>
        </w:rPr>
        <w:t>şi</w:t>
      </w:r>
      <w:proofErr w:type="spellEnd"/>
      <w:r w:rsidRPr="009F21EB">
        <w:rPr>
          <w:rFonts w:ascii="Arial" w:hAnsi="Arial" w:cs="Arial"/>
        </w:rPr>
        <w:t xml:space="preserve"> aplicat prevederile Ordinului 3397/2012 privind stabilirea criteriilor </w:t>
      </w:r>
      <w:proofErr w:type="spellStart"/>
      <w:r w:rsidRPr="009F21EB">
        <w:rPr>
          <w:rFonts w:ascii="Arial" w:hAnsi="Arial" w:cs="Arial"/>
        </w:rPr>
        <w:t>şi</w:t>
      </w:r>
      <w:proofErr w:type="spellEnd"/>
      <w:r w:rsidRPr="009F21EB">
        <w:rPr>
          <w:rFonts w:ascii="Arial" w:hAnsi="Arial" w:cs="Arial"/>
        </w:rPr>
        <w:t xml:space="preserve"> indicatorilor de identificare a pădurilor virgine </w:t>
      </w:r>
      <w:proofErr w:type="spellStart"/>
      <w:r w:rsidRPr="009F21EB">
        <w:rPr>
          <w:rFonts w:ascii="Arial" w:hAnsi="Arial" w:cs="Arial"/>
        </w:rPr>
        <w:t>şi</w:t>
      </w:r>
      <w:proofErr w:type="spellEnd"/>
      <w:r w:rsidRPr="009F21EB">
        <w:rPr>
          <w:rFonts w:ascii="Arial" w:hAnsi="Arial" w:cs="Arial"/>
        </w:rPr>
        <w:t xml:space="preserve"> </w:t>
      </w:r>
      <w:proofErr w:type="spellStart"/>
      <w:r w:rsidRPr="009F21EB">
        <w:rPr>
          <w:rFonts w:ascii="Arial" w:hAnsi="Arial" w:cs="Arial"/>
        </w:rPr>
        <w:t>cvasivirgine</w:t>
      </w:r>
      <w:proofErr w:type="spellEnd"/>
      <w:r w:rsidRPr="009F21EB">
        <w:rPr>
          <w:rFonts w:ascii="Arial" w:hAnsi="Arial" w:cs="Arial"/>
        </w:rPr>
        <w:t xml:space="preserve"> în România, lucru consemnat și în procesul verbal al Conferinței a </w:t>
      </w:r>
      <w:proofErr w:type="spellStart"/>
      <w:r w:rsidRPr="009F21EB">
        <w:rPr>
          <w:rFonts w:ascii="Arial" w:hAnsi="Arial" w:cs="Arial"/>
        </w:rPr>
        <w:t>a</w:t>
      </w:r>
      <w:proofErr w:type="spellEnd"/>
      <w:r w:rsidRPr="009F21EB">
        <w:rPr>
          <w:rFonts w:ascii="Arial" w:hAnsi="Arial" w:cs="Arial"/>
        </w:rPr>
        <w:t xml:space="preserve"> II-a de amenajare. </w:t>
      </w:r>
    </w:p>
    <w:p w14:paraId="2E2E68E6" w14:textId="77777777" w:rsidR="007A4DD7" w:rsidRPr="009F21EB" w:rsidRDefault="007A4DD7" w:rsidP="009C4C26">
      <w:pPr>
        <w:ind w:firstLine="567"/>
        <w:rPr>
          <w:rFonts w:ascii="Arial" w:hAnsi="Arial" w:cs="Arial"/>
        </w:rPr>
      </w:pPr>
      <w:bookmarkStart w:id="3" w:name="_Hlk167612447"/>
      <w:r w:rsidRPr="009F21EB">
        <w:rPr>
          <w:rFonts w:ascii="Arial" w:hAnsi="Arial" w:cs="Arial"/>
        </w:rPr>
        <w:t xml:space="preserve">În urma acestei analize </w:t>
      </w:r>
      <w:r w:rsidRPr="009F21EB">
        <w:rPr>
          <w:rFonts w:ascii="Arial" w:hAnsi="Arial" w:cs="Arial"/>
          <w:b/>
        </w:rPr>
        <w:t xml:space="preserve">nu au fost identificate păduri virgine s-au </w:t>
      </w:r>
      <w:proofErr w:type="spellStart"/>
      <w:r w:rsidRPr="009F21EB">
        <w:rPr>
          <w:rFonts w:ascii="Arial" w:hAnsi="Arial" w:cs="Arial"/>
          <w:b/>
        </w:rPr>
        <w:t>cvasivirgine</w:t>
      </w:r>
      <w:proofErr w:type="spellEnd"/>
      <w:r w:rsidRPr="009F21EB">
        <w:rPr>
          <w:rFonts w:ascii="Arial" w:hAnsi="Arial" w:cs="Arial"/>
          <w:b/>
        </w:rPr>
        <w:t xml:space="preserve"> și nici alte păduri cu valoare ridicată a </w:t>
      </w:r>
      <w:proofErr w:type="spellStart"/>
      <w:r w:rsidRPr="009F21EB">
        <w:rPr>
          <w:rFonts w:ascii="Arial" w:hAnsi="Arial" w:cs="Arial"/>
          <w:b/>
        </w:rPr>
        <w:t>biodivesității</w:t>
      </w:r>
      <w:proofErr w:type="spellEnd"/>
      <w:r w:rsidRPr="009F21EB">
        <w:rPr>
          <w:rFonts w:ascii="Arial" w:hAnsi="Arial" w:cs="Arial"/>
        </w:rPr>
        <w:t xml:space="preserve">, în afara celor </w:t>
      </w:r>
      <w:proofErr w:type="spellStart"/>
      <w:r w:rsidRPr="009F21EB">
        <w:rPr>
          <w:rFonts w:ascii="Arial" w:hAnsi="Arial" w:cs="Arial"/>
        </w:rPr>
        <w:t>zonate</w:t>
      </w:r>
      <w:proofErr w:type="spellEnd"/>
      <w:r w:rsidRPr="009F21EB">
        <w:rPr>
          <w:rFonts w:ascii="Arial" w:hAnsi="Arial" w:cs="Arial"/>
        </w:rPr>
        <w:t xml:space="preserve"> ca atare în prezentul amenajament. </w:t>
      </w:r>
    </w:p>
    <w:bookmarkEnd w:id="3"/>
    <w:p w14:paraId="436A1AD7" w14:textId="77777777" w:rsidR="004719CB" w:rsidRPr="009F21EB" w:rsidRDefault="004719CB" w:rsidP="009C4C26">
      <w:pPr>
        <w:jc w:val="center"/>
        <w:rPr>
          <w:rFonts w:ascii="Arial" w:hAnsi="Arial" w:cs="Arial"/>
          <w:b/>
          <w:bCs/>
          <w:sz w:val="24"/>
          <w:szCs w:val="24"/>
        </w:rPr>
      </w:pPr>
    </w:p>
    <w:p w14:paraId="55D2DE5C" w14:textId="77777777" w:rsidR="004719CB" w:rsidRPr="009F21EB" w:rsidRDefault="004719CB" w:rsidP="009C4C26">
      <w:pPr>
        <w:jc w:val="center"/>
        <w:rPr>
          <w:rFonts w:ascii="Arial" w:hAnsi="Arial" w:cs="Arial"/>
          <w:b/>
          <w:bCs/>
          <w:sz w:val="24"/>
          <w:szCs w:val="24"/>
        </w:rPr>
      </w:pPr>
    </w:p>
    <w:p w14:paraId="1B6955A2" w14:textId="77777777" w:rsidR="004719CB" w:rsidRPr="009F21EB" w:rsidRDefault="004719CB" w:rsidP="009C4C26">
      <w:pPr>
        <w:jc w:val="center"/>
        <w:rPr>
          <w:rFonts w:ascii="Arial" w:hAnsi="Arial" w:cs="Arial"/>
          <w:b/>
          <w:bCs/>
          <w:sz w:val="24"/>
          <w:szCs w:val="24"/>
        </w:rPr>
      </w:pPr>
    </w:p>
    <w:p w14:paraId="349CF31A" w14:textId="15A94FDC" w:rsidR="009406DE" w:rsidRPr="009F21EB" w:rsidRDefault="00CA2172" w:rsidP="009C4C26">
      <w:pPr>
        <w:jc w:val="center"/>
        <w:rPr>
          <w:rFonts w:ascii="Arial" w:hAnsi="Arial" w:cs="Arial"/>
          <w:b/>
          <w:bCs/>
          <w:sz w:val="24"/>
          <w:szCs w:val="24"/>
        </w:rPr>
      </w:pPr>
      <w:r w:rsidRPr="009F21EB">
        <w:rPr>
          <w:rFonts w:ascii="Arial" w:hAnsi="Arial" w:cs="Arial"/>
          <w:b/>
          <w:bCs/>
          <w:sz w:val="24"/>
          <w:szCs w:val="24"/>
        </w:rPr>
        <w:t>Coordonatele stereo1970</w:t>
      </w:r>
    </w:p>
    <w:p w14:paraId="409079C7"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w:t>
      </w:r>
    </w:p>
    <w:p w14:paraId="019CAB1A"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 Pct. |  Nord (X)   |   Est (Y)   |</w:t>
      </w:r>
    </w:p>
    <w:p w14:paraId="725CB5D2"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w:t>
      </w:r>
    </w:p>
    <w:p w14:paraId="69B82E07"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|1     | 543473.705  | 589706.467  |</w:t>
      </w:r>
    </w:p>
    <w:p w14:paraId="59CAA7C5"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|2     | 543338.896  | 590553.806  |</w:t>
      </w:r>
    </w:p>
    <w:p w14:paraId="4E93199E"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|3     | 543018.952  | 591413.604  |</w:t>
      </w:r>
    </w:p>
    <w:p w14:paraId="7C4A8F32"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|4     | 543004.648  | 592303.928  |</w:t>
      </w:r>
    </w:p>
    <w:p w14:paraId="53647855"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|5     | 542129.688  | 592007.990  |</w:t>
      </w:r>
    </w:p>
    <w:p w14:paraId="506948CB"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|6     | 541708.281  | 591947.274  |</w:t>
      </w:r>
    </w:p>
    <w:p w14:paraId="721A6D82"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|7     | 541018.643  | 592682.781  |</w:t>
      </w:r>
    </w:p>
    <w:p w14:paraId="7AE8054A"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|8     | 539989.740  | 591727.222  |</w:t>
      </w:r>
    </w:p>
    <w:p w14:paraId="321FEBD5"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|9     | 539077.643  | 591320.148  |</w:t>
      </w:r>
    </w:p>
    <w:p w14:paraId="0DA71F47"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|10    | 538505.019  | 591002.908  |</w:t>
      </w:r>
    </w:p>
    <w:p w14:paraId="5F67928D"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|11    | 538121.864  | 591246.811  |</w:t>
      </w:r>
    </w:p>
    <w:p w14:paraId="236E0810"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|12    | 537976.132  | 590195.641  |</w:t>
      </w:r>
    </w:p>
    <w:p w14:paraId="4F380350"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|13    | 537575.064  | 589988.893  |</w:t>
      </w:r>
    </w:p>
    <w:p w14:paraId="32E3E210"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|14    | 537489.592  | 589870.608  |</w:t>
      </w:r>
    </w:p>
    <w:p w14:paraId="6B645D05"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|15    | 537909.556  | 589600.405  |</w:t>
      </w:r>
    </w:p>
    <w:p w14:paraId="04518786"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|16    | 538411.195  | 589748.378  |</w:t>
      </w:r>
    </w:p>
    <w:p w14:paraId="46C8D926"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|17    | 539121.145  | 589846.624  |</w:t>
      </w:r>
    </w:p>
    <w:p w14:paraId="223F6CDC"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|18    | 539354.412  | 589673.346  |</w:t>
      </w:r>
    </w:p>
    <w:p w14:paraId="763FF688"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|19    | 539536.094  | 589168.681  |</w:t>
      </w:r>
    </w:p>
    <w:p w14:paraId="0EE1AB9B"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|20    | 539992.475  | 589734.271  |</w:t>
      </w:r>
    </w:p>
    <w:p w14:paraId="028117E1"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|21    | 540798.632  | 589663.854  |</w:t>
      </w:r>
    </w:p>
    <w:p w14:paraId="2D7DB98D"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lastRenderedPageBreak/>
        <w:t>|22    | 541513.787  | 589897.685  |</w:t>
      </w:r>
    </w:p>
    <w:p w14:paraId="4B443383"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|23    | 541909.126  | 589762.924  |</w:t>
      </w:r>
    </w:p>
    <w:p w14:paraId="1278F88B"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|24    | 542067.831  | 590429.935  |</w:t>
      </w:r>
    </w:p>
    <w:p w14:paraId="45E398B4"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|25    | 542738.990  | 590085.775  |</w:t>
      </w:r>
    </w:p>
    <w:p w14:paraId="476611AC"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|26    | 542695.130  | 589545.580  |</w:t>
      </w:r>
    </w:p>
    <w:p w14:paraId="31C0DCFC"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|27    | 541062.193  | 595117.057  |</w:t>
      </w:r>
    </w:p>
    <w:p w14:paraId="4EEA7FCB"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|28    | 541745.117  | 594953.457  |</w:t>
      </w:r>
    </w:p>
    <w:p w14:paraId="15357D31"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|29    | 542547.490  | 595320.138  |</w:t>
      </w:r>
    </w:p>
    <w:p w14:paraId="4010909A"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|30    | 542995.279  | 596458.521  |</w:t>
      </w:r>
    </w:p>
    <w:p w14:paraId="56882894"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|31    | 543113.556  | 596608.073  |</w:t>
      </w:r>
    </w:p>
    <w:p w14:paraId="40899E4A"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|32    | 542554.816  | 597507.554  |</w:t>
      </w:r>
    </w:p>
    <w:p w14:paraId="7A8A65A1"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|33    | 542538.200  | 598303.146  |</w:t>
      </w:r>
    </w:p>
    <w:p w14:paraId="2A69CF25"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|34    | 542677.245  | 598648.501  |</w:t>
      </w:r>
    </w:p>
    <w:p w14:paraId="383C8972"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|35    | 542210.086  | 599454.580  |</w:t>
      </w:r>
    </w:p>
    <w:p w14:paraId="0571AD70"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|36    | 541738.540  | 599559.446  |</w:t>
      </w:r>
    </w:p>
    <w:p w14:paraId="75175F0D"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|37    | 541249.251  | 598964.768  |</w:t>
      </w:r>
    </w:p>
    <w:p w14:paraId="1CA66CDC"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|38    | 540797.064  | 598826.830  |</w:t>
      </w:r>
    </w:p>
    <w:p w14:paraId="37AB0692"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|39    | 540464.620  | 598724.560  |</w:t>
      </w:r>
    </w:p>
    <w:p w14:paraId="3727CFEE"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|40    | 540304.378  | 598942.062  |</w:t>
      </w:r>
    </w:p>
    <w:p w14:paraId="0D609C7B"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|41    | 539980.979  | 598938.696  |</w:t>
      </w:r>
    </w:p>
    <w:p w14:paraId="4E5FC4F1"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|42    | 539135.906  | 598983.128  |</w:t>
      </w:r>
    </w:p>
    <w:p w14:paraId="4B133C79"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w:t>
      </w:r>
    </w:p>
    <w:p w14:paraId="3C03CF84"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w:t>
      </w:r>
    </w:p>
    <w:p w14:paraId="793CC175"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 Pct. |  Nord (X)   |   Est (Y)   |</w:t>
      </w:r>
    </w:p>
    <w:p w14:paraId="2AD6A2C9"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w:t>
      </w:r>
    </w:p>
    <w:p w14:paraId="072FC779"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|43    | 538420.118  | 599238.765  |</w:t>
      </w:r>
    </w:p>
    <w:p w14:paraId="4F042740"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|44    | 538940.331  | 598563.162  |</w:t>
      </w:r>
    </w:p>
    <w:p w14:paraId="6D62A83A"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|45    | 539039.066  | 598244.361  |</w:t>
      </w:r>
    </w:p>
    <w:p w14:paraId="7CDC9B13"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|46    | 539232.362  | 597599.409  |</w:t>
      </w:r>
    </w:p>
    <w:p w14:paraId="36361839"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|47    | 539166.139  | 597101.151  |</w:t>
      </w:r>
    </w:p>
    <w:p w14:paraId="544C00F9"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|48    | 539085.467  | 596306.238  |</w:t>
      </w:r>
    </w:p>
    <w:p w14:paraId="02CE2821"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|49    | 539584.875  | 596482.672  |</w:t>
      </w:r>
    </w:p>
    <w:p w14:paraId="39E61B08"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|50    | 540030.808  | 596363.333  |</w:t>
      </w:r>
    </w:p>
    <w:p w14:paraId="4BA7DFB8"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|51    | 540333.608  | 596086.316  |</w:t>
      </w:r>
    </w:p>
    <w:p w14:paraId="023E7036"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|52    | 540781.800  | 595741.309  |</w:t>
      </w:r>
    </w:p>
    <w:p w14:paraId="30637D58"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|53    | 541061.990  | 595116.071  |</w:t>
      </w:r>
    </w:p>
    <w:p w14:paraId="73CC5583"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|54    | 526303.889  | 576722.507  |</w:t>
      </w:r>
    </w:p>
    <w:p w14:paraId="00F96A72"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|55    | 526439.726  | 576032.174  |</w:t>
      </w:r>
    </w:p>
    <w:p w14:paraId="7B754198"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|56    | 526860.026  | 575634.627  |</w:t>
      </w:r>
    </w:p>
    <w:p w14:paraId="5C626E89"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|57    | 526682.514  | 574982.107  |</w:t>
      </w:r>
    </w:p>
    <w:p w14:paraId="47376EFC"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|58    | 527358.498  | 574381.134  |</w:t>
      </w:r>
    </w:p>
    <w:p w14:paraId="34A9A4FF"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|59    | 528149.326  | 574279.896  |</w:t>
      </w:r>
    </w:p>
    <w:p w14:paraId="6B2B903E"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|60    | 528336.867  | 574725.346  |</w:t>
      </w:r>
    </w:p>
    <w:p w14:paraId="014990EA"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lastRenderedPageBreak/>
        <w:t>|61    | 528700.204  | 574846.206  |</w:t>
      </w:r>
    </w:p>
    <w:p w14:paraId="7E49142E"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|62    | 529313.542  | 574960.288  |</w:t>
      </w:r>
    </w:p>
    <w:p w14:paraId="54982B3C"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|63    | 529256.817  | 575365.577  |</w:t>
      </w:r>
    </w:p>
    <w:p w14:paraId="6CBF9235"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|64    | 529328.175  | 576065.936  |</w:t>
      </w:r>
    </w:p>
    <w:p w14:paraId="0C58ED4C"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|65    | 529083.254  | 576734.656  |</w:t>
      </w:r>
    </w:p>
    <w:p w14:paraId="4A9441C5"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|66    | 529538.338  | 577064.611  |</w:t>
      </w:r>
    </w:p>
    <w:p w14:paraId="34ABEF25"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|67    | 529815.407  | 577580.102  |</w:t>
      </w:r>
    </w:p>
    <w:p w14:paraId="43022A58"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|68    | 529585.519  | 578016.315  |</w:t>
      </w:r>
    </w:p>
    <w:p w14:paraId="451F4BE2"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|69    | 529589.807  | 579269.027  |</w:t>
      </w:r>
    </w:p>
    <w:p w14:paraId="5CAEF5BE"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|70    | 530072.564  | 579463.870  |</w:t>
      </w:r>
    </w:p>
    <w:p w14:paraId="3F164F4B"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|71    | 529722.824  | 579901.724  |</w:t>
      </w:r>
    </w:p>
    <w:p w14:paraId="55ECBED8"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|72    | 530150.725  | 579994.134  |</w:t>
      </w:r>
    </w:p>
    <w:p w14:paraId="7662530F"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|73    | 530819.720  | 580005.309  |</w:t>
      </w:r>
    </w:p>
    <w:p w14:paraId="35196A8C"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|74    | 530447.428  | 580486.511  |</w:t>
      </w:r>
    </w:p>
    <w:p w14:paraId="2B195FB1"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|75    | 529183.109  | 580251.884  |</w:t>
      </w:r>
    </w:p>
    <w:p w14:paraId="0778D32F"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|76    | 529244.182  | 578576.322  |</w:t>
      </w:r>
    </w:p>
    <w:p w14:paraId="414A694C"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|77    | 529287.087  | 577821.718  |</w:t>
      </w:r>
    </w:p>
    <w:p w14:paraId="5EB65D6D"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|78    | 528944.836  | 577732.921  |</w:t>
      </w:r>
    </w:p>
    <w:p w14:paraId="152B101E"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|79    | 528721.921  | 578494.350  |</w:t>
      </w:r>
    </w:p>
    <w:p w14:paraId="3016097E"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|80    | 528461.473  | 578669.442  |</w:t>
      </w:r>
    </w:p>
    <w:p w14:paraId="58770242"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|81    | 528344.033  | 578208.310  |</w:t>
      </w:r>
    </w:p>
    <w:p w14:paraId="689E95DC"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|82    | 528015.397  | 577748.890  |</w:t>
      </w:r>
    </w:p>
    <w:p w14:paraId="26E80ABD"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|83    | 527519.499  | 578271.382  |</w:t>
      </w:r>
    </w:p>
    <w:p w14:paraId="2EF0CB21"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|84    | 527262.627  | 577716.517  |</w:t>
      </w:r>
    </w:p>
    <w:p w14:paraId="66AD7BFD"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|85    | 527688.280  | 577064.334  |</w:t>
      </w:r>
    </w:p>
    <w:p w14:paraId="287A924C" w14:textId="77777777" w:rsidR="00566432" w:rsidRPr="009F21EB" w:rsidRDefault="00566432" w:rsidP="009C4C26">
      <w:pPr>
        <w:jc w:val="center"/>
        <w:rPr>
          <w:rFonts w:ascii="Lucida Console" w:hAnsi="Lucida Console"/>
          <w:sz w:val="32"/>
          <w:szCs w:val="32"/>
          <w:vertAlign w:val="superscript"/>
          <w:lang w:val="pt-BR"/>
        </w:rPr>
      </w:pPr>
      <w:r w:rsidRPr="009F21EB">
        <w:rPr>
          <w:rFonts w:ascii="Lucida Console" w:hAnsi="Lucida Console"/>
          <w:sz w:val="32"/>
          <w:szCs w:val="32"/>
          <w:vertAlign w:val="superscript"/>
          <w:lang w:val="pt-BR"/>
        </w:rPr>
        <w:t>|86    | 528069.849  | 576755.843  |</w:t>
      </w:r>
    </w:p>
    <w:p w14:paraId="0A1779EC" w14:textId="014B2AFB" w:rsidR="00566432" w:rsidRPr="009F21EB" w:rsidRDefault="00566432" w:rsidP="009C4C26">
      <w:pPr>
        <w:jc w:val="center"/>
        <w:rPr>
          <w:rFonts w:ascii="Arial" w:hAnsi="Arial" w:cs="Arial"/>
          <w:b/>
          <w:bCs/>
          <w:sz w:val="24"/>
          <w:szCs w:val="24"/>
        </w:rPr>
      </w:pPr>
      <w:r w:rsidRPr="009F21EB">
        <w:rPr>
          <w:rFonts w:ascii="Lucida Console" w:hAnsi="Lucida Console"/>
          <w:sz w:val="32"/>
          <w:szCs w:val="32"/>
          <w:vertAlign w:val="superscript"/>
          <w:lang w:val="pt-BR"/>
        </w:rPr>
        <w:t>====================================</w:t>
      </w:r>
    </w:p>
    <w:p w14:paraId="27A00299" w14:textId="77777777" w:rsidR="00566432" w:rsidRPr="009F21EB" w:rsidRDefault="00566432" w:rsidP="009C4C26">
      <w:pPr>
        <w:jc w:val="center"/>
        <w:rPr>
          <w:rFonts w:ascii="Arial" w:hAnsi="Arial" w:cs="Arial"/>
          <w:b/>
          <w:bCs/>
          <w:sz w:val="24"/>
          <w:szCs w:val="24"/>
        </w:rPr>
      </w:pPr>
    </w:p>
    <w:p w14:paraId="2A5A1AB8" w14:textId="77777777" w:rsidR="00F206DE" w:rsidRPr="009F21EB" w:rsidRDefault="00F206DE" w:rsidP="009C4C26">
      <w:pPr>
        <w:pStyle w:val="Titlu1"/>
        <w:tabs>
          <w:tab w:val="left" w:pos="1148"/>
        </w:tabs>
        <w:spacing w:before="65"/>
        <w:ind w:left="851" w:right="0"/>
      </w:pPr>
      <w:bookmarkStart w:id="4" w:name="_TOC_250010"/>
    </w:p>
    <w:p w14:paraId="1FEC4981" w14:textId="77777777" w:rsidR="00F206DE" w:rsidRPr="009F21EB" w:rsidRDefault="00F206DE" w:rsidP="009C4C26">
      <w:pPr>
        <w:pStyle w:val="Titlu1"/>
        <w:tabs>
          <w:tab w:val="left" w:pos="1148"/>
        </w:tabs>
        <w:spacing w:before="65"/>
        <w:ind w:left="851" w:right="0"/>
      </w:pPr>
    </w:p>
    <w:p w14:paraId="512E8EE5" w14:textId="77777777" w:rsidR="009B2B2F" w:rsidRPr="009F21EB" w:rsidRDefault="009B2B2F" w:rsidP="009C4C26">
      <w:pPr>
        <w:pStyle w:val="Titlu1"/>
        <w:tabs>
          <w:tab w:val="left" w:pos="1148"/>
        </w:tabs>
        <w:spacing w:before="65"/>
        <w:ind w:left="851" w:right="0"/>
      </w:pPr>
    </w:p>
    <w:p w14:paraId="0B747062" w14:textId="77777777" w:rsidR="009B2B2F" w:rsidRPr="009F21EB" w:rsidRDefault="009B2B2F" w:rsidP="009C4C26">
      <w:pPr>
        <w:pStyle w:val="Titlu1"/>
        <w:tabs>
          <w:tab w:val="left" w:pos="1148"/>
        </w:tabs>
        <w:spacing w:before="65"/>
        <w:ind w:left="851" w:right="0"/>
      </w:pPr>
    </w:p>
    <w:p w14:paraId="347604D1" w14:textId="77777777" w:rsidR="00F206DE" w:rsidRPr="009F21EB" w:rsidRDefault="00F206DE" w:rsidP="009C4C26">
      <w:pPr>
        <w:pStyle w:val="Titlu1"/>
        <w:tabs>
          <w:tab w:val="left" w:pos="1148"/>
        </w:tabs>
        <w:spacing w:before="65"/>
        <w:ind w:left="851" w:right="0"/>
      </w:pPr>
    </w:p>
    <w:p w14:paraId="53B3F0B7" w14:textId="77777777" w:rsidR="00F206DE" w:rsidRPr="009F21EB" w:rsidRDefault="00F206DE" w:rsidP="009C4C26">
      <w:pPr>
        <w:pStyle w:val="Titlu1"/>
        <w:tabs>
          <w:tab w:val="left" w:pos="1148"/>
        </w:tabs>
        <w:spacing w:before="65"/>
        <w:ind w:left="851" w:right="0"/>
      </w:pPr>
    </w:p>
    <w:p w14:paraId="1F844305" w14:textId="77777777" w:rsidR="00F22E1A" w:rsidRPr="009F21EB" w:rsidRDefault="00F22E1A" w:rsidP="009C4C26">
      <w:pPr>
        <w:pStyle w:val="Titlu1"/>
        <w:tabs>
          <w:tab w:val="left" w:pos="1148"/>
        </w:tabs>
        <w:spacing w:before="65"/>
        <w:ind w:left="851" w:right="0"/>
      </w:pPr>
    </w:p>
    <w:p w14:paraId="53DA3D30" w14:textId="77777777" w:rsidR="00F22E1A" w:rsidRPr="009F21EB" w:rsidRDefault="00F22E1A" w:rsidP="009C4C26">
      <w:pPr>
        <w:pStyle w:val="Titlu1"/>
        <w:tabs>
          <w:tab w:val="left" w:pos="1148"/>
        </w:tabs>
        <w:spacing w:before="65"/>
        <w:ind w:left="851" w:right="0"/>
      </w:pPr>
    </w:p>
    <w:p w14:paraId="6381182B" w14:textId="77777777" w:rsidR="00F22E1A" w:rsidRPr="009F21EB" w:rsidRDefault="00F22E1A" w:rsidP="009C4C26">
      <w:pPr>
        <w:pStyle w:val="Titlu1"/>
        <w:tabs>
          <w:tab w:val="left" w:pos="1148"/>
        </w:tabs>
        <w:spacing w:before="65"/>
        <w:ind w:left="851" w:right="0"/>
      </w:pPr>
    </w:p>
    <w:p w14:paraId="2A97DB04" w14:textId="77777777" w:rsidR="00F22E1A" w:rsidRPr="009F21EB" w:rsidRDefault="00F22E1A" w:rsidP="009C4C26">
      <w:pPr>
        <w:pStyle w:val="Titlu1"/>
        <w:tabs>
          <w:tab w:val="left" w:pos="1148"/>
        </w:tabs>
        <w:spacing w:before="65"/>
        <w:ind w:left="851" w:right="0"/>
      </w:pPr>
    </w:p>
    <w:p w14:paraId="5F531BCC" w14:textId="77777777" w:rsidR="00F22E1A" w:rsidRPr="009F21EB" w:rsidRDefault="00F22E1A" w:rsidP="009C4C26">
      <w:pPr>
        <w:pStyle w:val="Titlu1"/>
        <w:tabs>
          <w:tab w:val="left" w:pos="1148"/>
        </w:tabs>
        <w:spacing w:before="65"/>
        <w:ind w:left="851" w:right="0"/>
      </w:pPr>
    </w:p>
    <w:p w14:paraId="47E52176" w14:textId="77777777" w:rsidR="00F22E1A" w:rsidRPr="009F21EB" w:rsidRDefault="00F22E1A" w:rsidP="009C4C26">
      <w:pPr>
        <w:pStyle w:val="Titlu1"/>
        <w:tabs>
          <w:tab w:val="left" w:pos="1148"/>
        </w:tabs>
        <w:spacing w:before="65"/>
        <w:ind w:left="851" w:right="0"/>
      </w:pPr>
    </w:p>
    <w:p w14:paraId="38E70019" w14:textId="77777777" w:rsidR="00F22E1A" w:rsidRPr="009F21EB" w:rsidRDefault="00F22E1A" w:rsidP="009C4C26">
      <w:pPr>
        <w:pStyle w:val="Titlu1"/>
        <w:tabs>
          <w:tab w:val="left" w:pos="1148"/>
        </w:tabs>
        <w:spacing w:before="65"/>
        <w:ind w:left="851" w:right="0"/>
      </w:pPr>
    </w:p>
    <w:p w14:paraId="73E67A2B" w14:textId="3F5D99F0" w:rsidR="00383D08" w:rsidRPr="009F21EB" w:rsidRDefault="0052428F" w:rsidP="009C4C26">
      <w:pPr>
        <w:pStyle w:val="Titlu1"/>
        <w:tabs>
          <w:tab w:val="left" w:pos="1148"/>
        </w:tabs>
        <w:spacing w:before="65"/>
        <w:ind w:left="851" w:right="0"/>
      </w:pPr>
      <w:proofErr w:type="spellStart"/>
      <w:r w:rsidRPr="009F21EB">
        <w:lastRenderedPageBreak/>
        <w:t>B.</w:t>
      </w:r>
      <w:r w:rsidR="00383D08" w:rsidRPr="009F21EB">
        <w:t>Numele</w:t>
      </w:r>
      <w:proofErr w:type="spellEnd"/>
      <w:r w:rsidR="00383D08" w:rsidRPr="009F21EB">
        <w:rPr>
          <w:spacing w:val="-5"/>
        </w:rPr>
        <w:t xml:space="preserve"> </w:t>
      </w:r>
      <w:r w:rsidR="00383D08" w:rsidRPr="009F21EB">
        <w:t>și</w:t>
      </w:r>
      <w:r w:rsidR="00383D08" w:rsidRPr="009F21EB">
        <w:rPr>
          <w:spacing w:val="-6"/>
        </w:rPr>
        <w:t xml:space="preserve"> </w:t>
      </w:r>
      <w:r w:rsidR="00383D08" w:rsidRPr="009F21EB">
        <w:t>codul</w:t>
      </w:r>
      <w:r w:rsidR="00383D08" w:rsidRPr="009F21EB">
        <w:rPr>
          <w:spacing w:val="-6"/>
        </w:rPr>
        <w:t xml:space="preserve"> </w:t>
      </w:r>
      <w:r w:rsidR="00383D08" w:rsidRPr="009F21EB">
        <w:t>ariei naturale</w:t>
      </w:r>
      <w:r w:rsidR="00383D08" w:rsidRPr="009F21EB">
        <w:rPr>
          <w:spacing w:val="-5"/>
        </w:rPr>
        <w:t xml:space="preserve"> </w:t>
      </w:r>
      <w:r w:rsidR="00383D08" w:rsidRPr="009F21EB">
        <w:t>protejate</w:t>
      </w:r>
      <w:r w:rsidR="00383D08" w:rsidRPr="009F21EB">
        <w:rPr>
          <w:spacing w:val="-6"/>
        </w:rPr>
        <w:t xml:space="preserve"> </w:t>
      </w:r>
      <w:r w:rsidR="00383D08" w:rsidRPr="009F21EB">
        <w:t>de</w:t>
      </w:r>
      <w:r w:rsidR="00383D08" w:rsidRPr="009F21EB">
        <w:rPr>
          <w:spacing w:val="-5"/>
        </w:rPr>
        <w:t xml:space="preserve"> </w:t>
      </w:r>
      <w:r w:rsidR="00383D08" w:rsidRPr="009F21EB">
        <w:t>interes</w:t>
      </w:r>
      <w:r w:rsidR="00383D08" w:rsidRPr="009F21EB">
        <w:rPr>
          <w:spacing w:val="-4"/>
        </w:rPr>
        <w:t xml:space="preserve"> </w:t>
      </w:r>
      <w:r w:rsidR="00383D08" w:rsidRPr="009F21EB">
        <w:t>comunitar</w:t>
      </w:r>
      <w:r w:rsidR="00383D08" w:rsidRPr="009F21EB">
        <w:rPr>
          <w:spacing w:val="-2"/>
        </w:rPr>
        <w:t xml:space="preserve"> </w:t>
      </w:r>
      <w:bookmarkEnd w:id="4"/>
      <w:r w:rsidR="00383D08" w:rsidRPr="009F21EB">
        <w:t>(ANPIC)</w:t>
      </w:r>
    </w:p>
    <w:p w14:paraId="6BE9A9D2" w14:textId="77777777" w:rsidR="00383D08" w:rsidRPr="009F21EB" w:rsidRDefault="00383D08" w:rsidP="009C4C26">
      <w:pPr>
        <w:pStyle w:val="Corptext"/>
        <w:spacing w:before="2"/>
        <w:ind w:left="0"/>
        <w:rPr>
          <w:b/>
        </w:rPr>
      </w:pPr>
    </w:p>
    <w:p w14:paraId="321F1B3C" w14:textId="24C8F72A" w:rsidR="00C46E31" w:rsidRPr="009F21EB" w:rsidRDefault="00383D08" w:rsidP="009C4C26">
      <w:pPr>
        <w:pStyle w:val="Titlu2"/>
        <w:numPr>
          <w:ilvl w:val="1"/>
          <w:numId w:val="6"/>
        </w:numPr>
        <w:tabs>
          <w:tab w:val="left" w:pos="1302"/>
        </w:tabs>
        <w:spacing w:before="1"/>
        <w:ind w:left="720" w:right="239" w:firstLine="0"/>
        <w:jc w:val="both"/>
        <w:rPr>
          <w:rFonts w:ascii="Arial" w:hAnsi="Arial" w:cs="Arial"/>
          <w:sz w:val="24"/>
          <w:szCs w:val="24"/>
        </w:rPr>
      </w:pPr>
      <w:bookmarkStart w:id="5" w:name="_TOC_250009"/>
      <w:r w:rsidRPr="009F21EB">
        <w:t>Identificarea</w:t>
      </w:r>
      <w:r w:rsidRPr="009F21EB">
        <w:rPr>
          <w:spacing w:val="-4"/>
        </w:rPr>
        <w:t xml:space="preserve"> </w:t>
      </w:r>
      <w:r w:rsidRPr="009F21EB">
        <w:t>ANPIC</w:t>
      </w:r>
      <w:r w:rsidRPr="009F21EB">
        <w:rPr>
          <w:spacing w:val="-3"/>
        </w:rPr>
        <w:t xml:space="preserve"> </w:t>
      </w:r>
      <w:r w:rsidRPr="009F21EB">
        <w:t>potențial</w:t>
      </w:r>
      <w:r w:rsidRPr="009F21EB">
        <w:rPr>
          <w:spacing w:val="-4"/>
        </w:rPr>
        <w:t xml:space="preserve"> </w:t>
      </w:r>
      <w:r w:rsidRPr="009F21EB">
        <w:t>afectate</w:t>
      </w:r>
      <w:r w:rsidRPr="009F21EB">
        <w:rPr>
          <w:spacing w:val="-3"/>
        </w:rPr>
        <w:t xml:space="preserve"> </w:t>
      </w:r>
      <w:r w:rsidRPr="009F21EB">
        <w:t>de</w:t>
      </w:r>
      <w:r w:rsidRPr="009F21EB">
        <w:rPr>
          <w:spacing w:val="-4"/>
        </w:rPr>
        <w:t xml:space="preserve"> </w:t>
      </w:r>
      <w:r w:rsidRPr="009F21EB">
        <w:t>amenajamentul</w:t>
      </w:r>
      <w:r w:rsidRPr="009F21EB">
        <w:rPr>
          <w:spacing w:val="-3"/>
        </w:rPr>
        <w:t xml:space="preserve"> </w:t>
      </w:r>
      <w:bookmarkEnd w:id="5"/>
      <w:r w:rsidR="00F206DE" w:rsidRPr="009F21EB">
        <w:rPr>
          <w:rFonts w:ascii="Arial" w:hAnsi="Arial" w:cs="Arial"/>
        </w:rPr>
        <w:t xml:space="preserve">U.P. </w:t>
      </w:r>
      <w:r w:rsidR="00F206DE" w:rsidRPr="009F21EB">
        <w:rPr>
          <w:rFonts w:ascii="Arial" w:hAnsi="Arial" w:cs="Arial"/>
          <w:b w:val="0"/>
          <w:bCs w:val="0"/>
        </w:rPr>
        <w:t>XL CIUCANI</w:t>
      </w:r>
    </w:p>
    <w:p w14:paraId="6E3E6694" w14:textId="77777777" w:rsidR="00F206DE" w:rsidRPr="009F21EB" w:rsidRDefault="00F206DE" w:rsidP="009C4C26">
      <w:pPr>
        <w:pStyle w:val="Titlu2"/>
        <w:tabs>
          <w:tab w:val="left" w:pos="1302"/>
        </w:tabs>
        <w:spacing w:before="1"/>
        <w:ind w:left="720" w:right="239" w:firstLine="0"/>
        <w:jc w:val="both"/>
        <w:rPr>
          <w:rFonts w:ascii="Arial" w:hAnsi="Arial" w:cs="Arial"/>
          <w:sz w:val="24"/>
          <w:szCs w:val="24"/>
        </w:rPr>
      </w:pPr>
    </w:p>
    <w:p w14:paraId="6536104E" w14:textId="69DF4BAB" w:rsidR="00383D08" w:rsidRPr="009F21EB" w:rsidRDefault="00383D08" w:rsidP="009C4C26">
      <w:pPr>
        <w:pStyle w:val="Corptext"/>
        <w:ind w:right="239" w:firstLine="720"/>
        <w:jc w:val="both"/>
        <w:rPr>
          <w:rFonts w:ascii="Arial" w:hAnsi="Arial" w:cs="Arial"/>
        </w:rPr>
      </w:pPr>
      <w:r w:rsidRPr="009F21EB">
        <w:rPr>
          <w:rFonts w:ascii="Arial" w:hAnsi="Arial" w:cs="Arial"/>
        </w:rPr>
        <w:t xml:space="preserve">Identificarea ANPIC potențial afectate de amenajamentul </w:t>
      </w:r>
      <w:r w:rsidR="00F206DE" w:rsidRPr="009F21EB">
        <w:rPr>
          <w:rFonts w:ascii="Arial" w:hAnsi="Arial" w:cs="Arial"/>
          <w:b/>
          <w:bCs/>
        </w:rPr>
        <w:t>U.P. XL CIUCANI</w:t>
      </w:r>
      <w:r w:rsidR="00CC1EAC" w:rsidRPr="009F21EB">
        <w:rPr>
          <w:rFonts w:ascii="Arial" w:hAnsi="Arial" w:cs="Arial"/>
          <w:lang w:val="pt-BR"/>
        </w:rPr>
        <w:t xml:space="preserve"> </w:t>
      </w:r>
      <w:r w:rsidRPr="009F21EB">
        <w:rPr>
          <w:rFonts w:ascii="Arial" w:hAnsi="Arial" w:cs="Arial"/>
        </w:rPr>
        <w:t>s-a realizat printr-o</w:t>
      </w:r>
      <w:r w:rsidRPr="009F21EB">
        <w:rPr>
          <w:rFonts w:ascii="Arial" w:hAnsi="Arial" w:cs="Arial"/>
          <w:spacing w:val="1"/>
        </w:rPr>
        <w:t xml:space="preserve"> </w:t>
      </w:r>
      <w:r w:rsidRPr="009F21EB">
        <w:rPr>
          <w:rFonts w:ascii="Arial" w:hAnsi="Arial" w:cs="Arial"/>
        </w:rPr>
        <w:t>analiză</w:t>
      </w:r>
      <w:r w:rsidRPr="009F21EB">
        <w:rPr>
          <w:rFonts w:ascii="Arial" w:hAnsi="Arial" w:cs="Arial"/>
          <w:spacing w:val="1"/>
        </w:rPr>
        <w:t xml:space="preserve"> </w:t>
      </w:r>
      <w:r w:rsidRPr="009F21EB">
        <w:rPr>
          <w:rFonts w:ascii="Arial" w:hAnsi="Arial" w:cs="Arial"/>
        </w:rPr>
        <w:t>spațială</w:t>
      </w:r>
      <w:r w:rsidRPr="009F21EB">
        <w:rPr>
          <w:rFonts w:ascii="Arial" w:hAnsi="Arial" w:cs="Arial"/>
          <w:spacing w:val="1"/>
        </w:rPr>
        <w:t xml:space="preserve"> </w:t>
      </w:r>
      <w:r w:rsidRPr="009F21EB">
        <w:rPr>
          <w:rFonts w:ascii="Arial" w:hAnsi="Arial" w:cs="Arial"/>
        </w:rPr>
        <w:t>(GIS),</w:t>
      </w:r>
      <w:r w:rsidRPr="009F21EB">
        <w:rPr>
          <w:rFonts w:ascii="Arial" w:hAnsi="Arial" w:cs="Arial"/>
          <w:spacing w:val="1"/>
        </w:rPr>
        <w:t xml:space="preserve"> </w:t>
      </w:r>
      <w:r w:rsidRPr="009F21EB">
        <w:rPr>
          <w:rFonts w:ascii="Arial" w:hAnsi="Arial" w:cs="Arial"/>
        </w:rPr>
        <w:t>prin</w:t>
      </w:r>
      <w:r w:rsidRPr="009F21EB">
        <w:rPr>
          <w:rFonts w:ascii="Arial" w:hAnsi="Arial" w:cs="Arial"/>
          <w:spacing w:val="1"/>
        </w:rPr>
        <w:t xml:space="preserve"> </w:t>
      </w:r>
      <w:r w:rsidRPr="009F21EB">
        <w:rPr>
          <w:rFonts w:ascii="Arial" w:hAnsi="Arial" w:cs="Arial"/>
        </w:rPr>
        <w:t>aplicarea</w:t>
      </w:r>
      <w:r w:rsidRPr="009F21EB">
        <w:rPr>
          <w:rFonts w:ascii="Arial" w:hAnsi="Arial" w:cs="Arial"/>
          <w:spacing w:val="1"/>
        </w:rPr>
        <w:t xml:space="preserve"> </w:t>
      </w:r>
      <w:r w:rsidRPr="009F21EB">
        <w:rPr>
          <w:rFonts w:ascii="Arial" w:hAnsi="Arial" w:cs="Arial"/>
        </w:rPr>
        <w:t>următoarelor</w:t>
      </w:r>
      <w:r w:rsidRPr="009F21EB">
        <w:rPr>
          <w:rFonts w:ascii="Arial" w:hAnsi="Arial" w:cs="Arial"/>
          <w:spacing w:val="1"/>
        </w:rPr>
        <w:t xml:space="preserve"> </w:t>
      </w:r>
      <w:r w:rsidRPr="009F21EB">
        <w:rPr>
          <w:rFonts w:ascii="Arial" w:hAnsi="Arial" w:cs="Arial"/>
        </w:rPr>
        <w:t xml:space="preserve">criterii </w:t>
      </w:r>
      <w:proofErr w:type="spellStart"/>
      <w:r w:rsidRPr="009F21EB">
        <w:rPr>
          <w:rFonts w:ascii="Arial" w:hAnsi="Arial" w:cs="Arial"/>
        </w:rPr>
        <w:t>prevazute</w:t>
      </w:r>
      <w:proofErr w:type="spellEnd"/>
      <w:r w:rsidRPr="009F21EB">
        <w:rPr>
          <w:rFonts w:ascii="Arial" w:hAnsi="Arial" w:cs="Arial"/>
          <w:spacing w:val="1"/>
        </w:rPr>
        <w:t xml:space="preserve"> </w:t>
      </w:r>
      <w:r w:rsidRPr="009F21EB">
        <w:rPr>
          <w:rFonts w:ascii="Arial" w:hAnsi="Arial" w:cs="Arial"/>
        </w:rPr>
        <w:t>în</w:t>
      </w:r>
      <w:r w:rsidRPr="009F21EB">
        <w:rPr>
          <w:rFonts w:ascii="Arial" w:hAnsi="Arial" w:cs="Arial"/>
          <w:spacing w:val="1"/>
        </w:rPr>
        <w:t xml:space="preserve"> </w:t>
      </w:r>
      <w:r w:rsidRPr="009F21EB">
        <w:rPr>
          <w:rFonts w:ascii="Arial" w:hAnsi="Arial" w:cs="Arial"/>
        </w:rPr>
        <w:t>Anexa</w:t>
      </w:r>
      <w:r w:rsidRPr="009F21EB">
        <w:rPr>
          <w:rFonts w:ascii="Arial" w:hAnsi="Arial" w:cs="Arial"/>
          <w:spacing w:val="1"/>
        </w:rPr>
        <w:t xml:space="preserve"> </w:t>
      </w:r>
      <w:r w:rsidRPr="009F21EB">
        <w:rPr>
          <w:rFonts w:ascii="Arial" w:hAnsi="Arial" w:cs="Arial"/>
        </w:rPr>
        <w:t>6A</w:t>
      </w:r>
      <w:r w:rsidRPr="009F21EB">
        <w:rPr>
          <w:rFonts w:ascii="Arial" w:hAnsi="Arial" w:cs="Arial"/>
          <w:spacing w:val="1"/>
        </w:rPr>
        <w:t xml:space="preserve"> </w:t>
      </w:r>
      <w:r w:rsidRPr="009F21EB">
        <w:rPr>
          <w:rFonts w:ascii="Arial" w:hAnsi="Arial" w:cs="Arial"/>
        </w:rPr>
        <w:t>din</w:t>
      </w:r>
      <w:r w:rsidRPr="009F21EB">
        <w:rPr>
          <w:rFonts w:ascii="Arial" w:hAnsi="Arial" w:cs="Arial"/>
          <w:spacing w:val="1"/>
        </w:rPr>
        <w:t xml:space="preserve"> </w:t>
      </w:r>
      <w:r w:rsidRPr="009F21EB">
        <w:rPr>
          <w:rFonts w:ascii="Arial" w:hAnsi="Arial" w:cs="Arial"/>
        </w:rPr>
        <w:t>OMMAP</w:t>
      </w:r>
      <w:r w:rsidRPr="009F21EB">
        <w:rPr>
          <w:rFonts w:ascii="Arial" w:hAnsi="Arial" w:cs="Arial"/>
          <w:spacing w:val="1"/>
        </w:rPr>
        <w:t xml:space="preserve"> </w:t>
      </w:r>
      <w:r w:rsidRPr="009F21EB">
        <w:rPr>
          <w:rFonts w:ascii="Arial" w:hAnsi="Arial" w:cs="Arial"/>
        </w:rPr>
        <w:t>1682/2023:</w:t>
      </w:r>
    </w:p>
    <w:p w14:paraId="661C6FAD" w14:textId="77777777" w:rsidR="00383D08" w:rsidRPr="009F21EB" w:rsidRDefault="00383D08" w:rsidP="009C4C26">
      <w:pPr>
        <w:pStyle w:val="Listparagraf"/>
        <w:numPr>
          <w:ilvl w:val="2"/>
          <w:numId w:val="6"/>
        </w:numPr>
        <w:tabs>
          <w:tab w:val="left" w:pos="1206"/>
        </w:tabs>
        <w:rPr>
          <w:rFonts w:ascii="Arial" w:hAnsi="Arial" w:cs="Arial"/>
          <w:sz w:val="24"/>
          <w:szCs w:val="24"/>
        </w:rPr>
      </w:pPr>
      <w:proofErr w:type="spellStart"/>
      <w:r w:rsidRPr="009F21EB">
        <w:rPr>
          <w:rFonts w:ascii="Arial" w:hAnsi="Arial" w:cs="Arial"/>
          <w:sz w:val="24"/>
          <w:szCs w:val="24"/>
        </w:rPr>
        <w:t>intersecţie</w:t>
      </w:r>
      <w:proofErr w:type="spellEnd"/>
      <w:r w:rsidRPr="009F21EB">
        <w:rPr>
          <w:rFonts w:ascii="Arial" w:hAnsi="Arial" w:cs="Arial"/>
          <w:sz w:val="24"/>
          <w:szCs w:val="24"/>
        </w:rPr>
        <w:t>;</w:t>
      </w:r>
    </w:p>
    <w:p w14:paraId="6BF53CE7" w14:textId="77777777" w:rsidR="00383D08" w:rsidRPr="009F21EB" w:rsidRDefault="00383D08" w:rsidP="009C4C26">
      <w:pPr>
        <w:pStyle w:val="Listparagraf"/>
        <w:numPr>
          <w:ilvl w:val="2"/>
          <w:numId w:val="6"/>
        </w:numPr>
        <w:tabs>
          <w:tab w:val="left" w:pos="1221"/>
        </w:tabs>
        <w:ind w:left="1220" w:hanging="265"/>
        <w:rPr>
          <w:rFonts w:ascii="Arial" w:hAnsi="Arial" w:cs="Arial"/>
          <w:sz w:val="24"/>
          <w:szCs w:val="24"/>
        </w:rPr>
      </w:pPr>
      <w:r w:rsidRPr="009F21EB">
        <w:rPr>
          <w:rFonts w:ascii="Arial" w:hAnsi="Arial" w:cs="Arial"/>
          <w:sz w:val="24"/>
          <w:szCs w:val="24"/>
        </w:rPr>
        <w:t>învecinare</w:t>
      </w:r>
      <w:r w:rsidRPr="009F21EB">
        <w:rPr>
          <w:rFonts w:ascii="Arial" w:hAnsi="Arial" w:cs="Arial"/>
          <w:spacing w:val="-4"/>
          <w:sz w:val="24"/>
          <w:szCs w:val="24"/>
        </w:rPr>
        <w:t xml:space="preserve"> </w:t>
      </w:r>
      <w:r w:rsidRPr="009F21EB">
        <w:rPr>
          <w:rFonts w:ascii="Arial" w:hAnsi="Arial" w:cs="Arial"/>
          <w:sz w:val="24"/>
          <w:szCs w:val="24"/>
        </w:rPr>
        <w:t>(zona</w:t>
      </w:r>
      <w:r w:rsidRPr="009F21EB">
        <w:rPr>
          <w:rFonts w:ascii="Arial" w:hAnsi="Arial" w:cs="Arial"/>
          <w:spacing w:val="-4"/>
          <w:sz w:val="24"/>
          <w:szCs w:val="24"/>
        </w:rPr>
        <w:t xml:space="preserve"> </w:t>
      </w:r>
      <w:r w:rsidRPr="009F21EB">
        <w:rPr>
          <w:rFonts w:ascii="Arial" w:hAnsi="Arial" w:cs="Arial"/>
          <w:sz w:val="24"/>
          <w:szCs w:val="24"/>
        </w:rPr>
        <w:t>de</w:t>
      </w:r>
      <w:r w:rsidRPr="009F21EB">
        <w:rPr>
          <w:rFonts w:ascii="Arial" w:hAnsi="Arial" w:cs="Arial"/>
          <w:spacing w:val="1"/>
          <w:sz w:val="24"/>
          <w:szCs w:val="24"/>
        </w:rPr>
        <w:t xml:space="preserve"> </w:t>
      </w:r>
      <w:proofErr w:type="spellStart"/>
      <w:r w:rsidRPr="009F21EB">
        <w:rPr>
          <w:rFonts w:ascii="Arial" w:hAnsi="Arial" w:cs="Arial"/>
          <w:sz w:val="24"/>
          <w:szCs w:val="24"/>
        </w:rPr>
        <w:t>influenţă</w:t>
      </w:r>
      <w:proofErr w:type="spellEnd"/>
      <w:r w:rsidRPr="009F21EB">
        <w:rPr>
          <w:rFonts w:ascii="Arial" w:hAnsi="Arial" w:cs="Arial"/>
          <w:sz w:val="24"/>
          <w:szCs w:val="24"/>
        </w:rPr>
        <w:t>);</w:t>
      </w:r>
    </w:p>
    <w:p w14:paraId="3A2E49D4" w14:textId="77777777" w:rsidR="00383D08" w:rsidRPr="009F21EB" w:rsidRDefault="00383D08" w:rsidP="009C4C26">
      <w:pPr>
        <w:pStyle w:val="Listparagraf"/>
        <w:numPr>
          <w:ilvl w:val="2"/>
          <w:numId w:val="6"/>
        </w:numPr>
        <w:tabs>
          <w:tab w:val="left" w:pos="1206"/>
        </w:tabs>
        <w:rPr>
          <w:rFonts w:ascii="Arial" w:hAnsi="Arial" w:cs="Arial"/>
          <w:sz w:val="24"/>
          <w:szCs w:val="24"/>
        </w:rPr>
      </w:pPr>
      <w:r w:rsidRPr="009F21EB">
        <w:rPr>
          <w:rFonts w:ascii="Arial" w:hAnsi="Arial" w:cs="Arial"/>
          <w:sz w:val="24"/>
          <w:szCs w:val="24"/>
        </w:rPr>
        <w:t>mobilitatea</w:t>
      </w:r>
      <w:r w:rsidRPr="009F21EB">
        <w:rPr>
          <w:rFonts w:ascii="Arial" w:hAnsi="Arial" w:cs="Arial"/>
          <w:spacing w:val="-4"/>
          <w:sz w:val="24"/>
          <w:szCs w:val="24"/>
        </w:rPr>
        <w:t xml:space="preserve"> </w:t>
      </w:r>
      <w:r w:rsidRPr="009F21EB">
        <w:rPr>
          <w:rFonts w:ascii="Arial" w:hAnsi="Arial" w:cs="Arial"/>
          <w:sz w:val="24"/>
          <w:szCs w:val="24"/>
        </w:rPr>
        <w:t>speciilor;</w:t>
      </w:r>
    </w:p>
    <w:p w14:paraId="1CD310AD" w14:textId="77777777" w:rsidR="00383D08" w:rsidRPr="009F21EB" w:rsidRDefault="00383D08" w:rsidP="009C4C26">
      <w:pPr>
        <w:pStyle w:val="Listparagraf"/>
        <w:numPr>
          <w:ilvl w:val="2"/>
          <w:numId w:val="6"/>
        </w:numPr>
        <w:tabs>
          <w:tab w:val="left" w:pos="1220"/>
        </w:tabs>
        <w:ind w:left="1219" w:hanging="264"/>
        <w:rPr>
          <w:rFonts w:ascii="Arial" w:hAnsi="Arial" w:cs="Arial"/>
          <w:sz w:val="24"/>
          <w:szCs w:val="24"/>
        </w:rPr>
      </w:pPr>
      <w:r w:rsidRPr="009F21EB">
        <w:rPr>
          <w:rFonts w:ascii="Arial" w:hAnsi="Arial" w:cs="Arial"/>
          <w:sz w:val="24"/>
          <w:szCs w:val="24"/>
        </w:rPr>
        <w:t>conectivitate</w:t>
      </w:r>
      <w:r w:rsidRPr="009F21EB">
        <w:rPr>
          <w:rFonts w:ascii="Arial" w:hAnsi="Arial" w:cs="Arial"/>
          <w:spacing w:val="-6"/>
          <w:sz w:val="24"/>
          <w:szCs w:val="24"/>
        </w:rPr>
        <w:t xml:space="preserve"> </w:t>
      </w:r>
      <w:r w:rsidRPr="009F21EB">
        <w:rPr>
          <w:rFonts w:ascii="Arial" w:hAnsi="Arial" w:cs="Arial"/>
          <w:sz w:val="24"/>
          <w:szCs w:val="24"/>
        </w:rPr>
        <w:t>ecologică.</w:t>
      </w:r>
    </w:p>
    <w:p w14:paraId="7868426C" w14:textId="77777777" w:rsidR="00C46E31" w:rsidRPr="009F21EB" w:rsidRDefault="00C46E31" w:rsidP="009C4C26">
      <w:pPr>
        <w:pStyle w:val="Corptext"/>
        <w:ind w:left="0"/>
        <w:rPr>
          <w:rFonts w:ascii="Arial" w:hAnsi="Arial" w:cs="Arial"/>
          <w:b/>
          <w:bCs/>
        </w:rPr>
      </w:pPr>
    </w:p>
    <w:p w14:paraId="5F80D2F8" w14:textId="77777777" w:rsidR="00383D08" w:rsidRPr="009F21EB" w:rsidRDefault="00383D08" w:rsidP="009C4C26">
      <w:pPr>
        <w:pStyle w:val="Titlu4"/>
        <w:numPr>
          <w:ilvl w:val="2"/>
          <w:numId w:val="5"/>
        </w:numPr>
        <w:tabs>
          <w:tab w:val="left" w:pos="880"/>
        </w:tabs>
        <w:spacing w:before="1"/>
        <w:ind w:left="2960" w:hanging="645"/>
      </w:pPr>
      <w:bookmarkStart w:id="6" w:name="_TOC_250008"/>
      <w:r w:rsidRPr="009F21EB">
        <w:t>Identificarea</w:t>
      </w:r>
      <w:r w:rsidRPr="009F21EB">
        <w:rPr>
          <w:spacing w:val="-4"/>
        </w:rPr>
        <w:t xml:space="preserve"> </w:t>
      </w:r>
      <w:r w:rsidRPr="009F21EB">
        <w:t>ANPIC</w:t>
      </w:r>
      <w:r w:rsidRPr="009F21EB">
        <w:rPr>
          <w:spacing w:val="-5"/>
        </w:rPr>
        <w:t xml:space="preserve"> </w:t>
      </w:r>
      <w:bookmarkEnd w:id="6"/>
      <w:r w:rsidRPr="009F21EB">
        <w:t>intersectate</w:t>
      </w:r>
    </w:p>
    <w:p w14:paraId="6C2A5307" w14:textId="77777777" w:rsidR="00383D08" w:rsidRPr="009F21EB" w:rsidRDefault="00383D08" w:rsidP="009C4C26">
      <w:pPr>
        <w:pStyle w:val="Corptext"/>
        <w:spacing w:before="6"/>
        <w:ind w:left="0"/>
        <w:rPr>
          <w:b/>
          <w:i/>
          <w:sz w:val="23"/>
        </w:rPr>
      </w:pPr>
    </w:p>
    <w:p w14:paraId="2EC012B4" w14:textId="5278FE7C" w:rsidR="00383D08" w:rsidRPr="009F21EB" w:rsidRDefault="00383D08" w:rsidP="009C4C26">
      <w:pPr>
        <w:pStyle w:val="Corptext"/>
        <w:ind w:right="239" w:firstLine="710"/>
        <w:jc w:val="both"/>
        <w:rPr>
          <w:rFonts w:ascii="Arial" w:hAnsi="Arial" w:cs="Arial"/>
        </w:rPr>
      </w:pPr>
      <w:r w:rsidRPr="009F21EB">
        <w:rPr>
          <w:rFonts w:ascii="Arial" w:hAnsi="Arial" w:cs="Arial"/>
        </w:rPr>
        <w:t>În urma suprapunerii fondului forestier cu</w:t>
      </w:r>
      <w:r w:rsidRPr="009F21EB">
        <w:rPr>
          <w:rFonts w:ascii="Arial" w:hAnsi="Arial" w:cs="Arial"/>
          <w:spacing w:val="1"/>
        </w:rPr>
        <w:t xml:space="preserve"> </w:t>
      </w:r>
      <w:r w:rsidRPr="009F21EB">
        <w:rPr>
          <w:rFonts w:ascii="Arial" w:hAnsi="Arial" w:cs="Arial"/>
        </w:rPr>
        <w:t xml:space="preserve">limitele ANPIC, se constată că acesta se intersectează. </w:t>
      </w:r>
    </w:p>
    <w:p w14:paraId="233D8EF5" w14:textId="77777777" w:rsidR="00CC1EAC" w:rsidRPr="009F21EB" w:rsidRDefault="00CC1EAC" w:rsidP="009C4C26">
      <w:pPr>
        <w:pStyle w:val="Titlu4"/>
        <w:tabs>
          <w:tab w:val="left" w:pos="880"/>
        </w:tabs>
        <w:ind w:left="235" w:firstLine="0"/>
        <w:rPr>
          <w:rFonts w:ascii="Arial" w:hAnsi="Arial" w:cs="Arial"/>
        </w:rPr>
      </w:pPr>
      <w:bookmarkStart w:id="7" w:name="_TOC_250007"/>
    </w:p>
    <w:p w14:paraId="2B595E71" w14:textId="596DE2FD" w:rsidR="00383D08" w:rsidRPr="009F21EB" w:rsidRDefault="00383D08" w:rsidP="009C4C26">
      <w:pPr>
        <w:pStyle w:val="Titlu4"/>
        <w:numPr>
          <w:ilvl w:val="2"/>
          <w:numId w:val="5"/>
        </w:numPr>
        <w:tabs>
          <w:tab w:val="left" w:pos="880"/>
        </w:tabs>
        <w:rPr>
          <w:rFonts w:ascii="Arial" w:hAnsi="Arial" w:cs="Arial"/>
        </w:rPr>
      </w:pPr>
      <w:r w:rsidRPr="009F21EB">
        <w:rPr>
          <w:rFonts w:ascii="Arial" w:hAnsi="Arial" w:cs="Arial"/>
        </w:rPr>
        <w:t>Identificarea</w:t>
      </w:r>
      <w:r w:rsidRPr="009F21EB">
        <w:rPr>
          <w:rFonts w:ascii="Arial" w:hAnsi="Arial" w:cs="Arial"/>
          <w:spacing w:val="-2"/>
        </w:rPr>
        <w:t xml:space="preserve"> </w:t>
      </w:r>
      <w:r w:rsidRPr="009F21EB">
        <w:rPr>
          <w:rFonts w:ascii="Arial" w:hAnsi="Arial" w:cs="Arial"/>
        </w:rPr>
        <w:t>ANPIC</w:t>
      </w:r>
      <w:r w:rsidRPr="009F21EB">
        <w:rPr>
          <w:rFonts w:ascii="Arial" w:hAnsi="Arial" w:cs="Arial"/>
          <w:spacing w:val="-4"/>
        </w:rPr>
        <w:t xml:space="preserve"> </w:t>
      </w:r>
      <w:bookmarkEnd w:id="7"/>
      <w:r w:rsidRPr="009F21EB">
        <w:rPr>
          <w:rFonts w:ascii="Arial" w:hAnsi="Arial" w:cs="Arial"/>
        </w:rPr>
        <w:t>învecinate</w:t>
      </w:r>
    </w:p>
    <w:p w14:paraId="1E88DF15" w14:textId="77777777" w:rsidR="00383D08" w:rsidRPr="009F21EB" w:rsidRDefault="00383D08" w:rsidP="009C4C26">
      <w:pPr>
        <w:pStyle w:val="Corptext"/>
        <w:spacing w:before="7"/>
        <w:ind w:left="0"/>
        <w:rPr>
          <w:rFonts w:ascii="Arial" w:hAnsi="Arial" w:cs="Arial"/>
          <w:b/>
          <w:i/>
        </w:rPr>
      </w:pPr>
    </w:p>
    <w:p w14:paraId="38E76359" w14:textId="1BCE8127" w:rsidR="00C46E31" w:rsidRPr="009F21EB" w:rsidRDefault="00383D08" w:rsidP="009C4C26">
      <w:pPr>
        <w:pStyle w:val="Corptext"/>
        <w:ind w:left="0" w:firstLine="567"/>
        <w:rPr>
          <w:rFonts w:ascii="Arial" w:hAnsi="Arial" w:cs="Arial"/>
          <w:b/>
          <w:bCs/>
        </w:rPr>
      </w:pPr>
      <w:r w:rsidRPr="009F21EB">
        <w:rPr>
          <w:rFonts w:ascii="Arial" w:hAnsi="Arial" w:cs="Arial"/>
        </w:rPr>
        <w:t>S-a</w:t>
      </w:r>
      <w:r w:rsidRPr="009F21EB">
        <w:rPr>
          <w:rFonts w:ascii="Arial" w:hAnsi="Arial" w:cs="Arial"/>
          <w:spacing w:val="2"/>
        </w:rPr>
        <w:t xml:space="preserve"> </w:t>
      </w:r>
      <w:r w:rsidRPr="009F21EB">
        <w:rPr>
          <w:rFonts w:ascii="Arial" w:hAnsi="Arial" w:cs="Arial"/>
        </w:rPr>
        <w:t>identificat</w:t>
      </w:r>
      <w:r w:rsidRPr="009F21EB">
        <w:rPr>
          <w:rFonts w:ascii="Arial" w:hAnsi="Arial" w:cs="Arial"/>
          <w:spacing w:val="2"/>
        </w:rPr>
        <w:t xml:space="preserve"> </w:t>
      </w:r>
      <w:r w:rsidR="00EE29E6" w:rsidRPr="009F21EB">
        <w:rPr>
          <w:rFonts w:ascii="Arial" w:hAnsi="Arial" w:cs="Arial"/>
          <w:b/>
          <w:i/>
          <w:lang w:val="es-ES_tradnl"/>
        </w:rPr>
        <w:t>ROSCI0</w:t>
      </w:r>
      <w:r w:rsidR="00F206DE" w:rsidRPr="009F21EB">
        <w:rPr>
          <w:rFonts w:ascii="Arial" w:hAnsi="Arial" w:cs="Arial"/>
          <w:b/>
          <w:i/>
          <w:lang w:val="es-ES_tradnl"/>
        </w:rPr>
        <w:t>327 Nemira Lapos</w:t>
      </w:r>
      <w:r w:rsidR="00EE29E6" w:rsidRPr="009F21EB">
        <w:rPr>
          <w:rFonts w:ascii="Arial" w:hAnsi="Arial" w:cs="Arial"/>
        </w:rPr>
        <w:t xml:space="preserve"> </w:t>
      </w:r>
      <w:r w:rsidRPr="009F21EB">
        <w:rPr>
          <w:rFonts w:ascii="Arial" w:hAnsi="Arial" w:cs="Arial"/>
        </w:rPr>
        <w:t>ce</w:t>
      </w:r>
      <w:r w:rsidRPr="009F21EB">
        <w:rPr>
          <w:rFonts w:ascii="Arial" w:hAnsi="Arial" w:cs="Arial"/>
          <w:spacing w:val="-3"/>
        </w:rPr>
        <w:t xml:space="preserve"> </w:t>
      </w:r>
      <w:r w:rsidRPr="009F21EB">
        <w:rPr>
          <w:rFonts w:ascii="Arial" w:hAnsi="Arial" w:cs="Arial"/>
        </w:rPr>
        <w:t>se</w:t>
      </w:r>
      <w:r w:rsidRPr="009F21EB">
        <w:rPr>
          <w:rFonts w:ascii="Arial" w:hAnsi="Arial" w:cs="Arial"/>
          <w:spacing w:val="-4"/>
        </w:rPr>
        <w:t xml:space="preserve"> </w:t>
      </w:r>
      <w:r w:rsidR="00B83C7D" w:rsidRPr="009F21EB">
        <w:rPr>
          <w:rFonts w:ascii="Arial" w:hAnsi="Arial" w:cs="Arial"/>
        </w:rPr>
        <w:t>suprapun</w:t>
      </w:r>
      <w:r w:rsidR="00F206DE" w:rsidRPr="009F21EB">
        <w:rPr>
          <w:rFonts w:ascii="Arial" w:hAnsi="Arial" w:cs="Arial"/>
        </w:rPr>
        <w:t>e</w:t>
      </w:r>
      <w:r w:rsidRPr="009F21EB">
        <w:rPr>
          <w:rFonts w:ascii="Arial" w:hAnsi="Arial" w:cs="Arial"/>
        </w:rPr>
        <w:t xml:space="preserve"> cu</w:t>
      </w:r>
      <w:r w:rsidRPr="009F21EB">
        <w:rPr>
          <w:rFonts w:ascii="Arial" w:hAnsi="Arial" w:cs="Arial"/>
          <w:spacing w:val="-3"/>
        </w:rPr>
        <w:t xml:space="preserve"> </w:t>
      </w:r>
      <w:r w:rsidR="00F206DE" w:rsidRPr="009F21EB">
        <w:rPr>
          <w:rFonts w:ascii="Arial" w:hAnsi="Arial" w:cs="Arial"/>
          <w:b/>
          <w:bCs/>
        </w:rPr>
        <w:t>U.P. XL CIUCANI</w:t>
      </w:r>
    </w:p>
    <w:p w14:paraId="212802FD" w14:textId="77777777" w:rsidR="00EE29E6" w:rsidRPr="009F21EB" w:rsidRDefault="00EE29E6" w:rsidP="009C4C26">
      <w:pPr>
        <w:pStyle w:val="Corptext"/>
        <w:ind w:left="0" w:firstLine="567"/>
        <w:rPr>
          <w:rFonts w:ascii="Arial" w:hAnsi="Arial" w:cs="Arial"/>
        </w:rPr>
      </w:pPr>
    </w:p>
    <w:p w14:paraId="33C92AF6" w14:textId="746DF1EF" w:rsidR="00383D08" w:rsidRPr="009F21EB" w:rsidRDefault="00383D08" w:rsidP="009C4C26">
      <w:pPr>
        <w:pStyle w:val="Corptext"/>
        <w:ind w:left="0"/>
        <w:rPr>
          <w:rFonts w:ascii="Arial" w:hAnsi="Arial" w:cs="Arial"/>
        </w:rPr>
      </w:pPr>
      <w:r w:rsidRPr="009F21EB">
        <w:rPr>
          <w:rFonts w:ascii="Arial" w:hAnsi="Arial" w:cs="Arial"/>
        </w:rPr>
        <w:t>Deosebim</w:t>
      </w:r>
      <w:r w:rsidRPr="009F21EB">
        <w:rPr>
          <w:rFonts w:ascii="Arial" w:hAnsi="Arial" w:cs="Arial"/>
          <w:spacing w:val="-10"/>
        </w:rPr>
        <w:t xml:space="preserve"> </w:t>
      </w:r>
      <w:r w:rsidRPr="009F21EB">
        <w:rPr>
          <w:rFonts w:ascii="Arial" w:hAnsi="Arial" w:cs="Arial"/>
          <w:b/>
          <w:i/>
        </w:rPr>
        <w:t>2 posibile zone</w:t>
      </w:r>
      <w:r w:rsidRPr="009F21EB">
        <w:rPr>
          <w:rFonts w:ascii="Arial" w:hAnsi="Arial" w:cs="Arial"/>
          <w:b/>
          <w:i/>
          <w:spacing w:val="-1"/>
        </w:rPr>
        <w:t xml:space="preserve"> </w:t>
      </w:r>
      <w:r w:rsidRPr="009F21EB">
        <w:rPr>
          <w:rFonts w:ascii="Arial" w:hAnsi="Arial" w:cs="Arial"/>
          <w:b/>
          <w:i/>
        </w:rPr>
        <w:t>de influență</w:t>
      </w:r>
      <w:r w:rsidRPr="009F21EB">
        <w:rPr>
          <w:rFonts w:ascii="Arial" w:hAnsi="Arial" w:cs="Arial"/>
        </w:rPr>
        <w:t>,</w:t>
      </w:r>
      <w:r w:rsidRPr="009F21EB">
        <w:rPr>
          <w:rFonts w:ascii="Arial" w:hAnsi="Arial" w:cs="Arial"/>
          <w:spacing w:val="-2"/>
        </w:rPr>
        <w:t xml:space="preserve"> </w:t>
      </w:r>
      <w:r w:rsidRPr="009F21EB">
        <w:rPr>
          <w:rFonts w:ascii="Arial" w:hAnsi="Arial" w:cs="Arial"/>
        </w:rPr>
        <w:t>și</w:t>
      </w:r>
      <w:r w:rsidRPr="009F21EB">
        <w:rPr>
          <w:rFonts w:ascii="Arial" w:hAnsi="Arial" w:cs="Arial"/>
          <w:spacing w:val="-9"/>
        </w:rPr>
        <w:t xml:space="preserve"> </w:t>
      </w:r>
      <w:r w:rsidRPr="009F21EB">
        <w:rPr>
          <w:rFonts w:ascii="Arial" w:hAnsi="Arial" w:cs="Arial"/>
        </w:rPr>
        <w:t>anume:</w:t>
      </w:r>
    </w:p>
    <w:p w14:paraId="5E2B8FFB" w14:textId="63B93455" w:rsidR="00383D08" w:rsidRPr="009F21EB" w:rsidRDefault="00383D08" w:rsidP="009C4C26">
      <w:pPr>
        <w:pStyle w:val="Listparagraf"/>
        <w:numPr>
          <w:ilvl w:val="3"/>
          <w:numId w:val="12"/>
        </w:numPr>
        <w:tabs>
          <w:tab w:val="left" w:pos="1672"/>
        </w:tabs>
        <w:spacing w:before="141"/>
        <w:ind w:hanging="304"/>
        <w:rPr>
          <w:rFonts w:ascii="Arial" w:hAnsi="Arial" w:cs="Arial"/>
          <w:sz w:val="24"/>
          <w:szCs w:val="24"/>
        </w:rPr>
      </w:pPr>
      <w:r w:rsidRPr="009F21EB">
        <w:rPr>
          <w:rFonts w:ascii="Arial" w:hAnsi="Arial" w:cs="Arial"/>
          <w:i/>
          <w:sz w:val="24"/>
          <w:szCs w:val="24"/>
          <w:u w:val="single"/>
        </w:rPr>
        <w:t>zonă</w:t>
      </w:r>
      <w:r w:rsidRPr="009F21EB">
        <w:rPr>
          <w:rFonts w:ascii="Arial" w:hAnsi="Arial" w:cs="Arial"/>
          <w:i/>
          <w:spacing w:val="37"/>
          <w:sz w:val="24"/>
          <w:szCs w:val="24"/>
          <w:u w:val="single"/>
        </w:rPr>
        <w:t xml:space="preserve"> </w:t>
      </w:r>
      <w:r w:rsidRPr="009F21EB">
        <w:rPr>
          <w:rFonts w:ascii="Arial" w:hAnsi="Arial" w:cs="Arial"/>
          <w:i/>
          <w:sz w:val="24"/>
          <w:szCs w:val="24"/>
          <w:u w:val="single"/>
        </w:rPr>
        <w:t>de</w:t>
      </w:r>
      <w:r w:rsidRPr="009F21EB">
        <w:rPr>
          <w:rFonts w:ascii="Arial" w:hAnsi="Arial" w:cs="Arial"/>
          <w:i/>
          <w:spacing w:val="38"/>
          <w:sz w:val="24"/>
          <w:szCs w:val="24"/>
          <w:u w:val="single"/>
        </w:rPr>
        <w:t xml:space="preserve"> </w:t>
      </w:r>
      <w:r w:rsidRPr="009F21EB">
        <w:rPr>
          <w:rFonts w:ascii="Arial" w:hAnsi="Arial" w:cs="Arial"/>
          <w:i/>
          <w:sz w:val="24"/>
          <w:szCs w:val="24"/>
          <w:u w:val="single"/>
        </w:rPr>
        <w:t>influență</w:t>
      </w:r>
      <w:r w:rsidRPr="009F21EB">
        <w:rPr>
          <w:rFonts w:ascii="Arial" w:hAnsi="Arial" w:cs="Arial"/>
          <w:i/>
          <w:spacing w:val="33"/>
          <w:sz w:val="24"/>
          <w:szCs w:val="24"/>
          <w:u w:val="single"/>
        </w:rPr>
        <w:t xml:space="preserve"> </w:t>
      </w:r>
      <w:r w:rsidRPr="009F21EB">
        <w:rPr>
          <w:rFonts w:ascii="Arial" w:hAnsi="Arial" w:cs="Arial"/>
          <w:i/>
          <w:sz w:val="24"/>
          <w:szCs w:val="24"/>
          <w:u w:val="single"/>
        </w:rPr>
        <w:t>directă</w:t>
      </w:r>
      <w:r w:rsidRPr="009F21EB">
        <w:rPr>
          <w:rFonts w:ascii="Arial" w:hAnsi="Arial" w:cs="Arial"/>
          <w:i/>
          <w:spacing w:val="38"/>
          <w:sz w:val="24"/>
          <w:szCs w:val="24"/>
        </w:rPr>
        <w:t xml:space="preserve"> </w:t>
      </w:r>
      <w:r w:rsidRPr="009F21EB">
        <w:rPr>
          <w:rFonts w:ascii="Arial" w:hAnsi="Arial" w:cs="Arial"/>
          <w:sz w:val="24"/>
          <w:szCs w:val="24"/>
        </w:rPr>
        <w:t>-</w:t>
      </w:r>
      <w:r w:rsidRPr="009F21EB">
        <w:rPr>
          <w:rFonts w:ascii="Arial" w:hAnsi="Arial" w:cs="Arial"/>
          <w:spacing w:val="35"/>
          <w:sz w:val="24"/>
          <w:szCs w:val="24"/>
        </w:rPr>
        <w:t xml:space="preserve"> </w:t>
      </w:r>
      <w:r w:rsidRPr="009F21EB">
        <w:rPr>
          <w:rFonts w:ascii="Arial" w:hAnsi="Arial" w:cs="Arial"/>
          <w:sz w:val="24"/>
          <w:szCs w:val="24"/>
        </w:rPr>
        <w:t>zonă</w:t>
      </w:r>
      <w:r w:rsidRPr="009F21EB">
        <w:rPr>
          <w:rFonts w:ascii="Arial" w:hAnsi="Arial" w:cs="Arial"/>
          <w:spacing w:val="37"/>
          <w:sz w:val="24"/>
          <w:szCs w:val="24"/>
        </w:rPr>
        <w:t xml:space="preserve"> </w:t>
      </w:r>
      <w:r w:rsidRPr="009F21EB">
        <w:rPr>
          <w:rFonts w:ascii="Arial" w:hAnsi="Arial" w:cs="Arial"/>
          <w:sz w:val="24"/>
          <w:szCs w:val="24"/>
        </w:rPr>
        <w:t>în</w:t>
      </w:r>
      <w:r w:rsidRPr="009F21EB">
        <w:rPr>
          <w:rFonts w:ascii="Arial" w:hAnsi="Arial" w:cs="Arial"/>
          <w:spacing w:val="34"/>
          <w:sz w:val="24"/>
          <w:szCs w:val="24"/>
        </w:rPr>
        <w:t xml:space="preserve"> </w:t>
      </w:r>
      <w:r w:rsidRPr="009F21EB">
        <w:rPr>
          <w:rFonts w:ascii="Arial" w:hAnsi="Arial" w:cs="Arial"/>
          <w:sz w:val="24"/>
          <w:szCs w:val="24"/>
        </w:rPr>
        <w:t>care</w:t>
      </w:r>
      <w:r w:rsidRPr="009F21EB">
        <w:rPr>
          <w:rFonts w:ascii="Arial" w:hAnsi="Arial" w:cs="Arial"/>
          <w:spacing w:val="38"/>
          <w:sz w:val="24"/>
          <w:szCs w:val="24"/>
        </w:rPr>
        <w:t xml:space="preserve"> </w:t>
      </w:r>
      <w:r w:rsidRPr="009F21EB">
        <w:rPr>
          <w:rFonts w:ascii="Arial" w:hAnsi="Arial" w:cs="Arial"/>
          <w:sz w:val="24"/>
          <w:szCs w:val="24"/>
        </w:rPr>
        <w:t>se</w:t>
      </w:r>
      <w:r w:rsidRPr="009F21EB">
        <w:rPr>
          <w:rFonts w:ascii="Arial" w:hAnsi="Arial" w:cs="Arial"/>
          <w:spacing w:val="37"/>
          <w:sz w:val="24"/>
          <w:szCs w:val="24"/>
        </w:rPr>
        <w:t xml:space="preserve"> </w:t>
      </w:r>
      <w:r w:rsidRPr="009F21EB">
        <w:rPr>
          <w:rFonts w:ascii="Arial" w:hAnsi="Arial" w:cs="Arial"/>
          <w:sz w:val="24"/>
          <w:szCs w:val="24"/>
        </w:rPr>
        <w:t>resimt</w:t>
      </w:r>
      <w:r w:rsidRPr="009F21EB">
        <w:rPr>
          <w:rFonts w:ascii="Arial" w:hAnsi="Arial" w:cs="Arial"/>
          <w:spacing w:val="44"/>
          <w:sz w:val="24"/>
          <w:szCs w:val="24"/>
        </w:rPr>
        <w:t xml:space="preserve"> </w:t>
      </w:r>
      <w:r w:rsidRPr="009F21EB">
        <w:rPr>
          <w:rFonts w:ascii="Arial" w:hAnsi="Arial" w:cs="Arial"/>
          <w:sz w:val="24"/>
          <w:szCs w:val="24"/>
        </w:rPr>
        <w:t>efectele</w:t>
      </w:r>
      <w:r w:rsidRPr="009F21EB">
        <w:rPr>
          <w:rFonts w:ascii="Arial" w:hAnsi="Arial" w:cs="Arial"/>
          <w:spacing w:val="37"/>
          <w:sz w:val="24"/>
          <w:szCs w:val="24"/>
        </w:rPr>
        <w:t xml:space="preserve"> </w:t>
      </w:r>
      <w:r w:rsidRPr="009F21EB">
        <w:rPr>
          <w:rFonts w:ascii="Arial" w:hAnsi="Arial" w:cs="Arial"/>
          <w:sz w:val="24"/>
          <w:szCs w:val="24"/>
        </w:rPr>
        <w:t>generate</w:t>
      </w:r>
      <w:r w:rsidRPr="009F21EB">
        <w:rPr>
          <w:rFonts w:ascii="Arial" w:hAnsi="Arial" w:cs="Arial"/>
          <w:spacing w:val="38"/>
          <w:sz w:val="24"/>
          <w:szCs w:val="24"/>
        </w:rPr>
        <w:t xml:space="preserve"> </w:t>
      </w:r>
      <w:r w:rsidRPr="009F21EB">
        <w:rPr>
          <w:rFonts w:ascii="Arial" w:hAnsi="Arial" w:cs="Arial"/>
          <w:sz w:val="24"/>
          <w:szCs w:val="24"/>
        </w:rPr>
        <w:t>de</w:t>
      </w:r>
      <w:r w:rsidRPr="009F21EB">
        <w:rPr>
          <w:rFonts w:ascii="Arial" w:hAnsi="Arial" w:cs="Arial"/>
          <w:spacing w:val="37"/>
          <w:sz w:val="24"/>
          <w:szCs w:val="24"/>
        </w:rPr>
        <w:t xml:space="preserve"> </w:t>
      </w:r>
      <w:r w:rsidRPr="009F21EB">
        <w:rPr>
          <w:rFonts w:ascii="Arial" w:hAnsi="Arial" w:cs="Arial"/>
          <w:sz w:val="24"/>
          <w:szCs w:val="24"/>
        </w:rPr>
        <w:t>plan,</w:t>
      </w:r>
      <w:r w:rsidRPr="009F21EB">
        <w:rPr>
          <w:rFonts w:ascii="Arial" w:hAnsi="Arial" w:cs="Arial"/>
          <w:spacing w:val="41"/>
          <w:sz w:val="24"/>
          <w:szCs w:val="24"/>
        </w:rPr>
        <w:t xml:space="preserve"> </w:t>
      </w:r>
      <w:r w:rsidRPr="009F21EB">
        <w:rPr>
          <w:rFonts w:ascii="Arial" w:hAnsi="Arial" w:cs="Arial"/>
          <w:sz w:val="24"/>
          <w:szCs w:val="24"/>
        </w:rPr>
        <w:t>precum</w:t>
      </w:r>
      <w:r w:rsidR="00B83C7D" w:rsidRPr="009F21EB">
        <w:rPr>
          <w:rFonts w:ascii="Arial" w:hAnsi="Arial" w:cs="Arial"/>
          <w:sz w:val="24"/>
          <w:szCs w:val="24"/>
        </w:rPr>
        <w:t xml:space="preserve"> </w:t>
      </w:r>
      <w:r w:rsidRPr="009F21EB">
        <w:rPr>
          <w:rFonts w:ascii="Arial" w:hAnsi="Arial" w:cs="Arial"/>
          <w:sz w:val="24"/>
          <w:szCs w:val="24"/>
        </w:rPr>
        <w:t>zgomot,</w:t>
      </w:r>
      <w:r w:rsidRPr="009F21EB">
        <w:rPr>
          <w:rFonts w:ascii="Arial" w:hAnsi="Arial" w:cs="Arial"/>
          <w:spacing w:val="-3"/>
          <w:sz w:val="24"/>
          <w:szCs w:val="24"/>
        </w:rPr>
        <w:t xml:space="preserve"> </w:t>
      </w:r>
      <w:r w:rsidRPr="009F21EB">
        <w:rPr>
          <w:rFonts w:ascii="Arial" w:hAnsi="Arial" w:cs="Arial"/>
          <w:sz w:val="24"/>
          <w:szCs w:val="24"/>
        </w:rPr>
        <w:t>poluanți</w:t>
      </w:r>
      <w:r w:rsidRPr="009F21EB">
        <w:rPr>
          <w:rFonts w:ascii="Arial" w:hAnsi="Arial" w:cs="Arial"/>
          <w:spacing w:val="-12"/>
          <w:sz w:val="24"/>
          <w:szCs w:val="24"/>
        </w:rPr>
        <w:t xml:space="preserve"> </w:t>
      </w:r>
      <w:r w:rsidRPr="009F21EB">
        <w:rPr>
          <w:rFonts w:ascii="Arial" w:hAnsi="Arial" w:cs="Arial"/>
          <w:sz w:val="24"/>
          <w:szCs w:val="24"/>
        </w:rPr>
        <w:t>atmosferici,</w:t>
      </w:r>
      <w:r w:rsidRPr="009F21EB">
        <w:rPr>
          <w:rFonts w:ascii="Arial" w:hAnsi="Arial" w:cs="Arial"/>
          <w:spacing w:val="2"/>
          <w:sz w:val="24"/>
          <w:szCs w:val="24"/>
        </w:rPr>
        <w:t xml:space="preserve"> </w:t>
      </w:r>
      <w:r w:rsidRPr="009F21EB">
        <w:rPr>
          <w:rFonts w:ascii="Arial" w:hAnsi="Arial" w:cs="Arial"/>
          <w:sz w:val="24"/>
          <w:szCs w:val="24"/>
        </w:rPr>
        <w:t>iluminat artificial,</w:t>
      </w:r>
      <w:r w:rsidRPr="009F21EB">
        <w:rPr>
          <w:rFonts w:ascii="Arial" w:hAnsi="Arial" w:cs="Arial"/>
          <w:spacing w:val="-2"/>
          <w:sz w:val="24"/>
          <w:szCs w:val="24"/>
        </w:rPr>
        <w:t xml:space="preserve"> </w:t>
      </w:r>
      <w:r w:rsidRPr="009F21EB">
        <w:rPr>
          <w:rFonts w:ascii="Arial" w:hAnsi="Arial" w:cs="Arial"/>
          <w:sz w:val="24"/>
          <w:szCs w:val="24"/>
        </w:rPr>
        <w:t>dispersia</w:t>
      </w:r>
      <w:r w:rsidRPr="009F21EB">
        <w:rPr>
          <w:rFonts w:ascii="Arial" w:hAnsi="Arial" w:cs="Arial"/>
          <w:spacing w:val="-5"/>
          <w:sz w:val="24"/>
          <w:szCs w:val="24"/>
        </w:rPr>
        <w:t xml:space="preserve"> </w:t>
      </w:r>
      <w:r w:rsidRPr="009F21EB">
        <w:rPr>
          <w:rFonts w:ascii="Arial" w:hAnsi="Arial" w:cs="Arial"/>
          <w:sz w:val="24"/>
          <w:szCs w:val="24"/>
        </w:rPr>
        <w:t>speciilor</w:t>
      </w:r>
      <w:r w:rsidRPr="009F21EB">
        <w:rPr>
          <w:rFonts w:ascii="Arial" w:hAnsi="Arial" w:cs="Arial"/>
          <w:spacing w:val="1"/>
          <w:sz w:val="24"/>
          <w:szCs w:val="24"/>
        </w:rPr>
        <w:t xml:space="preserve"> </w:t>
      </w:r>
      <w:r w:rsidRPr="009F21EB">
        <w:rPr>
          <w:rFonts w:ascii="Arial" w:hAnsi="Arial" w:cs="Arial"/>
          <w:sz w:val="24"/>
          <w:szCs w:val="24"/>
        </w:rPr>
        <w:t>invazive,</w:t>
      </w:r>
      <w:r w:rsidRPr="009F21EB">
        <w:rPr>
          <w:rFonts w:ascii="Arial" w:hAnsi="Arial" w:cs="Arial"/>
          <w:spacing w:val="-3"/>
          <w:sz w:val="24"/>
          <w:szCs w:val="24"/>
        </w:rPr>
        <w:t xml:space="preserve"> </w:t>
      </w:r>
      <w:r w:rsidRPr="009F21EB">
        <w:rPr>
          <w:rFonts w:ascii="Arial" w:hAnsi="Arial" w:cs="Arial"/>
          <w:sz w:val="24"/>
          <w:szCs w:val="24"/>
        </w:rPr>
        <w:t>și</w:t>
      </w:r>
      <w:r w:rsidRPr="009F21EB">
        <w:rPr>
          <w:rFonts w:ascii="Arial" w:hAnsi="Arial" w:cs="Arial"/>
          <w:spacing w:val="-12"/>
          <w:sz w:val="24"/>
          <w:szCs w:val="24"/>
        </w:rPr>
        <w:t xml:space="preserve"> </w:t>
      </w:r>
      <w:r w:rsidRPr="009F21EB">
        <w:rPr>
          <w:rFonts w:ascii="Arial" w:hAnsi="Arial" w:cs="Arial"/>
          <w:sz w:val="24"/>
          <w:szCs w:val="24"/>
        </w:rPr>
        <w:t>altele;</w:t>
      </w:r>
    </w:p>
    <w:p w14:paraId="483F68D3" w14:textId="77777777" w:rsidR="00383D08" w:rsidRPr="009F21EB" w:rsidRDefault="00383D08" w:rsidP="009C4C26">
      <w:pPr>
        <w:pStyle w:val="Listparagraf"/>
        <w:numPr>
          <w:ilvl w:val="3"/>
          <w:numId w:val="12"/>
        </w:numPr>
        <w:tabs>
          <w:tab w:val="left" w:pos="1700"/>
        </w:tabs>
        <w:spacing w:before="137"/>
        <w:ind w:left="235" w:right="247" w:firstLine="1132"/>
        <w:rPr>
          <w:rFonts w:ascii="Arial" w:hAnsi="Arial" w:cs="Arial"/>
          <w:sz w:val="24"/>
          <w:szCs w:val="24"/>
        </w:rPr>
      </w:pPr>
      <w:r w:rsidRPr="009F21EB">
        <w:rPr>
          <w:rFonts w:ascii="Arial" w:hAnsi="Arial" w:cs="Arial"/>
          <w:i/>
          <w:sz w:val="24"/>
          <w:szCs w:val="24"/>
          <w:u w:val="single"/>
        </w:rPr>
        <w:t>zonă</w:t>
      </w:r>
      <w:r w:rsidRPr="009F21EB">
        <w:rPr>
          <w:rFonts w:ascii="Arial" w:hAnsi="Arial" w:cs="Arial"/>
          <w:i/>
          <w:spacing w:val="6"/>
          <w:sz w:val="24"/>
          <w:szCs w:val="24"/>
          <w:u w:val="single"/>
        </w:rPr>
        <w:t xml:space="preserve"> </w:t>
      </w:r>
      <w:r w:rsidRPr="009F21EB">
        <w:rPr>
          <w:rFonts w:ascii="Arial" w:hAnsi="Arial" w:cs="Arial"/>
          <w:i/>
          <w:sz w:val="24"/>
          <w:szCs w:val="24"/>
          <w:u w:val="single"/>
        </w:rPr>
        <w:t>de</w:t>
      </w:r>
      <w:r w:rsidRPr="009F21EB">
        <w:rPr>
          <w:rFonts w:ascii="Arial" w:hAnsi="Arial" w:cs="Arial"/>
          <w:i/>
          <w:spacing w:val="5"/>
          <w:sz w:val="24"/>
          <w:szCs w:val="24"/>
          <w:u w:val="single"/>
        </w:rPr>
        <w:t xml:space="preserve"> </w:t>
      </w:r>
      <w:r w:rsidRPr="009F21EB">
        <w:rPr>
          <w:rFonts w:ascii="Arial" w:hAnsi="Arial" w:cs="Arial"/>
          <w:i/>
          <w:sz w:val="24"/>
          <w:szCs w:val="24"/>
          <w:u w:val="single"/>
        </w:rPr>
        <w:t>influență</w:t>
      </w:r>
      <w:r w:rsidRPr="009F21EB">
        <w:rPr>
          <w:rFonts w:ascii="Arial" w:hAnsi="Arial" w:cs="Arial"/>
          <w:i/>
          <w:spacing w:val="6"/>
          <w:sz w:val="24"/>
          <w:szCs w:val="24"/>
          <w:u w:val="single"/>
        </w:rPr>
        <w:t xml:space="preserve"> </w:t>
      </w:r>
      <w:r w:rsidRPr="009F21EB">
        <w:rPr>
          <w:rFonts w:ascii="Arial" w:hAnsi="Arial" w:cs="Arial"/>
          <w:i/>
          <w:sz w:val="24"/>
          <w:szCs w:val="24"/>
          <w:u w:val="single"/>
        </w:rPr>
        <w:t>indirectă</w:t>
      </w:r>
      <w:r w:rsidRPr="009F21EB">
        <w:rPr>
          <w:rFonts w:ascii="Arial" w:hAnsi="Arial" w:cs="Arial"/>
          <w:i/>
          <w:spacing w:val="6"/>
          <w:sz w:val="24"/>
          <w:szCs w:val="24"/>
        </w:rPr>
        <w:t xml:space="preserve"> </w:t>
      </w:r>
      <w:r w:rsidRPr="009F21EB">
        <w:rPr>
          <w:rFonts w:ascii="Arial" w:hAnsi="Arial" w:cs="Arial"/>
          <w:sz w:val="24"/>
          <w:szCs w:val="24"/>
        </w:rPr>
        <w:t>-</w:t>
      </w:r>
      <w:r w:rsidRPr="009F21EB">
        <w:rPr>
          <w:rFonts w:ascii="Arial" w:hAnsi="Arial" w:cs="Arial"/>
          <w:spacing w:val="8"/>
          <w:sz w:val="24"/>
          <w:szCs w:val="24"/>
        </w:rPr>
        <w:t xml:space="preserve"> </w:t>
      </w:r>
      <w:r w:rsidRPr="009F21EB">
        <w:rPr>
          <w:rFonts w:ascii="Arial" w:hAnsi="Arial" w:cs="Arial"/>
          <w:sz w:val="24"/>
          <w:szCs w:val="24"/>
        </w:rPr>
        <w:t>zonă</w:t>
      </w:r>
      <w:r w:rsidRPr="009F21EB">
        <w:rPr>
          <w:rFonts w:ascii="Arial" w:hAnsi="Arial" w:cs="Arial"/>
          <w:spacing w:val="10"/>
          <w:sz w:val="24"/>
          <w:szCs w:val="24"/>
        </w:rPr>
        <w:t xml:space="preserve"> </w:t>
      </w:r>
      <w:r w:rsidRPr="009F21EB">
        <w:rPr>
          <w:rFonts w:ascii="Arial" w:hAnsi="Arial" w:cs="Arial"/>
          <w:sz w:val="24"/>
          <w:szCs w:val="24"/>
        </w:rPr>
        <w:t>în</w:t>
      </w:r>
      <w:r w:rsidRPr="009F21EB">
        <w:rPr>
          <w:rFonts w:ascii="Arial" w:hAnsi="Arial" w:cs="Arial"/>
          <w:spacing w:val="2"/>
          <w:sz w:val="24"/>
          <w:szCs w:val="24"/>
        </w:rPr>
        <w:t xml:space="preserve"> </w:t>
      </w:r>
      <w:r w:rsidRPr="009F21EB">
        <w:rPr>
          <w:rFonts w:ascii="Arial" w:hAnsi="Arial" w:cs="Arial"/>
          <w:sz w:val="24"/>
          <w:szCs w:val="24"/>
        </w:rPr>
        <w:t>care</w:t>
      </w:r>
      <w:r w:rsidRPr="009F21EB">
        <w:rPr>
          <w:rFonts w:ascii="Arial" w:hAnsi="Arial" w:cs="Arial"/>
          <w:spacing w:val="5"/>
          <w:sz w:val="24"/>
          <w:szCs w:val="24"/>
        </w:rPr>
        <w:t xml:space="preserve"> </w:t>
      </w:r>
      <w:r w:rsidRPr="009F21EB">
        <w:rPr>
          <w:rFonts w:ascii="Arial" w:hAnsi="Arial" w:cs="Arial"/>
          <w:sz w:val="24"/>
          <w:szCs w:val="24"/>
        </w:rPr>
        <w:t>apar</w:t>
      </w:r>
      <w:r w:rsidRPr="009F21EB">
        <w:rPr>
          <w:rFonts w:ascii="Arial" w:hAnsi="Arial" w:cs="Arial"/>
          <w:spacing w:val="8"/>
          <w:sz w:val="24"/>
          <w:szCs w:val="24"/>
        </w:rPr>
        <w:t xml:space="preserve"> </w:t>
      </w:r>
      <w:r w:rsidRPr="009F21EB">
        <w:rPr>
          <w:rFonts w:ascii="Arial" w:hAnsi="Arial" w:cs="Arial"/>
          <w:sz w:val="24"/>
          <w:szCs w:val="24"/>
        </w:rPr>
        <w:t>efecte</w:t>
      </w:r>
      <w:r w:rsidRPr="009F21EB">
        <w:rPr>
          <w:rFonts w:ascii="Arial" w:hAnsi="Arial" w:cs="Arial"/>
          <w:spacing w:val="5"/>
          <w:sz w:val="24"/>
          <w:szCs w:val="24"/>
        </w:rPr>
        <w:t xml:space="preserve"> </w:t>
      </w:r>
      <w:r w:rsidRPr="009F21EB">
        <w:rPr>
          <w:rFonts w:ascii="Arial" w:hAnsi="Arial" w:cs="Arial"/>
          <w:sz w:val="24"/>
          <w:szCs w:val="24"/>
        </w:rPr>
        <w:t>generate</w:t>
      </w:r>
      <w:r w:rsidRPr="009F21EB">
        <w:rPr>
          <w:rFonts w:ascii="Arial" w:hAnsi="Arial" w:cs="Arial"/>
          <w:spacing w:val="5"/>
          <w:sz w:val="24"/>
          <w:szCs w:val="24"/>
        </w:rPr>
        <w:t xml:space="preserve"> </w:t>
      </w:r>
      <w:r w:rsidRPr="009F21EB">
        <w:rPr>
          <w:rFonts w:ascii="Arial" w:hAnsi="Arial" w:cs="Arial"/>
          <w:sz w:val="24"/>
          <w:szCs w:val="24"/>
        </w:rPr>
        <w:t>de</w:t>
      </w:r>
      <w:r w:rsidRPr="009F21EB">
        <w:rPr>
          <w:rFonts w:ascii="Arial" w:hAnsi="Arial" w:cs="Arial"/>
          <w:spacing w:val="5"/>
          <w:sz w:val="24"/>
          <w:szCs w:val="24"/>
        </w:rPr>
        <w:t xml:space="preserve"> </w:t>
      </w:r>
      <w:r w:rsidRPr="009F21EB">
        <w:rPr>
          <w:rFonts w:ascii="Arial" w:hAnsi="Arial" w:cs="Arial"/>
          <w:sz w:val="24"/>
          <w:szCs w:val="24"/>
        </w:rPr>
        <w:t>alte</w:t>
      </w:r>
      <w:r w:rsidRPr="009F21EB">
        <w:rPr>
          <w:rFonts w:ascii="Arial" w:hAnsi="Arial" w:cs="Arial"/>
          <w:spacing w:val="5"/>
          <w:sz w:val="24"/>
          <w:szCs w:val="24"/>
        </w:rPr>
        <w:t xml:space="preserve"> </w:t>
      </w:r>
      <w:r w:rsidRPr="009F21EB">
        <w:rPr>
          <w:rFonts w:ascii="Arial" w:hAnsi="Arial" w:cs="Arial"/>
          <w:sz w:val="24"/>
          <w:szCs w:val="24"/>
        </w:rPr>
        <w:t>activități,</w:t>
      </w:r>
      <w:r w:rsidRPr="009F21EB">
        <w:rPr>
          <w:rFonts w:ascii="Arial" w:hAnsi="Arial" w:cs="Arial"/>
          <w:spacing w:val="-57"/>
          <w:sz w:val="24"/>
          <w:szCs w:val="24"/>
        </w:rPr>
        <w:t xml:space="preserve"> </w:t>
      </w:r>
      <w:r w:rsidRPr="009F21EB">
        <w:rPr>
          <w:rFonts w:ascii="Arial" w:hAnsi="Arial" w:cs="Arial"/>
          <w:sz w:val="24"/>
          <w:szCs w:val="24"/>
        </w:rPr>
        <w:t>modificate ca</w:t>
      </w:r>
      <w:r w:rsidRPr="009F21EB">
        <w:rPr>
          <w:rFonts w:ascii="Arial" w:hAnsi="Arial" w:cs="Arial"/>
          <w:spacing w:val="1"/>
          <w:sz w:val="24"/>
          <w:szCs w:val="24"/>
        </w:rPr>
        <w:t xml:space="preserve"> </w:t>
      </w:r>
      <w:r w:rsidRPr="009F21EB">
        <w:rPr>
          <w:rFonts w:ascii="Arial" w:hAnsi="Arial" w:cs="Arial"/>
          <w:sz w:val="24"/>
          <w:szCs w:val="24"/>
        </w:rPr>
        <w:t>urmare</w:t>
      </w:r>
      <w:r w:rsidRPr="009F21EB">
        <w:rPr>
          <w:rFonts w:ascii="Arial" w:hAnsi="Arial" w:cs="Arial"/>
          <w:spacing w:val="1"/>
          <w:sz w:val="24"/>
          <w:szCs w:val="24"/>
        </w:rPr>
        <w:t xml:space="preserve"> </w:t>
      </w:r>
      <w:r w:rsidRPr="009F21EB">
        <w:rPr>
          <w:rFonts w:ascii="Arial" w:hAnsi="Arial" w:cs="Arial"/>
          <w:sz w:val="24"/>
          <w:szCs w:val="24"/>
        </w:rPr>
        <w:t>a</w:t>
      </w:r>
      <w:r w:rsidRPr="009F21EB">
        <w:rPr>
          <w:rFonts w:ascii="Arial" w:hAnsi="Arial" w:cs="Arial"/>
          <w:spacing w:val="5"/>
          <w:sz w:val="24"/>
          <w:szCs w:val="24"/>
        </w:rPr>
        <w:t xml:space="preserve"> </w:t>
      </w:r>
      <w:r w:rsidRPr="009F21EB">
        <w:rPr>
          <w:rFonts w:ascii="Arial" w:hAnsi="Arial" w:cs="Arial"/>
          <w:sz w:val="24"/>
          <w:szCs w:val="24"/>
        </w:rPr>
        <w:t>implementării</w:t>
      </w:r>
      <w:r w:rsidRPr="009F21EB">
        <w:rPr>
          <w:rFonts w:ascii="Arial" w:hAnsi="Arial" w:cs="Arial"/>
          <w:spacing w:val="-2"/>
          <w:sz w:val="24"/>
          <w:szCs w:val="24"/>
        </w:rPr>
        <w:t xml:space="preserve"> </w:t>
      </w:r>
      <w:r w:rsidRPr="009F21EB">
        <w:rPr>
          <w:rFonts w:ascii="Arial" w:hAnsi="Arial" w:cs="Arial"/>
          <w:sz w:val="24"/>
          <w:szCs w:val="24"/>
        </w:rPr>
        <w:t>planului</w:t>
      </w:r>
      <w:r w:rsidRPr="009F21EB">
        <w:rPr>
          <w:rFonts w:ascii="Arial" w:hAnsi="Arial" w:cs="Arial"/>
          <w:spacing w:val="-7"/>
          <w:sz w:val="24"/>
          <w:szCs w:val="24"/>
        </w:rPr>
        <w:t xml:space="preserve"> </w:t>
      </w:r>
      <w:r w:rsidRPr="009F21EB">
        <w:rPr>
          <w:rFonts w:ascii="Arial" w:hAnsi="Arial" w:cs="Arial"/>
          <w:sz w:val="24"/>
          <w:szCs w:val="24"/>
        </w:rPr>
        <w:t>analizat.</w:t>
      </w:r>
    </w:p>
    <w:p w14:paraId="0E298C11" w14:textId="77777777" w:rsidR="00EE29E6" w:rsidRPr="009F21EB" w:rsidRDefault="00EE29E6" w:rsidP="009C4C26">
      <w:pPr>
        <w:pStyle w:val="Corptext"/>
        <w:ind w:left="0" w:firstLine="567"/>
        <w:rPr>
          <w:rFonts w:ascii="Arial" w:hAnsi="Arial" w:cs="Arial"/>
        </w:rPr>
      </w:pPr>
    </w:p>
    <w:p w14:paraId="34F89B56" w14:textId="1ECCF7F9" w:rsidR="00383D08" w:rsidRPr="009F21EB" w:rsidRDefault="00383D08" w:rsidP="009C4C26">
      <w:pPr>
        <w:pStyle w:val="Corptext"/>
        <w:ind w:left="0" w:firstLine="567"/>
        <w:rPr>
          <w:rFonts w:ascii="Arial" w:hAnsi="Arial" w:cs="Arial"/>
        </w:rPr>
      </w:pPr>
      <w:r w:rsidRPr="009F21EB">
        <w:rPr>
          <w:rFonts w:ascii="Arial" w:hAnsi="Arial" w:cs="Arial"/>
        </w:rPr>
        <w:t>Principalele</w:t>
      </w:r>
      <w:r w:rsidRPr="009F21EB">
        <w:rPr>
          <w:rFonts w:ascii="Arial" w:hAnsi="Arial" w:cs="Arial"/>
          <w:spacing w:val="12"/>
        </w:rPr>
        <w:t xml:space="preserve"> </w:t>
      </w:r>
      <w:r w:rsidRPr="009F21EB">
        <w:rPr>
          <w:rFonts w:ascii="Arial" w:hAnsi="Arial" w:cs="Arial"/>
        </w:rPr>
        <w:t>forme</w:t>
      </w:r>
      <w:r w:rsidRPr="009F21EB">
        <w:rPr>
          <w:rFonts w:ascii="Arial" w:hAnsi="Arial" w:cs="Arial"/>
          <w:spacing w:val="8"/>
        </w:rPr>
        <w:t xml:space="preserve"> </w:t>
      </w:r>
      <w:r w:rsidRPr="009F21EB">
        <w:rPr>
          <w:rFonts w:ascii="Arial" w:hAnsi="Arial" w:cs="Arial"/>
        </w:rPr>
        <w:t>de</w:t>
      </w:r>
      <w:r w:rsidRPr="009F21EB">
        <w:rPr>
          <w:rFonts w:ascii="Arial" w:hAnsi="Arial" w:cs="Arial"/>
          <w:spacing w:val="12"/>
        </w:rPr>
        <w:t xml:space="preserve"> </w:t>
      </w:r>
      <w:r w:rsidRPr="009F21EB">
        <w:rPr>
          <w:rFonts w:ascii="Arial" w:hAnsi="Arial" w:cs="Arial"/>
        </w:rPr>
        <w:t>impact</w:t>
      </w:r>
      <w:r w:rsidRPr="009F21EB">
        <w:rPr>
          <w:rFonts w:ascii="Arial" w:hAnsi="Arial" w:cs="Arial"/>
          <w:spacing w:val="14"/>
        </w:rPr>
        <w:t xml:space="preserve"> </w:t>
      </w:r>
      <w:r w:rsidRPr="009F21EB">
        <w:rPr>
          <w:rFonts w:ascii="Arial" w:hAnsi="Arial" w:cs="Arial"/>
        </w:rPr>
        <w:t>ce</w:t>
      </w:r>
      <w:r w:rsidRPr="009F21EB">
        <w:rPr>
          <w:rFonts w:ascii="Arial" w:hAnsi="Arial" w:cs="Arial"/>
          <w:spacing w:val="8"/>
        </w:rPr>
        <w:t xml:space="preserve"> </w:t>
      </w:r>
      <w:r w:rsidRPr="009F21EB">
        <w:rPr>
          <w:rFonts w:ascii="Arial" w:hAnsi="Arial" w:cs="Arial"/>
        </w:rPr>
        <w:t>pot</w:t>
      </w:r>
      <w:r w:rsidRPr="009F21EB">
        <w:rPr>
          <w:rFonts w:ascii="Arial" w:hAnsi="Arial" w:cs="Arial"/>
          <w:spacing w:val="13"/>
        </w:rPr>
        <w:t xml:space="preserve"> </w:t>
      </w:r>
      <w:r w:rsidRPr="009F21EB">
        <w:rPr>
          <w:rFonts w:ascii="Arial" w:hAnsi="Arial" w:cs="Arial"/>
        </w:rPr>
        <w:t>să</w:t>
      </w:r>
      <w:r w:rsidRPr="009F21EB">
        <w:rPr>
          <w:rFonts w:ascii="Arial" w:hAnsi="Arial" w:cs="Arial"/>
          <w:spacing w:val="8"/>
        </w:rPr>
        <w:t xml:space="preserve"> </w:t>
      </w:r>
      <w:r w:rsidRPr="009F21EB">
        <w:rPr>
          <w:rFonts w:ascii="Arial" w:hAnsi="Arial" w:cs="Arial"/>
        </w:rPr>
        <w:t>apară</w:t>
      </w:r>
      <w:r w:rsidRPr="009F21EB">
        <w:rPr>
          <w:rFonts w:ascii="Arial" w:hAnsi="Arial" w:cs="Arial"/>
          <w:spacing w:val="8"/>
        </w:rPr>
        <w:t xml:space="preserve"> </w:t>
      </w:r>
      <w:r w:rsidRPr="009F21EB">
        <w:rPr>
          <w:rFonts w:ascii="Arial" w:hAnsi="Arial" w:cs="Arial"/>
        </w:rPr>
        <w:t>în</w:t>
      </w:r>
      <w:r w:rsidRPr="009F21EB">
        <w:rPr>
          <w:rFonts w:ascii="Arial" w:hAnsi="Arial" w:cs="Arial"/>
          <w:spacing w:val="9"/>
        </w:rPr>
        <w:t xml:space="preserve"> </w:t>
      </w:r>
      <w:r w:rsidRPr="009F21EB">
        <w:rPr>
          <w:rFonts w:ascii="Arial" w:hAnsi="Arial" w:cs="Arial"/>
        </w:rPr>
        <w:t>ANPIC</w:t>
      </w:r>
      <w:r w:rsidRPr="009F21EB">
        <w:rPr>
          <w:rFonts w:ascii="Arial" w:hAnsi="Arial" w:cs="Arial"/>
          <w:spacing w:val="6"/>
        </w:rPr>
        <w:t xml:space="preserve"> </w:t>
      </w:r>
      <w:r w:rsidRPr="009F21EB">
        <w:rPr>
          <w:rFonts w:ascii="Arial" w:hAnsi="Arial" w:cs="Arial"/>
        </w:rPr>
        <w:t>aflate</w:t>
      </w:r>
      <w:r w:rsidRPr="009F21EB">
        <w:rPr>
          <w:rFonts w:ascii="Arial" w:hAnsi="Arial" w:cs="Arial"/>
          <w:spacing w:val="8"/>
        </w:rPr>
        <w:t xml:space="preserve"> </w:t>
      </w:r>
      <w:r w:rsidRPr="009F21EB">
        <w:rPr>
          <w:rFonts w:ascii="Arial" w:hAnsi="Arial" w:cs="Arial"/>
        </w:rPr>
        <w:t>în</w:t>
      </w:r>
      <w:r w:rsidRPr="009F21EB">
        <w:rPr>
          <w:rFonts w:ascii="Arial" w:hAnsi="Arial" w:cs="Arial"/>
          <w:spacing w:val="9"/>
        </w:rPr>
        <w:t xml:space="preserve"> </w:t>
      </w:r>
      <w:r w:rsidRPr="009F21EB">
        <w:rPr>
          <w:rFonts w:ascii="Arial" w:hAnsi="Arial" w:cs="Arial"/>
        </w:rPr>
        <w:t>interiorul zonei</w:t>
      </w:r>
      <w:r w:rsidRPr="009F21EB">
        <w:rPr>
          <w:rFonts w:ascii="Arial" w:hAnsi="Arial" w:cs="Arial"/>
          <w:spacing w:val="4"/>
        </w:rPr>
        <w:t xml:space="preserve"> </w:t>
      </w:r>
      <w:r w:rsidRPr="009F21EB">
        <w:rPr>
          <w:rFonts w:ascii="Arial" w:hAnsi="Arial" w:cs="Arial"/>
        </w:rPr>
        <w:t>de</w:t>
      </w:r>
      <w:r w:rsidRPr="009F21EB">
        <w:rPr>
          <w:rFonts w:ascii="Arial" w:hAnsi="Arial" w:cs="Arial"/>
          <w:spacing w:val="13"/>
        </w:rPr>
        <w:t xml:space="preserve"> </w:t>
      </w:r>
      <w:r w:rsidRPr="009F21EB">
        <w:rPr>
          <w:rFonts w:ascii="Arial" w:hAnsi="Arial" w:cs="Arial"/>
        </w:rPr>
        <w:t>influență</w:t>
      </w:r>
      <w:r w:rsidRPr="009F21EB">
        <w:rPr>
          <w:rFonts w:ascii="Arial" w:hAnsi="Arial" w:cs="Arial"/>
          <w:spacing w:val="8"/>
        </w:rPr>
        <w:t xml:space="preserve"> </w:t>
      </w:r>
      <w:r w:rsidRPr="009F21EB">
        <w:rPr>
          <w:rFonts w:ascii="Arial" w:hAnsi="Arial" w:cs="Arial"/>
        </w:rPr>
        <w:t>a</w:t>
      </w:r>
      <w:r w:rsidR="00CC1EAC" w:rsidRPr="009F21EB">
        <w:rPr>
          <w:rFonts w:ascii="Arial" w:hAnsi="Arial" w:cs="Arial"/>
        </w:rPr>
        <w:t xml:space="preserve"> </w:t>
      </w:r>
      <w:r w:rsidRPr="009F21EB">
        <w:rPr>
          <w:rFonts w:ascii="Arial" w:hAnsi="Arial" w:cs="Arial"/>
        </w:rPr>
        <w:t>amenajamentului</w:t>
      </w:r>
      <w:r w:rsidRPr="009F21EB">
        <w:rPr>
          <w:rFonts w:ascii="Arial" w:hAnsi="Arial" w:cs="Arial"/>
          <w:spacing w:val="-7"/>
        </w:rPr>
        <w:t xml:space="preserve"> </w:t>
      </w:r>
      <w:r w:rsidR="00F206DE" w:rsidRPr="009F21EB">
        <w:rPr>
          <w:rFonts w:ascii="Arial" w:hAnsi="Arial" w:cs="Arial"/>
          <w:b/>
          <w:bCs/>
        </w:rPr>
        <w:t>U.P. XL CIUCANI</w:t>
      </w:r>
      <w:r w:rsidR="00F206DE" w:rsidRPr="009F21EB">
        <w:rPr>
          <w:rFonts w:ascii="Arial" w:hAnsi="Arial" w:cs="Arial"/>
        </w:rPr>
        <w:t xml:space="preserve"> </w:t>
      </w:r>
      <w:r w:rsidRPr="009F21EB">
        <w:rPr>
          <w:rFonts w:ascii="Arial" w:hAnsi="Arial" w:cs="Arial"/>
        </w:rPr>
        <w:t>sunt</w:t>
      </w:r>
      <w:r w:rsidRPr="009F21EB">
        <w:rPr>
          <w:rFonts w:ascii="Arial" w:hAnsi="Arial" w:cs="Arial"/>
          <w:spacing w:val="1"/>
        </w:rPr>
        <w:t xml:space="preserve"> </w:t>
      </w:r>
      <w:r w:rsidRPr="009F21EB">
        <w:rPr>
          <w:rFonts w:ascii="Arial" w:hAnsi="Arial" w:cs="Arial"/>
        </w:rPr>
        <w:t>reprezentate</w:t>
      </w:r>
      <w:r w:rsidRPr="009F21EB">
        <w:rPr>
          <w:rFonts w:ascii="Arial" w:hAnsi="Arial" w:cs="Arial"/>
          <w:spacing w:val="-4"/>
        </w:rPr>
        <w:t xml:space="preserve"> </w:t>
      </w:r>
      <w:r w:rsidRPr="009F21EB">
        <w:rPr>
          <w:rFonts w:ascii="Arial" w:hAnsi="Arial" w:cs="Arial"/>
        </w:rPr>
        <w:t>de:</w:t>
      </w:r>
    </w:p>
    <w:p w14:paraId="406BFA79" w14:textId="77777777" w:rsidR="00383D08" w:rsidRPr="009F21EB" w:rsidRDefault="00383D08" w:rsidP="009C4C26">
      <w:pPr>
        <w:pStyle w:val="Titlu4"/>
        <w:numPr>
          <w:ilvl w:val="0"/>
          <w:numId w:val="11"/>
        </w:numPr>
        <w:tabs>
          <w:tab w:val="left" w:pos="1100"/>
        </w:tabs>
        <w:spacing w:before="141"/>
        <w:rPr>
          <w:rFonts w:ascii="Arial" w:hAnsi="Arial" w:cs="Arial"/>
        </w:rPr>
      </w:pPr>
      <w:r w:rsidRPr="009F21EB">
        <w:rPr>
          <w:rFonts w:ascii="Arial" w:hAnsi="Arial" w:cs="Arial"/>
        </w:rPr>
        <w:t>alterarea</w:t>
      </w:r>
      <w:r w:rsidRPr="009F21EB">
        <w:rPr>
          <w:rFonts w:ascii="Arial" w:hAnsi="Arial" w:cs="Arial"/>
          <w:spacing w:val="-3"/>
        </w:rPr>
        <w:t xml:space="preserve"> </w:t>
      </w:r>
      <w:r w:rsidRPr="009F21EB">
        <w:rPr>
          <w:rFonts w:ascii="Arial" w:hAnsi="Arial" w:cs="Arial"/>
        </w:rPr>
        <w:t>habitatelor</w:t>
      </w:r>
      <w:r w:rsidRPr="009F21EB">
        <w:rPr>
          <w:rFonts w:ascii="Arial" w:hAnsi="Arial" w:cs="Arial"/>
          <w:spacing w:val="-5"/>
        </w:rPr>
        <w:t xml:space="preserve"> </w:t>
      </w:r>
      <w:r w:rsidRPr="009F21EB">
        <w:rPr>
          <w:rFonts w:ascii="Arial" w:hAnsi="Arial" w:cs="Arial"/>
        </w:rPr>
        <w:t>(degradarea</w:t>
      </w:r>
      <w:r w:rsidRPr="009F21EB">
        <w:rPr>
          <w:rFonts w:ascii="Arial" w:hAnsi="Arial" w:cs="Arial"/>
          <w:spacing w:val="-3"/>
        </w:rPr>
        <w:t xml:space="preserve"> </w:t>
      </w:r>
      <w:r w:rsidRPr="009F21EB">
        <w:rPr>
          <w:rFonts w:ascii="Arial" w:hAnsi="Arial" w:cs="Arial"/>
        </w:rPr>
        <w:t>habitatelor)</w:t>
      </w:r>
      <w:r w:rsidRPr="009F21EB">
        <w:rPr>
          <w:rFonts w:ascii="Arial" w:hAnsi="Arial" w:cs="Arial"/>
          <w:spacing w:val="-3"/>
        </w:rPr>
        <w:t xml:space="preserve"> </w:t>
      </w:r>
      <w:r w:rsidRPr="009F21EB">
        <w:rPr>
          <w:rFonts w:ascii="Arial" w:hAnsi="Arial" w:cs="Arial"/>
        </w:rPr>
        <w:t>și/sau</w:t>
      </w:r>
    </w:p>
    <w:p w14:paraId="0974D1B2" w14:textId="77777777" w:rsidR="00383D08" w:rsidRPr="009F21EB" w:rsidRDefault="00383D08" w:rsidP="009C4C26">
      <w:pPr>
        <w:pStyle w:val="Listparagraf"/>
        <w:numPr>
          <w:ilvl w:val="0"/>
          <w:numId w:val="11"/>
        </w:numPr>
        <w:tabs>
          <w:tab w:val="left" w:pos="1100"/>
        </w:tabs>
        <w:spacing w:before="132"/>
        <w:rPr>
          <w:rFonts w:ascii="Arial" w:hAnsi="Arial" w:cs="Arial"/>
          <w:sz w:val="24"/>
          <w:szCs w:val="24"/>
        </w:rPr>
      </w:pPr>
      <w:r w:rsidRPr="009F21EB">
        <w:rPr>
          <w:rFonts w:ascii="Arial" w:hAnsi="Arial" w:cs="Arial"/>
          <w:b/>
          <w:i/>
          <w:sz w:val="24"/>
          <w:szCs w:val="24"/>
        </w:rPr>
        <w:t>perturbarea</w:t>
      </w:r>
      <w:r w:rsidRPr="009F21EB">
        <w:rPr>
          <w:rFonts w:ascii="Arial" w:hAnsi="Arial" w:cs="Arial"/>
          <w:b/>
          <w:i/>
          <w:spacing w:val="-4"/>
          <w:sz w:val="24"/>
          <w:szCs w:val="24"/>
        </w:rPr>
        <w:t xml:space="preserve"> </w:t>
      </w:r>
      <w:r w:rsidRPr="009F21EB">
        <w:rPr>
          <w:rFonts w:ascii="Arial" w:hAnsi="Arial" w:cs="Arial"/>
          <w:b/>
          <w:i/>
          <w:sz w:val="24"/>
          <w:szCs w:val="24"/>
        </w:rPr>
        <w:t>activității</w:t>
      </w:r>
      <w:r w:rsidRPr="009F21EB">
        <w:rPr>
          <w:rFonts w:ascii="Arial" w:hAnsi="Arial" w:cs="Arial"/>
          <w:b/>
          <w:i/>
          <w:spacing w:val="-4"/>
          <w:sz w:val="24"/>
          <w:szCs w:val="24"/>
        </w:rPr>
        <w:t xml:space="preserve"> </w:t>
      </w:r>
      <w:r w:rsidRPr="009F21EB">
        <w:rPr>
          <w:rFonts w:ascii="Arial" w:hAnsi="Arial" w:cs="Arial"/>
          <w:b/>
          <w:i/>
          <w:sz w:val="24"/>
          <w:szCs w:val="24"/>
        </w:rPr>
        <w:t>speciilor</w:t>
      </w:r>
      <w:r w:rsidRPr="009F21EB">
        <w:rPr>
          <w:rFonts w:ascii="Arial" w:hAnsi="Arial" w:cs="Arial"/>
          <w:sz w:val="24"/>
          <w:szCs w:val="24"/>
        </w:rPr>
        <w:t>.</w:t>
      </w:r>
    </w:p>
    <w:p w14:paraId="619D560E" w14:textId="77777777" w:rsidR="00383D08" w:rsidRPr="009F21EB" w:rsidRDefault="00383D08" w:rsidP="009C4C26">
      <w:pPr>
        <w:pStyle w:val="Corptext"/>
        <w:ind w:left="0"/>
        <w:rPr>
          <w:sz w:val="26"/>
        </w:rPr>
      </w:pPr>
    </w:p>
    <w:p w14:paraId="6BFB405C" w14:textId="77777777" w:rsidR="00383D08" w:rsidRPr="009F21EB" w:rsidRDefault="00383D08" w:rsidP="009C4C26">
      <w:pPr>
        <w:pStyle w:val="Corptext"/>
        <w:spacing w:before="7"/>
        <w:ind w:left="0"/>
        <w:rPr>
          <w:sz w:val="22"/>
        </w:rPr>
      </w:pPr>
    </w:p>
    <w:p w14:paraId="6FA9256E" w14:textId="4BE257F4" w:rsidR="00383D08" w:rsidRPr="009F21EB" w:rsidRDefault="00383D08" w:rsidP="009C4C26">
      <w:pPr>
        <w:pStyle w:val="Titlu4"/>
        <w:numPr>
          <w:ilvl w:val="2"/>
          <w:numId w:val="5"/>
        </w:numPr>
        <w:tabs>
          <w:tab w:val="left" w:pos="956"/>
        </w:tabs>
        <w:spacing w:before="1" w:line="275" w:lineRule="exact"/>
        <w:ind w:left="235" w:firstLine="0"/>
        <w:rPr>
          <w:rFonts w:ascii="Arial" w:hAnsi="Arial" w:cs="Arial"/>
        </w:rPr>
      </w:pPr>
      <w:bookmarkStart w:id="8" w:name="_TOC_250006"/>
      <w:r w:rsidRPr="009F21EB">
        <w:rPr>
          <w:rFonts w:ascii="Arial" w:hAnsi="Arial" w:cs="Arial"/>
        </w:rPr>
        <w:t>Identificarea</w:t>
      </w:r>
      <w:r w:rsidRPr="009F21EB">
        <w:rPr>
          <w:rFonts w:ascii="Arial" w:hAnsi="Arial" w:cs="Arial"/>
          <w:spacing w:val="48"/>
        </w:rPr>
        <w:t xml:space="preserve"> </w:t>
      </w:r>
      <w:r w:rsidRPr="009F21EB">
        <w:rPr>
          <w:rFonts w:ascii="Arial" w:hAnsi="Arial" w:cs="Arial"/>
        </w:rPr>
        <w:t>ANPIC</w:t>
      </w:r>
      <w:r w:rsidRPr="009F21EB">
        <w:rPr>
          <w:rFonts w:ascii="Arial" w:hAnsi="Arial" w:cs="Arial"/>
          <w:spacing w:val="47"/>
        </w:rPr>
        <w:t xml:space="preserve"> </w:t>
      </w:r>
      <w:r w:rsidRPr="009F21EB">
        <w:rPr>
          <w:rFonts w:ascii="Arial" w:hAnsi="Arial" w:cs="Arial"/>
        </w:rPr>
        <w:t>în</w:t>
      </w:r>
      <w:r w:rsidRPr="009F21EB">
        <w:rPr>
          <w:rFonts w:ascii="Arial" w:hAnsi="Arial" w:cs="Arial"/>
          <w:spacing w:val="50"/>
        </w:rPr>
        <w:t xml:space="preserve"> </w:t>
      </w:r>
      <w:r w:rsidRPr="009F21EB">
        <w:rPr>
          <w:rFonts w:ascii="Arial" w:hAnsi="Arial" w:cs="Arial"/>
        </w:rPr>
        <w:t>cadrul</w:t>
      </w:r>
      <w:r w:rsidRPr="009F21EB">
        <w:rPr>
          <w:rFonts w:ascii="Arial" w:hAnsi="Arial" w:cs="Arial"/>
          <w:spacing w:val="49"/>
        </w:rPr>
        <w:t xml:space="preserve"> </w:t>
      </w:r>
      <w:r w:rsidRPr="009F21EB">
        <w:rPr>
          <w:rFonts w:ascii="Arial" w:hAnsi="Arial" w:cs="Arial"/>
        </w:rPr>
        <w:t>cărora</w:t>
      </w:r>
      <w:r w:rsidRPr="009F21EB">
        <w:rPr>
          <w:rFonts w:ascii="Arial" w:hAnsi="Arial" w:cs="Arial"/>
          <w:spacing w:val="53"/>
        </w:rPr>
        <w:t xml:space="preserve"> </w:t>
      </w:r>
      <w:r w:rsidRPr="009F21EB">
        <w:rPr>
          <w:rFonts w:ascii="Arial" w:hAnsi="Arial" w:cs="Arial"/>
        </w:rPr>
        <w:t>sunt</w:t>
      </w:r>
      <w:r w:rsidRPr="009F21EB">
        <w:rPr>
          <w:rFonts w:ascii="Arial" w:hAnsi="Arial" w:cs="Arial"/>
          <w:spacing w:val="49"/>
        </w:rPr>
        <w:t xml:space="preserve"> </w:t>
      </w:r>
      <w:r w:rsidRPr="009F21EB">
        <w:rPr>
          <w:rFonts w:ascii="Arial" w:hAnsi="Arial" w:cs="Arial"/>
        </w:rPr>
        <w:t>protejate</w:t>
      </w:r>
      <w:r w:rsidRPr="009F21EB">
        <w:rPr>
          <w:rFonts w:ascii="Arial" w:hAnsi="Arial" w:cs="Arial"/>
          <w:spacing w:val="48"/>
        </w:rPr>
        <w:t xml:space="preserve"> </w:t>
      </w:r>
      <w:r w:rsidRPr="009F21EB">
        <w:rPr>
          <w:rFonts w:ascii="Arial" w:hAnsi="Arial" w:cs="Arial"/>
        </w:rPr>
        <w:t>specii</w:t>
      </w:r>
      <w:r w:rsidRPr="009F21EB">
        <w:rPr>
          <w:rFonts w:ascii="Arial" w:hAnsi="Arial" w:cs="Arial"/>
          <w:spacing w:val="49"/>
        </w:rPr>
        <w:t xml:space="preserve"> </w:t>
      </w:r>
      <w:r w:rsidRPr="009F21EB">
        <w:rPr>
          <w:rFonts w:ascii="Arial" w:hAnsi="Arial" w:cs="Arial"/>
        </w:rPr>
        <w:t>cu</w:t>
      </w:r>
      <w:r w:rsidRPr="009F21EB">
        <w:rPr>
          <w:rFonts w:ascii="Arial" w:hAnsi="Arial" w:cs="Arial"/>
          <w:spacing w:val="49"/>
        </w:rPr>
        <w:t xml:space="preserve"> </w:t>
      </w:r>
      <w:r w:rsidRPr="009F21EB">
        <w:rPr>
          <w:rFonts w:ascii="Arial" w:hAnsi="Arial" w:cs="Arial"/>
        </w:rPr>
        <w:t>mobilitate</w:t>
      </w:r>
      <w:r w:rsidRPr="009F21EB">
        <w:rPr>
          <w:rFonts w:ascii="Arial" w:hAnsi="Arial" w:cs="Arial"/>
          <w:spacing w:val="48"/>
        </w:rPr>
        <w:t xml:space="preserve"> </w:t>
      </w:r>
      <w:r w:rsidRPr="009F21EB">
        <w:rPr>
          <w:rFonts w:ascii="Arial" w:hAnsi="Arial" w:cs="Arial"/>
        </w:rPr>
        <w:t>ridicată</w:t>
      </w:r>
      <w:r w:rsidRPr="009F21EB">
        <w:rPr>
          <w:rFonts w:ascii="Arial" w:hAnsi="Arial" w:cs="Arial"/>
          <w:spacing w:val="49"/>
        </w:rPr>
        <w:t xml:space="preserve"> </w:t>
      </w:r>
      <w:r w:rsidRPr="009F21EB">
        <w:rPr>
          <w:rFonts w:ascii="Arial" w:hAnsi="Arial" w:cs="Arial"/>
        </w:rPr>
        <w:t>ce</w:t>
      </w:r>
      <w:r w:rsidRPr="009F21EB">
        <w:rPr>
          <w:rFonts w:ascii="Arial" w:hAnsi="Arial" w:cs="Arial"/>
          <w:spacing w:val="48"/>
        </w:rPr>
        <w:t xml:space="preserve"> </w:t>
      </w:r>
      <w:bookmarkEnd w:id="8"/>
      <w:r w:rsidRPr="009F21EB">
        <w:rPr>
          <w:rFonts w:ascii="Arial" w:hAnsi="Arial" w:cs="Arial"/>
        </w:rPr>
        <w:t>pot</w:t>
      </w:r>
      <w:bookmarkStart w:id="9" w:name="_TOC_250005"/>
      <w:r w:rsidR="00AB0D79" w:rsidRPr="009F21EB">
        <w:rPr>
          <w:rFonts w:ascii="Arial" w:hAnsi="Arial" w:cs="Arial"/>
        </w:rPr>
        <w:t xml:space="preserve"> </w:t>
      </w:r>
      <w:r w:rsidRPr="009F21EB">
        <w:rPr>
          <w:rFonts w:ascii="Arial" w:hAnsi="Arial" w:cs="Arial"/>
        </w:rPr>
        <w:t>ajunge</w:t>
      </w:r>
      <w:r w:rsidRPr="009F21EB">
        <w:rPr>
          <w:rFonts w:ascii="Arial" w:hAnsi="Arial" w:cs="Arial"/>
          <w:spacing w:val="-2"/>
        </w:rPr>
        <w:t xml:space="preserve"> </w:t>
      </w:r>
      <w:r w:rsidRPr="009F21EB">
        <w:rPr>
          <w:rFonts w:ascii="Arial" w:hAnsi="Arial" w:cs="Arial"/>
        </w:rPr>
        <w:t>în</w:t>
      </w:r>
      <w:r w:rsidRPr="009F21EB">
        <w:rPr>
          <w:rFonts w:ascii="Arial" w:hAnsi="Arial" w:cs="Arial"/>
          <w:spacing w:val="-4"/>
        </w:rPr>
        <w:t xml:space="preserve"> </w:t>
      </w:r>
      <w:r w:rsidRPr="009F21EB">
        <w:rPr>
          <w:rFonts w:ascii="Arial" w:hAnsi="Arial" w:cs="Arial"/>
        </w:rPr>
        <w:t>zona</w:t>
      </w:r>
      <w:r w:rsidR="00CC1EAC" w:rsidRPr="009F21EB">
        <w:rPr>
          <w:rFonts w:ascii="Arial" w:hAnsi="Arial" w:cs="Arial"/>
        </w:rPr>
        <w:t xml:space="preserve"> </w:t>
      </w:r>
      <w:r w:rsidRPr="009F21EB">
        <w:rPr>
          <w:rFonts w:ascii="Arial" w:hAnsi="Arial" w:cs="Arial"/>
          <w:spacing w:val="-1"/>
        </w:rPr>
        <w:t xml:space="preserve"> </w:t>
      </w:r>
      <w:bookmarkEnd w:id="9"/>
      <w:r w:rsidR="00F206DE" w:rsidRPr="009F21EB">
        <w:rPr>
          <w:rFonts w:ascii="Arial" w:hAnsi="Arial" w:cs="Arial"/>
        </w:rPr>
        <w:t>U.P. XL CIUCANI</w:t>
      </w:r>
    </w:p>
    <w:p w14:paraId="470DE200" w14:textId="77777777" w:rsidR="00383D08" w:rsidRPr="009F21EB" w:rsidRDefault="00383D08" w:rsidP="009C4C26">
      <w:pPr>
        <w:pStyle w:val="Corptext"/>
        <w:spacing w:before="6"/>
        <w:ind w:left="0"/>
        <w:rPr>
          <w:rFonts w:ascii="Arial" w:hAnsi="Arial" w:cs="Arial"/>
          <w:b/>
          <w:i/>
          <w:sz w:val="23"/>
        </w:rPr>
      </w:pPr>
    </w:p>
    <w:p w14:paraId="7AA3E959" w14:textId="52696FE1" w:rsidR="00383D08" w:rsidRPr="009F21EB" w:rsidRDefault="00383D08" w:rsidP="009C4C26">
      <w:pPr>
        <w:spacing w:before="2"/>
        <w:ind w:left="235" w:right="235" w:firstLine="720"/>
        <w:rPr>
          <w:rFonts w:ascii="Arial" w:hAnsi="Arial" w:cs="Arial"/>
          <w:sz w:val="24"/>
        </w:rPr>
      </w:pPr>
      <w:r w:rsidRPr="009F21EB">
        <w:rPr>
          <w:rFonts w:ascii="Arial" w:hAnsi="Arial" w:cs="Arial"/>
          <w:sz w:val="24"/>
        </w:rPr>
        <w:t>Principala</w:t>
      </w:r>
      <w:r w:rsidRPr="009F21EB">
        <w:rPr>
          <w:rFonts w:ascii="Arial" w:hAnsi="Arial" w:cs="Arial"/>
          <w:spacing w:val="8"/>
          <w:sz w:val="24"/>
        </w:rPr>
        <w:t xml:space="preserve"> </w:t>
      </w:r>
      <w:r w:rsidRPr="009F21EB">
        <w:rPr>
          <w:rFonts w:ascii="Arial" w:hAnsi="Arial" w:cs="Arial"/>
          <w:sz w:val="24"/>
        </w:rPr>
        <w:t>formă</w:t>
      </w:r>
      <w:r w:rsidRPr="009F21EB">
        <w:rPr>
          <w:rFonts w:ascii="Arial" w:hAnsi="Arial" w:cs="Arial"/>
          <w:spacing w:val="3"/>
          <w:sz w:val="24"/>
        </w:rPr>
        <w:t xml:space="preserve"> </w:t>
      </w:r>
      <w:r w:rsidRPr="009F21EB">
        <w:rPr>
          <w:rFonts w:ascii="Arial" w:hAnsi="Arial" w:cs="Arial"/>
          <w:sz w:val="24"/>
        </w:rPr>
        <w:t>de</w:t>
      </w:r>
      <w:r w:rsidRPr="009F21EB">
        <w:rPr>
          <w:rFonts w:ascii="Arial" w:hAnsi="Arial" w:cs="Arial"/>
          <w:spacing w:val="8"/>
          <w:sz w:val="24"/>
        </w:rPr>
        <w:t xml:space="preserve"> </w:t>
      </w:r>
      <w:r w:rsidRPr="009F21EB">
        <w:rPr>
          <w:rFonts w:ascii="Arial" w:hAnsi="Arial" w:cs="Arial"/>
          <w:sz w:val="24"/>
        </w:rPr>
        <w:t>impact</w:t>
      </w:r>
      <w:r w:rsidRPr="009F21EB">
        <w:rPr>
          <w:rFonts w:ascii="Arial" w:hAnsi="Arial" w:cs="Arial"/>
          <w:spacing w:val="9"/>
          <w:sz w:val="24"/>
        </w:rPr>
        <w:t xml:space="preserve"> </w:t>
      </w:r>
      <w:r w:rsidRPr="009F21EB">
        <w:rPr>
          <w:rFonts w:ascii="Arial" w:hAnsi="Arial" w:cs="Arial"/>
          <w:sz w:val="24"/>
        </w:rPr>
        <w:t>ce</w:t>
      </w:r>
      <w:r w:rsidRPr="009F21EB">
        <w:rPr>
          <w:rFonts w:ascii="Arial" w:hAnsi="Arial" w:cs="Arial"/>
          <w:spacing w:val="3"/>
          <w:sz w:val="24"/>
        </w:rPr>
        <w:t xml:space="preserve"> </w:t>
      </w:r>
      <w:r w:rsidRPr="009F21EB">
        <w:rPr>
          <w:rFonts w:ascii="Arial" w:hAnsi="Arial" w:cs="Arial"/>
          <w:sz w:val="24"/>
        </w:rPr>
        <w:t>trebuie</w:t>
      </w:r>
      <w:r w:rsidRPr="009F21EB">
        <w:rPr>
          <w:rFonts w:ascii="Arial" w:hAnsi="Arial" w:cs="Arial"/>
          <w:spacing w:val="8"/>
          <w:sz w:val="24"/>
        </w:rPr>
        <w:t xml:space="preserve"> </w:t>
      </w:r>
      <w:r w:rsidRPr="009F21EB">
        <w:rPr>
          <w:rFonts w:ascii="Arial" w:hAnsi="Arial" w:cs="Arial"/>
          <w:sz w:val="24"/>
        </w:rPr>
        <w:t>avută</w:t>
      </w:r>
      <w:r w:rsidRPr="009F21EB">
        <w:rPr>
          <w:rFonts w:ascii="Arial" w:hAnsi="Arial" w:cs="Arial"/>
          <w:spacing w:val="4"/>
          <w:sz w:val="24"/>
        </w:rPr>
        <w:t xml:space="preserve"> </w:t>
      </w:r>
      <w:r w:rsidRPr="009F21EB">
        <w:rPr>
          <w:rFonts w:ascii="Arial" w:hAnsi="Arial" w:cs="Arial"/>
          <w:sz w:val="24"/>
        </w:rPr>
        <w:t>în</w:t>
      </w:r>
      <w:r w:rsidRPr="009F21EB">
        <w:rPr>
          <w:rFonts w:ascii="Arial" w:hAnsi="Arial" w:cs="Arial"/>
          <w:spacing w:val="4"/>
          <w:sz w:val="24"/>
        </w:rPr>
        <w:t xml:space="preserve"> </w:t>
      </w:r>
      <w:r w:rsidRPr="009F21EB">
        <w:rPr>
          <w:rFonts w:ascii="Arial" w:hAnsi="Arial" w:cs="Arial"/>
          <w:sz w:val="24"/>
        </w:rPr>
        <w:t>vedere</w:t>
      </w:r>
      <w:r w:rsidRPr="009F21EB">
        <w:rPr>
          <w:rFonts w:ascii="Arial" w:hAnsi="Arial" w:cs="Arial"/>
          <w:spacing w:val="3"/>
          <w:sz w:val="24"/>
        </w:rPr>
        <w:t xml:space="preserve"> </w:t>
      </w:r>
      <w:r w:rsidRPr="009F21EB">
        <w:rPr>
          <w:rFonts w:ascii="Arial" w:hAnsi="Arial" w:cs="Arial"/>
          <w:sz w:val="24"/>
        </w:rPr>
        <w:t>este</w:t>
      </w:r>
      <w:r w:rsidRPr="009F21EB">
        <w:rPr>
          <w:rFonts w:ascii="Arial" w:hAnsi="Arial" w:cs="Arial"/>
          <w:spacing w:val="-1"/>
          <w:sz w:val="24"/>
        </w:rPr>
        <w:t xml:space="preserve"> </w:t>
      </w:r>
      <w:r w:rsidRPr="009F21EB">
        <w:rPr>
          <w:rFonts w:ascii="Arial" w:hAnsi="Arial" w:cs="Arial"/>
          <w:b/>
          <w:i/>
          <w:sz w:val="24"/>
        </w:rPr>
        <w:t>reducerea</w:t>
      </w:r>
      <w:r w:rsidRPr="009F21EB">
        <w:rPr>
          <w:rFonts w:ascii="Arial" w:hAnsi="Arial" w:cs="Arial"/>
          <w:b/>
          <w:i/>
          <w:spacing w:val="4"/>
          <w:sz w:val="24"/>
        </w:rPr>
        <w:t xml:space="preserve"> </w:t>
      </w:r>
      <w:r w:rsidRPr="009F21EB">
        <w:rPr>
          <w:rFonts w:ascii="Arial" w:hAnsi="Arial" w:cs="Arial"/>
          <w:b/>
          <w:i/>
          <w:sz w:val="24"/>
        </w:rPr>
        <w:t>efectivelor</w:t>
      </w:r>
      <w:r w:rsidRPr="009F21EB">
        <w:rPr>
          <w:rFonts w:ascii="Arial" w:hAnsi="Arial" w:cs="Arial"/>
          <w:b/>
          <w:i/>
          <w:spacing w:val="2"/>
          <w:sz w:val="24"/>
        </w:rPr>
        <w:t xml:space="preserve"> </w:t>
      </w:r>
      <w:proofErr w:type="spellStart"/>
      <w:r w:rsidRPr="009F21EB">
        <w:rPr>
          <w:rFonts w:ascii="Arial" w:hAnsi="Arial" w:cs="Arial"/>
          <w:b/>
          <w:i/>
          <w:sz w:val="24"/>
        </w:rPr>
        <w:t>populaţionale</w:t>
      </w:r>
      <w:proofErr w:type="spellEnd"/>
      <w:r w:rsidR="00AB0D79" w:rsidRPr="009F21EB">
        <w:rPr>
          <w:rFonts w:ascii="Arial" w:hAnsi="Arial" w:cs="Arial"/>
          <w:b/>
          <w:i/>
          <w:sz w:val="24"/>
        </w:rPr>
        <w:t xml:space="preserve">  </w:t>
      </w:r>
      <w:r w:rsidRPr="009F21EB">
        <w:rPr>
          <w:rFonts w:ascii="Arial" w:hAnsi="Arial" w:cs="Arial"/>
          <w:b/>
          <w:i/>
          <w:spacing w:val="-57"/>
          <w:sz w:val="24"/>
        </w:rPr>
        <w:t xml:space="preserve"> </w:t>
      </w:r>
      <w:r w:rsidRPr="009F21EB">
        <w:rPr>
          <w:rFonts w:ascii="Arial" w:hAnsi="Arial" w:cs="Arial"/>
          <w:b/>
          <w:i/>
          <w:sz w:val="24"/>
        </w:rPr>
        <w:t>ca</w:t>
      </w:r>
      <w:r w:rsidRPr="009F21EB">
        <w:rPr>
          <w:rFonts w:ascii="Arial" w:hAnsi="Arial" w:cs="Arial"/>
          <w:b/>
          <w:i/>
          <w:spacing w:val="1"/>
          <w:sz w:val="24"/>
        </w:rPr>
        <w:t xml:space="preserve"> </w:t>
      </w:r>
      <w:r w:rsidRPr="009F21EB">
        <w:rPr>
          <w:rFonts w:ascii="Arial" w:hAnsi="Arial" w:cs="Arial"/>
          <w:b/>
          <w:i/>
          <w:sz w:val="24"/>
        </w:rPr>
        <w:t>urmare</w:t>
      </w:r>
      <w:r w:rsidRPr="009F21EB">
        <w:rPr>
          <w:rFonts w:ascii="Arial" w:hAnsi="Arial" w:cs="Arial"/>
          <w:b/>
          <w:i/>
          <w:spacing w:val="1"/>
          <w:sz w:val="24"/>
        </w:rPr>
        <w:t xml:space="preserve"> </w:t>
      </w:r>
      <w:r w:rsidRPr="009F21EB">
        <w:rPr>
          <w:rFonts w:ascii="Arial" w:hAnsi="Arial" w:cs="Arial"/>
          <w:b/>
          <w:i/>
          <w:sz w:val="24"/>
        </w:rPr>
        <w:t>a</w:t>
      </w:r>
      <w:r w:rsidRPr="009F21EB">
        <w:rPr>
          <w:rFonts w:ascii="Arial" w:hAnsi="Arial" w:cs="Arial"/>
          <w:b/>
          <w:i/>
          <w:spacing w:val="-3"/>
          <w:sz w:val="24"/>
        </w:rPr>
        <w:t xml:space="preserve"> </w:t>
      </w:r>
      <w:proofErr w:type="spellStart"/>
      <w:r w:rsidRPr="009F21EB">
        <w:rPr>
          <w:rFonts w:ascii="Arial" w:hAnsi="Arial" w:cs="Arial"/>
          <w:b/>
          <w:i/>
          <w:sz w:val="24"/>
        </w:rPr>
        <w:t>creşterii</w:t>
      </w:r>
      <w:proofErr w:type="spellEnd"/>
      <w:r w:rsidRPr="009F21EB">
        <w:rPr>
          <w:rFonts w:ascii="Arial" w:hAnsi="Arial" w:cs="Arial"/>
          <w:b/>
          <w:i/>
          <w:spacing w:val="2"/>
          <w:sz w:val="24"/>
        </w:rPr>
        <w:t xml:space="preserve"> </w:t>
      </w:r>
      <w:r w:rsidRPr="009F21EB">
        <w:rPr>
          <w:rFonts w:ascii="Arial" w:hAnsi="Arial" w:cs="Arial"/>
          <w:b/>
          <w:i/>
          <w:sz w:val="24"/>
        </w:rPr>
        <w:t>ratei</w:t>
      </w:r>
      <w:r w:rsidRPr="009F21EB">
        <w:rPr>
          <w:rFonts w:ascii="Arial" w:hAnsi="Arial" w:cs="Arial"/>
          <w:b/>
          <w:i/>
          <w:spacing w:val="2"/>
          <w:sz w:val="24"/>
        </w:rPr>
        <w:t xml:space="preserve"> </w:t>
      </w:r>
      <w:r w:rsidRPr="009F21EB">
        <w:rPr>
          <w:rFonts w:ascii="Arial" w:hAnsi="Arial" w:cs="Arial"/>
          <w:b/>
          <w:i/>
          <w:sz w:val="24"/>
        </w:rPr>
        <w:t>de</w:t>
      </w:r>
      <w:r w:rsidRPr="009F21EB">
        <w:rPr>
          <w:rFonts w:ascii="Arial" w:hAnsi="Arial" w:cs="Arial"/>
          <w:b/>
          <w:i/>
          <w:spacing w:val="1"/>
          <w:sz w:val="24"/>
        </w:rPr>
        <w:t xml:space="preserve"> </w:t>
      </w:r>
      <w:r w:rsidRPr="009F21EB">
        <w:rPr>
          <w:rFonts w:ascii="Arial" w:hAnsi="Arial" w:cs="Arial"/>
          <w:b/>
          <w:i/>
          <w:sz w:val="24"/>
        </w:rPr>
        <w:t>mortalitate</w:t>
      </w:r>
      <w:r w:rsidRPr="009F21EB">
        <w:rPr>
          <w:rFonts w:ascii="Arial" w:hAnsi="Arial" w:cs="Arial"/>
          <w:sz w:val="24"/>
        </w:rPr>
        <w:t>.</w:t>
      </w:r>
    </w:p>
    <w:p w14:paraId="19137257" w14:textId="77777777" w:rsidR="00C46E31" w:rsidRPr="009F21EB" w:rsidRDefault="00C46E31" w:rsidP="009C4C26">
      <w:pPr>
        <w:pStyle w:val="Corptext"/>
        <w:ind w:left="956"/>
        <w:rPr>
          <w:rFonts w:ascii="Arial" w:hAnsi="Arial" w:cs="Arial"/>
        </w:rPr>
      </w:pPr>
    </w:p>
    <w:p w14:paraId="7D7BD323" w14:textId="3B7A81FA" w:rsidR="00383D08" w:rsidRPr="009F21EB" w:rsidRDefault="00383D08" w:rsidP="009C4C26">
      <w:pPr>
        <w:pStyle w:val="Corptext"/>
        <w:ind w:left="956"/>
        <w:rPr>
          <w:rFonts w:ascii="Arial" w:hAnsi="Arial" w:cs="Arial"/>
        </w:rPr>
      </w:pPr>
      <w:r w:rsidRPr="009F21EB">
        <w:rPr>
          <w:rFonts w:ascii="Arial" w:hAnsi="Arial" w:cs="Arial"/>
        </w:rPr>
        <w:t>În</w:t>
      </w:r>
      <w:r w:rsidRPr="009F21EB">
        <w:rPr>
          <w:rFonts w:ascii="Arial" w:hAnsi="Arial" w:cs="Arial"/>
          <w:spacing w:val="28"/>
        </w:rPr>
        <w:t xml:space="preserve"> </w:t>
      </w:r>
      <w:r w:rsidRPr="009F21EB">
        <w:rPr>
          <w:rFonts w:ascii="Arial" w:hAnsi="Arial" w:cs="Arial"/>
        </w:rPr>
        <w:t>Tabelul</w:t>
      </w:r>
      <w:r w:rsidRPr="009F21EB">
        <w:rPr>
          <w:rFonts w:ascii="Arial" w:hAnsi="Arial" w:cs="Arial"/>
          <w:spacing w:val="29"/>
        </w:rPr>
        <w:t xml:space="preserve"> </w:t>
      </w:r>
      <w:r w:rsidRPr="009F21EB">
        <w:rPr>
          <w:rFonts w:ascii="Arial" w:hAnsi="Arial" w:cs="Arial"/>
        </w:rPr>
        <w:t>B.1.</w:t>
      </w:r>
      <w:r w:rsidRPr="009F21EB">
        <w:rPr>
          <w:rFonts w:ascii="Arial" w:hAnsi="Arial" w:cs="Arial"/>
          <w:spacing w:val="36"/>
        </w:rPr>
        <w:t xml:space="preserve"> </w:t>
      </w:r>
      <w:r w:rsidRPr="009F21EB">
        <w:rPr>
          <w:rFonts w:ascii="Arial" w:hAnsi="Arial" w:cs="Arial"/>
        </w:rPr>
        <w:t>sunt</w:t>
      </w:r>
      <w:r w:rsidRPr="009F21EB">
        <w:rPr>
          <w:rFonts w:ascii="Arial" w:hAnsi="Arial" w:cs="Arial"/>
          <w:spacing w:val="38"/>
        </w:rPr>
        <w:t xml:space="preserve"> </w:t>
      </w:r>
      <w:r w:rsidRPr="009F21EB">
        <w:rPr>
          <w:rFonts w:ascii="Arial" w:hAnsi="Arial" w:cs="Arial"/>
        </w:rPr>
        <w:t>prezentate</w:t>
      </w:r>
      <w:r w:rsidRPr="009F21EB">
        <w:rPr>
          <w:rFonts w:ascii="Arial" w:hAnsi="Arial" w:cs="Arial"/>
          <w:spacing w:val="30"/>
        </w:rPr>
        <w:t xml:space="preserve"> </w:t>
      </w:r>
      <w:r w:rsidRPr="009F21EB">
        <w:rPr>
          <w:rFonts w:ascii="Arial" w:hAnsi="Arial" w:cs="Arial"/>
        </w:rPr>
        <w:t>ANPIC</w:t>
      </w:r>
      <w:r w:rsidRPr="009F21EB">
        <w:rPr>
          <w:rFonts w:ascii="Arial" w:hAnsi="Arial" w:cs="Arial"/>
          <w:spacing w:val="32"/>
        </w:rPr>
        <w:t xml:space="preserve"> </w:t>
      </w:r>
      <w:r w:rsidRPr="009F21EB">
        <w:rPr>
          <w:rFonts w:ascii="Arial" w:hAnsi="Arial" w:cs="Arial"/>
        </w:rPr>
        <w:t>potențial</w:t>
      </w:r>
      <w:r w:rsidRPr="009F21EB">
        <w:rPr>
          <w:rFonts w:ascii="Arial" w:hAnsi="Arial" w:cs="Arial"/>
          <w:spacing w:val="34"/>
        </w:rPr>
        <w:t xml:space="preserve"> </w:t>
      </w:r>
      <w:r w:rsidRPr="009F21EB">
        <w:rPr>
          <w:rFonts w:ascii="Arial" w:hAnsi="Arial" w:cs="Arial"/>
        </w:rPr>
        <w:t>afectate,</w:t>
      </w:r>
      <w:r w:rsidRPr="009F21EB">
        <w:rPr>
          <w:rFonts w:ascii="Arial" w:hAnsi="Arial" w:cs="Arial"/>
          <w:spacing w:val="35"/>
        </w:rPr>
        <w:t xml:space="preserve"> </w:t>
      </w:r>
      <w:r w:rsidRPr="009F21EB">
        <w:rPr>
          <w:rFonts w:ascii="Arial" w:hAnsi="Arial" w:cs="Arial"/>
        </w:rPr>
        <w:t>precum</w:t>
      </w:r>
      <w:r w:rsidRPr="009F21EB">
        <w:rPr>
          <w:rFonts w:ascii="Arial" w:hAnsi="Arial" w:cs="Arial"/>
          <w:spacing w:val="24"/>
        </w:rPr>
        <w:t xml:space="preserve"> </w:t>
      </w:r>
      <w:r w:rsidRPr="009F21EB">
        <w:rPr>
          <w:rFonts w:ascii="Arial" w:hAnsi="Arial" w:cs="Arial"/>
        </w:rPr>
        <w:t>și</w:t>
      </w:r>
      <w:r w:rsidRPr="009F21EB">
        <w:rPr>
          <w:rFonts w:ascii="Arial" w:hAnsi="Arial" w:cs="Arial"/>
          <w:spacing w:val="34"/>
        </w:rPr>
        <w:t xml:space="preserve"> </w:t>
      </w:r>
      <w:r w:rsidRPr="009F21EB">
        <w:rPr>
          <w:rFonts w:ascii="Arial" w:hAnsi="Arial" w:cs="Arial"/>
        </w:rPr>
        <w:t>măsurile</w:t>
      </w:r>
      <w:r w:rsidRPr="009F21EB">
        <w:rPr>
          <w:rFonts w:ascii="Arial" w:hAnsi="Arial" w:cs="Arial"/>
          <w:spacing w:val="33"/>
        </w:rPr>
        <w:t xml:space="preserve"> </w:t>
      </w:r>
      <w:r w:rsidRPr="009F21EB">
        <w:rPr>
          <w:rFonts w:ascii="Arial" w:hAnsi="Arial" w:cs="Arial"/>
        </w:rPr>
        <w:t>restrictive</w:t>
      </w:r>
      <w:r w:rsidRPr="009F21EB">
        <w:rPr>
          <w:rFonts w:ascii="Arial" w:hAnsi="Arial" w:cs="Arial"/>
          <w:spacing w:val="33"/>
        </w:rPr>
        <w:t xml:space="preserve"> </w:t>
      </w:r>
      <w:r w:rsidRPr="009F21EB">
        <w:rPr>
          <w:rFonts w:ascii="Arial" w:hAnsi="Arial" w:cs="Arial"/>
        </w:rPr>
        <w:t>din</w:t>
      </w:r>
      <w:r w:rsidR="00AB0D79" w:rsidRPr="009F21EB">
        <w:rPr>
          <w:rFonts w:ascii="Arial" w:hAnsi="Arial" w:cs="Arial"/>
        </w:rPr>
        <w:t xml:space="preserve"> </w:t>
      </w:r>
      <w:r w:rsidRPr="009F21EB">
        <w:rPr>
          <w:rFonts w:ascii="Arial" w:hAnsi="Arial" w:cs="Arial"/>
        </w:rPr>
        <w:t>Planurile</w:t>
      </w:r>
      <w:r w:rsidRPr="009F21EB">
        <w:rPr>
          <w:rFonts w:ascii="Arial" w:hAnsi="Arial" w:cs="Arial"/>
          <w:spacing w:val="-3"/>
        </w:rPr>
        <w:t xml:space="preserve"> </w:t>
      </w:r>
      <w:r w:rsidRPr="009F21EB">
        <w:rPr>
          <w:rFonts w:ascii="Arial" w:hAnsi="Arial" w:cs="Arial"/>
        </w:rPr>
        <w:t>de</w:t>
      </w:r>
      <w:r w:rsidRPr="009F21EB">
        <w:rPr>
          <w:rFonts w:ascii="Arial" w:hAnsi="Arial" w:cs="Arial"/>
          <w:spacing w:val="-1"/>
        </w:rPr>
        <w:t xml:space="preserve"> </w:t>
      </w:r>
      <w:r w:rsidRPr="009F21EB">
        <w:rPr>
          <w:rFonts w:ascii="Arial" w:hAnsi="Arial" w:cs="Arial"/>
        </w:rPr>
        <w:t>Management</w:t>
      </w:r>
      <w:r w:rsidRPr="009F21EB">
        <w:rPr>
          <w:rFonts w:ascii="Arial" w:hAnsi="Arial" w:cs="Arial"/>
          <w:spacing w:val="5"/>
        </w:rPr>
        <w:t xml:space="preserve"> </w:t>
      </w:r>
      <w:r w:rsidRPr="009F21EB">
        <w:rPr>
          <w:rFonts w:ascii="Arial" w:hAnsi="Arial" w:cs="Arial"/>
        </w:rPr>
        <w:t>(PM)</w:t>
      </w:r>
      <w:r w:rsidRPr="009F21EB">
        <w:rPr>
          <w:rFonts w:ascii="Arial" w:hAnsi="Arial" w:cs="Arial"/>
          <w:spacing w:val="-4"/>
        </w:rPr>
        <w:t xml:space="preserve"> </w:t>
      </w:r>
      <w:r w:rsidRPr="009F21EB">
        <w:rPr>
          <w:rFonts w:ascii="Arial" w:hAnsi="Arial" w:cs="Arial"/>
        </w:rPr>
        <w:t>al</w:t>
      </w:r>
      <w:r w:rsidRPr="009F21EB">
        <w:rPr>
          <w:rFonts w:ascii="Arial" w:hAnsi="Arial" w:cs="Arial"/>
          <w:spacing w:val="-11"/>
        </w:rPr>
        <w:t xml:space="preserve"> </w:t>
      </w:r>
      <w:r w:rsidRPr="009F21EB">
        <w:rPr>
          <w:rFonts w:ascii="Arial" w:hAnsi="Arial" w:cs="Arial"/>
        </w:rPr>
        <w:t>acestora.</w:t>
      </w:r>
    </w:p>
    <w:p w14:paraId="125FDA3B" w14:textId="77777777" w:rsidR="00383D08" w:rsidRPr="009F21EB" w:rsidRDefault="00383D08" w:rsidP="009C4C26">
      <w:pPr>
        <w:spacing w:before="145"/>
        <w:ind w:left="215" w:right="222"/>
        <w:jc w:val="center"/>
        <w:rPr>
          <w:b/>
          <w:i/>
          <w:sz w:val="20"/>
        </w:rPr>
      </w:pPr>
    </w:p>
    <w:p w14:paraId="081902B9" w14:textId="77777777" w:rsidR="009B2B2F" w:rsidRPr="009F21EB" w:rsidRDefault="009B2B2F" w:rsidP="009C4C26">
      <w:pPr>
        <w:spacing w:before="145"/>
        <w:ind w:left="215" w:right="222"/>
        <w:jc w:val="center"/>
        <w:rPr>
          <w:b/>
          <w:i/>
          <w:sz w:val="20"/>
        </w:rPr>
      </w:pPr>
    </w:p>
    <w:p w14:paraId="47C57B2A" w14:textId="77777777" w:rsidR="009B2B2F" w:rsidRPr="009F21EB" w:rsidRDefault="009B2B2F" w:rsidP="009C4C26">
      <w:pPr>
        <w:spacing w:before="145"/>
        <w:ind w:left="215" w:right="222"/>
        <w:jc w:val="center"/>
        <w:rPr>
          <w:b/>
          <w:i/>
          <w:sz w:val="20"/>
        </w:rPr>
      </w:pPr>
    </w:p>
    <w:p w14:paraId="7E4DEA4F" w14:textId="7294037A" w:rsidR="00383D08" w:rsidRPr="009F21EB" w:rsidRDefault="00383D08" w:rsidP="009C4C26">
      <w:pPr>
        <w:spacing w:before="145"/>
        <w:ind w:left="215" w:right="222"/>
        <w:jc w:val="center"/>
        <w:rPr>
          <w:b/>
          <w:i/>
          <w:sz w:val="10"/>
        </w:rPr>
      </w:pPr>
      <w:r w:rsidRPr="009F21EB">
        <w:rPr>
          <w:rFonts w:ascii="Arial" w:hAnsi="Arial" w:cs="Arial"/>
          <w:b/>
          <w:i/>
          <w:sz w:val="20"/>
        </w:rPr>
        <w:lastRenderedPageBreak/>
        <w:t>Tabelul</w:t>
      </w:r>
      <w:r w:rsidRPr="009F21EB">
        <w:rPr>
          <w:rFonts w:ascii="Arial" w:hAnsi="Arial" w:cs="Arial"/>
          <w:b/>
          <w:i/>
          <w:spacing w:val="-5"/>
          <w:sz w:val="20"/>
        </w:rPr>
        <w:t xml:space="preserve"> </w:t>
      </w:r>
      <w:r w:rsidRPr="009F21EB">
        <w:rPr>
          <w:rFonts w:ascii="Arial" w:hAnsi="Arial" w:cs="Arial"/>
          <w:b/>
          <w:i/>
          <w:sz w:val="20"/>
        </w:rPr>
        <w:t>B.1.</w:t>
      </w:r>
      <w:r w:rsidRPr="009F21EB">
        <w:rPr>
          <w:rFonts w:ascii="Arial" w:hAnsi="Arial" w:cs="Arial"/>
          <w:b/>
          <w:i/>
          <w:spacing w:val="-3"/>
          <w:sz w:val="20"/>
        </w:rPr>
        <w:t xml:space="preserve"> </w:t>
      </w:r>
      <w:r w:rsidRPr="009F21EB">
        <w:rPr>
          <w:rFonts w:ascii="Arial" w:hAnsi="Arial" w:cs="Arial"/>
          <w:b/>
          <w:i/>
          <w:sz w:val="20"/>
        </w:rPr>
        <w:t>Informații</w:t>
      </w:r>
      <w:r w:rsidRPr="009F21EB">
        <w:rPr>
          <w:rFonts w:ascii="Arial" w:hAnsi="Arial" w:cs="Arial"/>
          <w:b/>
          <w:i/>
          <w:spacing w:val="1"/>
          <w:sz w:val="20"/>
        </w:rPr>
        <w:t xml:space="preserve"> </w:t>
      </w:r>
      <w:r w:rsidRPr="009F21EB">
        <w:rPr>
          <w:rFonts w:ascii="Arial" w:hAnsi="Arial" w:cs="Arial"/>
          <w:b/>
          <w:i/>
          <w:sz w:val="20"/>
        </w:rPr>
        <w:t>privind</w:t>
      </w:r>
      <w:r w:rsidRPr="009F21EB">
        <w:rPr>
          <w:rFonts w:ascii="Arial" w:hAnsi="Arial" w:cs="Arial"/>
          <w:b/>
          <w:i/>
          <w:spacing w:val="-6"/>
          <w:sz w:val="20"/>
        </w:rPr>
        <w:t xml:space="preserve"> </w:t>
      </w:r>
      <w:r w:rsidRPr="009F21EB">
        <w:rPr>
          <w:rFonts w:ascii="Arial" w:hAnsi="Arial" w:cs="Arial"/>
          <w:b/>
          <w:i/>
          <w:sz w:val="20"/>
        </w:rPr>
        <w:t>ANPIC</w:t>
      </w:r>
      <w:r w:rsidRPr="009F21EB">
        <w:rPr>
          <w:rFonts w:ascii="Arial" w:hAnsi="Arial" w:cs="Arial"/>
          <w:b/>
          <w:i/>
          <w:spacing w:val="-2"/>
          <w:sz w:val="20"/>
        </w:rPr>
        <w:t xml:space="preserve"> </w:t>
      </w:r>
      <w:r w:rsidRPr="009F21EB">
        <w:rPr>
          <w:rFonts w:ascii="Arial" w:hAnsi="Arial" w:cs="Arial"/>
          <w:b/>
          <w:i/>
          <w:sz w:val="20"/>
        </w:rPr>
        <w:t>potențial</w:t>
      </w:r>
      <w:r w:rsidRPr="009F21EB">
        <w:rPr>
          <w:rFonts w:ascii="Arial" w:hAnsi="Arial" w:cs="Arial"/>
          <w:b/>
          <w:i/>
          <w:spacing w:val="-4"/>
          <w:sz w:val="20"/>
        </w:rPr>
        <w:t xml:space="preserve"> </w:t>
      </w:r>
      <w:r w:rsidRPr="009F21EB">
        <w:rPr>
          <w:rFonts w:ascii="Arial" w:hAnsi="Arial" w:cs="Arial"/>
          <w:b/>
          <w:i/>
          <w:sz w:val="20"/>
        </w:rPr>
        <w:t>afectate</w:t>
      </w:r>
      <w:r w:rsidRPr="009F21EB">
        <w:rPr>
          <w:rFonts w:ascii="Arial" w:hAnsi="Arial" w:cs="Arial"/>
          <w:b/>
          <w:i/>
          <w:spacing w:val="-4"/>
          <w:sz w:val="20"/>
        </w:rPr>
        <w:t xml:space="preserve"> </w:t>
      </w:r>
      <w:r w:rsidRPr="009F21EB">
        <w:rPr>
          <w:rFonts w:ascii="Arial" w:hAnsi="Arial" w:cs="Arial"/>
          <w:b/>
          <w:i/>
          <w:sz w:val="20"/>
        </w:rPr>
        <w:t>de</w:t>
      </w:r>
      <w:r w:rsidRPr="009F21EB">
        <w:rPr>
          <w:rFonts w:ascii="Arial" w:hAnsi="Arial" w:cs="Arial"/>
          <w:b/>
          <w:i/>
          <w:spacing w:val="1"/>
          <w:sz w:val="20"/>
        </w:rPr>
        <w:t xml:space="preserve"> </w:t>
      </w:r>
      <w:r w:rsidRPr="009F21EB">
        <w:rPr>
          <w:rFonts w:ascii="Arial" w:hAnsi="Arial" w:cs="Arial"/>
          <w:b/>
          <w:i/>
          <w:sz w:val="20"/>
        </w:rPr>
        <w:t xml:space="preserve">Amenajamentul </w:t>
      </w:r>
      <w:r w:rsidRPr="009F21EB">
        <w:rPr>
          <w:rFonts w:ascii="Arial" w:hAnsi="Arial" w:cs="Arial"/>
          <w:b/>
          <w:i/>
          <w:spacing w:val="1"/>
          <w:sz w:val="20"/>
        </w:rPr>
        <w:t xml:space="preserve"> </w:t>
      </w:r>
      <w:r w:rsidR="00F206DE" w:rsidRPr="009F21EB">
        <w:rPr>
          <w:rFonts w:ascii="Arial" w:hAnsi="Arial" w:cs="Arial"/>
          <w:b/>
          <w:bCs/>
        </w:rPr>
        <w:t>U.P. XL CIUCANI</w:t>
      </w:r>
    </w:p>
    <w:tbl>
      <w:tblPr>
        <w:tblW w:w="515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502"/>
        <w:gridCol w:w="1129"/>
        <w:gridCol w:w="1181"/>
        <w:gridCol w:w="1128"/>
        <w:gridCol w:w="819"/>
        <w:gridCol w:w="1164"/>
        <w:gridCol w:w="1166"/>
        <w:gridCol w:w="1673"/>
      </w:tblGrid>
      <w:tr w:rsidR="009F21EB" w:rsidRPr="009F21EB" w14:paraId="404A3745" w14:textId="77777777" w:rsidTr="00F206DE">
        <w:trPr>
          <w:trHeight w:val="1472"/>
        </w:trPr>
        <w:tc>
          <w:tcPr>
            <w:tcW w:w="769" w:type="pct"/>
            <w:tcBorders>
              <w:right w:val="single" w:sz="4" w:space="0" w:color="000000"/>
            </w:tcBorders>
            <w:shd w:val="clear" w:color="auto" w:fill="D9D9D9" w:themeFill="background1" w:themeFillShade="D9"/>
          </w:tcPr>
          <w:p w14:paraId="0E22DB74" w14:textId="77777777" w:rsidR="00383D08" w:rsidRPr="009F21EB" w:rsidRDefault="00383D08" w:rsidP="009C4C26">
            <w:pPr>
              <w:pStyle w:val="TableParagraph"/>
              <w:rPr>
                <w:b/>
                <w:i/>
                <w:sz w:val="18"/>
                <w:szCs w:val="18"/>
              </w:rPr>
            </w:pPr>
          </w:p>
          <w:p w14:paraId="6A49BA32" w14:textId="77777777" w:rsidR="00383D08" w:rsidRPr="009F21EB" w:rsidRDefault="00383D08" w:rsidP="009C4C26">
            <w:pPr>
              <w:pStyle w:val="TableParagraph"/>
              <w:rPr>
                <w:b/>
                <w:i/>
                <w:sz w:val="18"/>
                <w:szCs w:val="18"/>
              </w:rPr>
            </w:pPr>
          </w:p>
          <w:p w14:paraId="2978EDD3" w14:textId="77777777" w:rsidR="00383D08" w:rsidRPr="009F21EB" w:rsidRDefault="00383D08" w:rsidP="009C4C26">
            <w:pPr>
              <w:pStyle w:val="TableParagraph"/>
              <w:spacing w:before="137"/>
              <w:ind w:left="65" w:right="53"/>
              <w:jc w:val="center"/>
              <w:rPr>
                <w:sz w:val="18"/>
                <w:szCs w:val="18"/>
              </w:rPr>
            </w:pPr>
            <w:r w:rsidRPr="009F21EB">
              <w:rPr>
                <w:sz w:val="18"/>
                <w:szCs w:val="18"/>
              </w:rPr>
              <w:t>Codul</w:t>
            </w:r>
            <w:r w:rsidRPr="009F21EB">
              <w:rPr>
                <w:spacing w:val="-2"/>
                <w:sz w:val="18"/>
                <w:szCs w:val="18"/>
              </w:rPr>
              <w:t xml:space="preserve"> </w:t>
            </w:r>
            <w:r w:rsidRPr="009F21EB">
              <w:rPr>
                <w:sz w:val="18"/>
                <w:szCs w:val="18"/>
              </w:rPr>
              <w:t>și</w:t>
            </w:r>
            <w:r w:rsidRPr="009F21EB">
              <w:rPr>
                <w:spacing w:val="-2"/>
                <w:sz w:val="18"/>
                <w:szCs w:val="18"/>
              </w:rPr>
              <w:t xml:space="preserve"> </w:t>
            </w:r>
            <w:r w:rsidRPr="009F21EB">
              <w:rPr>
                <w:sz w:val="18"/>
                <w:szCs w:val="18"/>
              </w:rPr>
              <w:t>numele</w:t>
            </w:r>
          </w:p>
          <w:p w14:paraId="1F489371" w14:textId="77777777" w:rsidR="00383D08" w:rsidRPr="009F21EB" w:rsidRDefault="00383D08" w:rsidP="009C4C26">
            <w:pPr>
              <w:pStyle w:val="TableParagraph"/>
              <w:ind w:left="62" w:right="53"/>
              <w:jc w:val="center"/>
              <w:rPr>
                <w:sz w:val="18"/>
                <w:szCs w:val="18"/>
              </w:rPr>
            </w:pPr>
            <w:r w:rsidRPr="009F21EB">
              <w:rPr>
                <w:sz w:val="18"/>
                <w:szCs w:val="18"/>
              </w:rPr>
              <w:t>ANPIC</w:t>
            </w:r>
          </w:p>
        </w:tc>
        <w:tc>
          <w:tcPr>
            <w:tcW w:w="578" w:type="pct"/>
            <w:tcBorders>
              <w:left w:val="single" w:sz="4" w:space="0" w:color="000000"/>
              <w:right w:val="single" w:sz="4" w:space="0" w:color="000000"/>
            </w:tcBorders>
            <w:shd w:val="clear" w:color="auto" w:fill="D9D9D9" w:themeFill="background1" w:themeFillShade="D9"/>
          </w:tcPr>
          <w:p w14:paraId="3E4D1D15" w14:textId="77777777" w:rsidR="00383D08" w:rsidRPr="009F21EB" w:rsidRDefault="00383D08" w:rsidP="009C4C26">
            <w:pPr>
              <w:pStyle w:val="TableParagraph"/>
              <w:rPr>
                <w:b/>
                <w:i/>
                <w:sz w:val="18"/>
                <w:szCs w:val="18"/>
              </w:rPr>
            </w:pPr>
          </w:p>
          <w:p w14:paraId="2F618FF6" w14:textId="77777777" w:rsidR="00383D08" w:rsidRPr="009F21EB" w:rsidRDefault="00383D08" w:rsidP="009C4C26">
            <w:pPr>
              <w:pStyle w:val="TableParagraph"/>
              <w:rPr>
                <w:b/>
                <w:i/>
                <w:sz w:val="18"/>
                <w:szCs w:val="18"/>
              </w:rPr>
            </w:pPr>
          </w:p>
          <w:p w14:paraId="4CDCA855" w14:textId="77777777" w:rsidR="00383D08" w:rsidRPr="009F21EB" w:rsidRDefault="00383D08" w:rsidP="009C4C26">
            <w:pPr>
              <w:pStyle w:val="TableParagraph"/>
              <w:spacing w:before="9"/>
              <w:rPr>
                <w:b/>
                <w:i/>
                <w:sz w:val="18"/>
                <w:szCs w:val="18"/>
              </w:rPr>
            </w:pPr>
          </w:p>
          <w:p w14:paraId="4832A829" w14:textId="77777777" w:rsidR="00383D08" w:rsidRPr="009F21EB" w:rsidRDefault="00383D08" w:rsidP="009C4C26">
            <w:pPr>
              <w:pStyle w:val="TableParagraph"/>
              <w:ind w:left="140" w:right="118"/>
              <w:jc w:val="center"/>
              <w:rPr>
                <w:sz w:val="18"/>
                <w:szCs w:val="18"/>
              </w:rPr>
            </w:pPr>
            <w:r w:rsidRPr="009F21EB">
              <w:rPr>
                <w:sz w:val="18"/>
                <w:szCs w:val="18"/>
              </w:rPr>
              <w:t>Intersectată</w:t>
            </w:r>
          </w:p>
        </w:tc>
        <w:tc>
          <w:tcPr>
            <w:tcW w:w="605" w:type="pct"/>
            <w:tcBorders>
              <w:left w:val="single" w:sz="4" w:space="0" w:color="000000"/>
              <w:right w:val="single" w:sz="4" w:space="0" w:color="000000"/>
            </w:tcBorders>
            <w:shd w:val="clear" w:color="auto" w:fill="D9D9D9" w:themeFill="background1" w:themeFillShade="D9"/>
          </w:tcPr>
          <w:p w14:paraId="5A69FA38" w14:textId="77777777" w:rsidR="00383D08" w:rsidRPr="009F21EB" w:rsidRDefault="00383D08" w:rsidP="009C4C26">
            <w:pPr>
              <w:pStyle w:val="TableParagraph"/>
              <w:rPr>
                <w:b/>
                <w:i/>
                <w:sz w:val="18"/>
                <w:szCs w:val="18"/>
              </w:rPr>
            </w:pPr>
          </w:p>
          <w:p w14:paraId="2EB12191" w14:textId="77777777" w:rsidR="00383D08" w:rsidRPr="009F21EB" w:rsidRDefault="00383D08" w:rsidP="009C4C26">
            <w:pPr>
              <w:pStyle w:val="TableParagraph"/>
              <w:rPr>
                <w:b/>
                <w:i/>
                <w:sz w:val="18"/>
                <w:szCs w:val="18"/>
              </w:rPr>
            </w:pPr>
          </w:p>
          <w:p w14:paraId="5C618EBE" w14:textId="77777777" w:rsidR="00383D08" w:rsidRPr="009F21EB" w:rsidRDefault="00383D08" w:rsidP="009C4C26">
            <w:pPr>
              <w:pStyle w:val="TableParagraph"/>
              <w:spacing w:before="137"/>
              <w:ind w:left="187" w:right="84" w:hanging="58"/>
              <w:rPr>
                <w:sz w:val="18"/>
                <w:szCs w:val="18"/>
              </w:rPr>
            </w:pPr>
            <w:r w:rsidRPr="009F21EB">
              <w:rPr>
                <w:spacing w:val="-1"/>
                <w:sz w:val="18"/>
                <w:szCs w:val="18"/>
              </w:rPr>
              <w:t xml:space="preserve">Obiective </w:t>
            </w:r>
            <w:r w:rsidRPr="009F21EB">
              <w:rPr>
                <w:sz w:val="18"/>
                <w:szCs w:val="18"/>
              </w:rPr>
              <w:t>de</w:t>
            </w:r>
            <w:r w:rsidRPr="009F21EB">
              <w:rPr>
                <w:spacing w:val="-37"/>
                <w:sz w:val="18"/>
                <w:szCs w:val="18"/>
              </w:rPr>
              <w:t xml:space="preserve"> </w:t>
            </w:r>
            <w:r w:rsidRPr="009F21EB">
              <w:rPr>
                <w:sz w:val="18"/>
                <w:szCs w:val="18"/>
              </w:rPr>
              <w:t>conservare</w:t>
            </w:r>
          </w:p>
        </w:tc>
        <w:tc>
          <w:tcPr>
            <w:tcW w:w="578" w:type="pct"/>
            <w:tcBorders>
              <w:left w:val="single" w:sz="4" w:space="0" w:color="000000"/>
              <w:right w:val="single" w:sz="4" w:space="0" w:color="000000"/>
            </w:tcBorders>
            <w:shd w:val="clear" w:color="auto" w:fill="D9D9D9" w:themeFill="background1" w:themeFillShade="D9"/>
          </w:tcPr>
          <w:p w14:paraId="25ADEB69" w14:textId="77777777" w:rsidR="00383D08" w:rsidRPr="009F21EB" w:rsidRDefault="00383D08" w:rsidP="009C4C26">
            <w:pPr>
              <w:pStyle w:val="TableParagraph"/>
              <w:rPr>
                <w:b/>
                <w:i/>
                <w:sz w:val="18"/>
                <w:szCs w:val="18"/>
              </w:rPr>
            </w:pPr>
          </w:p>
          <w:p w14:paraId="1C2CF390" w14:textId="77777777" w:rsidR="00383D08" w:rsidRPr="009F21EB" w:rsidRDefault="00383D08" w:rsidP="009C4C26">
            <w:pPr>
              <w:pStyle w:val="TableParagraph"/>
              <w:rPr>
                <w:b/>
                <w:i/>
                <w:sz w:val="18"/>
                <w:szCs w:val="18"/>
              </w:rPr>
            </w:pPr>
          </w:p>
          <w:p w14:paraId="03889BAE" w14:textId="77777777" w:rsidR="00383D08" w:rsidRPr="009F21EB" w:rsidRDefault="00383D08" w:rsidP="009C4C26">
            <w:pPr>
              <w:pStyle w:val="TableParagraph"/>
              <w:spacing w:before="137"/>
              <w:ind w:left="125" w:right="83" w:firstLine="172"/>
              <w:rPr>
                <w:sz w:val="18"/>
                <w:szCs w:val="18"/>
              </w:rPr>
            </w:pPr>
            <w:r w:rsidRPr="009F21EB">
              <w:rPr>
                <w:sz w:val="18"/>
                <w:szCs w:val="18"/>
              </w:rPr>
              <w:t>Plan de</w:t>
            </w:r>
            <w:r w:rsidRPr="009F21EB">
              <w:rPr>
                <w:spacing w:val="1"/>
                <w:sz w:val="18"/>
                <w:szCs w:val="18"/>
              </w:rPr>
              <w:t xml:space="preserve"> </w:t>
            </w:r>
            <w:r w:rsidRPr="009F21EB">
              <w:rPr>
                <w:spacing w:val="-1"/>
                <w:sz w:val="18"/>
                <w:szCs w:val="18"/>
              </w:rPr>
              <w:t>management</w:t>
            </w:r>
          </w:p>
        </w:tc>
        <w:tc>
          <w:tcPr>
            <w:tcW w:w="419" w:type="pct"/>
            <w:tcBorders>
              <w:left w:val="single" w:sz="4" w:space="0" w:color="000000"/>
              <w:right w:val="single" w:sz="4" w:space="0" w:color="000000"/>
            </w:tcBorders>
            <w:shd w:val="clear" w:color="auto" w:fill="D9D9D9" w:themeFill="background1" w:themeFillShade="D9"/>
            <w:vAlign w:val="center"/>
          </w:tcPr>
          <w:p w14:paraId="2AC916D0" w14:textId="77777777" w:rsidR="00383D08" w:rsidRPr="009F21EB" w:rsidRDefault="00383D08" w:rsidP="009C4C26">
            <w:pPr>
              <w:pStyle w:val="TableParagraph"/>
              <w:spacing w:before="90"/>
              <w:ind w:left="62" w:right="31"/>
              <w:jc w:val="center"/>
              <w:rPr>
                <w:sz w:val="18"/>
                <w:szCs w:val="18"/>
              </w:rPr>
            </w:pPr>
            <w:r w:rsidRPr="009F21EB">
              <w:rPr>
                <w:sz w:val="18"/>
                <w:szCs w:val="18"/>
              </w:rPr>
              <w:t>ANPIC</w:t>
            </w:r>
          </w:p>
          <w:p w14:paraId="7F7CF0AA" w14:textId="77777777" w:rsidR="00383D08" w:rsidRPr="009F21EB" w:rsidRDefault="00383D08" w:rsidP="009C4C26">
            <w:pPr>
              <w:pStyle w:val="TableParagraph"/>
              <w:ind w:left="68" w:right="31"/>
              <w:jc w:val="center"/>
              <w:rPr>
                <w:sz w:val="18"/>
                <w:szCs w:val="18"/>
              </w:rPr>
            </w:pPr>
            <w:r w:rsidRPr="009F21EB">
              <w:rPr>
                <w:spacing w:val="-1"/>
                <w:sz w:val="18"/>
                <w:szCs w:val="18"/>
              </w:rPr>
              <w:t>inclus în zona</w:t>
            </w:r>
            <w:r w:rsidRPr="009F21EB">
              <w:rPr>
                <w:spacing w:val="-37"/>
                <w:sz w:val="18"/>
                <w:szCs w:val="18"/>
              </w:rPr>
              <w:t xml:space="preserve"> </w:t>
            </w:r>
            <w:r w:rsidRPr="009F21EB">
              <w:rPr>
                <w:sz w:val="18"/>
                <w:szCs w:val="18"/>
              </w:rPr>
              <w:t>de influență a</w:t>
            </w:r>
            <w:r w:rsidRPr="009F21EB">
              <w:rPr>
                <w:spacing w:val="-37"/>
                <w:sz w:val="18"/>
                <w:szCs w:val="18"/>
              </w:rPr>
              <w:t xml:space="preserve"> </w:t>
            </w:r>
            <w:r w:rsidRPr="009F21EB">
              <w:rPr>
                <w:sz w:val="18"/>
                <w:szCs w:val="18"/>
              </w:rPr>
              <w:t>Amenaja-</w:t>
            </w:r>
            <w:r w:rsidRPr="009F21EB">
              <w:rPr>
                <w:spacing w:val="1"/>
                <w:sz w:val="18"/>
                <w:szCs w:val="18"/>
              </w:rPr>
              <w:t xml:space="preserve"> </w:t>
            </w:r>
            <w:proofErr w:type="spellStart"/>
            <w:r w:rsidRPr="009F21EB">
              <w:rPr>
                <w:sz w:val="18"/>
                <w:szCs w:val="18"/>
              </w:rPr>
              <w:t>mentului</w:t>
            </w:r>
            <w:proofErr w:type="spellEnd"/>
          </w:p>
          <w:p w14:paraId="7729B86B" w14:textId="7C44ACF6" w:rsidR="00383D08" w:rsidRPr="009F21EB" w:rsidRDefault="00383D08" w:rsidP="009C4C26">
            <w:pPr>
              <w:pStyle w:val="TableParagraph"/>
              <w:spacing w:before="2"/>
              <w:ind w:left="250" w:right="205" w:firstLine="19"/>
              <w:jc w:val="center"/>
              <w:rPr>
                <w:sz w:val="18"/>
                <w:szCs w:val="18"/>
              </w:rPr>
            </w:pPr>
          </w:p>
        </w:tc>
        <w:tc>
          <w:tcPr>
            <w:tcW w:w="596" w:type="pct"/>
            <w:tcBorders>
              <w:left w:val="single" w:sz="4" w:space="0" w:color="000000"/>
              <w:right w:val="single" w:sz="4" w:space="0" w:color="000000"/>
            </w:tcBorders>
            <w:shd w:val="clear" w:color="auto" w:fill="D9D9D9" w:themeFill="background1" w:themeFillShade="D9"/>
            <w:vAlign w:val="center"/>
          </w:tcPr>
          <w:p w14:paraId="1694DB15" w14:textId="77777777" w:rsidR="00383D08" w:rsidRPr="009F21EB" w:rsidRDefault="00383D08" w:rsidP="009C4C26">
            <w:pPr>
              <w:pStyle w:val="TableParagraph"/>
              <w:ind w:left="87" w:right="49"/>
              <w:jc w:val="center"/>
              <w:rPr>
                <w:sz w:val="18"/>
                <w:szCs w:val="18"/>
              </w:rPr>
            </w:pPr>
            <w:r w:rsidRPr="009F21EB">
              <w:rPr>
                <w:sz w:val="18"/>
                <w:szCs w:val="18"/>
              </w:rPr>
              <w:t>ANPIC</w:t>
            </w:r>
          </w:p>
          <w:p w14:paraId="67A571FE" w14:textId="403BC6EE" w:rsidR="00383D08" w:rsidRPr="009F21EB" w:rsidRDefault="00383D08" w:rsidP="009C4C26">
            <w:pPr>
              <w:pStyle w:val="TableParagraph"/>
              <w:ind w:left="83" w:right="50"/>
              <w:jc w:val="center"/>
              <w:rPr>
                <w:sz w:val="18"/>
                <w:szCs w:val="18"/>
              </w:rPr>
            </w:pPr>
            <w:r w:rsidRPr="009F21EB">
              <w:rPr>
                <w:sz w:val="18"/>
                <w:szCs w:val="18"/>
              </w:rPr>
              <w:t>găzduiește</w:t>
            </w:r>
            <w:r w:rsidRPr="009F21EB">
              <w:rPr>
                <w:spacing w:val="1"/>
                <w:sz w:val="18"/>
                <w:szCs w:val="18"/>
              </w:rPr>
              <w:t xml:space="preserve"> </w:t>
            </w:r>
            <w:r w:rsidRPr="009F21EB">
              <w:rPr>
                <w:sz w:val="18"/>
                <w:szCs w:val="18"/>
              </w:rPr>
              <w:t>specii de faună</w:t>
            </w:r>
            <w:r w:rsidRPr="009F21EB">
              <w:rPr>
                <w:spacing w:val="-37"/>
                <w:sz w:val="18"/>
                <w:szCs w:val="18"/>
              </w:rPr>
              <w:t xml:space="preserve"> </w:t>
            </w:r>
            <w:r w:rsidR="00C46E31" w:rsidRPr="009F21EB">
              <w:rPr>
                <w:spacing w:val="-37"/>
                <w:sz w:val="18"/>
                <w:szCs w:val="18"/>
              </w:rPr>
              <w:t xml:space="preserve"> </w:t>
            </w:r>
            <w:r w:rsidRPr="009F21EB">
              <w:rPr>
                <w:sz w:val="18"/>
                <w:szCs w:val="18"/>
              </w:rPr>
              <w:t>care</w:t>
            </w:r>
            <w:r w:rsidRPr="009F21EB">
              <w:rPr>
                <w:spacing w:val="2"/>
                <w:sz w:val="18"/>
                <w:szCs w:val="18"/>
              </w:rPr>
              <w:t xml:space="preserve"> </w:t>
            </w:r>
            <w:r w:rsidRPr="009F21EB">
              <w:rPr>
                <w:sz w:val="18"/>
                <w:szCs w:val="18"/>
              </w:rPr>
              <w:t>se</w:t>
            </w:r>
            <w:r w:rsidRPr="009F21EB">
              <w:rPr>
                <w:spacing w:val="-2"/>
                <w:sz w:val="18"/>
                <w:szCs w:val="18"/>
              </w:rPr>
              <w:t xml:space="preserve"> </w:t>
            </w:r>
            <w:r w:rsidRPr="009F21EB">
              <w:rPr>
                <w:sz w:val="18"/>
                <w:szCs w:val="18"/>
              </w:rPr>
              <w:t>pot</w:t>
            </w:r>
            <w:r w:rsidRPr="009F21EB">
              <w:rPr>
                <w:spacing w:val="1"/>
                <w:sz w:val="18"/>
                <w:szCs w:val="18"/>
              </w:rPr>
              <w:t xml:space="preserve"> </w:t>
            </w:r>
            <w:r w:rsidRPr="009F21EB">
              <w:rPr>
                <w:sz w:val="18"/>
                <w:szCs w:val="18"/>
              </w:rPr>
              <w:t>deplasa</w:t>
            </w:r>
            <w:r w:rsidRPr="009F21EB">
              <w:rPr>
                <w:spacing w:val="-7"/>
                <w:sz w:val="18"/>
                <w:szCs w:val="18"/>
              </w:rPr>
              <w:t xml:space="preserve"> </w:t>
            </w:r>
            <w:r w:rsidRPr="009F21EB">
              <w:rPr>
                <w:sz w:val="18"/>
                <w:szCs w:val="18"/>
              </w:rPr>
              <w:t>în</w:t>
            </w:r>
            <w:r w:rsidRPr="009F21EB">
              <w:rPr>
                <w:spacing w:val="-10"/>
                <w:sz w:val="18"/>
                <w:szCs w:val="18"/>
              </w:rPr>
              <w:t xml:space="preserve"> </w:t>
            </w:r>
            <w:r w:rsidRPr="009F21EB">
              <w:rPr>
                <w:sz w:val="18"/>
                <w:szCs w:val="18"/>
              </w:rPr>
              <w:t>zona</w:t>
            </w:r>
            <w:r w:rsidRPr="009F21EB">
              <w:rPr>
                <w:spacing w:val="-37"/>
                <w:sz w:val="18"/>
                <w:szCs w:val="18"/>
              </w:rPr>
              <w:t xml:space="preserve"> </w:t>
            </w:r>
            <w:proofErr w:type="spellStart"/>
            <w:r w:rsidRPr="009F21EB">
              <w:rPr>
                <w:sz w:val="18"/>
                <w:szCs w:val="18"/>
              </w:rPr>
              <w:t>Amenajamen</w:t>
            </w:r>
            <w:proofErr w:type="spellEnd"/>
            <w:r w:rsidRPr="009F21EB">
              <w:rPr>
                <w:sz w:val="18"/>
                <w:szCs w:val="18"/>
              </w:rPr>
              <w:t>-</w:t>
            </w:r>
            <w:r w:rsidRPr="009F21EB">
              <w:rPr>
                <w:spacing w:val="1"/>
                <w:sz w:val="18"/>
                <w:szCs w:val="18"/>
              </w:rPr>
              <w:t xml:space="preserve"> </w:t>
            </w:r>
            <w:proofErr w:type="spellStart"/>
            <w:r w:rsidRPr="009F21EB">
              <w:rPr>
                <w:sz w:val="18"/>
                <w:szCs w:val="18"/>
              </w:rPr>
              <w:t>tului</w:t>
            </w:r>
            <w:proofErr w:type="spellEnd"/>
            <w:r w:rsidRPr="009F21EB">
              <w:rPr>
                <w:sz w:val="18"/>
                <w:szCs w:val="18"/>
              </w:rPr>
              <w:t xml:space="preserve"> </w:t>
            </w:r>
          </w:p>
        </w:tc>
        <w:tc>
          <w:tcPr>
            <w:tcW w:w="597" w:type="pct"/>
            <w:tcBorders>
              <w:left w:val="single" w:sz="4" w:space="0" w:color="000000"/>
              <w:right w:val="single" w:sz="4" w:space="0" w:color="000000"/>
            </w:tcBorders>
            <w:shd w:val="clear" w:color="auto" w:fill="D9D9D9" w:themeFill="background1" w:themeFillShade="D9"/>
            <w:vAlign w:val="center"/>
          </w:tcPr>
          <w:p w14:paraId="51131469" w14:textId="77777777" w:rsidR="00383D08" w:rsidRPr="009F21EB" w:rsidRDefault="00383D08" w:rsidP="009C4C26">
            <w:pPr>
              <w:pStyle w:val="TableParagraph"/>
              <w:ind w:left="87" w:right="48"/>
              <w:jc w:val="center"/>
              <w:rPr>
                <w:sz w:val="18"/>
                <w:szCs w:val="18"/>
              </w:rPr>
            </w:pPr>
            <w:r w:rsidRPr="009F21EB">
              <w:rPr>
                <w:sz w:val="18"/>
                <w:szCs w:val="18"/>
              </w:rPr>
              <w:t>ANPIC</w:t>
            </w:r>
          </w:p>
          <w:p w14:paraId="6402D2A4" w14:textId="79FB1E8B" w:rsidR="00383D08" w:rsidRPr="009F21EB" w:rsidRDefault="00383D08" w:rsidP="009C4C26">
            <w:pPr>
              <w:pStyle w:val="TableParagraph"/>
              <w:ind w:left="85" w:right="50"/>
              <w:jc w:val="center"/>
              <w:rPr>
                <w:sz w:val="18"/>
                <w:szCs w:val="18"/>
              </w:rPr>
            </w:pPr>
            <w:r w:rsidRPr="009F21EB">
              <w:rPr>
                <w:sz w:val="18"/>
                <w:szCs w:val="18"/>
              </w:rPr>
              <w:t>conectată</w:t>
            </w:r>
            <w:r w:rsidRPr="009F21EB">
              <w:rPr>
                <w:spacing w:val="1"/>
                <w:sz w:val="18"/>
                <w:szCs w:val="18"/>
              </w:rPr>
              <w:t xml:space="preserve"> </w:t>
            </w:r>
            <w:r w:rsidRPr="009F21EB">
              <w:rPr>
                <w:sz w:val="18"/>
                <w:szCs w:val="18"/>
              </w:rPr>
              <w:t>din</w:t>
            </w:r>
            <w:r w:rsidRPr="009F21EB">
              <w:rPr>
                <w:spacing w:val="1"/>
                <w:sz w:val="18"/>
                <w:szCs w:val="18"/>
              </w:rPr>
              <w:t xml:space="preserve"> </w:t>
            </w:r>
            <w:r w:rsidRPr="009F21EB">
              <w:rPr>
                <w:sz w:val="18"/>
                <w:szCs w:val="18"/>
              </w:rPr>
              <w:t>punct</w:t>
            </w:r>
            <w:r w:rsidRPr="009F21EB">
              <w:rPr>
                <w:spacing w:val="-7"/>
                <w:sz w:val="18"/>
                <w:szCs w:val="18"/>
              </w:rPr>
              <w:t xml:space="preserve"> </w:t>
            </w:r>
            <w:r w:rsidRPr="009F21EB">
              <w:rPr>
                <w:sz w:val="18"/>
                <w:szCs w:val="18"/>
              </w:rPr>
              <w:t>de</w:t>
            </w:r>
            <w:r w:rsidRPr="009F21EB">
              <w:rPr>
                <w:spacing w:val="-8"/>
                <w:sz w:val="18"/>
                <w:szCs w:val="18"/>
              </w:rPr>
              <w:t xml:space="preserve"> </w:t>
            </w:r>
            <w:r w:rsidRPr="009F21EB">
              <w:rPr>
                <w:sz w:val="18"/>
                <w:szCs w:val="18"/>
              </w:rPr>
              <w:t>vedere</w:t>
            </w:r>
            <w:r w:rsidRPr="009F21EB">
              <w:rPr>
                <w:spacing w:val="-37"/>
                <w:sz w:val="18"/>
                <w:szCs w:val="18"/>
              </w:rPr>
              <w:t xml:space="preserve"> </w:t>
            </w:r>
            <w:r w:rsidRPr="009F21EB">
              <w:rPr>
                <w:sz w:val="18"/>
                <w:szCs w:val="18"/>
              </w:rPr>
              <w:t>ecologic cu</w:t>
            </w:r>
            <w:r w:rsidRPr="009F21EB">
              <w:rPr>
                <w:spacing w:val="1"/>
                <w:sz w:val="18"/>
                <w:szCs w:val="18"/>
              </w:rPr>
              <w:t xml:space="preserve"> </w:t>
            </w:r>
            <w:r w:rsidRPr="009F21EB">
              <w:rPr>
                <w:sz w:val="18"/>
                <w:szCs w:val="18"/>
              </w:rPr>
              <w:t>zona</w:t>
            </w:r>
            <w:r w:rsidRPr="009F21EB">
              <w:rPr>
                <w:spacing w:val="1"/>
                <w:sz w:val="18"/>
                <w:szCs w:val="18"/>
              </w:rPr>
              <w:t xml:space="preserve"> </w:t>
            </w:r>
            <w:proofErr w:type="spellStart"/>
            <w:r w:rsidRPr="009F21EB">
              <w:rPr>
                <w:sz w:val="18"/>
                <w:szCs w:val="18"/>
              </w:rPr>
              <w:t>Amenejamen</w:t>
            </w:r>
            <w:proofErr w:type="spellEnd"/>
            <w:r w:rsidRPr="009F21EB">
              <w:rPr>
                <w:sz w:val="18"/>
                <w:szCs w:val="18"/>
              </w:rPr>
              <w:t>-</w:t>
            </w:r>
            <w:r w:rsidRPr="009F21EB">
              <w:rPr>
                <w:spacing w:val="1"/>
                <w:sz w:val="18"/>
                <w:szCs w:val="18"/>
              </w:rPr>
              <w:t xml:space="preserve"> </w:t>
            </w:r>
            <w:proofErr w:type="spellStart"/>
            <w:r w:rsidRPr="009F21EB">
              <w:rPr>
                <w:sz w:val="18"/>
                <w:szCs w:val="18"/>
              </w:rPr>
              <w:t>tului</w:t>
            </w:r>
            <w:proofErr w:type="spellEnd"/>
            <w:r w:rsidRPr="009F21EB">
              <w:rPr>
                <w:sz w:val="18"/>
                <w:szCs w:val="18"/>
              </w:rPr>
              <w:t xml:space="preserve"> </w:t>
            </w:r>
          </w:p>
        </w:tc>
        <w:tc>
          <w:tcPr>
            <w:tcW w:w="857" w:type="pct"/>
            <w:tcBorders>
              <w:left w:val="single" w:sz="4" w:space="0" w:color="000000"/>
            </w:tcBorders>
            <w:shd w:val="clear" w:color="auto" w:fill="D9D9D9" w:themeFill="background1" w:themeFillShade="D9"/>
          </w:tcPr>
          <w:p w14:paraId="5B57B6E4" w14:textId="77777777" w:rsidR="00383D08" w:rsidRPr="009F21EB" w:rsidRDefault="00383D08" w:rsidP="009C4C26">
            <w:pPr>
              <w:pStyle w:val="TableParagraph"/>
              <w:rPr>
                <w:b/>
                <w:i/>
                <w:sz w:val="18"/>
                <w:szCs w:val="18"/>
              </w:rPr>
            </w:pPr>
          </w:p>
          <w:p w14:paraId="4F103673" w14:textId="77777777" w:rsidR="00383D08" w:rsidRPr="009F21EB" w:rsidRDefault="00383D08" w:rsidP="009C4C26">
            <w:pPr>
              <w:pStyle w:val="TableParagraph"/>
              <w:rPr>
                <w:b/>
                <w:i/>
                <w:sz w:val="18"/>
                <w:szCs w:val="18"/>
              </w:rPr>
            </w:pPr>
          </w:p>
          <w:p w14:paraId="3C05A9A7" w14:textId="77777777" w:rsidR="00383D08" w:rsidRPr="009F21EB" w:rsidRDefault="00383D08" w:rsidP="009C4C26">
            <w:pPr>
              <w:pStyle w:val="TableParagraph"/>
              <w:spacing w:before="137"/>
              <w:ind w:left="425" w:right="278" w:hanging="92"/>
              <w:rPr>
                <w:sz w:val="18"/>
                <w:szCs w:val="18"/>
              </w:rPr>
            </w:pPr>
            <w:r w:rsidRPr="009F21EB">
              <w:rPr>
                <w:sz w:val="18"/>
                <w:szCs w:val="18"/>
              </w:rPr>
              <w:t>Măsuri</w:t>
            </w:r>
            <w:r w:rsidRPr="009F21EB">
              <w:rPr>
                <w:spacing w:val="-3"/>
                <w:sz w:val="18"/>
                <w:szCs w:val="18"/>
              </w:rPr>
              <w:t xml:space="preserve"> </w:t>
            </w:r>
            <w:r w:rsidRPr="009F21EB">
              <w:rPr>
                <w:sz w:val="18"/>
                <w:szCs w:val="18"/>
              </w:rPr>
              <w:t>restrictive</w:t>
            </w:r>
            <w:r w:rsidRPr="009F21EB">
              <w:rPr>
                <w:spacing w:val="-5"/>
                <w:sz w:val="18"/>
                <w:szCs w:val="18"/>
              </w:rPr>
              <w:t xml:space="preserve"> </w:t>
            </w:r>
            <w:r w:rsidRPr="009F21EB">
              <w:rPr>
                <w:sz w:val="18"/>
                <w:szCs w:val="18"/>
              </w:rPr>
              <w:t>din</w:t>
            </w:r>
            <w:r w:rsidRPr="009F21EB">
              <w:rPr>
                <w:spacing w:val="-4"/>
                <w:sz w:val="18"/>
                <w:szCs w:val="18"/>
              </w:rPr>
              <w:t xml:space="preserve"> </w:t>
            </w:r>
            <w:r w:rsidRPr="009F21EB">
              <w:rPr>
                <w:sz w:val="18"/>
                <w:szCs w:val="18"/>
              </w:rPr>
              <w:t>PM/act</w:t>
            </w:r>
            <w:r w:rsidRPr="009F21EB">
              <w:rPr>
                <w:spacing w:val="-37"/>
                <w:sz w:val="18"/>
                <w:szCs w:val="18"/>
              </w:rPr>
              <w:t xml:space="preserve"> </w:t>
            </w:r>
            <w:r w:rsidRPr="009F21EB">
              <w:rPr>
                <w:sz w:val="18"/>
                <w:szCs w:val="18"/>
              </w:rPr>
              <w:t>normativ/act</w:t>
            </w:r>
            <w:r w:rsidRPr="009F21EB">
              <w:rPr>
                <w:spacing w:val="-3"/>
                <w:sz w:val="18"/>
                <w:szCs w:val="18"/>
              </w:rPr>
              <w:t xml:space="preserve"> </w:t>
            </w:r>
            <w:r w:rsidRPr="009F21EB">
              <w:rPr>
                <w:sz w:val="18"/>
                <w:szCs w:val="18"/>
              </w:rPr>
              <w:t>administrativ</w:t>
            </w:r>
          </w:p>
        </w:tc>
      </w:tr>
      <w:tr w:rsidR="00F206DE" w:rsidRPr="009F21EB" w14:paraId="16C55A80" w14:textId="77777777" w:rsidTr="00F206DE">
        <w:trPr>
          <w:trHeight w:val="920"/>
        </w:trPr>
        <w:tc>
          <w:tcPr>
            <w:tcW w:w="769" w:type="pct"/>
            <w:tcBorders>
              <w:right w:val="single" w:sz="4" w:space="0" w:color="000000"/>
            </w:tcBorders>
          </w:tcPr>
          <w:p w14:paraId="0D70A0B1" w14:textId="08DAD099" w:rsidR="00383D08" w:rsidRPr="009F21EB" w:rsidRDefault="00EE29E6" w:rsidP="009C4C26">
            <w:pPr>
              <w:pStyle w:val="TableParagraph"/>
              <w:ind w:left="282" w:right="265" w:hanging="1"/>
              <w:jc w:val="center"/>
              <w:rPr>
                <w:sz w:val="18"/>
                <w:szCs w:val="18"/>
              </w:rPr>
            </w:pPr>
            <w:r w:rsidRPr="009F21EB">
              <w:rPr>
                <w:rFonts w:ascii="Arial" w:hAnsi="Arial" w:cs="Arial"/>
                <w:b/>
                <w:i/>
                <w:sz w:val="16"/>
                <w:szCs w:val="16"/>
                <w:lang w:val="es-ES_tradnl"/>
              </w:rPr>
              <w:t>ROSCI0</w:t>
            </w:r>
            <w:r w:rsidR="00F206DE" w:rsidRPr="009F21EB">
              <w:rPr>
                <w:rFonts w:ascii="Arial" w:hAnsi="Arial" w:cs="Arial"/>
                <w:b/>
                <w:i/>
                <w:sz w:val="16"/>
                <w:szCs w:val="16"/>
                <w:lang w:val="es-ES_tradnl"/>
              </w:rPr>
              <w:t>327</w:t>
            </w:r>
            <w:r w:rsidRPr="009F21EB">
              <w:rPr>
                <w:rFonts w:ascii="Arial" w:hAnsi="Arial" w:cs="Arial"/>
                <w:b/>
                <w:i/>
                <w:sz w:val="16"/>
                <w:szCs w:val="16"/>
                <w:lang w:val="es-ES_tradnl"/>
              </w:rPr>
              <w:t xml:space="preserve"> </w:t>
            </w:r>
            <w:r w:rsidR="00F206DE" w:rsidRPr="009F21EB">
              <w:rPr>
                <w:rFonts w:ascii="Arial" w:hAnsi="Arial" w:cs="Arial"/>
                <w:b/>
                <w:i/>
                <w:sz w:val="16"/>
                <w:szCs w:val="16"/>
                <w:lang w:val="es-ES_tradnl"/>
              </w:rPr>
              <w:t>Nemira Lapos</w:t>
            </w:r>
            <w:r w:rsidRPr="009F21EB">
              <w:rPr>
                <w:rFonts w:ascii="Arial" w:hAnsi="Arial" w:cs="Arial"/>
                <w:sz w:val="16"/>
                <w:szCs w:val="16"/>
                <w:lang w:val="es-ES_tradnl"/>
              </w:rPr>
              <w:t xml:space="preserve">  </w:t>
            </w:r>
          </w:p>
        </w:tc>
        <w:tc>
          <w:tcPr>
            <w:tcW w:w="578" w:type="pct"/>
            <w:tcBorders>
              <w:left w:val="single" w:sz="4" w:space="0" w:color="000000"/>
              <w:right w:val="single" w:sz="4" w:space="0" w:color="000000"/>
            </w:tcBorders>
            <w:vAlign w:val="center"/>
          </w:tcPr>
          <w:p w14:paraId="34D16398" w14:textId="77777777" w:rsidR="00383D08" w:rsidRPr="009F21EB" w:rsidRDefault="00383D08" w:rsidP="009C4C26">
            <w:pPr>
              <w:pStyle w:val="TableParagraph"/>
              <w:spacing w:before="156"/>
              <w:ind w:left="140" w:right="112"/>
              <w:jc w:val="center"/>
              <w:rPr>
                <w:sz w:val="18"/>
                <w:szCs w:val="18"/>
              </w:rPr>
            </w:pPr>
            <w:r w:rsidRPr="009F21EB">
              <w:rPr>
                <w:sz w:val="18"/>
                <w:szCs w:val="18"/>
              </w:rPr>
              <w:t>DA</w:t>
            </w:r>
          </w:p>
        </w:tc>
        <w:tc>
          <w:tcPr>
            <w:tcW w:w="605" w:type="pct"/>
            <w:tcBorders>
              <w:left w:val="single" w:sz="4" w:space="0" w:color="000000"/>
              <w:right w:val="single" w:sz="4" w:space="0" w:color="000000"/>
            </w:tcBorders>
            <w:vAlign w:val="center"/>
          </w:tcPr>
          <w:p w14:paraId="5FE68806" w14:textId="77777777" w:rsidR="00383D08" w:rsidRPr="009F21EB" w:rsidRDefault="00383D08" w:rsidP="009C4C26">
            <w:pPr>
              <w:pStyle w:val="TableParagraph"/>
              <w:spacing w:before="156"/>
              <w:ind w:left="140" w:right="111"/>
              <w:jc w:val="center"/>
              <w:rPr>
                <w:sz w:val="18"/>
                <w:szCs w:val="18"/>
              </w:rPr>
            </w:pPr>
            <w:r w:rsidRPr="009F21EB">
              <w:rPr>
                <w:sz w:val="18"/>
                <w:szCs w:val="18"/>
              </w:rPr>
              <w:t>DA</w:t>
            </w:r>
          </w:p>
        </w:tc>
        <w:tc>
          <w:tcPr>
            <w:tcW w:w="578" w:type="pct"/>
            <w:tcBorders>
              <w:left w:val="single" w:sz="4" w:space="0" w:color="000000"/>
              <w:right w:val="single" w:sz="4" w:space="0" w:color="000000"/>
            </w:tcBorders>
            <w:vAlign w:val="center"/>
          </w:tcPr>
          <w:p w14:paraId="29FD24CC" w14:textId="291D9EDE" w:rsidR="00383D08" w:rsidRPr="009F21EB" w:rsidRDefault="00EE29E6" w:rsidP="009C4C26">
            <w:pPr>
              <w:pStyle w:val="TableParagraph"/>
              <w:spacing w:before="156"/>
              <w:ind w:left="140" w:right="111"/>
              <w:jc w:val="center"/>
              <w:rPr>
                <w:sz w:val="18"/>
                <w:szCs w:val="18"/>
              </w:rPr>
            </w:pPr>
            <w:r w:rsidRPr="009F21EB">
              <w:rPr>
                <w:sz w:val="18"/>
                <w:szCs w:val="18"/>
              </w:rPr>
              <w:t>NU</w:t>
            </w:r>
          </w:p>
        </w:tc>
        <w:tc>
          <w:tcPr>
            <w:tcW w:w="419" w:type="pct"/>
            <w:tcBorders>
              <w:left w:val="single" w:sz="4" w:space="0" w:color="000000"/>
              <w:right w:val="single" w:sz="4" w:space="0" w:color="000000"/>
            </w:tcBorders>
            <w:vAlign w:val="center"/>
          </w:tcPr>
          <w:p w14:paraId="6F797F0C" w14:textId="77777777" w:rsidR="00383D08" w:rsidRPr="009F21EB" w:rsidRDefault="00383D08" w:rsidP="009C4C26">
            <w:pPr>
              <w:pStyle w:val="TableParagraph"/>
              <w:spacing w:before="156"/>
              <w:ind w:right="356"/>
              <w:jc w:val="center"/>
              <w:rPr>
                <w:sz w:val="18"/>
                <w:szCs w:val="18"/>
              </w:rPr>
            </w:pPr>
            <w:r w:rsidRPr="009F21EB">
              <w:rPr>
                <w:sz w:val="18"/>
                <w:szCs w:val="18"/>
              </w:rPr>
              <w:t>DA</w:t>
            </w:r>
          </w:p>
        </w:tc>
        <w:tc>
          <w:tcPr>
            <w:tcW w:w="596" w:type="pct"/>
            <w:tcBorders>
              <w:left w:val="single" w:sz="4" w:space="0" w:color="000000"/>
              <w:right w:val="single" w:sz="4" w:space="0" w:color="000000"/>
            </w:tcBorders>
            <w:vAlign w:val="center"/>
          </w:tcPr>
          <w:p w14:paraId="230BE081" w14:textId="77777777" w:rsidR="00383D08" w:rsidRPr="009F21EB" w:rsidRDefault="00383D08" w:rsidP="009C4C26">
            <w:pPr>
              <w:pStyle w:val="TableParagraph"/>
              <w:spacing w:before="156"/>
              <w:ind w:right="428"/>
              <w:jc w:val="center"/>
              <w:rPr>
                <w:sz w:val="18"/>
                <w:szCs w:val="18"/>
              </w:rPr>
            </w:pPr>
            <w:r w:rsidRPr="009F21EB">
              <w:rPr>
                <w:sz w:val="18"/>
                <w:szCs w:val="18"/>
              </w:rPr>
              <w:t>DA</w:t>
            </w:r>
          </w:p>
        </w:tc>
        <w:tc>
          <w:tcPr>
            <w:tcW w:w="597" w:type="pct"/>
            <w:tcBorders>
              <w:left w:val="single" w:sz="4" w:space="0" w:color="000000"/>
              <w:right w:val="single" w:sz="4" w:space="0" w:color="000000"/>
            </w:tcBorders>
            <w:vAlign w:val="center"/>
          </w:tcPr>
          <w:p w14:paraId="19B07322" w14:textId="77777777" w:rsidR="00383D08" w:rsidRPr="009F21EB" w:rsidRDefault="00383D08" w:rsidP="009C4C26">
            <w:pPr>
              <w:pStyle w:val="TableParagraph"/>
              <w:spacing w:before="156"/>
              <w:ind w:left="83" w:right="50"/>
              <w:jc w:val="center"/>
              <w:rPr>
                <w:sz w:val="18"/>
                <w:szCs w:val="18"/>
              </w:rPr>
            </w:pPr>
            <w:r w:rsidRPr="009F21EB">
              <w:rPr>
                <w:sz w:val="18"/>
                <w:szCs w:val="18"/>
              </w:rPr>
              <w:t>DA</w:t>
            </w:r>
          </w:p>
        </w:tc>
        <w:tc>
          <w:tcPr>
            <w:tcW w:w="857" w:type="pct"/>
            <w:tcBorders>
              <w:left w:val="single" w:sz="4" w:space="0" w:color="000000"/>
            </w:tcBorders>
          </w:tcPr>
          <w:p w14:paraId="213D90A8" w14:textId="706481CA" w:rsidR="00383D08" w:rsidRPr="009F21EB" w:rsidRDefault="00383D08" w:rsidP="009C4C26">
            <w:pPr>
              <w:pStyle w:val="TableParagraph"/>
              <w:ind w:left="17" w:right="15"/>
              <w:jc w:val="both"/>
              <w:rPr>
                <w:sz w:val="18"/>
                <w:szCs w:val="18"/>
              </w:rPr>
            </w:pPr>
            <w:r w:rsidRPr="009F21EB">
              <w:rPr>
                <w:sz w:val="18"/>
                <w:szCs w:val="18"/>
              </w:rPr>
              <w:t>Nu s-au identificat masuri restrictive</w:t>
            </w:r>
            <w:r w:rsidRPr="009F21EB">
              <w:rPr>
                <w:spacing w:val="1"/>
                <w:sz w:val="18"/>
                <w:szCs w:val="18"/>
              </w:rPr>
              <w:t xml:space="preserve"> </w:t>
            </w:r>
            <w:r w:rsidRPr="009F21EB">
              <w:rPr>
                <w:sz w:val="18"/>
                <w:szCs w:val="18"/>
              </w:rPr>
              <w:t>care să implice modificarea sau</w:t>
            </w:r>
            <w:r w:rsidRPr="009F21EB">
              <w:rPr>
                <w:spacing w:val="-37"/>
                <w:sz w:val="18"/>
                <w:szCs w:val="18"/>
              </w:rPr>
              <w:t xml:space="preserve"> </w:t>
            </w:r>
            <w:r w:rsidRPr="009F21EB">
              <w:rPr>
                <w:sz w:val="18"/>
                <w:szCs w:val="18"/>
              </w:rPr>
              <w:t>neimplementarea</w:t>
            </w:r>
            <w:r w:rsidRPr="009F21EB">
              <w:rPr>
                <w:spacing w:val="6"/>
                <w:sz w:val="18"/>
                <w:szCs w:val="18"/>
              </w:rPr>
              <w:t xml:space="preserve"> </w:t>
            </w:r>
            <w:r w:rsidRPr="009F21EB">
              <w:rPr>
                <w:sz w:val="18"/>
                <w:szCs w:val="18"/>
              </w:rPr>
              <w:t>amenajamentului</w:t>
            </w:r>
          </w:p>
          <w:p w14:paraId="51E34470" w14:textId="09AD319B" w:rsidR="00383D08" w:rsidRPr="009F21EB" w:rsidRDefault="00383D08" w:rsidP="009C4C26">
            <w:pPr>
              <w:pStyle w:val="TableParagraph"/>
              <w:ind w:left="17" w:right="19"/>
              <w:jc w:val="both"/>
              <w:rPr>
                <w:sz w:val="18"/>
                <w:szCs w:val="18"/>
              </w:rPr>
            </w:pPr>
            <w:r w:rsidRPr="009F21EB">
              <w:rPr>
                <w:sz w:val="18"/>
                <w:szCs w:val="18"/>
              </w:rPr>
              <w:t xml:space="preserve"> în</w:t>
            </w:r>
            <w:r w:rsidRPr="009F21EB">
              <w:rPr>
                <w:spacing w:val="1"/>
                <w:sz w:val="18"/>
                <w:szCs w:val="18"/>
              </w:rPr>
              <w:t xml:space="preserve"> </w:t>
            </w:r>
            <w:r w:rsidRPr="009F21EB">
              <w:rPr>
                <w:sz w:val="18"/>
                <w:szCs w:val="18"/>
              </w:rPr>
              <w:t>forma</w:t>
            </w:r>
            <w:r w:rsidRPr="009F21EB">
              <w:rPr>
                <w:spacing w:val="1"/>
                <w:sz w:val="18"/>
                <w:szCs w:val="18"/>
              </w:rPr>
              <w:t xml:space="preserve"> </w:t>
            </w:r>
            <w:r w:rsidRPr="009F21EB">
              <w:rPr>
                <w:sz w:val="18"/>
                <w:szCs w:val="18"/>
              </w:rPr>
              <w:t>propusă</w:t>
            </w:r>
            <w:r w:rsidRPr="009F21EB">
              <w:rPr>
                <w:spacing w:val="1"/>
                <w:sz w:val="18"/>
                <w:szCs w:val="18"/>
              </w:rPr>
              <w:t xml:space="preserve"> </w:t>
            </w:r>
          </w:p>
        </w:tc>
      </w:tr>
    </w:tbl>
    <w:p w14:paraId="60E76C24" w14:textId="77777777" w:rsidR="00BF76D4" w:rsidRPr="009F21EB" w:rsidRDefault="00BF76D4" w:rsidP="009C4C26">
      <w:pPr>
        <w:pStyle w:val="Titlu1"/>
        <w:tabs>
          <w:tab w:val="left" w:pos="1028"/>
        </w:tabs>
        <w:spacing w:before="65" w:line="322" w:lineRule="exact"/>
        <w:ind w:left="1027" w:right="15"/>
        <w:jc w:val="right"/>
      </w:pPr>
    </w:p>
    <w:p w14:paraId="1642A5F1" w14:textId="28B4FE30" w:rsidR="00383D08" w:rsidRPr="009F21EB" w:rsidRDefault="0052428F" w:rsidP="009C4C26">
      <w:pPr>
        <w:pStyle w:val="Titlu1"/>
        <w:tabs>
          <w:tab w:val="left" w:pos="1028"/>
        </w:tabs>
        <w:spacing w:before="65" w:line="322" w:lineRule="exact"/>
        <w:ind w:left="851" w:right="15"/>
      </w:pPr>
      <w:proofErr w:type="spellStart"/>
      <w:r w:rsidRPr="009F21EB">
        <w:t>C.</w:t>
      </w:r>
      <w:r w:rsidR="00383D08" w:rsidRPr="009F21EB">
        <w:t>Prezența</w:t>
      </w:r>
      <w:proofErr w:type="spellEnd"/>
      <w:r w:rsidR="00383D08" w:rsidRPr="009F21EB">
        <w:rPr>
          <w:spacing w:val="-5"/>
        </w:rPr>
        <w:t xml:space="preserve"> </w:t>
      </w:r>
      <w:r w:rsidR="00383D08" w:rsidRPr="009F21EB">
        <w:t>și</w:t>
      </w:r>
      <w:r w:rsidR="00383D08" w:rsidRPr="009F21EB">
        <w:rPr>
          <w:spacing w:val="-4"/>
        </w:rPr>
        <w:t xml:space="preserve"> </w:t>
      </w:r>
      <w:r w:rsidR="00383D08" w:rsidRPr="009F21EB">
        <w:t>efectivele/suprafețele</w:t>
      </w:r>
      <w:r w:rsidR="00383D08" w:rsidRPr="009F21EB">
        <w:rPr>
          <w:spacing w:val="-4"/>
        </w:rPr>
        <w:t xml:space="preserve"> </w:t>
      </w:r>
      <w:r w:rsidR="00383D08" w:rsidRPr="009F21EB">
        <w:t>acoperite</w:t>
      </w:r>
      <w:r w:rsidR="00383D08" w:rsidRPr="009F21EB">
        <w:rPr>
          <w:spacing w:val="-3"/>
        </w:rPr>
        <w:t xml:space="preserve"> </w:t>
      </w:r>
      <w:r w:rsidR="00383D08" w:rsidRPr="009F21EB">
        <w:t>de</w:t>
      </w:r>
      <w:r w:rsidR="00383D08" w:rsidRPr="009F21EB">
        <w:rPr>
          <w:spacing w:val="-4"/>
        </w:rPr>
        <w:t xml:space="preserve"> </w:t>
      </w:r>
      <w:r w:rsidR="00383D08" w:rsidRPr="009F21EB">
        <w:t>specii</w:t>
      </w:r>
      <w:r w:rsidR="00383D08" w:rsidRPr="009F21EB">
        <w:rPr>
          <w:spacing w:val="-4"/>
        </w:rPr>
        <w:t xml:space="preserve"> </w:t>
      </w:r>
      <w:r w:rsidR="00383D08" w:rsidRPr="009F21EB">
        <w:t>și</w:t>
      </w:r>
      <w:r w:rsidR="00383D08" w:rsidRPr="009F21EB">
        <w:rPr>
          <w:spacing w:val="-4"/>
        </w:rPr>
        <w:t xml:space="preserve"> </w:t>
      </w:r>
      <w:r w:rsidR="00383D08" w:rsidRPr="009F21EB">
        <w:t>habitate</w:t>
      </w:r>
      <w:r w:rsidR="00383D08" w:rsidRPr="009F21EB">
        <w:rPr>
          <w:spacing w:val="-4"/>
        </w:rPr>
        <w:t xml:space="preserve"> </w:t>
      </w:r>
      <w:r w:rsidR="00383D08" w:rsidRPr="009F21EB">
        <w:t>de</w:t>
      </w:r>
      <w:r w:rsidR="00383D08" w:rsidRPr="009F21EB">
        <w:rPr>
          <w:spacing w:val="-3"/>
        </w:rPr>
        <w:t xml:space="preserve"> </w:t>
      </w:r>
      <w:r w:rsidR="00383D08" w:rsidRPr="009F21EB">
        <w:t>interes</w:t>
      </w:r>
    </w:p>
    <w:p w14:paraId="15E4C088" w14:textId="220F0531" w:rsidR="00383D08" w:rsidRPr="009F21EB" w:rsidRDefault="00383D08" w:rsidP="009C4C26">
      <w:pPr>
        <w:ind w:left="206" w:right="222"/>
        <w:jc w:val="center"/>
        <w:rPr>
          <w:b/>
          <w:sz w:val="28"/>
        </w:rPr>
      </w:pPr>
      <w:r w:rsidRPr="009F21EB">
        <w:rPr>
          <w:b/>
          <w:sz w:val="28"/>
        </w:rPr>
        <w:t>comunitar</w:t>
      </w:r>
      <w:r w:rsidRPr="009F21EB">
        <w:rPr>
          <w:b/>
          <w:spacing w:val="-3"/>
          <w:sz w:val="28"/>
        </w:rPr>
        <w:t xml:space="preserve"> </w:t>
      </w:r>
      <w:r w:rsidRPr="009F21EB">
        <w:rPr>
          <w:b/>
          <w:sz w:val="28"/>
        </w:rPr>
        <w:t>în</w:t>
      </w:r>
      <w:r w:rsidRPr="009F21EB">
        <w:rPr>
          <w:b/>
          <w:spacing w:val="-4"/>
          <w:sz w:val="28"/>
        </w:rPr>
        <w:t xml:space="preserve"> </w:t>
      </w:r>
      <w:r w:rsidRPr="009F21EB">
        <w:rPr>
          <w:b/>
          <w:sz w:val="28"/>
        </w:rPr>
        <w:t>zona</w:t>
      </w:r>
      <w:r w:rsidRPr="009F21EB">
        <w:rPr>
          <w:b/>
          <w:spacing w:val="-3"/>
          <w:sz w:val="28"/>
        </w:rPr>
        <w:t xml:space="preserve"> </w:t>
      </w:r>
      <w:r w:rsidRPr="009F21EB">
        <w:rPr>
          <w:b/>
          <w:sz w:val="28"/>
        </w:rPr>
        <w:t>Amenajamentului</w:t>
      </w:r>
      <w:r w:rsidRPr="009F21EB">
        <w:rPr>
          <w:b/>
          <w:spacing w:val="-3"/>
          <w:sz w:val="28"/>
        </w:rPr>
        <w:t xml:space="preserve"> </w:t>
      </w:r>
    </w:p>
    <w:p w14:paraId="03BADACE" w14:textId="77777777" w:rsidR="00383D08" w:rsidRPr="009F21EB" w:rsidRDefault="00383D08" w:rsidP="009C4C26">
      <w:pPr>
        <w:pStyle w:val="Corptext"/>
        <w:spacing w:before="1"/>
        <w:ind w:left="0"/>
        <w:rPr>
          <w:b/>
        </w:rPr>
      </w:pPr>
    </w:p>
    <w:p w14:paraId="3268C98F" w14:textId="42035C93" w:rsidR="00383D08" w:rsidRPr="009F21EB" w:rsidRDefault="00383D08" w:rsidP="009C4C26">
      <w:pPr>
        <w:spacing w:before="145"/>
        <w:ind w:left="215" w:right="222" w:firstLine="636"/>
        <w:rPr>
          <w:rFonts w:ascii="Arial" w:hAnsi="Arial" w:cs="Arial"/>
          <w:b/>
          <w:i/>
          <w:sz w:val="24"/>
          <w:szCs w:val="24"/>
        </w:rPr>
      </w:pPr>
      <w:r w:rsidRPr="009F21EB">
        <w:rPr>
          <w:rFonts w:ascii="Arial" w:hAnsi="Arial" w:cs="Arial"/>
          <w:sz w:val="24"/>
          <w:szCs w:val="24"/>
        </w:rPr>
        <w:t>Speciile</w:t>
      </w:r>
      <w:r w:rsidRPr="009F21EB">
        <w:rPr>
          <w:rFonts w:ascii="Arial" w:hAnsi="Arial" w:cs="Arial"/>
          <w:spacing w:val="46"/>
          <w:sz w:val="24"/>
          <w:szCs w:val="24"/>
        </w:rPr>
        <w:t xml:space="preserve"> </w:t>
      </w:r>
      <w:r w:rsidRPr="009F21EB">
        <w:rPr>
          <w:rFonts w:ascii="Arial" w:hAnsi="Arial" w:cs="Arial"/>
          <w:sz w:val="24"/>
          <w:szCs w:val="24"/>
        </w:rPr>
        <w:t>de</w:t>
      </w:r>
      <w:r w:rsidRPr="009F21EB">
        <w:rPr>
          <w:rFonts w:ascii="Arial" w:hAnsi="Arial" w:cs="Arial"/>
          <w:spacing w:val="46"/>
          <w:sz w:val="24"/>
          <w:szCs w:val="24"/>
        </w:rPr>
        <w:t xml:space="preserve"> </w:t>
      </w:r>
      <w:r w:rsidRPr="009F21EB">
        <w:rPr>
          <w:rFonts w:ascii="Arial" w:hAnsi="Arial" w:cs="Arial"/>
          <w:sz w:val="24"/>
          <w:szCs w:val="24"/>
        </w:rPr>
        <w:t>interes</w:t>
      </w:r>
      <w:r w:rsidRPr="009F21EB">
        <w:rPr>
          <w:rFonts w:ascii="Arial" w:hAnsi="Arial" w:cs="Arial"/>
          <w:spacing w:val="46"/>
          <w:sz w:val="24"/>
          <w:szCs w:val="24"/>
        </w:rPr>
        <w:t xml:space="preserve"> </w:t>
      </w:r>
      <w:r w:rsidRPr="009F21EB">
        <w:rPr>
          <w:rFonts w:ascii="Arial" w:hAnsi="Arial" w:cs="Arial"/>
          <w:sz w:val="24"/>
          <w:szCs w:val="24"/>
        </w:rPr>
        <w:t>comunitar</w:t>
      </w:r>
      <w:r w:rsidRPr="009F21EB">
        <w:rPr>
          <w:rFonts w:ascii="Arial" w:hAnsi="Arial" w:cs="Arial"/>
          <w:spacing w:val="45"/>
          <w:sz w:val="24"/>
          <w:szCs w:val="24"/>
        </w:rPr>
        <w:t xml:space="preserve"> </w:t>
      </w:r>
      <w:r w:rsidRPr="009F21EB">
        <w:rPr>
          <w:rFonts w:ascii="Arial" w:hAnsi="Arial" w:cs="Arial"/>
          <w:sz w:val="24"/>
          <w:szCs w:val="24"/>
        </w:rPr>
        <w:t>pentru</w:t>
      </w:r>
      <w:r w:rsidRPr="009F21EB">
        <w:rPr>
          <w:rFonts w:ascii="Arial" w:hAnsi="Arial" w:cs="Arial"/>
          <w:spacing w:val="43"/>
          <w:sz w:val="24"/>
          <w:szCs w:val="24"/>
        </w:rPr>
        <w:t xml:space="preserve"> </w:t>
      </w:r>
      <w:r w:rsidRPr="009F21EB">
        <w:rPr>
          <w:rFonts w:ascii="Arial" w:hAnsi="Arial" w:cs="Arial"/>
          <w:sz w:val="24"/>
          <w:szCs w:val="24"/>
        </w:rPr>
        <w:t>care</w:t>
      </w:r>
      <w:r w:rsidRPr="009F21EB">
        <w:rPr>
          <w:rFonts w:ascii="Arial" w:hAnsi="Arial" w:cs="Arial"/>
          <w:spacing w:val="42"/>
          <w:sz w:val="24"/>
          <w:szCs w:val="24"/>
        </w:rPr>
        <w:t xml:space="preserve"> </w:t>
      </w:r>
      <w:r w:rsidRPr="009F21EB">
        <w:rPr>
          <w:rFonts w:ascii="Arial" w:hAnsi="Arial" w:cs="Arial"/>
          <w:sz w:val="24"/>
          <w:szCs w:val="24"/>
        </w:rPr>
        <w:t>ANPIC</w:t>
      </w:r>
      <w:r w:rsidRPr="009F21EB">
        <w:rPr>
          <w:rFonts w:ascii="Arial" w:hAnsi="Arial" w:cs="Arial"/>
          <w:spacing w:val="38"/>
          <w:sz w:val="24"/>
          <w:szCs w:val="24"/>
        </w:rPr>
        <w:t xml:space="preserve"> </w:t>
      </w:r>
      <w:r w:rsidR="00F206DE" w:rsidRPr="009F21EB">
        <w:rPr>
          <w:rFonts w:ascii="Arial" w:hAnsi="Arial" w:cs="Arial"/>
          <w:b/>
          <w:i/>
          <w:sz w:val="24"/>
          <w:szCs w:val="24"/>
          <w:lang w:val="es-ES_tradnl"/>
        </w:rPr>
        <w:t>ROSCI0327-Nemira LAPOS</w:t>
      </w:r>
      <w:r w:rsidR="00EE29E6" w:rsidRPr="009F21EB">
        <w:rPr>
          <w:rFonts w:ascii="Arial" w:hAnsi="Arial" w:cs="Arial"/>
          <w:sz w:val="24"/>
          <w:szCs w:val="24"/>
        </w:rPr>
        <w:t xml:space="preserve"> </w:t>
      </w:r>
      <w:r w:rsidRPr="009F21EB">
        <w:rPr>
          <w:rFonts w:ascii="Arial" w:hAnsi="Arial" w:cs="Arial"/>
          <w:sz w:val="24"/>
          <w:szCs w:val="24"/>
        </w:rPr>
        <w:t>-</w:t>
      </w:r>
      <w:r w:rsidRPr="009F21EB">
        <w:rPr>
          <w:rFonts w:ascii="Arial" w:hAnsi="Arial" w:cs="Arial"/>
          <w:spacing w:val="13"/>
          <w:sz w:val="24"/>
          <w:szCs w:val="24"/>
        </w:rPr>
        <w:t xml:space="preserve"> </w:t>
      </w:r>
      <w:r w:rsidRPr="009F21EB">
        <w:rPr>
          <w:rFonts w:ascii="Arial" w:hAnsi="Arial" w:cs="Arial"/>
          <w:i/>
          <w:sz w:val="24"/>
          <w:szCs w:val="24"/>
        </w:rPr>
        <w:t>potențial</w:t>
      </w:r>
      <w:r w:rsidRPr="009F21EB">
        <w:rPr>
          <w:rFonts w:ascii="Arial" w:hAnsi="Arial" w:cs="Arial"/>
          <w:i/>
          <w:spacing w:val="11"/>
          <w:sz w:val="24"/>
          <w:szCs w:val="24"/>
        </w:rPr>
        <w:t xml:space="preserve"> </w:t>
      </w:r>
      <w:r w:rsidRPr="009F21EB">
        <w:rPr>
          <w:rFonts w:ascii="Arial" w:hAnsi="Arial" w:cs="Arial"/>
          <w:i/>
          <w:sz w:val="24"/>
          <w:szCs w:val="24"/>
        </w:rPr>
        <w:t>afectate</w:t>
      </w:r>
      <w:r w:rsidRPr="009F21EB">
        <w:rPr>
          <w:rFonts w:ascii="Arial" w:hAnsi="Arial" w:cs="Arial"/>
          <w:i/>
          <w:spacing w:val="11"/>
          <w:sz w:val="24"/>
          <w:szCs w:val="24"/>
        </w:rPr>
        <w:t xml:space="preserve"> </w:t>
      </w:r>
      <w:r w:rsidRPr="009F21EB">
        <w:rPr>
          <w:rFonts w:ascii="Arial" w:hAnsi="Arial" w:cs="Arial"/>
          <w:i/>
          <w:sz w:val="24"/>
          <w:szCs w:val="24"/>
        </w:rPr>
        <w:t>de</w:t>
      </w:r>
      <w:r w:rsidRPr="009F21EB">
        <w:rPr>
          <w:rFonts w:ascii="Arial" w:hAnsi="Arial" w:cs="Arial"/>
          <w:i/>
          <w:spacing w:val="10"/>
          <w:sz w:val="24"/>
          <w:szCs w:val="24"/>
        </w:rPr>
        <w:t xml:space="preserve"> </w:t>
      </w:r>
      <w:r w:rsidRPr="009F21EB">
        <w:rPr>
          <w:rFonts w:ascii="Arial" w:hAnsi="Arial" w:cs="Arial"/>
          <w:i/>
          <w:sz w:val="24"/>
          <w:szCs w:val="24"/>
        </w:rPr>
        <w:t>implementarea</w:t>
      </w:r>
      <w:r w:rsidRPr="009F21EB">
        <w:rPr>
          <w:rFonts w:ascii="Arial" w:hAnsi="Arial" w:cs="Arial"/>
          <w:i/>
          <w:spacing w:val="11"/>
          <w:sz w:val="24"/>
          <w:szCs w:val="24"/>
        </w:rPr>
        <w:t xml:space="preserve"> </w:t>
      </w:r>
      <w:r w:rsidRPr="009F21EB">
        <w:rPr>
          <w:rFonts w:ascii="Arial" w:hAnsi="Arial" w:cs="Arial"/>
          <w:i/>
          <w:sz w:val="24"/>
          <w:szCs w:val="24"/>
        </w:rPr>
        <w:t xml:space="preserve">amenajamentului </w:t>
      </w:r>
      <w:r w:rsidR="00F206DE" w:rsidRPr="009F21EB">
        <w:rPr>
          <w:rFonts w:ascii="Arial" w:hAnsi="Arial" w:cs="Arial"/>
          <w:b/>
          <w:bCs/>
        </w:rPr>
        <w:t>U.P. XL CIUCANI</w:t>
      </w:r>
      <w:r w:rsidR="00F206DE" w:rsidRPr="009F21EB">
        <w:rPr>
          <w:rFonts w:ascii="Arial" w:hAnsi="Arial" w:cs="Arial"/>
          <w:sz w:val="24"/>
          <w:szCs w:val="24"/>
        </w:rPr>
        <w:t xml:space="preserve"> </w:t>
      </w:r>
      <w:r w:rsidRPr="009F21EB">
        <w:rPr>
          <w:rFonts w:ascii="Arial" w:hAnsi="Arial" w:cs="Arial"/>
          <w:sz w:val="24"/>
          <w:szCs w:val="24"/>
        </w:rPr>
        <w:t>-</w:t>
      </w:r>
      <w:r w:rsidRPr="009F21EB">
        <w:rPr>
          <w:rFonts w:ascii="Arial" w:hAnsi="Arial" w:cs="Arial"/>
          <w:spacing w:val="1"/>
          <w:sz w:val="24"/>
          <w:szCs w:val="24"/>
        </w:rPr>
        <w:t xml:space="preserve"> </w:t>
      </w:r>
      <w:r w:rsidRPr="009F21EB">
        <w:rPr>
          <w:rFonts w:ascii="Arial" w:hAnsi="Arial" w:cs="Arial"/>
          <w:sz w:val="24"/>
          <w:szCs w:val="24"/>
        </w:rPr>
        <w:t>au</w:t>
      </w:r>
      <w:r w:rsidRPr="009F21EB">
        <w:rPr>
          <w:rFonts w:ascii="Arial" w:hAnsi="Arial" w:cs="Arial"/>
          <w:spacing w:val="3"/>
          <w:sz w:val="24"/>
          <w:szCs w:val="24"/>
        </w:rPr>
        <w:t xml:space="preserve"> </w:t>
      </w:r>
      <w:r w:rsidRPr="009F21EB">
        <w:rPr>
          <w:rFonts w:ascii="Arial" w:hAnsi="Arial" w:cs="Arial"/>
          <w:sz w:val="24"/>
          <w:szCs w:val="24"/>
        </w:rPr>
        <w:t>fost</w:t>
      </w:r>
      <w:r w:rsidRPr="009F21EB">
        <w:rPr>
          <w:rFonts w:ascii="Arial" w:hAnsi="Arial" w:cs="Arial"/>
          <w:spacing w:val="4"/>
          <w:sz w:val="24"/>
          <w:szCs w:val="24"/>
        </w:rPr>
        <w:t xml:space="preserve"> </w:t>
      </w:r>
      <w:r w:rsidRPr="009F21EB">
        <w:rPr>
          <w:rFonts w:ascii="Arial" w:hAnsi="Arial" w:cs="Arial"/>
          <w:sz w:val="24"/>
          <w:szCs w:val="24"/>
        </w:rPr>
        <w:t>desemnate, sunt</w:t>
      </w:r>
      <w:r w:rsidRPr="009F21EB">
        <w:rPr>
          <w:rFonts w:ascii="Arial" w:hAnsi="Arial" w:cs="Arial"/>
          <w:spacing w:val="-1"/>
          <w:sz w:val="24"/>
          <w:szCs w:val="24"/>
        </w:rPr>
        <w:t xml:space="preserve"> </w:t>
      </w:r>
      <w:r w:rsidRPr="009F21EB">
        <w:rPr>
          <w:rFonts w:ascii="Arial" w:hAnsi="Arial" w:cs="Arial"/>
          <w:sz w:val="24"/>
          <w:szCs w:val="24"/>
        </w:rPr>
        <w:t>prezentate</w:t>
      </w:r>
      <w:r w:rsidRPr="009F21EB">
        <w:rPr>
          <w:rFonts w:ascii="Arial" w:hAnsi="Arial" w:cs="Arial"/>
          <w:spacing w:val="-2"/>
          <w:sz w:val="24"/>
          <w:szCs w:val="24"/>
        </w:rPr>
        <w:t xml:space="preserve"> </w:t>
      </w:r>
      <w:r w:rsidRPr="009F21EB">
        <w:rPr>
          <w:rFonts w:ascii="Arial" w:hAnsi="Arial" w:cs="Arial"/>
          <w:sz w:val="24"/>
          <w:szCs w:val="24"/>
        </w:rPr>
        <w:t>în</w:t>
      </w:r>
      <w:r w:rsidRPr="009F21EB">
        <w:rPr>
          <w:rFonts w:ascii="Arial" w:hAnsi="Arial" w:cs="Arial"/>
          <w:spacing w:val="-8"/>
          <w:sz w:val="24"/>
          <w:szCs w:val="24"/>
        </w:rPr>
        <w:t xml:space="preserve"> </w:t>
      </w:r>
      <w:r w:rsidRPr="009F21EB">
        <w:rPr>
          <w:rFonts w:ascii="Arial" w:hAnsi="Arial" w:cs="Arial"/>
          <w:sz w:val="24"/>
          <w:szCs w:val="24"/>
        </w:rPr>
        <w:t>Tabelul</w:t>
      </w:r>
      <w:r w:rsidRPr="009F21EB">
        <w:rPr>
          <w:rFonts w:ascii="Arial" w:hAnsi="Arial" w:cs="Arial"/>
          <w:spacing w:val="-10"/>
          <w:sz w:val="24"/>
          <w:szCs w:val="24"/>
        </w:rPr>
        <w:t xml:space="preserve"> </w:t>
      </w:r>
      <w:r w:rsidRPr="009F21EB">
        <w:rPr>
          <w:rFonts w:ascii="Arial" w:hAnsi="Arial" w:cs="Arial"/>
          <w:sz w:val="24"/>
          <w:szCs w:val="24"/>
        </w:rPr>
        <w:t>C.1.</w:t>
      </w:r>
    </w:p>
    <w:p w14:paraId="790939AE" w14:textId="77777777" w:rsidR="00383D08" w:rsidRPr="009F21EB" w:rsidRDefault="00383D08" w:rsidP="009C4C26">
      <w:pPr>
        <w:spacing w:before="137"/>
        <w:ind w:left="426"/>
        <w:rPr>
          <w:sz w:val="24"/>
        </w:rPr>
      </w:pPr>
      <w:r w:rsidRPr="009F21EB">
        <w:rPr>
          <w:b/>
          <w:i/>
          <w:sz w:val="20"/>
        </w:rPr>
        <w:t>Tabelul</w:t>
      </w:r>
      <w:r w:rsidRPr="009F21EB">
        <w:rPr>
          <w:b/>
          <w:i/>
          <w:spacing w:val="-1"/>
          <w:sz w:val="20"/>
        </w:rPr>
        <w:t xml:space="preserve"> </w:t>
      </w:r>
      <w:r w:rsidRPr="009F21EB">
        <w:rPr>
          <w:b/>
          <w:i/>
          <w:sz w:val="20"/>
        </w:rPr>
        <w:t>C.1</w:t>
      </w:r>
      <w:r w:rsidRPr="009F21EB">
        <w:rPr>
          <w:sz w:val="24"/>
        </w:rPr>
        <w:t>.</w:t>
      </w:r>
    </w:p>
    <w:p w14:paraId="6FE03C94" w14:textId="77777777" w:rsidR="00EE29E6" w:rsidRPr="009F21EB" w:rsidRDefault="00EE29E6" w:rsidP="009C4C26">
      <w:pPr>
        <w:spacing w:before="6"/>
        <w:ind w:left="142"/>
        <w:jc w:val="center"/>
        <w:rPr>
          <w:b/>
          <w:i/>
          <w:sz w:val="16"/>
          <w:szCs w:val="16"/>
        </w:rPr>
      </w:pPr>
      <w:bookmarkStart w:id="10" w:name="_Hlk150952512"/>
      <w:r w:rsidRPr="009F21EB">
        <w:rPr>
          <w:b/>
          <w:i/>
          <w:sz w:val="16"/>
          <w:szCs w:val="16"/>
        </w:rPr>
        <w:t>Prezența</w:t>
      </w:r>
      <w:r w:rsidRPr="009F21EB">
        <w:rPr>
          <w:b/>
          <w:i/>
          <w:spacing w:val="-1"/>
          <w:sz w:val="16"/>
          <w:szCs w:val="16"/>
        </w:rPr>
        <w:t xml:space="preserve"> </w:t>
      </w:r>
      <w:r w:rsidRPr="009F21EB">
        <w:rPr>
          <w:b/>
          <w:i/>
          <w:sz w:val="16"/>
          <w:szCs w:val="16"/>
        </w:rPr>
        <w:t>și</w:t>
      </w:r>
      <w:r w:rsidRPr="009F21EB">
        <w:rPr>
          <w:b/>
          <w:i/>
          <w:spacing w:val="-4"/>
          <w:sz w:val="16"/>
          <w:szCs w:val="16"/>
        </w:rPr>
        <w:t xml:space="preserve"> </w:t>
      </w:r>
      <w:r w:rsidRPr="009F21EB">
        <w:rPr>
          <w:b/>
          <w:i/>
          <w:sz w:val="16"/>
          <w:szCs w:val="16"/>
        </w:rPr>
        <w:t>efectivele/suprafețele</w:t>
      </w:r>
      <w:r w:rsidRPr="009F21EB">
        <w:rPr>
          <w:b/>
          <w:i/>
          <w:spacing w:val="-3"/>
          <w:sz w:val="16"/>
          <w:szCs w:val="16"/>
        </w:rPr>
        <w:t xml:space="preserve"> </w:t>
      </w:r>
      <w:r w:rsidRPr="009F21EB">
        <w:rPr>
          <w:b/>
          <w:i/>
          <w:sz w:val="16"/>
          <w:szCs w:val="16"/>
        </w:rPr>
        <w:t>acoperite</w:t>
      </w:r>
      <w:r w:rsidRPr="009F21EB">
        <w:rPr>
          <w:b/>
          <w:i/>
          <w:spacing w:val="-3"/>
          <w:sz w:val="16"/>
          <w:szCs w:val="16"/>
        </w:rPr>
        <w:t xml:space="preserve"> </w:t>
      </w:r>
      <w:r w:rsidRPr="009F21EB">
        <w:rPr>
          <w:b/>
          <w:i/>
          <w:sz w:val="16"/>
          <w:szCs w:val="16"/>
        </w:rPr>
        <w:t>de</w:t>
      </w:r>
      <w:r w:rsidRPr="009F21EB">
        <w:rPr>
          <w:b/>
          <w:i/>
          <w:spacing w:val="1"/>
          <w:sz w:val="16"/>
          <w:szCs w:val="16"/>
        </w:rPr>
        <w:t xml:space="preserve"> </w:t>
      </w:r>
      <w:r w:rsidRPr="009F21EB">
        <w:rPr>
          <w:b/>
          <w:i/>
          <w:sz w:val="16"/>
          <w:szCs w:val="16"/>
        </w:rPr>
        <w:t>specii</w:t>
      </w:r>
      <w:r w:rsidRPr="009F21EB">
        <w:rPr>
          <w:b/>
          <w:i/>
          <w:spacing w:val="-3"/>
          <w:sz w:val="16"/>
          <w:szCs w:val="16"/>
        </w:rPr>
        <w:t xml:space="preserve"> </w:t>
      </w:r>
      <w:r w:rsidRPr="009F21EB">
        <w:rPr>
          <w:b/>
          <w:i/>
          <w:sz w:val="16"/>
          <w:szCs w:val="16"/>
        </w:rPr>
        <w:t>si</w:t>
      </w:r>
      <w:r w:rsidRPr="009F21EB">
        <w:rPr>
          <w:b/>
          <w:i/>
          <w:spacing w:val="1"/>
          <w:sz w:val="16"/>
          <w:szCs w:val="16"/>
        </w:rPr>
        <w:t xml:space="preserve"> </w:t>
      </w:r>
      <w:r w:rsidRPr="009F21EB">
        <w:rPr>
          <w:b/>
          <w:i/>
          <w:sz w:val="16"/>
          <w:szCs w:val="16"/>
        </w:rPr>
        <w:t>habitate</w:t>
      </w:r>
      <w:r w:rsidRPr="009F21EB">
        <w:rPr>
          <w:b/>
          <w:i/>
          <w:spacing w:val="-4"/>
          <w:sz w:val="16"/>
          <w:szCs w:val="16"/>
        </w:rPr>
        <w:t xml:space="preserve"> </w:t>
      </w:r>
      <w:r w:rsidRPr="009F21EB">
        <w:rPr>
          <w:b/>
          <w:i/>
          <w:sz w:val="16"/>
          <w:szCs w:val="16"/>
        </w:rPr>
        <w:t>de</w:t>
      </w:r>
      <w:r w:rsidRPr="009F21EB">
        <w:rPr>
          <w:b/>
          <w:i/>
          <w:spacing w:val="-3"/>
          <w:sz w:val="16"/>
          <w:szCs w:val="16"/>
        </w:rPr>
        <w:t xml:space="preserve"> </w:t>
      </w:r>
      <w:r w:rsidRPr="009F21EB">
        <w:rPr>
          <w:b/>
          <w:i/>
          <w:sz w:val="16"/>
          <w:szCs w:val="16"/>
        </w:rPr>
        <w:t>interes</w:t>
      </w:r>
    </w:p>
    <w:p w14:paraId="563EF9A2" w14:textId="57AE650E" w:rsidR="00EE29E6" w:rsidRPr="009F21EB" w:rsidRDefault="00EE29E6" w:rsidP="009C4C26">
      <w:pPr>
        <w:spacing w:before="1"/>
        <w:ind w:left="142"/>
        <w:jc w:val="center"/>
        <w:rPr>
          <w:b/>
          <w:i/>
          <w:sz w:val="16"/>
          <w:szCs w:val="16"/>
        </w:rPr>
      </w:pPr>
      <w:r w:rsidRPr="009F21EB">
        <w:rPr>
          <w:b/>
          <w:i/>
          <w:sz w:val="16"/>
          <w:szCs w:val="16"/>
        </w:rPr>
        <w:t>comunitar</w:t>
      </w:r>
      <w:r w:rsidRPr="009F21EB">
        <w:rPr>
          <w:b/>
          <w:i/>
          <w:spacing w:val="-1"/>
          <w:sz w:val="16"/>
          <w:szCs w:val="16"/>
        </w:rPr>
        <w:t xml:space="preserve"> </w:t>
      </w:r>
      <w:r w:rsidRPr="009F21EB">
        <w:rPr>
          <w:b/>
          <w:i/>
          <w:sz w:val="16"/>
          <w:szCs w:val="16"/>
        </w:rPr>
        <w:t>din</w:t>
      </w:r>
      <w:r w:rsidRPr="009F21EB">
        <w:rPr>
          <w:b/>
          <w:i/>
          <w:spacing w:val="-5"/>
          <w:sz w:val="16"/>
          <w:szCs w:val="16"/>
        </w:rPr>
        <w:t xml:space="preserve"> </w:t>
      </w:r>
      <w:r w:rsidRPr="009F21EB">
        <w:rPr>
          <w:b/>
          <w:i/>
          <w:sz w:val="16"/>
          <w:szCs w:val="16"/>
        </w:rPr>
        <w:t>ANPIC</w:t>
      </w:r>
      <w:r w:rsidRPr="009F21EB">
        <w:rPr>
          <w:b/>
          <w:i/>
          <w:spacing w:val="-4"/>
          <w:sz w:val="16"/>
          <w:szCs w:val="16"/>
        </w:rPr>
        <w:t xml:space="preserve"> </w:t>
      </w:r>
      <w:r w:rsidR="00F206DE" w:rsidRPr="009F21EB">
        <w:rPr>
          <w:rFonts w:ascii="Arial" w:hAnsi="Arial" w:cs="Arial"/>
          <w:b/>
          <w:i/>
          <w:sz w:val="16"/>
          <w:szCs w:val="16"/>
          <w:lang w:val="es-ES_tradnl"/>
        </w:rPr>
        <w:t>ROSCI0327 Nemira Lapos</w:t>
      </w:r>
      <w:r w:rsidR="00F206DE" w:rsidRPr="009F21EB">
        <w:rPr>
          <w:rFonts w:ascii="Arial" w:hAnsi="Arial" w:cs="Arial"/>
          <w:sz w:val="16"/>
          <w:szCs w:val="16"/>
          <w:lang w:val="es-ES_tradnl"/>
        </w:rPr>
        <w:t xml:space="preserve">  </w:t>
      </w:r>
      <w:r w:rsidRPr="009F21EB">
        <w:rPr>
          <w:b/>
          <w:i/>
          <w:sz w:val="16"/>
          <w:szCs w:val="16"/>
        </w:rPr>
        <w:t>posibil</w:t>
      </w:r>
      <w:r w:rsidRPr="009F21EB">
        <w:rPr>
          <w:b/>
          <w:i/>
          <w:spacing w:val="-3"/>
          <w:sz w:val="16"/>
          <w:szCs w:val="16"/>
        </w:rPr>
        <w:t xml:space="preserve"> </w:t>
      </w:r>
      <w:r w:rsidRPr="009F21EB">
        <w:rPr>
          <w:b/>
          <w:i/>
          <w:sz w:val="16"/>
          <w:szCs w:val="16"/>
        </w:rPr>
        <w:t>afectate</w:t>
      </w:r>
      <w:r w:rsidRPr="009F21EB">
        <w:rPr>
          <w:b/>
          <w:i/>
          <w:spacing w:val="-2"/>
          <w:sz w:val="16"/>
          <w:szCs w:val="16"/>
        </w:rPr>
        <w:t xml:space="preserve"> </w:t>
      </w:r>
      <w:r w:rsidRPr="009F21EB">
        <w:rPr>
          <w:b/>
          <w:i/>
          <w:sz w:val="16"/>
          <w:szCs w:val="16"/>
        </w:rPr>
        <w:t>de</w:t>
      </w:r>
      <w:r w:rsidRPr="009F21EB">
        <w:rPr>
          <w:b/>
          <w:i/>
          <w:spacing w:val="-3"/>
          <w:sz w:val="16"/>
          <w:szCs w:val="16"/>
        </w:rPr>
        <w:t xml:space="preserve"> </w:t>
      </w:r>
      <w:r w:rsidRPr="009F21EB">
        <w:rPr>
          <w:b/>
          <w:i/>
          <w:sz w:val="16"/>
          <w:szCs w:val="16"/>
        </w:rPr>
        <w:t>Amenajamentului</w:t>
      </w:r>
      <w:r w:rsidRPr="009F21EB">
        <w:rPr>
          <w:b/>
          <w:i/>
          <w:spacing w:val="-1"/>
          <w:sz w:val="16"/>
          <w:szCs w:val="16"/>
        </w:rPr>
        <w:t xml:space="preserve"> </w:t>
      </w:r>
      <w:r w:rsidRPr="009F21EB">
        <w:rPr>
          <w:b/>
          <w:i/>
          <w:sz w:val="16"/>
          <w:szCs w:val="16"/>
        </w:rPr>
        <w:t>U.P.</w:t>
      </w:r>
      <w:r w:rsidRPr="009F21EB">
        <w:rPr>
          <w:b/>
          <w:i/>
          <w:spacing w:val="-1"/>
          <w:sz w:val="16"/>
          <w:szCs w:val="16"/>
        </w:rPr>
        <w:t xml:space="preserve"> </w:t>
      </w:r>
      <w:r w:rsidR="00F206DE" w:rsidRPr="009F21EB">
        <w:rPr>
          <w:b/>
          <w:i/>
          <w:sz w:val="16"/>
          <w:szCs w:val="16"/>
        </w:rPr>
        <w:t>XL Ciucani</w:t>
      </w:r>
    </w:p>
    <w:tbl>
      <w:tblPr>
        <w:tblStyle w:val="TableNormal1"/>
        <w:tblW w:w="10139" w:type="dxa"/>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4"/>
        <w:gridCol w:w="1987"/>
        <w:gridCol w:w="1137"/>
        <w:gridCol w:w="1550"/>
        <w:gridCol w:w="1276"/>
        <w:gridCol w:w="1132"/>
        <w:gridCol w:w="1953"/>
      </w:tblGrid>
      <w:tr w:rsidR="009F21EB" w:rsidRPr="009F21EB" w14:paraId="5F106ECB" w14:textId="77777777" w:rsidTr="00017617">
        <w:trPr>
          <w:trHeight w:val="796"/>
        </w:trPr>
        <w:tc>
          <w:tcPr>
            <w:tcW w:w="1104" w:type="dxa"/>
            <w:tcBorders>
              <w:bottom w:val="single" w:sz="4" w:space="0" w:color="000000"/>
              <w:right w:val="single" w:sz="4" w:space="0" w:color="000000"/>
            </w:tcBorders>
          </w:tcPr>
          <w:p w14:paraId="48FBA7E6" w14:textId="77777777" w:rsidR="00EE29E6" w:rsidRPr="009F21EB" w:rsidRDefault="00EE29E6" w:rsidP="009C4C26">
            <w:pPr>
              <w:pStyle w:val="TableParagraph"/>
              <w:ind w:left="282" w:right="225" w:hanging="34"/>
              <w:jc w:val="both"/>
              <w:rPr>
                <w:sz w:val="18"/>
              </w:rPr>
            </w:pPr>
            <w:proofErr w:type="spellStart"/>
            <w:r w:rsidRPr="009F21EB">
              <w:rPr>
                <w:sz w:val="18"/>
              </w:rPr>
              <w:t>Codul</w:t>
            </w:r>
            <w:proofErr w:type="spellEnd"/>
            <w:r w:rsidRPr="009F21EB">
              <w:rPr>
                <w:sz w:val="18"/>
              </w:rPr>
              <w:t xml:space="preserve"> </w:t>
            </w:r>
            <w:proofErr w:type="spellStart"/>
            <w:r w:rsidRPr="009F21EB">
              <w:rPr>
                <w:sz w:val="18"/>
              </w:rPr>
              <w:t>și</w:t>
            </w:r>
            <w:proofErr w:type="spellEnd"/>
            <w:r w:rsidRPr="009F21EB">
              <w:rPr>
                <w:spacing w:val="-42"/>
                <w:sz w:val="18"/>
              </w:rPr>
              <w:t xml:space="preserve"> </w:t>
            </w:r>
            <w:proofErr w:type="spellStart"/>
            <w:r w:rsidRPr="009F21EB">
              <w:rPr>
                <w:sz w:val="18"/>
              </w:rPr>
              <w:t>numele</w:t>
            </w:r>
            <w:proofErr w:type="spellEnd"/>
            <w:r w:rsidRPr="009F21EB">
              <w:rPr>
                <w:spacing w:val="1"/>
                <w:sz w:val="18"/>
              </w:rPr>
              <w:t xml:space="preserve"> </w:t>
            </w:r>
            <w:r w:rsidRPr="009F21EB">
              <w:rPr>
                <w:sz w:val="18"/>
              </w:rPr>
              <w:t>ANPIC</w:t>
            </w:r>
          </w:p>
        </w:tc>
        <w:tc>
          <w:tcPr>
            <w:tcW w:w="1987" w:type="dxa"/>
            <w:tcBorders>
              <w:left w:val="single" w:sz="4" w:space="0" w:color="000000"/>
              <w:bottom w:val="single" w:sz="4" w:space="0" w:color="000000"/>
              <w:right w:val="single" w:sz="4" w:space="0" w:color="000000"/>
            </w:tcBorders>
          </w:tcPr>
          <w:p w14:paraId="7964F98B" w14:textId="77777777" w:rsidR="00EE29E6" w:rsidRPr="009F21EB" w:rsidRDefault="00EE29E6" w:rsidP="009C4C26">
            <w:pPr>
              <w:pStyle w:val="TableParagraph"/>
              <w:rPr>
                <w:b/>
                <w:i/>
                <w:sz w:val="16"/>
              </w:rPr>
            </w:pPr>
          </w:p>
          <w:p w14:paraId="31C64547" w14:textId="77777777" w:rsidR="00EE29E6" w:rsidRPr="009F21EB" w:rsidRDefault="00EE29E6" w:rsidP="009C4C26">
            <w:pPr>
              <w:pStyle w:val="TableParagraph"/>
              <w:ind w:left="103" w:right="66"/>
              <w:jc w:val="center"/>
              <w:rPr>
                <w:sz w:val="18"/>
              </w:rPr>
            </w:pPr>
            <w:proofErr w:type="spellStart"/>
            <w:r w:rsidRPr="009F21EB">
              <w:rPr>
                <w:sz w:val="18"/>
              </w:rPr>
              <w:t>Denumire</w:t>
            </w:r>
            <w:proofErr w:type="spellEnd"/>
            <w:r w:rsidRPr="009F21EB">
              <w:rPr>
                <w:spacing w:val="-2"/>
                <w:sz w:val="18"/>
              </w:rPr>
              <w:t xml:space="preserve"> </w:t>
            </w:r>
            <w:proofErr w:type="spellStart"/>
            <w:r w:rsidRPr="009F21EB">
              <w:rPr>
                <w:sz w:val="18"/>
              </w:rPr>
              <w:t>științifică</w:t>
            </w:r>
            <w:proofErr w:type="spellEnd"/>
          </w:p>
          <w:p w14:paraId="1E5C9155" w14:textId="77777777" w:rsidR="00EE29E6" w:rsidRPr="009F21EB" w:rsidRDefault="00EE29E6" w:rsidP="009C4C26">
            <w:pPr>
              <w:pStyle w:val="TableParagraph"/>
              <w:ind w:left="102" w:right="66"/>
              <w:jc w:val="center"/>
              <w:rPr>
                <w:sz w:val="18"/>
              </w:rPr>
            </w:pPr>
            <w:proofErr w:type="spellStart"/>
            <w:r w:rsidRPr="009F21EB">
              <w:rPr>
                <w:sz w:val="18"/>
              </w:rPr>
              <w:t>speciei</w:t>
            </w:r>
            <w:proofErr w:type="spellEnd"/>
            <w:r w:rsidRPr="009F21EB">
              <w:rPr>
                <w:sz w:val="18"/>
              </w:rPr>
              <w:t>/habitat</w:t>
            </w:r>
          </w:p>
        </w:tc>
        <w:tc>
          <w:tcPr>
            <w:tcW w:w="1137" w:type="dxa"/>
            <w:tcBorders>
              <w:left w:val="single" w:sz="4" w:space="0" w:color="000000"/>
              <w:bottom w:val="single" w:sz="4" w:space="0" w:color="000000"/>
              <w:right w:val="single" w:sz="4" w:space="0" w:color="000000"/>
            </w:tcBorders>
          </w:tcPr>
          <w:p w14:paraId="604029DE" w14:textId="77777777" w:rsidR="00EE29E6" w:rsidRPr="009F21EB" w:rsidRDefault="00EE29E6" w:rsidP="009C4C26">
            <w:pPr>
              <w:pStyle w:val="TableParagraph"/>
              <w:rPr>
                <w:b/>
                <w:i/>
                <w:sz w:val="16"/>
              </w:rPr>
            </w:pPr>
          </w:p>
          <w:p w14:paraId="18930823" w14:textId="77777777" w:rsidR="00EE29E6" w:rsidRPr="009F21EB" w:rsidRDefault="00EE29E6" w:rsidP="009C4C26">
            <w:pPr>
              <w:pStyle w:val="TableParagraph"/>
              <w:ind w:left="240" w:right="161" w:hanging="34"/>
              <w:rPr>
                <w:sz w:val="18"/>
              </w:rPr>
            </w:pPr>
            <w:proofErr w:type="spellStart"/>
            <w:r w:rsidRPr="009F21EB">
              <w:rPr>
                <w:sz w:val="18"/>
              </w:rPr>
              <w:t>Suprafața</w:t>
            </w:r>
            <w:proofErr w:type="spellEnd"/>
            <w:r w:rsidRPr="009F21EB">
              <w:rPr>
                <w:sz w:val="18"/>
              </w:rPr>
              <w:t>/</w:t>
            </w:r>
            <w:r w:rsidRPr="009F21EB">
              <w:rPr>
                <w:spacing w:val="-42"/>
                <w:sz w:val="18"/>
              </w:rPr>
              <w:t xml:space="preserve"> </w:t>
            </w:r>
            <w:proofErr w:type="spellStart"/>
            <w:r w:rsidRPr="009F21EB">
              <w:rPr>
                <w:sz w:val="18"/>
              </w:rPr>
              <w:t>populația</w:t>
            </w:r>
            <w:proofErr w:type="spellEnd"/>
          </w:p>
        </w:tc>
        <w:tc>
          <w:tcPr>
            <w:tcW w:w="1550" w:type="dxa"/>
            <w:tcBorders>
              <w:left w:val="single" w:sz="4" w:space="0" w:color="000000"/>
              <w:bottom w:val="single" w:sz="4" w:space="0" w:color="000000"/>
              <w:right w:val="single" w:sz="4" w:space="0" w:color="000000"/>
            </w:tcBorders>
          </w:tcPr>
          <w:p w14:paraId="5BABDC10" w14:textId="77777777" w:rsidR="00EE29E6" w:rsidRPr="009F21EB" w:rsidRDefault="00EE29E6" w:rsidP="009C4C26">
            <w:pPr>
              <w:pStyle w:val="TableParagraph"/>
              <w:ind w:left="250"/>
              <w:rPr>
                <w:sz w:val="18"/>
              </w:rPr>
            </w:pPr>
            <w:proofErr w:type="spellStart"/>
            <w:r w:rsidRPr="009F21EB">
              <w:rPr>
                <w:sz w:val="18"/>
              </w:rPr>
              <w:t>Locația</w:t>
            </w:r>
            <w:proofErr w:type="spellEnd"/>
            <w:r w:rsidRPr="009F21EB">
              <w:rPr>
                <w:spacing w:val="3"/>
                <w:sz w:val="18"/>
              </w:rPr>
              <w:t xml:space="preserve"> </w:t>
            </w:r>
            <w:proofErr w:type="spellStart"/>
            <w:r w:rsidRPr="009F21EB">
              <w:rPr>
                <w:sz w:val="18"/>
              </w:rPr>
              <w:t>față</w:t>
            </w:r>
            <w:proofErr w:type="spellEnd"/>
            <w:r w:rsidRPr="009F21EB">
              <w:rPr>
                <w:spacing w:val="-2"/>
                <w:sz w:val="18"/>
              </w:rPr>
              <w:t xml:space="preserve"> </w:t>
            </w:r>
            <w:r w:rsidRPr="009F21EB">
              <w:rPr>
                <w:sz w:val="18"/>
              </w:rPr>
              <w:t>de</w:t>
            </w:r>
          </w:p>
          <w:p w14:paraId="6B26383D" w14:textId="77777777" w:rsidR="00EE29E6" w:rsidRPr="009F21EB" w:rsidRDefault="00EE29E6" w:rsidP="009C4C26">
            <w:pPr>
              <w:pStyle w:val="TableParagraph"/>
              <w:ind w:left="206"/>
              <w:rPr>
                <w:sz w:val="18"/>
              </w:rPr>
            </w:pPr>
            <w:proofErr w:type="spellStart"/>
            <w:r w:rsidRPr="009F21EB">
              <w:rPr>
                <w:sz w:val="18"/>
              </w:rPr>
              <w:t>Amenajamentul</w:t>
            </w:r>
            <w:proofErr w:type="spellEnd"/>
          </w:p>
          <w:p w14:paraId="3448619D" w14:textId="122F0111" w:rsidR="00EE29E6" w:rsidRPr="009F21EB" w:rsidRDefault="00F206DE" w:rsidP="009C4C26">
            <w:pPr>
              <w:pStyle w:val="TableParagraph"/>
              <w:ind w:left="197"/>
              <w:rPr>
                <w:sz w:val="18"/>
              </w:rPr>
            </w:pPr>
            <w:r w:rsidRPr="009F21EB">
              <w:rPr>
                <w:b/>
                <w:i/>
                <w:sz w:val="16"/>
                <w:szCs w:val="16"/>
              </w:rPr>
              <w:t>U.P.</w:t>
            </w:r>
            <w:r w:rsidRPr="009F21EB">
              <w:rPr>
                <w:b/>
                <w:i/>
                <w:spacing w:val="-1"/>
                <w:sz w:val="16"/>
                <w:szCs w:val="16"/>
              </w:rPr>
              <w:t xml:space="preserve"> </w:t>
            </w:r>
            <w:r w:rsidRPr="009F21EB">
              <w:rPr>
                <w:b/>
                <w:i/>
                <w:sz w:val="16"/>
                <w:szCs w:val="16"/>
              </w:rPr>
              <w:t xml:space="preserve">XL </w:t>
            </w:r>
            <w:proofErr w:type="spellStart"/>
            <w:r w:rsidRPr="009F21EB">
              <w:rPr>
                <w:b/>
                <w:i/>
                <w:sz w:val="16"/>
                <w:szCs w:val="16"/>
              </w:rPr>
              <w:t>Ciucani</w:t>
            </w:r>
            <w:proofErr w:type="spellEnd"/>
          </w:p>
        </w:tc>
        <w:tc>
          <w:tcPr>
            <w:tcW w:w="1276" w:type="dxa"/>
            <w:tcBorders>
              <w:left w:val="single" w:sz="4" w:space="0" w:color="000000"/>
              <w:bottom w:val="single" w:sz="4" w:space="0" w:color="000000"/>
              <w:right w:val="single" w:sz="4" w:space="0" w:color="000000"/>
            </w:tcBorders>
          </w:tcPr>
          <w:p w14:paraId="57D59BC6" w14:textId="77777777" w:rsidR="00EE29E6" w:rsidRPr="009F21EB" w:rsidRDefault="00EE29E6" w:rsidP="009C4C26">
            <w:pPr>
              <w:pStyle w:val="TableParagraph"/>
              <w:ind w:left="188" w:right="146" w:firstLine="1"/>
              <w:jc w:val="center"/>
              <w:rPr>
                <w:sz w:val="18"/>
              </w:rPr>
            </w:pPr>
            <w:proofErr w:type="spellStart"/>
            <w:r w:rsidRPr="009F21EB">
              <w:rPr>
                <w:sz w:val="18"/>
              </w:rPr>
              <w:t>Direcția</w:t>
            </w:r>
            <w:proofErr w:type="spellEnd"/>
            <w:r w:rsidRPr="009F21EB">
              <w:rPr>
                <w:spacing w:val="1"/>
                <w:sz w:val="18"/>
              </w:rPr>
              <w:t xml:space="preserve"> </w:t>
            </w:r>
            <w:proofErr w:type="spellStart"/>
            <w:r w:rsidRPr="009F21EB">
              <w:rPr>
                <w:sz w:val="18"/>
              </w:rPr>
              <w:t>geografică</w:t>
            </w:r>
            <w:proofErr w:type="spellEnd"/>
            <w:r w:rsidRPr="009F21EB">
              <w:rPr>
                <w:sz w:val="18"/>
              </w:rPr>
              <w:t xml:space="preserve"> </w:t>
            </w:r>
            <w:proofErr w:type="spellStart"/>
            <w:r w:rsidRPr="009F21EB">
              <w:rPr>
                <w:sz w:val="18"/>
              </w:rPr>
              <w:t>și</w:t>
            </w:r>
            <w:proofErr w:type="spellEnd"/>
            <w:r w:rsidRPr="009F21EB">
              <w:rPr>
                <w:spacing w:val="-42"/>
                <w:sz w:val="18"/>
              </w:rPr>
              <w:t xml:space="preserve"> </w:t>
            </w:r>
            <w:proofErr w:type="spellStart"/>
            <w:r w:rsidRPr="009F21EB">
              <w:rPr>
                <w:sz w:val="18"/>
              </w:rPr>
              <w:t>diferența</w:t>
            </w:r>
            <w:proofErr w:type="spellEnd"/>
          </w:p>
          <w:p w14:paraId="38C5EFAB" w14:textId="77777777" w:rsidR="00EE29E6" w:rsidRPr="009F21EB" w:rsidRDefault="00EE29E6" w:rsidP="009C4C26">
            <w:pPr>
              <w:pStyle w:val="TableParagraph"/>
              <w:ind w:left="228" w:right="188"/>
              <w:jc w:val="center"/>
              <w:rPr>
                <w:sz w:val="18"/>
              </w:rPr>
            </w:pPr>
            <w:proofErr w:type="spellStart"/>
            <w:r w:rsidRPr="009F21EB">
              <w:rPr>
                <w:sz w:val="18"/>
              </w:rPr>
              <w:t>altitudinală</w:t>
            </w:r>
            <w:proofErr w:type="spellEnd"/>
          </w:p>
        </w:tc>
        <w:tc>
          <w:tcPr>
            <w:tcW w:w="1132" w:type="dxa"/>
            <w:tcBorders>
              <w:left w:val="single" w:sz="4" w:space="0" w:color="000000"/>
              <w:bottom w:val="single" w:sz="4" w:space="0" w:color="000000"/>
              <w:right w:val="single" w:sz="4" w:space="0" w:color="000000"/>
            </w:tcBorders>
          </w:tcPr>
          <w:p w14:paraId="1C884CD0" w14:textId="77777777" w:rsidR="00EE29E6" w:rsidRPr="009F21EB" w:rsidRDefault="00EE29E6" w:rsidP="009C4C26">
            <w:pPr>
              <w:pStyle w:val="TableParagraph"/>
              <w:rPr>
                <w:b/>
                <w:i/>
                <w:sz w:val="16"/>
              </w:rPr>
            </w:pPr>
          </w:p>
          <w:p w14:paraId="33F78B4C" w14:textId="77777777" w:rsidR="00EE29E6" w:rsidRPr="009F21EB" w:rsidRDefault="00EE29E6" w:rsidP="009C4C26">
            <w:pPr>
              <w:pStyle w:val="TableParagraph"/>
              <w:ind w:left="188" w:right="134" w:firstLine="57"/>
              <w:rPr>
                <w:sz w:val="18"/>
              </w:rPr>
            </w:pPr>
            <w:proofErr w:type="spellStart"/>
            <w:r w:rsidRPr="009F21EB">
              <w:rPr>
                <w:sz w:val="18"/>
              </w:rPr>
              <w:t>Starea</w:t>
            </w:r>
            <w:proofErr w:type="spellEnd"/>
            <w:r w:rsidRPr="009F21EB">
              <w:rPr>
                <w:sz w:val="18"/>
              </w:rPr>
              <w:t xml:space="preserve"> de</w:t>
            </w:r>
            <w:r w:rsidRPr="009F21EB">
              <w:rPr>
                <w:spacing w:val="1"/>
                <w:sz w:val="18"/>
              </w:rPr>
              <w:t xml:space="preserve"> </w:t>
            </w:r>
            <w:proofErr w:type="spellStart"/>
            <w:r w:rsidRPr="009F21EB">
              <w:rPr>
                <w:sz w:val="18"/>
              </w:rPr>
              <w:t>conservare</w:t>
            </w:r>
            <w:proofErr w:type="spellEnd"/>
          </w:p>
        </w:tc>
        <w:tc>
          <w:tcPr>
            <w:tcW w:w="1953" w:type="dxa"/>
            <w:tcBorders>
              <w:left w:val="single" w:sz="4" w:space="0" w:color="000000"/>
              <w:bottom w:val="single" w:sz="4" w:space="0" w:color="000000"/>
            </w:tcBorders>
          </w:tcPr>
          <w:p w14:paraId="3AA7C43E" w14:textId="77777777" w:rsidR="00EE29E6" w:rsidRPr="009F21EB" w:rsidRDefault="00EE29E6" w:rsidP="009C4C26">
            <w:pPr>
              <w:pStyle w:val="TableParagraph"/>
              <w:rPr>
                <w:b/>
                <w:i/>
                <w:sz w:val="16"/>
              </w:rPr>
            </w:pPr>
          </w:p>
          <w:p w14:paraId="51204C00" w14:textId="77777777" w:rsidR="00EE29E6" w:rsidRPr="009F21EB" w:rsidRDefault="00EE29E6" w:rsidP="009C4C26">
            <w:pPr>
              <w:pStyle w:val="TableParagraph"/>
              <w:ind w:left="597" w:right="469" w:hanging="68"/>
              <w:rPr>
                <w:sz w:val="18"/>
              </w:rPr>
            </w:pPr>
            <w:proofErr w:type="spellStart"/>
            <w:r w:rsidRPr="009F21EB">
              <w:rPr>
                <w:sz w:val="18"/>
              </w:rPr>
              <w:t>Obiective</w:t>
            </w:r>
            <w:proofErr w:type="spellEnd"/>
            <w:r w:rsidRPr="009F21EB">
              <w:rPr>
                <w:sz w:val="18"/>
              </w:rPr>
              <w:t xml:space="preserve"> de</w:t>
            </w:r>
            <w:r w:rsidRPr="009F21EB">
              <w:rPr>
                <w:spacing w:val="-42"/>
                <w:sz w:val="18"/>
              </w:rPr>
              <w:t xml:space="preserve"> </w:t>
            </w:r>
            <w:proofErr w:type="spellStart"/>
            <w:r w:rsidRPr="009F21EB">
              <w:rPr>
                <w:sz w:val="18"/>
              </w:rPr>
              <w:t>conservare</w:t>
            </w:r>
            <w:proofErr w:type="spellEnd"/>
          </w:p>
        </w:tc>
      </w:tr>
      <w:tr w:rsidR="009F21EB" w:rsidRPr="009F21EB" w14:paraId="55D4ADB9" w14:textId="77777777" w:rsidTr="00017617">
        <w:trPr>
          <w:trHeight w:val="791"/>
        </w:trPr>
        <w:tc>
          <w:tcPr>
            <w:tcW w:w="1104" w:type="dxa"/>
            <w:vMerge w:val="restart"/>
            <w:tcBorders>
              <w:top w:val="single" w:sz="4" w:space="0" w:color="000000"/>
              <w:right w:val="single" w:sz="4" w:space="0" w:color="000000"/>
            </w:tcBorders>
          </w:tcPr>
          <w:p w14:paraId="0EF47D50" w14:textId="678C1302" w:rsidR="00F26F98" w:rsidRPr="009F21EB" w:rsidRDefault="00F26F98" w:rsidP="009C4C26">
            <w:pPr>
              <w:pStyle w:val="TableParagraph"/>
              <w:rPr>
                <w:rFonts w:ascii="Arial" w:hAnsi="Arial" w:cs="Arial"/>
                <w:b/>
                <w:i/>
                <w:sz w:val="16"/>
                <w:szCs w:val="16"/>
                <w:lang w:val="es-ES_tradnl"/>
              </w:rPr>
            </w:pPr>
            <w:r w:rsidRPr="009F21EB">
              <w:rPr>
                <w:rFonts w:ascii="Arial" w:hAnsi="Arial" w:cs="Arial"/>
                <w:b/>
                <w:i/>
                <w:sz w:val="16"/>
                <w:szCs w:val="16"/>
                <w:lang w:val="es-ES_tradnl"/>
              </w:rPr>
              <w:t>ROSCI0327 Nemira Lapos</w:t>
            </w:r>
            <w:r w:rsidRPr="009F21EB">
              <w:rPr>
                <w:rFonts w:ascii="Arial" w:hAnsi="Arial" w:cs="Arial"/>
                <w:sz w:val="16"/>
                <w:szCs w:val="16"/>
                <w:lang w:val="es-ES_tradnl"/>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4781D0F" w14:textId="7934ACCD" w:rsidR="00F26F98" w:rsidRPr="009F21EB" w:rsidRDefault="00F26F98" w:rsidP="009C4C26">
            <w:pPr>
              <w:pStyle w:val="TableParagraph"/>
              <w:ind w:left="95" w:right="66"/>
              <w:jc w:val="center"/>
              <w:rPr>
                <w:sz w:val="18"/>
              </w:rPr>
            </w:pPr>
            <w:r w:rsidRPr="009F21EB">
              <w:rPr>
                <w:sz w:val="18"/>
              </w:rPr>
              <w:t xml:space="preserve">9110- </w:t>
            </w:r>
            <w:proofErr w:type="spellStart"/>
            <w:r w:rsidRPr="009F21EB">
              <w:rPr>
                <w:sz w:val="18"/>
              </w:rPr>
              <w:t>Păduri</w:t>
            </w:r>
            <w:proofErr w:type="spellEnd"/>
            <w:r w:rsidRPr="009F21EB">
              <w:rPr>
                <w:spacing w:val="-5"/>
                <w:sz w:val="18"/>
              </w:rPr>
              <w:t xml:space="preserve"> </w:t>
            </w:r>
            <w:r w:rsidRPr="009F21EB">
              <w:rPr>
                <w:sz w:val="18"/>
              </w:rPr>
              <w:t>de</w:t>
            </w:r>
            <w:r w:rsidRPr="009F21EB">
              <w:rPr>
                <w:spacing w:val="-6"/>
                <w:sz w:val="18"/>
              </w:rPr>
              <w:t xml:space="preserve"> </w:t>
            </w:r>
            <w:r w:rsidRPr="009F21EB">
              <w:rPr>
                <w:sz w:val="18"/>
              </w:rPr>
              <w:t>fag</w:t>
            </w:r>
            <w:r w:rsidRPr="009F21EB">
              <w:rPr>
                <w:spacing w:val="-6"/>
                <w:sz w:val="18"/>
              </w:rPr>
              <w:t xml:space="preserve"> </w:t>
            </w:r>
            <w:proofErr w:type="spellStart"/>
            <w:r w:rsidRPr="009F21EB">
              <w:rPr>
                <w:sz w:val="18"/>
              </w:rPr>
              <w:t>Luzulo</w:t>
            </w:r>
            <w:proofErr w:type="spellEnd"/>
            <w:r w:rsidRPr="009F21EB">
              <w:rPr>
                <w:sz w:val="18"/>
              </w:rPr>
              <w:t>-</w:t>
            </w:r>
            <w:r w:rsidRPr="009F21EB">
              <w:rPr>
                <w:spacing w:val="-42"/>
                <w:sz w:val="18"/>
              </w:rPr>
              <w:t xml:space="preserve"> </w:t>
            </w:r>
            <w:proofErr w:type="spellStart"/>
            <w:r w:rsidRPr="009F21EB">
              <w:rPr>
                <w:sz w:val="18"/>
              </w:rPr>
              <w:t>Fagetum</w:t>
            </w:r>
            <w:proofErr w:type="spellEnd"/>
          </w:p>
        </w:tc>
        <w:tc>
          <w:tcPr>
            <w:tcW w:w="1137" w:type="dxa"/>
            <w:tcBorders>
              <w:top w:val="single" w:sz="4" w:space="0" w:color="000000"/>
              <w:left w:val="single" w:sz="4" w:space="0" w:color="000000"/>
              <w:bottom w:val="single" w:sz="4" w:space="0" w:color="000000"/>
              <w:right w:val="single" w:sz="4" w:space="0" w:color="000000"/>
            </w:tcBorders>
          </w:tcPr>
          <w:p w14:paraId="1EFFAEBB" w14:textId="30872BD7" w:rsidR="00F26F98" w:rsidRPr="009F21EB" w:rsidRDefault="00F26F98" w:rsidP="009C4C26">
            <w:pPr>
              <w:pStyle w:val="TableParagraph"/>
              <w:rPr>
                <w:b/>
                <w:i/>
                <w:sz w:val="17"/>
              </w:rPr>
            </w:pPr>
            <w:r w:rsidRPr="009F21EB">
              <w:rPr>
                <w:b/>
                <w:i/>
                <w:sz w:val="17"/>
              </w:rPr>
              <w:t>2505 ha</w:t>
            </w:r>
          </w:p>
        </w:tc>
        <w:tc>
          <w:tcPr>
            <w:tcW w:w="1550" w:type="dxa"/>
            <w:tcBorders>
              <w:top w:val="single" w:sz="4" w:space="0" w:color="000000"/>
              <w:left w:val="single" w:sz="4" w:space="0" w:color="000000"/>
              <w:bottom w:val="single" w:sz="4" w:space="0" w:color="000000"/>
              <w:right w:val="single" w:sz="4" w:space="0" w:color="000000"/>
            </w:tcBorders>
          </w:tcPr>
          <w:p w14:paraId="51DEED16" w14:textId="67ECF1FA" w:rsidR="00F26F98" w:rsidRPr="009F21EB" w:rsidRDefault="00F26F98" w:rsidP="009C4C26">
            <w:pPr>
              <w:pStyle w:val="TableParagraph"/>
              <w:ind w:left="144" w:right="104"/>
              <w:jc w:val="center"/>
              <w:rPr>
                <w:b/>
                <w:spacing w:val="-4"/>
                <w:sz w:val="18"/>
              </w:rPr>
            </w:pPr>
            <w:r w:rsidRPr="009F21EB">
              <w:rPr>
                <w:b/>
                <w:spacing w:val="-4"/>
                <w:sz w:val="18"/>
              </w:rPr>
              <w:t>NU</w:t>
            </w:r>
            <w:r w:rsidRPr="009F21EB">
              <w:rPr>
                <w:b/>
                <w:spacing w:val="-42"/>
                <w:sz w:val="18"/>
              </w:rPr>
              <w:t xml:space="preserve"> </w:t>
            </w:r>
            <w:r w:rsidRPr="009F21EB">
              <w:rPr>
                <w:sz w:val="18"/>
              </w:rPr>
              <w:t xml:space="preserve">se </w:t>
            </w:r>
            <w:proofErr w:type="spellStart"/>
            <w:r w:rsidRPr="009F21EB">
              <w:rPr>
                <w:sz w:val="18"/>
              </w:rPr>
              <w:t>intersectează</w:t>
            </w:r>
            <w:proofErr w:type="spellEnd"/>
            <w:r w:rsidRPr="009F21EB">
              <w:rPr>
                <w:spacing w:val="1"/>
                <w:sz w:val="18"/>
              </w:rPr>
              <w:t xml:space="preserve"> </w:t>
            </w:r>
            <w:r w:rsidRPr="009F21EB">
              <w:rPr>
                <w:sz w:val="18"/>
              </w:rPr>
              <w:t>cu</w:t>
            </w:r>
            <w:r w:rsidRPr="009F21EB">
              <w:rPr>
                <w:spacing w:val="1"/>
                <w:sz w:val="18"/>
              </w:rPr>
              <w:t xml:space="preserve"> </w:t>
            </w:r>
            <w:r w:rsidRPr="009F21EB">
              <w:rPr>
                <w:sz w:val="18"/>
              </w:rPr>
              <w:t>ANPIC</w:t>
            </w:r>
          </w:p>
        </w:tc>
        <w:tc>
          <w:tcPr>
            <w:tcW w:w="1276" w:type="dxa"/>
            <w:tcBorders>
              <w:top w:val="single" w:sz="4" w:space="0" w:color="000000"/>
              <w:left w:val="single" w:sz="4" w:space="0" w:color="000000"/>
              <w:bottom w:val="single" w:sz="4" w:space="0" w:color="000000"/>
              <w:right w:val="single" w:sz="4" w:space="0" w:color="000000"/>
            </w:tcBorders>
          </w:tcPr>
          <w:p w14:paraId="703A44D3" w14:textId="080BECA6" w:rsidR="00F26F98" w:rsidRPr="009F21EB" w:rsidRDefault="00F26F98" w:rsidP="009C4C26">
            <w:pPr>
              <w:pStyle w:val="TableParagraph"/>
              <w:ind w:left="14"/>
              <w:jc w:val="center"/>
              <w:rPr>
                <w:b/>
                <w:spacing w:val="-4"/>
                <w:sz w:val="18"/>
              </w:rPr>
            </w:pPr>
            <w:r w:rsidRPr="009F21EB">
              <w:rPr>
                <w:b/>
                <w:spacing w:val="-4"/>
                <w:sz w:val="18"/>
              </w:rPr>
              <w:t>NU</w:t>
            </w:r>
            <w:r w:rsidRPr="009F21EB">
              <w:rPr>
                <w:b/>
                <w:spacing w:val="-42"/>
                <w:sz w:val="18"/>
              </w:rPr>
              <w:t xml:space="preserve"> </w:t>
            </w:r>
            <w:r w:rsidRPr="009F21EB">
              <w:rPr>
                <w:sz w:val="18"/>
              </w:rPr>
              <w:t xml:space="preserve">se </w:t>
            </w:r>
            <w:proofErr w:type="spellStart"/>
            <w:r w:rsidRPr="009F21EB">
              <w:rPr>
                <w:sz w:val="18"/>
              </w:rPr>
              <w:t>intersectează</w:t>
            </w:r>
            <w:proofErr w:type="spellEnd"/>
            <w:r w:rsidRPr="009F21EB">
              <w:rPr>
                <w:spacing w:val="1"/>
                <w:sz w:val="18"/>
              </w:rPr>
              <w:t xml:space="preserve"> </w:t>
            </w:r>
            <w:r w:rsidRPr="009F21EB">
              <w:rPr>
                <w:sz w:val="18"/>
              </w:rPr>
              <w:t>cu</w:t>
            </w:r>
            <w:r w:rsidRPr="009F21EB">
              <w:rPr>
                <w:spacing w:val="1"/>
                <w:sz w:val="18"/>
              </w:rPr>
              <w:t xml:space="preserve"> </w:t>
            </w:r>
            <w:r w:rsidRPr="009F21EB">
              <w:rPr>
                <w:sz w:val="18"/>
              </w:rPr>
              <w:t>ANPIC</w:t>
            </w:r>
          </w:p>
        </w:tc>
        <w:tc>
          <w:tcPr>
            <w:tcW w:w="1132" w:type="dxa"/>
            <w:tcBorders>
              <w:top w:val="single" w:sz="4" w:space="0" w:color="000000"/>
              <w:left w:val="single" w:sz="4" w:space="0" w:color="000000"/>
              <w:bottom w:val="single" w:sz="4" w:space="0" w:color="000000"/>
              <w:right w:val="single" w:sz="4" w:space="0" w:color="000000"/>
            </w:tcBorders>
          </w:tcPr>
          <w:p w14:paraId="7810FCA9" w14:textId="77777777" w:rsidR="00F26F98" w:rsidRPr="009F21EB" w:rsidRDefault="00F26F98" w:rsidP="009C4C26">
            <w:pPr>
              <w:pStyle w:val="TableParagraph"/>
              <w:rPr>
                <w:b/>
                <w:i/>
                <w:sz w:val="25"/>
              </w:rPr>
            </w:pPr>
          </w:p>
          <w:p w14:paraId="066F38B5" w14:textId="3EB9E392" w:rsidR="00F26F98" w:rsidRPr="009F21EB" w:rsidRDefault="00F26F98" w:rsidP="009C4C26">
            <w:pPr>
              <w:pStyle w:val="TableParagraph"/>
              <w:rPr>
                <w:b/>
                <w:i/>
                <w:sz w:val="25"/>
              </w:rPr>
            </w:pPr>
            <w:proofErr w:type="spellStart"/>
            <w:r w:rsidRPr="009F21EB">
              <w:rPr>
                <w:sz w:val="18"/>
              </w:rPr>
              <w:t>favorabilă</w:t>
            </w:r>
            <w:proofErr w:type="spellEnd"/>
          </w:p>
        </w:tc>
        <w:tc>
          <w:tcPr>
            <w:tcW w:w="1953" w:type="dxa"/>
            <w:tcBorders>
              <w:top w:val="single" w:sz="4" w:space="0" w:color="000000"/>
              <w:left w:val="single" w:sz="4" w:space="0" w:color="000000"/>
              <w:bottom w:val="single" w:sz="4" w:space="0" w:color="000000"/>
            </w:tcBorders>
          </w:tcPr>
          <w:p w14:paraId="7C5C1B65" w14:textId="77777777" w:rsidR="00F26F98" w:rsidRPr="009F21EB" w:rsidRDefault="00F26F98" w:rsidP="009C4C26">
            <w:pPr>
              <w:pStyle w:val="TableParagraph"/>
              <w:rPr>
                <w:b/>
                <w:i/>
                <w:sz w:val="16"/>
              </w:rPr>
            </w:pPr>
          </w:p>
          <w:p w14:paraId="7493FD34" w14:textId="77777777" w:rsidR="00F26F98" w:rsidRPr="009F21EB" w:rsidRDefault="00F26F98" w:rsidP="009C4C26">
            <w:pPr>
              <w:pStyle w:val="TableParagraph"/>
              <w:ind w:left="149" w:right="105"/>
              <w:jc w:val="center"/>
              <w:rPr>
                <w:sz w:val="18"/>
              </w:rPr>
            </w:pP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73DF3A83" w14:textId="6C65BC7C"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5E747A8D" w14:textId="77777777" w:rsidTr="00F26F98">
        <w:trPr>
          <w:trHeight w:val="791"/>
        </w:trPr>
        <w:tc>
          <w:tcPr>
            <w:tcW w:w="1104" w:type="dxa"/>
            <w:vMerge/>
            <w:tcBorders>
              <w:right w:val="single" w:sz="4" w:space="0" w:color="000000"/>
            </w:tcBorders>
          </w:tcPr>
          <w:p w14:paraId="5B196F0B" w14:textId="0120EF61"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C5D4DB" w14:textId="4D095CE4" w:rsidR="00F26F98" w:rsidRPr="009F21EB" w:rsidRDefault="00F26F98" w:rsidP="009C4C26">
            <w:pPr>
              <w:pStyle w:val="TableParagraph"/>
              <w:ind w:left="95" w:right="66"/>
              <w:jc w:val="center"/>
              <w:rPr>
                <w:sz w:val="18"/>
              </w:rPr>
            </w:pPr>
            <w:r w:rsidRPr="009F21EB">
              <w:rPr>
                <w:sz w:val="18"/>
              </w:rPr>
              <w:t xml:space="preserve">91E0-paduri </w:t>
            </w:r>
            <w:proofErr w:type="spellStart"/>
            <w:r w:rsidRPr="009F21EB">
              <w:rPr>
                <w:sz w:val="18"/>
              </w:rPr>
              <w:t>aluviale</w:t>
            </w:r>
            <w:proofErr w:type="spellEnd"/>
            <w:r w:rsidRPr="009F21EB">
              <w:rPr>
                <w:sz w:val="18"/>
              </w:rPr>
              <w:t xml:space="preserve"> cu Alnus </w:t>
            </w:r>
            <w:proofErr w:type="spellStart"/>
            <w:r w:rsidRPr="009F21EB">
              <w:rPr>
                <w:sz w:val="18"/>
              </w:rPr>
              <w:t>glutinosa</w:t>
            </w:r>
            <w:proofErr w:type="spellEnd"/>
            <w:r w:rsidRPr="009F21EB">
              <w:rPr>
                <w:sz w:val="18"/>
              </w:rPr>
              <w:t xml:space="preserve"> </w:t>
            </w:r>
            <w:proofErr w:type="spellStart"/>
            <w:r w:rsidRPr="009F21EB">
              <w:rPr>
                <w:sz w:val="18"/>
              </w:rPr>
              <w:t>si</w:t>
            </w:r>
            <w:proofErr w:type="spellEnd"/>
            <w:r w:rsidRPr="009F21EB">
              <w:rPr>
                <w:sz w:val="18"/>
              </w:rPr>
              <w:t xml:space="preserve"> Fraxinus excelsior</w:t>
            </w:r>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83C9EC" w14:textId="591671BD" w:rsidR="00F26F98" w:rsidRPr="009F21EB" w:rsidRDefault="00F26F98" w:rsidP="009C4C26">
            <w:pPr>
              <w:pStyle w:val="TableParagraph"/>
              <w:rPr>
                <w:b/>
                <w:i/>
                <w:sz w:val="17"/>
              </w:rPr>
            </w:pPr>
            <w:r w:rsidRPr="009F21EB">
              <w:rPr>
                <w:b/>
                <w:i/>
                <w:sz w:val="17"/>
              </w:rPr>
              <w:t>49ha</w:t>
            </w:r>
          </w:p>
        </w:tc>
        <w:tc>
          <w:tcPr>
            <w:tcW w:w="15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E64006" w14:textId="41EC99B8" w:rsidR="00F26F98" w:rsidRPr="009F21EB" w:rsidRDefault="00F26F98" w:rsidP="009C4C26">
            <w:pPr>
              <w:pStyle w:val="TableParagraph"/>
              <w:ind w:left="144" w:right="104"/>
              <w:jc w:val="center"/>
              <w:rPr>
                <w:bCs/>
                <w:spacing w:val="-4"/>
                <w:sz w:val="18"/>
              </w:rPr>
            </w:pPr>
            <w:r w:rsidRPr="009F21EB">
              <w:rPr>
                <w:bCs/>
                <w:spacing w:val="-4"/>
                <w:sz w:val="18"/>
              </w:rPr>
              <w:t>2.2 ha</w:t>
            </w:r>
            <w:r w:rsidR="00300D23" w:rsidRPr="009F21EB">
              <w:rPr>
                <w:bCs/>
                <w:spacing w:val="-4"/>
                <w:sz w:val="18"/>
              </w:rPr>
              <w:t xml:space="preserve"> (</w:t>
            </w:r>
            <w:proofErr w:type="spellStart"/>
            <w:r w:rsidR="00300D23" w:rsidRPr="009F21EB">
              <w:rPr>
                <w:bCs/>
                <w:spacing w:val="-4"/>
                <w:sz w:val="18"/>
              </w:rPr>
              <w:t>ua</w:t>
            </w:r>
            <w:proofErr w:type="spellEnd"/>
            <w:r w:rsidR="00300D23" w:rsidRPr="009F21EB">
              <w:rPr>
                <w:bCs/>
                <w:spacing w:val="-4"/>
                <w:sz w:val="18"/>
              </w:rPr>
              <w:t xml:space="preserve"> 58B)</w:t>
            </w:r>
            <w:r w:rsidRPr="009F21EB">
              <w:rPr>
                <w:bCs/>
                <w:spacing w:val="-4"/>
                <w:sz w:val="18"/>
              </w:rPr>
              <w:t xml:space="preserve"> din </w:t>
            </w:r>
            <w:proofErr w:type="spellStart"/>
            <w:r w:rsidRPr="009F21EB">
              <w:rPr>
                <w:bCs/>
                <w:spacing w:val="-4"/>
                <w:sz w:val="18"/>
              </w:rPr>
              <w:t>suprafata</w:t>
            </w:r>
            <w:proofErr w:type="spellEnd"/>
            <w:r w:rsidRPr="009F21EB">
              <w:rPr>
                <w:bCs/>
                <w:spacing w:val="-4"/>
                <w:sz w:val="18"/>
              </w:rPr>
              <w:t xml:space="preserve"> </w:t>
            </w:r>
            <w:proofErr w:type="spellStart"/>
            <w:r w:rsidRPr="009F21EB">
              <w:rPr>
                <w:bCs/>
                <w:spacing w:val="-4"/>
                <w:sz w:val="18"/>
              </w:rPr>
              <w:t>amenajamentului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32DF1F" w14:textId="4BCE882C" w:rsidR="00F26F98" w:rsidRPr="009F21EB" w:rsidRDefault="00F26F98" w:rsidP="009C4C26">
            <w:pPr>
              <w:pStyle w:val="TableParagraph"/>
              <w:ind w:left="14"/>
              <w:jc w:val="center"/>
              <w:rPr>
                <w:bCs/>
                <w:spacing w:val="-4"/>
                <w:sz w:val="18"/>
              </w:rPr>
            </w:pPr>
            <w:proofErr w:type="spellStart"/>
            <w:r w:rsidRPr="009F21EB">
              <w:rPr>
                <w:bCs/>
                <w:spacing w:val="-4"/>
                <w:sz w:val="18"/>
              </w:rPr>
              <w:t>Partea</w:t>
            </w:r>
            <w:proofErr w:type="spellEnd"/>
            <w:r w:rsidRPr="009F21EB">
              <w:rPr>
                <w:bCs/>
                <w:spacing w:val="-4"/>
                <w:sz w:val="18"/>
              </w:rPr>
              <w:t xml:space="preserve"> Nordica a </w:t>
            </w:r>
            <w:proofErr w:type="spellStart"/>
            <w:r w:rsidRPr="009F21EB">
              <w:rPr>
                <w:bCs/>
                <w:spacing w:val="-4"/>
                <w:sz w:val="18"/>
              </w:rPr>
              <w:t>sitului</w:t>
            </w:r>
            <w:proofErr w:type="spellEnd"/>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767E92" w14:textId="77777777" w:rsidR="00F26F98" w:rsidRPr="009F21EB" w:rsidRDefault="00F26F98" w:rsidP="009C4C26">
            <w:pPr>
              <w:pStyle w:val="TableParagraph"/>
              <w:rPr>
                <w:b/>
                <w:i/>
                <w:sz w:val="25"/>
              </w:rPr>
            </w:pPr>
          </w:p>
          <w:p w14:paraId="19A6AA44" w14:textId="26E281B4" w:rsidR="00F26F98" w:rsidRPr="009F21EB" w:rsidRDefault="00F26F98" w:rsidP="009C4C26">
            <w:pPr>
              <w:pStyle w:val="TableParagraph"/>
              <w:rPr>
                <w:b/>
                <w:i/>
                <w:sz w:val="25"/>
              </w:rPr>
            </w:pPr>
            <w:proofErr w:type="spellStart"/>
            <w:r w:rsidRPr="009F21EB">
              <w:rPr>
                <w:sz w:val="18"/>
              </w:rPr>
              <w:t>favorabilă</w:t>
            </w:r>
            <w:proofErr w:type="spellEnd"/>
          </w:p>
        </w:tc>
        <w:tc>
          <w:tcPr>
            <w:tcW w:w="1953" w:type="dxa"/>
            <w:tcBorders>
              <w:top w:val="single" w:sz="4" w:space="0" w:color="000000"/>
              <w:left w:val="single" w:sz="4" w:space="0" w:color="000000"/>
              <w:bottom w:val="single" w:sz="4" w:space="0" w:color="000000"/>
            </w:tcBorders>
            <w:shd w:val="clear" w:color="auto" w:fill="D9D9D9" w:themeFill="background1" w:themeFillShade="D9"/>
          </w:tcPr>
          <w:p w14:paraId="5A96A7FC" w14:textId="77777777" w:rsidR="00F26F98" w:rsidRPr="009F21EB" w:rsidRDefault="00F26F98" w:rsidP="009C4C26">
            <w:pPr>
              <w:pStyle w:val="TableParagraph"/>
              <w:rPr>
                <w:b/>
                <w:i/>
                <w:sz w:val="16"/>
              </w:rPr>
            </w:pPr>
          </w:p>
          <w:p w14:paraId="60B76754" w14:textId="77777777" w:rsidR="00F26F98" w:rsidRPr="009F21EB" w:rsidRDefault="00F26F98" w:rsidP="009C4C26">
            <w:pPr>
              <w:pStyle w:val="TableParagraph"/>
              <w:ind w:left="149" w:right="105"/>
              <w:jc w:val="center"/>
              <w:rPr>
                <w:sz w:val="18"/>
              </w:rPr>
            </w:pP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29DEABE0" w14:textId="7703FA39"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7C3B7D44" w14:textId="77777777" w:rsidTr="00F26F98">
        <w:trPr>
          <w:trHeight w:val="791"/>
        </w:trPr>
        <w:tc>
          <w:tcPr>
            <w:tcW w:w="1104" w:type="dxa"/>
            <w:vMerge/>
            <w:tcBorders>
              <w:right w:val="single" w:sz="4" w:space="0" w:color="000000"/>
            </w:tcBorders>
          </w:tcPr>
          <w:p w14:paraId="358E6CAF" w14:textId="63FC79ED"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EC39E9" w14:textId="594D1F68" w:rsidR="00F26F98" w:rsidRPr="009F21EB" w:rsidRDefault="00F26F98" w:rsidP="009C4C26">
            <w:pPr>
              <w:pStyle w:val="TableParagraph"/>
              <w:ind w:left="95" w:right="66"/>
              <w:jc w:val="center"/>
              <w:rPr>
                <w:sz w:val="18"/>
              </w:rPr>
            </w:pPr>
            <w:r w:rsidRPr="009F21EB">
              <w:rPr>
                <w:sz w:val="18"/>
              </w:rPr>
              <w:t xml:space="preserve">91V0-Paduri </w:t>
            </w:r>
            <w:proofErr w:type="spellStart"/>
            <w:r w:rsidRPr="009F21EB">
              <w:rPr>
                <w:sz w:val="18"/>
              </w:rPr>
              <w:t>dacice</w:t>
            </w:r>
            <w:proofErr w:type="spellEnd"/>
            <w:r w:rsidRPr="009F21EB">
              <w:rPr>
                <w:sz w:val="18"/>
              </w:rPr>
              <w:t xml:space="preserve"> de fag </w:t>
            </w:r>
            <w:proofErr w:type="spellStart"/>
            <w:r w:rsidRPr="009F21EB">
              <w:rPr>
                <w:sz w:val="18"/>
              </w:rPr>
              <w:t>Symphyto</w:t>
            </w:r>
            <w:proofErr w:type="spellEnd"/>
            <w:r w:rsidRPr="009F21EB">
              <w:rPr>
                <w:sz w:val="18"/>
              </w:rPr>
              <w:t xml:space="preserve"> </w:t>
            </w:r>
            <w:proofErr w:type="spellStart"/>
            <w:r w:rsidRPr="009F21EB">
              <w:rPr>
                <w:sz w:val="18"/>
              </w:rPr>
              <w:t>fagion</w:t>
            </w:r>
            <w:proofErr w:type="spellEnd"/>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766C4D" w14:textId="2CFD7BF0" w:rsidR="00F26F98" w:rsidRPr="009F21EB" w:rsidRDefault="00F26F98" w:rsidP="009C4C26">
            <w:pPr>
              <w:pStyle w:val="TableParagraph"/>
              <w:rPr>
                <w:b/>
                <w:i/>
                <w:sz w:val="17"/>
              </w:rPr>
            </w:pPr>
            <w:r w:rsidRPr="009F21EB">
              <w:rPr>
                <w:b/>
                <w:i/>
                <w:sz w:val="17"/>
              </w:rPr>
              <w:t>2604HA</w:t>
            </w:r>
          </w:p>
        </w:tc>
        <w:tc>
          <w:tcPr>
            <w:tcW w:w="15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25727B" w14:textId="2282F3C2" w:rsidR="00F26F98" w:rsidRPr="009F21EB" w:rsidRDefault="00F26F98" w:rsidP="009C4C26">
            <w:pPr>
              <w:pStyle w:val="TableParagraph"/>
              <w:ind w:left="144" w:right="104"/>
              <w:jc w:val="center"/>
              <w:rPr>
                <w:bCs/>
                <w:spacing w:val="-4"/>
                <w:sz w:val="18"/>
              </w:rPr>
            </w:pPr>
            <w:r w:rsidRPr="009F21EB">
              <w:rPr>
                <w:bCs/>
                <w:spacing w:val="-4"/>
                <w:sz w:val="18"/>
              </w:rPr>
              <w:t xml:space="preserve">57.1 ha din </w:t>
            </w:r>
            <w:proofErr w:type="spellStart"/>
            <w:r w:rsidRPr="009F21EB">
              <w:rPr>
                <w:bCs/>
                <w:spacing w:val="-4"/>
                <w:sz w:val="18"/>
              </w:rPr>
              <w:t>suprafata</w:t>
            </w:r>
            <w:proofErr w:type="spellEnd"/>
            <w:r w:rsidRPr="009F21EB">
              <w:rPr>
                <w:bCs/>
                <w:spacing w:val="-4"/>
                <w:sz w:val="18"/>
              </w:rPr>
              <w:t xml:space="preserve"> </w:t>
            </w:r>
            <w:proofErr w:type="spellStart"/>
            <w:r w:rsidRPr="009F21EB">
              <w:rPr>
                <w:bCs/>
                <w:spacing w:val="-4"/>
                <w:sz w:val="18"/>
              </w:rPr>
              <w:t>amenajamentului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A5AE7A" w14:textId="6F72B718" w:rsidR="00F26F98" w:rsidRPr="009F21EB" w:rsidRDefault="00F26F98" w:rsidP="009C4C26">
            <w:pPr>
              <w:pStyle w:val="TableParagraph"/>
              <w:ind w:left="14"/>
              <w:jc w:val="center"/>
              <w:rPr>
                <w:bCs/>
                <w:spacing w:val="-4"/>
                <w:sz w:val="18"/>
              </w:rPr>
            </w:pPr>
            <w:proofErr w:type="spellStart"/>
            <w:r w:rsidRPr="009F21EB">
              <w:rPr>
                <w:bCs/>
                <w:spacing w:val="-4"/>
                <w:sz w:val="18"/>
              </w:rPr>
              <w:t>Partea</w:t>
            </w:r>
            <w:proofErr w:type="spellEnd"/>
            <w:r w:rsidRPr="009F21EB">
              <w:rPr>
                <w:bCs/>
                <w:spacing w:val="-4"/>
                <w:sz w:val="18"/>
              </w:rPr>
              <w:t xml:space="preserve"> Nordica a </w:t>
            </w:r>
            <w:proofErr w:type="spellStart"/>
            <w:r w:rsidRPr="009F21EB">
              <w:rPr>
                <w:bCs/>
                <w:spacing w:val="-4"/>
                <w:sz w:val="18"/>
              </w:rPr>
              <w:t>sitului</w:t>
            </w:r>
            <w:proofErr w:type="spellEnd"/>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C3E091" w14:textId="77777777" w:rsidR="00F26F98" w:rsidRPr="009F21EB" w:rsidRDefault="00F26F98" w:rsidP="009C4C26">
            <w:pPr>
              <w:pStyle w:val="TableParagraph"/>
              <w:rPr>
                <w:b/>
                <w:i/>
                <w:sz w:val="25"/>
              </w:rPr>
            </w:pPr>
          </w:p>
          <w:p w14:paraId="3C235756" w14:textId="038B0DD8" w:rsidR="00F26F98" w:rsidRPr="009F21EB" w:rsidRDefault="00F26F98" w:rsidP="009C4C26">
            <w:pPr>
              <w:pStyle w:val="TableParagraph"/>
              <w:rPr>
                <w:b/>
                <w:i/>
                <w:sz w:val="25"/>
              </w:rPr>
            </w:pPr>
            <w:proofErr w:type="spellStart"/>
            <w:r w:rsidRPr="009F21EB">
              <w:rPr>
                <w:sz w:val="18"/>
              </w:rPr>
              <w:t>favorabilă</w:t>
            </w:r>
            <w:proofErr w:type="spellEnd"/>
          </w:p>
        </w:tc>
        <w:tc>
          <w:tcPr>
            <w:tcW w:w="1953" w:type="dxa"/>
            <w:tcBorders>
              <w:top w:val="single" w:sz="4" w:space="0" w:color="000000"/>
              <w:left w:val="single" w:sz="4" w:space="0" w:color="000000"/>
              <w:bottom w:val="single" w:sz="4" w:space="0" w:color="000000"/>
            </w:tcBorders>
            <w:shd w:val="clear" w:color="auto" w:fill="D9D9D9" w:themeFill="background1" w:themeFillShade="D9"/>
          </w:tcPr>
          <w:p w14:paraId="089ED1EB" w14:textId="77777777" w:rsidR="00F26F98" w:rsidRPr="009F21EB" w:rsidRDefault="00F26F98" w:rsidP="009C4C26">
            <w:pPr>
              <w:pStyle w:val="TableParagraph"/>
              <w:rPr>
                <w:b/>
                <w:i/>
                <w:sz w:val="16"/>
              </w:rPr>
            </w:pPr>
          </w:p>
          <w:p w14:paraId="4FE7CB8F" w14:textId="77777777" w:rsidR="00F26F98" w:rsidRPr="009F21EB" w:rsidRDefault="00F26F98" w:rsidP="009C4C26">
            <w:pPr>
              <w:pStyle w:val="TableParagraph"/>
              <w:ind w:left="149" w:right="105"/>
              <w:jc w:val="center"/>
              <w:rPr>
                <w:sz w:val="18"/>
              </w:rPr>
            </w:pP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32DA4FFD" w14:textId="0A7906B8"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07094BBE" w14:textId="77777777" w:rsidTr="00F26F98">
        <w:trPr>
          <w:trHeight w:val="791"/>
        </w:trPr>
        <w:tc>
          <w:tcPr>
            <w:tcW w:w="1104" w:type="dxa"/>
            <w:vMerge/>
            <w:tcBorders>
              <w:right w:val="single" w:sz="4" w:space="0" w:color="000000"/>
            </w:tcBorders>
          </w:tcPr>
          <w:p w14:paraId="11418A2C" w14:textId="089CFC1E"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5E8630" w14:textId="1BF51275" w:rsidR="00F26F98" w:rsidRPr="009F21EB" w:rsidRDefault="00F26F98" w:rsidP="009C4C26">
            <w:pPr>
              <w:pStyle w:val="TableParagraph"/>
              <w:ind w:left="95" w:right="66"/>
              <w:jc w:val="center"/>
              <w:rPr>
                <w:sz w:val="18"/>
              </w:rPr>
            </w:pPr>
            <w:r w:rsidRPr="009F21EB">
              <w:rPr>
                <w:sz w:val="18"/>
              </w:rPr>
              <w:t xml:space="preserve">9410-Paduri </w:t>
            </w:r>
            <w:proofErr w:type="spellStart"/>
            <w:r w:rsidRPr="009F21EB">
              <w:rPr>
                <w:sz w:val="18"/>
              </w:rPr>
              <w:t>acidofile</w:t>
            </w:r>
            <w:proofErr w:type="spellEnd"/>
            <w:r w:rsidRPr="009F21EB">
              <w:rPr>
                <w:sz w:val="18"/>
              </w:rPr>
              <w:t xml:space="preserve"> de Picea abies din </w:t>
            </w:r>
            <w:proofErr w:type="spellStart"/>
            <w:r w:rsidRPr="009F21EB">
              <w:rPr>
                <w:sz w:val="18"/>
              </w:rPr>
              <w:t>regiunea</w:t>
            </w:r>
            <w:proofErr w:type="spellEnd"/>
            <w:r w:rsidRPr="009F21EB">
              <w:rPr>
                <w:sz w:val="18"/>
              </w:rPr>
              <w:t xml:space="preserve"> </w:t>
            </w:r>
            <w:proofErr w:type="spellStart"/>
            <w:r w:rsidRPr="009F21EB">
              <w:rPr>
                <w:sz w:val="18"/>
              </w:rPr>
              <w:t>montana</w:t>
            </w:r>
            <w:proofErr w:type="spellEnd"/>
          </w:p>
        </w:tc>
        <w:tc>
          <w:tcPr>
            <w:tcW w:w="1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4EAEDD" w14:textId="10B34828" w:rsidR="00F26F98" w:rsidRPr="009F21EB" w:rsidRDefault="00F26F98" w:rsidP="009C4C26">
            <w:pPr>
              <w:pStyle w:val="TableParagraph"/>
              <w:rPr>
                <w:b/>
                <w:i/>
                <w:sz w:val="17"/>
              </w:rPr>
            </w:pPr>
            <w:r w:rsidRPr="009F21EB">
              <w:rPr>
                <w:b/>
                <w:i/>
                <w:sz w:val="17"/>
              </w:rPr>
              <w:t>2195 HA</w:t>
            </w:r>
          </w:p>
        </w:tc>
        <w:tc>
          <w:tcPr>
            <w:tcW w:w="15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971C70" w14:textId="4D86B1C1" w:rsidR="00F26F98" w:rsidRPr="009F21EB" w:rsidRDefault="00F26F98" w:rsidP="009C4C26">
            <w:pPr>
              <w:pStyle w:val="TableParagraph"/>
              <w:ind w:left="144" w:right="104"/>
              <w:jc w:val="center"/>
              <w:rPr>
                <w:bCs/>
                <w:spacing w:val="-4"/>
                <w:sz w:val="18"/>
              </w:rPr>
            </w:pPr>
            <w:r w:rsidRPr="009F21EB">
              <w:rPr>
                <w:bCs/>
                <w:spacing w:val="-4"/>
                <w:sz w:val="18"/>
              </w:rPr>
              <w:t xml:space="preserve">279.7HA din </w:t>
            </w:r>
            <w:proofErr w:type="spellStart"/>
            <w:r w:rsidRPr="009F21EB">
              <w:rPr>
                <w:bCs/>
                <w:spacing w:val="-4"/>
                <w:sz w:val="18"/>
              </w:rPr>
              <w:t>suprafata</w:t>
            </w:r>
            <w:proofErr w:type="spellEnd"/>
            <w:r w:rsidRPr="009F21EB">
              <w:rPr>
                <w:bCs/>
                <w:spacing w:val="-4"/>
                <w:sz w:val="18"/>
              </w:rPr>
              <w:t xml:space="preserve"> </w:t>
            </w:r>
            <w:proofErr w:type="spellStart"/>
            <w:r w:rsidRPr="009F21EB">
              <w:rPr>
                <w:bCs/>
                <w:spacing w:val="-4"/>
                <w:sz w:val="18"/>
              </w:rPr>
              <w:t>amenajamentului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2AF1D2" w14:textId="3D27F9AF" w:rsidR="00F26F98" w:rsidRPr="009F21EB" w:rsidRDefault="00F26F98" w:rsidP="009C4C26">
            <w:pPr>
              <w:pStyle w:val="TableParagraph"/>
              <w:ind w:left="14"/>
              <w:jc w:val="center"/>
              <w:rPr>
                <w:bCs/>
                <w:spacing w:val="-4"/>
                <w:sz w:val="18"/>
              </w:rPr>
            </w:pPr>
            <w:proofErr w:type="spellStart"/>
            <w:r w:rsidRPr="009F21EB">
              <w:rPr>
                <w:bCs/>
                <w:spacing w:val="-4"/>
                <w:sz w:val="18"/>
              </w:rPr>
              <w:t>Partea</w:t>
            </w:r>
            <w:proofErr w:type="spellEnd"/>
            <w:r w:rsidRPr="009F21EB">
              <w:rPr>
                <w:bCs/>
                <w:spacing w:val="-4"/>
                <w:sz w:val="18"/>
              </w:rPr>
              <w:t xml:space="preserve"> Nordica a </w:t>
            </w:r>
            <w:proofErr w:type="spellStart"/>
            <w:r w:rsidRPr="009F21EB">
              <w:rPr>
                <w:bCs/>
                <w:spacing w:val="-4"/>
                <w:sz w:val="18"/>
              </w:rPr>
              <w:t>sitului</w:t>
            </w:r>
            <w:proofErr w:type="spellEnd"/>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987B38" w14:textId="77777777" w:rsidR="00F26F98" w:rsidRPr="009F21EB" w:rsidRDefault="00F26F98" w:rsidP="009C4C26">
            <w:pPr>
              <w:pStyle w:val="TableParagraph"/>
              <w:rPr>
                <w:b/>
                <w:i/>
                <w:sz w:val="25"/>
              </w:rPr>
            </w:pPr>
          </w:p>
          <w:p w14:paraId="2A8BC5CE" w14:textId="14BBE817" w:rsidR="00F26F98" w:rsidRPr="009F21EB" w:rsidRDefault="00F26F98" w:rsidP="009C4C26">
            <w:pPr>
              <w:pStyle w:val="TableParagraph"/>
              <w:rPr>
                <w:b/>
                <w:i/>
                <w:sz w:val="25"/>
              </w:rPr>
            </w:pPr>
            <w:proofErr w:type="spellStart"/>
            <w:r w:rsidRPr="009F21EB">
              <w:rPr>
                <w:sz w:val="18"/>
              </w:rPr>
              <w:t>favorabilă</w:t>
            </w:r>
            <w:proofErr w:type="spellEnd"/>
          </w:p>
        </w:tc>
        <w:tc>
          <w:tcPr>
            <w:tcW w:w="1953" w:type="dxa"/>
            <w:tcBorders>
              <w:top w:val="single" w:sz="4" w:space="0" w:color="000000"/>
              <w:left w:val="single" w:sz="4" w:space="0" w:color="000000"/>
              <w:bottom w:val="single" w:sz="4" w:space="0" w:color="000000"/>
            </w:tcBorders>
            <w:shd w:val="clear" w:color="auto" w:fill="D9D9D9" w:themeFill="background1" w:themeFillShade="D9"/>
          </w:tcPr>
          <w:p w14:paraId="07C37E8B" w14:textId="77777777" w:rsidR="00F26F98" w:rsidRPr="009F21EB" w:rsidRDefault="00F26F98" w:rsidP="009C4C26">
            <w:pPr>
              <w:pStyle w:val="TableParagraph"/>
              <w:rPr>
                <w:b/>
                <w:i/>
                <w:sz w:val="16"/>
              </w:rPr>
            </w:pPr>
          </w:p>
          <w:p w14:paraId="71DA5935" w14:textId="77777777" w:rsidR="00F26F98" w:rsidRPr="009F21EB" w:rsidRDefault="00F26F98" w:rsidP="009C4C26">
            <w:pPr>
              <w:pStyle w:val="TableParagraph"/>
              <w:ind w:left="149" w:right="105"/>
              <w:jc w:val="center"/>
              <w:rPr>
                <w:sz w:val="18"/>
              </w:rPr>
            </w:pP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4F30325F" w14:textId="609D47BA"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2E94BD14" w14:textId="77777777" w:rsidTr="0050414F">
        <w:trPr>
          <w:trHeight w:val="791"/>
        </w:trPr>
        <w:tc>
          <w:tcPr>
            <w:tcW w:w="1104" w:type="dxa"/>
            <w:vMerge/>
            <w:tcBorders>
              <w:right w:val="single" w:sz="4" w:space="0" w:color="000000"/>
            </w:tcBorders>
          </w:tcPr>
          <w:p w14:paraId="32DFE5F1" w14:textId="77777777"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tcPr>
          <w:p w14:paraId="52850ACB" w14:textId="173E1832" w:rsidR="00F26F98" w:rsidRPr="009F21EB" w:rsidRDefault="00F26F98" w:rsidP="009C4C26">
            <w:pPr>
              <w:pStyle w:val="TableParagraph"/>
              <w:ind w:left="95" w:right="66"/>
              <w:jc w:val="center"/>
              <w:rPr>
                <w:sz w:val="18"/>
              </w:rPr>
            </w:pPr>
            <w:r w:rsidRPr="009F21EB">
              <w:rPr>
                <w:sz w:val="18"/>
              </w:rPr>
              <w:t xml:space="preserve">4054-Pholidoptera </w:t>
            </w:r>
            <w:proofErr w:type="spellStart"/>
            <w:r w:rsidRPr="009F21EB">
              <w:rPr>
                <w:sz w:val="18"/>
              </w:rPr>
              <w:t>transsylvanica</w:t>
            </w:r>
            <w:proofErr w:type="spellEnd"/>
            <w:r w:rsidRPr="009F21EB">
              <w:rPr>
                <w:sz w:val="18"/>
              </w:rPr>
              <w:t xml:space="preserve"> </w:t>
            </w:r>
          </w:p>
        </w:tc>
        <w:tc>
          <w:tcPr>
            <w:tcW w:w="1137" w:type="dxa"/>
            <w:tcBorders>
              <w:top w:val="single" w:sz="4" w:space="0" w:color="000000"/>
              <w:left w:val="single" w:sz="4" w:space="0" w:color="000000"/>
              <w:bottom w:val="single" w:sz="4" w:space="0" w:color="000000"/>
              <w:right w:val="single" w:sz="4" w:space="0" w:color="000000"/>
            </w:tcBorders>
          </w:tcPr>
          <w:p w14:paraId="54FBE915" w14:textId="5186F90F" w:rsidR="00F26F98" w:rsidRPr="009F21EB" w:rsidRDefault="00F26F98" w:rsidP="009C4C26">
            <w:pPr>
              <w:pStyle w:val="TableParagraph"/>
              <w:rPr>
                <w:b/>
                <w:i/>
                <w:sz w:val="17"/>
              </w:rPr>
            </w:pPr>
            <w:r w:rsidRPr="009F21EB">
              <w:rPr>
                <w:b/>
                <w:i/>
                <w:sz w:val="17"/>
              </w:rPr>
              <w:t>1000-5000indivizi</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29B493" w14:textId="681B3500" w:rsidR="00F26F98" w:rsidRPr="009F21EB" w:rsidRDefault="00B80EB5" w:rsidP="009C4C26">
            <w:pPr>
              <w:pStyle w:val="TableParagraph"/>
              <w:ind w:left="144" w:right="104"/>
              <w:jc w:val="center"/>
              <w:rPr>
                <w:b/>
                <w:spacing w:val="-4"/>
                <w:sz w:val="18"/>
              </w:rPr>
            </w:pPr>
            <w:r w:rsidRPr="009F21EB">
              <w:rPr>
                <w:sz w:val="18"/>
              </w:rPr>
              <w:t xml:space="preserve">Se </w:t>
            </w:r>
            <w:proofErr w:type="spellStart"/>
            <w:r w:rsidRPr="009F21EB">
              <w:rPr>
                <w:sz w:val="18"/>
              </w:rPr>
              <w:t>poate</w:t>
            </w:r>
            <w:proofErr w:type="spellEnd"/>
            <w:r w:rsidRPr="009F21EB">
              <w:rPr>
                <w:sz w:val="18"/>
              </w:rPr>
              <w:t xml:space="preserve"> </w:t>
            </w:r>
            <w:proofErr w:type="spellStart"/>
            <w:r w:rsidRPr="009F21EB">
              <w:rPr>
                <w:sz w:val="18"/>
              </w:rPr>
              <w:t>regasi</w:t>
            </w:r>
            <w:proofErr w:type="spellEnd"/>
            <w:r w:rsidRPr="009F21EB">
              <w:rPr>
                <w:sz w:val="18"/>
              </w:rPr>
              <w:t xml:space="preserve"> in </w:t>
            </w:r>
            <w:proofErr w:type="spellStart"/>
            <w:r w:rsidRPr="009F21EB">
              <w:rPr>
                <w:sz w:val="18"/>
              </w:rPr>
              <w:t>zonele</w:t>
            </w:r>
            <w:proofErr w:type="spellEnd"/>
            <w:r w:rsidRPr="009F21EB">
              <w:rPr>
                <w:sz w:val="18"/>
              </w:rPr>
              <w:t xml:space="preserve"> cu </w:t>
            </w:r>
            <w:proofErr w:type="spellStart"/>
            <w:r w:rsidRPr="009F21EB">
              <w:rPr>
                <w:sz w:val="18"/>
              </w:rPr>
              <w:t>suprafata</w:t>
            </w:r>
            <w:proofErr w:type="spellEnd"/>
            <w:r w:rsidRPr="009F21EB">
              <w:rPr>
                <w:sz w:val="18"/>
              </w:rPr>
              <w:t xml:space="preserve"> </w:t>
            </w:r>
            <w:proofErr w:type="spellStart"/>
            <w:r w:rsidRPr="009F21EB">
              <w:rPr>
                <w:sz w:val="18"/>
              </w:rPr>
              <w:t>vegetatiei</w:t>
            </w:r>
            <w:proofErr w:type="spellEnd"/>
            <w:r w:rsidRPr="009F21EB">
              <w:rPr>
                <w:sz w:val="18"/>
              </w:rPr>
              <w:t xml:space="preserve"> </w:t>
            </w:r>
            <w:proofErr w:type="spellStart"/>
            <w:r w:rsidRPr="009F21EB">
              <w:rPr>
                <w:sz w:val="18"/>
              </w:rPr>
              <w:t>ierbacee</w:t>
            </w:r>
            <w:proofErr w:type="spellEnd"/>
            <w:r w:rsidRPr="009F21EB">
              <w:rPr>
                <w:sz w:val="18"/>
              </w:rPr>
              <w:t xml:space="preserve"> </w:t>
            </w:r>
            <w:proofErr w:type="spellStart"/>
            <w:r w:rsidRPr="009F21EB">
              <w:rPr>
                <w:sz w:val="18"/>
              </w:rPr>
              <w:t>inalte</w:t>
            </w:r>
            <w:proofErr w:type="spellEnd"/>
            <w:r w:rsidRPr="009F21EB">
              <w:rPr>
                <w:sz w:val="18"/>
              </w:rPr>
              <w:t xml:space="preserve"> (peste50cm) </w:t>
            </w:r>
            <w:proofErr w:type="spellStart"/>
            <w:r w:rsidRPr="009F21EB">
              <w:rPr>
                <w:sz w:val="18"/>
              </w:rPr>
              <w:t>si</w:t>
            </w:r>
            <w:proofErr w:type="spellEnd"/>
            <w:r w:rsidRPr="009F21EB">
              <w:rPr>
                <w:sz w:val="18"/>
              </w:rPr>
              <w:t xml:space="preserve"> la </w:t>
            </w:r>
            <w:proofErr w:type="spellStart"/>
            <w:r w:rsidRPr="009F21EB">
              <w:rPr>
                <w:sz w:val="18"/>
              </w:rPr>
              <w:t>marginile</w:t>
            </w:r>
            <w:proofErr w:type="spellEnd"/>
            <w:r w:rsidRPr="009F21EB">
              <w:rPr>
                <w:sz w:val="18"/>
              </w:rPr>
              <w:t xml:space="preserve"> </w:t>
            </w:r>
            <w:proofErr w:type="spellStart"/>
            <w:r w:rsidRPr="009F21EB">
              <w:rPr>
                <w:sz w:val="18"/>
              </w:rPr>
              <w:t>padurilor</w:t>
            </w:r>
            <w:proofErr w:type="spellEnd"/>
            <w:r w:rsidRPr="009F21EB">
              <w:rPr>
                <w:sz w:val="18"/>
              </w:rPr>
              <w:t xml:space="preserve"> din sit</w:t>
            </w:r>
          </w:p>
        </w:tc>
        <w:tc>
          <w:tcPr>
            <w:tcW w:w="1276" w:type="dxa"/>
            <w:tcBorders>
              <w:top w:val="single" w:sz="4" w:space="0" w:color="000000"/>
              <w:left w:val="single" w:sz="4" w:space="0" w:color="000000"/>
              <w:bottom w:val="single" w:sz="4" w:space="0" w:color="000000"/>
              <w:right w:val="single" w:sz="4" w:space="0" w:color="000000"/>
            </w:tcBorders>
          </w:tcPr>
          <w:p w14:paraId="5E016576" w14:textId="30F83416" w:rsidR="00F26F98" w:rsidRPr="009F21EB" w:rsidRDefault="00F26F98" w:rsidP="009C4C26">
            <w:pPr>
              <w:pStyle w:val="TableParagraph"/>
              <w:ind w:left="14"/>
              <w:jc w:val="center"/>
              <w:rPr>
                <w:b/>
                <w:spacing w:val="-4"/>
                <w:sz w:val="18"/>
              </w:rPr>
            </w:pPr>
            <w:proofErr w:type="spellStart"/>
            <w:r w:rsidRPr="009F21EB">
              <w:rPr>
                <w:sz w:val="18"/>
              </w:rPr>
              <w:t>necunoscută</w:t>
            </w:r>
            <w:proofErr w:type="spellEnd"/>
          </w:p>
        </w:tc>
        <w:tc>
          <w:tcPr>
            <w:tcW w:w="1132" w:type="dxa"/>
            <w:tcBorders>
              <w:top w:val="single" w:sz="4" w:space="0" w:color="000000"/>
              <w:left w:val="single" w:sz="4" w:space="0" w:color="000000"/>
              <w:bottom w:val="single" w:sz="4" w:space="0" w:color="000000"/>
              <w:right w:val="single" w:sz="4" w:space="0" w:color="000000"/>
            </w:tcBorders>
          </w:tcPr>
          <w:p w14:paraId="5CF080D7" w14:textId="77777777" w:rsidR="00F26F98" w:rsidRPr="009F21EB" w:rsidRDefault="00F26F98" w:rsidP="009C4C26">
            <w:pPr>
              <w:pStyle w:val="TableParagraph"/>
              <w:rPr>
                <w:b/>
                <w:i/>
                <w:sz w:val="25"/>
              </w:rPr>
            </w:pPr>
          </w:p>
          <w:p w14:paraId="769E3595" w14:textId="76832367" w:rsidR="00F26F98" w:rsidRPr="009F21EB" w:rsidRDefault="00F26F98" w:rsidP="009C4C26">
            <w:pPr>
              <w:pStyle w:val="TableParagraph"/>
              <w:rPr>
                <w:b/>
                <w:i/>
                <w:sz w:val="25"/>
              </w:rPr>
            </w:pPr>
            <w:proofErr w:type="spellStart"/>
            <w:r w:rsidRPr="009F21EB">
              <w:rPr>
                <w:sz w:val="18"/>
              </w:rPr>
              <w:t>necunoscuta</w:t>
            </w:r>
            <w:proofErr w:type="spellEnd"/>
          </w:p>
        </w:tc>
        <w:tc>
          <w:tcPr>
            <w:tcW w:w="1953" w:type="dxa"/>
            <w:tcBorders>
              <w:top w:val="single" w:sz="4" w:space="0" w:color="000000"/>
              <w:left w:val="single" w:sz="4" w:space="0" w:color="000000"/>
              <w:bottom w:val="single" w:sz="4" w:space="0" w:color="000000"/>
            </w:tcBorders>
          </w:tcPr>
          <w:p w14:paraId="3395B523" w14:textId="77777777" w:rsidR="00F26F98" w:rsidRPr="009F21EB" w:rsidRDefault="00F26F98" w:rsidP="009C4C26">
            <w:pPr>
              <w:pStyle w:val="TableParagraph"/>
              <w:rPr>
                <w:b/>
                <w:i/>
                <w:sz w:val="16"/>
              </w:rPr>
            </w:pPr>
          </w:p>
          <w:p w14:paraId="1152D284" w14:textId="183C4429" w:rsidR="00F26F98" w:rsidRPr="009F21EB" w:rsidRDefault="00F26F98" w:rsidP="009C4C26">
            <w:pPr>
              <w:pStyle w:val="TableParagraph"/>
              <w:ind w:left="149" w:right="105"/>
              <w:jc w:val="center"/>
              <w:rPr>
                <w:sz w:val="18"/>
              </w:rPr>
            </w:pPr>
            <w:proofErr w:type="spellStart"/>
            <w:r w:rsidRPr="009F21EB">
              <w:rPr>
                <w:sz w:val="18"/>
              </w:rPr>
              <w:t>Imbunatatirea</w:t>
            </w:r>
            <w:proofErr w:type="spellEnd"/>
            <w:r w:rsidRPr="009F21EB">
              <w:rPr>
                <w:sz w:val="18"/>
              </w:rPr>
              <w:t xml:space="preserve"> </w:t>
            </w:r>
            <w:proofErr w:type="spellStart"/>
            <w:r w:rsidRPr="009F21EB">
              <w:rPr>
                <w:sz w:val="18"/>
              </w:rPr>
              <w:t>sau</w:t>
            </w:r>
            <w:proofErr w:type="spellEnd"/>
            <w:r w:rsidRPr="009F21EB">
              <w:rPr>
                <w:sz w:val="18"/>
              </w:rPr>
              <w:t xml:space="preserve"> </w:t>
            </w: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2E7A8D8A" w14:textId="3162BA6A"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071C8B8A" w14:textId="77777777" w:rsidTr="0050414F">
        <w:trPr>
          <w:trHeight w:val="791"/>
        </w:trPr>
        <w:tc>
          <w:tcPr>
            <w:tcW w:w="1104" w:type="dxa"/>
            <w:vMerge/>
            <w:tcBorders>
              <w:right w:val="single" w:sz="4" w:space="0" w:color="000000"/>
            </w:tcBorders>
          </w:tcPr>
          <w:p w14:paraId="1B2668DB" w14:textId="77777777"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tcPr>
          <w:p w14:paraId="2B916311" w14:textId="064632C7" w:rsidR="00F26F98" w:rsidRPr="009F21EB" w:rsidRDefault="00F26F98" w:rsidP="009C4C26">
            <w:pPr>
              <w:pStyle w:val="TableParagraph"/>
              <w:ind w:left="95" w:right="66"/>
              <w:jc w:val="center"/>
              <w:rPr>
                <w:sz w:val="18"/>
              </w:rPr>
            </w:pPr>
            <w:r w:rsidRPr="009F21EB">
              <w:rPr>
                <w:sz w:val="18"/>
              </w:rPr>
              <w:t>6965-Cottus gobio</w:t>
            </w:r>
          </w:p>
        </w:tc>
        <w:tc>
          <w:tcPr>
            <w:tcW w:w="1137" w:type="dxa"/>
            <w:tcBorders>
              <w:top w:val="single" w:sz="4" w:space="0" w:color="000000"/>
              <w:left w:val="single" w:sz="4" w:space="0" w:color="000000"/>
              <w:bottom w:val="single" w:sz="4" w:space="0" w:color="000000"/>
              <w:right w:val="single" w:sz="4" w:space="0" w:color="000000"/>
            </w:tcBorders>
          </w:tcPr>
          <w:p w14:paraId="03923DEC" w14:textId="31A9C9D3" w:rsidR="00F26F98" w:rsidRPr="009F21EB" w:rsidRDefault="00F26F98" w:rsidP="009C4C26">
            <w:pPr>
              <w:pStyle w:val="TableParagraph"/>
              <w:rPr>
                <w:b/>
                <w:i/>
                <w:sz w:val="17"/>
              </w:rPr>
            </w:pPr>
            <w:proofErr w:type="spellStart"/>
            <w:r w:rsidRPr="009F21EB">
              <w:rPr>
                <w:b/>
                <w:i/>
                <w:sz w:val="17"/>
              </w:rPr>
              <w:t>Trebuie</w:t>
            </w:r>
            <w:proofErr w:type="spellEnd"/>
            <w:r w:rsidRPr="009F21EB">
              <w:rPr>
                <w:b/>
                <w:i/>
                <w:sz w:val="17"/>
              </w:rPr>
              <w:t xml:space="preserve"> </w:t>
            </w:r>
            <w:proofErr w:type="spellStart"/>
            <w:r w:rsidRPr="009F21EB">
              <w:rPr>
                <w:b/>
                <w:i/>
                <w:sz w:val="17"/>
              </w:rPr>
              <w:t>definita</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5E49CC" w14:textId="2A7EFB69" w:rsidR="00F26F98" w:rsidRPr="009F21EB" w:rsidRDefault="00BE3891" w:rsidP="009C4C26">
            <w:pPr>
              <w:pStyle w:val="TableParagraph"/>
              <w:ind w:left="144" w:right="104"/>
              <w:jc w:val="center"/>
              <w:rPr>
                <w:b/>
                <w:spacing w:val="-4"/>
                <w:sz w:val="18"/>
              </w:rPr>
            </w:pPr>
            <w:r w:rsidRPr="009F21EB">
              <w:rPr>
                <w:sz w:val="18"/>
              </w:rPr>
              <w:t xml:space="preserve">Se </w:t>
            </w:r>
            <w:proofErr w:type="spellStart"/>
            <w:r w:rsidRPr="009F21EB">
              <w:rPr>
                <w:sz w:val="18"/>
              </w:rPr>
              <w:t>afla</w:t>
            </w:r>
            <w:proofErr w:type="spellEnd"/>
            <w:r w:rsidRPr="009F21EB">
              <w:rPr>
                <w:sz w:val="18"/>
              </w:rPr>
              <w:t xml:space="preserve"> in zona </w:t>
            </w:r>
            <w:proofErr w:type="spellStart"/>
            <w:r w:rsidRPr="009F21EB">
              <w:rPr>
                <w:sz w:val="18"/>
              </w:rPr>
              <w:t>raului</w:t>
            </w:r>
            <w:proofErr w:type="spellEnd"/>
            <w:r w:rsidRPr="009F21EB">
              <w:rPr>
                <w:sz w:val="18"/>
              </w:rPr>
              <w:t xml:space="preserve"> UZ </w:t>
            </w:r>
            <w:proofErr w:type="spellStart"/>
            <w:r w:rsidRPr="009F21EB">
              <w:rPr>
                <w:sz w:val="18"/>
              </w:rPr>
              <w:t>si</w:t>
            </w:r>
            <w:proofErr w:type="spellEnd"/>
            <w:r w:rsidRPr="009F21EB">
              <w:rPr>
                <w:sz w:val="18"/>
              </w:rPr>
              <w:t xml:space="preserve"> </w:t>
            </w:r>
            <w:proofErr w:type="spellStart"/>
            <w:r w:rsidRPr="009F21EB">
              <w:rPr>
                <w:sz w:val="18"/>
              </w:rPr>
              <w:t>afluentii</w:t>
            </w:r>
            <w:proofErr w:type="spellEnd"/>
            <w:r w:rsidRPr="009F21EB">
              <w:rPr>
                <w:sz w:val="18"/>
              </w:rPr>
              <w:t xml:space="preserve"> </w:t>
            </w:r>
            <w:proofErr w:type="spellStart"/>
            <w:r w:rsidRPr="009F21EB">
              <w:rPr>
                <w:sz w:val="18"/>
              </w:rPr>
              <w:t>acestuia</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6841E063" w14:textId="4ED08FF6" w:rsidR="00F26F98" w:rsidRPr="009F21EB" w:rsidRDefault="00F26F98" w:rsidP="009C4C26">
            <w:pPr>
              <w:pStyle w:val="TableParagraph"/>
              <w:ind w:left="14"/>
              <w:jc w:val="center"/>
              <w:rPr>
                <w:b/>
                <w:spacing w:val="-4"/>
                <w:sz w:val="18"/>
              </w:rPr>
            </w:pPr>
            <w:proofErr w:type="spellStart"/>
            <w:r w:rsidRPr="009F21EB">
              <w:rPr>
                <w:sz w:val="18"/>
              </w:rPr>
              <w:t>necunoscută</w:t>
            </w:r>
            <w:proofErr w:type="spellEnd"/>
          </w:p>
        </w:tc>
        <w:tc>
          <w:tcPr>
            <w:tcW w:w="1132" w:type="dxa"/>
            <w:tcBorders>
              <w:top w:val="single" w:sz="4" w:space="0" w:color="000000"/>
              <w:left w:val="single" w:sz="4" w:space="0" w:color="000000"/>
              <w:bottom w:val="single" w:sz="4" w:space="0" w:color="000000"/>
              <w:right w:val="single" w:sz="4" w:space="0" w:color="000000"/>
            </w:tcBorders>
          </w:tcPr>
          <w:p w14:paraId="21181576" w14:textId="77777777" w:rsidR="00F26F98" w:rsidRPr="009F21EB" w:rsidRDefault="00F26F98" w:rsidP="009C4C26">
            <w:pPr>
              <w:pStyle w:val="TableParagraph"/>
              <w:rPr>
                <w:b/>
                <w:i/>
                <w:sz w:val="25"/>
              </w:rPr>
            </w:pPr>
          </w:p>
          <w:p w14:paraId="424A2888" w14:textId="33FC1EEB" w:rsidR="00F26F98" w:rsidRPr="009F21EB" w:rsidRDefault="00F26F98" w:rsidP="009C4C26">
            <w:pPr>
              <w:pStyle w:val="TableParagraph"/>
              <w:rPr>
                <w:b/>
                <w:i/>
                <w:sz w:val="25"/>
              </w:rPr>
            </w:pPr>
            <w:proofErr w:type="spellStart"/>
            <w:r w:rsidRPr="009F21EB">
              <w:rPr>
                <w:sz w:val="18"/>
              </w:rPr>
              <w:t>necunoscuta</w:t>
            </w:r>
            <w:proofErr w:type="spellEnd"/>
          </w:p>
        </w:tc>
        <w:tc>
          <w:tcPr>
            <w:tcW w:w="1953" w:type="dxa"/>
            <w:tcBorders>
              <w:top w:val="single" w:sz="4" w:space="0" w:color="000000"/>
              <w:left w:val="single" w:sz="4" w:space="0" w:color="000000"/>
              <w:bottom w:val="single" w:sz="4" w:space="0" w:color="000000"/>
            </w:tcBorders>
          </w:tcPr>
          <w:p w14:paraId="6A3AE90C" w14:textId="77777777" w:rsidR="00F26F98" w:rsidRPr="009F21EB" w:rsidRDefault="00F26F98" w:rsidP="009C4C26">
            <w:pPr>
              <w:pStyle w:val="TableParagraph"/>
              <w:rPr>
                <w:b/>
                <w:i/>
                <w:sz w:val="16"/>
              </w:rPr>
            </w:pPr>
          </w:p>
          <w:p w14:paraId="710B5CBB" w14:textId="77777777" w:rsidR="00F26F98" w:rsidRPr="009F21EB" w:rsidRDefault="00F26F98" w:rsidP="009C4C26">
            <w:pPr>
              <w:pStyle w:val="TableParagraph"/>
              <w:ind w:left="149" w:right="105"/>
              <w:jc w:val="center"/>
              <w:rPr>
                <w:sz w:val="18"/>
              </w:rPr>
            </w:pPr>
            <w:proofErr w:type="spellStart"/>
            <w:r w:rsidRPr="009F21EB">
              <w:rPr>
                <w:sz w:val="18"/>
              </w:rPr>
              <w:t>Imbunatatirea</w:t>
            </w:r>
            <w:proofErr w:type="spellEnd"/>
            <w:r w:rsidRPr="009F21EB">
              <w:rPr>
                <w:sz w:val="18"/>
              </w:rPr>
              <w:t xml:space="preserve"> </w:t>
            </w:r>
            <w:proofErr w:type="spellStart"/>
            <w:r w:rsidRPr="009F21EB">
              <w:rPr>
                <w:sz w:val="18"/>
              </w:rPr>
              <w:t>sau</w:t>
            </w:r>
            <w:proofErr w:type="spellEnd"/>
            <w:r w:rsidRPr="009F21EB">
              <w:rPr>
                <w:sz w:val="18"/>
              </w:rPr>
              <w:t xml:space="preserve"> </w:t>
            </w: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3201B8D5" w14:textId="5BF156F0"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4EEB4F56" w14:textId="77777777" w:rsidTr="0050414F">
        <w:trPr>
          <w:trHeight w:val="791"/>
        </w:trPr>
        <w:tc>
          <w:tcPr>
            <w:tcW w:w="1104" w:type="dxa"/>
            <w:vMerge/>
            <w:tcBorders>
              <w:right w:val="single" w:sz="4" w:space="0" w:color="000000"/>
            </w:tcBorders>
          </w:tcPr>
          <w:p w14:paraId="6D21DD89" w14:textId="77777777"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tcPr>
          <w:p w14:paraId="473CB7A5" w14:textId="38C773CB" w:rsidR="00F26F98" w:rsidRPr="009F21EB" w:rsidRDefault="00F26F98" w:rsidP="009C4C26">
            <w:pPr>
              <w:pStyle w:val="TableParagraph"/>
              <w:ind w:left="95" w:right="66"/>
              <w:jc w:val="center"/>
              <w:rPr>
                <w:sz w:val="18"/>
              </w:rPr>
            </w:pPr>
            <w:r w:rsidRPr="009F21EB">
              <w:rPr>
                <w:sz w:val="18"/>
              </w:rPr>
              <w:t xml:space="preserve">1166-triturus </w:t>
            </w:r>
            <w:proofErr w:type="spellStart"/>
            <w:r w:rsidRPr="009F21EB">
              <w:rPr>
                <w:sz w:val="18"/>
              </w:rPr>
              <w:t>cristatus</w:t>
            </w:r>
            <w:proofErr w:type="spellEnd"/>
          </w:p>
        </w:tc>
        <w:tc>
          <w:tcPr>
            <w:tcW w:w="1137" w:type="dxa"/>
            <w:tcBorders>
              <w:top w:val="single" w:sz="4" w:space="0" w:color="000000"/>
              <w:left w:val="single" w:sz="4" w:space="0" w:color="000000"/>
              <w:bottom w:val="single" w:sz="4" w:space="0" w:color="000000"/>
              <w:right w:val="single" w:sz="4" w:space="0" w:color="000000"/>
            </w:tcBorders>
          </w:tcPr>
          <w:p w14:paraId="7F5E1DEA" w14:textId="136E920B" w:rsidR="00F26F98" w:rsidRPr="009F21EB" w:rsidRDefault="00F26F98" w:rsidP="009C4C26">
            <w:pPr>
              <w:pStyle w:val="TableParagraph"/>
              <w:rPr>
                <w:b/>
                <w:i/>
                <w:sz w:val="17"/>
              </w:rPr>
            </w:pPr>
            <w:proofErr w:type="spellStart"/>
            <w:r w:rsidRPr="009F21EB">
              <w:rPr>
                <w:b/>
                <w:i/>
                <w:sz w:val="17"/>
              </w:rPr>
              <w:t>Trebuie</w:t>
            </w:r>
            <w:proofErr w:type="spellEnd"/>
            <w:r w:rsidRPr="009F21EB">
              <w:rPr>
                <w:b/>
                <w:i/>
                <w:sz w:val="17"/>
              </w:rPr>
              <w:t xml:space="preserve"> </w:t>
            </w:r>
            <w:proofErr w:type="spellStart"/>
            <w:r w:rsidRPr="009F21EB">
              <w:rPr>
                <w:b/>
                <w:i/>
                <w:sz w:val="17"/>
              </w:rPr>
              <w:t>definita</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AE8634" w14:textId="0C775F5E" w:rsidR="00F26F98" w:rsidRPr="009F21EB" w:rsidRDefault="00BE3891" w:rsidP="009C4C26">
            <w:pPr>
              <w:pStyle w:val="TableParagraph"/>
              <w:ind w:left="144" w:right="104"/>
              <w:jc w:val="center"/>
              <w:rPr>
                <w:b/>
                <w:spacing w:val="-4"/>
                <w:sz w:val="18"/>
              </w:rPr>
            </w:pPr>
            <w:r w:rsidRPr="009F21EB">
              <w:rPr>
                <w:sz w:val="18"/>
              </w:rPr>
              <w:t xml:space="preserve">Se </w:t>
            </w:r>
            <w:proofErr w:type="spellStart"/>
            <w:r w:rsidRPr="009F21EB">
              <w:rPr>
                <w:sz w:val="18"/>
              </w:rPr>
              <w:t>mentioneaza</w:t>
            </w:r>
            <w:proofErr w:type="spellEnd"/>
            <w:r w:rsidRPr="009F21EB">
              <w:rPr>
                <w:sz w:val="18"/>
              </w:rPr>
              <w:t xml:space="preserve"> </w:t>
            </w:r>
            <w:proofErr w:type="spellStart"/>
            <w:r w:rsidRPr="009F21EB">
              <w:rPr>
                <w:sz w:val="18"/>
              </w:rPr>
              <w:t>prezenta</w:t>
            </w:r>
            <w:proofErr w:type="spellEnd"/>
            <w:r w:rsidRPr="009F21EB">
              <w:rPr>
                <w:sz w:val="18"/>
              </w:rPr>
              <w:t xml:space="preserve"> in </w:t>
            </w:r>
            <w:proofErr w:type="spellStart"/>
            <w:r w:rsidRPr="009F21EB">
              <w:rPr>
                <w:sz w:val="18"/>
              </w:rPr>
              <w:t>amonte</w:t>
            </w:r>
            <w:proofErr w:type="spellEnd"/>
            <w:r w:rsidRPr="009F21EB">
              <w:rPr>
                <w:sz w:val="18"/>
              </w:rPr>
              <w:t xml:space="preserve"> de </w:t>
            </w:r>
            <w:proofErr w:type="spellStart"/>
            <w:r w:rsidRPr="009F21EB">
              <w:rPr>
                <w:sz w:val="18"/>
              </w:rPr>
              <w:t>Lacul</w:t>
            </w:r>
            <w:proofErr w:type="spellEnd"/>
            <w:r w:rsidRPr="009F21EB">
              <w:rPr>
                <w:sz w:val="18"/>
              </w:rPr>
              <w:t xml:space="preserve"> de </w:t>
            </w:r>
            <w:proofErr w:type="spellStart"/>
            <w:r w:rsidRPr="009F21EB">
              <w:rPr>
                <w:sz w:val="18"/>
              </w:rPr>
              <w:t>caumulare</w:t>
            </w:r>
            <w:proofErr w:type="spellEnd"/>
            <w:r w:rsidRPr="009F21EB">
              <w:rPr>
                <w:sz w:val="18"/>
              </w:rPr>
              <w:t xml:space="preserve"> Poiana </w:t>
            </w:r>
            <w:proofErr w:type="spellStart"/>
            <w:r w:rsidRPr="009F21EB">
              <w:rPr>
                <w:sz w:val="18"/>
              </w:rPr>
              <w:t>Uzului</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3A5F5DD2" w14:textId="6A569CC7" w:rsidR="00F26F98" w:rsidRPr="009F21EB" w:rsidRDefault="00F26F98" w:rsidP="009C4C26">
            <w:pPr>
              <w:pStyle w:val="TableParagraph"/>
              <w:ind w:left="14"/>
              <w:jc w:val="center"/>
              <w:rPr>
                <w:b/>
                <w:spacing w:val="-4"/>
                <w:sz w:val="18"/>
              </w:rPr>
            </w:pPr>
            <w:proofErr w:type="spellStart"/>
            <w:r w:rsidRPr="009F21EB">
              <w:rPr>
                <w:sz w:val="18"/>
              </w:rPr>
              <w:t>necunoscută</w:t>
            </w:r>
            <w:proofErr w:type="spellEnd"/>
          </w:p>
        </w:tc>
        <w:tc>
          <w:tcPr>
            <w:tcW w:w="1132" w:type="dxa"/>
            <w:tcBorders>
              <w:top w:val="single" w:sz="4" w:space="0" w:color="000000"/>
              <w:left w:val="single" w:sz="4" w:space="0" w:color="000000"/>
              <w:bottom w:val="single" w:sz="4" w:space="0" w:color="000000"/>
              <w:right w:val="single" w:sz="4" w:space="0" w:color="000000"/>
            </w:tcBorders>
          </w:tcPr>
          <w:p w14:paraId="779F0E76" w14:textId="66449332" w:rsidR="00F26F98" w:rsidRPr="009F21EB" w:rsidRDefault="00F26F98" w:rsidP="009C4C26">
            <w:pPr>
              <w:pStyle w:val="TableParagraph"/>
              <w:rPr>
                <w:b/>
                <w:i/>
                <w:sz w:val="18"/>
                <w:szCs w:val="18"/>
              </w:rPr>
            </w:pPr>
            <w:r w:rsidRPr="009F21EB">
              <w:rPr>
                <w:b/>
                <w:i/>
                <w:sz w:val="18"/>
                <w:szCs w:val="18"/>
              </w:rPr>
              <w:t>buna</w:t>
            </w:r>
          </w:p>
        </w:tc>
        <w:tc>
          <w:tcPr>
            <w:tcW w:w="1953" w:type="dxa"/>
            <w:tcBorders>
              <w:top w:val="single" w:sz="4" w:space="0" w:color="000000"/>
              <w:left w:val="single" w:sz="4" w:space="0" w:color="000000"/>
              <w:bottom w:val="single" w:sz="4" w:space="0" w:color="000000"/>
            </w:tcBorders>
          </w:tcPr>
          <w:p w14:paraId="2CCB8963" w14:textId="77777777" w:rsidR="00F26F98" w:rsidRPr="009F21EB" w:rsidRDefault="00F26F98" w:rsidP="009C4C26">
            <w:pPr>
              <w:pStyle w:val="TableParagraph"/>
              <w:rPr>
                <w:b/>
                <w:i/>
                <w:sz w:val="16"/>
              </w:rPr>
            </w:pPr>
          </w:p>
          <w:p w14:paraId="17625723" w14:textId="77777777" w:rsidR="00F26F98" w:rsidRPr="009F21EB" w:rsidRDefault="00F26F98" w:rsidP="009C4C26">
            <w:pPr>
              <w:pStyle w:val="TableParagraph"/>
              <w:ind w:left="149" w:right="105"/>
              <w:jc w:val="center"/>
              <w:rPr>
                <w:sz w:val="18"/>
              </w:rPr>
            </w:pP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2BFAC885" w14:textId="32B587B9"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61013255" w14:textId="77777777" w:rsidTr="0050414F">
        <w:trPr>
          <w:trHeight w:val="791"/>
        </w:trPr>
        <w:tc>
          <w:tcPr>
            <w:tcW w:w="1104" w:type="dxa"/>
            <w:vMerge/>
            <w:tcBorders>
              <w:right w:val="single" w:sz="4" w:space="0" w:color="000000"/>
            </w:tcBorders>
          </w:tcPr>
          <w:p w14:paraId="344F78D9" w14:textId="77777777"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tcPr>
          <w:p w14:paraId="67DBF82B" w14:textId="28D3F600" w:rsidR="00F26F98" w:rsidRPr="009F21EB" w:rsidRDefault="00F26F98" w:rsidP="009C4C26">
            <w:pPr>
              <w:pStyle w:val="TableParagraph"/>
              <w:ind w:left="95" w:right="66"/>
              <w:jc w:val="center"/>
              <w:rPr>
                <w:sz w:val="18"/>
              </w:rPr>
            </w:pPr>
            <w:r w:rsidRPr="009F21EB">
              <w:rPr>
                <w:sz w:val="18"/>
              </w:rPr>
              <w:t xml:space="preserve">2001-Triturus </w:t>
            </w:r>
            <w:proofErr w:type="spellStart"/>
            <w:r w:rsidRPr="009F21EB">
              <w:rPr>
                <w:sz w:val="18"/>
              </w:rPr>
              <w:t>montadoni</w:t>
            </w:r>
            <w:proofErr w:type="spellEnd"/>
          </w:p>
        </w:tc>
        <w:tc>
          <w:tcPr>
            <w:tcW w:w="1137" w:type="dxa"/>
            <w:tcBorders>
              <w:top w:val="single" w:sz="4" w:space="0" w:color="000000"/>
              <w:left w:val="single" w:sz="4" w:space="0" w:color="000000"/>
              <w:bottom w:val="single" w:sz="4" w:space="0" w:color="000000"/>
              <w:right w:val="single" w:sz="4" w:space="0" w:color="000000"/>
            </w:tcBorders>
          </w:tcPr>
          <w:p w14:paraId="7CCC7391" w14:textId="6A9013ED" w:rsidR="00F26F98" w:rsidRPr="009F21EB" w:rsidRDefault="00F26F98" w:rsidP="009C4C26">
            <w:pPr>
              <w:pStyle w:val="TableParagraph"/>
              <w:rPr>
                <w:b/>
                <w:i/>
                <w:sz w:val="17"/>
              </w:rPr>
            </w:pPr>
            <w:proofErr w:type="spellStart"/>
            <w:r w:rsidRPr="009F21EB">
              <w:rPr>
                <w:b/>
                <w:i/>
                <w:sz w:val="17"/>
              </w:rPr>
              <w:t>Trebuie</w:t>
            </w:r>
            <w:proofErr w:type="spellEnd"/>
            <w:r w:rsidRPr="009F21EB">
              <w:rPr>
                <w:b/>
                <w:i/>
                <w:sz w:val="17"/>
              </w:rPr>
              <w:t xml:space="preserve"> </w:t>
            </w:r>
            <w:proofErr w:type="spellStart"/>
            <w:r w:rsidRPr="009F21EB">
              <w:rPr>
                <w:b/>
                <w:i/>
                <w:sz w:val="17"/>
              </w:rPr>
              <w:t>definita</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7A7BBC" w14:textId="7CE0AD75" w:rsidR="00F26F98" w:rsidRPr="009F21EB" w:rsidRDefault="00BE3891" w:rsidP="009C4C26">
            <w:pPr>
              <w:pStyle w:val="TableParagraph"/>
              <w:ind w:left="144" w:right="104"/>
              <w:jc w:val="center"/>
              <w:rPr>
                <w:b/>
                <w:spacing w:val="-4"/>
                <w:sz w:val="18"/>
              </w:rPr>
            </w:pPr>
            <w:r w:rsidRPr="009F21EB">
              <w:rPr>
                <w:sz w:val="18"/>
              </w:rPr>
              <w:t xml:space="preserve">A </w:t>
            </w:r>
            <w:proofErr w:type="spellStart"/>
            <w:r w:rsidRPr="009F21EB">
              <w:rPr>
                <w:sz w:val="18"/>
              </w:rPr>
              <w:t>fost</w:t>
            </w:r>
            <w:proofErr w:type="spellEnd"/>
            <w:r w:rsidRPr="009F21EB">
              <w:rPr>
                <w:sz w:val="18"/>
              </w:rPr>
              <w:t xml:space="preserve"> </w:t>
            </w:r>
            <w:proofErr w:type="spellStart"/>
            <w:r w:rsidRPr="009F21EB">
              <w:rPr>
                <w:sz w:val="18"/>
              </w:rPr>
              <w:t>identificata</w:t>
            </w:r>
            <w:proofErr w:type="spellEnd"/>
            <w:r w:rsidRPr="009F21EB">
              <w:rPr>
                <w:sz w:val="18"/>
              </w:rPr>
              <w:t xml:space="preserve"> in Valea </w:t>
            </w:r>
            <w:proofErr w:type="spellStart"/>
            <w:r w:rsidRPr="009F21EB">
              <w:rPr>
                <w:sz w:val="18"/>
              </w:rPr>
              <w:t>Uzului</w:t>
            </w:r>
            <w:proofErr w:type="spellEnd"/>
            <w:r w:rsidRPr="009F21EB">
              <w:rPr>
                <w:sz w:val="18"/>
              </w:rPr>
              <w:t xml:space="preserve"> </w:t>
            </w:r>
            <w:proofErr w:type="spellStart"/>
            <w:r w:rsidRPr="009F21EB">
              <w:rPr>
                <w:sz w:val="18"/>
              </w:rPr>
              <w:t>si</w:t>
            </w:r>
            <w:proofErr w:type="spellEnd"/>
            <w:r w:rsidRPr="009F21EB">
              <w:rPr>
                <w:sz w:val="18"/>
              </w:rPr>
              <w:t xml:space="preserve"> Valea </w:t>
            </w:r>
            <w:proofErr w:type="spellStart"/>
            <w:r w:rsidRPr="009F21EB">
              <w:rPr>
                <w:sz w:val="18"/>
              </w:rPr>
              <w:t>Apa</w:t>
            </w:r>
            <w:proofErr w:type="spellEnd"/>
            <w:r w:rsidRPr="009F21EB">
              <w:rPr>
                <w:sz w:val="18"/>
              </w:rPr>
              <w:t xml:space="preserve"> Rosie</w:t>
            </w:r>
          </w:p>
        </w:tc>
        <w:tc>
          <w:tcPr>
            <w:tcW w:w="1276" w:type="dxa"/>
            <w:tcBorders>
              <w:top w:val="single" w:sz="4" w:space="0" w:color="000000"/>
              <w:left w:val="single" w:sz="4" w:space="0" w:color="000000"/>
              <w:bottom w:val="single" w:sz="4" w:space="0" w:color="000000"/>
              <w:right w:val="single" w:sz="4" w:space="0" w:color="000000"/>
            </w:tcBorders>
          </w:tcPr>
          <w:p w14:paraId="57E9B117" w14:textId="238BB369" w:rsidR="00F26F98" w:rsidRPr="009F21EB" w:rsidRDefault="00F26F98" w:rsidP="009C4C26">
            <w:pPr>
              <w:pStyle w:val="TableParagraph"/>
              <w:ind w:left="14"/>
              <w:jc w:val="center"/>
              <w:rPr>
                <w:b/>
                <w:spacing w:val="-4"/>
                <w:sz w:val="18"/>
              </w:rPr>
            </w:pPr>
            <w:proofErr w:type="spellStart"/>
            <w:r w:rsidRPr="009F21EB">
              <w:rPr>
                <w:sz w:val="18"/>
              </w:rPr>
              <w:t>necunoscută</w:t>
            </w:r>
            <w:proofErr w:type="spellEnd"/>
          </w:p>
        </w:tc>
        <w:tc>
          <w:tcPr>
            <w:tcW w:w="1132" w:type="dxa"/>
            <w:tcBorders>
              <w:top w:val="single" w:sz="4" w:space="0" w:color="000000"/>
              <w:left w:val="single" w:sz="4" w:space="0" w:color="000000"/>
              <w:bottom w:val="single" w:sz="4" w:space="0" w:color="000000"/>
              <w:right w:val="single" w:sz="4" w:space="0" w:color="000000"/>
            </w:tcBorders>
          </w:tcPr>
          <w:p w14:paraId="18C9E2C4" w14:textId="77777777" w:rsidR="00F26F98" w:rsidRPr="009F21EB" w:rsidRDefault="00F26F98" w:rsidP="009C4C26">
            <w:pPr>
              <w:pStyle w:val="TableParagraph"/>
              <w:rPr>
                <w:b/>
                <w:i/>
                <w:sz w:val="25"/>
              </w:rPr>
            </w:pPr>
          </w:p>
          <w:p w14:paraId="3B3B985F" w14:textId="140D366C" w:rsidR="00F26F98" w:rsidRPr="009F21EB" w:rsidRDefault="00F26F98" w:rsidP="009C4C26">
            <w:pPr>
              <w:pStyle w:val="TableParagraph"/>
              <w:rPr>
                <w:b/>
                <w:i/>
                <w:sz w:val="25"/>
              </w:rPr>
            </w:pPr>
            <w:proofErr w:type="spellStart"/>
            <w:r w:rsidRPr="009F21EB">
              <w:rPr>
                <w:sz w:val="18"/>
              </w:rPr>
              <w:t>favorabilă</w:t>
            </w:r>
            <w:proofErr w:type="spellEnd"/>
          </w:p>
        </w:tc>
        <w:tc>
          <w:tcPr>
            <w:tcW w:w="1953" w:type="dxa"/>
            <w:tcBorders>
              <w:top w:val="single" w:sz="4" w:space="0" w:color="000000"/>
              <w:left w:val="single" w:sz="4" w:space="0" w:color="000000"/>
              <w:bottom w:val="single" w:sz="4" w:space="0" w:color="000000"/>
            </w:tcBorders>
          </w:tcPr>
          <w:p w14:paraId="59ED9012" w14:textId="77777777" w:rsidR="00F26F98" w:rsidRPr="009F21EB" w:rsidRDefault="00F26F98" w:rsidP="009C4C26">
            <w:pPr>
              <w:pStyle w:val="TableParagraph"/>
              <w:rPr>
                <w:b/>
                <w:i/>
                <w:sz w:val="16"/>
              </w:rPr>
            </w:pPr>
          </w:p>
          <w:p w14:paraId="09BCDD48" w14:textId="77777777" w:rsidR="00F26F98" w:rsidRPr="009F21EB" w:rsidRDefault="00F26F98" w:rsidP="009C4C26">
            <w:pPr>
              <w:pStyle w:val="TableParagraph"/>
              <w:ind w:left="149" w:right="105"/>
              <w:jc w:val="center"/>
              <w:rPr>
                <w:sz w:val="18"/>
              </w:rPr>
            </w:pP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78514641" w14:textId="2D81C55C"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68E6EE7F" w14:textId="77777777" w:rsidTr="0050414F">
        <w:trPr>
          <w:trHeight w:val="791"/>
        </w:trPr>
        <w:tc>
          <w:tcPr>
            <w:tcW w:w="1104" w:type="dxa"/>
            <w:vMerge/>
            <w:tcBorders>
              <w:right w:val="single" w:sz="4" w:space="0" w:color="000000"/>
            </w:tcBorders>
          </w:tcPr>
          <w:p w14:paraId="0AAB7AB7" w14:textId="4A881FF6"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tcPr>
          <w:p w14:paraId="6F8F64EB" w14:textId="2D687944" w:rsidR="00F26F98" w:rsidRPr="009F21EB" w:rsidRDefault="00F26F98" w:rsidP="009C4C26">
            <w:pPr>
              <w:pStyle w:val="TableParagraph"/>
              <w:ind w:left="95" w:right="66"/>
              <w:jc w:val="center"/>
              <w:rPr>
                <w:sz w:val="18"/>
              </w:rPr>
            </w:pPr>
            <w:r w:rsidRPr="009F21EB">
              <w:rPr>
                <w:sz w:val="18"/>
              </w:rPr>
              <w:t xml:space="preserve">1193-bombina </w:t>
            </w:r>
            <w:proofErr w:type="spellStart"/>
            <w:r w:rsidRPr="009F21EB">
              <w:rPr>
                <w:sz w:val="18"/>
              </w:rPr>
              <w:t>variegata</w:t>
            </w:r>
            <w:proofErr w:type="spellEnd"/>
          </w:p>
        </w:tc>
        <w:tc>
          <w:tcPr>
            <w:tcW w:w="1137" w:type="dxa"/>
            <w:tcBorders>
              <w:top w:val="single" w:sz="4" w:space="0" w:color="000000"/>
              <w:left w:val="single" w:sz="4" w:space="0" w:color="000000"/>
              <w:bottom w:val="single" w:sz="4" w:space="0" w:color="000000"/>
              <w:right w:val="single" w:sz="4" w:space="0" w:color="000000"/>
            </w:tcBorders>
          </w:tcPr>
          <w:p w14:paraId="6B1F6C2D" w14:textId="2E8CFBB6" w:rsidR="00F26F98" w:rsidRPr="009F21EB" w:rsidRDefault="00F26F98" w:rsidP="009C4C26">
            <w:pPr>
              <w:pStyle w:val="TableParagraph"/>
              <w:rPr>
                <w:b/>
                <w:i/>
                <w:sz w:val="17"/>
              </w:rPr>
            </w:pPr>
            <w:r w:rsidRPr="009F21EB">
              <w:rPr>
                <w:b/>
                <w:i/>
                <w:sz w:val="17"/>
              </w:rPr>
              <w:t>3000indivizi</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85EE43" w14:textId="3B0E94DE" w:rsidR="00F26F98" w:rsidRPr="009F21EB" w:rsidRDefault="00BE3891" w:rsidP="009C4C26">
            <w:pPr>
              <w:pStyle w:val="TableParagraph"/>
              <w:ind w:left="144" w:right="104"/>
              <w:jc w:val="center"/>
              <w:rPr>
                <w:b/>
                <w:spacing w:val="-4"/>
                <w:sz w:val="18"/>
              </w:rPr>
            </w:pPr>
            <w:proofErr w:type="spellStart"/>
            <w:r w:rsidRPr="009F21EB">
              <w:rPr>
                <w:sz w:val="18"/>
              </w:rPr>
              <w:t>Toata</w:t>
            </w:r>
            <w:proofErr w:type="spellEnd"/>
            <w:r w:rsidRPr="009F21EB">
              <w:rPr>
                <w:sz w:val="18"/>
              </w:rPr>
              <w:t xml:space="preserve"> </w:t>
            </w:r>
            <w:proofErr w:type="spellStart"/>
            <w:r w:rsidRPr="009F21EB">
              <w:rPr>
                <w:sz w:val="18"/>
              </w:rPr>
              <w:t>suprafata</w:t>
            </w:r>
            <w:proofErr w:type="spellEnd"/>
            <w:r w:rsidRPr="009F21EB">
              <w:rPr>
                <w:sz w:val="18"/>
              </w:rPr>
              <w:t xml:space="preserve"> </w:t>
            </w:r>
            <w:proofErr w:type="spellStart"/>
            <w:r w:rsidRPr="009F21EB">
              <w:rPr>
                <w:sz w:val="18"/>
              </w:rPr>
              <w:t>sitului</w:t>
            </w:r>
            <w:proofErr w:type="spellEnd"/>
            <w:r w:rsidRPr="009F21EB">
              <w:rPr>
                <w:sz w:val="18"/>
              </w:rPr>
              <w:t xml:space="preserve"> </w:t>
            </w:r>
            <w:proofErr w:type="spellStart"/>
            <w:r w:rsidRPr="009F21EB">
              <w:rPr>
                <w:sz w:val="18"/>
              </w:rPr>
              <w:t>poate</w:t>
            </w:r>
            <w:proofErr w:type="spellEnd"/>
            <w:r w:rsidRPr="009F21EB">
              <w:rPr>
                <w:sz w:val="18"/>
              </w:rPr>
              <w:t xml:space="preserve"> fi </w:t>
            </w:r>
            <w:proofErr w:type="spellStart"/>
            <w:r w:rsidRPr="009F21EB">
              <w:rPr>
                <w:sz w:val="18"/>
              </w:rPr>
              <w:t>potentiala</w:t>
            </w:r>
            <w:proofErr w:type="spellEnd"/>
            <w:r w:rsidRPr="009F21EB">
              <w:rPr>
                <w:sz w:val="18"/>
              </w:rPr>
              <w:t xml:space="preserve"> </w:t>
            </w:r>
            <w:proofErr w:type="spellStart"/>
            <w:r w:rsidRPr="009F21EB">
              <w:rPr>
                <w:sz w:val="18"/>
              </w:rPr>
              <w:t>pentru</w:t>
            </w:r>
            <w:proofErr w:type="spellEnd"/>
            <w:r w:rsidRPr="009F21EB">
              <w:rPr>
                <w:sz w:val="18"/>
              </w:rPr>
              <w:t xml:space="preserve"> specie</w:t>
            </w:r>
          </w:p>
        </w:tc>
        <w:tc>
          <w:tcPr>
            <w:tcW w:w="1276" w:type="dxa"/>
            <w:tcBorders>
              <w:top w:val="single" w:sz="4" w:space="0" w:color="000000"/>
              <w:left w:val="single" w:sz="4" w:space="0" w:color="000000"/>
              <w:bottom w:val="single" w:sz="4" w:space="0" w:color="000000"/>
              <w:right w:val="single" w:sz="4" w:space="0" w:color="000000"/>
            </w:tcBorders>
          </w:tcPr>
          <w:p w14:paraId="40125A2E" w14:textId="4AABEB2D" w:rsidR="00F26F98" w:rsidRPr="009F21EB" w:rsidRDefault="00F26F98" w:rsidP="009C4C26">
            <w:pPr>
              <w:pStyle w:val="TableParagraph"/>
              <w:ind w:left="14"/>
              <w:jc w:val="center"/>
              <w:rPr>
                <w:b/>
                <w:spacing w:val="-4"/>
                <w:sz w:val="18"/>
              </w:rPr>
            </w:pPr>
            <w:proofErr w:type="spellStart"/>
            <w:r w:rsidRPr="009F21EB">
              <w:rPr>
                <w:sz w:val="18"/>
              </w:rPr>
              <w:t>necunoscută</w:t>
            </w:r>
            <w:proofErr w:type="spellEnd"/>
          </w:p>
        </w:tc>
        <w:tc>
          <w:tcPr>
            <w:tcW w:w="1132" w:type="dxa"/>
            <w:tcBorders>
              <w:top w:val="single" w:sz="4" w:space="0" w:color="000000"/>
              <w:left w:val="single" w:sz="4" w:space="0" w:color="000000"/>
              <w:bottom w:val="single" w:sz="4" w:space="0" w:color="000000"/>
              <w:right w:val="single" w:sz="4" w:space="0" w:color="000000"/>
            </w:tcBorders>
          </w:tcPr>
          <w:p w14:paraId="7685BED6" w14:textId="77777777" w:rsidR="00F26F98" w:rsidRPr="009F21EB" w:rsidRDefault="00F26F98" w:rsidP="009C4C26">
            <w:pPr>
              <w:pStyle w:val="TableParagraph"/>
              <w:rPr>
                <w:b/>
                <w:i/>
                <w:sz w:val="25"/>
              </w:rPr>
            </w:pPr>
          </w:p>
          <w:p w14:paraId="1B1A6863" w14:textId="03F6FE06" w:rsidR="00F26F98" w:rsidRPr="009F21EB" w:rsidRDefault="00F26F98" w:rsidP="009C4C26">
            <w:pPr>
              <w:pStyle w:val="TableParagraph"/>
              <w:rPr>
                <w:b/>
                <w:i/>
                <w:sz w:val="25"/>
              </w:rPr>
            </w:pPr>
            <w:proofErr w:type="spellStart"/>
            <w:r w:rsidRPr="009F21EB">
              <w:rPr>
                <w:sz w:val="18"/>
              </w:rPr>
              <w:t>favorabilă</w:t>
            </w:r>
            <w:proofErr w:type="spellEnd"/>
          </w:p>
        </w:tc>
        <w:tc>
          <w:tcPr>
            <w:tcW w:w="1953" w:type="dxa"/>
            <w:tcBorders>
              <w:top w:val="single" w:sz="4" w:space="0" w:color="000000"/>
              <w:left w:val="single" w:sz="4" w:space="0" w:color="000000"/>
              <w:bottom w:val="single" w:sz="4" w:space="0" w:color="000000"/>
            </w:tcBorders>
          </w:tcPr>
          <w:p w14:paraId="357BDD69" w14:textId="77777777" w:rsidR="00F26F98" w:rsidRPr="009F21EB" w:rsidRDefault="00F26F98" w:rsidP="009C4C26">
            <w:pPr>
              <w:pStyle w:val="TableParagraph"/>
              <w:rPr>
                <w:b/>
                <w:i/>
                <w:sz w:val="16"/>
              </w:rPr>
            </w:pPr>
          </w:p>
          <w:p w14:paraId="6BE9C595" w14:textId="77777777" w:rsidR="00F26F98" w:rsidRPr="009F21EB" w:rsidRDefault="00F26F98" w:rsidP="009C4C26">
            <w:pPr>
              <w:pStyle w:val="TableParagraph"/>
              <w:ind w:left="149" w:right="105"/>
              <w:jc w:val="center"/>
              <w:rPr>
                <w:sz w:val="18"/>
              </w:rPr>
            </w:pP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5F2350FD" w14:textId="024DC710"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65DE3A8F" w14:textId="77777777" w:rsidTr="0050414F">
        <w:trPr>
          <w:trHeight w:val="791"/>
        </w:trPr>
        <w:tc>
          <w:tcPr>
            <w:tcW w:w="1104" w:type="dxa"/>
            <w:vMerge/>
            <w:tcBorders>
              <w:right w:val="single" w:sz="4" w:space="0" w:color="000000"/>
            </w:tcBorders>
          </w:tcPr>
          <w:p w14:paraId="0D4E37D6" w14:textId="77777777"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tcPr>
          <w:p w14:paraId="0CC0B6EE" w14:textId="2622A97A" w:rsidR="00F26F98" w:rsidRPr="009F21EB" w:rsidRDefault="00F26F98" w:rsidP="009C4C26">
            <w:pPr>
              <w:pStyle w:val="TableParagraph"/>
              <w:ind w:left="95" w:right="66"/>
              <w:jc w:val="center"/>
              <w:rPr>
                <w:sz w:val="18"/>
              </w:rPr>
            </w:pPr>
            <w:r w:rsidRPr="009F21EB">
              <w:rPr>
                <w:sz w:val="18"/>
              </w:rPr>
              <w:t xml:space="preserve">1308-Barbastella </w:t>
            </w:r>
            <w:proofErr w:type="spellStart"/>
            <w:r w:rsidRPr="009F21EB">
              <w:rPr>
                <w:sz w:val="18"/>
              </w:rPr>
              <w:t>barbastellus</w:t>
            </w:r>
            <w:proofErr w:type="spellEnd"/>
          </w:p>
        </w:tc>
        <w:tc>
          <w:tcPr>
            <w:tcW w:w="1137" w:type="dxa"/>
            <w:tcBorders>
              <w:top w:val="single" w:sz="4" w:space="0" w:color="000000"/>
              <w:left w:val="single" w:sz="4" w:space="0" w:color="000000"/>
              <w:bottom w:val="single" w:sz="4" w:space="0" w:color="000000"/>
              <w:right w:val="single" w:sz="4" w:space="0" w:color="000000"/>
            </w:tcBorders>
          </w:tcPr>
          <w:p w14:paraId="5836860D" w14:textId="639C21A8" w:rsidR="00F26F98" w:rsidRPr="009F21EB" w:rsidRDefault="00F26F98" w:rsidP="009C4C26">
            <w:pPr>
              <w:pStyle w:val="TableParagraph"/>
              <w:rPr>
                <w:b/>
                <w:i/>
                <w:sz w:val="17"/>
              </w:rPr>
            </w:pPr>
            <w:proofErr w:type="spellStart"/>
            <w:r w:rsidRPr="009F21EB">
              <w:rPr>
                <w:b/>
                <w:i/>
                <w:sz w:val="17"/>
              </w:rPr>
              <w:t>Trebuie</w:t>
            </w:r>
            <w:proofErr w:type="spellEnd"/>
            <w:r w:rsidRPr="009F21EB">
              <w:rPr>
                <w:b/>
                <w:i/>
                <w:sz w:val="17"/>
              </w:rPr>
              <w:t xml:space="preserve"> </w:t>
            </w:r>
            <w:proofErr w:type="spellStart"/>
            <w:r w:rsidRPr="009F21EB">
              <w:rPr>
                <w:b/>
                <w:i/>
                <w:sz w:val="17"/>
              </w:rPr>
              <w:t>definita</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C18667" w14:textId="3401BF9C" w:rsidR="00F26F98" w:rsidRPr="009F21EB" w:rsidRDefault="00BE3891" w:rsidP="009C4C26">
            <w:pPr>
              <w:pStyle w:val="TableParagraph"/>
              <w:ind w:left="144" w:right="104"/>
              <w:jc w:val="center"/>
              <w:rPr>
                <w:b/>
                <w:spacing w:val="-4"/>
                <w:sz w:val="18"/>
              </w:rPr>
            </w:pPr>
            <w:r w:rsidRPr="009F21EB">
              <w:rPr>
                <w:sz w:val="18"/>
              </w:rPr>
              <w:t xml:space="preserve">Se </w:t>
            </w:r>
            <w:proofErr w:type="spellStart"/>
            <w:r w:rsidRPr="009F21EB">
              <w:rPr>
                <w:sz w:val="18"/>
              </w:rPr>
              <w:t>regaseste</w:t>
            </w:r>
            <w:proofErr w:type="spellEnd"/>
            <w:r w:rsidRPr="009F21EB">
              <w:rPr>
                <w:sz w:val="18"/>
              </w:rPr>
              <w:t xml:space="preserve"> in zona </w:t>
            </w:r>
            <w:proofErr w:type="spellStart"/>
            <w:r w:rsidRPr="009F21EB">
              <w:rPr>
                <w:sz w:val="18"/>
              </w:rPr>
              <w:t>fostelor</w:t>
            </w:r>
            <w:proofErr w:type="spellEnd"/>
            <w:r w:rsidRPr="009F21EB">
              <w:rPr>
                <w:sz w:val="18"/>
              </w:rPr>
              <w:t xml:space="preserve"> </w:t>
            </w:r>
            <w:proofErr w:type="spellStart"/>
            <w:r w:rsidRPr="009F21EB">
              <w:rPr>
                <w:sz w:val="18"/>
              </w:rPr>
              <w:t>cazarme</w:t>
            </w:r>
            <w:proofErr w:type="spellEnd"/>
            <w:r w:rsidRPr="009F21EB">
              <w:rPr>
                <w:sz w:val="18"/>
              </w:rPr>
              <w:t xml:space="preserve"> din Valea </w:t>
            </w:r>
            <w:proofErr w:type="spellStart"/>
            <w:r w:rsidRPr="009F21EB">
              <w:rPr>
                <w:sz w:val="18"/>
              </w:rPr>
              <w:t>Uzului</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214DE38E" w14:textId="3DBB0CE9" w:rsidR="00F26F98" w:rsidRPr="009F21EB" w:rsidRDefault="00F26F98" w:rsidP="009C4C26">
            <w:pPr>
              <w:pStyle w:val="TableParagraph"/>
              <w:ind w:left="14"/>
              <w:jc w:val="center"/>
              <w:rPr>
                <w:b/>
                <w:spacing w:val="-4"/>
                <w:sz w:val="18"/>
              </w:rPr>
            </w:pPr>
            <w:proofErr w:type="spellStart"/>
            <w:r w:rsidRPr="009F21EB">
              <w:rPr>
                <w:sz w:val="18"/>
              </w:rPr>
              <w:t>necunoscută</w:t>
            </w:r>
            <w:proofErr w:type="spellEnd"/>
          </w:p>
        </w:tc>
        <w:tc>
          <w:tcPr>
            <w:tcW w:w="1132" w:type="dxa"/>
            <w:tcBorders>
              <w:top w:val="single" w:sz="4" w:space="0" w:color="000000"/>
              <w:left w:val="single" w:sz="4" w:space="0" w:color="000000"/>
              <w:bottom w:val="single" w:sz="4" w:space="0" w:color="000000"/>
              <w:right w:val="single" w:sz="4" w:space="0" w:color="000000"/>
            </w:tcBorders>
          </w:tcPr>
          <w:p w14:paraId="441F72A9" w14:textId="4152C01A" w:rsidR="00F26F98" w:rsidRPr="009F21EB" w:rsidRDefault="00F26F98" w:rsidP="009C4C26">
            <w:pPr>
              <w:pStyle w:val="TableParagraph"/>
              <w:rPr>
                <w:b/>
                <w:i/>
                <w:sz w:val="17"/>
              </w:rPr>
            </w:pPr>
            <w:r w:rsidRPr="009F21EB">
              <w:rPr>
                <w:b/>
                <w:i/>
                <w:sz w:val="18"/>
                <w:szCs w:val="18"/>
              </w:rPr>
              <w:t>buna</w:t>
            </w:r>
          </w:p>
        </w:tc>
        <w:tc>
          <w:tcPr>
            <w:tcW w:w="1953" w:type="dxa"/>
            <w:tcBorders>
              <w:top w:val="single" w:sz="4" w:space="0" w:color="000000"/>
              <w:left w:val="single" w:sz="4" w:space="0" w:color="000000"/>
              <w:bottom w:val="single" w:sz="4" w:space="0" w:color="000000"/>
            </w:tcBorders>
          </w:tcPr>
          <w:p w14:paraId="1EA0849B" w14:textId="77777777" w:rsidR="00F26F98" w:rsidRPr="009F21EB" w:rsidRDefault="00F26F98" w:rsidP="009C4C26">
            <w:pPr>
              <w:pStyle w:val="TableParagraph"/>
              <w:rPr>
                <w:b/>
                <w:i/>
                <w:sz w:val="16"/>
              </w:rPr>
            </w:pPr>
          </w:p>
          <w:p w14:paraId="0F0BFC03" w14:textId="77777777" w:rsidR="00F26F98" w:rsidRPr="009F21EB" w:rsidRDefault="00F26F98" w:rsidP="009C4C26">
            <w:pPr>
              <w:pStyle w:val="TableParagraph"/>
              <w:ind w:left="149" w:right="105"/>
              <w:jc w:val="center"/>
              <w:rPr>
                <w:sz w:val="18"/>
              </w:rPr>
            </w:pP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057EA074" w14:textId="59CFC06D"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09E90B74" w14:textId="77777777" w:rsidTr="0050414F">
        <w:trPr>
          <w:trHeight w:val="791"/>
        </w:trPr>
        <w:tc>
          <w:tcPr>
            <w:tcW w:w="1104" w:type="dxa"/>
            <w:vMerge/>
            <w:tcBorders>
              <w:right w:val="single" w:sz="4" w:space="0" w:color="000000"/>
            </w:tcBorders>
          </w:tcPr>
          <w:p w14:paraId="1979778A" w14:textId="77777777"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tcPr>
          <w:p w14:paraId="63EB98B6" w14:textId="5D9AC4D4" w:rsidR="00F26F98" w:rsidRPr="009F21EB" w:rsidRDefault="00F26F98" w:rsidP="009C4C26">
            <w:pPr>
              <w:pStyle w:val="TableParagraph"/>
              <w:ind w:left="95" w:right="66"/>
              <w:jc w:val="center"/>
              <w:rPr>
                <w:sz w:val="18"/>
              </w:rPr>
            </w:pPr>
            <w:r w:rsidRPr="009F21EB">
              <w:rPr>
                <w:sz w:val="18"/>
              </w:rPr>
              <w:t>1324-Myotis myotis</w:t>
            </w:r>
          </w:p>
        </w:tc>
        <w:tc>
          <w:tcPr>
            <w:tcW w:w="1137" w:type="dxa"/>
            <w:tcBorders>
              <w:top w:val="single" w:sz="4" w:space="0" w:color="000000"/>
              <w:left w:val="single" w:sz="4" w:space="0" w:color="000000"/>
              <w:bottom w:val="single" w:sz="4" w:space="0" w:color="000000"/>
              <w:right w:val="single" w:sz="4" w:space="0" w:color="000000"/>
            </w:tcBorders>
          </w:tcPr>
          <w:p w14:paraId="604E6511" w14:textId="157DF087" w:rsidR="00F26F98" w:rsidRPr="009F21EB" w:rsidRDefault="00F26F98" w:rsidP="009C4C26">
            <w:pPr>
              <w:pStyle w:val="TableParagraph"/>
              <w:rPr>
                <w:b/>
                <w:i/>
                <w:sz w:val="17"/>
              </w:rPr>
            </w:pPr>
            <w:proofErr w:type="spellStart"/>
            <w:r w:rsidRPr="009F21EB">
              <w:rPr>
                <w:b/>
                <w:i/>
                <w:sz w:val="17"/>
              </w:rPr>
              <w:t>Trebuie</w:t>
            </w:r>
            <w:proofErr w:type="spellEnd"/>
            <w:r w:rsidRPr="009F21EB">
              <w:rPr>
                <w:b/>
                <w:i/>
                <w:sz w:val="17"/>
              </w:rPr>
              <w:t xml:space="preserve"> </w:t>
            </w:r>
            <w:proofErr w:type="spellStart"/>
            <w:r w:rsidRPr="009F21EB">
              <w:rPr>
                <w:b/>
                <w:i/>
                <w:sz w:val="17"/>
              </w:rPr>
              <w:t>definita</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882D0B" w14:textId="7CCF9258" w:rsidR="00F26F98" w:rsidRPr="009F21EB" w:rsidRDefault="00BE3891" w:rsidP="009C4C26">
            <w:pPr>
              <w:pStyle w:val="TableParagraph"/>
              <w:ind w:left="144" w:right="104"/>
              <w:jc w:val="center"/>
              <w:rPr>
                <w:b/>
                <w:spacing w:val="-4"/>
                <w:sz w:val="18"/>
              </w:rPr>
            </w:pPr>
            <w:r w:rsidRPr="009F21EB">
              <w:rPr>
                <w:sz w:val="18"/>
              </w:rPr>
              <w:t xml:space="preserve">Se </w:t>
            </w:r>
            <w:proofErr w:type="spellStart"/>
            <w:r w:rsidRPr="009F21EB">
              <w:rPr>
                <w:sz w:val="18"/>
              </w:rPr>
              <w:t>regaseste</w:t>
            </w:r>
            <w:proofErr w:type="spellEnd"/>
            <w:r w:rsidRPr="009F21EB">
              <w:rPr>
                <w:sz w:val="18"/>
              </w:rPr>
              <w:t xml:space="preserve"> in </w:t>
            </w:r>
            <w:proofErr w:type="spellStart"/>
            <w:r w:rsidRPr="009F21EB">
              <w:rPr>
                <w:sz w:val="18"/>
              </w:rPr>
              <w:t>zonele</w:t>
            </w:r>
            <w:proofErr w:type="spellEnd"/>
            <w:r w:rsidRPr="009F21EB">
              <w:rPr>
                <w:sz w:val="18"/>
              </w:rPr>
              <w:t xml:space="preserve"> cu </w:t>
            </w:r>
            <w:proofErr w:type="spellStart"/>
            <w:r w:rsidRPr="009F21EB">
              <w:rPr>
                <w:sz w:val="18"/>
              </w:rPr>
              <w:t>paduri</w:t>
            </w:r>
            <w:proofErr w:type="spellEnd"/>
            <w:r w:rsidRPr="009F21EB">
              <w:rPr>
                <w:sz w:val="18"/>
              </w:rPr>
              <w:t xml:space="preserve"> </w:t>
            </w:r>
            <w:proofErr w:type="spellStart"/>
            <w:r w:rsidRPr="009F21EB">
              <w:rPr>
                <w:sz w:val="18"/>
              </w:rPr>
              <w:t>batrane</w:t>
            </w:r>
            <w:proofErr w:type="spellEnd"/>
            <w:r w:rsidRPr="009F21EB">
              <w:rPr>
                <w:sz w:val="18"/>
              </w:rPr>
              <w:t xml:space="preserve"> de </w:t>
            </w:r>
            <w:proofErr w:type="spellStart"/>
            <w:r w:rsidRPr="009F21EB">
              <w:rPr>
                <w:sz w:val="18"/>
              </w:rPr>
              <w:t>foioase</w:t>
            </w:r>
            <w:proofErr w:type="spellEnd"/>
            <w:r w:rsidRPr="009F21EB">
              <w:rPr>
                <w:sz w:val="18"/>
              </w:rPr>
              <w:t xml:space="preserve"> </w:t>
            </w:r>
            <w:proofErr w:type="spellStart"/>
            <w:r w:rsidRPr="009F21EB">
              <w:rPr>
                <w:sz w:val="18"/>
              </w:rPr>
              <w:t>sau</w:t>
            </w:r>
            <w:proofErr w:type="spellEnd"/>
            <w:r w:rsidRPr="009F21EB">
              <w:rPr>
                <w:sz w:val="18"/>
              </w:rPr>
              <w:t xml:space="preserve"> </w:t>
            </w:r>
            <w:proofErr w:type="spellStart"/>
            <w:r w:rsidRPr="009F21EB">
              <w:rPr>
                <w:sz w:val="18"/>
              </w:rPr>
              <w:t>amestec</w:t>
            </w:r>
            <w:proofErr w:type="spellEnd"/>
            <w:r w:rsidRPr="009F21EB">
              <w:rPr>
                <w:sz w:val="18"/>
              </w:rPr>
              <w:t xml:space="preserve"> din sit</w:t>
            </w:r>
          </w:p>
        </w:tc>
        <w:tc>
          <w:tcPr>
            <w:tcW w:w="1276" w:type="dxa"/>
            <w:tcBorders>
              <w:top w:val="single" w:sz="4" w:space="0" w:color="000000"/>
              <w:left w:val="single" w:sz="4" w:space="0" w:color="000000"/>
              <w:bottom w:val="single" w:sz="4" w:space="0" w:color="000000"/>
              <w:right w:val="single" w:sz="4" w:space="0" w:color="000000"/>
            </w:tcBorders>
          </w:tcPr>
          <w:p w14:paraId="1534E01B" w14:textId="14923A82" w:rsidR="00F26F98" w:rsidRPr="009F21EB" w:rsidRDefault="00F26F98" w:rsidP="009C4C26">
            <w:pPr>
              <w:pStyle w:val="TableParagraph"/>
              <w:ind w:left="14"/>
              <w:jc w:val="center"/>
              <w:rPr>
                <w:b/>
                <w:spacing w:val="-4"/>
                <w:sz w:val="18"/>
              </w:rPr>
            </w:pPr>
            <w:proofErr w:type="spellStart"/>
            <w:r w:rsidRPr="009F21EB">
              <w:rPr>
                <w:sz w:val="18"/>
              </w:rPr>
              <w:t>necunoscută</w:t>
            </w:r>
            <w:proofErr w:type="spellEnd"/>
          </w:p>
        </w:tc>
        <w:tc>
          <w:tcPr>
            <w:tcW w:w="1132" w:type="dxa"/>
            <w:tcBorders>
              <w:top w:val="single" w:sz="4" w:space="0" w:color="000000"/>
              <w:left w:val="single" w:sz="4" w:space="0" w:color="000000"/>
              <w:bottom w:val="single" w:sz="4" w:space="0" w:color="000000"/>
              <w:right w:val="single" w:sz="4" w:space="0" w:color="000000"/>
            </w:tcBorders>
          </w:tcPr>
          <w:p w14:paraId="28862EDF" w14:textId="2ABB872A" w:rsidR="00F26F98" w:rsidRPr="009F21EB" w:rsidRDefault="00F26F98" w:rsidP="009C4C26">
            <w:pPr>
              <w:pStyle w:val="TableParagraph"/>
              <w:rPr>
                <w:b/>
                <w:i/>
                <w:sz w:val="17"/>
              </w:rPr>
            </w:pPr>
            <w:r w:rsidRPr="009F21EB">
              <w:rPr>
                <w:b/>
                <w:i/>
                <w:sz w:val="18"/>
                <w:szCs w:val="18"/>
              </w:rPr>
              <w:t>buna</w:t>
            </w:r>
          </w:p>
        </w:tc>
        <w:tc>
          <w:tcPr>
            <w:tcW w:w="1953" w:type="dxa"/>
            <w:tcBorders>
              <w:top w:val="single" w:sz="4" w:space="0" w:color="000000"/>
              <w:left w:val="single" w:sz="4" w:space="0" w:color="000000"/>
              <w:bottom w:val="single" w:sz="4" w:space="0" w:color="000000"/>
            </w:tcBorders>
          </w:tcPr>
          <w:p w14:paraId="773D1E43" w14:textId="77777777" w:rsidR="00F26F98" w:rsidRPr="009F21EB" w:rsidRDefault="00F26F98" w:rsidP="009C4C26">
            <w:pPr>
              <w:pStyle w:val="TableParagraph"/>
              <w:rPr>
                <w:b/>
                <w:i/>
                <w:sz w:val="16"/>
              </w:rPr>
            </w:pPr>
          </w:p>
          <w:p w14:paraId="7EBEDF88" w14:textId="77777777" w:rsidR="00F26F98" w:rsidRPr="009F21EB" w:rsidRDefault="00F26F98" w:rsidP="009C4C26">
            <w:pPr>
              <w:pStyle w:val="TableParagraph"/>
              <w:ind w:left="149" w:right="105"/>
              <w:jc w:val="center"/>
              <w:rPr>
                <w:sz w:val="18"/>
              </w:rPr>
            </w:pP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3EC0EA4B" w14:textId="7B925386"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1BAFF49E" w14:textId="77777777" w:rsidTr="0050414F">
        <w:trPr>
          <w:trHeight w:val="791"/>
        </w:trPr>
        <w:tc>
          <w:tcPr>
            <w:tcW w:w="1104" w:type="dxa"/>
            <w:vMerge/>
            <w:tcBorders>
              <w:right w:val="single" w:sz="4" w:space="0" w:color="000000"/>
            </w:tcBorders>
          </w:tcPr>
          <w:p w14:paraId="4C690A33" w14:textId="77777777"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tcPr>
          <w:p w14:paraId="74B9350B" w14:textId="10BEAEB2" w:rsidR="00F26F98" w:rsidRPr="009F21EB" w:rsidRDefault="00F26F98" w:rsidP="009C4C26">
            <w:pPr>
              <w:pStyle w:val="TableParagraph"/>
              <w:ind w:left="95" w:right="66"/>
              <w:jc w:val="center"/>
              <w:rPr>
                <w:sz w:val="18"/>
              </w:rPr>
            </w:pPr>
            <w:r w:rsidRPr="009F21EB">
              <w:rPr>
                <w:sz w:val="18"/>
              </w:rPr>
              <w:t xml:space="preserve">1303-Rhinolophus </w:t>
            </w:r>
            <w:proofErr w:type="spellStart"/>
            <w:r w:rsidRPr="009F21EB">
              <w:rPr>
                <w:sz w:val="18"/>
              </w:rPr>
              <w:t>hipposideros</w:t>
            </w:r>
            <w:proofErr w:type="spellEnd"/>
          </w:p>
        </w:tc>
        <w:tc>
          <w:tcPr>
            <w:tcW w:w="1137" w:type="dxa"/>
            <w:tcBorders>
              <w:top w:val="single" w:sz="4" w:space="0" w:color="000000"/>
              <w:left w:val="single" w:sz="4" w:space="0" w:color="000000"/>
              <w:bottom w:val="single" w:sz="4" w:space="0" w:color="000000"/>
              <w:right w:val="single" w:sz="4" w:space="0" w:color="000000"/>
            </w:tcBorders>
          </w:tcPr>
          <w:p w14:paraId="0034E421" w14:textId="3A1BBE12" w:rsidR="00F26F98" w:rsidRPr="009F21EB" w:rsidRDefault="00F26F98" w:rsidP="009C4C26">
            <w:pPr>
              <w:pStyle w:val="TableParagraph"/>
              <w:rPr>
                <w:b/>
                <w:i/>
                <w:sz w:val="17"/>
              </w:rPr>
            </w:pPr>
            <w:r w:rsidRPr="009F21EB">
              <w:rPr>
                <w:b/>
                <w:i/>
                <w:sz w:val="17"/>
              </w:rPr>
              <w:t xml:space="preserve">100 </w:t>
            </w:r>
            <w:proofErr w:type="spellStart"/>
            <w:r w:rsidRPr="009F21EB">
              <w:rPr>
                <w:b/>
                <w:i/>
                <w:sz w:val="17"/>
              </w:rPr>
              <w:t>indivizi</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2086A8" w14:textId="4CA7D257" w:rsidR="00F26F98" w:rsidRPr="009F21EB" w:rsidRDefault="00BE3891" w:rsidP="009C4C26">
            <w:pPr>
              <w:pStyle w:val="TableParagraph"/>
              <w:ind w:left="144" w:right="104"/>
              <w:jc w:val="center"/>
              <w:rPr>
                <w:b/>
                <w:spacing w:val="-4"/>
                <w:sz w:val="18"/>
              </w:rPr>
            </w:pPr>
            <w:r w:rsidRPr="009F21EB">
              <w:rPr>
                <w:sz w:val="18"/>
              </w:rPr>
              <w:t xml:space="preserve">Se </w:t>
            </w:r>
            <w:proofErr w:type="spellStart"/>
            <w:r w:rsidRPr="009F21EB">
              <w:rPr>
                <w:sz w:val="18"/>
              </w:rPr>
              <w:t>regaseste</w:t>
            </w:r>
            <w:proofErr w:type="spellEnd"/>
            <w:r w:rsidRPr="009F21EB">
              <w:rPr>
                <w:sz w:val="18"/>
              </w:rPr>
              <w:t xml:space="preserve"> in zona </w:t>
            </w:r>
            <w:proofErr w:type="spellStart"/>
            <w:r w:rsidRPr="009F21EB">
              <w:rPr>
                <w:sz w:val="18"/>
              </w:rPr>
              <w:t>fostelor</w:t>
            </w:r>
            <w:proofErr w:type="spellEnd"/>
            <w:r w:rsidRPr="009F21EB">
              <w:rPr>
                <w:sz w:val="18"/>
              </w:rPr>
              <w:t xml:space="preserve"> </w:t>
            </w:r>
            <w:proofErr w:type="spellStart"/>
            <w:r w:rsidRPr="009F21EB">
              <w:rPr>
                <w:sz w:val="18"/>
              </w:rPr>
              <w:t>cazarme</w:t>
            </w:r>
            <w:proofErr w:type="spellEnd"/>
            <w:r w:rsidRPr="009F21EB">
              <w:rPr>
                <w:sz w:val="18"/>
              </w:rPr>
              <w:t xml:space="preserve"> de </w:t>
            </w:r>
            <w:proofErr w:type="spellStart"/>
            <w:r w:rsidRPr="009F21EB">
              <w:rPr>
                <w:sz w:val="18"/>
              </w:rPr>
              <w:t>graniceri</w:t>
            </w:r>
            <w:proofErr w:type="spellEnd"/>
            <w:r w:rsidRPr="009F21EB">
              <w:rPr>
                <w:sz w:val="18"/>
              </w:rPr>
              <w:t xml:space="preserve"> din Valea </w:t>
            </w:r>
            <w:proofErr w:type="spellStart"/>
            <w:r w:rsidRPr="009F21EB">
              <w:rPr>
                <w:sz w:val="18"/>
              </w:rPr>
              <w:t>Uzului</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62DA8524" w14:textId="20BDCF00" w:rsidR="00F26F98" w:rsidRPr="009F21EB" w:rsidRDefault="00F26F98" w:rsidP="009C4C26">
            <w:pPr>
              <w:pStyle w:val="TableParagraph"/>
              <w:ind w:left="14"/>
              <w:jc w:val="center"/>
              <w:rPr>
                <w:b/>
                <w:spacing w:val="-4"/>
                <w:sz w:val="18"/>
              </w:rPr>
            </w:pPr>
            <w:proofErr w:type="spellStart"/>
            <w:r w:rsidRPr="009F21EB">
              <w:rPr>
                <w:sz w:val="18"/>
              </w:rPr>
              <w:t>necunoscută</w:t>
            </w:r>
            <w:proofErr w:type="spellEnd"/>
          </w:p>
        </w:tc>
        <w:tc>
          <w:tcPr>
            <w:tcW w:w="1132" w:type="dxa"/>
            <w:tcBorders>
              <w:top w:val="single" w:sz="4" w:space="0" w:color="000000"/>
              <w:left w:val="single" w:sz="4" w:space="0" w:color="000000"/>
              <w:bottom w:val="single" w:sz="4" w:space="0" w:color="000000"/>
              <w:right w:val="single" w:sz="4" w:space="0" w:color="000000"/>
            </w:tcBorders>
          </w:tcPr>
          <w:p w14:paraId="7432A170" w14:textId="37183709" w:rsidR="00F26F98" w:rsidRPr="009F21EB" w:rsidRDefault="00F26F98" w:rsidP="009C4C26">
            <w:pPr>
              <w:pStyle w:val="TableParagraph"/>
              <w:rPr>
                <w:b/>
                <w:i/>
                <w:sz w:val="17"/>
              </w:rPr>
            </w:pPr>
            <w:r w:rsidRPr="009F21EB">
              <w:rPr>
                <w:b/>
                <w:i/>
                <w:sz w:val="18"/>
                <w:szCs w:val="18"/>
              </w:rPr>
              <w:t>buna</w:t>
            </w:r>
          </w:p>
        </w:tc>
        <w:tc>
          <w:tcPr>
            <w:tcW w:w="1953" w:type="dxa"/>
            <w:tcBorders>
              <w:top w:val="single" w:sz="4" w:space="0" w:color="000000"/>
              <w:left w:val="single" w:sz="4" w:space="0" w:color="000000"/>
              <w:bottom w:val="single" w:sz="4" w:space="0" w:color="000000"/>
            </w:tcBorders>
          </w:tcPr>
          <w:p w14:paraId="37042112" w14:textId="77777777" w:rsidR="00F26F98" w:rsidRPr="009F21EB" w:rsidRDefault="00F26F98" w:rsidP="009C4C26">
            <w:pPr>
              <w:pStyle w:val="TableParagraph"/>
              <w:rPr>
                <w:b/>
                <w:i/>
                <w:sz w:val="16"/>
              </w:rPr>
            </w:pPr>
          </w:p>
          <w:p w14:paraId="34759059" w14:textId="77777777" w:rsidR="00F26F98" w:rsidRPr="009F21EB" w:rsidRDefault="00F26F98" w:rsidP="009C4C26">
            <w:pPr>
              <w:pStyle w:val="TableParagraph"/>
              <w:ind w:left="149" w:right="105"/>
              <w:jc w:val="center"/>
              <w:rPr>
                <w:sz w:val="18"/>
              </w:rPr>
            </w:pP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556841C5" w14:textId="1D2F73E3"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4A67370F" w14:textId="77777777" w:rsidTr="0050414F">
        <w:trPr>
          <w:trHeight w:val="791"/>
        </w:trPr>
        <w:tc>
          <w:tcPr>
            <w:tcW w:w="1104" w:type="dxa"/>
            <w:vMerge/>
            <w:tcBorders>
              <w:right w:val="single" w:sz="4" w:space="0" w:color="000000"/>
            </w:tcBorders>
          </w:tcPr>
          <w:p w14:paraId="484800E7" w14:textId="77777777"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tcPr>
          <w:p w14:paraId="0D577DE8" w14:textId="24CE5862" w:rsidR="00F26F98" w:rsidRPr="009F21EB" w:rsidRDefault="00F26F98" w:rsidP="009C4C26">
            <w:pPr>
              <w:pStyle w:val="TableParagraph"/>
              <w:ind w:left="95" w:right="66"/>
              <w:jc w:val="center"/>
              <w:rPr>
                <w:sz w:val="18"/>
              </w:rPr>
            </w:pPr>
            <w:r w:rsidRPr="009F21EB">
              <w:rPr>
                <w:sz w:val="18"/>
              </w:rPr>
              <w:t xml:space="preserve">1355-Lutra </w:t>
            </w:r>
            <w:proofErr w:type="spellStart"/>
            <w:r w:rsidRPr="009F21EB">
              <w:rPr>
                <w:sz w:val="18"/>
              </w:rPr>
              <w:t>lutra</w:t>
            </w:r>
            <w:proofErr w:type="spellEnd"/>
            <w:r w:rsidRPr="009F21EB">
              <w:rPr>
                <w:sz w:val="18"/>
              </w:rPr>
              <w:t xml:space="preserve"> </w:t>
            </w:r>
          </w:p>
        </w:tc>
        <w:tc>
          <w:tcPr>
            <w:tcW w:w="1137" w:type="dxa"/>
            <w:tcBorders>
              <w:top w:val="single" w:sz="4" w:space="0" w:color="000000"/>
              <w:left w:val="single" w:sz="4" w:space="0" w:color="000000"/>
              <w:bottom w:val="single" w:sz="4" w:space="0" w:color="000000"/>
              <w:right w:val="single" w:sz="4" w:space="0" w:color="000000"/>
            </w:tcBorders>
          </w:tcPr>
          <w:p w14:paraId="7085D48B" w14:textId="4DDE4C69" w:rsidR="00F26F98" w:rsidRPr="009F21EB" w:rsidRDefault="00F26F98" w:rsidP="009C4C26">
            <w:pPr>
              <w:pStyle w:val="TableParagraph"/>
              <w:rPr>
                <w:b/>
                <w:i/>
                <w:sz w:val="17"/>
              </w:rPr>
            </w:pPr>
            <w:proofErr w:type="spellStart"/>
            <w:r w:rsidRPr="009F21EB">
              <w:rPr>
                <w:b/>
                <w:i/>
                <w:sz w:val="17"/>
              </w:rPr>
              <w:t>Trebuie</w:t>
            </w:r>
            <w:proofErr w:type="spellEnd"/>
            <w:r w:rsidRPr="009F21EB">
              <w:rPr>
                <w:b/>
                <w:i/>
                <w:sz w:val="17"/>
              </w:rPr>
              <w:t xml:space="preserve"> </w:t>
            </w:r>
            <w:proofErr w:type="spellStart"/>
            <w:r w:rsidRPr="009F21EB">
              <w:rPr>
                <w:b/>
                <w:i/>
                <w:sz w:val="17"/>
              </w:rPr>
              <w:t>definita</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37B93A" w14:textId="5C890E6E" w:rsidR="00F26F98" w:rsidRPr="009F21EB" w:rsidRDefault="00B80EB5" w:rsidP="009C4C26">
            <w:pPr>
              <w:pStyle w:val="TableParagraph"/>
              <w:ind w:left="144" w:right="104"/>
              <w:jc w:val="center"/>
              <w:rPr>
                <w:b/>
                <w:spacing w:val="-4"/>
                <w:sz w:val="18"/>
              </w:rPr>
            </w:pPr>
            <w:r w:rsidRPr="009F21EB">
              <w:rPr>
                <w:sz w:val="18"/>
              </w:rPr>
              <w:t xml:space="preserve">Se </w:t>
            </w:r>
            <w:proofErr w:type="spellStart"/>
            <w:r w:rsidRPr="009F21EB">
              <w:rPr>
                <w:sz w:val="18"/>
              </w:rPr>
              <w:t>regaseste</w:t>
            </w:r>
            <w:proofErr w:type="spellEnd"/>
            <w:r w:rsidRPr="009F21EB">
              <w:rPr>
                <w:sz w:val="18"/>
              </w:rPr>
              <w:t xml:space="preserve"> la </w:t>
            </w:r>
            <w:proofErr w:type="spellStart"/>
            <w:r w:rsidRPr="009F21EB">
              <w:rPr>
                <w:sz w:val="18"/>
              </w:rPr>
              <w:t>barajul</w:t>
            </w:r>
            <w:proofErr w:type="spellEnd"/>
            <w:r w:rsidRPr="009F21EB">
              <w:rPr>
                <w:sz w:val="18"/>
              </w:rPr>
              <w:t xml:space="preserve"> Poiana </w:t>
            </w:r>
            <w:proofErr w:type="spellStart"/>
            <w:r w:rsidRPr="009F21EB">
              <w:rPr>
                <w:sz w:val="18"/>
              </w:rPr>
              <w:t>Uzului</w:t>
            </w:r>
            <w:proofErr w:type="spellEnd"/>
            <w:r w:rsidRPr="009F21EB">
              <w:rPr>
                <w:sz w:val="18"/>
              </w:rPr>
              <w:t xml:space="preserve">, in </w:t>
            </w:r>
            <w:proofErr w:type="spellStart"/>
            <w:r w:rsidRPr="009F21EB">
              <w:rPr>
                <w:sz w:val="18"/>
              </w:rPr>
              <w:t>amonte</w:t>
            </w:r>
            <w:proofErr w:type="spellEnd"/>
            <w:r w:rsidRPr="009F21EB">
              <w:rPr>
                <w:sz w:val="18"/>
              </w:rPr>
              <w:t xml:space="preserve"> de </w:t>
            </w:r>
            <w:proofErr w:type="spellStart"/>
            <w:r w:rsidRPr="009F21EB">
              <w:rPr>
                <w:sz w:val="18"/>
              </w:rPr>
              <w:t>orasul</w:t>
            </w:r>
            <w:proofErr w:type="spellEnd"/>
            <w:r w:rsidRPr="009F21EB">
              <w:rPr>
                <w:sz w:val="18"/>
              </w:rPr>
              <w:t xml:space="preserve"> </w:t>
            </w:r>
            <w:proofErr w:type="spellStart"/>
            <w:r w:rsidRPr="009F21EB">
              <w:rPr>
                <w:sz w:val="18"/>
              </w:rPr>
              <w:t>Darmanesti</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49C9D317" w14:textId="1D0E1B1E" w:rsidR="00F26F98" w:rsidRPr="009F21EB" w:rsidRDefault="00F26F98" w:rsidP="009C4C26">
            <w:pPr>
              <w:pStyle w:val="TableParagraph"/>
              <w:ind w:left="14"/>
              <w:jc w:val="center"/>
              <w:rPr>
                <w:b/>
                <w:spacing w:val="-4"/>
                <w:sz w:val="18"/>
              </w:rPr>
            </w:pPr>
            <w:proofErr w:type="spellStart"/>
            <w:r w:rsidRPr="009F21EB">
              <w:rPr>
                <w:sz w:val="18"/>
              </w:rPr>
              <w:t>necunoscută</w:t>
            </w:r>
            <w:proofErr w:type="spellEnd"/>
          </w:p>
        </w:tc>
        <w:tc>
          <w:tcPr>
            <w:tcW w:w="1132" w:type="dxa"/>
            <w:tcBorders>
              <w:top w:val="single" w:sz="4" w:space="0" w:color="000000"/>
              <w:left w:val="single" w:sz="4" w:space="0" w:color="000000"/>
              <w:bottom w:val="single" w:sz="4" w:space="0" w:color="000000"/>
              <w:right w:val="single" w:sz="4" w:space="0" w:color="000000"/>
            </w:tcBorders>
          </w:tcPr>
          <w:p w14:paraId="0D8DFD50" w14:textId="77777777" w:rsidR="00F26F98" w:rsidRPr="009F21EB" w:rsidRDefault="00F26F98" w:rsidP="009C4C26">
            <w:pPr>
              <w:pStyle w:val="TableParagraph"/>
              <w:rPr>
                <w:b/>
                <w:i/>
                <w:sz w:val="25"/>
              </w:rPr>
            </w:pPr>
          </w:p>
          <w:p w14:paraId="5EB3FE35" w14:textId="1B3BABD3" w:rsidR="00F26F98" w:rsidRPr="009F21EB" w:rsidRDefault="00F26F98" w:rsidP="009C4C26">
            <w:pPr>
              <w:pStyle w:val="TableParagraph"/>
              <w:rPr>
                <w:b/>
                <w:i/>
                <w:sz w:val="17"/>
              </w:rPr>
            </w:pPr>
            <w:proofErr w:type="spellStart"/>
            <w:r w:rsidRPr="009F21EB">
              <w:rPr>
                <w:sz w:val="18"/>
              </w:rPr>
              <w:t>necunoscuta</w:t>
            </w:r>
            <w:proofErr w:type="spellEnd"/>
          </w:p>
        </w:tc>
        <w:tc>
          <w:tcPr>
            <w:tcW w:w="1953" w:type="dxa"/>
            <w:tcBorders>
              <w:top w:val="single" w:sz="4" w:space="0" w:color="000000"/>
              <w:left w:val="single" w:sz="4" w:space="0" w:color="000000"/>
              <w:bottom w:val="single" w:sz="4" w:space="0" w:color="000000"/>
            </w:tcBorders>
          </w:tcPr>
          <w:p w14:paraId="5B3B753F" w14:textId="77777777" w:rsidR="00F26F98" w:rsidRPr="009F21EB" w:rsidRDefault="00F26F98" w:rsidP="009C4C26">
            <w:pPr>
              <w:pStyle w:val="TableParagraph"/>
              <w:rPr>
                <w:b/>
                <w:i/>
                <w:sz w:val="16"/>
              </w:rPr>
            </w:pPr>
          </w:p>
          <w:p w14:paraId="130DE98D" w14:textId="0E507466" w:rsidR="00F26F98" w:rsidRPr="009F21EB" w:rsidRDefault="00F26F98" w:rsidP="009C4C26">
            <w:pPr>
              <w:pStyle w:val="TableParagraph"/>
              <w:ind w:left="149" w:right="105"/>
              <w:jc w:val="center"/>
              <w:rPr>
                <w:sz w:val="18"/>
              </w:rPr>
            </w:pPr>
            <w:proofErr w:type="spellStart"/>
            <w:r w:rsidRPr="009F21EB">
              <w:rPr>
                <w:sz w:val="18"/>
              </w:rPr>
              <w:t>Imbunatatirea</w:t>
            </w:r>
            <w:proofErr w:type="spellEnd"/>
            <w:r w:rsidRPr="009F21EB">
              <w:rPr>
                <w:sz w:val="18"/>
              </w:rPr>
              <w:t xml:space="preserve"> </w:t>
            </w:r>
            <w:proofErr w:type="spellStart"/>
            <w:r w:rsidRPr="009F21EB">
              <w:rPr>
                <w:sz w:val="18"/>
              </w:rPr>
              <w:t>stării</w:t>
            </w:r>
            <w:proofErr w:type="spellEnd"/>
            <w:r w:rsidRPr="009F21EB">
              <w:rPr>
                <w:sz w:val="18"/>
              </w:rPr>
              <w:t xml:space="preserve"> de</w:t>
            </w:r>
          </w:p>
          <w:p w14:paraId="3A2C23D3" w14:textId="17C57CC6"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29898BF4" w14:textId="77777777" w:rsidTr="0050414F">
        <w:trPr>
          <w:trHeight w:val="791"/>
        </w:trPr>
        <w:tc>
          <w:tcPr>
            <w:tcW w:w="1104" w:type="dxa"/>
            <w:vMerge/>
            <w:tcBorders>
              <w:right w:val="single" w:sz="4" w:space="0" w:color="000000"/>
            </w:tcBorders>
          </w:tcPr>
          <w:p w14:paraId="74B81961" w14:textId="77777777"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tcPr>
          <w:p w14:paraId="55B2A3C2" w14:textId="07D44326" w:rsidR="00F26F98" w:rsidRPr="009F21EB" w:rsidRDefault="00F26F98" w:rsidP="009C4C26">
            <w:pPr>
              <w:pStyle w:val="TableParagraph"/>
              <w:ind w:left="95" w:right="66"/>
              <w:jc w:val="center"/>
              <w:rPr>
                <w:sz w:val="18"/>
              </w:rPr>
            </w:pPr>
            <w:r w:rsidRPr="009F21EB">
              <w:rPr>
                <w:sz w:val="18"/>
              </w:rPr>
              <w:t>1352-canis lupus</w:t>
            </w:r>
          </w:p>
        </w:tc>
        <w:tc>
          <w:tcPr>
            <w:tcW w:w="1137" w:type="dxa"/>
            <w:tcBorders>
              <w:top w:val="single" w:sz="4" w:space="0" w:color="000000"/>
              <w:left w:val="single" w:sz="4" w:space="0" w:color="000000"/>
              <w:bottom w:val="single" w:sz="4" w:space="0" w:color="000000"/>
              <w:right w:val="single" w:sz="4" w:space="0" w:color="000000"/>
            </w:tcBorders>
          </w:tcPr>
          <w:p w14:paraId="41413DB1" w14:textId="057C1578" w:rsidR="00F26F98" w:rsidRPr="009F21EB" w:rsidRDefault="00F26F98" w:rsidP="009C4C26">
            <w:pPr>
              <w:pStyle w:val="TableParagraph"/>
              <w:rPr>
                <w:b/>
                <w:i/>
                <w:sz w:val="17"/>
              </w:rPr>
            </w:pPr>
            <w:proofErr w:type="spellStart"/>
            <w:r w:rsidRPr="009F21EB">
              <w:rPr>
                <w:b/>
                <w:i/>
                <w:sz w:val="17"/>
              </w:rPr>
              <w:t>Trebuie</w:t>
            </w:r>
            <w:proofErr w:type="spellEnd"/>
            <w:r w:rsidRPr="009F21EB">
              <w:rPr>
                <w:b/>
                <w:i/>
                <w:sz w:val="17"/>
              </w:rPr>
              <w:t xml:space="preserve"> </w:t>
            </w:r>
            <w:proofErr w:type="spellStart"/>
            <w:r w:rsidRPr="009F21EB">
              <w:rPr>
                <w:b/>
                <w:i/>
                <w:sz w:val="17"/>
              </w:rPr>
              <w:t>definita</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E87E92" w14:textId="2BCF07B5" w:rsidR="00F26F98" w:rsidRPr="009F21EB" w:rsidRDefault="00B80EB5" w:rsidP="009C4C26">
            <w:pPr>
              <w:pStyle w:val="TableParagraph"/>
              <w:ind w:left="144" w:right="104"/>
              <w:jc w:val="center"/>
              <w:rPr>
                <w:b/>
                <w:spacing w:val="-4"/>
                <w:sz w:val="18"/>
              </w:rPr>
            </w:pPr>
            <w:proofErr w:type="spellStart"/>
            <w:r w:rsidRPr="009F21EB">
              <w:rPr>
                <w:sz w:val="18"/>
              </w:rPr>
              <w:t>Toata</w:t>
            </w:r>
            <w:proofErr w:type="spellEnd"/>
            <w:r w:rsidRPr="009F21EB">
              <w:rPr>
                <w:sz w:val="18"/>
              </w:rPr>
              <w:t xml:space="preserve"> </w:t>
            </w:r>
            <w:proofErr w:type="spellStart"/>
            <w:r w:rsidRPr="009F21EB">
              <w:rPr>
                <w:sz w:val="18"/>
              </w:rPr>
              <w:t>suprafata</w:t>
            </w:r>
            <w:proofErr w:type="spellEnd"/>
            <w:r w:rsidRPr="009F21EB">
              <w:rPr>
                <w:sz w:val="18"/>
              </w:rPr>
              <w:t xml:space="preserve"> </w:t>
            </w:r>
            <w:proofErr w:type="spellStart"/>
            <w:r w:rsidRPr="009F21EB">
              <w:rPr>
                <w:sz w:val="18"/>
              </w:rPr>
              <w:t>sitului</w:t>
            </w:r>
            <w:proofErr w:type="spellEnd"/>
            <w:r w:rsidRPr="009F21EB">
              <w:rPr>
                <w:sz w:val="18"/>
              </w:rPr>
              <w:t xml:space="preserve"> </w:t>
            </w:r>
            <w:proofErr w:type="spellStart"/>
            <w:r w:rsidRPr="009F21EB">
              <w:rPr>
                <w:sz w:val="18"/>
              </w:rPr>
              <w:t>poate</w:t>
            </w:r>
            <w:proofErr w:type="spellEnd"/>
            <w:r w:rsidRPr="009F21EB">
              <w:rPr>
                <w:sz w:val="18"/>
              </w:rPr>
              <w:t xml:space="preserve"> fi considerate potential </w:t>
            </w:r>
            <w:proofErr w:type="spellStart"/>
            <w:r w:rsidRPr="009F21EB">
              <w:rPr>
                <w:sz w:val="18"/>
              </w:rPr>
              <w:t>pentru</w:t>
            </w:r>
            <w:proofErr w:type="spellEnd"/>
            <w:r w:rsidRPr="009F21EB">
              <w:rPr>
                <w:sz w:val="18"/>
              </w:rPr>
              <w:t xml:space="preserve"> specie</w:t>
            </w:r>
          </w:p>
        </w:tc>
        <w:tc>
          <w:tcPr>
            <w:tcW w:w="1276" w:type="dxa"/>
            <w:tcBorders>
              <w:top w:val="single" w:sz="4" w:space="0" w:color="000000"/>
              <w:left w:val="single" w:sz="4" w:space="0" w:color="000000"/>
              <w:bottom w:val="single" w:sz="4" w:space="0" w:color="000000"/>
              <w:right w:val="single" w:sz="4" w:space="0" w:color="000000"/>
            </w:tcBorders>
          </w:tcPr>
          <w:p w14:paraId="384CADFC" w14:textId="60E1C257" w:rsidR="00F26F98" w:rsidRPr="009F21EB" w:rsidRDefault="00F26F98" w:rsidP="009C4C26">
            <w:pPr>
              <w:pStyle w:val="TableParagraph"/>
              <w:ind w:left="14"/>
              <w:jc w:val="center"/>
              <w:rPr>
                <w:b/>
                <w:spacing w:val="-4"/>
                <w:sz w:val="18"/>
              </w:rPr>
            </w:pPr>
            <w:proofErr w:type="spellStart"/>
            <w:r w:rsidRPr="009F21EB">
              <w:rPr>
                <w:sz w:val="18"/>
              </w:rPr>
              <w:t>necunoscută</w:t>
            </w:r>
            <w:proofErr w:type="spellEnd"/>
          </w:p>
        </w:tc>
        <w:tc>
          <w:tcPr>
            <w:tcW w:w="1132" w:type="dxa"/>
            <w:tcBorders>
              <w:top w:val="single" w:sz="4" w:space="0" w:color="000000"/>
              <w:left w:val="single" w:sz="4" w:space="0" w:color="000000"/>
              <w:bottom w:val="single" w:sz="4" w:space="0" w:color="000000"/>
              <w:right w:val="single" w:sz="4" w:space="0" w:color="000000"/>
            </w:tcBorders>
          </w:tcPr>
          <w:p w14:paraId="00B76C40" w14:textId="77777777" w:rsidR="00F26F98" w:rsidRPr="009F21EB" w:rsidRDefault="00F26F98" w:rsidP="009C4C26">
            <w:pPr>
              <w:pStyle w:val="TableParagraph"/>
              <w:rPr>
                <w:b/>
                <w:i/>
                <w:sz w:val="25"/>
              </w:rPr>
            </w:pPr>
          </w:p>
          <w:p w14:paraId="70BB7BA1" w14:textId="17C07AF7" w:rsidR="00F26F98" w:rsidRPr="009F21EB" w:rsidRDefault="00F26F98" w:rsidP="009C4C26">
            <w:pPr>
              <w:pStyle w:val="TableParagraph"/>
              <w:rPr>
                <w:b/>
                <w:i/>
                <w:sz w:val="17"/>
              </w:rPr>
            </w:pPr>
            <w:proofErr w:type="spellStart"/>
            <w:r w:rsidRPr="009F21EB">
              <w:rPr>
                <w:sz w:val="18"/>
              </w:rPr>
              <w:t>favorabilă</w:t>
            </w:r>
            <w:proofErr w:type="spellEnd"/>
          </w:p>
        </w:tc>
        <w:tc>
          <w:tcPr>
            <w:tcW w:w="1953" w:type="dxa"/>
            <w:tcBorders>
              <w:top w:val="single" w:sz="4" w:space="0" w:color="000000"/>
              <w:left w:val="single" w:sz="4" w:space="0" w:color="000000"/>
              <w:bottom w:val="single" w:sz="4" w:space="0" w:color="000000"/>
            </w:tcBorders>
          </w:tcPr>
          <w:p w14:paraId="4E3A138C" w14:textId="77777777" w:rsidR="00F26F98" w:rsidRPr="009F21EB" w:rsidRDefault="00F26F98" w:rsidP="009C4C26">
            <w:pPr>
              <w:pStyle w:val="TableParagraph"/>
              <w:rPr>
                <w:b/>
                <w:i/>
                <w:sz w:val="16"/>
              </w:rPr>
            </w:pPr>
          </w:p>
          <w:p w14:paraId="250CC195" w14:textId="77777777" w:rsidR="00F26F98" w:rsidRPr="009F21EB" w:rsidRDefault="00F26F98" w:rsidP="009C4C26">
            <w:pPr>
              <w:pStyle w:val="TableParagraph"/>
              <w:ind w:left="149" w:right="105"/>
              <w:jc w:val="center"/>
              <w:rPr>
                <w:sz w:val="18"/>
              </w:rPr>
            </w:pP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6382BC95" w14:textId="756B3982"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3EE9A927" w14:textId="77777777" w:rsidTr="0050414F">
        <w:trPr>
          <w:trHeight w:val="791"/>
        </w:trPr>
        <w:tc>
          <w:tcPr>
            <w:tcW w:w="1104" w:type="dxa"/>
            <w:vMerge/>
            <w:tcBorders>
              <w:right w:val="single" w:sz="4" w:space="0" w:color="000000"/>
            </w:tcBorders>
          </w:tcPr>
          <w:p w14:paraId="3485C3A8" w14:textId="77777777"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tcPr>
          <w:p w14:paraId="0AAFC1ED" w14:textId="2B4D66F0" w:rsidR="00F26F98" w:rsidRPr="009F21EB" w:rsidRDefault="00F26F98" w:rsidP="009C4C26">
            <w:pPr>
              <w:pStyle w:val="TableParagraph"/>
              <w:ind w:left="95" w:right="66"/>
              <w:jc w:val="center"/>
              <w:rPr>
                <w:sz w:val="18"/>
              </w:rPr>
            </w:pPr>
            <w:r w:rsidRPr="009F21EB">
              <w:rPr>
                <w:sz w:val="18"/>
              </w:rPr>
              <w:t xml:space="preserve">1361-lynx </w:t>
            </w:r>
            <w:proofErr w:type="spellStart"/>
            <w:r w:rsidRPr="009F21EB">
              <w:rPr>
                <w:sz w:val="18"/>
              </w:rPr>
              <w:t>lunx</w:t>
            </w:r>
            <w:proofErr w:type="spellEnd"/>
          </w:p>
        </w:tc>
        <w:tc>
          <w:tcPr>
            <w:tcW w:w="1137" w:type="dxa"/>
            <w:tcBorders>
              <w:top w:val="single" w:sz="4" w:space="0" w:color="000000"/>
              <w:left w:val="single" w:sz="4" w:space="0" w:color="000000"/>
              <w:bottom w:val="single" w:sz="4" w:space="0" w:color="000000"/>
              <w:right w:val="single" w:sz="4" w:space="0" w:color="000000"/>
            </w:tcBorders>
          </w:tcPr>
          <w:p w14:paraId="13AF55ED" w14:textId="7528DCA5" w:rsidR="00F26F98" w:rsidRPr="009F21EB" w:rsidRDefault="00F26F98" w:rsidP="009C4C26">
            <w:pPr>
              <w:pStyle w:val="TableParagraph"/>
              <w:rPr>
                <w:b/>
                <w:i/>
                <w:sz w:val="17"/>
              </w:rPr>
            </w:pPr>
            <w:proofErr w:type="spellStart"/>
            <w:r w:rsidRPr="009F21EB">
              <w:rPr>
                <w:b/>
                <w:i/>
                <w:sz w:val="17"/>
              </w:rPr>
              <w:t>Trebuie</w:t>
            </w:r>
            <w:proofErr w:type="spellEnd"/>
            <w:r w:rsidRPr="009F21EB">
              <w:rPr>
                <w:b/>
                <w:i/>
                <w:sz w:val="17"/>
              </w:rPr>
              <w:t xml:space="preserve"> </w:t>
            </w:r>
            <w:proofErr w:type="spellStart"/>
            <w:r w:rsidRPr="009F21EB">
              <w:rPr>
                <w:b/>
                <w:i/>
                <w:sz w:val="17"/>
              </w:rPr>
              <w:t>definita</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801ABF" w14:textId="7FB70DA0" w:rsidR="00F26F98" w:rsidRPr="009F21EB" w:rsidRDefault="00B80EB5" w:rsidP="009C4C26">
            <w:pPr>
              <w:pStyle w:val="TableParagraph"/>
              <w:ind w:left="144" w:right="104"/>
              <w:jc w:val="center"/>
              <w:rPr>
                <w:b/>
                <w:spacing w:val="-4"/>
                <w:sz w:val="18"/>
              </w:rPr>
            </w:pPr>
            <w:proofErr w:type="spellStart"/>
            <w:r w:rsidRPr="009F21EB">
              <w:rPr>
                <w:sz w:val="18"/>
              </w:rPr>
              <w:t>Toata</w:t>
            </w:r>
            <w:proofErr w:type="spellEnd"/>
            <w:r w:rsidRPr="009F21EB">
              <w:rPr>
                <w:sz w:val="18"/>
              </w:rPr>
              <w:t xml:space="preserve"> </w:t>
            </w:r>
            <w:proofErr w:type="spellStart"/>
            <w:r w:rsidRPr="009F21EB">
              <w:rPr>
                <w:sz w:val="18"/>
              </w:rPr>
              <w:t>suprafata</w:t>
            </w:r>
            <w:proofErr w:type="spellEnd"/>
            <w:r w:rsidRPr="009F21EB">
              <w:rPr>
                <w:sz w:val="18"/>
              </w:rPr>
              <w:t xml:space="preserve"> </w:t>
            </w:r>
            <w:proofErr w:type="spellStart"/>
            <w:r w:rsidRPr="009F21EB">
              <w:rPr>
                <w:sz w:val="18"/>
              </w:rPr>
              <w:t>sitului</w:t>
            </w:r>
            <w:proofErr w:type="spellEnd"/>
            <w:r w:rsidRPr="009F21EB">
              <w:rPr>
                <w:sz w:val="18"/>
              </w:rPr>
              <w:t xml:space="preserve"> </w:t>
            </w:r>
            <w:proofErr w:type="spellStart"/>
            <w:r w:rsidRPr="009F21EB">
              <w:rPr>
                <w:sz w:val="18"/>
              </w:rPr>
              <w:t>poate</w:t>
            </w:r>
            <w:proofErr w:type="spellEnd"/>
            <w:r w:rsidRPr="009F21EB">
              <w:rPr>
                <w:sz w:val="18"/>
              </w:rPr>
              <w:t xml:space="preserve"> fi considerate potential </w:t>
            </w:r>
            <w:proofErr w:type="spellStart"/>
            <w:r w:rsidRPr="009F21EB">
              <w:rPr>
                <w:sz w:val="18"/>
              </w:rPr>
              <w:t>pentru</w:t>
            </w:r>
            <w:proofErr w:type="spellEnd"/>
            <w:r w:rsidRPr="009F21EB">
              <w:rPr>
                <w:sz w:val="18"/>
              </w:rPr>
              <w:t xml:space="preserve"> specie</w:t>
            </w:r>
          </w:p>
        </w:tc>
        <w:tc>
          <w:tcPr>
            <w:tcW w:w="1276" w:type="dxa"/>
            <w:tcBorders>
              <w:top w:val="single" w:sz="4" w:space="0" w:color="000000"/>
              <w:left w:val="single" w:sz="4" w:space="0" w:color="000000"/>
              <w:bottom w:val="single" w:sz="4" w:space="0" w:color="000000"/>
              <w:right w:val="single" w:sz="4" w:space="0" w:color="000000"/>
            </w:tcBorders>
          </w:tcPr>
          <w:p w14:paraId="758EED52" w14:textId="4B2D9C7C" w:rsidR="00F26F98" w:rsidRPr="009F21EB" w:rsidRDefault="00F26F98" w:rsidP="009C4C26">
            <w:pPr>
              <w:pStyle w:val="TableParagraph"/>
              <w:ind w:left="14"/>
              <w:jc w:val="center"/>
              <w:rPr>
                <w:b/>
                <w:spacing w:val="-4"/>
                <w:sz w:val="18"/>
              </w:rPr>
            </w:pPr>
            <w:proofErr w:type="spellStart"/>
            <w:r w:rsidRPr="009F21EB">
              <w:rPr>
                <w:sz w:val="18"/>
              </w:rPr>
              <w:t>necunoscută</w:t>
            </w:r>
            <w:proofErr w:type="spellEnd"/>
          </w:p>
        </w:tc>
        <w:tc>
          <w:tcPr>
            <w:tcW w:w="1132" w:type="dxa"/>
            <w:tcBorders>
              <w:top w:val="single" w:sz="4" w:space="0" w:color="000000"/>
              <w:left w:val="single" w:sz="4" w:space="0" w:color="000000"/>
              <w:bottom w:val="single" w:sz="4" w:space="0" w:color="000000"/>
              <w:right w:val="single" w:sz="4" w:space="0" w:color="000000"/>
            </w:tcBorders>
          </w:tcPr>
          <w:p w14:paraId="486D120A" w14:textId="77777777" w:rsidR="00F26F98" w:rsidRPr="009F21EB" w:rsidRDefault="00F26F98" w:rsidP="009C4C26">
            <w:pPr>
              <w:pStyle w:val="TableParagraph"/>
              <w:rPr>
                <w:b/>
                <w:i/>
                <w:sz w:val="25"/>
              </w:rPr>
            </w:pPr>
          </w:p>
          <w:p w14:paraId="07335E20" w14:textId="1B59D876" w:rsidR="00F26F98" w:rsidRPr="009F21EB" w:rsidRDefault="00F26F98" w:rsidP="009C4C26">
            <w:pPr>
              <w:pStyle w:val="TableParagraph"/>
              <w:rPr>
                <w:b/>
                <w:i/>
                <w:sz w:val="25"/>
              </w:rPr>
            </w:pPr>
            <w:proofErr w:type="spellStart"/>
            <w:r w:rsidRPr="009F21EB">
              <w:rPr>
                <w:sz w:val="18"/>
              </w:rPr>
              <w:t>favorabilă</w:t>
            </w:r>
            <w:proofErr w:type="spellEnd"/>
          </w:p>
        </w:tc>
        <w:tc>
          <w:tcPr>
            <w:tcW w:w="1953" w:type="dxa"/>
            <w:tcBorders>
              <w:top w:val="single" w:sz="4" w:space="0" w:color="000000"/>
              <w:left w:val="single" w:sz="4" w:space="0" w:color="000000"/>
              <w:bottom w:val="single" w:sz="4" w:space="0" w:color="000000"/>
            </w:tcBorders>
          </w:tcPr>
          <w:p w14:paraId="60D1DDA3" w14:textId="77777777" w:rsidR="00F26F98" w:rsidRPr="009F21EB" w:rsidRDefault="00F26F98" w:rsidP="009C4C26">
            <w:pPr>
              <w:pStyle w:val="TableParagraph"/>
              <w:rPr>
                <w:b/>
                <w:i/>
                <w:sz w:val="16"/>
              </w:rPr>
            </w:pPr>
          </w:p>
          <w:p w14:paraId="6E30ADF3" w14:textId="77777777" w:rsidR="00F26F98" w:rsidRPr="009F21EB" w:rsidRDefault="00F26F98" w:rsidP="009C4C26">
            <w:pPr>
              <w:pStyle w:val="TableParagraph"/>
              <w:ind w:left="149" w:right="105"/>
              <w:jc w:val="center"/>
              <w:rPr>
                <w:sz w:val="18"/>
              </w:rPr>
            </w:pP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58AEA480" w14:textId="5C8E2728" w:rsidR="00F26F98" w:rsidRPr="009F21EB" w:rsidRDefault="00F26F98" w:rsidP="009C4C26">
            <w:pPr>
              <w:pStyle w:val="TableParagraph"/>
              <w:rPr>
                <w:b/>
                <w:i/>
                <w:sz w:val="16"/>
              </w:rPr>
            </w:pPr>
            <w:proofErr w:type="spellStart"/>
            <w:r w:rsidRPr="009F21EB">
              <w:rPr>
                <w:sz w:val="18"/>
              </w:rPr>
              <w:t>conservare</w:t>
            </w:r>
            <w:proofErr w:type="spellEnd"/>
          </w:p>
        </w:tc>
      </w:tr>
      <w:tr w:rsidR="009F21EB" w:rsidRPr="009F21EB" w14:paraId="442BFE91" w14:textId="77777777" w:rsidTr="0050414F">
        <w:trPr>
          <w:trHeight w:val="791"/>
        </w:trPr>
        <w:tc>
          <w:tcPr>
            <w:tcW w:w="1104" w:type="dxa"/>
            <w:vMerge/>
            <w:tcBorders>
              <w:right w:val="single" w:sz="4" w:space="0" w:color="000000"/>
            </w:tcBorders>
          </w:tcPr>
          <w:p w14:paraId="250B112A" w14:textId="77777777" w:rsidR="00F26F98" w:rsidRPr="009F21EB" w:rsidRDefault="00F26F98" w:rsidP="009C4C26">
            <w:pPr>
              <w:pStyle w:val="TableParagraph"/>
              <w:rPr>
                <w:rFonts w:ascii="Arial" w:hAnsi="Arial" w:cs="Arial"/>
                <w:b/>
                <w:i/>
                <w:sz w:val="16"/>
                <w:szCs w:val="16"/>
                <w:lang w:val="es-ES_tradnl"/>
              </w:rPr>
            </w:pPr>
          </w:p>
        </w:tc>
        <w:tc>
          <w:tcPr>
            <w:tcW w:w="1987" w:type="dxa"/>
            <w:tcBorders>
              <w:top w:val="single" w:sz="4" w:space="0" w:color="000000"/>
              <w:left w:val="single" w:sz="4" w:space="0" w:color="000000"/>
              <w:bottom w:val="single" w:sz="4" w:space="0" w:color="000000"/>
              <w:right w:val="single" w:sz="4" w:space="0" w:color="000000"/>
            </w:tcBorders>
          </w:tcPr>
          <w:p w14:paraId="349E437D" w14:textId="5BAFF4C4" w:rsidR="00F26F98" w:rsidRPr="009F21EB" w:rsidRDefault="00F26F98" w:rsidP="009C4C26">
            <w:pPr>
              <w:pStyle w:val="TableParagraph"/>
              <w:ind w:left="95" w:right="66"/>
              <w:jc w:val="center"/>
              <w:rPr>
                <w:sz w:val="18"/>
              </w:rPr>
            </w:pPr>
            <w:r w:rsidRPr="009F21EB">
              <w:rPr>
                <w:sz w:val="18"/>
              </w:rPr>
              <w:t>1354-ursus arctos</w:t>
            </w:r>
          </w:p>
        </w:tc>
        <w:tc>
          <w:tcPr>
            <w:tcW w:w="1137" w:type="dxa"/>
            <w:tcBorders>
              <w:top w:val="single" w:sz="4" w:space="0" w:color="000000"/>
              <w:left w:val="single" w:sz="4" w:space="0" w:color="000000"/>
              <w:bottom w:val="single" w:sz="4" w:space="0" w:color="000000"/>
              <w:right w:val="single" w:sz="4" w:space="0" w:color="000000"/>
            </w:tcBorders>
          </w:tcPr>
          <w:p w14:paraId="368FD3F9" w14:textId="084DDF98" w:rsidR="00F26F98" w:rsidRPr="009F21EB" w:rsidRDefault="00F26F98" w:rsidP="009C4C26">
            <w:pPr>
              <w:pStyle w:val="TableParagraph"/>
              <w:rPr>
                <w:b/>
                <w:i/>
                <w:sz w:val="17"/>
              </w:rPr>
            </w:pPr>
            <w:proofErr w:type="spellStart"/>
            <w:r w:rsidRPr="009F21EB">
              <w:rPr>
                <w:b/>
                <w:i/>
                <w:sz w:val="17"/>
              </w:rPr>
              <w:t>Trebuie</w:t>
            </w:r>
            <w:proofErr w:type="spellEnd"/>
            <w:r w:rsidRPr="009F21EB">
              <w:rPr>
                <w:b/>
                <w:i/>
                <w:sz w:val="17"/>
              </w:rPr>
              <w:t xml:space="preserve"> </w:t>
            </w:r>
            <w:proofErr w:type="spellStart"/>
            <w:r w:rsidRPr="009F21EB">
              <w:rPr>
                <w:b/>
                <w:i/>
                <w:sz w:val="17"/>
              </w:rPr>
              <w:t>definita</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C3CED3" w14:textId="1210799D" w:rsidR="00F26F98" w:rsidRPr="009F21EB" w:rsidRDefault="00B80EB5" w:rsidP="009C4C26">
            <w:pPr>
              <w:pStyle w:val="TableParagraph"/>
              <w:ind w:left="144" w:right="104"/>
              <w:jc w:val="center"/>
              <w:rPr>
                <w:b/>
                <w:spacing w:val="-4"/>
                <w:sz w:val="18"/>
              </w:rPr>
            </w:pPr>
            <w:proofErr w:type="spellStart"/>
            <w:r w:rsidRPr="009F21EB">
              <w:rPr>
                <w:sz w:val="18"/>
              </w:rPr>
              <w:t>Toata</w:t>
            </w:r>
            <w:proofErr w:type="spellEnd"/>
            <w:r w:rsidRPr="009F21EB">
              <w:rPr>
                <w:sz w:val="18"/>
              </w:rPr>
              <w:t xml:space="preserve"> </w:t>
            </w:r>
            <w:proofErr w:type="spellStart"/>
            <w:r w:rsidRPr="009F21EB">
              <w:rPr>
                <w:sz w:val="18"/>
              </w:rPr>
              <w:t>suprafata</w:t>
            </w:r>
            <w:proofErr w:type="spellEnd"/>
            <w:r w:rsidRPr="009F21EB">
              <w:rPr>
                <w:sz w:val="18"/>
              </w:rPr>
              <w:t xml:space="preserve"> </w:t>
            </w:r>
            <w:proofErr w:type="spellStart"/>
            <w:r w:rsidRPr="009F21EB">
              <w:rPr>
                <w:sz w:val="18"/>
              </w:rPr>
              <w:t>sitului</w:t>
            </w:r>
            <w:proofErr w:type="spellEnd"/>
            <w:r w:rsidRPr="009F21EB">
              <w:rPr>
                <w:sz w:val="18"/>
              </w:rPr>
              <w:t xml:space="preserve"> </w:t>
            </w:r>
            <w:proofErr w:type="spellStart"/>
            <w:r w:rsidRPr="009F21EB">
              <w:rPr>
                <w:sz w:val="18"/>
              </w:rPr>
              <w:t>poate</w:t>
            </w:r>
            <w:proofErr w:type="spellEnd"/>
            <w:r w:rsidRPr="009F21EB">
              <w:rPr>
                <w:sz w:val="18"/>
              </w:rPr>
              <w:t xml:space="preserve"> fi considerate potential </w:t>
            </w:r>
            <w:proofErr w:type="spellStart"/>
            <w:r w:rsidRPr="009F21EB">
              <w:rPr>
                <w:sz w:val="18"/>
              </w:rPr>
              <w:t>pentru</w:t>
            </w:r>
            <w:proofErr w:type="spellEnd"/>
            <w:r w:rsidRPr="009F21EB">
              <w:rPr>
                <w:sz w:val="18"/>
              </w:rPr>
              <w:t xml:space="preserve"> specie</w:t>
            </w:r>
          </w:p>
        </w:tc>
        <w:tc>
          <w:tcPr>
            <w:tcW w:w="1276" w:type="dxa"/>
            <w:tcBorders>
              <w:top w:val="single" w:sz="4" w:space="0" w:color="000000"/>
              <w:left w:val="single" w:sz="4" w:space="0" w:color="000000"/>
              <w:bottom w:val="single" w:sz="4" w:space="0" w:color="000000"/>
              <w:right w:val="single" w:sz="4" w:space="0" w:color="000000"/>
            </w:tcBorders>
          </w:tcPr>
          <w:p w14:paraId="60E2468C" w14:textId="37A41FBB" w:rsidR="00F26F98" w:rsidRPr="009F21EB" w:rsidRDefault="00F26F98" w:rsidP="009C4C26">
            <w:pPr>
              <w:pStyle w:val="TableParagraph"/>
              <w:ind w:left="14"/>
              <w:jc w:val="center"/>
              <w:rPr>
                <w:b/>
                <w:spacing w:val="-4"/>
                <w:sz w:val="18"/>
              </w:rPr>
            </w:pPr>
            <w:proofErr w:type="spellStart"/>
            <w:r w:rsidRPr="009F21EB">
              <w:rPr>
                <w:sz w:val="18"/>
              </w:rPr>
              <w:t>necunoscută</w:t>
            </w:r>
            <w:proofErr w:type="spellEnd"/>
          </w:p>
        </w:tc>
        <w:tc>
          <w:tcPr>
            <w:tcW w:w="1132" w:type="dxa"/>
            <w:tcBorders>
              <w:top w:val="single" w:sz="4" w:space="0" w:color="000000"/>
              <w:left w:val="single" w:sz="4" w:space="0" w:color="000000"/>
              <w:bottom w:val="single" w:sz="4" w:space="0" w:color="000000"/>
              <w:right w:val="single" w:sz="4" w:space="0" w:color="000000"/>
            </w:tcBorders>
          </w:tcPr>
          <w:p w14:paraId="66C938C4" w14:textId="77777777" w:rsidR="00F26F98" w:rsidRPr="009F21EB" w:rsidRDefault="00F26F98" w:rsidP="009C4C26">
            <w:pPr>
              <w:pStyle w:val="TableParagraph"/>
              <w:rPr>
                <w:b/>
                <w:i/>
                <w:sz w:val="25"/>
              </w:rPr>
            </w:pPr>
          </w:p>
          <w:p w14:paraId="63B95727" w14:textId="5093978F" w:rsidR="00F26F98" w:rsidRPr="009F21EB" w:rsidRDefault="00F26F98" w:rsidP="009C4C26">
            <w:pPr>
              <w:pStyle w:val="TableParagraph"/>
              <w:rPr>
                <w:b/>
                <w:i/>
                <w:sz w:val="25"/>
              </w:rPr>
            </w:pPr>
            <w:proofErr w:type="spellStart"/>
            <w:r w:rsidRPr="009F21EB">
              <w:rPr>
                <w:sz w:val="18"/>
              </w:rPr>
              <w:t>favorabilă</w:t>
            </w:r>
            <w:proofErr w:type="spellEnd"/>
          </w:p>
        </w:tc>
        <w:tc>
          <w:tcPr>
            <w:tcW w:w="1953" w:type="dxa"/>
            <w:tcBorders>
              <w:top w:val="single" w:sz="4" w:space="0" w:color="000000"/>
              <w:left w:val="single" w:sz="4" w:space="0" w:color="000000"/>
              <w:bottom w:val="single" w:sz="4" w:space="0" w:color="000000"/>
            </w:tcBorders>
          </w:tcPr>
          <w:p w14:paraId="492A396B" w14:textId="77777777" w:rsidR="00F26F98" w:rsidRPr="009F21EB" w:rsidRDefault="00F26F98" w:rsidP="009C4C26">
            <w:pPr>
              <w:pStyle w:val="TableParagraph"/>
              <w:rPr>
                <w:b/>
                <w:i/>
                <w:sz w:val="16"/>
              </w:rPr>
            </w:pPr>
          </w:p>
          <w:p w14:paraId="73E989FF" w14:textId="77777777" w:rsidR="00F26F98" w:rsidRPr="009F21EB" w:rsidRDefault="00F26F98" w:rsidP="009C4C26">
            <w:pPr>
              <w:pStyle w:val="TableParagraph"/>
              <w:ind w:left="149" w:right="105"/>
              <w:jc w:val="center"/>
              <w:rPr>
                <w:sz w:val="18"/>
              </w:rPr>
            </w:pPr>
            <w:proofErr w:type="spellStart"/>
            <w:r w:rsidRPr="009F21EB">
              <w:rPr>
                <w:sz w:val="18"/>
              </w:rPr>
              <w:t>menținerea</w:t>
            </w:r>
            <w:proofErr w:type="spellEnd"/>
            <w:r w:rsidRPr="009F21EB">
              <w:rPr>
                <w:spacing w:val="-2"/>
                <w:sz w:val="18"/>
              </w:rPr>
              <w:t xml:space="preserve"> </w:t>
            </w:r>
            <w:proofErr w:type="spellStart"/>
            <w:r w:rsidRPr="009F21EB">
              <w:rPr>
                <w:sz w:val="18"/>
              </w:rPr>
              <w:t>stării</w:t>
            </w:r>
            <w:proofErr w:type="spellEnd"/>
            <w:r w:rsidRPr="009F21EB">
              <w:rPr>
                <w:sz w:val="18"/>
              </w:rPr>
              <w:t xml:space="preserve"> de</w:t>
            </w:r>
          </w:p>
          <w:p w14:paraId="58515B64" w14:textId="615FEA74" w:rsidR="00F26F98" w:rsidRPr="009F21EB" w:rsidRDefault="00F26F98" w:rsidP="009C4C26">
            <w:pPr>
              <w:pStyle w:val="TableParagraph"/>
              <w:rPr>
                <w:b/>
                <w:i/>
                <w:sz w:val="16"/>
              </w:rPr>
            </w:pPr>
            <w:proofErr w:type="spellStart"/>
            <w:r w:rsidRPr="009F21EB">
              <w:rPr>
                <w:sz w:val="18"/>
              </w:rPr>
              <w:t>conservare</w:t>
            </w:r>
            <w:proofErr w:type="spellEnd"/>
          </w:p>
        </w:tc>
      </w:tr>
    </w:tbl>
    <w:p w14:paraId="2BBC75EA" w14:textId="4566D559" w:rsidR="00EE29E6" w:rsidRPr="009F21EB" w:rsidRDefault="00EE29E6" w:rsidP="009C4C26">
      <w:pPr>
        <w:ind w:left="235" w:right="221" w:firstLine="720"/>
        <w:jc w:val="both"/>
        <w:rPr>
          <w:sz w:val="20"/>
        </w:rPr>
      </w:pPr>
      <w:r w:rsidRPr="009F21EB">
        <w:rPr>
          <w:b/>
          <w:i/>
          <w:sz w:val="20"/>
        </w:rPr>
        <w:t xml:space="preserve">Notă: </w:t>
      </w:r>
      <w:r w:rsidRPr="009F21EB">
        <w:rPr>
          <w:sz w:val="20"/>
        </w:rPr>
        <w:t xml:space="preserve">Datele din tabelul de mai sus sunt preluate din obiectivele de conservare specifice ale RO (SCI) </w:t>
      </w:r>
      <w:r w:rsidR="00283C49" w:rsidRPr="009F21EB">
        <w:rPr>
          <w:rFonts w:ascii="Arial" w:hAnsi="Arial" w:cs="Arial"/>
          <w:b/>
          <w:i/>
          <w:sz w:val="16"/>
          <w:szCs w:val="16"/>
          <w:lang w:val="es-ES_tradnl"/>
        </w:rPr>
        <w:t>ROSCI0327 Nemira Lapos</w:t>
      </w:r>
      <w:r w:rsidR="00283C49" w:rsidRPr="009F21EB">
        <w:rPr>
          <w:rFonts w:ascii="Arial" w:hAnsi="Arial" w:cs="Arial"/>
          <w:sz w:val="16"/>
          <w:szCs w:val="16"/>
          <w:lang w:val="es-ES_tradnl"/>
        </w:rPr>
        <w:t xml:space="preserve"> </w:t>
      </w:r>
      <w:r w:rsidR="00B80EB5" w:rsidRPr="009F21EB">
        <w:rPr>
          <w:rFonts w:ascii="Arial" w:hAnsi="Arial" w:cs="Arial"/>
          <w:sz w:val="16"/>
          <w:szCs w:val="16"/>
          <w:lang w:val="es-ES_tradnl"/>
        </w:rPr>
        <w:t>(nota 11140/BT/21.04.2021)</w:t>
      </w:r>
      <w:r w:rsidR="00283C49" w:rsidRPr="009F21EB">
        <w:rPr>
          <w:rFonts w:ascii="Arial" w:hAnsi="Arial" w:cs="Arial"/>
          <w:sz w:val="16"/>
          <w:szCs w:val="16"/>
          <w:lang w:val="es-ES_tradnl"/>
        </w:rPr>
        <w:t xml:space="preserve"> </w:t>
      </w:r>
      <w:r w:rsidRPr="009F21EB">
        <w:rPr>
          <w:sz w:val="20"/>
        </w:rPr>
        <w:t>.</w:t>
      </w:r>
    </w:p>
    <w:p w14:paraId="78F2F859" w14:textId="77777777" w:rsidR="00383D08" w:rsidRPr="009F21EB" w:rsidRDefault="00383D08" w:rsidP="009C4C26">
      <w:pPr>
        <w:jc w:val="both"/>
        <w:rPr>
          <w:sz w:val="20"/>
        </w:rPr>
      </w:pPr>
    </w:p>
    <w:p w14:paraId="5B460841" w14:textId="77777777" w:rsidR="00E03BD9" w:rsidRPr="009F21EB" w:rsidRDefault="00E03BD9" w:rsidP="009C4C26">
      <w:pPr>
        <w:jc w:val="both"/>
        <w:rPr>
          <w:sz w:val="20"/>
        </w:rPr>
      </w:pPr>
    </w:p>
    <w:p w14:paraId="24A6BF89" w14:textId="3057CF7C" w:rsidR="00E03BD9" w:rsidRPr="009F21EB" w:rsidRDefault="00F26F98" w:rsidP="009C4C26">
      <w:pPr>
        <w:jc w:val="both"/>
        <w:rPr>
          <w:sz w:val="20"/>
        </w:rPr>
      </w:pPr>
      <w:r w:rsidRPr="009F21EB">
        <w:rPr>
          <w:sz w:val="20"/>
        </w:rPr>
        <w:t xml:space="preserve">Tabelul habitatelor forestiere de pe </w:t>
      </w:r>
      <w:proofErr w:type="spellStart"/>
      <w:r w:rsidRPr="009F21EB">
        <w:rPr>
          <w:sz w:val="20"/>
        </w:rPr>
        <w:t>suprafata</w:t>
      </w:r>
      <w:proofErr w:type="spellEnd"/>
      <w:r w:rsidR="0022213F" w:rsidRPr="009F21EB">
        <w:rPr>
          <w:sz w:val="20"/>
        </w:rPr>
        <w:t xml:space="preserve"> </w:t>
      </w:r>
      <w:r w:rsidRPr="009F21EB">
        <w:rPr>
          <w:sz w:val="20"/>
        </w:rPr>
        <w:t>suprapusa cu situl Natura2000</w:t>
      </w:r>
    </w:p>
    <w:p w14:paraId="4B99BD5D" w14:textId="77777777" w:rsidR="00E03BD9" w:rsidRPr="009F21EB" w:rsidRDefault="00E03BD9" w:rsidP="009C4C26">
      <w:pPr>
        <w:jc w:val="both"/>
        <w:rPr>
          <w:sz w:val="20"/>
        </w:rPr>
      </w:pPr>
    </w:p>
    <w:tbl>
      <w:tblPr>
        <w:tblW w:w="4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1281"/>
        <w:gridCol w:w="1377"/>
        <w:gridCol w:w="581"/>
        <w:gridCol w:w="11"/>
        <w:gridCol w:w="2855"/>
        <w:gridCol w:w="689"/>
        <w:gridCol w:w="442"/>
      </w:tblGrid>
      <w:tr w:rsidR="009F21EB" w:rsidRPr="009F21EB" w14:paraId="3B4A020C" w14:textId="3E5AF80E" w:rsidTr="00F26F98">
        <w:trPr>
          <w:cantSplit/>
        </w:trPr>
        <w:tc>
          <w:tcPr>
            <w:tcW w:w="256" w:type="pct"/>
            <w:vMerge w:val="restart"/>
            <w:tcBorders>
              <w:top w:val="single" w:sz="12" w:space="0" w:color="auto"/>
              <w:left w:val="single" w:sz="12" w:space="0" w:color="auto"/>
            </w:tcBorders>
            <w:vAlign w:val="center"/>
          </w:tcPr>
          <w:p w14:paraId="48B57706" w14:textId="77777777" w:rsidR="00F26F98" w:rsidRPr="009F21EB" w:rsidRDefault="00F26F98" w:rsidP="009C4C26">
            <w:pPr>
              <w:pStyle w:val="Subsol"/>
              <w:jc w:val="center"/>
              <w:rPr>
                <w:rFonts w:ascii="Arial" w:hAnsi="Arial"/>
                <w:sz w:val="18"/>
                <w:szCs w:val="18"/>
              </w:rPr>
            </w:pPr>
            <w:bookmarkStart w:id="11" w:name="_Hlk172539134"/>
            <w:r w:rsidRPr="009F21EB">
              <w:rPr>
                <w:rFonts w:ascii="Arial" w:hAnsi="Arial"/>
                <w:sz w:val="18"/>
                <w:szCs w:val="18"/>
              </w:rPr>
              <w:t>Nr. crt.</w:t>
            </w:r>
          </w:p>
        </w:tc>
        <w:tc>
          <w:tcPr>
            <w:tcW w:w="840" w:type="pct"/>
            <w:vMerge w:val="restart"/>
            <w:tcBorders>
              <w:top w:val="single" w:sz="12" w:space="0" w:color="auto"/>
            </w:tcBorders>
            <w:vAlign w:val="center"/>
          </w:tcPr>
          <w:p w14:paraId="523DBC59" w14:textId="5472BDB0" w:rsidR="00F26F98" w:rsidRPr="009F21EB" w:rsidRDefault="00F26F98" w:rsidP="009C4C26">
            <w:pPr>
              <w:pStyle w:val="Subsol"/>
              <w:jc w:val="center"/>
              <w:rPr>
                <w:rFonts w:ascii="Arial" w:hAnsi="Arial"/>
                <w:sz w:val="18"/>
                <w:szCs w:val="18"/>
              </w:rPr>
            </w:pPr>
            <w:r w:rsidRPr="009F21EB">
              <w:rPr>
                <w:rFonts w:ascii="Arial" w:hAnsi="Arial"/>
                <w:sz w:val="18"/>
                <w:szCs w:val="18"/>
              </w:rPr>
              <w:t>HABITAT NATURA2000</w:t>
            </w:r>
          </w:p>
        </w:tc>
        <w:tc>
          <w:tcPr>
            <w:tcW w:w="903" w:type="pct"/>
            <w:vMerge w:val="restart"/>
            <w:tcBorders>
              <w:top w:val="single" w:sz="12" w:space="0" w:color="auto"/>
            </w:tcBorders>
          </w:tcPr>
          <w:p w14:paraId="31F8D856" w14:textId="77777777" w:rsidR="00F26F98" w:rsidRPr="009F21EB" w:rsidRDefault="00F26F98" w:rsidP="009C4C26">
            <w:pPr>
              <w:pStyle w:val="Subsol"/>
              <w:jc w:val="center"/>
              <w:rPr>
                <w:rFonts w:ascii="Arial" w:hAnsi="Arial"/>
                <w:sz w:val="18"/>
                <w:szCs w:val="18"/>
              </w:rPr>
            </w:pPr>
            <w:r w:rsidRPr="009F21EB">
              <w:rPr>
                <w:rFonts w:ascii="Arial" w:hAnsi="Arial"/>
                <w:sz w:val="18"/>
                <w:szCs w:val="18"/>
              </w:rPr>
              <w:t>HABITAT</w:t>
            </w:r>
          </w:p>
          <w:p w14:paraId="124E23C2" w14:textId="692BD076" w:rsidR="00F26F98" w:rsidRPr="009F21EB" w:rsidRDefault="00F26F98" w:rsidP="009C4C26">
            <w:pPr>
              <w:pStyle w:val="Subsol"/>
              <w:jc w:val="center"/>
              <w:rPr>
                <w:rFonts w:ascii="Arial" w:hAnsi="Arial"/>
                <w:sz w:val="18"/>
                <w:szCs w:val="18"/>
              </w:rPr>
            </w:pPr>
            <w:r w:rsidRPr="009F21EB">
              <w:rPr>
                <w:rFonts w:ascii="Arial" w:hAnsi="Arial"/>
                <w:sz w:val="18"/>
                <w:szCs w:val="18"/>
              </w:rPr>
              <w:t>ROMANIA</w:t>
            </w:r>
          </w:p>
        </w:tc>
        <w:tc>
          <w:tcPr>
            <w:tcW w:w="2259" w:type="pct"/>
            <w:gridSpan w:val="3"/>
            <w:tcBorders>
              <w:top w:val="single" w:sz="12" w:space="0" w:color="auto"/>
            </w:tcBorders>
            <w:vAlign w:val="center"/>
          </w:tcPr>
          <w:p w14:paraId="256F9174" w14:textId="0976169C" w:rsidR="00F26F98" w:rsidRPr="009F21EB" w:rsidRDefault="00F26F98" w:rsidP="009C4C26">
            <w:pPr>
              <w:pStyle w:val="Subsol"/>
              <w:jc w:val="center"/>
              <w:rPr>
                <w:rFonts w:ascii="Arial" w:hAnsi="Arial"/>
                <w:sz w:val="18"/>
                <w:szCs w:val="18"/>
              </w:rPr>
            </w:pPr>
            <w:r w:rsidRPr="009F21EB">
              <w:rPr>
                <w:rFonts w:ascii="Arial" w:hAnsi="Arial"/>
                <w:sz w:val="18"/>
                <w:szCs w:val="18"/>
              </w:rPr>
              <w:t>Tip de pădure</w:t>
            </w:r>
          </w:p>
        </w:tc>
        <w:tc>
          <w:tcPr>
            <w:tcW w:w="742" w:type="pct"/>
            <w:gridSpan w:val="2"/>
            <w:tcBorders>
              <w:top w:val="single" w:sz="12" w:space="0" w:color="auto"/>
            </w:tcBorders>
            <w:vAlign w:val="center"/>
          </w:tcPr>
          <w:p w14:paraId="442BD0EE" w14:textId="77777777" w:rsidR="00F26F98" w:rsidRPr="009F21EB" w:rsidRDefault="00F26F98" w:rsidP="009C4C26">
            <w:pPr>
              <w:pStyle w:val="Subsol"/>
              <w:jc w:val="center"/>
              <w:rPr>
                <w:rFonts w:ascii="Arial" w:hAnsi="Arial"/>
                <w:sz w:val="18"/>
                <w:szCs w:val="18"/>
              </w:rPr>
            </w:pPr>
            <w:proofErr w:type="spellStart"/>
            <w:r w:rsidRPr="009F21EB">
              <w:rPr>
                <w:rFonts w:ascii="Arial" w:hAnsi="Arial"/>
                <w:sz w:val="18"/>
                <w:szCs w:val="18"/>
              </w:rPr>
              <w:t>Suprafaţa</w:t>
            </w:r>
            <w:proofErr w:type="spellEnd"/>
          </w:p>
        </w:tc>
      </w:tr>
      <w:tr w:rsidR="009F21EB" w:rsidRPr="009F21EB" w14:paraId="1D52AB17" w14:textId="40A058BF" w:rsidTr="00F26F98">
        <w:trPr>
          <w:cantSplit/>
        </w:trPr>
        <w:tc>
          <w:tcPr>
            <w:tcW w:w="256" w:type="pct"/>
            <w:vMerge/>
            <w:tcBorders>
              <w:left w:val="single" w:sz="12" w:space="0" w:color="auto"/>
              <w:bottom w:val="single" w:sz="12" w:space="0" w:color="auto"/>
            </w:tcBorders>
            <w:vAlign w:val="center"/>
          </w:tcPr>
          <w:p w14:paraId="213D4F6B" w14:textId="77777777" w:rsidR="00F26F98" w:rsidRPr="009F21EB" w:rsidRDefault="00F26F98" w:rsidP="009C4C26">
            <w:pPr>
              <w:pStyle w:val="Subsol"/>
              <w:jc w:val="center"/>
              <w:rPr>
                <w:rFonts w:ascii="Arial" w:hAnsi="Arial"/>
                <w:sz w:val="18"/>
                <w:szCs w:val="18"/>
              </w:rPr>
            </w:pPr>
          </w:p>
        </w:tc>
        <w:tc>
          <w:tcPr>
            <w:tcW w:w="840" w:type="pct"/>
            <w:vMerge/>
            <w:tcBorders>
              <w:bottom w:val="single" w:sz="12" w:space="0" w:color="auto"/>
            </w:tcBorders>
            <w:vAlign w:val="center"/>
          </w:tcPr>
          <w:p w14:paraId="481C732B" w14:textId="77777777" w:rsidR="00F26F98" w:rsidRPr="009F21EB" w:rsidRDefault="00F26F98" w:rsidP="009C4C26">
            <w:pPr>
              <w:pStyle w:val="Subsol"/>
              <w:jc w:val="center"/>
              <w:rPr>
                <w:rFonts w:ascii="Arial" w:hAnsi="Arial"/>
                <w:sz w:val="18"/>
                <w:szCs w:val="18"/>
              </w:rPr>
            </w:pPr>
          </w:p>
        </w:tc>
        <w:tc>
          <w:tcPr>
            <w:tcW w:w="903" w:type="pct"/>
            <w:vMerge/>
            <w:tcBorders>
              <w:bottom w:val="single" w:sz="12" w:space="0" w:color="auto"/>
            </w:tcBorders>
          </w:tcPr>
          <w:p w14:paraId="5B840F04" w14:textId="77777777" w:rsidR="00F26F98" w:rsidRPr="009F21EB" w:rsidRDefault="00F26F98" w:rsidP="009C4C26">
            <w:pPr>
              <w:pStyle w:val="Subsol"/>
              <w:jc w:val="center"/>
              <w:rPr>
                <w:rFonts w:ascii="Arial" w:hAnsi="Arial"/>
                <w:sz w:val="18"/>
                <w:szCs w:val="18"/>
              </w:rPr>
            </w:pPr>
          </w:p>
        </w:tc>
        <w:tc>
          <w:tcPr>
            <w:tcW w:w="387" w:type="pct"/>
            <w:gridSpan w:val="2"/>
            <w:tcBorders>
              <w:bottom w:val="single" w:sz="12" w:space="0" w:color="auto"/>
            </w:tcBorders>
            <w:vAlign w:val="center"/>
          </w:tcPr>
          <w:p w14:paraId="067B1469" w14:textId="5ABE8F15" w:rsidR="00F26F98" w:rsidRPr="009F21EB" w:rsidRDefault="00F26F98" w:rsidP="009C4C26">
            <w:pPr>
              <w:pStyle w:val="Subsol"/>
              <w:jc w:val="center"/>
              <w:rPr>
                <w:rFonts w:ascii="Arial" w:hAnsi="Arial"/>
                <w:sz w:val="18"/>
                <w:szCs w:val="18"/>
              </w:rPr>
            </w:pPr>
            <w:r w:rsidRPr="009F21EB">
              <w:rPr>
                <w:rFonts w:ascii="Arial" w:hAnsi="Arial"/>
                <w:sz w:val="18"/>
                <w:szCs w:val="18"/>
              </w:rPr>
              <w:t>Cod</w:t>
            </w:r>
          </w:p>
        </w:tc>
        <w:tc>
          <w:tcPr>
            <w:tcW w:w="1871" w:type="pct"/>
            <w:tcBorders>
              <w:bottom w:val="single" w:sz="12" w:space="0" w:color="auto"/>
            </w:tcBorders>
            <w:vAlign w:val="center"/>
          </w:tcPr>
          <w:p w14:paraId="3ACAC72D" w14:textId="77777777" w:rsidR="00F26F98" w:rsidRPr="009F21EB" w:rsidRDefault="00F26F98" w:rsidP="009C4C26">
            <w:pPr>
              <w:pStyle w:val="Subsol"/>
              <w:jc w:val="center"/>
              <w:rPr>
                <w:rFonts w:ascii="Arial" w:hAnsi="Arial"/>
                <w:sz w:val="18"/>
                <w:szCs w:val="18"/>
              </w:rPr>
            </w:pPr>
            <w:r w:rsidRPr="009F21EB">
              <w:rPr>
                <w:rFonts w:ascii="Arial" w:hAnsi="Arial"/>
                <w:sz w:val="18"/>
                <w:szCs w:val="18"/>
              </w:rPr>
              <w:t>Denumire</w:t>
            </w:r>
          </w:p>
        </w:tc>
        <w:tc>
          <w:tcPr>
            <w:tcW w:w="452" w:type="pct"/>
            <w:tcBorders>
              <w:bottom w:val="single" w:sz="12" w:space="0" w:color="auto"/>
            </w:tcBorders>
            <w:vAlign w:val="center"/>
          </w:tcPr>
          <w:p w14:paraId="1047EAAF" w14:textId="77777777" w:rsidR="00F26F98" w:rsidRPr="009F21EB" w:rsidRDefault="00F26F98" w:rsidP="009C4C26">
            <w:pPr>
              <w:pStyle w:val="Subsol"/>
              <w:jc w:val="center"/>
              <w:rPr>
                <w:rFonts w:ascii="Arial" w:hAnsi="Arial"/>
                <w:sz w:val="18"/>
                <w:szCs w:val="18"/>
              </w:rPr>
            </w:pPr>
            <w:r w:rsidRPr="009F21EB">
              <w:rPr>
                <w:rFonts w:ascii="Arial" w:hAnsi="Arial"/>
                <w:sz w:val="18"/>
                <w:szCs w:val="18"/>
              </w:rPr>
              <w:t>ha</w:t>
            </w:r>
          </w:p>
        </w:tc>
        <w:tc>
          <w:tcPr>
            <w:tcW w:w="290" w:type="pct"/>
            <w:tcBorders>
              <w:bottom w:val="single" w:sz="12" w:space="0" w:color="auto"/>
            </w:tcBorders>
            <w:vAlign w:val="center"/>
          </w:tcPr>
          <w:p w14:paraId="3202ED2E" w14:textId="77777777" w:rsidR="00F26F98" w:rsidRPr="009F21EB" w:rsidRDefault="00F26F98" w:rsidP="009C4C26">
            <w:pPr>
              <w:pStyle w:val="Subsol"/>
              <w:jc w:val="center"/>
              <w:rPr>
                <w:rFonts w:ascii="Arial" w:hAnsi="Arial"/>
                <w:sz w:val="18"/>
                <w:szCs w:val="18"/>
              </w:rPr>
            </w:pPr>
            <w:r w:rsidRPr="009F21EB">
              <w:rPr>
                <w:rFonts w:ascii="Arial" w:hAnsi="Arial"/>
                <w:sz w:val="18"/>
                <w:szCs w:val="18"/>
              </w:rPr>
              <w:t>%</w:t>
            </w:r>
          </w:p>
        </w:tc>
      </w:tr>
      <w:tr w:rsidR="009F21EB" w:rsidRPr="009F21EB" w14:paraId="44817A48" w14:textId="648FD243" w:rsidTr="00F26F98">
        <w:trPr>
          <w:cantSplit/>
          <w:trHeight w:val="463"/>
        </w:trPr>
        <w:tc>
          <w:tcPr>
            <w:tcW w:w="256" w:type="pct"/>
            <w:tcBorders>
              <w:top w:val="single" w:sz="12" w:space="0" w:color="auto"/>
              <w:left w:val="single" w:sz="12" w:space="0" w:color="auto"/>
              <w:bottom w:val="single" w:sz="4" w:space="0" w:color="auto"/>
              <w:right w:val="single" w:sz="4" w:space="0" w:color="auto"/>
            </w:tcBorders>
            <w:vAlign w:val="center"/>
          </w:tcPr>
          <w:p w14:paraId="077A4788" w14:textId="77777777" w:rsidR="00F26F98" w:rsidRPr="009F21EB" w:rsidRDefault="00F26F98" w:rsidP="009C4C26">
            <w:pPr>
              <w:pStyle w:val="Subsol"/>
              <w:jc w:val="center"/>
              <w:rPr>
                <w:rFonts w:ascii="Arial" w:hAnsi="Arial"/>
                <w:sz w:val="18"/>
                <w:szCs w:val="18"/>
              </w:rPr>
            </w:pPr>
            <w:r w:rsidRPr="009F21EB">
              <w:rPr>
                <w:rFonts w:ascii="Arial" w:hAnsi="Arial"/>
                <w:sz w:val="18"/>
                <w:szCs w:val="18"/>
              </w:rPr>
              <w:t>1</w:t>
            </w:r>
          </w:p>
        </w:tc>
        <w:tc>
          <w:tcPr>
            <w:tcW w:w="840" w:type="pct"/>
            <w:vMerge w:val="restart"/>
            <w:tcBorders>
              <w:top w:val="single" w:sz="12" w:space="0" w:color="auto"/>
              <w:left w:val="single" w:sz="4" w:space="0" w:color="auto"/>
              <w:right w:val="single" w:sz="4" w:space="0" w:color="auto"/>
            </w:tcBorders>
            <w:vAlign w:val="center"/>
          </w:tcPr>
          <w:p w14:paraId="7916EC64" w14:textId="2329EA07" w:rsidR="00F26F98" w:rsidRPr="009F21EB" w:rsidRDefault="00F26F98" w:rsidP="009C4C26">
            <w:pPr>
              <w:pStyle w:val="Subsol"/>
              <w:jc w:val="center"/>
              <w:rPr>
                <w:rFonts w:ascii="Arial" w:hAnsi="Arial"/>
                <w:sz w:val="18"/>
                <w:szCs w:val="18"/>
              </w:rPr>
            </w:pPr>
            <w:r w:rsidRPr="009F21EB">
              <w:rPr>
                <w:rFonts w:ascii="Arial" w:hAnsi="Arial"/>
                <w:sz w:val="18"/>
                <w:szCs w:val="18"/>
              </w:rPr>
              <w:t>9410</w:t>
            </w:r>
          </w:p>
        </w:tc>
        <w:tc>
          <w:tcPr>
            <w:tcW w:w="903" w:type="pct"/>
            <w:vMerge w:val="restart"/>
            <w:tcBorders>
              <w:top w:val="single" w:sz="12" w:space="0" w:color="auto"/>
              <w:left w:val="single" w:sz="4" w:space="0" w:color="auto"/>
              <w:right w:val="single" w:sz="4" w:space="0" w:color="auto"/>
            </w:tcBorders>
          </w:tcPr>
          <w:p w14:paraId="78C41D6F" w14:textId="1276B155" w:rsidR="00F26F98" w:rsidRPr="009F21EB" w:rsidRDefault="00F26F98" w:rsidP="009C4C26">
            <w:pPr>
              <w:pStyle w:val="Subsol"/>
              <w:jc w:val="center"/>
              <w:rPr>
                <w:rFonts w:ascii="Arial" w:hAnsi="Arial"/>
                <w:sz w:val="18"/>
                <w:szCs w:val="18"/>
              </w:rPr>
            </w:pPr>
            <w:r w:rsidRPr="009F21EB">
              <w:rPr>
                <w:rFonts w:ascii="Arial" w:hAnsi="Arial"/>
                <w:sz w:val="18"/>
                <w:szCs w:val="18"/>
              </w:rPr>
              <w:t>R4208</w:t>
            </w:r>
          </w:p>
        </w:tc>
        <w:tc>
          <w:tcPr>
            <w:tcW w:w="387" w:type="pct"/>
            <w:gridSpan w:val="2"/>
            <w:tcBorders>
              <w:top w:val="single" w:sz="12" w:space="0" w:color="auto"/>
              <w:left w:val="single" w:sz="4" w:space="0" w:color="auto"/>
              <w:bottom w:val="single" w:sz="4" w:space="0" w:color="auto"/>
              <w:right w:val="single" w:sz="4" w:space="0" w:color="auto"/>
            </w:tcBorders>
            <w:vAlign w:val="center"/>
          </w:tcPr>
          <w:p w14:paraId="7F77BD2C" w14:textId="7440E5FD" w:rsidR="00F26F98" w:rsidRPr="009F21EB" w:rsidRDefault="00F26F98" w:rsidP="009C4C26">
            <w:pPr>
              <w:pStyle w:val="Subsol"/>
              <w:jc w:val="center"/>
              <w:rPr>
                <w:rFonts w:ascii="Arial" w:hAnsi="Arial"/>
                <w:sz w:val="18"/>
                <w:szCs w:val="18"/>
              </w:rPr>
            </w:pPr>
            <w:r w:rsidRPr="009F21EB">
              <w:rPr>
                <w:rFonts w:ascii="Arial" w:hAnsi="Arial"/>
                <w:sz w:val="18"/>
                <w:szCs w:val="18"/>
              </w:rPr>
              <w:t>114.2</w:t>
            </w:r>
          </w:p>
        </w:tc>
        <w:tc>
          <w:tcPr>
            <w:tcW w:w="1871" w:type="pct"/>
            <w:tcBorders>
              <w:top w:val="single" w:sz="12" w:space="0" w:color="auto"/>
              <w:left w:val="single" w:sz="4" w:space="0" w:color="auto"/>
              <w:bottom w:val="single" w:sz="4" w:space="0" w:color="auto"/>
              <w:right w:val="single" w:sz="4" w:space="0" w:color="auto"/>
            </w:tcBorders>
            <w:vAlign w:val="center"/>
          </w:tcPr>
          <w:p w14:paraId="2FA14323" w14:textId="77777777" w:rsidR="00F26F98" w:rsidRPr="009F21EB" w:rsidRDefault="00F26F98" w:rsidP="009C4C26">
            <w:pPr>
              <w:pStyle w:val="Subsol"/>
              <w:jc w:val="both"/>
              <w:rPr>
                <w:rFonts w:ascii="Arial" w:hAnsi="Arial"/>
                <w:i/>
                <w:sz w:val="18"/>
                <w:szCs w:val="18"/>
              </w:rPr>
            </w:pPr>
            <w:proofErr w:type="spellStart"/>
            <w:r w:rsidRPr="009F21EB">
              <w:rPr>
                <w:rFonts w:ascii="Arial" w:hAnsi="Arial"/>
                <w:sz w:val="18"/>
                <w:szCs w:val="18"/>
              </w:rPr>
              <w:t>Molidiş</w:t>
            </w:r>
            <w:proofErr w:type="spellEnd"/>
            <w:r w:rsidRPr="009F21EB">
              <w:rPr>
                <w:rFonts w:ascii="Arial" w:hAnsi="Arial"/>
                <w:sz w:val="18"/>
                <w:szCs w:val="18"/>
              </w:rPr>
              <w:t xml:space="preserve"> de altitudine mare cu </w:t>
            </w:r>
            <w:proofErr w:type="spellStart"/>
            <w:r w:rsidRPr="009F21EB">
              <w:rPr>
                <w:rFonts w:ascii="Arial" w:hAnsi="Arial"/>
                <w:i/>
                <w:sz w:val="18"/>
                <w:szCs w:val="18"/>
              </w:rPr>
              <w:t>Luzula</w:t>
            </w:r>
            <w:proofErr w:type="spellEnd"/>
          </w:p>
          <w:p w14:paraId="58995CD2" w14:textId="77777777" w:rsidR="00F26F98" w:rsidRPr="009F21EB" w:rsidRDefault="00F26F98" w:rsidP="009C4C26">
            <w:pPr>
              <w:pStyle w:val="Subsol"/>
              <w:jc w:val="both"/>
              <w:rPr>
                <w:rFonts w:ascii="Arial" w:hAnsi="Arial"/>
                <w:sz w:val="18"/>
                <w:szCs w:val="18"/>
              </w:rPr>
            </w:pPr>
            <w:proofErr w:type="spellStart"/>
            <w:r w:rsidRPr="009F21EB">
              <w:rPr>
                <w:rFonts w:ascii="Arial" w:hAnsi="Arial"/>
                <w:i/>
                <w:sz w:val="18"/>
                <w:szCs w:val="18"/>
              </w:rPr>
              <w:t>silvatica</w:t>
            </w:r>
            <w:proofErr w:type="spellEnd"/>
            <w:r w:rsidRPr="009F21EB">
              <w:rPr>
                <w:rFonts w:ascii="Arial" w:hAnsi="Arial"/>
                <w:sz w:val="18"/>
                <w:szCs w:val="18"/>
              </w:rPr>
              <w:t xml:space="preserve"> (i)</w:t>
            </w:r>
          </w:p>
        </w:tc>
        <w:tc>
          <w:tcPr>
            <w:tcW w:w="452" w:type="pct"/>
            <w:tcBorders>
              <w:top w:val="single" w:sz="12" w:space="0" w:color="auto"/>
              <w:left w:val="single" w:sz="4" w:space="0" w:color="auto"/>
              <w:bottom w:val="single" w:sz="4" w:space="0" w:color="auto"/>
              <w:right w:val="single" w:sz="4" w:space="0" w:color="auto"/>
            </w:tcBorders>
          </w:tcPr>
          <w:p w14:paraId="0E8ACC98" w14:textId="241EBF35" w:rsidR="00F26F98" w:rsidRPr="009F21EB" w:rsidRDefault="00F26F98" w:rsidP="009C4C26">
            <w:pPr>
              <w:pStyle w:val="Subsol"/>
              <w:jc w:val="center"/>
              <w:rPr>
                <w:rFonts w:ascii="Arial" w:hAnsi="Arial"/>
                <w:sz w:val="18"/>
                <w:szCs w:val="18"/>
              </w:rPr>
            </w:pPr>
            <w:r w:rsidRPr="009F21EB">
              <w:rPr>
                <w:rFonts w:ascii="Arial" w:hAnsi="Arial"/>
                <w:sz w:val="18"/>
                <w:szCs w:val="18"/>
              </w:rPr>
              <w:t>15.1</w:t>
            </w:r>
          </w:p>
        </w:tc>
        <w:tc>
          <w:tcPr>
            <w:tcW w:w="290" w:type="pct"/>
            <w:tcBorders>
              <w:top w:val="single" w:sz="12" w:space="0" w:color="auto"/>
              <w:left w:val="single" w:sz="4" w:space="0" w:color="auto"/>
              <w:bottom w:val="single" w:sz="4" w:space="0" w:color="auto"/>
              <w:right w:val="single" w:sz="4" w:space="0" w:color="auto"/>
            </w:tcBorders>
            <w:vAlign w:val="center"/>
          </w:tcPr>
          <w:p w14:paraId="7DD790B2" w14:textId="03D212D7" w:rsidR="00F26F98" w:rsidRPr="009F21EB" w:rsidRDefault="00F26F98" w:rsidP="009C4C26">
            <w:pPr>
              <w:pStyle w:val="Subsol"/>
              <w:jc w:val="center"/>
              <w:rPr>
                <w:rFonts w:ascii="Arial" w:hAnsi="Arial"/>
                <w:sz w:val="18"/>
                <w:szCs w:val="18"/>
              </w:rPr>
            </w:pPr>
          </w:p>
        </w:tc>
      </w:tr>
      <w:tr w:rsidR="009F21EB" w:rsidRPr="009F21EB" w14:paraId="73294B62" w14:textId="4ADFC067" w:rsidTr="00F26F98">
        <w:trPr>
          <w:trHeight w:val="259"/>
        </w:trPr>
        <w:tc>
          <w:tcPr>
            <w:tcW w:w="256" w:type="pct"/>
            <w:tcBorders>
              <w:top w:val="single" w:sz="4" w:space="0" w:color="auto"/>
              <w:left w:val="single" w:sz="12" w:space="0" w:color="auto"/>
              <w:bottom w:val="single" w:sz="4" w:space="0" w:color="auto"/>
              <w:right w:val="single" w:sz="4" w:space="0" w:color="auto"/>
            </w:tcBorders>
            <w:vAlign w:val="center"/>
          </w:tcPr>
          <w:p w14:paraId="363CE7AF" w14:textId="77777777" w:rsidR="00F26F98" w:rsidRPr="009F21EB" w:rsidRDefault="00F26F98" w:rsidP="009C4C26">
            <w:pPr>
              <w:pStyle w:val="Subsol"/>
              <w:jc w:val="center"/>
              <w:rPr>
                <w:rFonts w:ascii="Arial" w:hAnsi="Arial"/>
                <w:sz w:val="18"/>
                <w:szCs w:val="18"/>
              </w:rPr>
            </w:pPr>
            <w:r w:rsidRPr="009F21EB">
              <w:rPr>
                <w:rFonts w:ascii="Arial" w:hAnsi="Arial"/>
                <w:sz w:val="18"/>
                <w:szCs w:val="18"/>
              </w:rPr>
              <w:t>2</w:t>
            </w:r>
          </w:p>
        </w:tc>
        <w:tc>
          <w:tcPr>
            <w:tcW w:w="840" w:type="pct"/>
            <w:vMerge/>
            <w:tcBorders>
              <w:left w:val="single" w:sz="4" w:space="0" w:color="auto"/>
              <w:right w:val="single" w:sz="4" w:space="0" w:color="auto"/>
            </w:tcBorders>
            <w:vAlign w:val="center"/>
          </w:tcPr>
          <w:p w14:paraId="59910202" w14:textId="03CCCE5A" w:rsidR="00F26F98" w:rsidRPr="009F21EB" w:rsidRDefault="00F26F98" w:rsidP="009C4C26">
            <w:pPr>
              <w:pStyle w:val="Subsol"/>
              <w:jc w:val="center"/>
              <w:rPr>
                <w:rFonts w:ascii="Arial" w:hAnsi="Arial"/>
                <w:sz w:val="18"/>
                <w:szCs w:val="18"/>
              </w:rPr>
            </w:pPr>
          </w:p>
        </w:tc>
        <w:tc>
          <w:tcPr>
            <w:tcW w:w="903" w:type="pct"/>
            <w:vMerge/>
            <w:tcBorders>
              <w:left w:val="single" w:sz="4" w:space="0" w:color="auto"/>
              <w:bottom w:val="single" w:sz="4" w:space="0" w:color="auto"/>
              <w:right w:val="single" w:sz="4" w:space="0" w:color="auto"/>
            </w:tcBorders>
          </w:tcPr>
          <w:p w14:paraId="1601D213" w14:textId="77777777" w:rsidR="00F26F98" w:rsidRPr="009F21EB" w:rsidRDefault="00F26F98" w:rsidP="009C4C26">
            <w:pPr>
              <w:pStyle w:val="Subsol"/>
              <w:jc w:val="center"/>
              <w:rPr>
                <w:rFonts w:ascii="Arial" w:hAnsi="Arial"/>
                <w:sz w:val="18"/>
                <w:szCs w:val="18"/>
              </w:rPr>
            </w:pPr>
          </w:p>
        </w:tc>
        <w:tc>
          <w:tcPr>
            <w:tcW w:w="387" w:type="pct"/>
            <w:gridSpan w:val="2"/>
            <w:tcBorders>
              <w:top w:val="single" w:sz="4" w:space="0" w:color="auto"/>
              <w:left w:val="single" w:sz="4" w:space="0" w:color="auto"/>
              <w:bottom w:val="single" w:sz="4" w:space="0" w:color="auto"/>
              <w:right w:val="single" w:sz="4" w:space="0" w:color="auto"/>
            </w:tcBorders>
            <w:vAlign w:val="center"/>
          </w:tcPr>
          <w:p w14:paraId="2B06F3F9" w14:textId="16AA155A" w:rsidR="00F26F98" w:rsidRPr="009F21EB" w:rsidRDefault="00F26F98" w:rsidP="009C4C26">
            <w:pPr>
              <w:pStyle w:val="Subsol"/>
              <w:jc w:val="center"/>
              <w:rPr>
                <w:rFonts w:ascii="Arial" w:hAnsi="Arial"/>
                <w:sz w:val="18"/>
                <w:szCs w:val="18"/>
              </w:rPr>
            </w:pPr>
            <w:r w:rsidRPr="009F21EB">
              <w:rPr>
                <w:rFonts w:ascii="Arial" w:hAnsi="Arial"/>
                <w:sz w:val="18"/>
                <w:szCs w:val="18"/>
              </w:rPr>
              <w:t>114.1</w:t>
            </w:r>
          </w:p>
        </w:tc>
        <w:tc>
          <w:tcPr>
            <w:tcW w:w="1871" w:type="pct"/>
            <w:tcBorders>
              <w:top w:val="single" w:sz="4" w:space="0" w:color="auto"/>
              <w:left w:val="single" w:sz="4" w:space="0" w:color="auto"/>
              <w:bottom w:val="single" w:sz="4" w:space="0" w:color="auto"/>
              <w:right w:val="single" w:sz="4" w:space="0" w:color="auto"/>
            </w:tcBorders>
            <w:vAlign w:val="center"/>
          </w:tcPr>
          <w:p w14:paraId="44CA6ADA" w14:textId="77777777" w:rsidR="00F26F98" w:rsidRPr="009F21EB" w:rsidRDefault="00F26F98" w:rsidP="009C4C26">
            <w:pPr>
              <w:pStyle w:val="Subsol"/>
              <w:jc w:val="both"/>
              <w:rPr>
                <w:rFonts w:ascii="Arial" w:hAnsi="Arial" w:cs="Arial"/>
                <w:sz w:val="18"/>
                <w:szCs w:val="18"/>
              </w:rPr>
            </w:pPr>
            <w:proofErr w:type="spellStart"/>
            <w:r w:rsidRPr="009F21EB">
              <w:rPr>
                <w:rFonts w:ascii="Arial" w:hAnsi="Arial"/>
                <w:sz w:val="18"/>
                <w:szCs w:val="18"/>
              </w:rPr>
              <w:t>Molidiş</w:t>
            </w:r>
            <w:proofErr w:type="spellEnd"/>
            <w:r w:rsidRPr="009F21EB">
              <w:rPr>
                <w:rFonts w:ascii="Arial" w:hAnsi="Arial"/>
                <w:sz w:val="18"/>
                <w:szCs w:val="18"/>
              </w:rPr>
              <w:t xml:space="preserve"> cu </w:t>
            </w:r>
            <w:proofErr w:type="spellStart"/>
            <w:r w:rsidRPr="009F21EB">
              <w:rPr>
                <w:rFonts w:ascii="Arial" w:hAnsi="Arial"/>
                <w:i/>
                <w:sz w:val="18"/>
                <w:szCs w:val="18"/>
              </w:rPr>
              <w:t>Luzula</w:t>
            </w:r>
            <w:proofErr w:type="spellEnd"/>
            <w:r w:rsidRPr="009F21EB">
              <w:rPr>
                <w:rFonts w:ascii="Arial" w:hAnsi="Arial"/>
                <w:i/>
                <w:sz w:val="18"/>
                <w:szCs w:val="18"/>
              </w:rPr>
              <w:t xml:space="preserve"> </w:t>
            </w:r>
            <w:proofErr w:type="spellStart"/>
            <w:r w:rsidRPr="009F21EB">
              <w:rPr>
                <w:rFonts w:ascii="Arial" w:hAnsi="Arial"/>
                <w:i/>
                <w:sz w:val="18"/>
                <w:szCs w:val="18"/>
              </w:rPr>
              <w:t>silvatica</w:t>
            </w:r>
            <w:proofErr w:type="spellEnd"/>
            <w:r w:rsidRPr="009F21EB">
              <w:rPr>
                <w:rFonts w:ascii="Arial" w:hAnsi="Arial"/>
                <w:sz w:val="18"/>
                <w:szCs w:val="18"/>
              </w:rPr>
              <w:t xml:space="preserve"> (m)</w:t>
            </w:r>
          </w:p>
        </w:tc>
        <w:tc>
          <w:tcPr>
            <w:tcW w:w="452" w:type="pct"/>
            <w:tcBorders>
              <w:top w:val="single" w:sz="4" w:space="0" w:color="auto"/>
              <w:left w:val="single" w:sz="4" w:space="0" w:color="auto"/>
              <w:bottom w:val="single" w:sz="4" w:space="0" w:color="auto"/>
              <w:right w:val="single" w:sz="4" w:space="0" w:color="auto"/>
            </w:tcBorders>
          </w:tcPr>
          <w:p w14:paraId="24720D68" w14:textId="4A9A1930" w:rsidR="00F26F98" w:rsidRPr="009F21EB" w:rsidRDefault="00F26F98" w:rsidP="009C4C26">
            <w:pPr>
              <w:pStyle w:val="Subsol"/>
              <w:jc w:val="center"/>
              <w:rPr>
                <w:rFonts w:ascii="Arial" w:hAnsi="Arial"/>
                <w:sz w:val="18"/>
                <w:szCs w:val="18"/>
              </w:rPr>
            </w:pPr>
            <w:r w:rsidRPr="009F21EB">
              <w:rPr>
                <w:rFonts w:ascii="Arial" w:hAnsi="Arial"/>
                <w:sz w:val="18"/>
                <w:szCs w:val="18"/>
              </w:rPr>
              <w:t>114.8</w:t>
            </w:r>
          </w:p>
        </w:tc>
        <w:tc>
          <w:tcPr>
            <w:tcW w:w="290" w:type="pct"/>
            <w:tcBorders>
              <w:top w:val="single" w:sz="4" w:space="0" w:color="auto"/>
              <w:left w:val="single" w:sz="4" w:space="0" w:color="auto"/>
              <w:bottom w:val="single" w:sz="4" w:space="0" w:color="auto"/>
              <w:right w:val="single" w:sz="4" w:space="0" w:color="auto"/>
            </w:tcBorders>
            <w:vAlign w:val="center"/>
          </w:tcPr>
          <w:p w14:paraId="46790AF3" w14:textId="2A2EEB33" w:rsidR="00F26F98" w:rsidRPr="009F21EB" w:rsidRDefault="00F26F98" w:rsidP="009C4C26">
            <w:pPr>
              <w:pStyle w:val="Subsol"/>
              <w:jc w:val="center"/>
              <w:rPr>
                <w:rFonts w:ascii="Arial" w:hAnsi="Arial"/>
                <w:sz w:val="18"/>
                <w:szCs w:val="18"/>
              </w:rPr>
            </w:pPr>
          </w:p>
        </w:tc>
      </w:tr>
      <w:tr w:rsidR="009F21EB" w:rsidRPr="009F21EB" w14:paraId="60FF8086" w14:textId="59DEEE8F" w:rsidTr="00F26F98">
        <w:trPr>
          <w:trHeight w:val="131"/>
        </w:trPr>
        <w:tc>
          <w:tcPr>
            <w:tcW w:w="256" w:type="pct"/>
            <w:tcBorders>
              <w:top w:val="single" w:sz="4" w:space="0" w:color="auto"/>
              <w:left w:val="single" w:sz="12" w:space="0" w:color="auto"/>
              <w:bottom w:val="single" w:sz="4" w:space="0" w:color="auto"/>
              <w:right w:val="single" w:sz="4" w:space="0" w:color="auto"/>
            </w:tcBorders>
            <w:vAlign w:val="center"/>
          </w:tcPr>
          <w:p w14:paraId="123DD542" w14:textId="77777777" w:rsidR="00F26F98" w:rsidRPr="009F21EB" w:rsidRDefault="00F26F98" w:rsidP="009C4C26">
            <w:pPr>
              <w:pStyle w:val="Subsol"/>
              <w:jc w:val="center"/>
              <w:rPr>
                <w:rFonts w:ascii="Arial" w:hAnsi="Arial"/>
                <w:sz w:val="18"/>
                <w:szCs w:val="18"/>
              </w:rPr>
            </w:pPr>
            <w:r w:rsidRPr="009F21EB">
              <w:rPr>
                <w:rFonts w:ascii="Arial" w:hAnsi="Arial"/>
                <w:sz w:val="18"/>
                <w:szCs w:val="18"/>
              </w:rPr>
              <w:t>3</w:t>
            </w:r>
          </w:p>
        </w:tc>
        <w:tc>
          <w:tcPr>
            <w:tcW w:w="840" w:type="pct"/>
            <w:vMerge/>
            <w:tcBorders>
              <w:left w:val="single" w:sz="4" w:space="0" w:color="auto"/>
              <w:right w:val="single" w:sz="4" w:space="0" w:color="auto"/>
            </w:tcBorders>
            <w:vAlign w:val="center"/>
          </w:tcPr>
          <w:p w14:paraId="692AF2C1" w14:textId="6314FBAE" w:rsidR="00F26F98" w:rsidRPr="009F21EB" w:rsidRDefault="00F26F98" w:rsidP="009C4C26">
            <w:pPr>
              <w:pStyle w:val="Subsol"/>
              <w:jc w:val="center"/>
              <w:rPr>
                <w:rFonts w:ascii="Arial" w:hAnsi="Arial"/>
                <w:sz w:val="18"/>
                <w:szCs w:val="18"/>
              </w:rPr>
            </w:pPr>
          </w:p>
        </w:tc>
        <w:tc>
          <w:tcPr>
            <w:tcW w:w="903" w:type="pct"/>
            <w:vMerge w:val="restart"/>
            <w:tcBorders>
              <w:top w:val="single" w:sz="4" w:space="0" w:color="auto"/>
              <w:left w:val="single" w:sz="4" w:space="0" w:color="auto"/>
              <w:right w:val="single" w:sz="4" w:space="0" w:color="auto"/>
            </w:tcBorders>
          </w:tcPr>
          <w:p w14:paraId="0BD03B1D" w14:textId="1AFA7EB4" w:rsidR="00F26F98" w:rsidRPr="009F21EB" w:rsidRDefault="00F26F98" w:rsidP="009C4C26">
            <w:pPr>
              <w:pStyle w:val="Subsol"/>
              <w:jc w:val="center"/>
              <w:rPr>
                <w:rFonts w:ascii="Arial" w:hAnsi="Arial"/>
                <w:sz w:val="18"/>
                <w:szCs w:val="18"/>
              </w:rPr>
            </w:pPr>
            <w:r w:rsidRPr="009F21EB">
              <w:rPr>
                <w:rFonts w:ascii="Arial" w:hAnsi="Arial"/>
                <w:sz w:val="18"/>
                <w:szCs w:val="18"/>
              </w:rPr>
              <w:t>R4205</w:t>
            </w:r>
          </w:p>
        </w:tc>
        <w:tc>
          <w:tcPr>
            <w:tcW w:w="387" w:type="pct"/>
            <w:gridSpan w:val="2"/>
            <w:tcBorders>
              <w:top w:val="single" w:sz="4" w:space="0" w:color="auto"/>
              <w:left w:val="single" w:sz="4" w:space="0" w:color="auto"/>
              <w:bottom w:val="single" w:sz="4" w:space="0" w:color="auto"/>
              <w:right w:val="single" w:sz="4" w:space="0" w:color="auto"/>
            </w:tcBorders>
            <w:vAlign w:val="center"/>
          </w:tcPr>
          <w:p w14:paraId="2FAFD5A4" w14:textId="5EE4D51A" w:rsidR="00F26F98" w:rsidRPr="009F21EB" w:rsidRDefault="00F26F98" w:rsidP="009C4C26">
            <w:pPr>
              <w:pStyle w:val="Subsol"/>
              <w:jc w:val="center"/>
              <w:rPr>
                <w:rFonts w:ascii="Arial" w:hAnsi="Arial"/>
                <w:sz w:val="18"/>
                <w:szCs w:val="18"/>
              </w:rPr>
            </w:pPr>
            <w:r w:rsidRPr="009F21EB">
              <w:rPr>
                <w:rFonts w:ascii="Arial" w:hAnsi="Arial"/>
                <w:sz w:val="18"/>
                <w:szCs w:val="18"/>
              </w:rPr>
              <w:t>111.4</w:t>
            </w:r>
          </w:p>
        </w:tc>
        <w:tc>
          <w:tcPr>
            <w:tcW w:w="1871" w:type="pct"/>
            <w:tcBorders>
              <w:top w:val="single" w:sz="4" w:space="0" w:color="auto"/>
              <w:left w:val="single" w:sz="4" w:space="0" w:color="auto"/>
              <w:bottom w:val="single" w:sz="4" w:space="0" w:color="auto"/>
              <w:right w:val="single" w:sz="4" w:space="0" w:color="auto"/>
            </w:tcBorders>
            <w:vAlign w:val="center"/>
          </w:tcPr>
          <w:p w14:paraId="07A3D444" w14:textId="77777777" w:rsidR="00F26F98" w:rsidRPr="009F21EB" w:rsidRDefault="00F26F98" w:rsidP="009C4C26">
            <w:pPr>
              <w:pStyle w:val="Subsol"/>
              <w:jc w:val="both"/>
              <w:rPr>
                <w:rFonts w:ascii="Arial" w:hAnsi="Arial"/>
                <w:sz w:val="18"/>
                <w:szCs w:val="18"/>
              </w:rPr>
            </w:pPr>
            <w:proofErr w:type="spellStart"/>
            <w:r w:rsidRPr="009F21EB">
              <w:rPr>
                <w:rFonts w:ascii="Arial" w:hAnsi="Arial"/>
                <w:sz w:val="18"/>
                <w:szCs w:val="18"/>
              </w:rPr>
              <w:t>Molidiş</w:t>
            </w:r>
            <w:proofErr w:type="spellEnd"/>
            <w:r w:rsidRPr="009F21EB">
              <w:rPr>
                <w:rFonts w:ascii="Arial" w:hAnsi="Arial"/>
                <w:sz w:val="18"/>
                <w:szCs w:val="18"/>
              </w:rPr>
              <w:t xml:space="preserve"> cu </w:t>
            </w:r>
            <w:proofErr w:type="spellStart"/>
            <w:r w:rsidRPr="009F21EB">
              <w:rPr>
                <w:rFonts w:ascii="Arial" w:hAnsi="Arial"/>
                <w:i/>
                <w:sz w:val="18"/>
                <w:szCs w:val="18"/>
              </w:rPr>
              <w:t>Oxalis</w:t>
            </w:r>
            <w:proofErr w:type="spellEnd"/>
            <w:r w:rsidRPr="009F21EB">
              <w:rPr>
                <w:rFonts w:ascii="Arial" w:hAnsi="Arial"/>
                <w:i/>
                <w:sz w:val="18"/>
                <w:szCs w:val="18"/>
              </w:rPr>
              <w:t xml:space="preserve"> </w:t>
            </w:r>
            <w:proofErr w:type="spellStart"/>
            <w:r w:rsidRPr="009F21EB">
              <w:rPr>
                <w:rFonts w:ascii="Arial" w:hAnsi="Arial"/>
                <w:i/>
                <w:sz w:val="18"/>
                <w:szCs w:val="18"/>
              </w:rPr>
              <w:t>acetosella</w:t>
            </w:r>
            <w:proofErr w:type="spellEnd"/>
            <w:r w:rsidRPr="009F21EB">
              <w:rPr>
                <w:rFonts w:ascii="Arial" w:hAnsi="Arial"/>
                <w:sz w:val="18"/>
                <w:szCs w:val="18"/>
              </w:rPr>
              <w:t xml:space="preserve"> pe soluri scheletice (m)</w:t>
            </w:r>
          </w:p>
        </w:tc>
        <w:tc>
          <w:tcPr>
            <w:tcW w:w="452" w:type="pct"/>
            <w:tcBorders>
              <w:top w:val="single" w:sz="4" w:space="0" w:color="auto"/>
              <w:left w:val="single" w:sz="4" w:space="0" w:color="auto"/>
              <w:bottom w:val="single" w:sz="4" w:space="0" w:color="auto"/>
              <w:right w:val="single" w:sz="4" w:space="0" w:color="auto"/>
            </w:tcBorders>
          </w:tcPr>
          <w:p w14:paraId="3312E675" w14:textId="14C5247A" w:rsidR="00F26F98" w:rsidRPr="009F21EB" w:rsidRDefault="00F26F98" w:rsidP="009C4C26">
            <w:pPr>
              <w:pStyle w:val="Subsol"/>
              <w:jc w:val="center"/>
              <w:rPr>
                <w:rFonts w:ascii="Arial" w:hAnsi="Arial"/>
                <w:sz w:val="18"/>
                <w:szCs w:val="18"/>
              </w:rPr>
            </w:pPr>
            <w:r w:rsidRPr="009F21EB">
              <w:rPr>
                <w:rFonts w:ascii="Arial" w:hAnsi="Arial"/>
                <w:sz w:val="18"/>
                <w:szCs w:val="18"/>
              </w:rPr>
              <w:t>83.3</w:t>
            </w:r>
          </w:p>
        </w:tc>
        <w:tc>
          <w:tcPr>
            <w:tcW w:w="290" w:type="pct"/>
            <w:tcBorders>
              <w:top w:val="single" w:sz="4" w:space="0" w:color="auto"/>
              <w:left w:val="single" w:sz="4" w:space="0" w:color="auto"/>
              <w:bottom w:val="single" w:sz="4" w:space="0" w:color="auto"/>
              <w:right w:val="single" w:sz="4" w:space="0" w:color="auto"/>
            </w:tcBorders>
            <w:vAlign w:val="center"/>
          </w:tcPr>
          <w:p w14:paraId="771FE15B" w14:textId="1185489F" w:rsidR="00F26F98" w:rsidRPr="009F21EB" w:rsidRDefault="00F26F98" w:rsidP="009C4C26">
            <w:pPr>
              <w:pStyle w:val="Subsol"/>
              <w:jc w:val="center"/>
              <w:rPr>
                <w:rFonts w:ascii="Arial" w:hAnsi="Arial"/>
                <w:sz w:val="18"/>
                <w:szCs w:val="18"/>
              </w:rPr>
            </w:pPr>
          </w:p>
        </w:tc>
      </w:tr>
      <w:tr w:rsidR="009F21EB" w:rsidRPr="009F21EB" w14:paraId="7BA9187F" w14:textId="1790375A" w:rsidTr="00F26F98">
        <w:trPr>
          <w:cantSplit/>
          <w:trHeight w:val="463"/>
        </w:trPr>
        <w:tc>
          <w:tcPr>
            <w:tcW w:w="256" w:type="pct"/>
            <w:tcBorders>
              <w:top w:val="single" w:sz="4" w:space="0" w:color="auto"/>
              <w:left w:val="single" w:sz="12" w:space="0" w:color="auto"/>
              <w:bottom w:val="single" w:sz="4" w:space="0" w:color="auto"/>
              <w:right w:val="single" w:sz="4" w:space="0" w:color="auto"/>
            </w:tcBorders>
            <w:vAlign w:val="center"/>
          </w:tcPr>
          <w:p w14:paraId="6ADD6E21" w14:textId="39FE1AFF" w:rsidR="00F26F98" w:rsidRPr="009F21EB" w:rsidRDefault="00F26F98" w:rsidP="009C4C26">
            <w:pPr>
              <w:pStyle w:val="Subsol"/>
              <w:jc w:val="center"/>
              <w:rPr>
                <w:rFonts w:ascii="Arial" w:hAnsi="Arial"/>
                <w:sz w:val="18"/>
                <w:szCs w:val="18"/>
              </w:rPr>
            </w:pPr>
            <w:r w:rsidRPr="009F21EB">
              <w:rPr>
                <w:rFonts w:ascii="Arial" w:hAnsi="Arial"/>
                <w:sz w:val="18"/>
                <w:szCs w:val="18"/>
              </w:rPr>
              <w:t>4</w:t>
            </w:r>
          </w:p>
        </w:tc>
        <w:tc>
          <w:tcPr>
            <w:tcW w:w="840" w:type="pct"/>
            <w:vMerge/>
            <w:tcBorders>
              <w:left w:val="single" w:sz="4" w:space="0" w:color="auto"/>
              <w:right w:val="single" w:sz="4" w:space="0" w:color="auto"/>
            </w:tcBorders>
            <w:vAlign w:val="center"/>
          </w:tcPr>
          <w:p w14:paraId="4BD6DF33" w14:textId="558444F6" w:rsidR="00F26F98" w:rsidRPr="009F21EB" w:rsidRDefault="00F26F98" w:rsidP="009C4C26">
            <w:pPr>
              <w:pStyle w:val="Subsol"/>
              <w:jc w:val="center"/>
              <w:rPr>
                <w:rFonts w:ascii="Arial" w:hAnsi="Arial"/>
                <w:sz w:val="18"/>
                <w:szCs w:val="18"/>
              </w:rPr>
            </w:pPr>
          </w:p>
        </w:tc>
        <w:tc>
          <w:tcPr>
            <w:tcW w:w="903" w:type="pct"/>
            <w:vMerge/>
            <w:tcBorders>
              <w:left w:val="single" w:sz="4" w:space="0" w:color="auto"/>
              <w:right w:val="single" w:sz="4" w:space="0" w:color="auto"/>
            </w:tcBorders>
          </w:tcPr>
          <w:p w14:paraId="26B8B4B2" w14:textId="2B04E4B7" w:rsidR="00F26F98" w:rsidRPr="009F21EB" w:rsidRDefault="00F26F98" w:rsidP="009C4C26">
            <w:pPr>
              <w:pStyle w:val="Subsol"/>
              <w:jc w:val="center"/>
              <w:rPr>
                <w:rFonts w:ascii="Arial" w:hAnsi="Arial"/>
                <w:sz w:val="18"/>
                <w:szCs w:val="18"/>
              </w:rPr>
            </w:pPr>
          </w:p>
        </w:tc>
        <w:tc>
          <w:tcPr>
            <w:tcW w:w="387" w:type="pct"/>
            <w:gridSpan w:val="2"/>
            <w:tcBorders>
              <w:top w:val="single" w:sz="4" w:space="0" w:color="auto"/>
              <w:left w:val="single" w:sz="4" w:space="0" w:color="auto"/>
              <w:bottom w:val="single" w:sz="4" w:space="0" w:color="auto"/>
              <w:right w:val="single" w:sz="4" w:space="0" w:color="auto"/>
            </w:tcBorders>
            <w:vAlign w:val="center"/>
          </w:tcPr>
          <w:p w14:paraId="0D3D8112" w14:textId="5FFDCD45" w:rsidR="00F26F98" w:rsidRPr="009F21EB" w:rsidRDefault="00F26F98" w:rsidP="009C4C26">
            <w:pPr>
              <w:pStyle w:val="Subsol"/>
              <w:jc w:val="center"/>
              <w:rPr>
                <w:rFonts w:ascii="Arial" w:hAnsi="Arial"/>
                <w:sz w:val="18"/>
                <w:szCs w:val="18"/>
              </w:rPr>
            </w:pPr>
            <w:r w:rsidRPr="009F21EB">
              <w:rPr>
                <w:rFonts w:ascii="Arial" w:hAnsi="Arial"/>
                <w:sz w:val="18"/>
                <w:szCs w:val="18"/>
              </w:rPr>
              <w:t>111.4</w:t>
            </w:r>
          </w:p>
        </w:tc>
        <w:tc>
          <w:tcPr>
            <w:tcW w:w="1871" w:type="pct"/>
            <w:tcBorders>
              <w:top w:val="single" w:sz="4" w:space="0" w:color="auto"/>
              <w:left w:val="single" w:sz="4" w:space="0" w:color="auto"/>
              <w:bottom w:val="single" w:sz="4" w:space="0" w:color="auto"/>
              <w:right w:val="single" w:sz="4" w:space="0" w:color="auto"/>
            </w:tcBorders>
            <w:vAlign w:val="center"/>
          </w:tcPr>
          <w:p w14:paraId="0B8D4557" w14:textId="77777777" w:rsidR="00F26F98" w:rsidRPr="009F21EB" w:rsidRDefault="00F26F98" w:rsidP="009C4C26">
            <w:pPr>
              <w:pStyle w:val="Subsol"/>
              <w:jc w:val="both"/>
              <w:rPr>
                <w:rFonts w:ascii="Arial" w:hAnsi="Arial"/>
                <w:sz w:val="18"/>
                <w:szCs w:val="18"/>
              </w:rPr>
            </w:pPr>
            <w:proofErr w:type="spellStart"/>
            <w:r w:rsidRPr="009F21EB">
              <w:rPr>
                <w:rFonts w:ascii="Arial" w:hAnsi="Arial"/>
                <w:sz w:val="18"/>
                <w:szCs w:val="18"/>
              </w:rPr>
              <w:t>Molidiş</w:t>
            </w:r>
            <w:proofErr w:type="spellEnd"/>
            <w:r w:rsidRPr="009F21EB">
              <w:rPr>
                <w:rFonts w:ascii="Arial" w:hAnsi="Arial"/>
                <w:sz w:val="18"/>
                <w:szCs w:val="18"/>
              </w:rPr>
              <w:t xml:space="preserve"> cu </w:t>
            </w:r>
            <w:proofErr w:type="spellStart"/>
            <w:r w:rsidRPr="009F21EB">
              <w:rPr>
                <w:rFonts w:ascii="Arial" w:hAnsi="Arial"/>
                <w:i/>
                <w:sz w:val="18"/>
                <w:szCs w:val="18"/>
              </w:rPr>
              <w:t>Oxalis</w:t>
            </w:r>
            <w:proofErr w:type="spellEnd"/>
            <w:r w:rsidRPr="009F21EB">
              <w:rPr>
                <w:rFonts w:ascii="Arial" w:hAnsi="Arial"/>
                <w:i/>
                <w:sz w:val="18"/>
                <w:szCs w:val="18"/>
              </w:rPr>
              <w:t xml:space="preserve"> </w:t>
            </w:r>
            <w:proofErr w:type="spellStart"/>
            <w:r w:rsidRPr="009F21EB">
              <w:rPr>
                <w:rFonts w:ascii="Arial" w:hAnsi="Arial"/>
                <w:i/>
                <w:sz w:val="18"/>
                <w:szCs w:val="18"/>
              </w:rPr>
              <w:t>acetosella</w:t>
            </w:r>
            <w:proofErr w:type="spellEnd"/>
            <w:r w:rsidRPr="009F21EB">
              <w:rPr>
                <w:rFonts w:ascii="Arial" w:hAnsi="Arial"/>
                <w:sz w:val="18"/>
                <w:szCs w:val="18"/>
              </w:rPr>
              <w:t xml:space="preserve"> pe soluri scheletice (m)</w:t>
            </w:r>
          </w:p>
        </w:tc>
        <w:tc>
          <w:tcPr>
            <w:tcW w:w="452" w:type="pct"/>
            <w:tcBorders>
              <w:top w:val="single" w:sz="4" w:space="0" w:color="auto"/>
              <w:left w:val="single" w:sz="4" w:space="0" w:color="auto"/>
              <w:bottom w:val="single" w:sz="4" w:space="0" w:color="auto"/>
              <w:right w:val="single" w:sz="4" w:space="0" w:color="auto"/>
            </w:tcBorders>
          </w:tcPr>
          <w:p w14:paraId="45A9DE1E" w14:textId="6A150E38" w:rsidR="00F26F98" w:rsidRPr="009F21EB" w:rsidRDefault="00F26F98" w:rsidP="009C4C26">
            <w:pPr>
              <w:pStyle w:val="Subsol"/>
              <w:jc w:val="center"/>
              <w:rPr>
                <w:rFonts w:ascii="Arial" w:hAnsi="Arial"/>
                <w:sz w:val="18"/>
                <w:szCs w:val="18"/>
              </w:rPr>
            </w:pPr>
            <w:r w:rsidRPr="009F21EB">
              <w:rPr>
                <w:rFonts w:ascii="Arial" w:hAnsi="Arial"/>
                <w:sz w:val="18"/>
                <w:szCs w:val="18"/>
              </w:rPr>
              <w:t>25.7</w:t>
            </w:r>
          </w:p>
        </w:tc>
        <w:tc>
          <w:tcPr>
            <w:tcW w:w="290" w:type="pct"/>
            <w:tcBorders>
              <w:top w:val="single" w:sz="4" w:space="0" w:color="auto"/>
              <w:left w:val="single" w:sz="4" w:space="0" w:color="auto"/>
              <w:bottom w:val="single" w:sz="4" w:space="0" w:color="auto"/>
              <w:right w:val="single" w:sz="4" w:space="0" w:color="auto"/>
            </w:tcBorders>
            <w:vAlign w:val="center"/>
          </w:tcPr>
          <w:p w14:paraId="20BAF1A1" w14:textId="4D06441A" w:rsidR="00F26F98" w:rsidRPr="009F21EB" w:rsidRDefault="00F26F98" w:rsidP="009C4C26">
            <w:pPr>
              <w:pStyle w:val="Subsol"/>
              <w:jc w:val="center"/>
              <w:rPr>
                <w:rFonts w:ascii="Arial" w:hAnsi="Arial"/>
                <w:sz w:val="18"/>
                <w:szCs w:val="18"/>
              </w:rPr>
            </w:pPr>
          </w:p>
        </w:tc>
      </w:tr>
      <w:tr w:rsidR="009F21EB" w:rsidRPr="009F21EB" w14:paraId="17F61D61" w14:textId="77777777" w:rsidTr="00F26F98">
        <w:trPr>
          <w:cantSplit/>
          <w:trHeight w:val="463"/>
        </w:trPr>
        <w:tc>
          <w:tcPr>
            <w:tcW w:w="256" w:type="pct"/>
            <w:tcBorders>
              <w:top w:val="single" w:sz="4" w:space="0" w:color="auto"/>
              <w:left w:val="single" w:sz="12" w:space="0" w:color="auto"/>
              <w:bottom w:val="single" w:sz="4" w:space="0" w:color="auto"/>
              <w:right w:val="single" w:sz="4" w:space="0" w:color="auto"/>
            </w:tcBorders>
            <w:vAlign w:val="center"/>
          </w:tcPr>
          <w:p w14:paraId="6A2912C1" w14:textId="4E24DDBB" w:rsidR="00F26F98" w:rsidRPr="009F21EB" w:rsidRDefault="00F26F98" w:rsidP="009C4C26">
            <w:pPr>
              <w:pStyle w:val="Subsol"/>
              <w:jc w:val="center"/>
              <w:rPr>
                <w:rFonts w:ascii="Arial" w:hAnsi="Arial"/>
                <w:sz w:val="18"/>
                <w:szCs w:val="18"/>
              </w:rPr>
            </w:pPr>
            <w:r w:rsidRPr="009F21EB">
              <w:rPr>
                <w:rFonts w:ascii="Arial" w:hAnsi="Arial"/>
                <w:sz w:val="18"/>
                <w:szCs w:val="18"/>
              </w:rPr>
              <w:lastRenderedPageBreak/>
              <w:t>5</w:t>
            </w:r>
          </w:p>
        </w:tc>
        <w:tc>
          <w:tcPr>
            <w:tcW w:w="840" w:type="pct"/>
            <w:vMerge/>
            <w:tcBorders>
              <w:left w:val="single" w:sz="4" w:space="0" w:color="auto"/>
              <w:right w:val="single" w:sz="4" w:space="0" w:color="auto"/>
            </w:tcBorders>
            <w:vAlign w:val="center"/>
          </w:tcPr>
          <w:p w14:paraId="44C15379" w14:textId="77777777" w:rsidR="00F26F98" w:rsidRPr="009F21EB" w:rsidRDefault="00F26F98" w:rsidP="009C4C26">
            <w:pPr>
              <w:pStyle w:val="Subsol"/>
              <w:jc w:val="center"/>
              <w:rPr>
                <w:rFonts w:ascii="Arial" w:hAnsi="Arial"/>
                <w:sz w:val="18"/>
                <w:szCs w:val="18"/>
              </w:rPr>
            </w:pPr>
          </w:p>
        </w:tc>
        <w:tc>
          <w:tcPr>
            <w:tcW w:w="903" w:type="pct"/>
            <w:vMerge/>
            <w:tcBorders>
              <w:left w:val="single" w:sz="4" w:space="0" w:color="auto"/>
              <w:right w:val="single" w:sz="4" w:space="0" w:color="auto"/>
            </w:tcBorders>
          </w:tcPr>
          <w:p w14:paraId="47AC2F3C" w14:textId="75C6F899" w:rsidR="00F26F98" w:rsidRPr="009F21EB" w:rsidRDefault="00F26F98" w:rsidP="009C4C26">
            <w:pPr>
              <w:pStyle w:val="Subsol"/>
              <w:jc w:val="center"/>
              <w:rPr>
                <w:rFonts w:ascii="Arial" w:hAnsi="Arial"/>
                <w:sz w:val="18"/>
                <w:szCs w:val="18"/>
              </w:rPr>
            </w:pPr>
          </w:p>
        </w:tc>
        <w:tc>
          <w:tcPr>
            <w:tcW w:w="387" w:type="pct"/>
            <w:gridSpan w:val="2"/>
            <w:tcBorders>
              <w:top w:val="single" w:sz="4" w:space="0" w:color="auto"/>
              <w:left w:val="single" w:sz="4" w:space="0" w:color="auto"/>
              <w:bottom w:val="single" w:sz="4" w:space="0" w:color="auto"/>
              <w:right w:val="single" w:sz="4" w:space="0" w:color="auto"/>
            </w:tcBorders>
            <w:vAlign w:val="center"/>
          </w:tcPr>
          <w:p w14:paraId="339CE850" w14:textId="4DBC8104" w:rsidR="00F26F98" w:rsidRPr="009F21EB" w:rsidRDefault="00F26F98" w:rsidP="009C4C26">
            <w:pPr>
              <w:pStyle w:val="Subsol"/>
              <w:jc w:val="center"/>
              <w:rPr>
                <w:rFonts w:ascii="Arial" w:hAnsi="Arial"/>
                <w:sz w:val="18"/>
                <w:szCs w:val="18"/>
              </w:rPr>
            </w:pPr>
            <w:r w:rsidRPr="009F21EB">
              <w:rPr>
                <w:rFonts w:ascii="Arial" w:hAnsi="Arial"/>
                <w:sz w:val="18"/>
                <w:szCs w:val="18"/>
              </w:rPr>
              <w:t>111.1</w:t>
            </w:r>
          </w:p>
        </w:tc>
        <w:tc>
          <w:tcPr>
            <w:tcW w:w="1871" w:type="pct"/>
            <w:tcBorders>
              <w:top w:val="single" w:sz="4" w:space="0" w:color="auto"/>
              <w:left w:val="single" w:sz="4" w:space="0" w:color="auto"/>
              <w:bottom w:val="single" w:sz="4" w:space="0" w:color="auto"/>
              <w:right w:val="single" w:sz="4" w:space="0" w:color="auto"/>
            </w:tcBorders>
            <w:vAlign w:val="center"/>
          </w:tcPr>
          <w:p w14:paraId="258924E6" w14:textId="53AE5563" w:rsidR="00F26F98" w:rsidRPr="009F21EB" w:rsidRDefault="00F26F98" w:rsidP="009C4C26">
            <w:pPr>
              <w:pStyle w:val="Subsol"/>
              <w:jc w:val="both"/>
              <w:rPr>
                <w:rFonts w:ascii="Arial" w:hAnsi="Arial"/>
                <w:sz w:val="18"/>
                <w:szCs w:val="18"/>
              </w:rPr>
            </w:pPr>
            <w:proofErr w:type="spellStart"/>
            <w:r w:rsidRPr="009F21EB">
              <w:rPr>
                <w:rFonts w:ascii="Arial" w:hAnsi="Arial"/>
                <w:sz w:val="18"/>
                <w:szCs w:val="18"/>
              </w:rPr>
              <w:t>Molidiş</w:t>
            </w:r>
            <w:proofErr w:type="spellEnd"/>
            <w:r w:rsidRPr="009F21EB">
              <w:rPr>
                <w:rFonts w:ascii="Arial" w:hAnsi="Arial"/>
                <w:sz w:val="18"/>
                <w:szCs w:val="18"/>
              </w:rPr>
              <w:t xml:space="preserve"> normal cu </w:t>
            </w:r>
            <w:proofErr w:type="spellStart"/>
            <w:r w:rsidRPr="009F21EB">
              <w:rPr>
                <w:rFonts w:ascii="Arial" w:hAnsi="Arial"/>
                <w:i/>
                <w:sz w:val="18"/>
                <w:szCs w:val="18"/>
              </w:rPr>
              <w:t>Oxalis</w:t>
            </w:r>
            <w:proofErr w:type="spellEnd"/>
            <w:r w:rsidRPr="009F21EB">
              <w:rPr>
                <w:rFonts w:ascii="Arial" w:hAnsi="Arial"/>
                <w:i/>
                <w:sz w:val="18"/>
                <w:szCs w:val="18"/>
              </w:rPr>
              <w:t xml:space="preserve"> </w:t>
            </w:r>
            <w:proofErr w:type="spellStart"/>
            <w:r w:rsidRPr="009F21EB">
              <w:rPr>
                <w:rFonts w:ascii="Arial" w:hAnsi="Arial"/>
                <w:i/>
                <w:sz w:val="18"/>
                <w:szCs w:val="18"/>
              </w:rPr>
              <w:t>acetosella</w:t>
            </w:r>
            <w:proofErr w:type="spellEnd"/>
            <w:r w:rsidRPr="009F21EB">
              <w:rPr>
                <w:rFonts w:ascii="Arial" w:hAnsi="Arial"/>
                <w:sz w:val="18"/>
                <w:szCs w:val="18"/>
              </w:rPr>
              <w:t xml:space="preserve"> (s)</w:t>
            </w:r>
          </w:p>
        </w:tc>
        <w:tc>
          <w:tcPr>
            <w:tcW w:w="452" w:type="pct"/>
            <w:tcBorders>
              <w:top w:val="single" w:sz="4" w:space="0" w:color="auto"/>
              <w:left w:val="single" w:sz="4" w:space="0" w:color="auto"/>
              <w:bottom w:val="single" w:sz="4" w:space="0" w:color="auto"/>
              <w:right w:val="single" w:sz="4" w:space="0" w:color="auto"/>
            </w:tcBorders>
          </w:tcPr>
          <w:p w14:paraId="19594B3F" w14:textId="620E961F" w:rsidR="00F26F98" w:rsidRPr="009F21EB" w:rsidRDefault="00F26F98" w:rsidP="009C4C26">
            <w:pPr>
              <w:pStyle w:val="Subsol"/>
              <w:jc w:val="center"/>
              <w:rPr>
                <w:rFonts w:ascii="Arial" w:hAnsi="Arial"/>
                <w:sz w:val="18"/>
                <w:szCs w:val="18"/>
              </w:rPr>
            </w:pPr>
            <w:r w:rsidRPr="009F21EB">
              <w:rPr>
                <w:rFonts w:ascii="Arial" w:hAnsi="Arial"/>
                <w:sz w:val="18"/>
                <w:szCs w:val="18"/>
              </w:rPr>
              <w:t>30.0</w:t>
            </w:r>
          </w:p>
        </w:tc>
        <w:tc>
          <w:tcPr>
            <w:tcW w:w="290" w:type="pct"/>
            <w:tcBorders>
              <w:top w:val="single" w:sz="4" w:space="0" w:color="auto"/>
              <w:left w:val="single" w:sz="4" w:space="0" w:color="auto"/>
              <w:bottom w:val="single" w:sz="4" w:space="0" w:color="auto"/>
              <w:right w:val="single" w:sz="4" w:space="0" w:color="auto"/>
            </w:tcBorders>
            <w:vAlign w:val="center"/>
          </w:tcPr>
          <w:p w14:paraId="11A87280" w14:textId="77777777" w:rsidR="00F26F98" w:rsidRPr="009F21EB" w:rsidRDefault="00F26F98" w:rsidP="009C4C26">
            <w:pPr>
              <w:pStyle w:val="Subsol"/>
              <w:jc w:val="center"/>
              <w:rPr>
                <w:rFonts w:ascii="Arial" w:hAnsi="Arial"/>
                <w:sz w:val="18"/>
                <w:szCs w:val="18"/>
              </w:rPr>
            </w:pPr>
          </w:p>
        </w:tc>
      </w:tr>
      <w:tr w:rsidR="009F21EB" w:rsidRPr="009F21EB" w14:paraId="23C598A7" w14:textId="77777777" w:rsidTr="00F26F98">
        <w:trPr>
          <w:cantSplit/>
          <w:trHeight w:val="463"/>
        </w:trPr>
        <w:tc>
          <w:tcPr>
            <w:tcW w:w="256" w:type="pct"/>
            <w:tcBorders>
              <w:top w:val="single" w:sz="4" w:space="0" w:color="auto"/>
              <w:left w:val="single" w:sz="12" w:space="0" w:color="auto"/>
              <w:bottom w:val="single" w:sz="4" w:space="0" w:color="auto"/>
              <w:right w:val="single" w:sz="4" w:space="0" w:color="auto"/>
            </w:tcBorders>
            <w:vAlign w:val="center"/>
          </w:tcPr>
          <w:p w14:paraId="5D43DDD9" w14:textId="775B2E50" w:rsidR="00F26F98" w:rsidRPr="009F21EB" w:rsidRDefault="00F26F98" w:rsidP="009C4C26">
            <w:pPr>
              <w:pStyle w:val="Subsol"/>
              <w:jc w:val="center"/>
              <w:rPr>
                <w:rFonts w:ascii="Arial" w:hAnsi="Arial"/>
                <w:sz w:val="18"/>
                <w:szCs w:val="18"/>
              </w:rPr>
            </w:pPr>
            <w:r w:rsidRPr="009F21EB">
              <w:rPr>
                <w:rFonts w:ascii="Arial" w:hAnsi="Arial"/>
                <w:sz w:val="18"/>
                <w:szCs w:val="18"/>
              </w:rPr>
              <w:t>6</w:t>
            </w:r>
          </w:p>
        </w:tc>
        <w:tc>
          <w:tcPr>
            <w:tcW w:w="840" w:type="pct"/>
            <w:vMerge/>
            <w:tcBorders>
              <w:left w:val="single" w:sz="4" w:space="0" w:color="auto"/>
              <w:bottom w:val="single" w:sz="4" w:space="0" w:color="auto"/>
              <w:right w:val="single" w:sz="4" w:space="0" w:color="auto"/>
            </w:tcBorders>
            <w:vAlign w:val="center"/>
          </w:tcPr>
          <w:p w14:paraId="0FA2C831" w14:textId="77777777" w:rsidR="00F26F98" w:rsidRPr="009F21EB" w:rsidRDefault="00F26F98" w:rsidP="009C4C26">
            <w:pPr>
              <w:pStyle w:val="Subsol"/>
              <w:jc w:val="center"/>
              <w:rPr>
                <w:rFonts w:ascii="Arial" w:hAnsi="Arial"/>
                <w:sz w:val="18"/>
                <w:szCs w:val="18"/>
              </w:rPr>
            </w:pPr>
          </w:p>
        </w:tc>
        <w:tc>
          <w:tcPr>
            <w:tcW w:w="903" w:type="pct"/>
            <w:vMerge/>
            <w:tcBorders>
              <w:left w:val="single" w:sz="4" w:space="0" w:color="auto"/>
              <w:bottom w:val="single" w:sz="4" w:space="0" w:color="auto"/>
              <w:right w:val="single" w:sz="4" w:space="0" w:color="auto"/>
            </w:tcBorders>
          </w:tcPr>
          <w:p w14:paraId="72E6CB07" w14:textId="77777777" w:rsidR="00F26F98" w:rsidRPr="009F21EB" w:rsidRDefault="00F26F98" w:rsidP="009C4C26">
            <w:pPr>
              <w:pStyle w:val="Subsol"/>
              <w:jc w:val="center"/>
              <w:rPr>
                <w:rFonts w:ascii="Arial" w:hAnsi="Arial"/>
                <w:sz w:val="18"/>
                <w:szCs w:val="18"/>
              </w:rPr>
            </w:pPr>
          </w:p>
        </w:tc>
        <w:tc>
          <w:tcPr>
            <w:tcW w:w="387" w:type="pct"/>
            <w:gridSpan w:val="2"/>
            <w:tcBorders>
              <w:top w:val="single" w:sz="4" w:space="0" w:color="auto"/>
              <w:left w:val="single" w:sz="4" w:space="0" w:color="auto"/>
              <w:bottom w:val="single" w:sz="4" w:space="0" w:color="auto"/>
              <w:right w:val="single" w:sz="4" w:space="0" w:color="auto"/>
            </w:tcBorders>
            <w:vAlign w:val="center"/>
          </w:tcPr>
          <w:p w14:paraId="1B07B379" w14:textId="64A21753" w:rsidR="00F26F98" w:rsidRPr="009F21EB" w:rsidRDefault="00F26F98" w:rsidP="009C4C26">
            <w:pPr>
              <w:pStyle w:val="Subsol"/>
              <w:jc w:val="center"/>
              <w:rPr>
                <w:rFonts w:ascii="Arial" w:hAnsi="Arial"/>
                <w:sz w:val="18"/>
                <w:szCs w:val="18"/>
              </w:rPr>
            </w:pPr>
            <w:r w:rsidRPr="009F21EB">
              <w:rPr>
                <w:rFonts w:ascii="Arial" w:hAnsi="Arial"/>
                <w:sz w:val="18"/>
                <w:szCs w:val="18"/>
              </w:rPr>
              <w:t>141.1</w:t>
            </w:r>
          </w:p>
        </w:tc>
        <w:tc>
          <w:tcPr>
            <w:tcW w:w="1871" w:type="pct"/>
            <w:tcBorders>
              <w:top w:val="single" w:sz="4" w:space="0" w:color="auto"/>
              <w:left w:val="single" w:sz="4" w:space="0" w:color="auto"/>
              <w:bottom w:val="single" w:sz="4" w:space="0" w:color="auto"/>
              <w:right w:val="single" w:sz="4" w:space="0" w:color="auto"/>
            </w:tcBorders>
            <w:vAlign w:val="center"/>
          </w:tcPr>
          <w:p w14:paraId="3965B2DB" w14:textId="77777777" w:rsidR="00F26F98" w:rsidRPr="009F21EB" w:rsidRDefault="00F26F98" w:rsidP="009C4C26">
            <w:pPr>
              <w:pStyle w:val="Subsol"/>
              <w:jc w:val="both"/>
              <w:rPr>
                <w:rFonts w:ascii="Arial" w:hAnsi="Arial"/>
                <w:i/>
                <w:sz w:val="18"/>
                <w:szCs w:val="18"/>
              </w:rPr>
            </w:pPr>
            <w:proofErr w:type="spellStart"/>
            <w:r w:rsidRPr="009F21EB">
              <w:rPr>
                <w:rFonts w:ascii="Arial" w:hAnsi="Arial"/>
                <w:sz w:val="18"/>
                <w:szCs w:val="18"/>
              </w:rPr>
              <w:t>Molideto</w:t>
            </w:r>
            <w:proofErr w:type="spellEnd"/>
            <w:r w:rsidRPr="009F21EB">
              <w:rPr>
                <w:rFonts w:ascii="Arial" w:hAnsi="Arial"/>
                <w:sz w:val="18"/>
                <w:szCs w:val="18"/>
              </w:rPr>
              <w:t xml:space="preserve">-făget normal cu </w:t>
            </w:r>
            <w:proofErr w:type="spellStart"/>
            <w:r w:rsidRPr="009F21EB">
              <w:rPr>
                <w:rFonts w:ascii="Arial" w:hAnsi="Arial"/>
                <w:i/>
                <w:sz w:val="18"/>
                <w:szCs w:val="18"/>
              </w:rPr>
              <w:t>Oxalis</w:t>
            </w:r>
            <w:proofErr w:type="spellEnd"/>
            <w:r w:rsidRPr="009F21EB">
              <w:rPr>
                <w:rFonts w:ascii="Arial" w:hAnsi="Arial"/>
                <w:i/>
                <w:sz w:val="18"/>
                <w:szCs w:val="18"/>
              </w:rPr>
              <w:t xml:space="preserve"> </w:t>
            </w:r>
          </w:p>
          <w:p w14:paraId="117CDA0A" w14:textId="0D8B3E06" w:rsidR="00F26F98" w:rsidRPr="009F21EB" w:rsidRDefault="00F26F98" w:rsidP="009C4C26">
            <w:pPr>
              <w:pStyle w:val="Subsol"/>
              <w:jc w:val="both"/>
              <w:rPr>
                <w:rFonts w:ascii="Arial" w:hAnsi="Arial"/>
                <w:sz w:val="18"/>
                <w:szCs w:val="18"/>
              </w:rPr>
            </w:pPr>
            <w:proofErr w:type="spellStart"/>
            <w:r w:rsidRPr="009F21EB">
              <w:rPr>
                <w:rFonts w:ascii="Arial" w:hAnsi="Arial"/>
                <w:i/>
                <w:sz w:val="18"/>
                <w:szCs w:val="18"/>
              </w:rPr>
              <w:t>acetosella</w:t>
            </w:r>
            <w:proofErr w:type="spellEnd"/>
            <w:r w:rsidRPr="009F21EB">
              <w:rPr>
                <w:rFonts w:ascii="Arial" w:hAnsi="Arial"/>
                <w:sz w:val="18"/>
                <w:szCs w:val="18"/>
              </w:rPr>
              <w:t xml:space="preserve"> (s)</w:t>
            </w:r>
          </w:p>
        </w:tc>
        <w:tc>
          <w:tcPr>
            <w:tcW w:w="452" w:type="pct"/>
            <w:tcBorders>
              <w:top w:val="single" w:sz="4" w:space="0" w:color="auto"/>
              <w:left w:val="single" w:sz="4" w:space="0" w:color="auto"/>
              <w:bottom w:val="single" w:sz="4" w:space="0" w:color="auto"/>
              <w:right w:val="single" w:sz="4" w:space="0" w:color="auto"/>
            </w:tcBorders>
          </w:tcPr>
          <w:p w14:paraId="7DC56422" w14:textId="31D72414" w:rsidR="00F26F98" w:rsidRPr="009F21EB" w:rsidRDefault="00F26F98" w:rsidP="009C4C26">
            <w:pPr>
              <w:pStyle w:val="Subsol"/>
              <w:jc w:val="center"/>
              <w:rPr>
                <w:rFonts w:ascii="Arial" w:hAnsi="Arial"/>
                <w:sz w:val="18"/>
                <w:szCs w:val="18"/>
              </w:rPr>
            </w:pPr>
            <w:r w:rsidRPr="009F21EB">
              <w:rPr>
                <w:rFonts w:ascii="Arial" w:hAnsi="Arial"/>
                <w:sz w:val="18"/>
                <w:szCs w:val="18"/>
              </w:rPr>
              <w:t>10.8</w:t>
            </w:r>
          </w:p>
        </w:tc>
        <w:tc>
          <w:tcPr>
            <w:tcW w:w="290" w:type="pct"/>
            <w:tcBorders>
              <w:top w:val="single" w:sz="4" w:space="0" w:color="auto"/>
              <w:left w:val="single" w:sz="4" w:space="0" w:color="auto"/>
              <w:bottom w:val="single" w:sz="4" w:space="0" w:color="auto"/>
              <w:right w:val="single" w:sz="4" w:space="0" w:color="auto"/>
            </w:tcBorders>
            <w:vAlign w:val="center"/>
          </w:tcPr>
          <w:p w14:paraId="189F5687" w14:textId="77777777" w:rsidR="00F26F98" w:rsidRPr="009F21EB" w:rsidRDefault="00F26F98" w:rsidP="009C4C26">
            <w:pPr>
              <w:pStyle w:val="Subsol"/>
              <w:jc w:val="center"/>
              <w:rPr>
                <w:rFonts w:ascii="Arial" w:hAnsi="Arial"/>
                <w:sz w:val="18"/>
                <w:szCs w:val="18"/>
              </w:rPr>
            </w:pPr>
          </w:p>
        </w:tc>
      </w:tr>
      <w:tr w:rsidR="009F21EB" w:rsidRPr="009F21EB" w14:paraId="2E7AB311" w14:textId="35A44181" w:rsidTr="00F26F98">
        <w:trPr>
          <w:cantSplit/>
          <w:trHeight w:val="464"/>
        </w:trPr>
        <w:tc>
          <w:tcPr>
            <w:tcW w:w="256" w:type="pct"/>
            <w:tcBorders>
              <w:top w:val="single" w:sz="4" w:space="0" w:color="auto"/>
              <w:left w:val="single" w:sz="12" w:space="0" w:color="auto"/>
              <w:bottom w:val="single" w:sz="4" w:space="0" w:color="auto"/>
              <w:right w:val="single" w:sz="4" w:space="0" w:color="auto"/>
            </w:tcBorders>
            <w:vAlign w:val="center"/>
          </w:tcPr>
          <w:p w14:paraId="0803BBF1" w14:textId="77B3820C" w:rsidR="00F26F98" w:rsidRPr="009F21EB" w:rsidRDefault="00F26F98" w:rsidP="009C4C26">
            <w:pPr>
              <w:pStyle w:val="Subsol"/>
              <w:jc w:val="center"/>
              <w:rPr>
                <w:rFonts w:ascii="Arial" w:hAnsi="Arial"/>
                <w:sz w:val="18"/>
                <w:szCs w:val="18"/>
              </w:rPr>
            </w:pPr>
            <w:r w:rsidRPr="009F21EB">
              <w:rPr>
                <w:rFonts w:ascii="Arial" w:hAnsi="Arial"/>
                <w:sz w:val="18"/>
                <w:szCs w:val="18"/>
              </w:rPr>
              <w:t>7</w:t>
            </w:r>
          </w:p>
        </w:tc>
        <w:tc>
          <w:tcPr>
            <w:tcW w:w="840" w:type="pct"/>
            <w:vMerge w:val="restart"/>
            <w:tcBorders>
              <w:top w:val="single" w:sz="4" w:space="0" w:color="auto"/>
              <w:left w:val="single" w:sz="4" w:space="0" w:color="auto"/>
              <w:right w:val="single" w:sz="4" w:space="0" w:color="auto"/>
            </w:tcBorders>
            <w:vAlign w:val="center"/>
          </w:tcPr>
          <w:p w14:paraId="124DB7CA" w14:textId="0AD07949" w:rsidR="00F26F98" w:rsidRPr="009F21EB" w:rsidRDefault="00F26F98" w:rsidP="009C4C26">
            <w:pPr>
              <w:pStyle w:val="Subsol"/>
              <w:jc w:val="center"/>
              <w:rPr>
                <w:rFonts w:ascii="Arial" w:hAnsi="Arial"/>
                <w:sz w:val="18"/>
                <w:szCs w:val="18"/>
              </w:rPr>
            </w:pPr>
            <w:r w:rsidRPr="009F21EB">
              <w:rPr>
                <w:rFonts w:ascii="Arial" w:hAnsi="Arial"/>
                <w:sz w:val="18"/>
                <w:szCs w:val="18"/>
              </w:rPr>
              <w:t>91V0</w:t>
            </w:r>
          </w:p>
        </w:tc>
        <w:tc>
          <w:tcPr>
            <w:tcW w:w="903" w:type="pct"/>
            <w:tcBorders>
              <w:top w:val="single" w:sz="4" w:space="0" w:color="auto"/>
              <w:left w:val="single" w:sz="4" w:space="0" w:color="auto"/>
              <w:bottom w:val="single" w:sz="4" w:space="0" w:color="auto"/>
              <w:right w:val="single" w:sz="4" w:space="0" w:color="auto"/>
            </w:tcBorders>
          </w:tcPr>
          <w:p w14:paraId="34EC823E" w14:textId="5C5B1D03" w:rsidR="00F26F98" w:rsidRPr="009F21EB" w:rsidRDefault="00F26F98" w:rsidP="009C4C26">
            <w:pPr>
              <w:pStyle w:val="Subsol"/>
              <w:jc w:val="center"/>
              <w:rPr>
                <w:rFonts w:ascii="Arial" w:hAnsi="Arial"/>
                <w:sz w:val="18"/>
                <w:szCs w:val="18"/>
              </w:rPr>
            </w:pPr>
            <w:r w:rsidRPr="009F21EB">
              <w:rPr>
                <w:rFonts w:ascii="Arial" w:hAnsi="Arial"/>
                <w:sz w:val="18"/>
                <w:szCs w:val="18"/>
              </w:rPr>
              <w:t>R4101</w:t>
            </w:r>
          </w:p>
        </w:tc>
        <w:tc>
          <w:tcPr>
            <w:tcW w:w="387" w:type="pct"/>
            <w:gridSpan w:val="2"/>
            <w:tcBorders>
              <w:top w:val="single" w:sz="4" w:space="0" w:color="auto"/>
              <w:left w:val="single" w:sz="4" w:space="0" w:color="auto"/>
              <w:bottom w:val="single" w:sz="4" w:space="0" w:color="auto"/>
              <w:right w:val="single" w:sz="4" w:space="0" w:color="auto"/>
            </w:tcBorders>
            <w:vAlign w:val="center"/>
          </w:tcPr>
          <w:p w14:paraId="4A906C71" w14:textId="21AAEA55" w:rsidR="00F26F98" w:rsidRPr="009F21EB" w:rsidRDefault="00F26F98" w:rsidP="009C4C26">
            <w:pPr>
              <w:pStyle w:val="Subsol"/>
              <w:jc w:val="center"/>
              <w:rPr>
                <w:rFonts w:ascii="Arial" w:hAnsi="Arial"/>
                <w:sz w:val="18"/>
                <w:szCs w:val="18"/>
              </w:rPr>
            </w:pPr>
            <w:r w:rsidRPr="009F21EB">
              <w:rPr>
                <w:rFonts w:ascii="Arial" w:hAnsi="Arial"/>
                <w:sz w:val="18"/>
                <w:szCs w:val="18"/>
              </w:rPr>
              <w:t>141.3</w:t>
            </w:r>
          </w:p>
        </w:tc>
        <w:tc>
          <w:tcPr>
            <w:tcW w:w="1871" w:type="pct"/>
            <w:tcBorders>
              <w:top w:val="single" w:sz="4" w:space="0" w:color="auto"/>
              <w:left w:val="single" w:sz="4" w:space="0" w:color="auto"/>
              <w:bottom w:val="single" w:sz="4" w:space="0" w:color="auto"/>
              <w:right w:val="single" w:sz="4" w:space="0" w:color="auto"/>
            </w:tcBorders>
            <w:vAlign w:val="center"/>
          </w:tcPr>
          <w:p w14:paraId="219CFD66" w14:textId="77777777" w:rsidR="00F26F98" w:rsidRPr="009F21EB" w:rsidRDefault="00F26F98" w:rsidP="009C4C26">
            <w:pPr>
              <w:pStyle w:val="Subsol"/>
              <w:jc w:val="both"/>
              <w:rPr>
                <w:rFonts w:ascii="Arial" w:hAnsi="Arial"/>
                <w:sz w:val="18"/>
                <w:szCs w:val="18"/>
              </w:rPr>
            </w:pPr>
            <w:proofErr w:type="spellStart"/>
            <w:r w:rsidRPr="009F21EB">
              <w:rPr>
                <w:rFonts w:ascii="Arial" w:hAnsi="Arial"/>
                <w:sz w:val="18"/>
                <w:szCs w:val="18"/>
              </w:rPr>
              <w:t>Molideto</w:t>
            </w:r>
            <w:proofErr w:type="spellEnd"/>
            <w:r w:rsidRPr="009F21EB">
              <w:rPr>
                <w:rFonts w:ascii="Arial" w:hAnsi="Arial"/>
                <w:sz w:val="18"/>
                <w:szCs w:val="18"/>
              </w:rPr>
              <w:t xml:space="preserve">-făget cu floră de </w:t>
            </w:r>
            <w:proofErr w:type="spellStart"/>
            <w:r w:rsidRPr="009F21EB">
              <w:rPr>
                <w:rFonts w:ascii="Arial" w:hAnsi="Arial"/>
                <w:sz w:val="18"/>
                <w:szCs w:val="18"/>
              </w:rPr>
              <w:t>mull</w:t>
            </w:r>
            <w:proofErr w:type="spellEnd"/>
            <w:r w:rsidRPr="009F21EB">
              <w:rPr>
                <w:rFonts w:ascii="Arial" w:hAnsi="Arial"/>
                <w:sz w:val="18"/>
                <w:szCs w:val="18"/>
              </w:rPr>
              <w:t xml:space="preserve"> pe soluri scheletice (m)</w:t>
            </w:r>
          </w:p>
        </w:tc>
        <w:tc>
          <w:tcPr>
            <w:tcW w:w="452" w:type="pct"/>
            <w:tcBorders>
              <w:top w:val="single" w:sz="4" w:space="0" w:color="auto"/>
              <w:left w:val="single" w:sz="4" w:space="0" w:color="auto"/>
              <w:bottom w:val="single" w:sz="4" w:space="0" w:color="auto"/>
              <w:right w:val="single" w:sz="4" w:space="0" w:color="auto"/>
            </w:tcBorders>
          </w:tcPr>
          <w:p w14:paraId="1EB1FD6F" w14:textId="44CF797F" w:rsidR="00F26F98" w:rsidRPr="009F21EB" w:rsidRDefault="00F26F98" w:rsidP="009C4C26">
            <w:pPr>
              <w:pStyle w:val="Subsol"/>
              <w:jc w:val="center"/>
              <w:rPr>
                <w:rFonts w:ascii="Arial" w:hAnsi="Arial"/>
                <w:sz w:val="18"/>
                <w:szCs w:val="18"/>
              </w:rPr>
            </w:pPr>
            <w:r w:rsidRPr="009F21EB">
              <w:rPr>
                <w:rFonts w:ascii="Arial" w:hAnsi="Arial"/>
                <w:sz w:val="18"/>
                <w:szCs w:val="18"/>
              </w:rPr>
              <w:t>52.0</w:t>
            </w:r>
          </w:p>
        </w:tc>
        <w:tc>
          <w:tcPr>
            <w:tcW w:w="290" w:type="pct"/>
            <w:tcBorders>
              <w:top w:val="single" w:sz="4" w:space="0" w:color="auto"/>
              <w:left w:val="single" w:sz="4" w:space="0" w:color="auto"/>
              <w:bottom w:val="single" w:sz="4" w:space="0" w:color="auto"/>
              <w:right w:val="single" w:sz="4" w:space="0" w:color="auto"/>
            </w:tcBorders>
            <w:vAlign w:val="center"/>
          </w:tcPr>
          <w:p w14:paraId="2D545AD3" w14:textId="17557F20" w:rsidR="00F26F98" w:rsidRPr="009F21EB" w:rsidRDefault="00F26F98" w:rsidP="009C4C26">
            <w:pPr>
              <w:pStyle w:val="Subsol"/>
              <w:jc w:val="center"/>
              <w:rPr>
                <w:rFonts w:ascii="Arial" w:hAnsi="Arial"/>
                <w:sz w:val="18"/>
                <w:szCs w:val="18"/>
              </w:rPr>
            </w:pPr>
          </w:p>
        </w:tc>
      </w:tr>
      <w:tr w:rsidR="009F21EB" w:rsidRPr="009F21EB" w14:paraId="306EB3CD" w14:textId="44F44EC8" w:rsidTr="00F26F98">
        <w:trPr>
          <w:cantSplit/>
          <w:trHeight w:val="463"/>
        </w:trPr>
        <w:tc>
          <w:tcPr>
            <w:tcW w:w="256" w:type="pct"/>
            <w:tcBorders>
              <w:top w:val="single" w:sz="4" w:space="0" w:color="auto"/>
              <w:left w:val="single" w:sz="12" w:space="0" w:color="auto"/>
              <w:bottom w:val="single" w:sz="4" w:space="0" w:color="auto"/>
              <w:right w:val="single" w:sz="4" w:space="0" w:color="auto"/>
            </w:tcBorders>
            <w:vAlign w:val="center"/>
          </w:tcPr>
          <w:p w14:paraId="343463CD" w14:textId="3C910178" w:rsidR="00F26F98" w:rsidRPr="009F21EB" w:rsidRDefault="00F26F98" w:rsidP="009C4C26">
            <w:pPr>
              <w:pStyle w:val="Subsol"/>
              <w:jc w:val="center"/>
              <w:rPr>
                <w:rFonts w:ascii="Arial" w:hAnsi="Arial"/>
                <w:sz w:val="18"/>
                <w:szCs w:val="18"/>
              </w:rPr>
            </w:pPr>
            <w:r w:rsidRPr="009F21EB">
              <w:rPr>
                <w:rFonts w:ascii="Arial" w:hAnsi="Arial"/>
                <w:sz w:val="18"/>
                <w:szCs w:val="18"/>
              </w:rPr>
              <w:t>8</w:t>
            </w:r>
          </w:p>
        </w:tc>
        <w:tc>
          <w:tcPr>
            <w:tcW w:w="840" w:type="pct"/>
            <w:vMerge/>
            <w:tcBorders>
              <w:left w:val="single" w:sz="4" w:space="0" w:color="auto"/>
              <w:bottom w:val="single" w:sz="4" w:space="0" w:color="auto"/>
              <w:right w:val="single" w:sz="4" w:space="0" w:color="auto"/>
            </w:tcBorders>
            <w:vAlign w:val="center"/>
          </w:tcPr>
          <w:p w14:paraId="58E57408" w14:textId="77777777" w:rsidR="00F26F98" w:rsidRPr="009F21EB" w:rsidRDefault="00F26F98" w:rsidP="009C4C26">
            <w:pPr>
              <w:pStyle w:val="Subsol"/>
              <w:jc w:val="center"/>
              <w:rPr>
                <w:rFonts w:ascii="Arial" w:hAnsi="Arial"/>
                <w:sz w:val="18"/>
                <w:szCs w:val="18"/>
              </w:rPr>
            </w:pPr>
          </w:p>
        </w:tc>
        <w:tc>
          <w:tcPr>
            <w:tcW w:w="903" w:type="pct"/>
            <w:tcBorders>
              <w:top w:val="single" w:sz="4" w:space="0" w:color="auto"/>
              <w:left w:val="single" w:sz="4" w:space="0" w:color="auto"/>
              <w:bottom w:val="single" w:sz="4" w:space="0" w:color="auto"/>
              <w:right w:val="single" w:sz="4" w:space="0" w:color="auto"/>
            </w:tcBorders>
          </w:tcPr>
          <w:p w14:paraId="5F1C3624" w14:textId="2F258C73" w:rsidR="00F26F98" w:rsidRPr="009F21EB" w:rsidRDefault="00F26F98" w:rsidP="009C4C26">
            <w:pPr>
              <w:pStyle w:val="Subsol"/>
              <w:jc w:val="center"/>
              <w:rPr>
                <w:rFonts w:ascii="Arial" w:hAnsi="Arial"/>
                <w:sz w:val="18"/>
                <w:szCs w:val="18"/>
              </w:rPr>
            </w:pPr>
            <w:r w:rsidRPr="009F21EB">
              <w:rPr>
                <w:rFonts w:ascii="Arial" w:hAnsi="Arial"/>
                <w:sz w:val="18"/>
                <w:szCs w:val="18"/>
              </w:rPr>
              <w:t>R4109</w:t>
            </w:r>
          </w:p>
        </w:tc>
        <w:tc>
          <w:tcPr>
            <w:tcW w:w="387" w:type="pct"/>
            <w:gridSpan w:val="2"/>
            <w:tcBorders>
              <w:top w:val="single" w:sz="4" w:space="0" w:color="auto"/>
              <w:left w:val="single" w:sz="4" w:space="0" w:color="auto"/>
              <w:bottom w:val="single" w:sz="4" w:space="0" w:color="auto"/>
              <w:right w:val="single" w:sz="4" w:space="0" w:color="auto"/>
            </w:tcBorders>
            <w:vAlign w:val="center"/>
          </w:tcPr>
          <w:p w14:paraId="75A13876" w14:textId="704D4350" w:rsidR="00F26F98" w:rsidRPr="009F21EB" w:rsidRDefault="00F26F98" w:rsidP="009C4C26">
            <w:pPr>
              <w:pStyle w:val="Subsol"/>
              <w:jc w:val="center"/>
              <w:rPr>
                <w:rFonts w:ascii="Arial" w:hAnsi="Arial"/>
                <w:sz w:val="18"/>
                <w:szCs w:val="18"/>
              </w:rPr>
            </w:pPr>
            <w:r w:rsidRPr="009F21EB">
              <w:rPr>
                <w:rFonts w:ascii="Arial" w:hAnsi="Arial"/>
                <w:sz w:val="18"/>
                <w:szCs w:val="18"/>
              </w:rPr>
              <w:t>411.4</w:t>
            </w:r>
          </w:p>
        </w:tc>
        <w:tc>
          <w:tcPr>
            <w:tcW w:w="1871" w:type="pct"/>
            <w:tcBorders>
              <w:top w:val="single" w:sz="4" w:space="0" w:color="auto"/>
              <w:left w:val="single" w:sz="4" w:space="0" w:color="auto"/>
              <w:bottom w:val="single" w:sz="4" w:space="0" w:color="auto"/>
              <w:right w:val="single" w:sz="4" w:space="0" w:color="auto"/>
            </w:tcBorders>
            <w:vAlign w:val="center"/>
          </w:tcPr>
          <w:p w14:paraId="44FFF3BD" w14:textId="77777777" w:rsidR="00F26F98" w:rsidRPr="009F21EB" w:rsidRDefault="00F26F98" w:rsidP="009C4C26">
            <w:pPr>
              <w:pStyle w:val="Subsol"/>
              <w:jc w:val="both"/>
              <w:rPr>
                <w:rFonts w:ascii="Arial" w:hAnsi="Arial"/>
                <w:sz w:val="18"/>
                <w:szCs w:val="18"/>
              </w:rPr>
            </w:pPr>
            <w:r w:rsidRPr="009F21EB">
              <w:rPr>
                <w:rFonts w:ascii="Arial" w:hAnsi="Arial"/>
                <w:sz w:val="18"/>
                <w:szCs w:val="18"/>
              </w:rPr>
              <w:t>F</w:t>
            </w:r>
            <w:r w:rsidRPr="009F21EB">
              <w:rPr>
                <w:rFonts w:ascii="Arial" w:hAnsi="Arial" w:cs="Arial"/>
                <w:sz w:val="18"/>
                <w:szCs w:val="18"/>
              </w:rPr>
              <w:t>ă</w:t>
            </w:r>
            <w:r w:rsidRPr="009F21EB">
              <w:rPr>
                <w:rFonts w:ascii="Arial" w:hAnsi="Arial"/>
                <w:sz w:val="18"/>
                <w:szCs w:val="18"/>
              </w:rPr>
              <w:t>get montan de soluri schelete cu flor</w:t>
            </w:r>
            <w:r w:rsidRPr="009F21EB">
              <w:rPr>
                <w:rFonts w:ascii="Arial" w:hAnsi="Arial" w:cs="Arial"/>
                <w:sz w:val="18"/>
                <w:szCs w:val="18"/>
              </w:rPr>
              <w:t>ă</w:t>
            </w:r>
            <w:r w:rsidRPr="009F21EB">
              <w:rPr>
                <w:rFonts w:ascii="Arial" w:hAnsi="Arial"/>
                <w:sz w:val="18"/>
                <w:szCs w:val="18"/>
              </w:rPr>
              <w:t xml:space="preserve"> de </w:t>
            </w:r>
            <w:proofErr w:type="spellStart"/>
            <w:r w:rsidRPr="009F21EB">
              <w:rPr>
                <w:rFonts w:ascii="Arial" w:hAnsi="Arial"/>
                <w:sz w:val="18"/>
                <w:szCs w:val="18"/>
              </w:rPr>
              <w:t>mull</w:t>
            </w:r>
            <w:proofErr w:type="spellEnd"/>
            <w:r w:rsidRPr="009F21EB">
              <w:rPr>
                <w:rFonts w:ascii="Arial" w:hAnsi="Arial"/>
                <w:sz w:val="18"/>
                <w:szCs w:val="18"/>
              </w:rPr>
              <w:t xml:space="preserve"> (m)</w:t>
            </w:r>
          </w:p>
        </w:tc>
        <w:tc>
          <w:tcPr>
            <w:tcW w:w="452" w:type="pct"/>
            <w:tcBorders>
              <w:top w:val="single" w:sz="4" w:space="0" w:color="auto"/>
              <w:left w:val="single" w:sz="4" w:space="0" w:color="auto"/>
              <w:bottom w:val="single" w:sz="4" w:space="0" w:color="auto"/>
              <w:right w:val="single" w:sz="4" w:space="0" w:color="auto"/>
            </w:tcBorders>
          </w:tcPr>
          <w:p w14:paraId="2A3670A7" w14:textId="6674E057" w:rsidR="00F26F98" w:rsidRPr="009F21EB" w:rsidRDefault="00F26F98" w:rsidP="009C4C26">
            <w:pPr>
              <w:pStyle w:val="Subsol"/>
              <w:jc w:val="center"/>
              <w:rPr>
                <w:rFonts w:ascii="Arial" w:hAnsi="Arial"/>
                <w:sz w:val="18"/>
                <w:szCs w:val="18"/>
              </w:rPr>
            </w:pPr>
            <w:r w:rsidRPr="009F21EB">
              <w:rPr>
                <w:rFonts w:ascii="Arial" w:hAnsi="Arial"/>
                <w:sz w:val="18"/>
                <w:szCs w:val="18"/>
              </w:rPr>
              <w:t>4.6</w:t>
            </w:r>
          </w:p>
        </w:tc>
        <w:tc>
          <w:tcPr>
            <w:tcW w:w="290" w:type="pct"/>
            <w:tcBorders>
              <w:top w:val="single" w:sz="4" w:space="0" w:color="auto"/>
              <w:left w:val="single" w:sz="4" w:space="0" w:color="auto"/>
              <w:bottom w:val="single" w:sz="4" w:space="0" w:color="auto"/>
              <w:right w:val="single" w:sz="4" w:space="0" w:color="auto"/>
            </w:tcBorders>
            <w:vAlign w:val="center"/>
          </w:tcPr>
          <w:p w14:paraId="058C8C17" w14:textId="3D1DBA9D" w:rsidR="00F26F98" w:rsidRPr="009F21EB" w:rsidRDefault="00F26F98" w:rsidP="009C4C26">
            <w:pPr>
              <w:pStyle w:val="Subsol"/>
              <w:jc w:val="center"/>
              <w:rPr>
                <w:rFonts w:ascii="Arial" w:hAnsi="Arial"/>
                <w:sz w:val="18"/>
                <w:szCs w:val="18"/>
              </w:rPr>
            </w:pPr>
          </w:p>
        </w:tc>
      </w:tr>
      <w:tr w:rsidR="009F21EB" w:rsidRPr="009F21EB" w14:paraId="63583F72" w14:textId="216889FB" w:rsidTr="00F26F98">
        <w:trPr>
          <w:cantSplit/>
          <w:trHeight w:val="243"/>
        </w:trPr>
        <w:tc>
          <w:tcPr>
            <w:tcW w:w="256" w:type="pct"/>
            <w:tcBorders>
              <w:top w:val="single" w:sz="4" w:space="0" w:color="auto"/>
              <w:left w:val="single" w:sz="12" w:space="0" w:color="auto"/>
              <w:bottom w:val="single" w:sz="4" w:space="0" w:color="auto"/>
              <w:right w:val="single" w:sz="4" w:space="0" w:color="auto"/>
            </w:tcBorders>
            <w:vAlign w:val="center"/>
          </w:tcPr>
          <w:p w14:paraId="0103E322" w14:textId="77E91D5A" w:rsidR="00F26F98" w:rsidRPr="009F21EB" w:rsidRDefault="00F26F98" w:rsidP="009C4C26">
            <w:pPr>
              <w:pStyle w:val="Subsol"/>
              <w:jc w:val="center"/>
              <w:rPr>
                <w:rFonts w:ascii="Arial" w:hAnsi="Arial"/>
                <w:sz w:val="18"/>
                <w:szCs w:val="18"/>
              </w:rPr>
            </w:pPr>
            <w:r w:rsidRPr="009F21EB">
              <w:rPr>
                <w:rFonts w:ascii="Arial" w:hAnsi="Arial"/>
                <w:sz w:val="18"/>
                <w:szCs w:val="18"/>
              </w:rPr>
              <w:t>9</w:t>
            </w:r>
          </w:p>
        </w:tc>
        <w:tc>
          <w:tcPr>
            <w:tcW w:w="840" w:type="pct"/>
            <w:vMerge/>
            <w:tcBorders>
              <w:left w:val="single" w:sz="4" w:space="0" w:color="auto"/>
              <w:bottom w:val="single" w:sz="4" w:space="0" w:color="auto"/>
              <w:right w:val="single" w:sz="4" w:space="0" w:color="auto"/>
            </w:tcBorders>
            <w:vAlign w:val="center"/>
          </w:tcPr>
          <w:p w14:paraId="0D2D4C7F" w14:textId="77777777" w:rsidR="00F26F98" w:rsidRPr="009F21EB" w:rsidRDefault="00F26F98" w:rsidP="009C4C26">
            <w:pPr>
              <w:pStyle w:val="Subsol"/>
              <w:jc w:val="center"/>
              <w:rPr>
                <w:rFonts w:ascii="Arial" w:hAnsi="Arial"/>
                <w:sz w:val="18"/>
                <w:szCs w:val="18"/>
              </w:rPr>
            </w:pPr>
          </w:p>
        </w:tc>
        <w:tc>
          <w:tcPr>
            <w:tcW w:w="903" w:type="pct"/>
            <w:tcBorders>
              <w:top w:val="single" w:sz="4" w:space="0" w:color="auto"/>
              <w:left w:val="single" w:sz="4" w:space="0" w:color="auto"/>
              <w:bottom w:val="single" w:sz="4" w:space="0" w:color="auto"/>
              <w:right w:val="single" w:sz="4" w:space="0" w:color="auto"/>
            </w:tcBorders>
          </w:tcPr>
          <w:p w14:paraId="3D68CCC1" w14:textId="34CFCA81" w:rsidR="00F26F98" w:rsidRPr="009F21EB" w:rsidRDefault="00F26F98" w:rsidP="009C4C26">
            <w:pPr>
              <w:pStyle w:val="Subsol"/>
              <w:jc w:val="center"/>
              <w:rPr>
                <w:rFonts w:ascii="Arial" w:hAnsi="Arial"/>
                <w:sz w:val="18"/>
                <w:szCs w:val="18"/>
              </w:rPr>
            </w:pPr>
            <w:r w:rsidRPr="009F21EB">
              <w:rPr>
                <w:rFonts w:ascii="Arial" w:hAnsi="Arial"/>
                <w:sz w:val="18"/>
                <w:szCs w:val="18"/>
              </w:rPr>
              <w:t>R4109</w:t>
            </w:r>
          </w:p>
        </w:tc>
        <w:tc>
          <w:tcPr>
            <w:tcW w:w="387" w:type="pct"/>
            <w:gridSpan w:val="2"/>
            <w:tcBorders>
              <w:top w:val="single" w:sz="4" w:space="0" w:color="auto"/>
              <w:left w:val="single" w:sz="4" w:space="0" w:color="auto"/>
              <w:bottom w:val="single" w:sz="4" w:space="0" w:color="auto"/>
              <w:right w:val="single" w:sz="4" w:space="0" w:color="auto"/>
            </w:tcBorders>
            <w:vAlign w:val="center"/>
          </w:tcPr>
          <w:p w14:paraId="1DDC6002" w14:textId="0B079842" w:rsidR="00F26F98" w:rsidRPr="009F21EB" w:rsidRDefault="00F26F98" w:rsidP="009C4C26">
            <w:pPr>
              <w:pStyle w:val="Subsol"/>
              <w:jc w:val="center"/>
              <w:rPr>
                <w:rFonts w:ascii="Arial" w:hAnsi="Arial"/>
                <w:sz w:val="18"/>
                <w:szCs w:val="18"/>
              </w:rPr>
            </w:pPr>
            <w:r w:rsidRPr="009F21EB">
              <w:rPr>
                <w:rFonts w:ascii="Arial" w:hAnsi="Arial"/>
                <w:sz w:val="18"/>
                <w:szCs w:val="18"/>
              </w:rPr>
              <w:t>411.1</w:t>
            </w:r>
          </w:p>
        </w:tc>
        <w:tc>
          <w:tcPr>
            <w:tcW w:w="1871" w:type="pct"/>
            <w:tcBorders>
              <w:top w:val="single" w:sz="4" w:space="0" w:color="auto"/>
              <w:left w:val="single" w:sz="4" w:space="0" w:color="auto"/>
              <w:bottom w:val="single" w:sz="4" w:space="0" w:color="auto"/>
              <w:right w:val="single" w:sz="4" w:space="0" w:color="auto"/>
            </w:tcBorders>
            <w:vAlign w:val="center"/>
          </w:tcPr>
          <w:p w14:paraId="2A5BF0BA" w14:textId="77777777" w:rsidR="00F26F98" w:rsidRPr="009F21EB" w:rsidRDefault="00F26F98" w:rsidP="009C4C26">
            <w:pPr>
              <w:pStyle w:val="Subsol"/>
              <w:jc w:val="both"/>
              <w:rPr>
                <w:rFonts w:ascii="Arial" w:hAnsi="Arial"/>
                <w:sz w:val="18"/>
                <w:szCs w:val="18"/>
              </w:rPr>
            </w:pPr>
            <w:r w:rsidRPr="009F21EB">
              <w:rPr>
                <w:rFonts w:ascii="Arial" w:hAnsi="Arial"/>
                <w:sz w:val="18"/>
                <w:szCs w:val="18"/>
              </w:rPr>
              <w:t xml:space="preserve">Făget normal cu floră de </w:t>
            </w:r>
            <w:proofErr w:type="spellStart"/>
            <w:r w:rsidRPr="009F21EB">
              <w:rPr>
                <w:rFonts w:ascii="Arial" w:hAnsi="Arial"/>
                <w:sz w:val="18"/>
                <w:szCs w:val="18"/>
              </w:rPr>
              <w:t>mull</w:t>
            </w:r>
            <w:proofErr w:type="spellEnd"/>
            <w:r w:rsidRPr="009F21EB">
              <w:rPr>
                <w:rFonts w:ascii="Arial" w:hAnsi="Arial"/>
                <w:sz w:val="18"/>
                <w:szCs w:val="18"/>
              </w:rPr>
              <w:t xml:space="preserve"> (s)</w:t>
            </w:r>
          </w:p>
        </w:tc>
        <w:tc>
          <w:tcPr>
            <w:tcW w:w="452" w:type="pct"/>
            <w:tcBorders>
              <w:top w:val="single" w:sz="4" w:space="0" w:color="auto"/>
              <w:left w:val="single" w:sz="4" w:space="0" w:color="auto"/>
              <w:bottom w:val="single" w:sz="4" w:space="0" w:color="auto"/>
              <w:right w:val="single" w:sz="4" w:space="0" w:color="auto"/>
            </w:tcBorders>
          </w:tcPr>
          <w:p w14:paraId="242ED00C" w14:textId="22B9E7D5" w:rsidR="00F26F98" w:rsidRPr="009F21EB" w:rsidRDefault="00F26F98" w:rsidP="009C4C26">
            <w:pPr>
              <w:pStyle w:val="Subsol"/>
              <w:jc w:val="center"/>
              <w:rPr>
                <w:rFonts w:ascii="Arial" w:hAnsi="Arial"/>
                <w:sz w:val="18"/>
                <w:szCs w:val="18"/>
              </w:rPr>
            </w:pPr>
            <w:r w:rsidRPr="009F21EB">
              <w:rPr>
                <w:rFonts w:ascii="Arial" w:hAnsi="Arial"/>
                <w:sz w:val="18"/>
                <w:szCs w:val="18"/>
              </w:rPr>
              <w:t>0.5</w:t>
            </w:r>
          </w:p>
        </w:tc>
        <w:tc>
          <w:tcPr>
            <w:tcW w:w="290" w:type="pct"/>
            <w:tcBorders>
              <w:top w:val="single" w:sz="4" w:space="0" w:color="auto"/>
              <w:left w:val="single" w:sz="4" w:space="0" w:color="auto"/>
              <w:bottom w:val="single" w:sz="4" w:space="0" w:color="auto"/>
              <w:right w:val="single" w:sz="4" w:space="0" w:color="auto"/>
            </w:tcBorders>
            <w:vAlign w:val="center"/>
          </w:tcPr>
          <w:p w14:paraId="32F02E98" w14:textId="5DC1E617" w:rsidR="00F26F98" w:rsidRPr="009F21EB" w:rsidRDefault="00F26F98" w:rsidP="009C4C26">
            <w:pPr>
              <w:pStyle w:val="Subsol"/>
              <w:jc w:val="center"/>
              <w:rPr>
                <w:rFonts w:ascii="Arial" w:hAnsi="Arial"/>
                <w:sz w:val="18"/>
                <w:szCs w:val="18"/>
              </w:rPr>
            </w:pPr>
          </w:p>
        </w:tc>
      </w:tr>
      <w:tr w:rsidR="009F21EB" w:rsidRPr="009F21EB" w14:paraId="48FECE3E" w14:textId="7272F1D0" w:rsidTr="00F26F98">
        <w:trPr>
          <w:trHeight w:val="171"/>
        </w:trPr>
        <w:tc>
          <w:tcPr>
            <w:tcW w:w="256" w:type="pct"/>
            <w:tcBorders>
              <w:top w:val="single" w:sz="4" w:space="0" w:color="auto"/>
              <w:left w:val="single" w:sz="12" w:space="0" w:color="auto"/>
              <w:bottom w:val="single" w:sz="8" w:space="0" w:color="auto"/>
              <w:right w:val="single" w:sz="4" w:space="0" w:color="auto"/>
            </w:tcBorders>
            <w:vAlign w:val="center"/>
          </w:tcPr>
          <w:p w14:paraId="4B86DA45" w14:textId="469AAB7C" w:rsidR="00F26F98" w:rsidRPr="009F21EB" w:rsidRDefault="00F26F98" w:rsidP="009C4C26">
            <w:pPr>
              <w:pStyle w:val="Subsol"/>
              <w:jc w:val="center"/>
              <w:rPr>
                <w:rFonts w:ascii="Arial" w:hAnsi="Arial"/>
                <w:sz w:val="18"/>
                <w:szCs w:val="18"/>
              </w:rPr>
            </w:pPr>
            <w:r w:rsidRPr="009F21EB">
              <w:rPr>
                <w:rFonts w:ascii="Arial" w:hAnsi="Arial"/>
                <w:sz w:val="18"/>
                <w:szCs w:val="18"/>
              </w:rPr>
              <w:t>10</w:t>
            </w:r>
          </w:p>
        </w:tc>
        <w:tc>
          <w:tcPr>
            <w:tcW w:w="840" w:type="pct"/>
            <w:tcBorders>
              <w:top w:val="single" w:sz="4" w:space="0" w:color="auto"/>
              <w:left w:val="single" w:sz="4" w:space="0" w:color="auto"/>
              <w:bottom w:val="single" w:sz="8" w:space="0" w:color="auto"/>
              <w:right w:val="single" w:sz="4" w:space="0" w:color="auto"/>
            </w:tcBorders>
            <w:vAlign w:val="center"/>
          </w:tcPr>
          <w:p w14:paraId="0F7076EA" w14:textId="78FFFB20" w:rsidR="00F26F98" w:rsidRPr="009F21EB" w:rsidRDefault="00F26F98" w:rsidP="009C4C26">
            <w:pPr>
              <w:pStyle w:val="Subsol"/>
              <w:jc w:val="center"/>
              <w:rPr>
                <w:rFonts w:ascii="Arial" w:hAnsi="Arial"/>
                <w:sz w:val="18"/>
                <w:szCs w:val="18"/>
              </w:rPr>
            </w:pPr>
            <w:r w:rsidRPr="009F21EB">
              <w:rPr>
                <w:rFonts w:ascii="Arial" w:hAnsi="Arial"/>
                <w:sz w:val="18"/>
                <w:szCs w:val="18"/>
              </w:rPr>
              <w:t>91E0</w:t>
            </w:r>
          </w:p>
        </w:tc>
        <w:tc>
          <w:tcPr>
            <w:tcW w:w="903" w:type="pct"/>
            <w:tcBorders>
              <w:top w:val="single" w:sz="4" w:space="0" w:color="auto"/>
              <w:left w:val="single" w:sz="4" w:space="0" w:color="auto"/>
              <w:bottom w:val="single" w:sz="8" w:space="0" w:color="auto"/>
              <w:right w:val="single" w:sz="4" w:space="0" w:color="auto"/>
            </w:tcBorders>
          </w:tcPr>
          <w:p w14:paraId="77ED2EE3" w14:textId="2BD109EA" w:rsidR="00F26F98" w:rsidRPr="009F21EB" w:rsidRDefault="00F26F98" w:rsidP="009C4C26">
            <w:pPr>
              <w:pStyle w:val="Subsol"/>
              <w:jc w:val="center"/>
              <w:rPr>
                <w:rFonts w:ascii="Arial" w:hAnsi="Arial"/>
                <w:sz w:val="18"/>
                <w:szCs w:val="18"/>
              </w:rPr>
            </w:pPr>
            <w:r w:rsidRPr="009F21EB">
              <w:rPr>
                <w:rFonts w:ascii="Arial" w:hAnsi="Arial"/>
                <w:sz w:val="18"/>
                <w:szCs w:val="18"/>
              </w:rPr>
              <w:t>R4401</w:t>
            </w:r>
          </w:p>
        </w:tc>
        <w:tc>
          <w:tcPr>
            <w:tcW w:w="387" w:type="pct"/>
            <w:gridSpan w:val="2"/>
            <w:tcBorders>
              <w:top w:val="single" w:sz="4" w:space="0" w:color="auto"/>
              <w:left w:val="single" w:sz="4" w:space="0" w:color="auto"/>
              <w:bottom w:val="single" w:sz="8" w:space="0" w:color="auto"/>
              <w:right w:val="single" w:sz="4" w:space="0" w:color="auto"/>
            </w:tcBorders>
            <w:vAlign w:val="center"/>
          </w:tcPr>
          <w:p w14:paraId="688EAD6C" w14:textId="7883EB77" w:rsidR="00F26F98" w:rsidRPr="009F21EB" w:rsidRDefault="00F26F98" w:rsidP="009C4C26">
            <w:pPr>
              <w:pStyle w:val="Subsol"/>
              <w:jc w:val="center"/>
              <w:rPr>
                <w:rFonts w:ascii="Arial" w:hAnsi="Arial"/>
                <w:sz w:val="18"/>
                <w:szCs w:val="18"/>
              </w:rPr>
            </w:pPr>
            <w:r w:rsidRPr="009F21EB">
              <w:rPr>
                <w:rFonts w:ascii="Arial" w:hAnsi="Arial"/>
                <w:sz w:val="18"/>
                <w:szCs w:val="18"/>
              </w:rPr>
              <w:t>117.1</w:t>
            </w:r>
          </w:p>
        </w:tc>
        <w:tc>
          <w:tcPr>
            <w:tcW w:w="1871" w:type="pct"/>
            <w:tcBorders>
              <w:top w:val="single" w:sz="4" w:space="0" w:color="auto"/>
              <w:left w:val="single" w:sz="4" w:space="0" w:color="auto"/>
              <w:bottom w:val="single" w:sz="8" w:space="0" w:color="auto"/>
              <w:right w:val="single" w:sz="4" w:space="0" w:color="auto"/>
            </w:tcBorders>
            <w:vAlign w:val="center"/>
          </w:tcPr>
          <w:p w14:paraId="449FEDD6" w14:textId="77777777" w:rsidR="00F26F98" w:rsidRPr="009F21EB" w:rsidRDefault="00F26F98" w:rsidP="009C4C26">
            <w:pPr>
              <w:pStyle w:val="Subsol"/>
              <w:jc w:val="both"/>
              <w:rPr>
                <w:rFonts w:ascii="Arial" w:hAnsi="Arial"/>
                <w:sz w:val="18"/>
                <w:szCs w:val="18"/>
              </w:rPr>
            </w:pPr>
            <w:proofErr w:type="spellStart"/>
            <w:r w:rsidRPr="009F21EB">
              <w:rPr>
                <w:rFonts w:ascii="Arial" w:hAnsi="Arial"/>
                <w:sz w:val="18"/>
                <w:szCs w:val="18"/>
              </w:rPr>
              <w:t>Molidiş</w:t>
            </w:r>
            <w:proofErr w:type="spellEnd"/>
            <w:r w:rsidRPr="009F21EB">
              <w:rPr>
                <w:rFonts w:ascii="Arial" w:hAnsi="Arial"/>
                <w:sz w:val="18"/>
                <w:szCs w:val="18"/>
              </w:rPr>
              <w:t xml:space="preserve"> cu anin alb (m)</w:t>
            </w:r>
          </w:p>
        </w:tc>
        <w:tc>
          <w:tcPr>
            <w:tcW w:w="452" w:type="pct"/>
            <w:tcBorders>
              <w:top w:val="single" w:sz="4" w:space="0" w:color="auto"/>
              <w:left w:val="single" w:sz="4" w:space="0" w:color="auto"/>
              <w:bottom w:val="single" w:sz="8" w:space="0" w:color="auto"/>
              <w:right w:val="single" w:sz="4" w:space="0" w:color="auto"/>
            </w:tcBorders>
          </w:tcPr>
          <w:p w14:paraId="46741045" w14:textId="50FF8FEC" w:rsidR="00F26F98" w:rsidRPr="009F21EB" w:rsidRDefault="00F26F98" w:rsidP="009C4C26">
            <w:pPr>
              <w:pStyle w:val="Subsol"/>
              <w:jc w:val="center"/>
              <w:rPr>
                <w:rFonts w:ascii="Arial" w:hAnsi="Arial"/>
                <w:sz w:val="18"/>
                <w:szCs w:val="18"/>
              </w:rPr>
            </w:pPr>
            <w:r w:rsidRPr="009F21EB">
              <w:rPr>
                <w:rFonts w:ascii="Arial" w:hAnsi="Arial"/>
                <w:sz w:val="18"/>
                <w:szCs w:val="18"/>
              </w:rPr>
              <w:t>2.2</w:t>
            </w:r>
          </w:p>
        </w:tc>
        <w:tc>
          <w:tcPr>
            <w:tcW w:w="290" w:type="pct"/>
            <w:tcBorders>
              <w:top w:val="single" w:sz="4" w:space="0" w:color="auto"/>
              <w:left w:val="single" w:sz="4" w:space="0" w:color="auto"/>
              <w:bottom w:val="single" w:sz="8" w:space="0" w:color="auto"/>
              <w:right w:val="single" w:sz="4" w:space="0" w:color="auto"/>
            </w:tcBorders>
            <w:vAlign w:val="center"/>
          </w:tcPr>
          <w:p w14:paraId="6DA105A0" w14:textId="3D475450" w:rsidR="00F26F98" w:rsidRPr="009F21EB" w:rsidRDefault="00F26F98" w:rsidP="009C4C26">
            <w:pPr>
              <w:pStyle w:val="Subsol"/>
              <w:jc w:val="center"/>
              <w:rPr>
                <w:rFonts w:ascii="Arial" w:hAnsi="Arial"/>
                <w:sz w:val="18"/>
                <w:szCs w:val="18"/>
              </w:rPr>
            </w:pPr>
          </w:p>
        </w:tc>
      </w:tr>
      <w:tr w:rsidR="009F21EB" w:rsidRPr="009F21EB" w14:paraId="511613B7" w14:textId="1FF44CF8" w:rsidTr="00F26F98">
        <w:trPr>
          <w:cantSplit/>
        </w:trPr>
        <w:tc>
          <w:tcPr>
            <w:tcW w:w="2379" w:type="pct"/>
            <w:gridSpan w:val="4"/>
            <w:tcBorders>
              <w:top w:val="single" w:sz="8" w:space="0" w:color="auto"/>
              <w:left w:val="single" w:sz="12" w:space="0" w:color="auto"/>
              <w:bottom w:val="single" w:sz="12" w:space="0" w:color="auto"/>
            </w:tcBorders>
          </w:tcPr>
          <w:p w14:paraId="0841EF11" w14:textId="77777777" w:rsidR="00F26F98" w:rsidRPr="009F21EB" w:rsidRDefault="00F26F98" w:rsidP="009C4C26">
            <w:pPr>
              <w:pStyle w:val="Subsol"/>
              <w:jc w:val="center"/>
              <w:rPr>
                <w:rFonts w:ascii="Arial" w:hAnsi="Arial"/>
                <w:b/>
                <w:sz w:val="18"/>
                <w:szCs w:val="18"/>
              </w:rPr>
            </w:pPr>
          </w:p>
        </w:tc>
        <w:tc>
          <w:tcPr>
            <w:tcW w:w="1879" w:type="pct"/>
            <w:gridSpan w:val="2"/>
            <w:tcBorders>
              <w:top w:val="single" w:sz="8" w:space="0" w:color="auto"/>
              <w:left w:val="single" w:sz="12" w:space="0" w:color="auto"/>
              <w:bottom w:val="single" w:sz="12" w:space="0" w:color="auto"/>
            </w:tcBorders>
            <w:vAlign w:val="center"/>
          </w:tcPr>
          <w:p w14:paraId="723AF317" w14:textId="612CA1A4" w:rsidR="00F26F98" w:rsidRPr="009F21EB" w:rsidRDefault="00F26F98" w:rsidP="009C4C26">
            <w:pPr>
              <w:pStyle w:val="Subsol"/>
              <w:jc w:val="center"/>
              <w:rPr>
                <w:rFonts w:ascii="Arial" w:hAnsi="Arial"/>
                <w:b/>
                <w:sz w:val="18"/>
                <w:szCs w:val="18"/>
              </w:rPr>
            </w:pPr>
            <w:r w:rsidRPr="009F21EB">
              <w:rPr>
                <w:rFonts w:ascii="Arial" w:hAnsi="Arial"/>
                <w:b/>
                <w:sz w:val="18"/>
                <w:szCs w:val="18"/>
              </w:rPr>
              <w:t>Total</w:t>
            </w:r>
          </w:p>
        </w:tc>
        <w:tc>
          <w:tcPr>
            <w:tcW w:w="452" w:type="pct"/>
            <w:tcBorders>
              <w:top w:val="single" w:sz="8" w:space="0" w:color="auto"/>
              <w:bottom w:val="single" w:sz="12" w:space="0" w:color="auto"/>
            </w:tcBorders>
            <w:vAlign w:val="center"/>
          </w:tcPr>
          <w:p w14:paraId="5A8CC000" w14:textId="4FBF9B4A" w:rsidR="00F26F98" w:rsidRPr="009F21EB" w:rsidRDefault="00F26F98" w:rsidP="009C4C26">
            <w:pPr>
              <w:pStyle w:val="Subsol"/>
              <w:jc w:val="center"/>
              <w:rPr>
                <w:rFonts w:ascii="Arial" w:hAnsi="Arial"/>
                <w:b/>
                <w:sz w:val="18"/>
                <w:szCs w:val="18"/>
              </w:rPr>
            </w:pPr>
            <w:r w:rsidRPr="009F21EB">
              <w:rPr>
                <w:rFonts w:ascii="Arial" w:hAnsi="Arial"/>
                <w:b/>
                <w:sz w:val="18"/>
                <w:szCs w:val="18"/>
              </w:rPr>
              <w:t>339.0</w:t>
            </w:r>
          </w:p>
        </w:tc>
        <w:tc>
          <w:tcPr>
            <w:tcW w:w="290" w:type="pct"/>
            <w:tcBorders>
              <w:top w:val="single" w:sz="8" w:space="0" w:color="auto"/>
              <w:bottom w:val="single" w:sz="12" w:space="0" w:color="auto"/>
            </w:tcBorders>
            <w:vAlign w:val="center"/>
          </w:tcPr>
          <w:p w14:paraId="64AEA992" w14:textId="77777777" w:rsidR="00F26F98" w:rsidRPr="009F21EB" w:rsidRDefault="00F26F98" w:rsidP="009C4C26">
            <w:pPr>
              <w:pStyle w:val="Subsol"/>
              <w:jc w:val="center"/>
              <w:rPr>
                <w:rFonts w:ascii="Arial" w:hAnsi="Arial"/>
                <w:b/>
                <w:sz w:val="18"/>
                <w:szCs w:val="18"/>
              </w:rPr>
            </w:pPr>
            <w:r w:rsidRPr="009F21EB">
              <w:rPr>
                <w:rFonts w:ascii="Arial" w:hAnsi="Arial"/>
                <w:b/>
                <w:sz w:val="18"/>
                <w:szCs w:val="18"/>
              </w:rPr>
              <w:fldChar w:fldCharType="begin"/>
            </w:r>
            <w:r w:rsidRPr="009F21EB">
              <w:rPr>
                <w:rFonts w:ascii="Arial" w:hAnsi="Arial"/>
                <w:b/>
                <w:sz w:val="18"/>
                <w:szCs w:val="18"/>
              </w:rPr>
              <w:instrText xml:space="preserve"> =SUM(ABOVE) </w:instrText>
            </w:r>
            <w:r w:rsidRPr="009F21EB">
              <w:rPr>
                <w:rFonts w:ascii="Arial" w:hAnsi="Arial"/>
                <w:b/>
                <w:sz w:val="18"/>
                <w:szCs w:val="18"/>
              </w:rPr>
              <w:fldChar w:fldCharType="separate"/>
            </w:r>
            <w:r w:rsidRPr="009F21EB">
              <w:rPr>
                <w:rFonts w:ascii="Arial" w:hAnsi="Arial"/>
                <w:b/>
                <w:noProof/>
                <w:sz w:val="18"/>
                <w:szCs w:val="18"/>
              </w:rPr>
              <w:t>100</w:t>
            </w:r>
            <w:r w:rsidRPr="009F21EB">
              <w:rPr>
                <w:rFonts w:ascii="Arial" w:hAnsi="Arial"/>
                <w:b/>
                <w:sz w:val="18"/>
                <w:szCs w:val="18"/>
              </w:rPr>
              <w:fldChar w:fldCharType="end"/>
            </w:r>
          </w:p>
        </w:tc>
      </w:tr>
    </w:tbl>
    <w:bookmarkEnd w:id="11"/>
    <w:p w14:paraId="4C460CC8" w14:textId="657FDCB2" w:rsidR="006A28F8" w:rsidRPr="009F21EB" w:rsidRDefault="00300D23" w:rsidP="009C4C26">
      <w:pPr>
        <w:jc w:val="both"/>
        <w:rPr>
          <w:sz w:val="20"/>
        </w:rPr>
      </w:pPr>
      <w:r w:rsidRPr="009F21EB">
        <w:rPr>
          <w:rFonts w:ascii="Arial" w:hAnsi="Arial" w:cs="Arial"/>
          <w:shd w:val="clear" w:color="auto" w:fill="C5E0B3" w:themeFill="accent6" w:themeFillTint="66"/>
        </w:rPr>
        <w:t>In habitatul prioritar 91E0 (</w:t>
      </w:r>
      <w:proofErr w:type="spellStart"/>
      <w:r w:rsidRPr="009F21EB">
        <w:rPr>
          <w:rFonts w:ascii="Arial" w:hAnsi="Arial" w:cs="Arial"/>
          <w:shd w:val="clear" w:color="auto" w:fill="C5E0B3" w:themeFill="accent6" w:themeFillTint="66"/>
        </w:rPr>
        <w:t>ua</w:t>
      </w:r>
      <w:proofErr w:type="spellEnd"/>
      <w:r w:rsidRPr="009F21EB">
        <w:rPr>
          <w:rFonts w:ascii="Arial" w:hAnsi="Arial" w:cs="Arial"/>
          <w:shd w:val="clear" w:color="auto" w:fill="C5E0B3" w:themeFill="accent6" w:themeFillTint="66"/>
        </w:rPr>
        <w:t xml:space="preserve"> 58B-2.2HA) au fost propuse </w:t>
      </w:r>
      <w:proofErr w:type="spellStart"/>
      <w:r w:rsidRPr="009F21EB">
        <w:rPr>
          <w:rFonts w:ascii="Arial" w:hAnsi="Arial" w:cs="Arial"/>
          <w:shd w:val="clear" w:color="auto" w:fill="C5E0B3" w:themeFill="accent6" w:themeFillTint="66"/>
        </w:rPr>
        <w:t>lucrari</w:t>
      </w:r>
      <w:proofErr w:type="spellEnd"/>
      <w:r w:rsidRPr="009F21EB">
        <w:rPr>
          <w:rFonts w:ascii="Arial" w:hAnsi="Arial" w:cs="Arial"/>
          <w:shd w:val="clear" w:color="auto" w:fill="C5E0B3" w:themeFill="accent6" w:themeFillTint="66"/>
        </w:rPr>
        <w:t xml:space="preserve"> de conservare</w:t>
      </w:r>
      <w:r w:rsidR="009C4C26" w:rsidRPr="009F21EB">
        <w:rPr>
          <w:rFonts w:ascii="Arial" w:hAnsi="Arial" w:cs="Arial"/>
          <w:shd w:val="clear" w:color="auto" w:fill="C5E0B3" w:themeFill="accent6" w:themeFillTint="66"/>
        </w:rPr>
        <w:t xml:space="preserve"> care nu se vor mai executa pana la expirarea amenajamentului</w:t>
      </w:r>
      <w:r w:rsidR="00F22E1A" w:rsidRPr="009F21EB">
        <w:rPr>
          <w:rFonts w:ascii="Arial" w:hAnsi="Arial" w:cs="Arial"/>
          <w:shd w:val="clear" w:color="auto" w:fill="C5E0B3" w:themeFill="accent6" w:themeFillTint="66"/>
        </w:rPr>
        <w:t>. La noua reamenajare se v-a tine cont de prioritatea habitatului</w:t>
      </w:r>
      <w:r w:rsidR="00F22E1A" w:rsidRPr="009F21EB">
        <w:rPr>
          <w:sz w:val="20"/>
        </w:rPr>
        <w:t>.</w:t>
      </w:r>
    </w:p>
    <w:p w14:paraId="68B50D75" w14:textId="77777777" w:rsidR="00F22E1A" w:rsidRPr="009F21EB" w:rsidRDefault="00F22E1A" w:rsidP="009C4C26">
      <w:pPr>
        <w:jc w:val="both"/>
        <w:rPr>
          <w:sz w:val="20"/>
        </w:rPr>
      </w:pPr>
    </w:p>
    <w:p w14:paraId="2DDF3946" w14:textId="77777777" w:rsidR="00F22E1A" w:rsidRPr="009F21EB" w:rsidRDefault="00F22E1A" w:rsidP="009C4C26">
      <w:pPr>
        <w:jc w:val="both"/>
        <w:rPr>
          <w:sz w:val="20"/>
        </w:rPr>
      </w:pPr>
    </w:p>
    <w:p w14:paraId="39AD6E49" w14:textId="77777777" w:rsidR="00F22E1A" w:rsidRPr="009F21EB" w:rsidRDefault="00F22E1A" w:rsidP="009C4C26">
      <w:pPr>
        <w:jc w:val="both"/>
        <w:rPr>
          <w:sz w:val="20"/>
        </w:rPr>
      </w:pPr>
    </w:p>
    <w:bookmarkEnd w:id="10"/>
    <w:p w14:paraId="08BBC466" w14:textId="2574F804" w:rsidR="00383D08" w:rsidRPr="009F21EB" w:rsidRDefault="00383D08" w:rsidP="009C4C26">
      <w:pPr>
        <w:pStyle w:val="Titlu1"/>
        <w:numPr>
          <w:ilvl w:val="0"/>
          <w:numId w:val="16"/>
        </w:numPr>
        <w:tabs>
          <w:tab w:val="left" w:pos="1120"/>
        </w:tabs>
        <w:spacing w:before="65" w:line="322" w:lineRule="exact"/>
        <w:ind w:right="222"/>
      </w:pPr>
      <w:r w:rsidRPr="009F21EB">
        <w:t>Prezentarea</w:t>
      </w:r>
      <w:r w:rsidRPr="009F21EB">
        <w:rPr>
          <w:spacing w:val="-4"/>
        </w:rPr>
        <w:t xml:space="preserve"> </w:t>
      </w:r>
      <w:r w:rsidRPr="009F21EB">
        <w:t>legăturii</w:t>
      </w:r>
      <w:r w:rsidRPr="009F21EB">
        <w:rPr>
          <w:spacing w:val="-4"/>
        </w:rPr>
        <w:t xml:space="preserve"> </w:t>
      </w:r>
      <w:r w:rsidRPr="009F21EB">
        <w:t>directe</w:t>
      </w:r>
      <w:r w:rsidRPr="009F21EB">
        <w:rPr>
          <w:spacing w:val="-2"/>
        </w:rPr>
        <w:t xml:space="preserve"> </w:t>
      </w:r>
      <w:r w:rsidRPr="009F21EB">
        <w:t>a</w:t>
      </w:r>
      <w:r w:rsidRPr="009F21EB">
        <w:rPr>
          <w:spacing w:val="-4"/>
        </w:rPr>
        <w:t xml:space="preserve"> </w:t>
      </w:r>
      <w:proofErr w:type="spellStart"/>
      <w:r w:rsidRPr="009F21EB">
        <w:t>Amenajamanetului</w:t>
      </w:r>
      <w:proofErr w:type="spellEnd"/>
      <w:r w:rsidRPr="009F21EB">
        <w:rPr>
          <w:spacing w:val="-3"/>
        </w:rPr>
        <w:t xml:space="preserve"> </w:t>
      </w:r>
      <w:r w:rsidR="000E498A" w:rsidRPr="009F21EB">
        <w:t>silvic</w:t>
      </w:r>
      <w:r w:rsidRPr="009F21EB">
        <w:rPr>
          <w:spacing w:val="-4"/>
        </w:rPr>
        <w:t xml:space="preserve"> </w:t>
      </w:r>
      <w:r w:rsidRPr="009F21EB">
        <w:t>sau  necesitatea</w:t>
      </w:r>
      <w:r w:rsidRPr="009F21EB">
        <w:rPr>
          <w:spacing w:val="-5"/>
        </w:rPr>
        <w:t xml:space="preserve"> </w:t>
      </w:r>
      <w:r w:rsidRPr="009F21EB">
        <w:t>acestuia pentru</w:t>
      </w:r>
      <w:r w:rsidRPr="009F21EB">
        <w:rPr>
          <w:spacing w:val="-6"/>
        </w:rPr>
        <w:t xml:space="preserve"> </w:t>
      </w:r>
      <w:r w:rsidRPr="009F21EB">
        <w:t>managementul</w:t>
      </w:r>
      <w:r w:rsidRPr="009F21EB">
        <w:rPr>
          <w:spacing w:val="-4"/>
        </w:rPr>
        <w:t xml:space="preserve"> </w:t>
      </w:r>
      <w:r w:rsidRPr="009F21EB">
        <w:t>conservării</w:t>
      </w:r>
      <w:r w:rsidRPr="009F21EB">
        <w:rPr>
          <w:spacing w:val="-5"/>
        </w:rPr>
        <w:t xml:space="preserve"> </w:t>
      </w:r>
      <w:r w:rsidRPr="009F21EB">
        <w:t>ANPIC</w:t>
      </w:r>
    </w:p>
    <w:p w14:paraId="266A2C1D" w14:textId="77777777" w:rsidR="00383D08" w:rsidRPr="009F21EB" w:rsidRDefault="00383D08" w:rsidP="009C4C26">
      <w:pPr>
        <w:pStyle w:val="Corptext"/>
        <w:spacing w:before="1"/>
        <w:ind w:left="0"/>
        <w:rPr>
          <w:b/>
        </w:rPr>
      </w:pPr>
    </w:p>
    <w:p w14:paraId="522B0AB5" w14:textId="77777777" w:rsidR="00383D08" w:rsidRPr="009F21EB" w:rsidRDefault="00383D08" w:rsidP="009C4C26">
      <w:pPr>
        <w:pStyle w:val="Corptext"/>
        <w:ind w:right="226" w:firstLine="720"/>
        <w:jc w:val="both"/>
        <w:rPr>
          <w:rFonts w:ascii="Arial" w:hAnsi="Arial" w:cs="Arial"/>
        </w:rPr>
      </w:pPr>
      <w:r w:rsidRPr="009F21EB">
        <w:rPr>
          <w:rFonts w:ascii="Arial" w:hAnsi="Arial" w:cs="Arial"/>
        </w:rPr>
        <w:t xml:space="preserve">Conform </w:t>
      </w:r>
      <w:proofErr w:type="spellStart"/>
      <w:r w:rsidRPr="009F21EB">
        <w:rPr>
          <w:rFonts w:ascii="Arial" w:hAnsi="Arial" w:cs="Arial"/>
        </w:rPr>
        <w:t>legislaţiei</w:t>
      </w:r>
      <w:proofErr w:type="spellEnd"/>
      <w:r w:rsidRPr="009F21EB">
        <w:rPr>
          <w:rFonts w:ascii="Arial" w:hAnsi="Arial" w:cs="Arial"/>
        </w:rPr>
        <w:t xml:space="preserve"> în vigoare, modul de gospodărire a fondului forestier </w:t>
      </w:r>
      <w:proofErr w:type="spellStart"/>
      <w:r w:rsidRPr="009F21EB">
        <w:rPr>
          <w:rFonts w:ascii="Arial" w:hAnsi="Arial" w:cs="Arial"/>
        </w:rPr>
        <w:t>naţional</w:t>
      </w:r>
      <w:proofErr w:type="spellEnd"/>
      <w:r w:rsidRPr="009F21EB">
        <w:rPr>
          <w:rFonts w:ascii="Arial" w:hAnsi="Arial" w:cs="Arial"/>
        </w:rPr>
        <w:t>, indiferent de</w:t>
      </w:r>
      <w:r w:rsidRPr="009F21EB">
        <w:rPr>
          <w:rFonts w:ascii="Arial" w:hAnsi="Arial" w:cs="Arial"/>
          <w:spacing w:val="-57"/>
        </w:rPr>
        <w:t xml:space="preserve"> </w:t>
      </w:r>
      <w:r w:rsidRPr="009F21EB">
        <w:rPr>
          <w:rFonts w:ascii="Arial" w:hAnsi="Arial" w:cs="Arial"/>
        </w:rPr>
        <w:t xml:space="preserve">natura </w:t>
      </w:r>
      <w:proofErr w:type="spellStart"/>
      <w:r w:rsidRPr="009F21EB">
        <w:rPr>
          <w:rFonts w:ascii="Arial" w:hAnsi="Arial" w:cs="Arial"/>
        </w:rPr>
        <w:t>proprietăţii</w:t>
      </w:r>
      <w:proofErr w:type="spellEnd"/>
      <w:r w:rsidRPr="009F21EB">
        <w:rPr>
          <w:rFonts w:ascii="Arial" w:hAnsi="Arial" w:cs="Arial"/>
        </w:rPr>
        <w:t xml:space="preserve"> pădurilor </w:t>
      </w:r>
      <w:proofErr w:type="spellStart"/>
      <w:r w:rsidRPr="009F21EB">
        <w:rPr>
          <w:rFonts w:ascii="Arial" w:hAnsi="Arial" w:cs="Arial"/>
        </w:rPr>
        <w:t>şi</w:t>
      </w:r>
      <w:proofErr w:type="spellEnd"/>
      <w:r w:rsidRPr="009F21EB">
        <w:rPr>
          <w:rFonts w:ascii="Arial" w:hAnsi="Arial" w:cs="Arial"/>
        </w:rPr>
        <w:t xml:space="preserve"> terenurilor ce îl compun se reglementează prin amenajamente silvice.</w:t>
      </w:r>
      <w:r w:rsidRPr="009F21EB">
        <w:rPr>
          <w:rFonts w:ascii="Arial" w:hAnsi="Arial" w:cs="Arial"/>
          <w:spacing w:val="1"/>
        </w:rPr>
        <w:t xml:space="preserve"> </w:t>
      </w:r>
      <w:r w:rsidRPr="009F21EB">
        <w:rPr>
          <w:rFonts w:ascii="Arial" w:hAnsi="Arial" w:cs="Arial"/>
        </w:rPr>
        <w:t>Amenajarea</w:t>
      </w:r>
      <w:r w:rsidRPr="009F21EB">
        <w:rPr>
          <w:rFonts w:ascii="Arial" w:hAnsi="Arial" w:cs="Arial"/>
          <w:spacing w:val="1"/>
        </w:rPr>
        <w:t xml:space="preserve"> </w:t>
      </w:r>
      <w:r w:rsidRPr="009F21EB">
        <w:rPr>
          <w:rFonts w:ascii="Arial" w:hAnsi="Arial" w:cs="Arial"/>
        </w:rPr>
        <w:t>pădurilor</w:t>
      </w:r>
      <w:r w:rsidRPr="009F21EB">
        <w:rPr>
          <w:rFonts w:ascii="Arial" w:hAnsi="Arial" w:cs="Arial"/>
          <w:spacing w:val="1"/>
        </w:rPr>
        <w:t xml:space="preserve"> </w:t>
      </w:r>
      <w:r w:rsidRPr="009F21EB">
        <w:rPr>
          <w:rFonts w:ascii="Arial" w:hAnsi="Arial" w:cs="Arial"/>
        </w:rPr>
        <w:t>reprezintă</w:t>
      </w:r>
      <w:r w:rsidRPr="009F21EB">
        <w:rPr>
          <w:rFonts w:ascii="Arial" w:hAnsi="Arial" w:cs="Arial"/>
          <w:spacing w:val="1"/>
        </w:rPr>
        <w:t xml:space="preserve"> </w:t>
      </w:r>
      <w:r w:rsidRPr="009F21EB">
        <w:rPr>
          <w:rFonts w:ascii="Arial" w:hAnsi="Arial" w:cs="Arial"/>
        </w:rPr>
        <w:t>atât</w:t>
      </w:r>
      <w:r w:rsidRPr="009F21EB">
        <w:rPr>
          <w:rFonts w:ascii="Arial" w:hAnsi="Arial" w:cs="Arial"/>
          <w:spacing w:val="1"/>
        </w:rPr>
        <w:t xml:space="preserve"> </w:t>
      </w:r>
      <w:proofErr w:type="spellStart"/>
      <w:r w:rsidRPr="009F21EB">
        <w:rPr>
          <w:rFonts w:ascii="Arial" w:hAnsi="Arial" w:cs="Arial"/>
        </w:rPr>
        <w:t>ştiinţa</w:t>
      </w:r>
      <w:proofErr w:type="spellEnd"/>
      <w:r w:rsidRPr="009F21EB">
        <w:rPr>
          <w:rFonts w:ascii="Arial" w:hAnsi="Arial" w:cs="Arial"/>
          <w:spacing w:val="1"/>
        </w:rPr>
        <w:t xml:space="preserve"> </w:t>
      </w:r>
      <w:r w:rsidRPr="009F21EB">
        <w:rPr>
          <w:rFonts w:ascii="Arial" w:hAnsi="Arial" w:cs="Arial"/>
        </w:rPr>
        <w:t>cât</w:t>
      </w:r>
      <w:r w:rsidRPr="009F21EB">
        <w:rPr>
          <w:rFonts w:ascii="Arial" w:hAnsi="Arial" w:cs="Arial"/>
          <w:spacing w:val="1"/>
        </w:rPr>
        <w:t xml:space="preserve"> </w:t>
      </w:r>
      <w:proofErr w:type="spellStart"/>
      <w:r w:rsidRPr="009F21EB">
        <w:rPr>
          <w:rFonts w:ascii="Arial" w:hAnsi="Arial" w:cs="Arial"/>
        </w:rPr>
        <w:t>şi</w:t>
      </w:r>
      <w:proofErr w:type="spellEnd"/>
      <w:r w:rsidRPr="009F21EB">
        <w:rPr>
          <w:rFonts w:ascii="Arial" w:hAnsi="Arial" w:cs="Arial"/>
          <w:spacing w:val="1"/>
        </w:rPr>
        <w:t xml:space="preserve"> </w:t>
      </w:r>
      <w:r w:rsidRPr="009F21EB">
        <w:rPr>
          <w:rFonts w:ascii="Arial" w:hAnsi="Arial" w:cs="Arial"/>
        </w:rPr>
        <w:t>practica</w:t>
      </w:r>
      <w:r w:rsidRPr="009F21EB">
        <w:rPr>
          <w:rFonts w:ascii="Arial" w:hAnsi="Arial" w:cs="Arial"/>
          <w:spacing w:val="1"/>
        </w:rPr>
        <w:t xml:space="preserve"> </w:t>
      </w:r>
      <w:r w:rsidRPr="009F21EB">
        <w:rPr>
          <w:rFonts w:ascii="Arial" w:hAnsi="Arial" w:cs="Arial"/>
        </w:rPr>
        <w:t>organizării</w:t>
      </w:r>
      <w:r w:rsidRPr="009F21EB">
        <w:rPr>
          <w:rFonts w:ascii="Arial" w:hAnsi="Arial" w:cs="Arial"/>
          <w:spacing w:val="1"/>
        </w:rPr>
        <w:t xml:space="preserve"> </w:t>
      </w:r>
      <w:proofErr w:type="spellStart"/>
      <w:r w:rsidRPr="009F21EB">
        <w:rPr>
          <w:rFonts w:ascii="Arial" w:hAnsi="Arial" w:cs="Arial"/>
        </w:rPr>
        <w:t>şi</w:t>
      </w:r>
      <w:proofErr w:type="spellEnd"/>
      <w:r w:rsidRPr="009F21EB">
        <w:rPr>
          <w:rFonts w:ascii="Arial" w:hAnsi="Arial" w:cs="Arial"/>
          <w:spacing w:val="1"/>
        </w:rPr>
        <w:t xml:space="preserve"> </w:t>
      </w:r>
      <w:r w:rsidRPr="009F21EB">
        <w:rPr>
          <w:rFonts w:ascii="Arial" w:hAnsi="Arial" w:cs="Arial"/>
        </w:rPr>
        <w:t>conducerii</w:t>
      </w:r>
      <w:r w:rsidRPr="009F21EB">
        <w:rPr>
          <w:rFonts w:ascii="Arial" w:hAnsi="Arial" w:cs="Arial"/>
          <w:spacing w:val="1"/>
        </w:rPr>
        <w:t xml:space="preserve"> </w:t>
      </w:r>
      <w:r w:rsidRPr="009F21EB">
        <w:rPr>
          <w:rFonts w:ascii="Arial" w:hAnsi="Arial" w:cs="Arial"/>
        </w:rPr>
        <w:t>structural-</w:t>
      </w:r>
      <w:r w:rsidRPr="009F21EB">
        <w:rPr>
          <w:rFonts w:ascii="Arial" w:hAnsi="Arial" w:cs="Arial"/>
          <w:spacing w:val="1"/>
        </w:rPr>
        <w:t xml:space="preserve"> </w:t>
      </w:r>
      <w:proofErr w:type="spellStart"/>
      <w:r w:rsidRPr="009F21EB">
        <w:rPr>
          <w:rFonts w:ascii="Arial" w:hAnsi="Arial" w:cs="Arial"/>
        </w:rPr>
        <w:t>funcţionale</w:t>
      </w:r>
      <w:proofErr w:type="spellEnd"/>
      <w:r w:rsidRPr="009F21EB">
        <w:rPr>
          <w:rFonts w:ascii="Arial" w:hAnsi="Arial" w:cs="Arial"/>
        </w:rPr>
        <w:t xml:space="preserve"> a pădurilor în conformitate cu </w:t>
      </w:r>
      <w:proofErr w:type="spellStart"/>
      <w:r w:rsidRPr="009F21EB">
        <w:rPr>
          <w:rFonts w:ascii="Arial" w:hAnsi="Arial" w:cs="Arial"/>
        </w:rPr>
        <w:t>cerinţele</w:t>
      </w:r>
      <w:proofErr w:type="spellEnd"/>
      <w:r w:rsidRPr="009F21EB">
        <w:rPr>
          <w:rFonts w:ascii="Arial" w:hAnsi="Arial" w:cs="Arial"/>
        </w:rPr>
        <w:t xml:space="preserve"> ecologice, economice </w:t>
      </w:r>
      <w:proofErr w:type="spellStart"/>
      <w:r w:rsidRPr="009F21EB">
        <w:rPr>
          <w:rFonts w:ascii="Arial" w:hAnsi="Arial" w:cs="Arial"/>
        </w:rPr>
        <w:t>şi</w:t>
      </w:r>
      <w:proofErr w:type="spellEnd"/>
      <w:r w:rsidRPr="009F21EB">
        <w:rPr>
          <w:rFonts w:ascii="Arial" w:hAnsi="Arial" w:cs="Arial"/>
        </w:rPr>
        <w:t xml:space="preserve"> sociale. Amenajamentul</w:t>
      </w:r>
      <w:r w:rsidRPr="009F21EB">
        <w:rPr>
          <w:rFonts w:ascii="Arial" w:hAnsi="Arial" w:cs="Arial"/>
          <w:spacing w:val="1"/>
        </w:rPr>
        <w:t xml:space="preserve"> </w:t>
      </w:r>
      <w:r w:rsidRPr="009F21EB">
        <w:rPr>
          <w:rFonts w:ascii="Arial" w:hAnsi="Arial" w:cs="Arial"/>
        </w:rPr>
        <w:t>este</w:t>
      </w:r>
      <w:r w:rsidRPr="009F21EB">
        <w:rPr>
          <w:rFonts w:ascii="Arial" w:hAnsi="Arial" w:cs="Arial"/>
          <w:spacing w:val="-4"/>
        </w:rPr>
        <w:t xml:space="preserve"> </w:t>
      </w:r>
      <w:r w:rsidRPr="009F21EB">
        <w:rPr>
          <w:rFonts w:ascii="Arial" w:hAnsi="Arial" w:cs="Arial"/>
        </w:rPr>
        <w:t>o</w:t>
      </w:r>
      <w:r w:rsidRPr="009F21EB">
        <w:rPr>
          <w:rFonts w:ascii="Arial" w:hAnsi="Arial" w:cs="Arial"/>
          <w:spacing w:val="7"/>
        </w:rPr>
        <w:t xml:space="preserve"> </w:t>
      </w:r>
      <w:r w:rsidRPr="009F21EB">
        <w:rPr>
          <w:rFonts w:ascii="Arial" w:hAnsi="Arial" w:cs="Arial"/>
        </w:rPr>
        <w:t xml:space="preserve">lucrare </w:t>
      </w:r>
      <w:proofErr w:type="spellStart"/>
      <w:r w:rsidRPr="009F21EB">
        <w:rPr>
          <w:rFonts w:ascii="Arial" w:hAnsi="Arial" w:cs="Arial"/>
        </w:rPr>
        <w:t>ştiinţifică</w:t>
      </w:r>
      <w:proofErr w:type="spellEnd"/>
      <w:r w:rsidRPr="009F21EB">
        <w:rPr>
          <w:rFonts w:ascii="Arial" w:hAnsi="Arial" w:cs="Arial"/>
          <w:spacing w:val="1"/>
        </w:rPr>
        <w:t xml:space="preserve"> </w:t>
      </w:r>
      <w:r w:rsidRPr="009F21EB">
        <w:rPr>
          <w:rFonts w:ascii="Arial" w:hAnsi="Arial" w:cs="Arial"/>
        </w:rPr>
        <w:t>amplă</w:t>
      </w:r>
      <w:r w:rsidRPr="009F21EB">
        <w:rPr>
          <w:rFonts w:ascii="Arial" w:hAnsi="Arial" w:cs="Arial"/>
          <w:spacing w:val="-2"/>
        </w:rPr>
        <w:t xml:space="preserve"> </w:t>
      </w:r>
      <w:r w:rsidRPr="009F21EB">
        <w:rPr>
          <w:rFonts w:ascii="Arial" w:hAnsi="Arial" w:cs="Arial"/>
        </w:rPr>
        <w:t>cu</w:t>
      </w:r>
      <w:r w:rsidRPr="009F21EB">
        <w:rPr>
          <w:rFonts w:ascii="Arial" w:hAnsi="Arial" w:cs="Arial"/>
          <w:spacing w:val="1"/>
        </w:rPr>
        <w:t xml:space="preserve"> </w:t>
      </w:r>
      <w:r w:rsidRPr="009F21EB">
        <w:rPr>
          <w:rFonts w:ascii="Arial" w:hAnsi="Arial" w:cs="Arial"/>
        </w:rPr>
        <w:t>aplicabilitate</w:t>
      </w:r>
      <w:r w:rsidRPr="009F21EB">
        <w:rPr>
          <w:rFonts w:ascii="Arial" w:hAnsi="Arial" w:cs="Arial"/>
          <w:spacing w:val="1"/>
        </w:rPr>
        <w:t xml:space="preserve"> </w:t>
      </w:r>
      <w:r w:rsidRPr="009F21EB">
        <w:rPr>
          <w:rFonts w:ascii="Arial" w:hAnsi="Arial" w:cs="Arial"/>
        </w:rPr>
        <w:t>imediată.</w:t>
      </w:r>
    </w:p>
    <w:p w14:paraId="5846A81B" w14:textId="77777777" w:rsidR="00383D08" w:rsidRPr="009F21EB" w:rsidRDefault="00383D08" w:rsidP="009C4C26">
      <w:pPr>
        <w:ind w:left="235" w:right="234" w:firstLine="720"/>
        <w:jc w:val="both"/>
        <w:rPr>
          <w:rFonts w:ascii="Arial" w:hAnsi="Arial" w:cs="Arial"/>
          <w:i/>
          <w:sz w:val="24"/>
        </w:rPr>
      </w:pPr>
      <w:r w:rsidRPr="009F21EB">
        <w:rPr>
          <w:rFonts w:ascii="Arial" w:hAnsi="Arial" w:cs="Arial"/>
          <w:sz w:val="24"/>
        </w:rPr>
        <w:t>În</w:t>
      </w:r>
      <w:r w:rsidRPr="009F21EB">
        <w:rPr>
          <w:rFonts w:ascii="Arial" w:hAnsi="Arial" w:cs="Arial"/>
          <w:spacing w:val="1"/>
          <w:sz w:val="24"/>
        </w:rPr>
        <w:t xml:space="preserve"> </w:t>
      </w:r>
      <w:r w:rsidRPr="009F21EB">
        <w:rPr>
          <w:rFonts w:ascii="Arial" w:hAnsi="Arial" w:cs="Arial"/>
          <w:sz w:val="24"/>
        </w:rPr>
        <w:t>acord</w:t>
      </w:r>
      <w:r w:rsidRPr="009F21EB">
        <w:rPr>
          <w:rFonts w:ascii="Arial" w:hAnsi="Arial" w:cs="Arial"/>
          <w:spacing w:val="1"/>
          <w:sz w:val="24"/>
        </w:rPr>
        <w:t xml:space="preserve"> </w:t>
      </w:r>
      <w:r w:rsidRPr="009F21EB">
        <w:rPr>
          <w:rFonts w:ascii="Arial" w:hAnsi="Arial" w:cs="Arial"/>
          <w:sz w:val="24"/>
        </w:rPr>
        <w:t>cu</w:t>
      </w:r>
      <w:r w:rsidRPr="009F21EB">
        <w:rPr>
          <w:rFonts w:ascii="Arial" w:hAnsi="Arial" w:cs="Arial"/>
          <w:spacing w:val="1"/>
          <w:sz w:val="24"/>
        </w:rPr>
        <w:t xml:space="preserve"> </w:t>
      </w:r>
      <w:r w:rsidRPr="009F21EB">
        <w:rPr>
          <w:rFonts w:ascii="Arial" w:hAnsi="Arial" w:cs="Arial"/>
          <w:sz w:val="24"/>
        </w:rPr>
        <w:t>Legea</w:t>
      </w:r>
      <w:r w:rsidRPr="009F21EB">
        <w:rPr>
          <w:rFonts w:ascii="Arial" w:hAnsi="Arial" w:cs="Arial"/>
          <w:spacing w:val="1"/>
          <w:sz w:val="24"/>
        </w:rPr>
        <w:t xml:space="preserve"> </w:t>
      </w:r>
      <w:r w:rsidRPr="009F21EB">
        <w:rPr>
          <w:rFonts w:ascii="Arial" w:hAnsi="Arial" w:cs="Arial"/>
          <w:sz w:val="24"/>
        </w:rPr>
        <w:t>nr.46/2008</w:t>
      </w:r>
      <w:r w:rsidRPr="009F21EB">
        <w:rPr>
          <w:rFonts w:ascii="Arial" w:hAnsi="Arial" w:cs="Arial"/>
          <w:spacing w:val="1"/>
          <w:sz w:val="24"/>
        </w:rPr>
        <w:t xml:space="preserve"> </w:t>
      </w:r>
      <w:r w:rsidRPr="009F21EB">
        <w:rPr>
          <w:rFonts w:ascii="Arial" w:hAnsi="Arial" w:cs="Arial"/>
          <w:sz w:val="24"/>
        </w:rPr>
        <w:t>(Codul Silvic</w:t>
      </w:r>
      <w:r w:rsidRPr="009F21EB">
        <w:rPr>
          <w:rFonts w:ascii="Arial" w:hAnsi="Arial" w:cs="Arial"/>
          <w:spacing w:val="1"/>
          <w:sz w:val="24"/>
        </w:rPr>
        <w:t xml:space="preserve"> </w:t>
      </w:r>
      <w:r w:rsidRPr="009F21EB">
        <w:rPr>
          <w:rFonts w:ascii="Arial" w:hAnsi="Arial" w:cs="Arial"/>
          <w:sz w:val="24"/>
        </w:rPr>
        <w:t>al</w:t>
      </w:r>
      <w:r w:rsidRPr="009F21EB">
        <w:rPr>
          <w:rFonts w:ascii="Arial" w:hAnsi="Arial" w:cs="Arial"/>
          <w:spacing w:val="1"/>
          <w:sz w:val="24"/>
        </w:rPr>
        <w:t xml:space="preserve"> </w:t>
      </w:r>
      <w:r w:rsidRPr="009F21EB">
        <w:rPr>
          <w:rFonts w:ascii="Arial" w:hAnsi="Arial" w:cs="Arial"/>
          <w:sz w:val="24"/>
        </w:rPr>
        <w:t>României</w:t>
      </w:r>
      <w:r w:rsidRPr="009F21EB">
        <w:rPr>
          <w:rFonts w:ascii="Arial" w:hAnsi="Arial" w:cs="Arial"/>
          <w:spacing w:val="1"/>
          <w:sz w:val="24"/>
        </w:rPr>
        <w:t xml:space="preserve"> </w:t>
      </w:r>
      <w:r w:rsidRPr="009F21EB">
        <w:rPr>
          <w:rFonts w:ascii="Arial" w:hAnsi="Arial" w:cs="Arial"/>
          <w:sz w:val="24"/>
        </w:rPr>
        <w:t>cu</w:t>
      </w:r>
      <w:r w:rsidRPr="009F21EB">
        <w:rPr>
          <w:rFonts w:ascii="Arial" w:hAnsi="Arial" w:cs="Arial"/>
          <w:spacing w:val="1"/>
          <w:sz w:val="24"/>
        </w:rPr>
        <w:t xml:space="preserve"> </w:t>
      </w:r>
      <w:r w:rsidRPr="009F21EB">
        <w:rPr>
          <w:rFonts w:ascii="Arial" w:hAnsi="Arial" w:cs="Arial"/>
          <w:sz w:val="24"/>
        </w:rPr>
        <w:t>modificările</w:t>
      </w:r>
      <w:r w:rsidRPr="009F21EB">
        <w:rPr>
          <w:rFonts w:ascii="Arial" w:hAnsi="Arial" w:cs="Arial"/>
          <w:spacing w:val="1"/>
          <w:sz w:val="24"/>
        </w:rPr>
        <w:t xml:space="preserve"> </w:t>
      </w:r>
      <w:proofErr w:type="spellStart"/>
      <w:r w:rsidRPr="009F21EB">
        <w:rPr>
          <w:rFonts w:ascii="Arial" w:hAnsi="Arial" w:cs="Arial"/>
          <w:sz w:val="24"/>
        </w:rPr>
        <w:t>şi</w:t>
      </w:r>
      <w:proofErr w:type="spellEnd"/>
      <w:r w:rsidRPr="009F21EB">
        <w:rPr>
          <w:rFonts w:ascii="Arial" w:hAnsi="Arial" w:cs="Arial"/>
          <w:spacing w:val="1"/>
          <w:sz w:val="24"/>
        </w:rPr>
        <w:t xml:space="preserve"> </w:t>
      </w:r>
      <w:r w:rsidRPr="009F21EB">
        <w:rPr>
          <w:rFonts w:ascii="Arial" w:hAnsi="Arial" w:cs="Arial"/>
          <w:sz w:val="24"/>
        </w:rPr>
        <w:t>completările</w:t>
      </w:r>
      <w:r w:rsidRPr="009F21EB">
        <w:rPr>
          <w:rFonts w:ascii="Arial" w:hAnsi="Arial" w:cs="Arial"/>
          <w:spacing w:val="1"/>
          <w:sz w:val="24"/>
        </w:rPr>
        <w:t xml:space="preserve"> </w:t>
      </w:r>
      <w:r w:rsidRPr="009F21EB">
        <w:rPr>
          <w:rFonts w:ascii="Arial" w:hAnsi="Arial" w:cs="Arial"/>
          <w:sz w:val="24"/>
        </w:rPr>
        <w:t>ulterioare), amenajamentul silvic reprezintă "</w:t>
      </w:r>
      <w:r w:rsidRPr="009F21EB">
        <w:rPr>
          <w:rFonts w:ascii="Arial" w:hAnsi="Arial" w:cs="Arial"/>
          <w:i/>
          <w:sz w:val="24"/>
        </w:rPr>
        <w:t xml:space="preserve">studiul de bază în gestionarea pădurilor, cu </w:t>
      </w:r>
      <w:proofErr w:type="spellStart"/>
      <w:r w:rsidRPr="009F21EB">
        <w:rPr>
          <w:rFonts w:ascii="Arial" w:hAnsi="Arial" w:cs="Arial"/>
          <w:i/>
          <w:sz w:val="24"/>
        </w:rPr>
        <w:t>conţinut</w:t>
      </w:r>
      <w:proofErr w:type="spellEnd"/>
      <w:r w:rsidRPr="009F21EB">
        <w:rPr>
          <w:rFonts w:ascii="Arial" w:hAnsi="Arial" w:cs="Arial"/>
          <w:i/>
          <w:spacing w:val="1"/>
          <w:sz w:val="24"/>
        </w:rPr>
        <w:t xml:space="preserve"> </w:t>
      </w:r>
      <w:proofErr w:type="spellStart"/>
      <w:r w:rsidRPr="009F21EB">
        <w:rPr>
          <w:rFonts w:ascii="Arial" w:hAnsi="Arial" w:cs="Arial"/>
          <w:i/>
          <w:sz w:val="24"/>
        </w:rPr>
        <w:t>tehnico</w:t>
      </w:r>
      <w:proofErr w:type="spellEnd"/>
      <w:r w:rsidRPr="009F21EB">
        <w:rPr>
          <w:rFonts w:ascii="Arial" w:hAnsi="Arial" w:cs="Arial"/>
          <w:i/>
          <w:sz w:val="24"/>
        </w:rPr>
        <w:t>-organizatoric,</w:t>
      </w:r>
      <w:r w:rsidRPr="009F21EB">
        <w:rPr>
          <w:rFonts w:ascii="Arial" w:hAnsi="Arial" w:cs="Arial"/>
          <w:i/>
          <w:spacing w:val="1"/>
          <w:sz w:val="24"/>
        </w:rPr>
        <w:t xml:space="preserve"> </w:t>
      </w:r>
      <w:r w:rsidRPr="009F21EB">
        <w:rPr>
          <w:rFonts w:ascii="Arial" w:hAnsi="Arial" w:cs="Arial"/>
          <w:i/>
          <w:sz w:val="24"/>
        </w:rPr>
        <w:t>juridic</w:t>
      </w:r>
      <w:r w:rsidRPr="009F21EB">
        <w:rPr>
          <w:rFonts w:ascii="Arial" w:hAnsi="Arial" w:cs="Arial"/>
          <w:i/>
          <w:spacing w:val="1"/>
          <w:sz w:val="24"/>
        </w:rPr>
        <w:t xml:space="preserve"> </w:t>
      </w:r>
      <w:proofErr w:type="spellStart"/>
      <w:r w:rsidRPr="009F21EB">
        <w:rPr>
          <w:rFonts w:ascii="Arial" w:hAnsi="Arial" w:cs="Arial"/>
          <w:i/>
          <w:sz w:val="24"/>
        </w:rPr>
        <w:t>şi</w:t>
      </w:r>
      <w:proofErr w:type="spellEnd"/>
      <w:r w:rsidRPr="009F21EB">
        <w:rPr>
          <w:rFonts w:ascii="Arial" w:hAnsi="Arial" w:cs="Arial"/>
          <w:i/>
          <w:spacing w:val="1"/>
          <w:sz w:val="24"/>
        </w:rPr>
        <w:t xml:space="preserve"> </w:t>
      </w:r>
      <w:r w:rsidRPr="009F21EB">
        <w:rPr>
          <w:rFonts w:ascii="Arial" w:hAnsi="Arial" w:cs="Arial"/>
          <w:i/>
          <w:sz w:val="24"/>
        </w:rPr>
        <w:t>economic,</w:t>
      </w:r>
      <w:r w:rsidRPr="009F21EB">
        <w:rPr>
          <w:rFonts w:ascii="Arial" w:hAnsi="Arial" w:cs="Arial"/>
          <w:i/>
          <w:spacing w:val="1"/>
          <w:sz w:val="24"/>
        </w:rPr>
        <w:t xml:space="preserve"> </w:t>
      </w:r>
      <w:r w:rsidRPr="009F21EB">
        <w:rPr>
          <w:rFonts w:ascii="Arial" w:hAnsi="Arial" w:cs="Arial"/>
          <w:b/>
          <w:i/>
          <w:sz w:val="24"/>
        </w:rPr>
        <w:t>fundamentat</w:t>
      </w:r>
      <w:r w:rsidRPr="009F21EB">
        <w:rPr>
          <w:rFonts w:ascii="Arial" w:hAnsi="Arial" w:cs="Arial"/>
          <w:b/>
          <w:i/>
          <w:spacing w:val="1"/>
          <w:sz w:val="24"/>
        </w:rPr>
        <w:t xml:space="preserve"> </w:t>
      </w:r>
      <w:r w:rsidRPr="009F21EB">
        <w:rPr>
          <w:rFonts w:ascii="Arial" w:hAnsi="Arial" w:cs="Arial"/>
          <w:b/>
          <w:i/>
          <w:sz w:val="24"/>
        </w:rPr>
        <w:t>ecologic</w:t>
      </w:r>
      <w:r w:rsidRPr="009F21EB">
        <w:rPr>
          <w:rFonts w:ascii="Arial" w:hAnsi="Arial" w:cs="Arial"/>
          <w:sz w:val="24"/>
        </w:rPr>
        <w:t>",</w:t>
      </w:r>
      <w:r w:rsidRPr="009F21EB">
        <w:rPr>
          <w:rFonts w:ascii="Arial" w:hAnsi="Arial" w:cs="Arial"/>
          <w:spacing w:val="1"/>
          <w:sz w:val="24"/>
        </w:rPr>
        <w:t xml:space="preserve"> </w:t>
      </w:r>
      <w:r w:rsidRPr="009F21EB">
        <w:rPr>
          <w:rFonts w:ascii="Arial" w:hAnsi="Arial" w:cs="Arial"/>
          <w:sz w:val="24"/>
        </w:rPr>
        <w:t>iar</w:t>
      </w:r>
      <w:r w:rsidRPr="009F21EB">
        <w:rPr>
          <w:rFonts w:ascii="Arial" w:hAnsi="Arial" w:cs="Arial"/>
          <w:spacing w:val="1"/>
          <w:sz w:val="24"/>
        </w:rPr>
        <w:t xml:space="preserve"> </w:t>
      </w:r>
      <w:r w:rsidRPr="009F21EB">
        <w:rPr>
          <w:rFonts w:ascii="Arial" w:hAnsi="Arial" w:cs="Arial"/>
          <w:sz w:val="24"/>
        </w:rPr>
        <w:t>amenajarea</w:t>
      </w:r>
      <w:r w:rsidRPr="009F21EB">
        <w:rPr>
          <w:rFonts w:ascii="Arial" w:hAnsi="Arial" w:cs="Arial"/>
          <w:spacing w:val="1"/>
          <w:sz w:val="24"/>
        </w:rPr>
        <w:t xml:space="preserve"> </w:t>
      </w:r>
      <w:r w:rsidRPr="009F21EB">
        <w:rPr>
          <w:rFonts w:ascii="Arial" w:hAnsi="Arial" w:cs="Arial"/>
          <w:sz w:val="24"/>
        </w:rPr>
        <w:t>pădurilor</w:t>
      </w:r>
      <w:r w:rsidRPr="009F21EB">
        <w:rPr>
          <w:rFonts w:ascii="Arial" w:hAnsi="Arial" w:cs="Arial"/>
          <w:spacing w:val="1"/>
          <w:sz w:val="24"/>
        </w:rPr>
        <w:t xml:space="preserve"> </w:t>
      </w:r>
      <w:r w:rsidRPr="009F21EB">
        <w:rPr>
          <w:rFonts w:ascii="Arial" w:hAnsi="Arial" w:cs="Arial"/>
          <w:sz w:val="24"/>
        </w:rPr>
        <w:t>este</w:t>
      </w:r>
      <w:r w:rsidRPr="009F21EB">
        <w:rPr>
          <w:rFonts w:ascii="Arial" w:hAnsi="Arial" w:cs="Arial"/>
          <w:spacing w:val="1"/>
          <w:sz w:val="24"/>
        </w:rPr>
        <w:t xml:space="preserve"> </w:t>
      </w:r>
      <w:r w:rsidRPr="009F21EB">
        <w:rPr>
          <w:rFonts w:ascii="Arial" w:hAnsi="Arial" w:cs="Arial"/>
          <w:i/>
          <w:sz w:val="24"/>
        </w:rPr>
        <w:t>"ansamblul</w:t>
      </w:r>
      <w:r w:rsidRPr="009F21EB">
        <w:rPr>
          <w:rFonts w:ascii="Arial" w:hAnsi="Arial" w:cs="Arial"/>
          <w:i/>
          <w:spacing w:val="1"/>
          <w:sz w:val="24"/>
        </w:rPr>
        <w:t xml:space="preserve"> </w:t>
      </w:r>
      <w:r w:rsidRPr="009F21EB">
        <w:rPr>
          <w:rFonts w:ascii="Arial" w:hAnsi="Arial" w:cs="Arial"/>
          <w:i/>
          <w:sz w:val="24"/>
        </w:rPr>
        <w:t>de</w:t>
      </w:r>
      <w:r w:rsidRPr="009F21EB">
        <w:rPr>
          <w:rFonts w:ascii="Arial" w:hAnsi="Arial" w:cs="Arial"/>
          <w:i/>
          <w:spacing w:val="1"/>
          <w:sz w:val="24"/>
        </w:rPr>
        <w:t xml:space="preserve"> </w:t>
      </w:r>
      <w:r w:rsidRPr="009F21EB">
        <w:rPr>
          <w:rFonts w:ascii="Arial" w:hAnsi="Arial" w:cs="Arial"/>
          <w:i/>
          <w:sz w:val="24"/>
        </w:rPr>
        <w:t>preocupări</w:t>
      </w:r>
      <w:r w:rsidRPr="009F21EB">
        <w:rPr>
          <w:rFonts w:ascii="Arial" w:hAnsi="Arial" w:cs="Arial"/>
          <w:i/>
          <w:spacing w:val="1"/>
          <w:sz w:val="24"/>
        </w:rPr>
        <w:t xml:space="preserve"> </w:t>
      </w:r>
      <w:proofErr w:type="spellStart"/>
      <w:r w:rsidRPr="009F21EB">
        <w:rPr>
          <w:rFonts w:ascii="Arial" w:hAnsi="Arial" w:cs="Arial"/>
          <w:i/>
          <w:sz w:val="24"/>
        </w:rPr>
        <w:t>şi</w:t>
      </w:r>
      <w:proofErr w:type="spellEnd"/>
      <w:r w:rsidRPr="009F21EB">
        <w:rPr>
          <w:rFonts w:ascii="Arial" w:hAnsi="Arial" w:cs="Arial"/>
          <w:i/>
          <w:spacing w:val="1"/>
          <w:sz w:val="24"/>
        </w:rPr>
        <w:t xml:space="preserve"> </w:t>
      </w:r>
      <w:r w:rsidRPr="009F21EB">
        <w:rPr>
          <w:rFonts w:ascii="Arial" w:hAnsi="Arial" w:cs="Arial"/>
          <w:i/>
          <w:sz w:val="24"/>
        </w:rPr>
        <w:t>măsuri</w:t>
      </w:r>
      <w:r w:rsidRPr="009F21EB">
        <w:rPr>
          <w:rFonts w:ascii="Arial" w:hAnsi="Arial" w:cs="Arial"/>
          <w:i/>
          <w:spacing w:val="1"/>
          <w:sz w:val="24"/>
        </w:rPr>
        <w:t xml:space="preserve"> </w:t>
      </w:r>
      <w:r w:rsidRPr="009F21EB">
        <w:rPr>
          <w:rFonts w:ascii="Arial" w:hAnsi="Arial" w:cs="Arial"/>
          <w:i/>
          <w:sz w:val="24"/>
        </w:rPr>
        <w:t>menite</w:t>
      </w:r>
      <w:r w:rsidRPr="009F21EB">
        <w:rPr>
          <w:rFonts w:ascii="Arial" w:hAnsi="Arial" w:cs="Arial"/>
          <w:i/>
          <w:spacing w:val="1"/>
          <w:sz w:val="24"/>
        </w:rPr>
        <w:t xml:space="preserve"> </w:t>
      </w:r>
      <w:r w:rsidRPr="009F21EB">
        <w:rPr>
          <w:rFonts w:ascii="Arial" w:hAnsi="Arial" w:cs="Arial"/>
          <w:i/>
          <w:sz w:val="24"/>
        </w:rPr>
        <w:t>să</w:t>
      </w:r>
      <w:r w:rsidRPr="009F21EB">
        <w:rPr>
          <w:rFonts w:ascii="Arial" w:hAnsi="Arial" w:cs="Arial"/>
          <w:i/>
          <w:spacing w:val="1"/>
          <w:sz w:val="24"/>
        </w:rPr>
        <w:t xml:space="preserve"> </w:t>
      </w:r>
      <w:r w:rsidRPr="009F21EB">
        <w:rPr>
          <w:rFonts w:ascii="Arial" w:hAnsi="Arial" w:cs="Arial"/>
          <w:i/>
          <w:sz w:val="24"/>
        </w:rPr>
        <w:t>asigure</w:t>
      </w:r>
      <w:r w:rsidRPr="009F21EB">
        <w:rPr>
          <w:rFonts w:ascii="Arial" w:hAnsi="Arial" w:cs="Arial"/>
          <w:i/>
          <w:spacing w:val="1"/>
          <w:sz w:val="24"/>
        </w:rPr>
        <w:t xml:space="preserve"> </w:t>
      </w:r>
      <w:r w:rsidRPr="009F21EB">
        <w:rPr>
          <w:rFonts w:ascii="Arial" w:hAnsi="Arial" w:cs="Arial"/>
          <w:i/>
          <w:sz w:val="24"/>
        </w:rPr>
        <w:t>aducerea</w:t>
      </w:r>
      <w:r w:rsidRPr="009F21EB">
        <w:rPr>
          <w:rFonts w:ascii="Arial" w:hAnsi="Arial" w:cs="Arial"/>
          <w:i/>
          <w:spacing w:val="1"/>
          <w:sz w:val="24"/>
        </w:rPr>
        <w:t xml:space="preserve"> </w:t>
      </w:r>
      <w:proofErr w:type="spellStart"/>
      <w:r w:rsidRPr="009F21EB">
        <w:rPr>
          <w:rFonts w:ascii="Arial" w:hAnsi="Arial" w:cs="Arial"/>
          <w:i/>
          <w:sz w:val="24"/>
        </w:rPr>
        <w:t>şi</w:t>
      </w:r>
      <w:proofErr w:type="spellEnd"/>
      <w:r w:rsidRPr="009F21EB">
        <w:rPr>
          <w:rFonts w:ascii="Arial" w:hAnsi="Arial" w:cs="Arial"/>
          <w:i/>
          <w:spacing w:val="1"/>
          <w:sz w:val="24"/>
        </w:rPr>
        <w:t xml:space="preserve"> </w:t>
      </w:r>
      <w:r w:rsidRPr="009F21EB">
        <w:rPr>
          <w:rFonts w:ascii="Arial" w:hAnsi="Arial" w:cs="Arial"/>
          <w:i/>
          <w:sz w:val="24"/>
        </w:rPr>
        <w:t>păstrarea</w:t>
      </w:r>
      <w:r w:rsidRPr="009F21EB">
        <w:rPr>
          <w:rFonts w:ascii="Arial" w:hAnsi="Arial" w:cs="Arial"/>
          <w:i/>
          <w:spacing w:val="1"/>
          <w:sz w:val="24"/>
        </w:rPr>
        <w:t xml:space="preserve"> </w:t>
      </w:r>
      <w:r w:rsidRPr="009F21EB">
        <w:rPr>
          <w:rFonts w:ascii="Arial" w:hAnsi="Arial" w:cs="Arial"/>
          <w:i/>
          <w:sz w:val="24"/>
        </w:rPr>
        <w:t>pădurilor</w:t>
      </w:r>
      <w:r w:rsidRPr="009F21EB">
        <w:rPr>
          <w:rFonts w:ascii="Arial" w:hAnsi="Arial" w:cs="Arial"/>
          <w:i/>
          <w:spacing w:val="1"/>
          <w:sz w:val="24"/>
        </w:rPr>
        <w:t xml:space="preserve"> </w:t>
      </w:r>
      <w:r w:rsidRPr="009F21EB">
        <w:rPr>
          <w:rFonts w:ascii="Arial" w:hAnsi="Arial" w:cs="Arial"/>
          <w:i/>
          <w:sz w:val="24"/>
        </w:rPr>
        <w:t>în</w:t>
      </w:r>
      <w:r w:rsidRPr="009F21EB">
        <w:rPr>
          <w:rFonts w:ascii="Arial" w:hAnsi="Arial" w:cs="Arial"/>
          <w:i/>
          <w:spacing w:val="1"/>
          <w:sz w:val="24"/>
        </w:rPr>
        <w:t xml:space="preserve"> </w:t>
      </w:r>
      <w:r w:rsidRPr="009F21EB">
        <w:rPr>
          <w:rFonts w:ascii="Arial" w:hAnsi="Arial" w:cs="Arial"/>
          <w:i/>
          <w:sz w:val="24"/>
        </w:rPr>
        <w:t>stare</w:t>
      </w:r>
      <w:r w:rsidRPr="009F21EB">
        <w:rPr>
          <w:rFonts w:ascii="Arial" w:hAnsi="Arial" w:cs="Arial"/>
          <w:i/>
          <w:spacing w:val="-57"/>
          <w:sz w:val="24"/>
        </w:rPr>
        <w:t xml:space="preserve"> </w:t>
      </w:r>
      <w:r w:rsidRPr="009F21EB">
        <w:rPr>
          <w:rFonts w:ascii="Arial" w:hAnsi="Arial" w:cs="Arial"/>
          <w:i/>
          <w:sz w:val="24"/>
        </w:rPr>
        <w:t xml:space="preserve">corespunzătoare din punctul de vedere al </w:t>
      </w:r>
      <w:proofErr w:type="spellStart"/>
      <w:r w:rsidRPr="009F21EB">
        <w:rPr>
          <w:rFonts w:ascii="Arial" w:hAnsi="Arial" w:cs="Arial"/>
          <w:b/>
          <w:i/>
          <w:sz w:val="24"/>
        </w:rPr>
        <w:t>funcţiilor</w:t>
      </w:r>
      <w:proofErr w:type="spellEnd"/>
      <w:r w:rsidRPr="009F21EB">
        <w:rPr>
          <w:rFonts w:ascii="Arial" w:hAnsi="Arial" w:cs="Arial"/>
          <w:b/>
          <w:i/>
          <w:sz w:val="24"/>
        </w:rPr>
        <w:t xml:space="preserve"> ecologice</w:t>
      </w:r>
      <w:r w:rsidRPr="009F21EB">
        <w:rPr>
          <w:rFonts w:ascii="Arial" w:hAnsi="Arial" w:cs="Arial"/>
          <w:i/>
          <w:sz w:val="24"/>
        </w:rPr>
        <w:t xml:space="preserve">, economice </w:t>
      </w:r>
      <w:proofErr w:type="spellStart"/>
      <w:r w:rsidRPr="009F21EB">
        <w:rPr>
          <w:rFonts w:ascii="Arial" w:hAnsi="Arial" w:cs="Arial"/>
          <w:i/>
          <w:sz w:val="24"/>
        </w:rPr>
        <w:t>şi</w:t>
      </w:r>
      <w:proofErr w:type="spellEnd"/>
      <w:r w:rsidRPr="009F21EB">
        <w:rPr>
          <w:rFonts w:ascii="Arial" w:hAnsi="Arial" w:cs="Arial"/>
          <w:i/>
          <w:sz w:val="24"/>
        </w:rPr>
        <w:t xml:space="preserve"> sociale pe care acestea le</w:t>
      </w:r>
      <w:r w:rsidRPr="009F21EB">
        <w:rPr>
          <w:rFonts w:ascii="Arial" w:hAnsi="Arial" w:cs="Arial"/>
          <w:i/>
          <w:spacing w:val="1"/>
          <w:sz w:val="24"/>
        </w:rPr>
        <w:t xml:space="preserve"> </w:t>
      </w:r>
      <w:r w:rsidRPr="009F21EB">
        <w:rPr>
          <w:rFonts w:ascii="Arial" w:hAnsi="Arial" w:cs="Arial"/>
          <w:i/>
          <w:sz w:val="24"/>
        </w:rPr>
        <w:t xml:space="preserve">îndeplinesc </w:t>
      </w:r>
      <w:proofErr w:type="spellStart"/>
      <w:r w:rsidRPr="009F21EB">
        <w:rPr>
          <w:rFonts w:ascii="Arial" w:hAnsi="Arial" w:cs="Arial"/>
          <w:i/>
          <w:sz w:val="24"/>
        </w:rPr>
        <w:t>şi</w:t>
      </w:r>
      <w:proofErr w:type="spellEnd"/>
      <w:r w:rsidRPr="009F21EB">
        <w:rPr>
          <w:rFonts w:ascii="Arial" w:hAnsi="Arial" w:cs="Arial"/>
          <w:i/>
          <w:spacing w:val="2"/>
          <w:sz w:val="24"/>
        </w:rPr>
        <w:t xml:space="preserve"> </w:t>
      </w:r>
      <w:r w:rsidRPr="009F21EB">
        <w:rPr>
          <w:rFonts w:ascii="Arial" w:hAnsi="Arial" w:cs="Arial"/>
          <w:i/>
          <w:sz w:val="24"/>
        </w:rPr>
        <w:t>este</w:t>
      </w:r>
      <w:r w:rsidRPr="009F21EB">
        <w:rPr>
          <w:rFonts w:ascii="Arial" w:hAnsi="Arial" w:cs="Arial"/>
          <w:i/>
          <w:spacing w:val="1"/>
          <w:sz w:val="24"/>
        </w:rPr>
        <w:t xml:space="preserve"> </w:t>
      </w:r>
      <w:r w:rsidRPr="009F21EB">
        <w:rPr>
          <w:rFonts w:ascii="Arial" w:hAnsi="Arial" w:cs="Arial"/>
          <w:i/>
          <w:sz w:val="24"/>
        </w:rPr>
        <w:t>activitate</w:t>
      </w:r>
      <w:r w:rsidRPr="009F21EB">
        <w:rPr>
          <w:rFonts w:ascii="Arial" w:hAnsi="Arial" w:cs="Arial"/>
          <w:i/>
          <w:spacing w:val="1"/>
          <w:sz w:val="24"/>
        </w:rPr>
        <w:t xml:space="preserve"> </w:t>
      </w:r>
      <w:r w:rsidRPr="009F21EB">
        <w:rPr>
          <w:rFonts w:ascii="Arial" w:hAnsi="Arial" w:cs="Arial"/>
          <w:i/>
          <w:sz w:val="24"/>
        </w:rPr>
        <w:t>de dezvoltare</w:t>
      </w:r>
      <w:r w:rsidRPr="009F21EB">
        <w:rPr>
          <w:rFonts w:ascii="Arial" w:hAnsi="Arial" w:cs="Arial"/>
          <w:i/>
          <w:spacing w:val="1"/>
          <w:sz w:val="24"/>
        </w:rPr>
        <w:t xml:space="preserve"> </w:t>
      </w:r>
      <w:r w:rsidRPr="009F21EB">
        <w:rPr>
          <w:rFonts w:ascii="Arial" w:hAnsi="Arial" w:cs="Arial"/>
          <w:i/>
          <w:sz w:val="24"/>
        </w:rPr>
        <w:t>tehnologică".</w:t>
      </w:r>
    </w:p>
    <w:p w14:paraId="29ABF24B" w14:textId="77777777" w:rsidR="00383D08" w:rsidRPr="009F21EB" w:rsidRDefault="00383D08" w:rsidP="009C4C26">
      <w:pPr>
        <w:pStyle w:val="Corptext"/>
        <w:ind w:right="232" w:firstLine="720"/>
        <w:jc w:val="both"/>
        <w:rPr>
          <w:rFonts w:ascii="Arial" w:hAnsi="Arial" w:cs="Arial"/>
        </w:rPr>
      </w:pPr>
      <w:r w:rsidRPr="009F21EB">
        <w:rPr>
          <w:rFonts w:ascii="Arial" w:hAnsi="Arial" w:cs="Arial"/>
        </w:rPr>
        <w:t>Amenajamentul silvic este o lucrare multidisciplinară care cuprinde un sistem de măsuri pentru</w:t>
      </w:r>
      <w:r w:rsidRPr="009F21EB">
        <w:rPr>
          <w:rFonts w:ascii="Arial" w:hAnsi="Arial" w:cs="Arial"/>
          <w:spacing w:val="1"/>
        </w:rPr>
        <w:t xml:space="preserve"> </w:t>
      </w:r>
      <w:r w:rsidRPr="009F21EB">
        <w:rPr>
          <w:rFonts w:ascii="Arial" w:hAnsi="Arial" w:cs="Arial"/>
        </w:rPr>
        <w:t xml:space="preserve">organizarea </w:t>
      </w:r>
      <w:proofErr w:type="spellStart"/>
      <w:r w:rsidRPr="009F21EB">
        <w:rPr>
          <w:rFonts w:ascii="Arial" w:hAnsi="Arial" w:cs="Arial"/>
        </w:rPr>
        <w:t>şi</w:t>
      </w:r>
      <w:proofErr w:type="spellEnd"/>
      <w:r w:rsidRPr="009F21EB">
        <w:rPr>
          <w:rFonts w:ascii="Arial" w:hAnsi="Arial" w:cs="Arial"/>
        </w:rPr>
        <w:t xml:space="preserve"> conducerea pădurii spre starea cea mai corespunzătoare </w:t>
      </w:r>
      <w:proofErr w:type="spellStart"/>
      <w:r w:rsidRPr="009F21EB">
        <w:rPr>
          <w:rFonts w:ascii="Arial" w:hAnsi="Arial" w:cs="Arial"/>
        </w:rPr>
        <w:t>funcţiilor</w:t>
      </w:r>
      <w:proofErr w:type="spellEnd"/>
      <w:r w:rsidRPr="009F21EB">
        <w:rPr>
          <w:rFonts w:ascii="Arial" w:hAnsi="Arial" w:cs="Arial"/>
        </w:rPr>
        <w:t xml:space="preserve"> multiple ecologice,</w:t>
      </w:r>
      <w:r w:rsidRPr="009F21EB">
        <w:rPr>
          <w:rFonts w:ascii="Arial" w:hAnsi="Arial" w:cs="Arial"/>
          <w:spacing w:val="1"/>
        </w:rPr>
        <w:t xml:space="preserve"> </w:t>
      </w:r>
      <w:r w:rsidRPr="009F21EB">
        <w:rPr>
          <w:rFonts w:ascii="Arial" w:hAnsi="Arial" w:cs="Arial"/>
        </w:rPr>
        <w:t xml:space="preserve">economice </w:t>
      </w:r>
      <w:proofErr w:type="spellStart"/>
      <w:r w:rsidRPr="009F21EB">
        <w:rPr>
          <w:rFonts w:ascii="Arial" w:hAnsi="Arial" w:cs="Arial"/>
        </w:rPr>
        <w:t>şi</w:t>
      </w:r>
      <w:proofErr w:type="spellEnd"/>
      <w:r w:rsidRPr="009F21EB">
        <w:rPr>
          <w:rFonts w:ascii="Arial" w:hAnsi="Arial" w:cs="Arial"/>
          <w:spacing w:val="-7"/>
        </w:rPr>
        <w:t xml:space="preserve"> </w:t>
      </w:r>
      <w:r w:rsidRPr="009F21EB">
        <w:rPr>
          <w:rFonts w:ascii="Arial" w:hAnsi="Arial" w:cs="Arial"/>
        </w:rPr>
        <w:t>sociale care</w:t>
      </w:r>
      <w:r w:rsidRPr="009F21EB">
        <w:rPr>
          <w:rFonts w:ascii="Arial" w:hAnsi="Arial" w:cs="Arial"/>
          <w:spacing w:val="6"/>
        </w:rPr>
        <w:t xml:space="preserve"> </w:t>
      </w:r>
      <w:r w:rsidRPr="009F21EB">
        <w:rPr>
          <w:rFonts w:ascii="Arial" w:hAnsi="Arial" w:cs="Arial"/>
        </w:rPr>
        <w:t>i-au</w:t>
      </w:r>
      <w:r w:rsidRPr="009F21EB">
        <w:rPr>
          <w:rFonts w:ascii="Arial" w:hAnsi="Arial" w:cs="Arial"/>
          <w:spacing w:val="6"/>
        </w:rPr>
        <w:t xml:space="preserve"> </w:t>
      </w:r>
      <w:r w:rsidRPr="009F21EB">
        <w:rPr>
          <w:rFonts w:ascii="Arial" w:hAnsi="Arial" w:cs="Arial"/>
        </w:rPr>
        <w:t>fost</w:t>
      </w:r>
      <w:r w:rsidRPr="009F21EB">
        <w:rPr>
          <w:rFonts w:ascii="Arial" w:hAnsi="Arial" w:cs="Arial"/>
          <w:spacing w:val="7"/>
        </w:rPr>
        <w:t xml:space="preserve"> </w:t>
      </w:r>
      <w:r w:rsidRPr="009F21EB">
        <w:rPr>
          <w:rFonts w:ascii="Arial" w:hAnsi="Arial" w:cs="Arial"/>
        </w:rPr>
        <w:t>atribuite.</w:t>
      </w:r>
    </w:p>
    <w:p w14:paraId="447B02F5" w14:textId="77777777" w:rsidR="00383D08" w:rsidRPr="009F21EB" w:rsidRDefault="00383D08" w:rsidP="009C4C26">
      <w:pPr>
        <w:pStyle w:val="Corptext"/>
        <w:ind w:right="231" w:firstLine="720"/>
        <w:jc w:val="both"/>
        <w:rPr>
          <w:rFonts w:ascii="Arial" w:hAnsi="Arial" w:cs="Arial"/>
        </w:rPr>
      </w:pPr>
      <w:r w:rsidRPr="009F21EB">
        <w:rPr>
          <w:rFonts w:ascii="Arial" w:hAnsi="Arial" w:cs="Arial"/>
        </w:rPr>
        <w:t>Amenajamentele</w:t>
      </w:r>
      <w:r w:rsidRPr="009F21EB">
        <w:rPr>
          <w:rFonts w:ascii="Arial" w:hAnsi="Arial" w:cs="Arial"/>
          <w:spacing w:val="1"/>
        </w:rPr>
        <w:t xml:space="preserve"> </w:t>
      </w:r>
      <w:r w:rsidRPr="009F21EB">
        <w:rPr>
          <w:rFonts w:ascii="Arial" w:hAnsi="Arial" w:cs="Arial"/>
        </w:rPr>
        <w:t>sunt</w:t>
      </w:r>
      <w:r w:rsidRPr="009F21EB">
        <w:rPr>
          <w:rFonts w:ascii="Arial" w:hAnsi="Arial" w:cs="Arial"/>
          <w:spacing w:val="1"/>
        </w:rPr>
        <w:t xml:space="preserve"> </w:t>
      </w:r>
      <w:r w:rsidRPr="009F21EB">
        <w:rPr>
          <w:rFonts w:ascii="Arial" w:hAnsi="Arial" w:cs="Arial"/>
        </w:rPr>
        <w:t>realizate</w:t>
      </w:r>
      <w:r w:rsidRPr="009F21EB">
        <w:rPr>
          <w:rFonts w:ascii="Arial" w:hAnsi="Arial" w:cs="Arial"/>
          <w:spacing w:val="1"/>
        </w:rPr>
        <w:t xml:space="preserve"> </w:t>
      </w:r>
      <w:r w:rsidRPr="009F21EB">
        <w:rPr>
          <w:rFonts w:ascii="Arial" w:hAnsi="Arial" w:cs="Arial"/>
        </w:rPr>
        <w:t>în</w:t>
      </w:r>
      <w:r w:rsidRPr="009F21EB">
        <w:rPr>
          <w:rFonts w:ascii="Arial" w:hAnsi="Arial" w:cs="Arial"/>
          <w:spacing w:val="1"/>
        </w:rPr>
        <w:t xml:space="preserve"> </w:t>
      </w:r>
      <w:proofErr w:type="spellStart"/>
      <w:r w:rsidRPr="009F21EB">
        <w:rPr>
          <w:rFonts w:ascii="Arial" w:hAnsi="Arial" w:cs="Arial"/>
        </w:rPr>
        <w:t>concepţie</w:t>
      </w:r>
      <w:proofErr w:type="spellEnd"/>
      <w:r w:rsidRPr="009F21EB">
        <w:rPr>
          <w:rFonts w:ascii="Arial" w:hAnsi="Arial" w:cs="Arial"/>
          <w:spacing w:val="1"/>
        </w:rPr>
        <w:t xml:space="preserve"> </w:t>
      </w:r>
      <w:r w:rsidRPr="009F21EB">
        <w:rPr>
          <w:rFonts w:ascii="Arial" w:hAnsi="Arial" w:cs="Arial"/>
        </w:rPr>
        <w:t>sistemică,</w:t>
      </w:r>
      <w:r w:rsidRPr="009F21EB">
        <w:rPr>
          <w:rFonts w:ascii="Arial" w:hAnsi="Arial" w:cs="Arial"/>
          <w:spacing w:val="1"/>
        </w:rPr>
        <w:t xml:space="preserve"> </w:t>
      </w:r>
      <w:r w:rsidRPr="009F21EB">
        <w:rPr>
          <w:rFonts w:ascii="Arial" w:hAnsi="Arial" w:cs="Arial"/>
        </w:rPr>
        <w:t>urmărindu-se</w:t>
      </w:r>
      <w:r w:rsidRPr="009F21EB">
        <w:rPr>
          <w:rFonts w:ascii="Arial" w:hAnsi="Arial" w:cs="Arial"/>
          <w:spacing w:val="1"/>
        </w:rPr>
        <w:t xml:space="preserve"> </w:t>
      </w:r>
      <w:r w:rsidRPr="009F21EB">
        <w:rPr>
          <w:rFonts w:ascii="Arial" w:hAnsi="Arial" w:cs="Arial"/>
        </w:rPr>
        <w:t>integrarea</w:t>
      </w:r>
      <w:r w:rsidRPr="009F21EB">
        <w:rPr>
          <w:rFonts w:ascii="Arial" w:hAnsi="Arial" w:cs="Arial"/>
          <w:spacing w:val="1"/>
        </w:rPr>
        <w:t xml:space="preserve"> </w:t>
      </w:r>
      <w:r w:rsidRPr="009F21EB">
        <w:rPr>
          <w:rFonts w:ascii="Arial" w:hAnsi="Arial" w:cs="Arial"/>
        </w:rPr>
        <w:t>amenajării</w:t>
      </w:r>
      <w:r w:rsidRPr="009F21EB">
        <w:rPr>
          <w:rFonts w:ascii="Arial" w:hAnsi="Arial" w:cs="Arial"/>
          <w:spacing w:val="1"/>
        </w:rPr>
        <w:t xml:space="preserve"> </w:t>
      </w:r>
      <w:r w:rsidRPr="009F21EB">
        <w:rPr>
          <w:rFonts w:ascii="Arial" w:hAnsi="Arial" w:cs="Arial"/>
        </w:rPr>
        <w:t xml:space="preserve">pădurilor în </w:t>
      </w:r>
      <w:proofErr w:type="spellStart"/>
      <w:r w:rsidRPr="009F21EB">
        <w:rPr>
          <w:rFonts w:ascii="Arial" w:hAnsi="Arial" w:cs="Arial"/>
        </w:rPr>
        <w:t>acţiunile</w:t>
      </w:r>
      <w:proofErr w:type="spellEnd"/>
      <w:r w:rsidRPr="009F21EB">
        <w:rPr>
          <w:rFonts w:ascii="Arial" w:hAnsi="Arial" w:cs="Arial"/>
        </w:rPr>
        <w:t xml:space="preserve"> mai cuprinzătoare de amenajare a mediului cu luarea în considerare a tuturor</w:t>
      </w:r>
      <w:r w:rsidRPr="009F21EB">
        <w:rPr>
          <w:rFonts w:ascii="Arial" w:hAnsi="Arial" w:cs="Arial"/>
          <w:spacing w:val="1"/>
        </w:rPr>
        <w:t xml:space="preserve"> </w:t>
      </w:r>
      <w:r w:rsidRPr="009F21EB">
        <w:rPr>
          <w:rFonts w:ascii="Arial" w:hAnsi="Arial" w:cs="Arial"/>
        </w:rPr>
        <w:t>aspectelor</w:t>
      </w:r>
      <w:r w:rsidRPr="009F21EB">
        <w:rPr>
          <w:rFonts w:ascii="Arial" w:hAnsi="Arial" w:cs="Arial"/>
          <w:spacing w:val="3"/>
        </w:rPr>
        <w:t xml:space="preserve"> </w:t>
      </w:r>
      <w:r w:rsidRPr="009F21EB">
        <w:rPr>
          <w:rFonts w:ascii="Arial" w:hAnsi="Arial" w:cs="Arial"/>
        </w:rPr>
        <w:t>din</w:t>
      </w:r>
      <w:r w:rsidRPr="009F21EB">
        <w:rPr>
          <w:rFonts w:ascii="Arial" w:hAnsi="Arial" w:cs="Arial"/>
          <w:spacing w:val="-3"/>
        </w:rPr>
        <w:t xml:space="preserve"> </w:t>
      </w:r>
      <w:r w:rsidRPr="009F21EB">
        <w:rPr>
          <w:rFonts w:ascii="Arial" w:hAnsi="Arial" w:cs="Arial"/>
        </w:rPr>
        <w:t>zonă.</w:t>
      </w:r>
    </w:p>
    <w:p w14:paraId="3E2D576E" w14:textId="77777777" w:rsidR="00383D08" w:rsidRPr="009F21EB" w:rsidRDefault="00383D08" w:rsidP="009C4C26">
      <w:pPr>
        <w:pStyle w:val="Corptext"/>
        <w:ind w:right="231" w:firstLine="720"/>
        <w:jc w:val="both"/>
        <w:rPr>
          <w:rFonts w:ascii="Arial" w:hAnsi="Arial" w:cs="Arial"/>
        </w:rPr>
      </w:pPr>
      <w:r w:rsidRPr="009F21EB">
        <w:rPr>
          <w:rFonts w:ascii="Arial" w:hAnsi="Arial" w:cs="Arial"/>
        </w:rPr>
        <w:t>Amenajamentele sunt întocmite pe baza "Normelor tehnice pentru amenajarea pădurilor" care</w:t>
      </w:r>
      <w:r w:rsidRPr="009F21EB">
        <w:rPr>
          <w:rFonts w:ascii="Arial" w:hAnsi="Arial" w:cs="Arial"/>
          <w:spacing w:val="1"/>
        </w:rPr>
        <w:t xml:space="preserve"> </w:t>
      </w:r>
      <w:r w:rsidRPr="009F21EB">
        <w:rPr>
          <w:rFonts w:ascii="Arial" w:hAnsi="Arial" w:cs="Arial"/>
        </w:rPr>
        <w:t xml:space="preserve">constituie o componentă de bază a regimului silvic </w:t>
      </w:r>
      <w:proofErr w:type="spellStart"/>
      <w:r w:rsidRPr="009F21EB">
        <w:rPr>
          <w:rFonts w:ascii="Arial" w:hAnsi="Arial" w:cs="Arial"/>
        </w:rPr>
        <w:t>şi</w:t>
      </w:r>
      <w:proofErr w:type="spellEnd"/>
      <w:r w:rsidRPr="009F21EB">
        <w:rPr>
          <w:rFonts w:ascii="Arial" w:hAnsi="Arial" w:cs="Arial"/>
        </w:rPr>
        <w:t xml:space="preserve"> în </w:t>
      </w:r>
      <w:proofErr w:type="spellStart"/>
      <w:r w:rsidRPr="009F21EB">
        <w:rPr>
          <w:rFonts w:ascii="Arial" w:hAnsi="Arial" w:cs="Arial"/>
        </w:rPr>
        <w:t>concordanţă</w:t>
      </w:r>
      <w:proofErr w:type="spellEnd"/>
      <w:r w:rsidRPr="009F21EB">
        <w:rPr>
          <w:rFonts w:ascii="Arial" w:hAnsi="Arial" w:cs="Arial"/>
        </w:rPr>
        <w:t xml:space="preserve"> cu prevederile din </w:t>
      </w:r>
      <w:r w:rsidRPr="009F21EB">
        <w:rPr>
          <w:rFonts w:ascii="Arial" w:hAnsi="Arial" w:cs="Arial"/>
          <w:b/>
        </w:rPr>
        <w:t>Codul Silvic</w:t>
      </w:r>
      <w:r w:rsidRPr="009F21EB">
        <w:rPr>
          <w:rFonts w:ascii="Arial" w:hAnsi="Arial" w:cs="Arial"/>
          <w:b/>
          <w:spacing w:val="1"/>
        </w:rPr>
        <w:t xml:space="preserve"> </w:t>
      </w:r>
      <w:r w:rsidRPr="009F21EB">
        <w:rPr>
          <w:rFonts w:ascii="Arial" w:hAnsi="Arial" w:cs="Arial"/>
        </w:rPr>
        <w:t>(Legea</w:t>
      </w:r>
      <w:r w:rsidRPr="009F21EB">
        <w:rPr>
          <w:rFonts w:ascii="Arial" w:hAnsi="Arial" w:cs="Arial"/>
          <w:spacing w:val="1"/>
        </w:rPr>
        <w:t xml:space="preserve"> </w:t>
      </w:r>
      <w:r w:rsidRPr="009F21EB">
        <w:rPr>
          <w:rFonts w:ascii="Arial" w:hAnsi="Arial" w:cs="Arial"/>
        </w:rPr>
        <w:t>nr.</w:t>
      </w:r>
      <w:r w:rsidRPr="009F21EB">
        <w:rPr>
          <w:rFonts w:ascii="Arial" w:hAnsi="Arial" w:cs="Arial"/>
          <w:spacing w:val="1"/>
        </w:rPr>
        <w:t xml:space="preserve"> </w:t>
      </w:r>
      <w:r w:rsidRPr="009F21EB">
        <w:rPr>
          <w:rFonts w:ascii="Arial" w:hAnsi="Arial" w:cs="Arial"/>
        </w:rPr>
        <w:t>46/2008).</w:t>
      </w:r>
      <w:r w:rsidRPr="009F21EB">
        <w:rPr>
          <w:rFonts w:ascii="Arial" w:hAnsi="Arial" w:cs="Arial"/>
          <w:spacing w:val="1"/>
        </w:rPr>
        <w:t xml:space="preserve"> </w:t>
      </w:r>
      <w:r w:rsidRPr="009F21EB">
        <w:rPr>
          <w:rFonts w:ascii="Arial" w:hAnsi="Arial" w:cs="Arial"/>
        </w:rPr>
        <w:t>Conform</w:t>
      </w:r>
      <w:r w:rsidRPr="009F21EB">
        <w:rPr>
          <w:rFonts w:ascii="Arial" w:hAnsi="Arial" w:cs="Arial"/>
          <w:spacing w:val="1"/>
        </w:rPr>
        <w:t xml:space="preserve"> </w:t>
      </w:r>
      <w:r w:rsidRPr="009F21EB">
        <w:rPr>
          <w:rFonts w:ascii="Arial" w:hAnsi="Arial" w:cs="Arial"/>
        </w:rPr>
        <w:t>acestor</w:t>
      </w:r>
      <w:r w:rsidRPr="009F21EB">
        <w:rPr>
          <w:rFonts w:ascii="Arial" w:hAnsi="Arial" w:cs="Arial"/>
          <w:spacing w:val="1"/>
        </w:rPr>
        <w:t xml:space="preserve"> </w:t>
      </w:r>
      <w:r w:rsidRPr="009F21EB">
        <w:rPr>
          <w:rFonts w:ascii="Arial" w:hAnsi="Arial" w:cs="Arial"/>
        </w:rPr>
        <w:t>prevederi,</w:t>
      </w:r>
      <w:r w:rsidRPr="009F21EB">
        <w:rPr>
          <w:rFonts w:ascii="Arial" w:hAnsi="Arial" w:cs="Arial"/>
          <w:spacing w:val="1"/>
        </w:rPr>
        <w:t xml:space="preserve"> </w:t>
      </w:r>
      <w:r w:rsidRPr="009F21EB">
        <w:rPr>
          <w:rFonts w:ascii="Arial" w:hAnsi="Arial" w:cs="Arial"/>
        </w:rPr>
        <w:t>amenaja-</w:t>
      </w:r>
      <w:proofErr w:type="spellStart"/>
      <w:r w:rsidRPr="009F21EB">
        <w:rPr>
          <w:rFonts w:ascii="Arial" w:hAnsi="Arial" w:cs="Arial"/>
        </w:rPr>
        <w:t>mentul</w:t>
      </w:r>
      <w:proofErr w:type="spellEnd"/>
      <w:r w:rsidRPr="009F21EB">
        <w:rPr>
          <w:rFonts w:ascii="Arial" w:hAnsi="Arial" w:cs="Arial"/>
          <w:spacing w:val="1"/>
        </w:rPr>
        <w:t xml:space="preserve"> </w:t>
      </w:r>
      <w:r w:rsidRPr="009F21EB">
        <w:rPr>
          <w:rFonts w:ascii="Arial" w:hAnsi="Arial" w:cs="Arial"/>
        </w:rPr>
        <w:t>trebuie</w:t>
      </w:r>
      <w:r w:rsidRPr="009F21EB">
        <w:rPr>
          <w:rFonts w:ascii="Arial" w:hAnsi="Arial" w:cs="Arial"/>
          <w:spacing w:val="1"/>
        </w:rPr>
        <w:t xml:space="preserve"> </w:t>
      </w:r>
      <w:r w:rsidRPr="009F21EB">
        <w:rPr>
          <w:rFonts w:ascii="Arial" w:hAnsi="Arial" w:cs="Arial"/>
        </w:rPr>
        <w:t>să</w:t>
      </w:r>
      <w:r w:rsidRPr="009F21EB">
        <w:rPr>
          <w:rFonts w:ascii="Arial" w:hAnsi="Arial" w:cs="Arial"/>
          <w:spacing w:val="1"/>
        </w:rPr>
        <w:t xml:space="preserve"> </w:t>
      </w:r>
      <w:r w:rsidRPr="009F21EB">
        <w:rPr>
          <w:rFonts w:ascii="Arial" w:hAnsi="Arial" w:cs="Arial"/>
        </w:rPr>
        <w:t>vizeze</w:t>
      </w:r>
      <w:r w:rsidRPr="009F21EB">
        <w:rPr>
          <w:rFonts w:ascii="Arial" w:hAnsi="Arial" w:cs="Arial"/>
          <w:spacing w:val="1"/>
        </w:rPr>
        <w:t xml:space="preserve"> </w:t>
      </w:r>
      <w:r w:rsidRPr="009F21EB">
        <w:rPr>
          <w:rFonts w:ascii="Arial" w:hAnsi="Arial" w:cs="Arial"/>
        </w:rPr>
        <w:t>prin</w:t>
      </w:r>
      <w:r w:rsidRPr="009F21EB">
        <w:rPr>
          <w:rFonts w:ascii="Arial" w:hAnsi="Arial" w:cs="Arial"/>
          <w:spacing w:val="1"/>
        </w:rPr>
        <w:t xml:space="preserve"> </w:t>
      </w:r>
      <w:r w:rsidRPr="009F21EB">
        <w:rPr>
          <w:rFonts w:ascii="Arial" w:hAnsi="Arial" w:cs="Arial"/>
        </w:rPr>
        <w:t>toate</w:t>
      </w:r>
      <w:r w:rsidRPr="009F21EB">
        <w:rPr>
          <w:rFonts w:ascii="Arial" w:hAnsi="Arial" w:cs="Arial"/>
          <w:spacing w:val="1"/>
        </w:rPr>
        <w:t xml:space="preserve"> </w:t>
      </w:r>
      <w:r w:rsidRPr="009F21EB">
        <w:rPr>
          <w:rFonts w:ascii="Arial" w:hAnsi="Arial" w:cs="Arial"/>
        </w:rPr>
        <w:t>reglementările</w:t>
      </w:r>
      <w:r w:rsidRPr="009F21EB">
        <w:rPr>
          <w:rFonts w:ascii="Arial" w:hAnsi="Arial" w:cs="Arial"/>
          <w:spacing w:val="-2"/>
        </w:rPr>
        <w:t xml:space="preserve"> </w:t>
      </w:r>
      <w:r w:rsidRPr="009F21EB">
        <w:rPr>
          <w:rFonts w:ascii="Arial" w:hAnsi="Arial" w:cs="Arial"/>
        </w:rPr>
        <w:t>ce</w:t>
      </w:r>
      <w:r w:rsidRPr="009F21EB">
        <w:rPr>
          <w:rFonts w:ascii="Arial" w:hAnsi="Arial" w:cs="Arial"/>
          <w:spacing w:val="4"/>
        </w:rPr>
        <w:t xml:space="preserve"> </w:t>
      </w:r>
      <w:r w:rsidRPr="009F21EB">
        <w:rPr>
          <w:rFonts w:ascii="Arial" w:hAnsi="Arial" w:cs="Arial"/>
        </w:rPr>
        <w:t>le</w:t>
      </w:r>
      <w:r w:rsidRPr="009F21EB">
        <w:rPr>
          <w:rFonts w:ascii="Arial" w:hAnsi="Arial" w:cs="Arial"/>
          <w:spacing w:val="-2"/>
        </w:rPr>
        <w:t xml:space="preserve"> </w:t>
      </w:r>
      <w:r w:rsidRPr="009F21EB">
        <w:rPr>
          <w:rFonts w:ascii="Arial" w:hAnsi="Arial" w:cs="Arial"/>
        </w:rPr>
        <w:t>sunt</w:t>
      </w:r>
      <w:r w:rsidRPr="009F21EB">
        <w:rPr>
          <w:rFonts w:ascii="Arial" w:hAnsi="Arial" w:cs="Arial"/>
          <w:spacing w:val="5"/>
        </w:rPr>
        <w:t xml:space="preserve"> </w:t>
      </w:r>
      <w:r w:rsidRPr="009F21EB">
        <w:rPr>
          <w:rFonts w:ascii="Arial" w:hAnsi="Arial" w:cs="Arial"/>
        </w:rPr>
        <w:t>specifice</w:t>
      </w:r>
      <w:r w:rsidRPr="009F21EB">
        <w:rPr>
          <w:rFonts w:ascii="Arial" w:hAnsi="Arial" w:cs="Arial"/>
          <w:spacing w:val="-1"/>
        </w:rPr>
        <w:t xml:space="preserve"> </w:t>
      </w:r>
      <w:r w:rsidRPr="009F21EB">
        <w:rPr>
          <w:rFonts w:ascii="Arial" w:hAnsi="Arial" w:cs="Arial"/>
        </w:rPr>
        <w:t>asigurarea</w:t>
      </w:r>
      <w:r w:rsidRPr="009F21EB">
        <w:rPr>
          <w:rFonts w:ascii="Arial" w:hAnsi="Arial" w:cs="Arial"/>
          <w:spacing w:val="-2"/>
        </w:rPr>
        <w:t xml:space="preserve"> </w:t>
      </w:r>
      <w:r w:rsidRPr="009F21EB">
        <w:rPr>
          <w:rFonts w:ascii="Arial" w:hAnsi="Arial" w:cs="Arial"/>
        </w:rPr>
        <w:t>gospodăririi</w:t>
      </w:r>
      <w:r w:rsidRPr="009F21EB">
        <w:rPr>
          <w:rFonts w:ascii="Arial" w:hAnsi="Arial" w:cs="Arial"/>
          <w:spacing w:val="-4"/>
        </w:rPr>
        <w:t xml:space="preserve"> </w:t>
      </w:r>
      <w:r w:rsidRPr="009F21EB">
        <w:rPr>
          <w:rFonts w:ascii="Arial" w:hAnsi="Arial" w:cs="Arial"/>
        </w:rPr>
        <w:t>durabile</w:t>
      </w:r>
      <w:r w:rsidRPr="009F21EB">
        <w:rPr>
          <w:rFonts w:ascii="Arial" w:hAnsi="Arial" w:cs="Arial"/>
          <w:spacing w:val="-1"/>
        </w:rPr>
        <w:t xml:space="preserve"> </w:t>
      </w:r>
      <w:r w:rsidRPr="009F21EB">
        <w:rPr>
          <w:rFonts w:ascii="Arial" w:hAnsi="Arial" w:cs="Arial"/>
        </w:rPr>
        <w:t>a</w:t>
      </w:r>
      <w:r w:rsidRPr="009F21EB">
        <w:rPr>
          <w:rFonts w:ascii="Arial" w:hAnsi="Arial" w:cs="Arial"/>
          <w:spacing w:val="-1"/>
        </w:rPr>
        <w:t xml:space="preserve"> </w:t>
      </w:r>
      <w:r w:rsidRPr="009F21EB">
        <w:rPr>
          <w:rFonts w:ascii="Arial" w:hAnsi="Arial" w:cs="Arial"/>
        </w:rPr>
        <w:t>ecosistemelor</w:t>
      </w:r>
      <w:r w:rsidRPr="009F21EB">
        <w:rPr>
          <w:rFonts w:ascii="Arial" w:hAnsi="Arial" w:cs="Arial"/>
          <w:spacing w:val="5"/>
        </w:rPr>
        <w:t xml:space="preserve"> </w:t>
      </w:r>
      <w:r w:rsidRPr="009F21EB">
        <w:rPr>
          <w:rFonts w:ascii="Arial" w:hAnsi="Arial" w:cs="Arial"/>
        </w:rPr>
        <w:t>forestiere.</w:t>
      </w:r>
    </w:p>
    <w:p w14:paraId="6C7FFC69" w14:textId="66E4D4AE" w:rsidR="00383D08" w:rsidRPr="009F21EB" w:rsidRDefault="00383D08" w:rsidP="009C4C26">
      <w:pPr>
        <w:pStyle w:val="Corptext"/>
        <w:ind w:right="239" w:firstLine="720"/>
        <w:jc w:val="both"/>
        <w:rPr>
          <w:rFonts w:ascii="Arial" w:hAnsi="Arial" w:cs="Arial"/>
        </w:rPr>
      </w:pPr>
      <w:r w:rsidRPr="009F21EB">
        <w:rPr>
          <w:rFonts w:ascii="Arial" w:hAnsi="Arial" w:cs="Arial"/>
        </w:rPr>
        <w:t xml:space="preserve">Sarcina fundamentală a Amenajamentului </w:t>
      </w:r>
      <w:r w:rsidR="000E498A" w:rsidRPr="009F21EB">
        <w:rPr>
          <w:rFonts w:ascii="Arial" w:hAnsi="Arial" w:cs="Arial"/>
        </w:rPr>
        <w:t>silvic</w:t>
      </w:r>
      <w:r w:rsidRPr="009F21EB">
        <w:rPr>
          <w:rFonts w:ascii="Arial" w:hAnsi="Arial" w:cs="Arial"/>
        </w:rPr>
        <w:t xml:space="preserve"> este aceea de a organiza </w:t>
      </w:r>
      <w:proofErr w:type="spellStart"/>
      <w:r w:rsidRPr="009F21EB">
        <w:rPr>
          <w:rFonts w:ascii="Arial" w:hAnsi="Arial" w:cs="Arial"/>
        </w:rPr>
        <w:t>şi</w:t>
      </w:r>
      <w:proofErr w:type="spellEnd"/>
      <w:r w:rsidRPr="009F21EB">
        <w:rPr>
          <w:rFonts w:ascii="Arial" w:hAnsi="Arial" w:cs="Arial"/>
        </w:rPr>
        <w:t xml:space="preserve"> conduce pădurile din teritoriul studiat spre starea lor de maximă eficacitate</w:t>
      </w:r>
      <w:r w:rsidRPr="009F21EB">
        <w:rPr>
          <w:rFonts w:ascii="Arial" w:hAnsi="Arial" w:cs="Arial"/>
          <w:spacing w:val="1"/>
        </w:rPr>
        <w:t xml:space="preserve"> </w:t>
      </w:r>
      <w:proofErr w:type="spellStart"/>
      <w:r w:rsidRPr="009F21EB">
        <w:rPr>
          <w:rFonts w:ascii="Arial" w:hAnsi="Arial" w:cs="Arial"/>
        </w:rPr>
        <w:t>funcţională</w:t>
      </w:r>
      <w:proofErr w:type="spellEnd"/>
      <w:r w:rsidRPr="009F21EB">
        <w:rPr>
          <w:rFonts w:ascii="Arial" w:hAnsi="Arial" w:cs="Arial"/>
          <w:spacing w:val="5"/>
        </w:rPr>
        <w:t xml:space="preserve"> </w:t>
      </w:r>
      <w:r w:rsidRPr="009F21EB">
        <w:rPr>
          <w:rFonts w:ascii="Arial" w:hAnsi="Arial" w:cs="Arial"/>
        </w:rPr>
        <w:t>în</w:t>
      </w:r>
      <w:r w:rsidRPr="009F21EB">
        <w:rPr>
          <w:rFonts w:ascii="Arial" w:hAnsi="Arial" w:cs="Arial"/>
          <w:spacing w:val="-3"/>
        </w:rPr>
        <w:t xml:space="preserve"> </w:t>
      </w:r>
      <w:proofErr w:type="spellStart"/>
      <w:r w:rsidRPr="009F21EB">
        <w:rPr>
          <w:rFonts w:ascii="Arial" w:hAnsi="Arial" w:cs="Arial"/>
        </w:rPr>
        <w:t>condiţiile</w:t>
      </w:r>
      <w:proofErr w:type="spellEnd"/>
      <w:r w:rsidRPr="009F21EB">
        <w:rPr>
          <w:rFonts w:ascii="Arial" w:hAnsi="Arial" w:cs="Arial"/>
        </w:rPr>
        <w:t xml:space="preserve"> respectării</w:t>
      </w:r>
      <w:r w:rsidRPr="009F21EB">
        <w:rPr>
          <w:rFonts w:ascii="Arial" w:hAnsi="Arial" w:cs="Arial"/>
          <w:spacing w:val="-2"/>
        </w:rPr>
        <w:t xml:space="preserve"> </w:t>
      </w:r>
      <w:r w:rsidRPr="009F21EB">
        <w:rPr>
          <w:rFonts w:ascii="Arial" w:hAnsi="Arial" w:cs="Arial"/>
        </w:rPr>
        <w:t>următoarelor</w:t>
      </w:r>
      <w:r w:rsidRPr="009F21EB">
        <w:rPr>
          <w:rFonts w:ascii="Arial" w:hAnsi="Arial" w:cs="Arial"/>
          <w:spacing w:val="3"/>
        </w:rPr>
        <w:t xml:space="preserve"> </w:t>
      </w:r>
      <w:r w:rsidRPr="009F21EB">
        <w:rPr>
          <w:rFonts w:ascii="Arial" w:hAnsi="Arial" w:cs="Arial"/>
        </w:rPr>
        <w:t>principii:</w:t>
      </w:r>
    </w:p>
    <w:p w14:paraId="0503461A" w14:textId="77777777" w:rsidR="00383D08" w:rsidRPr="009F21EB" w:rsidRDefault="00383D08" w:rsidP="009C4C26">
      <w:pPr>
        <w:pStyle w:val="Listparagraf"/>
        <w:numPr>
          <w:ilvl w:val="1"/>
          <w:numId w:val="10"/>
        </w:numPr>
        <w:tabs>
          <w:tab w:val="left" w:pos="1259"/>
        </w:tabs>
        <w:ind w:left="235" w:right="230" w:firstLine="720"/>
        <w:jc w:val="both"/>
        <w:rPr>
          <w:rFonts w:ascii="Arial" w:hAnsi="Arial" w:cs="Arial"/>
          <w:sz w:val="24"/>
        </w:rPr>
      </w:pPr>
      <w:r w:rsidRPr="009F21EB">
        <w:rPr>
          <w:rFonts w:ascii="Arial" w:hAnsi="Arial" w:cs="Arial"/>
          <w:i/>
          <w:sz w:val="24"/>
        </w:rPr>
        <w:t xml:space="preserve">principiul </w:t>
      </w:r>
      <w:proofErr w:type="spellStart"/>
      <w:r w:rsidRPr="009F21EB">
        <w:rPr>
          <w:rFonts w:ascii="Arial" w:hAnsi="Arial" w:cs="Arial"/>
          <w:i/>
          <w:sz w:val="24"/>
        </w:rPr>
        <w:t>continuităţii</w:t>
      </w:r>
      <w:proofErr w:type="spellEnd"/>
      <w:r w:rsidRPr="009F21EB">
        <w:rPr>
          <w:rFonts w:ascii="Arial" w:hAnsi="Arial" w:cs="Arial"/>
          <w:i/>
          <w:sz w:val="24"/>
        </w:rPr>
        <w:t xml:space="preserve"> </w:t>
      </w:r>
      <w:proofErr w:type="spellStart"/>
      <w:r w:rsidRPr="009F21EB">
        <w:rPr>
          <w:rFonts w:ascii="Arial" w:hAnsi="Arial" w:cs="Arial"/>
          <w:i/>
          <w:sz w:val="24"/>
        </w:rPr>
        <w:t>şi</w:t>
      </w:r>
      <w:proofErr w:type="spellEnd"/>
      <w:r w:rsidRPr="009F21EB">
        <w:rPr>
          <w:rFonts w:ascii="Arial" w:hAnsi="Arial" w:cs="Arial"/>
          <w:i/>
          <w:sz w:val="24"/>
        </w:rPr>
        <w:t xml:space="preserve"> </w:t>
      </w:r>
      <w:proofErr w:type="spellStart"/>
      <w:r w:rsidRPr="009F21EB">
        <w:rPr>
          <w:rFonts w:ascii="Arial" w:hAnsi="Arial" w:cs="Arial"/>
          <w:i/>
          <w:sz w:val="24"/>
        </w:rPr>
        <w:t>permanenţei</w:t>
      </w:r>
      <w:proofErr w:type="spellEnd"/>
      <w:r w:rsidRPr="009F21EB">
        <w:rPr>
          <w:rFonts w:ascii="Arial" w:hAnsi="Arial" w:cs="Arial"/>
          <w:i/>
          <w:sz w:val="24"/>
        </w:rPr>
        <w:t xml:space="preserve"> pădurilor</w:t>
      </w:r>
      <w:r w:rsidRPr="009F21EB">
        <w:rPr>
          <w:rFonts w:ascii="Arial" w:hAnsi="Arial" w:cs="Arial"/>
          <w:sz w:val="24"/>
        </w:rPr>
        <w:t>, care reflectă preocuparea continuă de a</w:t>
      </w:r>
      <w:r w:rsidRPr="009F21EB">
        <w:rPr>
          <w:rFonts w:ascii="Arial" w:hAnsi="Arial" w:cs="Arial"/>
          <w:spacing w:val="1"/>
          <w:sz w:val="24"/>
        </w:rPr>
        <w:t xml:space="preserve"> </w:t>
      </w:r>
      <w:proofErr w:type="spellStart"/>
      <w:r w:rsidRPr="009F21EB">
        <w:rPr>
          <w:rFonts w:ascii="Arial" w:hAnsi="Arial" w:cs="Arial"/>
          <w:sz w:val="24"/>
        </w:rPr>
        <w:t>asigura,prin</w:t>
      </w:r>
      <w:proofErr w:type="spellEnd"/>
      <w:r w:rsidRPr="009F21EB">
        <w:rPr>
          <w:rFonts w:ascii="Arial" w:hAnsi="Arial" w:cs="Arial"/>
          <w:sz w:val="24"/>
        </w:rPr>
        <w:t xml:space="preserve"> amenajament,</w:t>
      </w:r>
      <w:r w:rsidRPr="009F21EB">
        <w:rPr>
          <w:rFonts w:ascii="Arial" w:hAnsi="Arial" w:cs="Arial"/>
          <w:spacing w:val="1"/>
          <w:sz w:val="24"/>
        </w:rPr>
        <w:t xml:space="preserve"> </w:t>
      </w:r>
      <w:proofErr w:type="spellStart"/>
      <w:r w:rsidRPr="009F21EB">
        <w:rPr>
          <w:rFonts w:ascii="Arial" w:hAnsi="Arial" w:cs="Arial"/>
          <w:sz w:val="24"/>
        </w:rPr>
        <w:t>condiţiile</w:t>
      </w:r>
      <w:proofErr w:type="spellEnd"/>
      <w:r w:rsidRPr="009F21EB">
        <w:rPr>
          <w:rFonts w:ascii="Arial" w:hAnsi="Arial" w:cs="Arial"/>
          <w:spacing w:val="1"/>
          <w:sz w:val="24"/>
        </w:rPr>
        <w:t xml:space="preserve"> </w:t>
      </w:r>
      <w:r w:rsidRPr="009F21EB">
        <w:rPr>
          <w:rFonts w:ascii="Arial" w:hAnsi="Arial" w:cs="Arial"/>
          <w:sz w:val="24"/>
        </w:rPr>
        <w:t>necesare pentru gestionarea durabilă a pădurilor,</w:t>
      </w:r>
      <w:r w:rsidRPr="009F21EB">
        <w:rPr>
          <w:rFonts w:ascii="Arial" w:hAnsi="Arial" w:cs="Arial"/>
          <w:spacing w:val="1"/>
          <w:sz w:val="24"/>
        </w:rPr>
        <w:t xml:space="preserve"> </w:t>
      </w:r>
      <w:r w:rsidRPr="009F21EB">
        <w:rPr>
          <w:rFonts w:ascii="Arial" w:hAnsi="Arial" w:cs="Arial"/>
          <w:sz w:val="24"/>
        </w:rPr>
        <w:t>astfel încât</w:t>
      </w:r>
      <w:r w:rsidRPr="009F21EB">
        <w:rPr>
          <w:rFonts w:ascii="Arial" w:hAnsi="Arial" w:cs="Arial"/>
          <w:spacing w:val="1"/>
          <w:sz w:val="24"/>
        </w:rPr>
        <w:t xml:space="preserve"> </w:t>
      </w:r>
      <w:r w:rsidRPr="009F21EB">
        <w:rPr>
          <w:rFonts w:ascii="Arial" w:hAnsi="Arial" w:cs="Arial"/>
          <w:sz w:val="24"/>
        </w:rPr>
        <w:t xml:space="preserve">acestea să ofere </w:t>
      </w:r>
      <w:proofErr w:type="spellStart"/>
      <w:r w:rsidRPr="009F21EB">
        <w:rPr>
          <w:rFonts w:ascii="Arial" w:hAnsi="Arial" w:cs="Arial"/>
          <w:sz w:val="24"/>
        </w:rPr>
        <w:t>societăţii</w:t>
      </w:r>
      <w:proofErr w:type="spellEnd"/>
      <w:r w:rsidRPr="009F21EB">
        <w:rPr>
          <w:rFonts w:ascii="Arial" w:hAnsi="Arial" w:cs="Arial"/>
          <w:sz w:val="24"/>
        </w:rPr>
        <w:t xml:space="preserve"> - în mod continuu - produse lemnoase </w:t>
      </w:r>
      <w:proofErr w:type="spellStart"/>
      <w:r w:rsidRPr="009F21EB">
        <w:rPr>
          <w:rFonts w:ascii="Arial" w:hAnsi="Arial" w:cs="Arial"/>
          <w:sz w:val="24"/>
        </w:rPr>
        <w:t>şi</w:t>
      </w:r>
      <w:proofErr w:type="spellEnd"/>
      <w:r w:rsidRPr="009F21EB">
        <w:rPr>
          <w:rFonts w:ascii="Arial" w:hAnsi="Arial" w:cs="Arial"/>
          <w:sz w:val="24"/>
        </w:rPr>
        <w:t xml:space="preserve"> de altă natură, precum </w:t>
      </w:r>
      <w:proofErr w:type="spellStart"/>
      <w:r w:rsidRPr="009F21EB">
        <w:rPr>
          <w:rFonts w:ascii="Arial" w:hAnsi="Arial" w:cs="Arial"/>
          <w:sz w:val="24"/>
        </w:rPr>
        <w:t>şi</w:t>
      </w:r>
      <w:proofErr w:type="spellEnd"/>
      <w:r w:rsidRPr="009F21EB">
        <w:rPr>
          <w:rFonts w:ascii="Arial" w:hAnsi="Arial" w:cs="Arial"/>
          <w:sz w:val="24"/>
        </w:rPr>
        <w:t xml:space="preserve"> servicii de</w:t>
      </w:r>
      <w:r w:rsidRPr="009F21EB">
        <w:rPr>
          <w:rFonts w:ascii="Arial" w:hAnsi="Arial" w:cs="Arial"/>
          <w:spacing w:val="1"/>
          <w:sz w:val="24"/>
        </w:rPr>
        <w:t xml:space="preserve"> </w:t>
      </w:r>
      <w:proofErr w:type="spellStart"/>
      <w:r w:rsidRPr="009F21EB">
        <w:rPr>
          <w:rFonts w:ascii="Arial" w:hAnsi="Arial" w:cs="Arial"/>
          <w:sz w:val="24"/>
        </w:rPr>
        <w:t>protecţie</w:t>
      </w:r>
      <w:proofErr w:type="spellEnd"/>
      <w:r w:rsidRPr="009F21EB">
        <w:rPr>
          <w:rFonts w:ascii="Arial" w:hAnsi="Arial" w:cs="Arial"/>
          <w:sz w:val="24"/>
        </w:rPr>
        <w:t xml:space="preserve"> </w:t>
      </w:r>
      <w:proofErr w:type="spellStart"/>
      <w:r w:rsidRPr="009F21EB">
        <w:rPr>
          <w:rFonts w:ascii="Arial" w:hAnsi="Arial" w:cs="Arial"/>
          <w:sz w:val="24"/>
        </w:rPr>
        <w:t>şi</w:t>
      </w:r>
      <w:proofErr w:type="spellEnd"/>
      <w:r w:rsidRPr="009F21EB">
        <w:rPr>
          <w:rFonts w:ascii="Arial" w:hAnsi="Arial" w:cs="Arial"/>
          <w:sz w:val="24"/>
        </w:rPr>
        <w:t xml:space="preserve"> sociale cât mai mari </w:t>
      </w:r>
      <w:proofErr w:type="spellStart"/>
      <w:r w:rsidRPr="009F21EB">
        <w:rPr>
          <w:rFonts w:ascii="Arial" w:hAnsi="Arial" w:cs="Arial"/>
          <w:sz w:val="24"/>
        </w:rPr>
        <w:t>şi</w:t>
      </w:r>
      <w:proofErr w:type="spellEnd"/>
      <w:r w:rsidRPr="009F21EB">
        <w:rPr>
          <w:rFonts w:ascii="Arial" w:hAnsi="Arial" w:cs="Arial"/>
          <w:sz w:val="24"/>
        </w:rPr>
        <w:t xml:space="preserve"> de </w:t>
      </w:r>
      <w:r w:rsidRPr="009F21EB">
        <w:rPr>
          <w:rFonts w:ascii="Arial" w:hAnsi="Arial" w:cs="Arial"/>
          <w:sz w:val="24"/>
        </w:rPr>
        <w:lastRenderedPageBreak/>
        <w:t>calitate superioară. Principial, se referă deci, atât la continuitatea</w:t>
      </w:r>
      <w:r w:rsidRPr="009F21EB">
        <w:rPr>
          <w:rFonts w:ascii="Arial" w:hAnsi="Arial" w:cs="Arial"/>
          <w:spacing w:val="1"/>
          <w:sz w:val="24"/>
        </w:rPr>
        <w:t xml:space="preserve"> </w:t>
      </w:r>
      <w:r w:rsidRPr="009F21EB">
        <w:rPr>
          <w:rFonts w:ascii="Arial" w:hAnsi="Arial" w:cs="Arial"/>
          <w:sz w:val="24"/>
        </w:rPr>
        <w:t xml:space="preserve">în sens progresiv a </w:t>
      </w:r>
      <w:proofErr w:type="spellStart"/>
      <w:r w:rsidRPr="009F21EB">
        <w:rPr>
          <w:rFonts w:ascii="Arial" w:hAnsi="Arial" w:cs="Arial"/>
          <w:sz w:val="24"/>
        </w:rPr>
        <w:t>funcţiilor</w:t>
      </w:r>
      <w:proofErr w:type="spellEnd"/>
      <w:r w:rsidRPr="009F21EB">
        <w:rPr>
          <w:rFonts w:ascii="Arial" w:hAnsi="Arial" w:cs="Arial"/>
          <w:sz w:val="24"/>
        </w:rPr>
        <w:t xml:space="preserve"> de </w:t>
      </w:r>
      <w:proofErr w:type="spellStart"/>
      <w:r w:rsidRPr="009F21EB">
        <w:rPr>
          <w:rFonts w:ascii="Arial" w:hAnsi="Arial" w:cs="Arial"/>
          <w:sz w:val="24"/>
        </w:rPr>
        <w:t>producţie</w:t>
      </w:r>
      <w:proofErr w:type="spellEnd"/>
      <w:r w:rsidRPr="009F21EB">
        <w:rPr>
          <w:rFonts w:ascii="Arial" w:hAnsi="Arial" w:cs="Arial"/>
          <w:sz w:val="24"/>
        </w:rPr>
        <w:t xml:space="preserve">, cât </w:t>
      </w:r>
      <w:proofErr w:type="spellStart"/>
      <w:r w:rsidRPr="009F21EB">
        <w:rPr>
          <w:rFonts w:ascii="Arial" w:hAnsi="Arial" w:cs="Arial"/>
          <w:sz w:val="24"/>
        </w:rPr>
        <w:t>şi</w:t>
      </w:r>
      <w:proofErr w:type="spellEnd"/>
      <w:r w:rsidRPr="009F21EB">
        <w:rPr>
          <w:rFonts w:ascii="Arial" w:hAnsi="Arial" w:cs="Arial"/>
          <w:sz w:val="24"/>
        </w:rPr>
        <w:t xml:space="preserve"> la </w:t>
      </w:r>
      <w:proofErr w:type="spellStart"/>
      <w:r w:rsidRPr="009F21EB">
        <w:rPr>
          <w:rFonts w:ascii="Arial" w:hAnsi="Arial" w:cs="Arial"/>
          <w:sz w:val="24"/>
        </w:rPr>
        <w:t>permanenţa</w:t>
      </w:r>
      <w:proofErr w:type="spellEnd"/>
      <w:r w:rsidRPr="009F21EB">
        <w:rPr>
          <w:rFonts w:ascii="Arial" w:hAnsi="Arial" w:cs="Arial"/>
          <w:sz w:val="24"/>
        </w:rPr>
        <w:t xml:space="preserve"> </w:t>
      </w:r>
      <w:proofErr w:type="spellStart"/>
      <w:r w:rsidRPr="009F21EB">
        <w:rPr>
          <w:rFonts w:ascii="Arial" w:hAnsi="Arial" w:cs="Arial"/>
          <w:sz w:val="24"/>
        </w:rPr>
        <w:t>şi</w:t>
      </w:r>
      <w:proofErr w:type="spellEnd"/>
      <w:r w:rsidRPr="009F21EB">
        <w:rPr>
          <w:rFonts w:ascii="Arial" w:hAnsi="Arial" w:cs="Arial"/>
          <w:sz w:val="24"/>
        </w:rPr>
        <w:t xml:space="preserve"> ameliorarea </w:t>
      </w:r>
      <w:proofErr w:type="spellStart"/>
      <w:r w:rsidRPr="009F21EB">
        <w:rPr>
          <w:rFonts w:ascii="Arial" w:hAnsi="Arial" w:cs="Arial"/>
          <w:sz w:val="24"/>
        </w:rPr>
        <w:t>funcţiilor</w:t>
      </w:r>
      <w:proofErr w:type="spellEnd"/>
      <w:r w:rsidRPr="009F21EB">
        <w:rPr>
          <w:rFonts w:ascii="Arial" w:hAnsi="Arial" w:cs="Arial"/>
          <w:sz w:val="24"/>
        </w:rPr>
        <w:t xml:space="preserve"> de </w:t>
      </w:r>
      <w:proofErr w:type="spellStart"/>
      <w:r w:rsidRPr="009F21EB">
        <w:rPr>
          <w:rFonts w:ascii="Arial" w:hAnsi="Arial" w:cs="Arial"/>
          <w:sz w:val="24"/>
        </w:rPr>
        <w:t>protecţie</w:t>
      </w:r>
      <w:proofErr w:type="spellEnd"/>
      <w:r w:rsidRPr="009F21EB">
        <w:rPr>
          <w:rFonts w:ascii="Arial" w:hAnsi="Arial" w:cs="Arial"/>
          <w:sz w:val="24"/>
        </w:rPr>
        <w:t xml:space="preserve"> </w:t>
      </w:r>
      <w:proofErr w:type="spellStart"/>
      <w:r w:rsidRPr="009F21EB">
        <w:rPr>
          <w:rFonts w:ascii="Arial" w:hAnsi="Arial" w:cs="Arial"/>
          <w:sz w:val="24"/>
        </w:rPr>
        <w:t>şi</w:t>
      </w:r>
      <w:proofErr w:type="spellEnd"/>
      <w:r w:rsidRPr="009F21EB">
        <w:rPr>
          <w:rFonts w:ascii="Arial" w:hAnsi="Arial" w:cs="Arial"/>
          <w:spacing w:val="1"/>
          <w:sz w:val="24"/>
        </w:rPr>
        <w:t xml:space="preserve"> </w:t>
      </w:r>
      <w:r w:rsidRPr="009F21EB">
        <w:rPr>
          <w:rFonts w:ascii="Arial" w:hAnsi="Arial" w:cs="Arial"/>
          <w:sz w:val="24"/>
        </w:rPr>
        <w:t xml:space="preserve">sociale, vizând nu numai interesele </w:t>
      </w:r>
      <w:proofErr w:type="spellStart"/>
      <w:r w:rsidRPr="009F21EB">
        <w:rPr>
          <w:rFonts w:ascii="Arial" w:hAnsi="Arial" w:cs="Arial"/>
          <w:sz w:val="24"/>
        </w:rPr>
        <w:t>generaţiei</w:t>
      </w:r>
      <w:proofErr w:type="spellEnd"/>
      <w:r w:rsidRPr="009F21EB">
        <w:rPr>
          <w:rFonts w:ascii="Arial" w:hAnsi="Arial" w:cs="Arial"/>
          <w:sz w:val="24"/>
        </w:rPr>
        <w:t xml:space="preserve"> actuale, ci </w:t>
      </w:r>
      <w:proofErr w:type="spellStart"/>
      <w:r w:rsidRPr="009F21EB">
        <w:rPr>
          <w:rFonts w:ascii="Arial" w:hAnsi="Arial" w:cs="Arial"/>
          <w:sz w:val="24"/>
        </w:rPr>
        <w:t>şi</w:t>
      </w:r>
      <w:proofErr w:type="spellEnd"/>
      <w:r w:rsidRPr="009F21EB">
        <w:rPr>
          <w:rFonts w:ascii="Arial" w:hAnsi="Arial" w:cs="Arial"/>
          <w:sz w:val="24"/>
        </w:rPr>
        <w:t xml:space="preserve"> cele de perspectivă ale </w:t>
      </w:r>
      <w:proofErr w:type="spellStart"/>
      <w:r w:rsidRPr="009F21EB">
        <w:rPr>
          <w:rFonts w:ascii="Arial" w:hAnsi="Arial" w:cs="Arial"/>
          <w:sz w:val="24"/>
        </w:rPr>
        <w:t>societăţii</w:t>
      </w:r>
      <w:proofErr w:type="spellEnd"/>
      <w:r w:rsidRPr="009F21EB">
        <w:rPr>
          <w:rFonts w:ascii="Arial" w:hAnsi="Arial" w:cs="Arial"/>
          <w:sz w:val="24"/>
        </w:rPr>
        <w:t>. Totodată,</w:t>
      </w:r>
      <w:r w:rsidRPr="009F21EB">
        <w:rPr>
          <w:rFonts w:ascii="Arial" w:hAnsi="Arial" w:cs="Arial"/>
          <w:spacing w:val="1"/>
          <w:sz w:val="24"/>
        </w:rPr>
        <w:t xml:space="preserve"> </w:t>
      </w:r>
      <w:r w:rsidRPr="009F21EB">
        <w:rPr>
          <w:rFonts w:ascii="Arial" w:hAnsi="Arial" w:cs="Arial"/>
          <w:sz w:val="24"/>
        </w:rPr>
        <w:t>potrivit</w:t>
      </w:r>
      <w:r w:rsidRPr="009F21EB">
        <w:rPr>
          <w:rFonts w:ascii="Arial" w:hAnsi="Arial" w:cs="Arial"/>
          <w:spacing w:val="1"/>
          <w:sz w:val="24"/>
        </w:rPr>
        <w:t xml:space="preserve"> </w:t>
      </w:r>
      <w:r w:rsidRPr="009F21EB">
        <w:rPr>
          <w:rFonts w:ascii="Arial" w:hAnsi="Arial" w:cs="Arial"/>
          <w:sz w:val="24"/>
        </w:rPr>
        <w:t>acestui</w:t>
      </w:r>
      <w:r w:rsidRPr="009F21EB">
        <w:rPr>
          <w:rFonts w:ascii="Arial" w:hAnsi="Arial" w:cs="Arial"/>
          <w:spacing w:val="1"/>
          <w:sz w:val="24"/>
        </w:rPr>
        <w:t xml:space="preserve"> </w:t>
      </w:r>
      <w:r w:rsidRPr="009F21EB">
        <w:rPr>
          <w:rFonts w:ascii="Arial" w:hAnsi="Arial" w:cs="Arial"/>
          <w:sz w:val="24"/>
        </w:rPr>
        <w:t>principiu,</w:t>
      </w:r>
      <w:r w:rsidRPr="009F21EB">
        <w:rPr>
          <w:rFonts w:ascii="Arial" w:hAnsi="Arial" w:cs="Arial"/>
          <w:spacing w:val="1"/>
          <w:sz w:val="24"/>
        </w:rPr>
        <w:t xml:space="preserve"> </w:t>
      </w:r>
      <w:r w:rsidRPr="009F21EB">
        <w:rPr>
          <w:rFonts w:ascii="Arial" w:hAnsi="Arial" w:cs="Arial"/>
          <w:sz w:val="24"/>
        </w:rPr>
        <w:t>amenajamentul</w:t>
      </w:r>
      <w:r w:rsidRPr="009F21EB">
        <w:rPr>
          <w:rFonts w:ascii="Arial" w:hAnsi="Arial" w:cs="Arial"/>
          <w:spacing w:val="1"/>
          <w:sz w:val="24"/>
        </w:rPr>
        <w:t xml:space="preserve"> </w:t>
      </w:r>
      <w:r w:rsidRPr="009F21EB">
        <w:rPr>
          <w:rFonts w:ascii="Arial" w:hAnsi="Arial" w:cs="Arial"/>
          <w:sz w:val="24"/>
        </w:rPr>
        <w:t>acordă</w:t>
      </w:r>
      <w:r w:rsidRPr="009F21EB">
        <w:rPr>
          <w:rFonts w:ascii="Arial" w:hAnsi="Arial" w:cs="Arial"/>
          <w:spacing w:val="1"/>
          <w:sz w:val="24"/>
        </w:rPr>
        <w:t xml:space="preserve"> </w:t>
      </w:r>
      <w:r w:rsidRPr="009F21EB">
        <w:rPr>
          <w:rFonts w:ascii="Arial" w:hAnsi="Arial" w:cs="Arial"/>
          <w:sz w:val="24"/>
        </w:rPr>
        <w:t>o</w:t>
      </w:r>
      <w:r w:rsidRPr="009F21EB">
        <w:rPr>
          <w:rFonts w:ascii="Arial" w:hAnsi="Arial" w:cs="Arial"/>
          <w:spacing w:val="1"/>
          <w:sz w:val="24"/>
        </w:rPr>
        <w:t xml:space="preserve"> </w:t>
      </w:r>
      <w:proofErr w:type="spellStart"/>
      <w:r w:rsidRPr="009F21EB">
        <w:rPr>
          <w:rFonts w:ascii="Arial" w:hAnsi="Arial" w:cs="Arial"/>
          <w:sz w:val="24"/>
        </w:rPr>
        <w:t>atenţie</w:t>
      </w:r>
      <w:proofErr w:type="spellEnd"/>
      <w:r w:rsidRPr="009F21EB">
        <w:rPr>
          <w:rFonts w:ascii="Arial" w:hAnsi="Arial" w:cs="Arial"/>
          <w:spacing w:val="1"/>
          <w:sz w:val="24"/>
        </w:rPr>
        <w:t xml:space="preserve"> </w:t>
      </w:r>
      <w:r w:rsidRPr="009F21EB">
        <w:rPr>
          <w:rFonts w:ascii="Arial" w:hAnsi="Arial" w:cs="Arial"/>
          <w:sz w:val="24"/>
        </w:rPr>
        <w:t>permanentă</w:t>
      </w:r>
      <w:r w:rsidRPr="009F21EB">
        <w:rPr>
          <w:rFonts w:ascii="Arial" w:hAnsi="Arial" w:cs="Arial"/>
          <w:spacing w:val="1"/>
          <w:sz w:val="24"/>
        </w:rPr>
        <w:t xml:space="preserve"> </w:t>
      </w:r>
      <w:r w:rsidRPr="009F21EB">
        <w:rPr>
          <w:rFonts w:ascii="Arial" w:hAnsi="Arial" w:cs="Arial"/>
          <w:sz w:val="24"/>
        </w:rPr>
        <w:t>asigurării</w:t>
      </w:r>
      <w:r w:rsidRPr="009F21EB">
        <w:rPr>
          <w:rFonts w:ascii="Arial" w:hAnsi="Arial" w:cs="Arial"/>
          <w:spacing w:val="1"/>
          <w:sz w:val="24"/>
        </w:rPr>
        <w:t xml:space="preserve"> </w:t>
      </w:r>
      <w:proofErr w:type="spellStart"/>
      <w:r w:rsidRPr="009F21EB">
        <w:rPr>
          <w:rFonts w:ascii="Arial" w:hAnsi="Arial" w:cs="Arial"/>
          <w:sz w:val="24"/>
        </w:rPr>
        <w:t>integrităţii</w:t>
      </w:r>
      <w:proofErr w:type="spellEnd"/>
      <w:r w:rsidRPr="009F21EB">
        <w:rPr>
          <w:rFonts w:ascii="Arial" w:hAnsi="Arial" w:cs="Arial"/>
          <w:spacing w:val="60"/>
          <w:sz w:val="24"/>
        </w:rPr>
        <w:t xml:space="preserve"> </w:t>
      </w:r>
      <w:proofErr w:type="spellStart"/>
      <w:r w:rsidRPr="009F21EB">
        <w:rPr>
          <w:rFonts w:ascii="Arial" w:hAnsi="Arial" w:cs="Arial"/>
          <w:sz w:val="24"/>
        </w:rPr>
        <w:t>şi</w:t>
      </w:r>
      <w:proofErr w:type="spellEnd"/>
      <w:r w:rsidRPr="009F21EB">
        <w:rPr>
          <w:rFonts w:ascii="Arial" w:hAnsi="Arial" w:cs="Arial"/>
          <w:spacing w:val="1"/>
          <w:sz w:val="24"/>
        </w:rPr>
        <w:t xml:space="preserve"> </w:t>
      </w:r>
      <w:r w:rsidRPr="009F21EB">
        <w:rPr>
          <w:rFonts w:ascii="Arial" w:hAnsi="Arial" w:cs="Arial"/>
          <w:sz w:val="24"/>
        </w:rPr>
        <w:t>dezvoltări</w:t>
      </w:r>
      <w:r w:rsidRPr="009F21EB">
        <w:rPr>
          <w:rFonts w:ascii="Arial" w:hAnsi="Arial" w:cs="Arial"/>
          <w:spacing w:val="-3"/>
          <w:sz w:val="24"/>
        </w:rPr>
        <w:t xml:space="preserve"> </w:t>
      </w:r>
      <w:r w:rsidRPr="009F21EB">
        <w:rPr>
          <w:rFonts w:ascii="Arial" w:hAnsi="Arial" w:cs="Arial"/>
          <w:sz w:val="24"/>
        </w:rPr>
        <w:t>fondului</w:t>
      </w:r>
      <w:r w:rsidRPr="009F21EB">
        <w:rPr>
          <w:rFonts w:ascii="Arial" w:hAnsi="Arial" w:cs="Arial"/>
          <w:spacing w:val="-2"/>
          <w:sz w:val="24"/>
        </w:rPr>
        <w:t xml:space="preserve"> </w:t>
      </w:r>
      <w:r w:rsidRPr="009F21EB">
        <w:rPr>
          <w:rFonts w:ascii="Arial" w:hAnsi="Arial" w:cs="Arial"/>
          <w:sz w:val="24"/>
        </w:rPr>
        <w:t>forestier;</w:t>
      </w:r>
    </w:p>
    <w:p w14:paraId="58733125" w14:textId="23DA696E" w:rsidR="00383D08" w:rsidRPr="009F21EB" w:rsidRDefault="00383D08" w:rsidP="00D41D58">
      <w:pPr>
        <w:pStyle w:val="Listparagraf"/>
        <w:numPr>
          <w:ilvl w:val="1"/>
          <w:numId w:val="10"/>
        </w:numPr>
        <w:tabs>
          <w:tab w:val="left" w:pos="1278"/>
        </w:tabs>
        <w:spacing w:before="60"/>
        <w:ind w:left="235" w:right="233" w:firstLine="720"/>
        <w:jc w:val="both"/>
        <w:rPr>
          <w:rFonts w:ascii="Arial" w:hAnsi="Arial" w:cs="Arial"/>
        </w:rPr>
      </w:pPr>
      <w:r w:rsidRPr="009F21EB">
        <w:rPr>
          <w:rFonts w:ascii="Arial" w:hAnsi="Arial" w:cs="Arial"/>
          <w:i/>
          <w:sz w:val="24"/>
        </w:rPr>
        <w:t xml:space="preserve">principiul </w:t>
      </w:r>
      <w:proofErr w:type="spellStart"/>
      <w:r w:rsidRPr="009F21EB">
        <w:rPr>
          <w:rFonts w:ascii="Arial" w:hAnsi="Arial" w:cs="Arial"/>
          <w:i/>
          <w:sz w:val="24"/>
        </w:rPr>
        <w:t>eficacităţii</w:t>
      </w:r>
      <w:proofErr w:type="spellEnd"/>
      <w:r w:rsidRPr="009F21EB">
        <w:rPr>
          <w:rFonts w:ascii="Arial" w:hAnsi="Arial" w:cs="Arial"/>
          <w:i/>
          <w:sz w:val="24"/>
        </w:rPr>
        <w:t xml:space="preserve"> </w:t>
      </w:r>
      <w:proofErr w:type="spellStart"/>
      <w:r w:rsidRPr="009F21EB">
        <w:rPr>
          <w:rFonts w:ascii="Arial" w:hAnsi="Arial" w:cs="Arial"/>
          <w:i/>
          <w:sz w:val="24"/>
        </w:rPr>
        <w:t>funcţionale</w:t>
      </w:r>
      <w:proofErr w:type="spellEnd"/>
      <w:r w:rsidRPr="009F21EB">
        <w:rPr>
          <w:rFonts w:ascii="Arial" w:hAnsi="Arial" w:cs="Arial"/>
          <w:sz w:val="24"/>
        </w:rPr>
        <w:t xml:space="preserve">, care exprimă preocuparea permanentă pentru </w:t>
      </w:r>
      <w:proofErr w:type="spellStart"/>
      <w:r w:rsidRPr="009F21EB">
        <w:rPr>
          <w:rFonts w:ascii="Arial" w:hAnsi="Arial" w:cs="Arial"/>
          <w:sz w:val="24"/>
        </w:rPr>
        <w:t>creşterea</w:t>
      </w:r>
      <w:proofErr w:type="spellEnd"/>
      <w:r w:rsidRPr="009F21EB">
        <w:rPr>
          <w:rFonts w:ascii="Arial" w:hAnsi="Arial" w:cs="Arial"/>
          <w:spacing w:val="1"/>
          <w:sz w:val="24"/>
        </w:rPr>
        <w:t xml:space="preserve"> </w:t>
      </w:r>
      <w:proofErr w:type="spellStart"/>
      <w:r w:rsidRPr="009F21EB">
        <w:rPr>
          <w:rFonts w:ascii="Arial" w:hAnsi="Arial" w:cs="Arial"/>
          <w:sz w:val="24"/>
        </w:rPr>
        <w:t>capacităţilor</w:t>
      </w:r>
      <w:proofErr w:type="spellEnd"/>
      <w:r w:rsidRPr="009F21EB">
        <w:rPr>
          <w:rFonts w:ascii="Arial" w:hAnsi="Arial" w:cs="Arial"/>
          <w:spacing w:val="21"/>
          <w:sz w:val="24"/>
        </w:rPr>
        <w:t xml:space="preserve"> </w:t>
      </w:r>
      <w:r w:rsidRPr="009F21EB">
        <w:rPr>
          <w:rFonts w:ascii="Arial" w:hAnsi="Arial" w:cs="Arial"/>
          <w:sz w:val="24"/>
        </w:rPr>
        <w:t>de</w:t>
      </w:r>
      <w:r w:rsidRPr="009F21EB">
        <w:rPr>
          <w:rFonts w:ascii="Arial" w:hAnsi="Arial" w:cs="Arial"/>
          <w:spacing w:val="19"/>
          <w:sz w:val="24"/>
        </w:rPr>
        <w:t xml:space="preserve"> </w:t>
      </w:r>
      <w:proofErr w:type="spellStart"/>
      <w:r w:rsidRPr="009F21EB">
        <w:rPr>
          <w:rFonts w:ascii="Arial" w:hAnsi="Arial" w:cs="Arial"/>
          <w:sz w:val="24"/>
        </w:rPr>
        <w:t>producţie</w:t>
      </w:r>
      <w:proofErr w:type="spellEnd"/>
      <w:r w:rsidRPr="009F21EB">
        <w:rPr>
          <w:rFonts w:ascii="Arial" w:hAnsi="Arial" w:cs="Arial"/>
          <w:spacing w:val="18"/>
          <w:sz w:val="24"/>
        </w:rPr>
        <w:t xml:space="preserve"> </w:t>
      </w:r>
      <w:proofErr w:type="spellStart"/>
      <w:r w:rsidRPr="009F21EB">
        <w:rPr>
          <w:rFonts w:ascii="Arial" w:hAnsi="Arial" w:cs="Arial"/>
          <w:sz w:val="24"/>
        </w:rPr>
        <w:t>şi</w:t>
      </w:r>
      <w:proofErr w:type="spellEnd"/>
      <w:r w:rsidRPr="009F21EB">
        <w:rPr>
          <w:rFonts w:ascii="Arial" w:hAnsi="Arial" w:cs="Arial"/>
          <w:spacing w:val="16"/>
          <w:sz w:val="24"/>
        </w:rPr>
        <w:t xml:space="preserve"> </w:t>
      </w:r>
      <w:proofErr w:type="spellStart"/>
      <w:r w:rsidRPr="009F21EB">
        <w:rPr>
          <w:rFonts w:ascii="Arial" w:hAnsi="Arial" w:cs="Arial"/>
          <w:sz w:val="24"/>
        </w:rPr>
        <w:t>protecţie</w:t>
      </w:r>
      <w:proofErr w:type="spellEnd"/>
      <w:r w:rsidRPr="009F21EB">
        <w:rPr>
          <w:rFonts w:ascii="Arial" w:hAnsi="Arial" w:cs="Arial"/>
          <w:spacing w:val="18"/>
          <w:sz w:val="24"/>
        </w:rPr>
        <w:t xml:space="preserve"> </w:t>
      </w:r>
      <w:r w:rsidRPr="009F21EB">
        <w:rPr>
          <w:rFonts w:ascii="Arial" w:hAnsi="Arial" w:cs="Arial"/>
          <w:sz w:val="24"/>
        </w:rPr>
        <w:t>a</w:t>
      </w:r>
      <w:r w:rsidRPr="009F21EB">
        <w:rPr>
          <w:rFonts w:ascii="Arial" w:hAnsi="Arial" w:cs="Arial"/>
          <w:spacing w:val="19"/>
          <w:sz w:val="24"/>
        </w:rPr>
        <w:t xml:space="preserve"> </w:t>
      </w:r>
      <w:r w:rsidRPr="009F21EB">
        <w:rPr>
          <w:rFonts w:ascii="Arial" w:hAnsi="Arial" w:cs="Arial"/>
          <w:sz w:val="24"/>
        </w:rPr>
        <w:t>pădurilor,</w:t>
      </w:r>
      <w:r w:rsidRPr="009F21EB">
        <w:rPr>
          <w:rFonts w:ascii="Arial" w:hAnsi="Arial" w:cs="Arial"/>
          <w:spacing w:val="21"/>
          <w:sz w:val="24"/>
        </w:rPr>
        <w:t xml:space="preserve"> </w:t>
      </w:r>
      <w:r w:rsidRPr="009F21EB">
        <w:rPr>
          <w:rFonts w:ascii="Arial" w:hAnsi="Arial" w:cs="Arial"/>
          <w:sz w:val="24"/>
        </w:rPr>
        <w:t>precum</w:t>
      </w:r>
      <w:r w:rsidRPr="009F21EB">
        <w:rPr>
          <w:rFonts w:ascii="Arial" w:hAnsi="Arial" w:cs="Arial"/>
          <w:spacing w:val="11"/>
          <w:sz w:val="24"/>
        </w:rPr>
        <w:t xml:space="preserve"> </w:t>
      </w:r>
      <w:proofErr w:type="spellStart"/>
      <w:r w:rsidRPr="009F21EB">
        <w:rPr>
          <w:rFonts w:ascii="Arial" w:hAnsi="Arial" w:cs="Arial"/>
          <w:sz w:val="24"/>
        </w:rPr>
        <w:t>şi</w:t>
      </w:r>
      <w:proofErr w:type="spellEnd"/>
      <w:r w:rsidRPr="009F21EB">
        <w:rPr>
          <w:rFonts w:ascii="Arial" w:hAnsi="Arial" w:cs="Arial"/>
          <w:spacing w:val="16"/>
          <w:sz w:val="24"/>
        </w:rPr>
        <w:t xml:space="preserve"> </w:t>
      </w:r>
      <w:r w:rsidRPr="009F21EB">
        <w:rPr>
          <w:rFonts w:ascii="Arial" w:hAnsi="Arial" w:cs="Arial"/>
          <w:sz w:val="24"/>
        </w:rPr>
        <w:t>pentru</w:t>
      </w:r>
      <w:r w:rsidRPr="009F21EB">
        <w:rPr>
          <w:rFonts w:ascii="Arial" w:hAnsi="Arial" w:cs="Arial"/>
          <w:spacing w:val="19"/>
          <w:sz w:val="24"/>
        </w:rPr>
        <w:t xml:space="preserve"> </w:t>
      </w:r>
      <w:r w:rsidRPr="009F21EB">
        <w:rPr>
          <w:rFonts w:ascii="Arial" w:hAnsi="Arial" w:cs="Arial"/>
          <w:sz w:val="24"/>
        </w:rPr>
        <w:t>valorificarea</w:t>
      </w:r>
      <w:r w:rsidRPr="009F21EB">
        <w:rPr>
          <w:rFonts w:ascii="Arial" w:hAnsi="Arial" w:cs="Arial"/>
          <w:spacing w:val="19"/>
          <w:sz w:val="24"/>
        </w:rPr>
        <w:t xml:space="preserve"> </w:t>
      </w:r>
      <w:r w:rsidRPr="009F21EB">
        <w:rPr>
          <w:rFonts w:ascii="Arial" w:hAnsi="Arial" w:cs="Arial"/>
          <w:sz w:val="24"/>
        </w:rPr>
        <w:t>optimă</w:t>
      </w:r>
      <w:r w:rsidRPr="009F21EB">
        <w:rPr>
          <w:rFonts w:ascii="Arial" w:hAnsi="Arial" w:cs="Arial"/>
          <w:spacing w:val="18"/>
          <w:sz w:val="24"/>
        </w:rPr>
        <w:t xml:space="preserve"> </w:t>
      </w:r>
      <w:r w:rsidRPr="009F21EB">
        <w:rPr>
          <w:rFonts w:ascii="Arial" w:hAnsi="Arial" w:cs="Arial"/>
          <w:sz w:val="24"/>
        </w:rPr>
        <w:t>a</w:t>
      </w:r>
      <w:r w:rsidRPr="009F21EB">
        <w:rPr>
          <w:rFonts w:ascii="Arial" w:hAnsi="Arial" w:cs="Arial"/>
          <w:spacing w:val="19"/>
          <w:sz w:val="24"/>
        </w:rPr>
        <w:t xml:space="preserve"> </w:t>
      </w:r>
      <w:r w:rsidRPr="009F21EB">
        <w:rPr>
          <w:rFonts w:ascii="Arial" w:hAnsi="Arial" w:cs="Arial"/>
          <w:sz w:val="24"/>
        </w:rPr>
        <w:t>produselor</w:t>
      </w:r>
      <w:r w:rsidR="009C4C26" w:rsidRPr="009F21EB">
        <w:rPr>
          <w:rFonts w:ascii="Arial" w:hAnsi="Arial" w:cs="Arial"/>
          <w:sz w:val="24"/>
        </w:rPr>
        <w:t xml:space="preserve"> </w:t>
      </w:r>
      <w:r w:rsidRPr="009F21EB">
        <w:rPr>
          <w:rFonts w:ascii="Arial" w:hAnsi="Arial" w:cs="Arial"/>
        </w:rPr>
        <w:t>acestora.</w:t>
      </w:r>
      <w:r w:rsidRPr="009F21EB">
        <w:rPr>
          <w:rFonts w:ascii="Arial" w:hAnsi="Arial" w:cs="Arial"/>
          <w:spacing w:val="1"/>
        </w:rPr>
        <w:t xml:space="preserve"> </w:t>
      </w:r>
      <w:r w:rsidRPr="009F21EB">
        <w:rPr>
          <w:rFonts w:ascii="Arial" w:hAnsi="Arial" w:cs="Arial"/>
        </w:rPr>
        <w:t>Se are în</w:t>
      </w:r>
      <w:r w:rsidRPr="009F21EB">
        <w:rPr>
          <w:rFonts w:ascii="Arial" w:hAnsi="Arial" w:cs="Arial"/>
          <w:spacing w:val="1"/>
        </w:rPr>
        <w:t xml:space="preserve"> </w:t>
      </w:r>
      <w:r w:rsidRPr="009F21EB">
        <w:rPr>
          <w:rFonts w:ascii="Arial" w:hAnsi="Arial" w:cs="Arial"/>
        </w:rPr>
        <w:t xml:space="preserve">vedere </w:t>
      </w:r>
      <w:proofErr w:type="spellStart"/>
      <w:r w:rsidRPr="009F21EB">
        <w:rPr>
          <w:rFonts w:ascii="Arial" w:hAnsi="Arial" w:cs="Arial"/>
        </w:rPr>
        <w:t>creşterea</w:t>
      </w:r>
      <w:proofErr w:type="spellEnd"/>
      <w:r w:rsidRPr="009F21EB">
        <w:rPr>
          <w:rFonts w:ascii="Arial" w:hAnsi="Arial" w:cs="Arial"/>
        </w:rPr>
        <w:t xml:space="preserve"> </w:t>
      </w:r>
      <w:proofErr w:type="spellStart"/>
      <w:r w:rsidRPr="009F21EB">
        <w:rPr>
          <w:rFonts w:ascii="Arial" w:hAnsi="Arial" w:cs="Arial"/>
        </w:rPr>
        <w:t>productivităţii</w:t>
      </w:r>
      <w:proofErr w:type="spellEnd"/>
      <w:r w:rsidRPr="009F21EB">
        <w:rPr>
          <w:rFonts w:ascii="Arial" w:hAnsi="Arial" w:cs="Arial"/>
        </w:rPr>
        <w:t xml:space="preserve"> pădurilor</w:t>
      </w:r>
      <w:r w:rsidRPr="009F21EB">
        <w:rPr>
          <w:rFonts w:ascii="Arial" w:hAnsi="Arial" w:cs="Arial"/>
          <w:spacing w:val="1"/>
        </w:rPr>
        <w:t xml:space="preserve"> </w:t>
      </w:r>
      <w:proofErr w:type="spellStart"/>
      <w:r w:rsidRPr="009F21EB">
        <w:rPr>
          <w:rFonts w:ascii="Arial" w:hAnsi="Arial" w:cs="Arial"/>
        </w:rPr>
        <w:t>şi</w:t>
      </w:r>
      <w:proofErr w:type="spellEnd"/>
      <w:r w:rsidRPr="009F21EB">
        <w:rPr>
          <w:rFonts w:ascii="Arial" w:hAnsi="Arial" w:cs="Arial"/>
        </w:rPr>
        <w:t xml:space="preserve"> a </w:t>
      </w:r>
      <w:proofErr w:type="spellStart"/>
      <w:r w:rsidRPr="009F21EB">
        <w:rPr>
          <w:rFonts w:ascii="Arial" w:hAnsi="Arial" w:cs="Arial"/>
        </w:rPr>
        <w:t>calităţii</w:t>
      </w:r>
      <w:proofErr w:type="spellEnd"/>
      <w:r w:rsidRPr="009F21EB">
        <w:rPr>
          <w:rFonts w:ascii="Arial" w:hAnsi="Arial" w:cs="Arial"/>
        </w:rPr>
        <w:t xml:space="preserve"> produselor,</w:t>
      </w:r>
      <w:r w:rsidRPr="009F21EB">
        <w:rPr>
          <w:rFonts w:ascii="Arial" w:hAnsi="Arial" w:cs="Arial"/>
          <w:spacing w:val="1"/>
        </w:rPr>
        <w:t xml:space="preserve"> </w:t>
      </w:r>
      <w:r w:rsidRPr="009F21EB">
        <w:rPr>
          <w:rFonts w:ascii="Arial" w:hAnsi="Arial" w:cs="Arial"/>
        </w:rPr>
        <w:t>ameliorarea</w:t>
      </w:r>
      <w:r w:rsidRPr="009F21EB">
        <w:rPr>
          <w:rFonts w:ascii="Arial" w:hAnsi="Arial" w:cs="Arial"/>
          <w:spacing w:val="1"/>
        </w:rPr>
        <w:t xml:space="preserve"> </w:t>
      </w:r>
      <w:proofErr w:type="spellStart"/>
      <w:r w:rsidRPr="009F21EB">
        <w:rPr>
          <w:rFonts w:ascii="Arial" w:hAnsi="Arial" w:cs="Arial"/>
        </w:rPr>
        <w:t>funcţiilor</w:t>
      </w:r>
      <w:proofErr w:type="spellEnd"/>
      <w:r w:rsidRPr="009F21EB">
        <w:rPr>
          <w:rFonts w:ascii="Arial" w:hAnsi="Arial" w:cs="Arial"/>
          <w:spacing w:val="1"/>
        </w:rPr>
        <w:t xml:space="preserve"> </w:t>
      </w:r>
      <w:r w:rsidRPr="009F21EB">
        <w:rPr>
          <w:rFonts w:ascii="Arial" w:hAnsi="Arial" w:cs="Arial"/>
        </w:rPr>
        <w:t>de</w:t>
      </w:r>
      <w:r w:rsidRPr="009F21EB">
        <w:rPr>
          <w:rFonts w:ascii="Arial" w:hAnsi="Arial" w:cs="Arial"/>
          <w:spacing w:val="1"/>
        </w:rPr>
        <w:t xml:space="preserve"> </w:t>
      </w:r>
      <w:proofErr w:type="spellStart"/>
      <w:r w:rsidRPr="009F21EB">
        <w:rPr>
          <w:rFonts w:ascii="Arial" w:hAnsi="Arial" w:cs="Arial"/>
        </w:rPr>
        <w:t>protecţie</w:t>
      </w:r>
      <w:proofErr w:type="spellEnd"/>
      <w:r w:rsidRPr="009F21EB">
        <w:rPr>
          <w:rFonts w:ascii="Arial" w:hAnsi="Arial" w:cs="Arial"/>
          <w:spacing w:val="1"/>
        </w:rPr>
        <w:t xml:space="preserve"> </w:t>
      </w:r>
      <w:r w:rsidRPr="009F21EB">
        <w:rPr>
          <w:rFonts w:ascii="Arial" w:hAnsi="Arial" w:cs="Arial"/>
        </w:rPr>
        <w:t>ale</w:t>
      </w:r>
      <w:r w:rsidRPr="009F21EB">
        <w:rPr>
          <w:rFonts w:ascii="Arial" w:hAnsi="Arial" w:cs="Arial"/>
          <w:spacing w:val="1"/>
        </w:rPr>
        <w:t xml:space="preserve"> </w:t>
      </w:r>
      <w:proofErr w:type="spellStart"/>
      <w:r w:rsidRPr="009F21EB">
        <w:rPr>
          <w:rFonts w:ascii="Arial" w:hAnsi="Arial" w:cs="Arial"/>
        </w:rPr>
        <w:t>arboretelor</w:t>
      </w:r>
      <w:proofErr w:type="spellEnd"/>
      <w:r w:rsidRPr="009F21EB">
        <w:rPr>
          <w:rFonts w:ascii="Arial" w:hAnsi="Arial" w:cs="Arial"/>
        </w:rPr>
        <w:t>,</w:t>
      </w:r>
      <w:r w:rsidRPr="009F21EB">
        <w:rPr>
          <w:rFonts w:ascii="Arial" w:hAnsi="Arial" w:cs="Arial"/>
          <w:spacing w:val="1"/>
        </w:rPr>
        <w:t xml:space="preserve"> </w:t>
      </w:r>
      <w:r w:rsidRPr="009F21EB">
        <w:rPr>
          <w:rFonts w:ascii="Arial" w:hAnsi="Arial" w:cs="Arial"/>
        </w:rPr>
        <w:t>vizând</w:t>
      </w:r>
      <w:r w:rsidRPr="009F21EB">
        <w:rPr>
          <w:rFonts w:ascii="Arial" w:hAnsi="Arial" w:cs="Arial"/>
          <w:spacing w:val="1"/>
        </w:rPr>
        <w:t xml:space="preserve"> </w:t>
      </w:r>
      <w:r w:rsidRPr="009F21EB">
        <w:rPr>
          <w:rFonts w:ascii="Arial" w:hAnsi="Arial" w:cs="Arial"/>
        </w:rPr>
        <w:t>realizarea</w:t>
      </w:r>
      <w:r w:rsidRPr="009F21EB">
        <w:rPr>
          <w:rFonts w:ascii="Arial" w:hAnsi="Arial" w:cs="Arial"/>
          <w:spacing w:val="1"/>
        </w:rPr>
        <w:t xml:space="preserve"> </w:t>
      </w:r>
      <w:r w:rsidRPr="009F21EB">
        <w:rPr>
          <w:rFonts w:ascii="Arial" w:hAnsi="Arial" w:cs="Arial"/>
        </w:rPr>
        <w:t>unei</w:t>
      </w:r>
      <w:r w:rsidRPr="009F21EB">
        <w:rPr>
          <w:rFonts w:ascii="Arial" w:hAnsi="Arial" w:cs="Arial"/>
          <w:spacing w:val="1"/>
        </w:rPr>
        <w:t xml:space="preserve"> </w:t>
      </w:r>
      <w:proofErr w:type="spellStart"/>
      <w:r w:rsidRPr="009F21EB">
        <w:rPr>
          <w:rFonts w:ascii="Arial" w:hAnsi="Arial" w:cs="Arial"/>
        </w:rPr>
        <w:t>eficienţe</w:t>
      </w:r>
      <w:proofErr w:type="spellEnd"/>
      <w:r w:rsidRPr="009F21EB">
        <w:rPr>
          <w:rFonts w:ascii="Arial" w:hAnsi="Arial" w:cs="Arial"/>
          <w:spacing w:val="1"/>
        </w:rPr>
        <w:t xml:space="preserve"> </w:t>
      </w:r>
      <w:r w:rsidRPr="009F21EB">
        <w:rPr>
          <w:rFonts w:ascii="Arial" w:hAnsi="Arial" w:cs="Arial"/>
        </w:rPr>
        <w:t>economice</w:t>
      </w:r>
      <w:r w:rsidRPr="009F21EB">
        <w:rPr>
          <w:rFonts w:ascii="Arial" w:hAnsi="Arial" w:cs="Arial"/>
          <w:spacing w:val="1"/>
        </w:rPr>
        <w:t xml:space="preserve"> </w:t>
      </w:r>
      <w:r w:rsidRPr="009F21EB">
        <w:rPr>
          <w:rFonts w:ascii="Arial" w:hAnsi="Arial" w:cs="Arial"/>
        </w:rPr>
        <w:t>a</w:t>
      </w:r>
      <w:r w:rsidRPr="009F21EB">
        <w:rPr>
          <w:rFonts w:ascii="Arial" w:hAnsi="Arial" w:cs="Arial"/>
          <w:spacing w:val="1"/>
        </w:rPr>
        <w:t xml:space="preserve"> </w:t>
      </w:r>
      <w:r w:rsidRPr="009F21EB">
        <w:rPr>
          <w:rFonts w:ascii="Arial" w:hAnsi="Arial" w:cs="Arial"/>
        </w:rPr>
        <w:t>gospodăririi</w:t>
      </w:r>
      <w:r w:rsidRPr="009F21EB">
        <w:rPr>
          <w:rFonts w:ascii="Arial" w:hAnsi="Arial" w:cs="Arial"/>
          <w:spacing w:val="1"/>
        </w:rPr>
        <w:t xml:space="preserve"> </w:t>
      </w:r>
      <w:r w:rsidRPr="009F21EB">
        <w:rPr>
          <w:rFonts w:ascii="Arial" w:hAnsi="Arial" w:cs="Arial"/>
        </w:rPr>
        <w:t>pădurilor,</w:t>
      </w:r>
      <w:r w:rsidRPr="009F21EB">
        <w:rPr>
          <w:rFonts w:ascii="Arial" w:hAnsi="Arial" w:cs="Arial"/>
          <w:spacing w:val="1"/>
        </w:rPr>
        <w:t xml:space="preserve"> </w:t>
      </w:r>
      <w:r w:rsidRPr="009F21EB">
        <w:rPr>
          <w:rFonts w:ascii="Arial" w:hAnsi="Arial" w:cs="Arial"/>
        </w:rPr>
        <w:t>precum</w:t>
      </w:r>
      <w:r w:rsidRPr="009F21EB">
        <w:rPr>
          <w:rFonts w:ascii="Arial" w:hAnsi="Arial" w:cs="Arial"/>
          <w:spacing w:val="1"/>
        </w:rPr>
        <w:t xml:space="preserve"> </w:t>
      </w:r>
      <w:proofErr w:type="spellStart"/>
      <w:r w:rsidRPr="009F21EB">
        <w:rPr>
          <w:rFonts w:ascii="Arial" w:hAnsi="Arial" w:cs="Arial"/>
        </w:rPr>
        <w:t>şi</w:t>
      </w:r>
      <w:proofErr w:type="spellEnd"/>
      <w:r w:rsidRPr="009F21EB">
        <w:rPr>
          <w:rFonts w:ascii="Arial" w:hAnsi="Arial" w:cs="Arial"/>
          <w:spacing w:val="1"/>
        </w:rPr>
        <w:t xml:space="preserve"> </w:t>
      </w:r>
      <w:r w:rsidRPr="009F21EB">
        <w:rPr>
          <w:rFonts w:ascii="Arial" w:hAnsi="Arial" w:cs="Arial"/>
        </w:rPr>
        <w:t>asigurarea</w:t>
      </w:r>
      <w:r w:rsidRPr="009F21EB">
        <w:rPr>
          <w:rFonts w:ascii="Arial" w:hAnsi="Arial" w:cs="Arial"/>
          <w:spacing w:val="1"/>
        </w:rPr>
        <w:t xml:space="preserve"> </w:t>
      </w:r>
      <w:r w:rsidRPr="009F21EB">
        <w:rPr>
          <w:rFonts w:ascii="Arial" w:hAnsi="Arial" w:cs="Arial"/>
        </w:rPr>
        <w:t>unui</w:t>
      </w:r>
      <w:r w:rsidRPr="009F21EB">
        <w:rPr>
          <w:rFonts w:ascii="Arial" w:hAnsi="Arial" w:cs="Arial"/>
          <w:spacing w:val="1"/>
        </w:rPr>
        <w:t xml:space="preserve"> </w:t>
      </w:r>
      <w:r w:rsidRPr="009F21EB">
        <w:rPr>
          <w:rFonts w:ascii="Arial" w:hAnsi="Arial" w:cs="Arial"/>
        </w:rPr>
        <w:t>echilibru</w:t>
      </w:r>
      <w:r w:rsidRPr="009F21EB">
        <w:rPr>
          <w:rFonts w:ascii="Arial" w:hAnsi="Arial" w:cs="Arial"/>
          <w:spacing w:val="1"/>
        </w:rPr>
        <w:t xml:space="preserve"> </w:t>
      </w:r>
      <w:r w:rsidRPr="009F21EB">
        <w:rPr>
          <w:rFonts w:ascii="Arial" w:hAnsi="Arial" w:cs="Arial"/>
        </w:rPr>
        <w:t>corespunzător</w:t>
      </w:r>
      <w:r w:rsidRPr="009F21EB">
        <w:rPr>
          <w:rFonts w:ascii="Arial" w:hAnsi="Arial" w:cs="Arial"/>
          <w:spacing w:val="1"/>
        </w:rPr>
        <w:t xml:space="preserve"> </w:t>
      </w:r>
      <w:r w:rsidRPr="009F21EB">
        <w:rPr>
          <w:rFonts w:ascii="Arial" w:hAnsi="Arial" w:cs="Arial"/>
        </w:rPr>
        <w:t>între</w:t>
      </w:r>
      <w:r w:rsidRPr="009F21EB">
        <w:rPr>
          <w:rFonts w:ascii="Arial" w:hAnsi="Arial" w:cs="Arial"/>
          <w:spacing w:val="1"/>
        </w:rPr>
        <w:t xml:space="preserve"> </w:t>
      </w:r>
      <w:r w:rsidRPr="009F21EB">
        <w:rPr>
          <w:rFonts w:ascii="Arial" w:hAnsi="Arial" w:cs="Arial"/>
        </w:rPr>
        <w:t>aspectele</w:t>
      </w:r>
      <w:r w:rsidRPr="009F21EB">
        <w:rPr>
          <w:rFonts w:ascii="Arial" w:hAnsi="Arial" w:cs="Arial"/>
          <w:spacing w:val="1"/>
        </w:rPr>
        <w:t xml:space="preserve"> </w:t>
      </w:r>
      <w:r w:rsidRPr="009F21EB">
        <w:rPr>
          <w:rFonts w:ascii="Arial" w:hAnsi="Arial" w:cs="Arial"/>
        </w:rPr>
        <w:t>de</w:t>
      </w:r>
      <w:r w:rsidRPr="009F21EB">
        <w:rPr>
          <w:rFonts w:ascii="Arial" w:hAnsi="Arial" w:cs="Arial"/>
          <w:spacing w:val="1"/>
        </w:rPr>
        <w:t xml:space="preserve"> </w:t>
      </w:r>
      <w:r w:rsidRPr="009F21EB">
        <w:rPr>
          <w:rFonts w:ascii="Arial" w:hAnsi="Arial" w:cs="Arial"/>
        </w:rPr>
        <w:t>ordin</w:t>
      </w:r>
      <w:r w:rsidRPr="009F21EB">
        <w:rPr>
          <w:rFonts w:ascii="Arial" w:hAnsi="Arial" w:cs="Arial"/>
          <w:spacing w:val="1"/>
        </w:rPr>
        <w:t xml:space="preserve"> </w:t>
      </w:r>
      <w:r w:rsidRPr="009F21EB">
        <w:rPr>
          <w:rFonts w:ascii="Arial" w:hAnsi="Arial" w:cs="Arial"/>
        </w:rPr>
        <w:t>ecologic,</w:t>
      </w:r>
      <w:r w:rsidRPr="009F21EB">
        <w:rPr>
          <w:rFonts w:ascii="Arial" w:hAnsi="Arial" w:cs="Arial"/>
          <w:spacing w:val="1"/>
        </w:rPr>
        <w:t xml:space="preserve"> </w:t>
      </w:r>
      <w:r w:rsidRPr="009F21EB">
        <w:rPr>
          <w:rFonts w:ascii="Arial" w:hAnsi="Arial" w:cs="Arial"/>
        </w:rPr>
        <w:t xml:space="preserve">economic </w:t>
      </w:r>
      <w:proofErr w:type="spellStart"/>
      <w:r w:rsidRPr="009F21EB">
        <w:rPr>
          <w:rFonts w:ascii="Arial" w:hAnsi="Arial" w:cs="Arial"/>
        </w:rPr>
        <w:t>şi</w:t>
      </w:r>
      <w:proofErr w:type="spellEnd"/>
      <w:r w:rsidRPr="009F21EB">
        <w:rPr>
          <w:rFonts w:ascii="Arial" w:hAnsi="Arial" w:cs="Arial"/>
          <w:spacing w:val="-2"/>
        </w:rPr>
        <w:t xml:space="preserve"> </w:t>
      </w:r>
      <w:r w:rsidRPr="009F21EB">
        <w:rPr>
          <w:rFonts w:ascii="Arial" w:hAnsi="Arial" w:cs="Arial"/>
        </w:rPr>
        <w:t>social,</w:t>
      </w:r>
      <w:r w:rsidRPr="009F21EB">
        <w:rPr>
          <w:rFonts w:ascii="Arial" w:hAnsi="Arial" w:cs="Arial"/>
          <w:spacing w:val="4"/>
        </w:rPr>
        <w:t xml:space="preserve"> </w:t>
      </w:r>
      <w:r w:rsidRPr="009F21EB">
        <w:rPr>
          <w:rFonts w:ascii="Arial" w:hAnsi="Arial" w:cs="Arial"/>
        </w:rPr>
        <w:t>cu</w:t>
      </w:r>
      <w:r w:rsidRPr="009F21EB">
        <w:rPr>
          <w:rFonts w:ascii="Arial" w:hAnsi="Arial" w:cs="Arial"/>
          <w:spacing w:val="2"/>
        </w:rPr>
        <w:t xml:space="preserve"> </w:t>
      </w:r>
      <w:r w:rsidRPr="009F21EB">
        <w:rPr>
          <w:rFonts w:ascii="Arial" w:hAnsi="Arial" w:cs="Arial"/>
        </w:rPr>
        <w:t>cele</w:t>
      </w:r>
      <w:r w:rsidRPr="009F21EB">
        <w:rPr>
          <w:rFonts w:ascii="Arial" w:hAnsi="Arial" w:cs="Arial"/>
          <w:spacing w:val="5"/>
        </w:rPr>
        <w:t xml:space="preserve"> </w:t>
      </w:r>
      <w:r w:rsidRPr="009F21EB">
        <w:rPr>
          <w:rFonts w:ascii="Arial" w:hAnsi="Arial" w:cs="Arial"/>
        </w:rPr>
        <w:t>mai</w:t>
      </w:r>
      <w:r w:rsidRPr="009F21EB">
        <w:rPr>
          <w:rFonts w:ascii="Arial" w:hAnsi="Arial" w:cs="Arial"/>
          <w:spacing w:val="-2"/>
        </w:rPr>
        <w:t xml:space="preserve"> </w:t>
      </w:r>
      <w:r w:rsidRPr="009F21EB">
        <w:rPr>
          <w:rFonts w:ascii="Arial" w:hAnsi="Arial" w:cs="Arial"/>
        </w:rPr>
        <w:t>mici</w:t>
      </w:r>
      <w:r w:rsidRPr="009F21EB">
        <w:rPr>
          <w:rFonts w:ascii="Arial" w:hAnsi="Arial" w:cs="Arial"/>
          <w:spacing w:val="-2"/>
        </w:rPr>
        <w:t xml:space="preserve"> </w:t>
      </w:r>
      <w:r w:rsidRPr="009F21EB">
        <w:rPr>
          <w:rFonts w:ascii="Arial" w:hAnsi="Arial" w:cs="Arial"/>
        </w:rPr>
        <w:t>costuri;</w:t>
      </w:r>
    </w:p>
    <w:p w14:paraId="56314191" w14:textId="77777777" w:rsidR="00383D08" w:rsidRPr="009F21EB" w:rsidRDefault="00383D08" w:rsidP="009C4C26">
      <w:pPr>
        <w:pStyle w:val="Listparagraf"/>
        <w:numPr>
          <w:ilvl w:val="1"/>
          <w:numId w:val="10"/>
        </w:numPr>
        <w:tabs>
          <w:tab w:val="left" w:pos="1225"/>
        </w:tabs>
        <w:ind w:left="235" w:right="232" w:firstLine="720"/>
        <w:jc w:val="both"/>
        <w:rPr>
          <w:rFonts w:ascii="Arial" w:hAnsi="Arial" w:cs="Arial"/>
          <w:sz w:val="24"/>
        </w:rPr>
      </w:pPr>
      <w:r w:rsidRPr="009F21EB">
        <w:rPr>
          <w:rFonts w:ascii="Arial" w:hAnsi="Arial" w:cs="Arial"/>
          <w:i/>
          <w:sz w:val="24"/>
        </w:rPr>
        <w:t xml:space="preserve">principiul conservării </w:t>
      </w:r>
      <w:proofErr w:type="spellStart"/>
      <w:r w:rsidRPr="009F21EB">
        <w:rPr>
          <w:rFonts w:ascii="Arial" w:hAnsi="Arial" w:cs="Arial"/>
          <w:i/>
          <w:sz w:val="24"/>
        </w:rPr>
        <w:t>şi</w:t>
      </w:r>
      <w:proofErr w:type="spellEnd"/>
      <w:r w:rsidRPr="009F21EB">
        <w:rPr>
          <w:rFonts w:ascii="Arial" w:hAnsi="Arial" w:cs="Arial"/>
          <w:i/>
          <w:sz w:val="24"/>
        </w:rPr>
        <w:t xml:space="preserve"> ameliorării </w:t>
      </w:r>
      <w:proofErr w:type="spellStart"/>
      <w:r w:rsidRPr="009F21EB">
        <w:rPr>
          <w:rFonts w:ascii="Arial" w:hAnsi="Arial" w:cs="Arial"/>
          <w:i/>
          <w:sz w:val="24"/>
        </w:rPr>
        <w:t>biodiversivităţii</w:t>
      </w:r>
      <w:proofErr w:type="spellEnd"/>
      <w:r w:rsidRPr="009F21EB">
        <w:rPr>
          <w:rFonts w:ascii="Arial" w:hAnsi="Arial" w:cs="Arial"/>
          <w:sz w:val="24"/>
        </w:rPr>
        <w:t xml:space="preserve">, prin care se </w:t>
      </w:r>
      <w:proofErr w:type="spellStart"/>
      <w:r w:rsidRPr="009F21EB">
        <w:rPr>
          <w:rFonts w:ascii="Arial" w:hAnsi="Arial" w:cs="Arial"/>
          <w:sz w:val="24"/>
        </w:rPr>
        <w:t>urmăreşte</w:t>
      </w:r>
      <w:proofErr w:type="spellEnd"/>
      <w:r w:rsidRPr="009F21EB">
        <w:rPr>
          <w:rFonts w:ascii="Arial" w:hAnsi="Arial" w:cs="Arial"/>
          <w:sz w:val="24"/>
        </w:rPr>
        <w:t xml:space="preserve"> conservarea </w:t>
      </w:r>
      <w:proofErr w:type="spellStart"/>
      <w:r w:rsidRPr="009F21EB">
        <w:rPr>
          <w:rFonts w:ascii="Arial" w:hAnsi="Arial" w:cs="Arial"/>
          <w:sz w:val="24"/>
        </w:rPr>
        <w:t>şi</w:t>
      </w:r>
      <w:proofErr w:type="spellEnd"/>
      <w:r w:rsidRPr="009F21EB">
        <w:rPr>
          <w:rFonts w:ascii="Arial" w:hAnsi="Arial" w:cs="Arial"/>
          <w:spacing w:val="1"/>
          <w:sz w:val="24"/>
        </w:rPr>
        <w:t xml:space="preserve"> </w:t>
      </w:r>
      <w:r w:rsidRPr="009F21EB">
        <w:rPr>
          <w:rFonts w:ascii="Arial" w:hAnsi="Arial" w:cs="Arial"/>
          <w:sz w:val="24"/>
        </w:rPr>
        <w:t>ameliorarea</w:t>
      </w:r>
      <w:r w:rsidRPr="009F21EB">
        <w:rPr>
          <w:rFonts w:ascii="Arial" w:hAnsi="Arial" w:cs="Arial"/>
          <w:spacing w:val="1"/>
          <w:sz w:val="24"/>
        </w:rPr>
        <w:t xml:space="preserve"> </w:t>
      </w:r>
      <w:proofErr w:type="spellStart"/>
      <w:r w:rsidRPr="009F21EB">
        <w:rPr>
          <w:rFonts w:ascii="Arial" w:hAnsi="Arial" w:cs="Arial"/>
          <w:sz w:val="24"/>
        </w:rPr>
        <w:t>biodiversităţii</w:t>
      </w:r>
      <w:proofErr w:type="spellEnd"/>
      <w:r w:rsidRPr="009F21EB">
        <w:rPr>
          <w:rFonts w:ascii="Arial" w:hAnsi="Arial" w:cs="Arial"/>
          <w:spacing w:val="1"/>
          <w:sz w:val="24"/>
        </w:rPr>
        <w:t xml:space="preserve"> </w:t>
      </w:r>
      <w:r w:rsidRPr="009F21EB">
        <w:rPr>
          <w:rFonts w:ascii="Arial" w:hAnsi="Arial" w:cs="Arial"/>
          <w:sz w:val="24"/>
        </w:rPr>
        <w:t>la</w:t>
      </w:r>
      <w:r w:rsidRPr="009F21EB">
        <w:rPr>
          <w:rFonts w:ascii="Arial" w:hAnsi="Arial" w:cs="Arial"/>
          <w:spacing w:val="1"/>
          <w:sz w:val="24"/>
        </w:rPr>
        <w:t xml:space="preserve"> </w:t>
      </w:r>
      <w:r w:rsidRPr="009F21EB">
        <w:rPr>
          <w:rFonts w:ascii="Arial" w:hAnsi="Arial" w:cs="Arial"/>
          <w:sz w:val="24"/>
        </w:rPr>
        <w:t>cele</w:t>
      </w:r>
      <w:r w:rsidRPr="009F21EB">
        <w:rPr>
          <w:rFonts w:ascii="Arial" w:hAnsi="Arial" w:cs="Arial"/>
          <w:spacing w:val="1"/>
          <w:sz w:val="24"/>
        </w:rPr>
        <w:t xml:space="preserve"> </w:t>
      </w:r>
      <w:r w:rsidRPr="009F21EB">
        <w:rPr>
          <w:rFonts w:ascii="Arial" w:hAnsi="Arial" w:cs="Arial"/>
          <w:sz w:val="24"/>
        </w:rPr>
        <w:t>patru</w:t>
      </w:r>
      <w:r w:rsidRPr="009F21EB">
        <w:rPr>
          <w:rFonts w:ascii="Arial" w:hAnsi="Arial" w:cs="Arial"/>
          <w:spacing w:val="1"/>
          <w:sz w:val="24"/>
        </w:rPr>
        <w:t xml:space="preserve"> </w:t>
      </w:r>
      <w:r w:rsidRPr="009F21EB">
        <w:rPr>
          <w:rFonts w:ascii="Arial" w:hAnsi="Arial" w:cs="Arial"/>
          <w:sz w:val="24"/>
        </w:rPr>
        <w:t>niveluri</w:t>
      </w:r>
      <w:r w:rsidRPr="009F21EB">
        <w:rPr>
          <w:rFonts w:ascii="Arial" w:hAnsi="Arial" w:cs="Arial"/>
          <w:spacing w:val="1"/>
          <w:sz w:val="24"/>
        </w:rPr>
        <w:t xml:space="preserve"> </w:t>
      </w:r>
      <w:r w:rsidRPr="009F21EB">
        <w:rPr>
          <w:rFonts w:ascii="Arial" w:hAnsi="Arial" w:cs="Arial"/>
          <w:sz w:val="24"/>
        </w:rPr>
        <w:t>ale</w:t>
      </w:r>
      <w:r w:rsidRPr="009F21EB">
        <w:rPr>
          <w:rFonts w:ascii="Arial" w:hAnsi="Arial" w:cs="Arial"/>
          <w:spacing w:val="1"/>
          <w:sz w:val="24"/>
        </w:rPr>
        <w:t xml:space="preserve"> </w:t>
      </w:r>
      <w:r w:rsidRPr="009F21EB">
        <w:rPr>
          <w:rFonts w:ascii="Arial" w:hAnsi="Arial" w:cs="Arial"/>
          <w:sz w:val="24"/>
        </w:rPr>
        <w:t>acesteia</w:t>
      </w:r>
      <w:r w:rsidRPr="009F21EB">
        <w:rPr>
          <w:rFonts w:ascii="Arial" w:hAnsi="Arial" w:cs="Arial"/>
          <w:spacing w:val="1"/>
          <w:sz w:val="24"/>
        </w:rPr>
        <w:t xml:space="preserve"> </w:t>
      </w:r>
      <w:r w:rsidRPr="009F21EB">
        <w:rPr>
          <w:rFonts w:ascii="Arial" w:hAnsi="Arial" w:cs="Arial"/>
          <w:sz w:val="24"/>
        </w:rPr>
        <w:t>(diversitatea</w:t>
      </w:r>
      <w:r w:rsidRPr="009F21EB">
        <w:rPr>
          <w:rFonts w:ascii="Arial" w:hAnsi="Arial" w:cs="Arial"/>
          <w:spacing w:val="1"/>
          <w:sz w:val="24"/>
        </w:rPr>
        <w:t xml:space="preserve"> </w:t>
      </w:r>
      <w:r w:rsidRPr="009F21EB">
        <w:rPr>
          <w:rFonts w:ascii="Arial" w:hAnsi="Arial" w:cs="Arial"/>
          <w:sz w:val="24"/>
        </w:rPr>
        <w:t>genetică</w:t>
      </w:r>
      <w:r w:rsidRPr="009F21EB">
        <w:rPr>
          <w:rFonts w:ascii="Arial" w:hAnsi="Arial" w:cs="Arial"/>
          <w:spacing w:val="1"/>
          <w:sz w:val="24"/>
        </w:rPr>
        <w:t xml:space="preserve"> </w:t>
      </w:r>
      <w:r w:rsidRPr="009F21EB">
        <w:rPr>
          <w:rFonts w:ascii="Arial" w:hAnsi="Arial" w:cs="Arial"/>
          <w:sz w:val="24"/>
        </w:rPr>
        <w:t>intraspecifică,</w:t>
      </w:r>
      <w:r w:rsidRPr="009F21EB">
        <w:rPr>
          <w:rFonts w:ascii="Arial" w:hAnsi="Arial" w:cs="Arial"/>
          <w:spacing w:val="1"/>
          <w:sz w:val="24"/>
        </w:rPr>
        <w:t xml:space="preserve"> </w:t>
      </w:r>
      <w:r w:rsidRPr="009F21EB">
        <w:rPr>
          <w:rFonts w:ascii="Arial" w:hAnsi="Arial" w:cs="Arial"/>
          <w:sz w:val="24"/>
        </w:rPr>
        <w:t xml:space="preserve">diversitatea speciilor, ecosistemelor </w:t>
      </w:r>
      <w:proofErr w:type="spellStart"/>
      <w:r w:rsidRPr="009F21EB">
        <w:rPr>
          <w:rFonts w:ascii="Arial" w:hAnsi="Arial" w:cs="Arial"/>
          <w:sz w:val="24"/>
        </w:rPr>
        <w:t>şi</w:t>
      </w:r>
      <w:proofErr w:type="spellEnd"/>
      <w:r w:rsidRPr="009F21EB">
        <w:rPr>
          <w:rFonts w:ascii="Arial" w:hAnsi="Arial" w:cs="Arial"/>
          <w:sz w:val="24"/>
        </w:rPr>
        <w:t xml:space="preserve"> peisajelor), în scopul </w:t>
      </w:r>
      <w:proofErr w:type="spellStart"/>
      <w:r w:rsidRPr="009F21EB">
        <w:rPr>
          <w:rFonts w:ascii="Arial" w:hAnsi="Arial" w:cs="Arial"/>
          <w:sz w:val="24"/>
        </w:rPr>
        <w:t>maximizăriistabilităţiişi</w:t>
      </w:r>
      <w:proofErr w:type="spellEnd"/>
      <w:r w:rsidRPr="009F21EB">
        <w:rPr>
          <w:rFonts w:ascii="Arial" w:hAnsi="Arial" w:cs="Arial"/>
          <w:sz w:val="24"/>
        </w:rPr>
        <w:t xml:space="preserve"> a </w:t>
      </w:r>
      <w:proofErr w:type="spellStart"/>
      <w:r w:rsidRPr="009F21EB">
        <w:rPr>
          <w:rFonts w:ascii="Arial" w:hAnsi="Arial" w:cs="Arial"/>
          <w:sz w:val="24"/>
        </w:rPr>
        <w:t>potenţialului</w:t>
      </w:r>
      <w:proofErr w:type="spellEnd"/>
      <w:r w:rsidRPr="009F21EB">
        <w:rPr>
          <w:rFonts w:ascii="Arial" w:hAnsi="Arial" w:cs="Arial"/>
          <w:spacing w:val="1"/>
          <w:sz w:val="24"/>
        </w:rPr>
        <w:t xml:space="preserve"> </w:t>
      </w:r>
      <w:proofErr w:type="spellStart"/>
      <w:r w:rsidRPr="009F21EB">
        <w:rPr>
          <w:rFonts w:ascii="Arial" w:hAnsi="Arial" w:cs="Arial"/>
          <w:sz w:val="24"/>
        </w:rPr>
        <w:t>polifuncţional</w:t>
      </w:r>
      <w:proofErr w:type="spellEnd"/>
      <w:r w:rsidRPr="009F21EB">
        <w:rPr>
          <w:rFonts w:ascii="Arial" w:hAnsi="Arial" w:cs="Arial"/>
          <w:spacing w:val="-7"/>
          <w:sz w:val="24"/>
        </w:rPr>
        <w:t xml:space="preserve"> </w:t>
      </w:r>
      <w:r w:rsidRPr="009F21EB">
        <w:rPr>
          <w:rFonts w:ascii="Arial" w:hAnsi="Arial" w:cs="Arial"/>
          <w:sz w:val="24"/>
        </w:rPr>
        <w:t>al</w:t>
      </w:r>
      <w:r w:rsidRPr="009F21EB">
        <w:rPr>
          <w:rFonts w:ascii="Arial" w:hAnsi="Arial" w:cs="Arial"/>
          <w:spacing w:val="-2"/>
          <w:sz w:val="24"/>
        </w:rPr>
        <w:t xml:space="preserve"> </w:t>
      </w:r>
      <w:r w:rsidRPr="009F21EB">
        <w:rPr>
          <w:rFonts w:ascii="Arial" w:hAnsi="Arial" w:cs="Arial"/>
          <w:sz w:val="24"/>
        </w:rPr>
        <w:t>pădurilor;</w:t>
      </w:r>
    </w:p>
    <w:p w14:paraId="3AAD2B72" w14:textId="77777777" w:rsidR="00383D08" w:rsidRPr="009F21EB" w:rsidRDefault="00383D08" w:rsidP="009C4C26">
      <w:pPr>
        <w:pStyle w:val="Listparagraf"/>
        <w:numPr>
          <w:ilvl w:val="1"/>
          <w:numId w:val="10"/>
        </w:numPr>
        <w:tabs>
          <w:tab w:val="left" w:pos="1268"/>
        </w:tabs>
        <w:ind w:left="235" w:right="230" w:firstLine="720"/>
        <w:jc w:val="both"/>
        <w:rPr>
          <w:rFonts w:ascii="Arial" w:hAnsi="Arial" w:cs="Arial"/>
          <w:sz w:val="24"/>
        </w:rPr>
      </w:pPr>
      <w:r w:rsidRPr="009F21EB">
        <w:rPr>
          <w:rFonts w:ascii="Arial" w:hAnsi="Arial" w:cs="Arial"/>
          <w:i/>
          <w:sz w:val="24"/>
        </w:rPr>
        <w:t>principiul economic</w:t>
      </w:r>
      <w:r w:rsidRPr="009F21EB">
        <w:rPr>
          <w:rFonts w:ascii="Arial" w:hAnsi="Arial" w:cs="Arial"/>
          <w:sz w:val="24"/>
        </w:rPr>
        <w:t xml:space="preserve">, prin care organizarea </w:t>
      </w:r>
      <w:proofErr w:type="spellStart"/>
      <w:r w:rsidRPr="009F21EB">
        <w:rPr>
          <w:rFonts w:ascii="Arial" w:hAnsi="Arial" w:cs="Arial"/>
          <w:sz w:val="24"/>
        </w:rPr>
        <w:t>producţiei</w:t>
      </w:r>
      <w:proofErr w:type="spellEnd"/>
      <w:r w:rsidRPr="009F21EB">
        <w:rPr>
          <w:rFonts w:ascii="Arial" w:hAnsi="Arial" w:cs="Arial"/>
          <w:sz w:val="24"/>
        </w:rPr>
        <w:t xml:space="preserve"> forestiere este dirijată de principiul</w:t>
      </w:r>
      <w:r w:rsidRPr="009F21EB">
        <w:rPr>
          <w:rFonts w:ascii="Arial" w:hAnsi="Arial" w:cs="Arial"/>
          <w:spacing w:val="1"/>
          <w:sz w:val="24"/>
        </w:rPr>
        <w:t xml:space="preserve"> </w:t>
      </w:r>
      <w:r w:rsidRPr="009F21EB">
        <w:rPr>
          <w:rFonts w:ascii="Arial" w:hAnsi="Arial" w:cs="Arial"/>
          <w:sz w:val="24"/>
        </w:rPr>
        <w:t xml:space="preserve">fundamental al dezvoltării planice, în raport cu </w:t>
      </w:r>
      <w:proofErr w:type="spellStart"/>
      <w:r w:rsidRPr="009F21EB">
        <w:rPr>
          <w:rFonts w:ascii="Arial" w:hAnsi="Arial" w:cs="Arial"/>
          <w:sz w:val="24"/>
        </w:rPr>
        <w:t>însuşirile</w:t>
      </w:r>
      <w:proofErr w:type="spellEnd"/>
      <w:r w:rsidRPr="009F21EB">
        <w:rPr>
          <w:rFonts w:ascii="Arial" w:hAnsi="Arial" w:cs="Arial"/>
          <w:sz w:val="24"/>
        </w:rPr>
        <w:t xml:space="preserve"> pădurii </w:t>
      </w:r>
      <w:proofErr w:type="spellStart"/>
      <w:r w:rsidRPr="009F21EB">
        <w:rPr>
          <w:rFonts w:ascii="Arial" w:hAnsi="Arial" w:cs="Arial"/>
          <w:sz w:val="24"/>
        </w:rPr>
        <w:t>şi</w:t>
      </w:r>
      <w:proofErr w:type="spellEnd"/>
      <w:r w:rsidRPr="009F21EB">
        <w:rPr>
          <w:rFonts w:ascii="Arial" w:hAnsi="Arial" w:cs="Arial"/>
          <w:sz w:val="24"/>
        </w:rPr>
        <w:t xml:space="preserve"> a </w:t>
      </w:r>
      <w:proofErr w:type="spellStart"/>
      <w:r w:rsidRPr="009F21EB">
        <w:rPr>
          <w:rFonts w:ascii="Arial" w:hAnsi="Arial" w:cs="Arial"/>
          <w:sz w:val="24"/>
        </w:rPr>
        <w:t>condiţiilor</w:t>
      </w:r>
      <w:proofErr w:type="spellEnd"/>
      <w:r w:rsidRPr="009F21EB">
        <w:rPr>
          <w:rFonts w:ascii="Arial" w:hAnsi="Arial" w:cs="Arial"/>
          <w:sz w:val="24"/>
        </w:rPr>
        <w:t xml:space="preserve"> naturale de dezvoltare</w:t>
      </w:r>
      <w:r w:rsidRPr="009F21EB">
        <w:rPr>
          <w:rFonts w:ascii="Arial" w:hAnsi="Arial" w:cs="Arial"/>
          <w:spacing w:val="1"/>
          <w:sz w:val="24"/>
        </w:rPr>
        <w:t xml:space="preserve"> </w:t>
      </w:r>
      <w:r w:rsidRPr="009F21EB">
        <w:rPr>
          <w:rFonts w:ascii="Arial" w:hAnsi="Arial" w:cs="Arial"/>
          <w:sz w:val="24"/>
        </w:rPr>
        <w:t>ale acesteia.</w:t>
      </w:r>
    </w:p>
    <w:p w14:paraId="53F46810" w14:textId="77777777" w:rsidR="00CD4125" w:rsidRPr="009F21EB" w:rsidRDefault="00CD4125" w:rsidP="009C4C26">
      <w:pPr>
        <w:tabs>
          <w:tab w:val="left" w:pos="1268"/>
        </w:tabs>
        <w:ind w:right="230"/>
        <w:rPr>
          <w:rFonts w:ascii="Arial" w:hAnsi="Arial" w:cs="Arial"/>
          <w:sz w:val="24"/>
        </w:rPr>
      </w:pPr>
    </w:p>
    <w:p w14:paraId="70DC49D2" w14:textId="77777777" w:rsidR="00CD4125" w:rsidRPr="009F21EB" w:rsidRDefault="00CD4125" w:rsidP="009C4C26">
      <w:pPr>
        <w:tabs>
          <w:tab w:val="left" w:pos="1268"/>
        </w:tabs>
        <w:ind w:left="284" w:right="230" w:firstLine="567"/>
        <w:rPr>
          <w:rFonts w:ascii="Arial" w:hAnsi="Arial" w:cs="Arial"/>
          <w:sz w:val="24"/>
        </w:rPr>
      </w:pPr>
      <w:r w:rsidRPr="009F21EB">
        <w:rPr>
          <w:rFonts w:ascii="Arial" w:hAnsi="Arial" w:cs="Arial"/>
          <w:sz w:val="24"/>
        </w:rPr>
        <w:t xml:space="preserve">Prevederile amenajamentului silvic vizează creșterea capacității de suport a siturilor N2000 prin menținerea sustenabilă a habitatelor și a populațiilor de specii de interes comunitar. </w:t>
      </w:r>
    </w:p>
    <w:p w14:paraId="614D8730" w14:textId="51276F0E" w:rsidR="00CD4125" w:rsidRPr="009F21EB" w:rsidRDefault="00CD4125" w:rsidP="009C4C26">
      <w:pPr>
        <w:tabs>
          <w:tab w:val="left" w:pos="1268"/>
        </w:tabs>
        <w:ind w:left="284" w:right="230" w:firstLine="567"/>
        <w:rPr>
          <w:rFonts w:ascii="Arial" w:hAnsi="Arial" w:cs="Arial"/>
          <w:sz w:val="24"/>
        </w:rPr>
      </w:pPr>
      <w:r w:rsidRPr="009F21EB">
        <w:rPr>
          <w:rFonts w:ascii="Arial" w:hAnsi="Arial" w:cs="Arial"/>
          <w:sz w:val="24"/>
        </w:rPr>
        <w:t xml:space="preserve">Elaborarea amenajamentelor silvice pentru fondul forestier inclus în arii naturale protejate se face în </w:t>
      </w:r>
      <w:proofErr w:type="spellStart"/>
      <w:r w:rsidRPr="009F21EB">
        <w:rPr>
          <w:rFonts w:ascii="Arial" w:hAnsi="Arial" w:cs="Arial"/>
          <w:sz w:val="24"/>
        </w:rPr>
        <w:t>concordanţă</w:t>
      </w:r>
      <w:proofErr w:type="spellEnd"/>
      <w:r w:rsidRPr="009F21EB">
        <w:rPr>
          <w:rFonts w:ascii="Arial" w:hAnsi="Arial" w:cs="Arial"/>
          <w:sz w:val="24"/>
        </w:rPr>
        <w:t xml:space="preserve"> cu prevederile planurilor de management aprobate potrivit legii sau cu măsurile minime de conservare ale ariilor naturale protejate suprapuse, contribuind prin lucrările planificate la îmbunătățirea sau menținerea stării de conservare favorabilă a unor habitate forestiere.</w:t>
      </w:r>
    </w:p>
    <w:p w14:paraId="42C7214F" w14:textId="58B164BB" w:rsidR="00DF375B" w:rsidRPr="009F21EB" w:rsidRDefault="00DF375B" w:rsidP="00DF375B">
      <w:pPr>
        <w:pStyle w:val="Corptext"/>
        <w:shd w:val="clear" w:color="auto" w:fill="C5E0B3" w:themeFill="accent6" w:themeFillTint="66"/>
        <w:spacing w:before="1"/>
        <w:ind w:right="235" w:firstLine="720"/>
        <w:jc w:val="both"/>
        <w:rPr>
          <w:rFonts w:ascii="Arial" w:hAnsi="Arial" w:cs="Arial"/>
          <w:sz w:val="22"/>
          <w:szCs w:val="22"/>
        </w:rPr>
      </w:pPr>
      <w:r w:rsidRPr="009F21EB">
        <w:rPr>
          <w:rFonts w:ascii="Arial" w:hAnsi="Arial" w:cs="Arial"/>
          <w:sz w:val="22"/>
          <w:szCs w:val="22"/>
        </w:rPr>
        <w:t>Amenajamentul</w:t>
      </w:r>
      <w:r w:rsidRPr="009F21EB">
        <w:rPr>
          <w:rFonts w:ascii="Arial" w:hAnsi="Arial" w:cs="Arial"/>
          <w:spacing w:val="1"/>
          <w:sz w:val="22"/>
          <w:szCs w:val="22"/>
        </w:rPr>
        <w:t xml:space="preserve"> </w:t>
      </w:r>
      <w:r w:rsidRPr="009F21EB">
        <w:rPr>
          <w:rFonts w:ascii="Arial" w:hAnsi="Arial" w:cs="Arial"/>
          <w:sz w:val="22"/>
          <w:szCs w:val="22"/>
        </w:rPr>
        <w:t>U.P.</w:t>
      </w:r>
      <w:r w:rsidRPr="009F21EB">
        <w:rPr>
          <w:rFonts w:ascii="Arial" w:hAnsi="Arial" w:cs="Arial"/>
          <w:spacing w:val="1"/>
          <w:sz w:val="22"/>
          <w:szCs w:val="22"/>
        </w:rPr>
        <w:t xml:space="preserve"> </w:t>
      </w:r>
      <w:r w:rsidRPr="009F21EB">
        <w:rPr>
          <w:rFonts w:ascii="Arial" w:hAnsi="Arial" w:cs="Arial"/>
          <w:b/>
          <w:bCs/>
          <w:i/>
          <w:iCs/>
          <w:sz w:val="22"/>
          <w:szCs w:val="22"/>
        </w:rPr>
        <w:t xml:space="preserve">XL Ciucani </w:t>
      </w:r>
      <w:r w:rsidRPr="009F21EB">
        <w:rPr>
          <w:rFonts w:ascii="Arial" w:hAnsi="Arial" w:cs="Arial"/>
          <w:sz w:val="22"/>
          <w:szCs w:val="22"/>
        </w:rPr>
        <w:t>nu</w:t>
      </w:r>
      <w:r w:rsidRPr="009F21EB">
        <w:rPr>
          <w:rFonts w:ascii="Arial" w:hAnsi="Arial" w:cs="Arial"/>
          <w:b/>
          <w:bCs/>
          <w:i/>
          <w:iCs/>
          <w:sz w:val="22"/>
          <w:szCs w:val="22"/>
        </w:rPr>
        <w:t xml:space="preserve"> </w:t>
      </w:r>
      <w:r w:rsidRPr="009F21EB">
        <w:rPr>
          <w:rFonts w:ascii="Arial" w:hAnsi="Arial" w:cs="Arial"/>
          <w:sz w:val="22"/>
          <w:szCs w:val="22"/>
        </w:rPr>
        <w:t>este</w:t>
      </w:r>
      <w:r w:rsidRPr="009F21EB">
        <w:rPr>
          <w:rFonts w:ascii="Arial" w:hAnsi="Arial" w:cs="Arial"/>
          <w:spacing w:val="1"/>
          <w:sz w:val="22"/>
          <w:szCs w:val="22"/>
        </w:rPr>
        <w:t xml:space="preserve"> </w:t>
      </w:r>
      <w:r w:rsidRPr="009F21EB">
        <w:rPr>
          <w:rFonts w:ascii="Arial" w:hAnsi="Arial" w:cs="Arial"/>
          <w:sz w:val="22"/>
          <w:szCs w:val="22"/>
        </w:rPr>
        <w:t>necesar</w:t>
      </w:r>
      <w:r w:rsidRPr="009F21EB">
        <w:rPr>
          <w:rFonts w:ascii="Arial" w:hAnsi="Arial" w:cs="Arial"/>
          <w:spacing w:val="1"/>
          <w:sz w:val="22"/>
          <w:szCs w:val="22"/>
        </w:rPr>
        <w:t xml:space="preserve"> </w:t>
      </w:r>
      <w:r w:rsidRPr="009F21EB">
        <w:rPr>
          <w:rFonts w:ascii="Arial" w:hAnsi="Arial" w:cs="Arial"/>
          <w:sz w:val="22"/>
          <w:szCs w:val="22"/>
        </w:rPr>
        <w:t>pentru</w:t>
      </w:r>
      <w:r w:rsidRPr="009F21EB">
        <w:rPr>
          <w:rFonts w:ascii="Arial" w:hAnsi="Arial" w:cs="Arial"/>
          <w:spacing w:val="1"/>
          <w:sz w:val="22"/>
          <w:szCs w:val="22"/>
        </w:rPr>
        <w:t xml:space="preserve"> </w:t>
      </w:r>
      <w:r w:rsidRPr="009F21EB">
        <w:rPr>
          <w:rFonts w:ascii="Arial" w:hAnsi="Arial" w:cs="Arial"/>
          <w:sz w:val="22"/>
          <w:szCs w:val="22"/>
        </w:rPr>
        <w:t>managementul</w:t>
      </w:r>
      <w:r w:rsidRPr="009F21EB">
        <w:rPr>
          <w:rFonts w:ascii="Arial" w:hAnsi="Arial" w:cs="Arial"/>
          <w:spacing w:val="1"/>
          <w:sz w:val="22"/>
          <w:szCs w:val="22"/>
        </w:rPr>
        <w:t xml:space="preserve"> </w:t>
      </w:r>
      <w:r w:rsidRPr="009F21EB">
        <w:rPr>
          <w:rFonts w:ascii="Arial" w:hAnsi="Arial" w:cs="Arial"/>
          <w:sz w:val="22"/>
          <w:szCs w:val="22"/>
        </w:rPr>
        <w:t>ANPIC. Acesta vizează</w:t>
      </w:r>
      <w:r w:rsidRPr="009F21EB">
        <w:rPr>
          <w:rFonts w:ascii="Arial" w:hAnsi="Arial" w:cs="Arial"/>
          <w:spacing w:val="1"/>
          <w:sz w:val="22"/>
          <w:szCs w:val="22"/>
        </w:rPr>
        <w:t xml:space="preserve"> </w:t>
      </w:r>
      <w:r w:rsidRPr="009F21EB">
        <w:rPr>
          <w:rFonts w:ascii="Arial" w:hAnsi="Arial" w:cs="Arial"/>
          <w:sz w:val="22"/>
          <w:szCs w:val="22"/>
        </w:rPr>
        <w:t>menținerea</w:t>
      </w:r>
      <w:r w:rsidRPr="009F21EB">
        <w:rPr>
          <w:rFonts w:ascii="Arial" w:hAnsi="Arial" w:cs="Arial"/>
          <w:spacing w:val="1"/>
          <w:sz w:val="22"/>
          <w:szCs w:val="22"/>
        </w:rPr>
        <w:t xml:space="preserve"> </w:t>
      </w:r>
      <w:r w:rsidRPr="009F21EB">
        <w:rPr>
          <w:rFonts w:ascii="Arial" w:hAnsi="Arial" w:cs="Arial"/>
          <w:sz w:val="22"/>
          <w:szCs w:val="22"/>
        </w:rPr>
        <w:t>și</w:t>
      </w:r>
      <w:r w:rsidRPr="009F21EB">
        <w:rPr>
          <w:rFonts w:ascii="Arial" w:hAnsi="Arial" w:cs="Arial"/>
          <w:spacing w:val="1"/>
          <w:sz w:val="22"/>
          <w:szCs w:val="22"/>
        </w:rPr>
        <w:t xml:space="preserve"> </w:t>
      </w:r>
      <w:r w:rsidRPr="009F21EB">
        <w:rPr>
          <w:rFonts w:ascii="Arial" w:hAnsi="Arial" w:cs="Arial"/>
          <w:sz w:val="22"/>
          <w:szCs w:val="22"/>
        </w:rPr>
        <w:t>îmbunătățirea stării de conservare a speciilor și habitatelor de interes comunitar pentru care ANPIC a</w:t>
      </w:r>
      <w:r w:rsidRPr="009F21EB">
        <w:rPr>
          <w:rFonts w:ascii="Arial" w:hAnsi="Arial" w:cs="Arial"/>
          <w:spacing w:val="1"/>
          <w:sz w:val="22"/>
          <w:szCs w:val="22"/>
        </w:rPr>
        <w:t xml:space="preserve"> </w:t>
      </w:r>
      <w:r w:rsidRPr="009F21EB">
        <w:rPr>
          <w:rFonts w:ascii="Arial" w:hAnsi="Arial" w:cs="Arial"/>
          <w:sz w:val="22"/>
          <w:szCs w:val="22"/>
        </w:rPr>
        <w:t>fost</w:t>
      </w:r>
      <w:r w:rsidRPr="009F21EB">
        <w:rPr>
          <w:rFonts w:ascii="Arial" w:hAnsi="Arial" w:cs="Arial"/>
          <w:spacing w:val="6"/>
          <w:sz w:val="22"/>
          <w:szCs w:val="22"/>
        </w:rPr>
        <w:t xml:space="preserve"> </w:t>
      </w:r>
      <w:r w:rsidRPr="009F21EB">
        <w:rPr>
          <w:rFonts w:ascii="Arial" w:hAnsi="Arial" w:cs="Arial"/>
          <w:sz w:val="22"/>
          <w:szCs w:val="22"/>
        </w:rPr>
        <w:t>desemnată.</w:t>
      </w:r>
    </w:p>
    <w:p w14:paraId="3B342623" w14:textId="77777777" w:rsidR="00566432" w:rsidRPr="009F21EB" w:rsidRDefault="00566432" w:rsidP="009C4C26">
      <w:pPr>
        <w:pStyle w:val="Corptext"/>
        <w:ind w:firstLine="485"/>
      </w:pPr>
    </w:p>
    <w:p w14:paraId="17CB5916" w14:textId="77777777" w:rsidR="00DF375B" w:rsidRPr="009F21EB" w:rsidRDefault="00DF375B" w:rsidP="009C4C26">
      <w:pPr>
        <w:pStyle w:val="Corptext"/>
        <w:ind w:firstLine="485"/>
      </w:pPr>
    </w:p>
    <w:p w14:paraId="42FC26F2" w14:textId="77777777" w:rsidR="0050414F" w:rsidRPr="009F21EB" w:rsidRDefault="0050414F" w:rsidP="009C4C26">
      <w:pPr>
        <w:pStyle w:val="Corptext"/>
        <w:ind w:firstLine="485"/>
      </w:pPr>
    </w:p>
    <w:p w14:paraId="5DCA9A24" w14:textId="77777777" w:rsidR="0050414F" w:rsidRPr="009F21EB" w:rsidRDefault="0050414F" w:rsidP="009C4C26">
      <w:pPr>
        <w:pStyle w:val="Corptext"/>
        <w:ind w:firstLine="485"/>
      </w:pPr>
    </w:p>
    <w:p w14:paraId="45EE8057" w14:textId="77777777" w:rsidR="0050414F" w:rsidRPr="009F21EB" w:rsidRDefault="0050414F" w:rsidP="009C4C26">
      <w:pPr>
        <w:pStyle w:val="Corptext"/>
        <w:ind w:firstLine="485"/>
      </w:pPr>
    </w:p>
    <w:p w14:paraId="4AAE9EEB" w14:textId="77777777" w:rsidR="0050414F" w:rsidRPr="009F21EB" w:rsidRDefault="0050414F" w:rsidP="009C4C26">
      <w:pPr>
        <w:pStyle w:val="Corptext"/>
        <w:ind w:firstLine="485"/>
      </w:pPr>
    </w:p>
    <w:p w14:paraId="0E63BDB2" w14:textId="77777777" w:rsidR="0050414F" w:rsidRPr="009F21EB" w:rsidRDefault="0050414F" w:rsidP="009C4C26">
      <w:pPr>
        <w:pStyle w:val="Corptext"/>
        <w:ind w:firstLine="485"/>
      </w:pPr>
    </w:p>
    <w:p w14:paraId="4566B9FF" w14:textId="77777777" w:rsidR="0050414F" w:rsidRPr="009F21EB" w:rsidRDefault="0050414F" w:rsidP="009C4C26">
      <w:pPr>
        <w:pStyle w:val="Corptext"/>
        <w:ind w:firstLine="485"/>
      </w:pPr>
    </w:p>
    <w:p w14:paraId="6C004E39" w14:textId="77777777" w:rsidR="0050414F" w:rsidRPr="009F21EB" w:rsidRDefault="0050414F" w:rsidP="009C4C26">
      <w:pPr>
        <w:pStyle w:val="Corptext"/>
        <w:ind w:firstLine="485"/>
      </w:pPr>
    </w:p>
    <w:p w14:paraId="5A7211EA" w14:textId="77777777" w:rsidR="0050414F" w:rsidRPr="009F21EB" w:rsidRDefault="0050414F" w:rsidP="009C4C26">
      <w:pPr>
        <w:pStyle w:val="Corptext"/>
        <w:ind w:firstLine="485"/>
      </w:pPr>
    </w:p>
    <w:p w14:paraId="0103564B" w14:textId="77777777" w:rsidR="0050414F" w:rsidRPr="009F21EB" w:rsidRDefault="0050414F" w:rsidP="009C4C26">
      <w:pPr>
        <w:pStyle w:val="Corptext"/>
        <w:ind w:firstLine="485"/>
      </w:pPr>
    </w:p>
    <w:p w14:paraId="6C60A356" w14:textId="77777777" w:rsidR="0050414F" w:rsidRPr="009F21EB" w:rsidRDefault="0050414F" w:rsidP="009C4C26">
      <w:pPr>
        <w:pStyle w:val="Corptext"/>
        <w:ind w:firstLine="485"/>
      </w:pPr>
    </w:p>
    <w:p w14:paraId="54974564" w14:textId="77777777" w:rsidR="0050414F" w:rsidRPr="009F21EB" w:rsidRDefault="0050414F" w:rsidP="009C4C26">
      <w:pPr>
        <w:pStyle w:val="Corptext"/>
        <w:ind w:firstLine="485"/>
      </w:pPr>
    </w:p>
    <w:p w14:paraId="2923145F" w14:textId="77777777" w:rsidR="0050414F" w:rsidRPr="009F21EB" w:rsidRDefault="0050414F" w:rsidP="009C4C26">
      <w:pPr>
        <w:pStyle w:val="Corptext"/>
        <w:ind w:firstLine="485"/>
      </w:pPr>
    </w:p>
    <w:p w14:paraId="17BA9DEA" w14:textId="77777777" w:rsidR="0050414F" w:rsidRPr="009F21EB" w:rsidRDefault="0050414F" w:rsidP="009C4C26">
      <w:pPr>
        <w:pStyle w:val="Corptext"/>
        <w:ind w:firstLine="485"/>
      </w:pPr>
    </w:p>
    <w:p w14:paraId="1CB24337" w14:textId="77777777" w:rsidR="0050414F" w:rsidRPr="009F21EB" w:rsidRDefault="0050414F" w:rsidP="009C4C26">
      <w:pPr>
        <w:pStyle w:val="Corptext"/>
        <w:ind w:firstLine="485"/>
      </w:pPr>
    </w:p>
    <w:p w14:paraId="2D4C896B" w14:textId="77777777" w:rsidR="0050414F" w:rsidRPr="009F21EB" w:rsidRDefault="0050414F" w:rsidP="009C4C26">
      <w:pPr>
        <w:pStyle w:val="Corptext"/>
        <w:ind w:firstLine="485"/>
      </w:pPr>
    </w:p>
    <w:p w14:paraId="077A4247" w14:textId="77777777" w:rsidR="0050414F" w:rsidRPr="009F21EB" w:rsidRDefault="0050414F" w:rsidP="009C4C26">
      <w:pPr>
        <w:pStyle w:val="Corptext"/>
        <w:ind w:firstLine="485"/>
      </w:pPr>
    </w:p>
    <w:p w14:paraId="08E3B1B7" w14:textId="77777777" w:rsidR="00DF375B" w:rsidRPr="009F21EB" w:rsidRDefault="00DF375B" w:rsidP="009C4C26">
      <w:pPr>
        <w:pStyle w:val="Corptext"/>
        <w:ind w:firstLine="485"/>
      </w:pPr>
    </w:p>
    <w:p w14:paraId="16FB51B4" w14:textId="29BBD181" w:rsidR="00383D08" w:rsidRPr="009F21EB" w:rsidRDefault="0052428F" w:rsidP="009C4C26">
      <w:pPr>
        <w:pStyle w:val="Titlu1"/>
        <w:tabs>
          <w:tab w:val="left" w:pos="784"/>
        </w:tabs>
        <w:spacing w:before="65"/>
        <w:ind w:left="710" w:right="462"/>
        <w:rPr>
          <w:rFonts w:ascii="Arial" w:hAnsi="Arial" w:cs="Arial"/>
        </w:rPr>
      </w:pPr>
      <w:proofErr w:type="spellStart"/>
      <w:r w:rsidRPr="009F21EB">
        <w:rPr>
          <w:rFonts w:ascii="Arial" w:hAnsi="Arial" w:cs="Arial"/>
        </w:rPr>
        <w:lastRenderedPageBreak/>
        <w:t>E.</w:t>
      </w:r>
      <w:r w:rsidR="00383D08" w:rsidRPr="009F21EB">
        <w:rPr>
          <w:rFonts w:ascii="Arial" w:hAnsi="Arial" w:cs="Arial"/>
        </w:rPr>
        <w:t>Estimarea</w:t>
      </w:r>
      <w:proofErr w:type="spellEnd"/>
      <w:r w:rsidR="00383D08" w:rsidRPr="009F21EB">
        <w:rPr>
          <w:rFonts w:ascii="Arial" w:hAnsi="Arial" w:cs="Arial"/>
          <w:spacing w:val="-5"/>
        </w:rPr>
        <w:t xml:space="preserve"> </w:t>
      </w:r>
      <w:r w:rsidR="00383D08" w:rsidRPr="009F21EB">
        <w:rPr>
          <w:rFonts w:ascii="Arial" w:hAnsi="Arial" w:cs="Arial"/>
        </w:rPr>
        <w:t>impactului</w:t>
      </w:r>
      <w:r w:rsidR="00383D08" w:rsidRPr="009F21EB">
        <w:rPr>
          <w:rFonts w:ascii="Arial" w:hAnsi="Arial" w:cs="Arial"/>
          <w:spacing w:val="-4"/>
        </w:rPr>
        <w:t xml:space="preserve"> </w:t>
      </w:r>
      <w:r w:rsidR="00383D08" w:rsidRPr="009F21EB">
        <w:rPr>
          <w:rFonts w:ascii="Arial" w:hAnsi="Arial" w:cs="Arial"/>
        </w:rPr>
        <w:t>potențial</w:t>
      </w:r>
      <w:r w:rsidR="00383D08" w:rsidRPr="009F21EB">
        <w:rPr>
          <w:rFonts w:ascii="Arial" w:hAnsi="Arial" w:cs="Arial"/>
          <w:spacing w:val="-5"/>
        </w:rPr>
        <w:t xml:space="preserve"> </w:t>
      </w:r>
      <w:r w:rsidR="00383D08" w:rsidRPr="009F21EB">
        <w:rPr>
          <w:rFonts w:ascii="Arial" w:hAnsi="Arial" w:cs="Arial"/>
        </w:rPr>
        <w:t>al</w:t>
      </w:r>
      <w:r w:rsidR="00383D08" w:rsidRPr="009F21EB">
        <w:rPr>
          <w:rFonts w:ascii="Arial" w:hAnsi="Arial" w:cs="Arial"/>
          <w:spacing w:val="-4"/>
        </w:rPr>
        <w:t xml:space="preserve"> </w:t>
      </w:r>
      <w:r w:rsidR="00383D08" w:rsidRPr="009F21EB">
        <w:rPr>
          <w:rFonts w:ascii="Arial" w:hAnsi="Arial" w:cs="Arial"/>
        </w:rPr>
        <w:t>Amenajamentului</w:t>
      </w:r>
      <w:r w:rsidR="00383D08" w:rsidRPr="009F21EB">
        <w:rPr>
          <w:rFonts w:ascii="Arial" w:hAnsi="Arial" w:cs="Arial"/>
          <w:spacing w:val="-4"/>
        </w:rPr>
        <w:t xml:space="preserve"> </w:t>
      </w:r>
      <w:r w:rsidR="00C46E31" w:rsidRPr="009F21EB">
        <w:rPr>
          <w:rFonts w:ascii="Arial" w:hAnsi="Arial" w:cs="Arial"/>
        </w:rPr>
        <w:t xml:space="preserve">U.P. </w:t>
      </w:r>
      <w:r w:rsidR="00283C49" w:rsidRPr="009F21EB">
        <w:rPr>
          <w:rFonts w:ascii="Arial" w:hAnsi="Arial" w:cs="Arial"/>
        </w:rPr>
        <w:t xml:space="preserve">XL Ciucani </w:t>
      </w:r>
      <w:r w:rsidR="00383D08" w:rsidRPr="009F21EB">
        <w:rPr>
          <w:rFonts w:ascii="Arial" w:hAnsi="Arial" w:cs="Arial"/>
        </w:rPr>
        <w:t>asupra</w:t>
      </w:r>
      <w:r w:rsidR="000E498A" w:rsidRPr="009F21EB">
        <w:rPr>
          <w:rFonts w:ascii="Arial" w:hAnsi="Arial" w:cs="Arial"/>
        </w:rPr>
        <w:t xml:space="preserve"> </w:t>
      </w:r>
      <w:r w:rsidR="00383D08" w:rsidRPr="009F21EB">
        <w:rPr>
          <w:rFonts w:ascii="Arial" w:hAnsi="Arial" w:cs="Arial"/>
          <w:spacing w:val="-67"/>
        </w:rPr>
        <w:t xml:space="preserve"> </w:t>
      </w:r>
      <w:r w:rsidR="00383D08" w:rsidRPr="009F21EB">
        <w:rPr>
          <w:rFonts w:ascii="Arial" w:hAnsi="Arial" w:cs="Arial"/>
        </w:rPr>
        <w:t xml:space="preserve">speciilor pentru care </w:t>
      </w:r>
      <w:r w:rsidR="00283C49" w:rsidRPr="009F21EB">
        <w:rPr>
          <w:rFonts w:ascii="Arial" w:hAnsi="Arial" w:cs="Arial"/>
          <w:i/>
          <w:lang w:val="es-ES_tradnl"/>
        </w:rPr>
        <w:t>ROSCI0327 Nemira Lapos</w:t>
      </w:r>
      <w:r w:rsidR="00283C49" w:rsidRPr="009F21EB">
        <w:rPr>
          <w:rFonts w:ascii="Arial" w:hAnsi="Arial" w:cs="Arial"/>
          <w:lang w:val="es-ES_tradnl"/>
        </w:rPr>
        <w:t xml:space="preserve">  </w:t>
      </w:r>
      <w:r w:rsidR="00383D08" w:rsidRPr="009F21EB">
        <w:rPr>
          <w:rFonts w:ascii="Arial" w:hAnsi="Arial" w:cs="Arial"/>
        </w:rPr>
        <w:t>au</w:t>
      </w:r>
      <w:r w:rsidR="00383D08" w:rsidRPr="009F21EB">
        <w:rPr>
          <w:rFonts w:ascii="Arial" w:hAnsi="Arial" w:cs="Arial"/>
          <w:spacing w:val="-6"/>
        </w:rPr>
        <w:t xml:space="preserve"> </w:t>
      </w:r>
      <w:r w:rsidR="00383D08" w:rsidRPr="009F21EB">
        <w:rPr>
          <w:rFonts w:ascii="Arial" w:hAnsi="Arial" w:cs="Arial"/>
        </w:rPr>
        <w:t>fost</w:t>
      </w:r>
      <w:r w:rsidR="00383D08" w:rsidRPr="009F21EB">
        <w:rPr>
          <w:rFonts w:ascii="Arial" w:hAnsi="Arial" w:cs="Arial"/>
          <w:spacing w:val="-2"/>
        </w:rPr>
        <w:t xml:space="preserve"> </w:t>
      </w:r>
      <w:r w:rsidR="00383D08" w:rsidRPr="009F21EB">
        <w:rPr>
          <w:rFonts w:ascii="Arial" w:hAnsi="Arial" w:cs="Arial"/>
        </w:rPr>
        <w:t>desemnate</w:t>
      </w:r>
    </w:p>
    <w:p w14:paraId="427A2255" w14:textId="77777777" w:rsidR="00383D08" w:rsidRPr="009F21EB" w:rsidRDefault="00383D08" w:rsidP="009C4C26">
      <w:pPr>
        <w:pStyle w:val="Corptext"/>
        <w:spacing w:before="1"/>
        <w:ind w:left="0"/>
        <w:rPr>
          <w:rFonts w:ascii="Arial" w:hAnsi="Arial" w:cs="Arial"/>
          <w:b/>
          <w:bCs/>
          <w:sz w:val="28"/>
          <w:szCs w:val="28"/>
        </w:rPr>
      </w:pPr>
    </w:p>
    <w:p w14:paraId="6283FCB4" w14:textId="77777777" w:rsidR="00383D08" w:rsidRPr="009F21EB" w:rsidRDefault="00383D08" w:rsidP="009C4C26">
      <w:pPr>
        <w:pStyle w:val="Titlu2"/>
        <w:numPr>
          <w:ilvl w:val="1"/>
          <w:numId w:val="4"/>
        </w:numPr>
        <w:tabs>
          <w:tab w:val="left" w:pos="3409"/>
        </w:tabs>
        <w:ind w:left="1256" w:hanging="505"/>
        <w:jc w:val="both"/>
        <w:rPr>
          <w:rFonts w:ascii="Arial" w:hAnsi="Arial" w:cs="Arial"/>
          <w:sz w:val="24"/>
          <w:szCs w:val="24"/>
        </w:rPr>
      </w:pPr>
      <w:bookmarkStart w:id="12" w:name="_TOC_250004"/>
      <w:r w:rsidRPr="009F21EB">
        <w:rPr>
          <w:rFonts w:ascii="Arial" w:hAnsi="Arial" w:cs="Arial"/>
          <w:sz w:val="24"/>
          <w:szCs w:val="24"/>
        </w:rPr>
        <w:t>Identificarea</w:t>
      </w:r>
      <w:r w:rsidRPr="009F21EB">
        <w:rPr>
          <w:rFonts w:ascii="Arial" w:hAnsi="Arial" w:cs="Arial"/>
          <w:spacing w:val="-6"/>
          <w:sz w:val="24"/>
          <w:szCs w:val="24"/>
        </w:rPr>
        <w:t xml:space="preserve"> </w:t>
      </w:r>
      <w:proofErr w:type="spellStart"/>
      <w:r w:rsidRPr="009F21EB">
        <w:rPr>
          <w:rFonts w:ascii="Arial" w:hAnsi="Arial" w:cs="Arial"/>
          <w:sz w:val="24"/>
          <w:szCs w:val="24"/>
        </w:rPr>
        <w:t>şi</w:t>
      </w:r>
      <w:proofErr w:type="spellEnd"/>
      <w:r w:rsidRPr="009F21EB">
        <w:rPr>
          <w:rFonts w:ascii="Arial" w:hAnsi="Arial" w:cs="Arial"/>
          <w:spacing w:val="-5"/>
          <w:sz w:val="24"/>
          <w:szCs w:val="24"/>
        </w:rPr>
        <w:t xml:space="preserve"> </w:t>
      </w:r>
      <w:r w:rsidRPr="009F21EB">
        <w:rPr>
          <w:rFonts w:ascii="Arial" w:hAnsi="Arial" w:cs="Arial"/>
          <w:sz w:val="24"/>
          <w:szCs w:val="24"/>
        </w:rPr>
        <w:t>estimarea</w:t>
      </w:r>
      <w:r w:rsidRPr="009F21EB">
        <w:rPr>
          <w:rFonts w:ascii="Arial" w:hAnsi="Arial" w:cs="Arial"/>
          <w:spacing w:val="-5"/>
          <w:sz w:val="24"/>
          <w:szCs w:val="24"/>
        </w:rPr>
        <w:t xml:space="preserve"> </w:t>
      </w:r>
      <w:bookmarkEnd w:id="12"/>
      <w:r w:rsidRPr="009F21EB">
        <w:rPr>
          <w:rFonts w:ascii="Arial" w:hAnsi="Arial" w:cs="Arial"/>
          <w:sz w:val="24"/>
          <w:szCs w:val="24"/>
        </w:rPr>
        <w:t>impactului</w:t>
      </w:r>
    </w:p>
    <w:p w14:paraId="7C827FD2" w14:textId="3BD2D59E" w:rsidR="00383D08" w:rsidRPr="009F21EB" w:rsidRDefault="00383D08" w:rsidP="009C4C26">
      <w:pPr>
        <w:pStyle w:val="Corptext"/>
        <w:spacing w:before="56"/>
        <w:ind w:right="243" w:firstLine="720"/>
        <w:jc w:val="both"/>
        <w:rPr>
          <w:rFonts w:ascii="Arial" w:hAnsi="Arial" w:cs="Arial"/>
        </w:rPr>
      </w:pPr>
      <w:r w:rsidRPr="009F21EB">
        <w:rPr>
          <w:rFonts w:ascii="Arial" w:hAnsi="Arial" w:cs="Arial"/>
        </w:rPr>
        <w:t xml:space="preserve">Pentru estimarea și motivarea impactului potențial al Amenajamentului </w:t>
      </w:r>
      <w:r w:rsidR="00C46E31" w:rsidRPr="009F21EB">
        <w:rPr>
          <w:rFonts w:ascii="Arial" w:hAnsi="Arial" w:cs="Arial"/>
          <w:b/>
          <w:bCs/>
          <w:i/>
          <w:iCs/>
        </w:rPr>
        <w:t xml:space="preserve">U.P. </w:t>
      </w:r>
      <w:r w:rsidR="00283C49" w:rsidRPr="009F21EB">
        <w:rPr>
          <w:rFonts w:ascii="Arial" w:hAnsi="Arial" w:cs="Arial"/>
          <w:b/>
          <w:bCs/>
          <w:i/>
          <w:iCs/>
        </w:rPr>
        <w:t>XL Ciucani</w:t>
      </w:r>
      <w:r w:rsidR="00C46E31" w:rsidRPr="009F21EB">
        <w:rPr>
          <w:rFonts w:ascii="Arial" w:hAnsi="Arial" w:cs="Arial"/>
          <w:b/>
          <w:bCs/>
          <w:i/>
          <w:iCs/>
        </w:rPr>
        <w:t xml:space="preserve"> </w:t>
      </w:r>
      <w:r w:rsidRPr="009F21EB">
        <w:rPr>
          <w:rFonts w:ascii="Arial" w:hAnsi="Arial" w:cs="Arial"/>
        </w:rPr>
        <w:t>asupra</w:t>
      </w:r>
      <w:r w:rsidR="00390BAF" w:rsidRPr="009F21EB">
        <w:rPr>
          <w:rFonts w:ascii="Arial" w:hAnsi="Arial" w:cs="Arial"/>
        </w:rPr>
        <w:t xml:space="preserve"> </w:t>
      </w:r>
      <w:r w:rsidRPr="009F21EB">
        <w:rPr>
          <w:rFonts w:ascii="Arial" w:hAnsi="Arial" w:cs="Arial"/>
          <w:spacing w:val="-57"/>
        </w:rPr>
        <w:t xml:space="preserve"> </w:t>
      </w:r>
      <w:r w:rsidRPr="009F21EB">
        <w:rPr>
          <w:rFonts w:ascii="Arial" w:hAnsi="Arial" w:cs="Arial"/>
        </w:rPr>
        <w:t xml:space="preserve">speciilor </w:t>
      </w:r>
      <w:proofErr w:type="spellStart"/>
      <w:r w:rsidRPr="009F21EB">
        <w:rPr>
          <w:rFonts w:ascii="Arial" w:hAnsi="Arial" w:cs="Arial"/>
        </w:rPr>
        <w:t>şi</w:t>
      </w:r>
      <w:proofErr w:type="spellEnd"/>
      <w:r w:rsidRPr="009F21EB">
        <w:rPr>
          <w:rFonts w:ascii="Arial" w:hAnsi="Arial" w:cs="Arial"/>
        </w:rPr>
        <w:t xml:space="preserve"> habitatelor din ANPIC potențial afectate (Tabelul E.1.),</w:t>
      </w:r>
      <w:r w:rsidRPr="009F21EB">
        <w:rPr>
          <w:rFonts w:ascii="Arial" w:hAnsi="Arial" w:cs="Arial"/>
          <w:spacing w:val="1"/>
        </w:rPr>
        <w:t xml:space="preserve"> </w:t>
      </w:r>
      <w:r w:rsidRPr="009F21EB">
        <w:rPr>
          <w:rFonts w:ascii="Arial" w:hAnsi="Arial" w:cs="Arial"/>
        </w:rPr>
        <w:t>s-au avut în vedere următoarele</w:t>
      </w:r>
      <w:r w:rsidRPr="009F21EB">
        <w:rPr>
          <w:rFonts w:ascii="Arial" w:hAnsi="Arial" w:cs="Arial"/>
          <w:spacing w:val="1"/>
        </w:rPr>
        <w:t xml:space="preserve"> </w:t>
      </w:r>
      <w:r w:rsidRPr="009F21EB">
        <w:rPr>
          <w:rFonts w:ascii="Arial" w:hAnsi="Arial" w:cs="Arial"/>
        </w:rPr>
        <w:t>aspecte:</w:t>
      </w:r>
    </w:p>
    <w:p w14:paraId="6F5492AE" w14:textId="77777777" w:rsidR="00566432" w:rsidRPr="009F21EB" w:rsidRDefault="00F63428" w:rsidP="009C4C26">
      <w:pPr>
        <w:pStyle w:val="Listparagraf"/>
        <w:tabs>
          <w:tab w:val="left" w:pos="1676"/>
        </w:tabs>
        <w:spacing w:before="1"/>
        <w:ind w:left="142" w:firstLine="0"/>
        <w:rPr>
          <w:rFonts w:ascii="Arial" w:hAnsi="Arial" w:cs="Arial"/>
          <w:sz w:val="24"/>
          <w:szCs w:val="24"/>
        </w:rPr>
      </w:pPr>
      <w:r w:rsidRPr="009F21EB">
        <w:rPr>
          <w:rFonts w:ascii="Arial" w:hAnsi="Arial" w:cs="Arial"/>
          <w:sz w:val="24"/>
          <w:szCs w:val="24"/>
        </w:rPr>
        <w:t xml:space="preserve">     -</w:t>
      </w:r>
      <w:r w:rsidR="00383D08" w:rsidRPr="009F21EB">
        <w:rPr>
          <w:rFonts w:ascii="Arial" w:hAnsi="Arial" w:cs="Arial"/>
          <w:sz w:val="24"/>
          <w:szCs w:val="24"/>
        </w:rPr>
        <w:t>toate</w:t>
      </w:r>
      <w:r w:rsidR="00383D08" w:rsidRPr="009F21EB">
        <w:rPr>
          <w:rFonts w:ascii="Arial" w:hAnsi="Arial" w:cs="Arial"/>
          <w:spacing w:val="22"/>
          <w:sz w:val="24"/>
          <w:szCs w:val="24"/>
        </w:rPr>
        <w:t xml:space="preserve"> </w:t>
      </w:r>
      <w:proofErr w:type="spellStart"/>
      <w:r w:rsidR="00383D08" w:rsidRPr="009F21EB">
        <w:rPr>
          <w:rFonts w:ascii="Arial" w:hAnsi="Arial" w:cs="Arial"/>
          <w:sz w:val="24"/>
          <w:szCs w:val="24"/>
        </w:rPr>
        <w:t>intervenţiile</w:t>
      </w:r>
      <w:proofErr w:type="spellEnd"/>
      <w:r w:rsidR="00383D08" w:rsidRPr="009F21EB">
        <w:rPr>
          <w:rFonts w:ascii="Arial" w:hAnsi="Arial" w:cs="Arial"/>
          <w:spacing w:val="23"/>
          <w:sz w:val="24"/>
          <w:szCs w:val="24"/>
        </w:rPr>
        <w:t xml:space="preserve"> </w:t>
      </w:r>
      <w:r w:rsidR="00383D08" w:rsidRPr="009F21EB">
        <w:rPr>
          <w:rFonts w:ascii="Arial" w:hAnsi="Arial" w:cs="Arial"/>
          <w:sz w:val="24"/>
          <w:szCs w:val="24"/>
        </w:rPr>
        <w:t>propuse</w:t>
      </w:r>
      <w:r w:rsidR="00383D08" w:rsidRPr="009F21EB">
        <w:rPr>
          <w:rFonts w:ascii="Arial" w:hAnsi="Arial" w:cs="Arial"/>
          <w:spacing w:val="22"/>
          <w:sz w:val="24"/>
          <w:szCs w:val="24"/>
        </w:rPr>
        <w:t xml:space="preserve"> </w:t>
      </w:r>
      <w:r w:rsidR="00383D08" w:rsidRPr="009F21EB">
        <w:rPr>
          <w:rFonts w:ascii="Arial" w:hAnsi="Arial" w:cs="Arial"/>
          <w:sz w:val="24"/>
          <w:szCs w:val="24"/>
        </w:rPr>
        <w:t>de</w:t>
      </w:r>
      <w:r w:rsidR="00383D08" w:rsidRPr="009F21EB">
        <w:rPr>
          <w:rFonts w:ascii="Arial" w:hAnsi="Arial" w:cs="Arial"/>
          <w:spacing w:val="23"/>
          <w:sz w:val="24"/>
          <w:szCs w:val="24"/>
        </w:rPr>
        <w:t xml:space="preserve"> </w:t>
      </w:r>
      <w:r w:rsidR="00383D08" w:rsidRPr="009F21EB">
        <w:rPr>
          <w:rFonts w:ascii="Arial" w:hAnsi="Arial" w:cs="Arial"/>
          <w:sz w:val="24"/>
          <w:szCs w:val="24"/>
        </w:rPr>
        <w:t>amenajamentul</w:t>
      </w:r>
      <w:r w:rsidR="00383D08" w:rsidRPr="009F21EB">
        <w:rPr>
          <w:rFonts w:ascii="Arial" w:hAnsi="Arial" w:cs="Arial"/>
          <w:spacing w:val="26"/>
          <w:sz w:val="24"/>
          <w:szCs w:val="24"/>
        </w:rPr>
        <w:t xml:space="preserve"> </w:t>
      </w:r>
      <w:r w:rsidR="00B10CB7" w:rsidRPr="009F21EB">
        <w:rPr>
          <w:rFonts w:ascii="Arial" w:hAnsi="Arial" w:cs="Arial"/>
          <w:b/>
          <w:bCs/>
          <w:i/>
          <w:iCs/>
        </w:rPr>
        <w:t xml:space="preserve">U.P. XL Ciucani </w:t>
      </w:r>
      <w:proofErr w:type="spellStart"/>
      <w:r w:rsidR="00383D08" w:rsidRPr="009F21EB">
        <w:rPr>
          <w:rFonts w:ascii="Arial" w:hAnsi="Arial" w:cs="Arial"/>
          <w:sz w:val="24"/>
          <w:szCs w:val="24"/>
        </w:rPr>
        <w:t>şi</w:t>
      </w:r>
      <w:proofErr w:type="spellEnd"/>
      <w:r w:rsidR="00383D08" w:rsidRPr="009F21EB">
        <w:rPr>
          <w:rFonts w:ascii="Arial" w:hAnsi="Arial" w:cs="Arial"/>
          <w:spacing w:val="20"/>
          <w:sz w:val="24"/>
          <w:szCs w:val="24"/>
        </w:rPr>
        <w:t xml:space="preserve"> </w:t>
      </w:r>
      <w:proofErr w:type="spellStart"/>
      <w:r w:rsidR="00383D08" w:rsidRPr="009F21EB">
        <w:rPr>
          <w:rFonts w:ascii="Arial" w:hAnsi="Arial" w:cs="Arial"/>
          <w:sz w:val="24"/>
          <w:szCs w:val="24"/>
        </w:rPr>
        <w:t>activităţile</w:t>
      </w:r>
      <w:proofErr w:type="spellEnd"/>
      <w:r w:rsidR="00383D08" w:rsidRPr="009F21EB">
        <w:rPr>
          <w:rFonts w:ascii="Arial" w:hAnsi="Arial" w:cs="Arial"/>
          <w:spacing w:val="23"/>
          <w:sz w:val="24"/>
          <w:szCs w:val="24"/>
        </w:rPr>
        <w:t xml:space="preserve"> </w:t>
      </w:r>
      <w:r w:rsidR="00383D08" w:rsidRPr="009F21EB">
        <w:rPr>
          <w:rFonts w:ascii="Arial" w:hAnsi="Arial" w:cs="Arial"/>
          <w:sz w:val="24"/>
          <w:szCs w:val="24"/>
        </w:rPr>
        <w:t>ce</w:t>
      </w:r>
      <w:r w:rsidR="00383D08" w:rsidRPr="009F21EB">
        <w:rPr>
          <w:rFonts w:ascii="Arial" w:hAnsi="Arial" w:cs="Arial"/>
          <w:spacing w:val="22"/>
          <w:sz w:val="24"/>
          <w:szCs w:val="24"/>
        </w:rPr>
        <w:t xml:space="preserve"> </w:t>
      </w:r>
      <w:r w:rsidR="00383D08" w:rsidRPr="009F21EB">
        <w:rPr>
          <w:rFonts w:ascii="Arial" w:hAnsi="Arial" w:cs="Arial"/>
          <w:sz w:val="24"/>
          <w:szCs w:val="24"/>
        </w:rPr>
        <w:t>decurg din implementarea acestuia;</w:t>
      </w:r>
    </w:p>
    <w:p w14:paraId="6E2ACFB5" w14:textId="13DBB8FE" w:rsidR="00383D08" w:rsidRPr="009F21EB" w:rsidRDefault="00F63428" w:rsidP="009C4C26">
      <w:pPr>
        <w:pStyle w:val="Listparagraf"/>
        <w:tabs>
          <w:tab w:val="left" w:pos="1676"/>
        </w:tabs>
        <w:spacing w:before="1"/>
        <w:ind w:left="142" w:firstLine="0"/>
        <w:rPr>
          <w:rFonts w:ascii="Arial" w:hAnsi="Arial" w:cs="Arial"/>
          <w:sz w:val="24"/>
          <w:szCs w:val="24"/>
        </w:rPr>
      </w:pPr>
      <w:r w:rsidRPr="009F21EB">
        <w:rPr>
          <w:rFonts w:ascii="Arial" w:hAnsi="Arial" w:cs="Arial"/>
          <w:sz w:val="24"/>
          <w:szCs w:val="24"/>
        </w:rPr>
        <w:t xml:space="preserve">       -</w:t>
      </w:r>
      <w:r w:rsidR="00383D08" w:rsidRPr="009F21EB">
        <w:rPr>
          <w:rFonts w:ascii="Arial" w:hAnsi="Arial" w:cs="Arial"/>
          <w:sz w:val="24"/>
          <w:szCs w:val="24"/>
        </w:rPr>
        <w:t>toate</w:t>
      </w:r>
      <w:r w:rsidR="00383D08" w:rsidRPr="009F21EB">
        <w:rPr>
          <w:rFonts w:ascii="Arial" w:hAnsi="Arial" w:cs="Arial"/>
          <w:spacing w:val="-5"/>
          <w:sz w:val="24"/>
          <w:szCs w:val="24"/>
        </w:rPr>
        <w:t xml:space="preserve"> </w:t>
      </w:r>
      <w:r w:rsidR="00383D08" w:rsidRPr="009F21EB">
        <w:rPr>
          <w:rFonts w:ascii="Arial" w:hAnsi="Arial" w:cs="Arial"/>
          <w:sz w:val="24"/>
          <w:szCs w:val="24"/>
        </w:rPr>
        <w:t>efectele</w:t>
      </w:r>
      <w:r w:rsidR="00383D08" w:rsidRPr="009F21EB">
        <w:rPr>
          <w:rFonts w:ascii="Arial" w:hAnsi="Arial" w:cs="Arial"/>
          <w:spacing w:val="-5"/>
          <w:sz w:val="24"/>
          <w:szCs w:val="24"/>
        </w:rPr>
        <w:t xml:space="preserve"> </w:t>
      </w:r>
      <w:r w:rsidR="00383D08" w:rsidRPr="009F21EB">
        <w:rPr>
          <w:rFonts w:ascii="Arial" w:hAnsi="Arial" w:cs="Arial"/>
          <w:sz w:val="24"/>
          <w:szCs w:val="24"/>
        </w:rPr>
        <w:t>generate</w:t>
      </w:r>
      <w:r w:rsidR="00383D08" w:rsidRPr="009F21EB">
        <w:rPr>
          <w:rFonts w:ascii="Arial" w:hAnsi="Arial" w:cs="Arial"/>
          <w:spacing w:val="-4"/>
          <w:sz w:val="24"/>
          <w:szCs w:val="24"/>
        </w:rPr>
        <w:t xml:space="preserve"> </w:t>
      </w:r>
      <w:r w:rsidR="00383D08" w:rsidRPr="009F21EB">
        <w:rPr>
          <w:rFonts w:ascii="Arial" w:hAnsi="Arial" w:cs="Arial"/>
          <w:sz w:val="24"/>
          <w:szCs w:val="24"/>
        </w:rPr>
        <w:t>de</w:t>
      </w:r>
      <w:r w:rsidR="00383D08" w:rsidRPr="009F21EB">
        <w:rPr>
          <w:rFonts w:ascii="Arial" w:hAnsi="Arial" w:cs="Arial"/>
          <w:spacing w:val="-5"/>
          <w:sz w:val="24"/>
          <w:szCs w:val="24"/>
        </w:rPr>
        <w:t xml:space="preserve"> </w:t>
      </w:r>
      <w:proofErr w:type="spellStart"/>
      <w:r w:rsidR="00383D08" w:rsidRPr="009F21EB">
        <w:rPr>
          <w:rFonts w:ascii="Arial" w:hAnsi="Arial" w:cs="Arial"/>
          <w:sz w:val="24"/>
          <w:szCs w:val="24"/>
        </w:rPr>
        <w:t>intervenţiile</w:t>
      </w:r>
      <w:proofErr w:type="spellEnd"/>
      <w:r w:rsidR="00383D08" w:rsidRPr="009F21EB">
        <w:rPr>
          <w:rFonts w:ascii="Arial" w:hAnsi="Arial" w:cs="Arial"/>
          <w:sz w:val="24"/>
          <w:szCs w:val="24"/>
        </w:rPr>
        <w:t xml:space="preserve"> Amenajamentului</w:t>
      </w:r>
      <w:r w:rsidR="00383D08" w:rsidRPr="009F21EB">
        <w:rPr>
          <w:rFonts w:ascii="Arial" w:hAnsi="Arial" w:cs="Arial"/>
          <w:spacing w:val="-12"/>
          <w:sz w:val="24"/>
          <w:szCs w:val="24"/>
        </w:rPr>
        <w:t xml:space="preserve"> </w:t>
      </w:r>
      <w:r w:rsidR="00B10CB7" w:rsidRPr="009F21EB">
        <w:rPr>
          <w:rFonts w:ascii="Arial" w:hAnsi="Arial" w:cs="Arial"/>
          <w:b/>
          <w:bCs/>
          <w:i/>
          <w:iCs/>
        </w:rPr>
        <w:t>U.P. XL Ciucani</w:t>
      </w:r>
      <w:r w:rsidR="00383D08" w:rsidRPr="009F21EB">
        <w:rPr>
          <w:rFonts w:ascii="Arial" w:hAnsi="Arial" w:cs="Arial"/>
          <w:sz w:val="24"/>
          <w:szCs w:val="24"/>
        </w:rPr>
        <w:t>;</w:t>
      </w:r>
    </w:p>
    <w:p w14:paraId="34A98F37" w14:textId="7F0468BD" w:rsidR="00F63428" w:rsidRPr="009F21EB" w:rsidRDefault="00F63428" w:rsidP="009C4C26">
      <w:pPr>
        <w:tabs>
          <w:tab w:val="left" w:pos="1676"/>
        </w:tabs>
        <w:spacing w:before="137"/>
        <w:ind w:right="235"/>
        <w:rPr>
          <w:rFonts w:ascii="Arial" w:hAnsi="Arial" w:cs="Arial"/>
          <w:sz w:val="24"/>
          <w:szCs w:val="24"/>
        </w:rPr>
      </w:pPr>
      <w:r w:rsidRPr="009F21EB">
        <w:rPr>
          <w:rFonts w:ascii="Arial" w:hAnsi="Arial" w:cs="Arial"/>
          <w:sz w:val="24"/>
          <w:szCs w:val="24"/>
        </w:rPr>
        <w:t xml:space="preserve">      - </w:t>
      </w:r>
      <w:r w:rsidR="00383D08" w:rsidRPr="009F21EB">
        <w:rPr>
          <w:rFonts w:ascii="Arial" w:hAnsi="Arial" w:cs="Arial"/>
          <w:sz w:val="24"/>
          <w:szCs w:val="24"/>
        </w:rPr>
        <w:t>presiunile</w:t>
      </w:r>
      <w:r w:rsidR="00383D08" w:rsidRPr="009F21EB">
        <w:rPr>
          <w:rFonts w:ascii="Arial" w:hAnsi="Arial" w:cs="Arial"/>
          <w:spacing w:val="1"/>
          <w:sz w:val="24"/>
          <w:szCs w:val="24"/>
        </w:rPr>
        <w:t xml:space="preserve"> </w:t>
      </w:r>
      <w:proofErr w:type="spellStart"/>
      <w:r w:rsidR="00383D08" w:rsidRPr="009F21EB">
        <w:rPr>
          <w:rFonts w:ascii="Arial" w:hAnsi="Arial" w:cs="Arial"/>
          <w:sz w:val="24"/>
          <w:szCs w:val="24"/>
        </w:rPr>
        <w:t>şi</w:t>
      </w:r>
      <w:proofErr w:type="spellEnd"/>
      <w:r w:rsidR="00383D08" w:rsidRPr="009F21EB">
        <w:rPr>
          <w:rFonts w:ascii="Arial" w:hAnsi="Arial" w:cs="Arial"/>
          <w:sz w:val="24"/>
          <w:szCs w:val="24"/>
        </w:rPr>
        <w:t xml:space="preserve"> </w:t>
      </w:r>
      <w:proofErr w:type="spellStart"/>
      <w:r w:rsidR="00383D08" w:rsidRPr="009F21EB">
        <w:rPr>
          <w:rFonts w:ascii="Arial" w:hAnsi="Arial" w:cs="Arial"/>
          <w:sz w:val="24"/>
          <w:szCs w:val="24"/>
        </w:rPr>
        <w:t>ameninţările</w:t>
      </w:r>
      <w:proofErr w:type="spellEnd"/>
      <w:r w:rsidR="00383D08" w:rsidRPr="009F21EB">
        <w:rPr>
          <w:rFonts w:ascii="Arial" w:hAnsi="Arial" w:cs="Arial"/>
          <w:spacing w:val="1"/>
          <w:sz w:val="24"/>
          <w:szCs w:val="24"/>
        </w:rPr>
        <w:t xml:space="preserve"> </w:t>
      </w:r>
      <w:r w:rsidR="00383D08" w:rsidRPr="009F21EB">
        <w:rPr>
          <w:rFonts w:ascii="Arial" w:hAnsi="Arial" w:cs="Arial"/>
          <w:sz w:val="24"/>
          <w:szCs w:val="24"/>
        </w:rPr>
        <w:t>identificate</w:t>
      </w:r>
      <w:r w:rsidR="00383D08" w:rsidRPr="009F21EB">
        <w:rPr>
          <w:rFonts w:ascii="Arial" w:hAnsi="Arial" w:cs="Arial"/>
          <w:spacing w:val="1"/>
          <w:sz w:val="24"/>
          <w:szCs w:val="24"/>
        </w:rPr>
        <w:t xml:space="preserve"> </w:t>
      </w:r>
      <w:r w:rsidR="00383D08" w:rsidRPr="009F21EB">
        <w:rPr>
          <w:rFonts w:ascii="Arial" w:hAnsi="Arial" w:cs="Arial"/>
          <w:sz w:val="24"/>
          <w:szCs w:val="24"/>
        </w:rPr>
        <w:t xml:space="preserve">pentru ANPIC </w:t>
      </w:r>
      <w:r w:rsidR="00283C49" w:rsidRPr="009F21EB">
        <w:rPr>
          <w:rFonts w:ascii="Arial" w:hAnsi="Arial" w:cs="Arial"/>
          <w:b/>
          <w:i/>
          <w:sz w:val="24"/>
          <w:szCs w:val="24"/>
          <w:lang w:val="es-ES_tradnl"/>
        </w:rPr>
        <w:t>ROSCI0327 Nemira Lapos</w:t>
      </w:r>
      <w:r w:rsidR="00283C49" w:rsidRPr="009F21EB">
        <w:rPr>
          <w:rFonts w:ascii="Arial" w:hAnsi="Arial" w:cs="Arial"/>
          <w:sz w:val="24"/>
          <w:szCs w:val="24"/>
          <w:lang w:val="es-ES_tradnl"/>
        </w:rPr>
        <w:t xml:space="preserve">  </w:t>
      </w:r>
      <w:proofErr w:type="spellStart"/>
      <w:r w:rsidR="00DE2A55" w:rsidRPr="009F21EB">
        <w:rPr>
          <w:rFonts w:ascii="Arial" w:hAnsi="Arial" w:cs="Arial"/>
          <w:sz w:val="24"/>
          <w:szCs w:val="24"/>
        </w:rPr>
        <w:t>g</w:t>
      </w:r>
      <w:r w:rsidR="00383D08" w:rsidRPr="009F21EB">
        <w:rPr>
          <w:rFonts w:ascii="Arial" w:hAnsi="Arial" w:cs="Arial"/>
          <w:sz w:val="24"/>
          <w:szCs w:val="24"/>
        </w:rPr>
        <w:t>potenţial</w:t>
      </w:r>
      <w:proofErr w:type="spellEnd"/>
      <w:r w:rsidR="00383D08" w:rsidRPr="009F21EB">
        <w:rPr>
          <w:rFonts w:ascii="Arial" w:hAnsi="Arial" w:cs="Arial"/>
          <w:sz w:val="24"/>
          <w:szCs w:val="24"/>
        </w:rPr>
        <w:t xml:space="preserve"> afectate, precum </w:t>
      </w:r>
      <w:proofErr w:type="spellStart"/>
      <w:r w:rsidR="00383D08" w:rsidRPr="009F21EB">
        <w:rPr>
          <w:rFonts w:ascii="Arial" w:hAnsi="Arial" w:cs="Arial"/>
          <w:sz w:val="24"/>
          <w:szCs w:val="24"/>
        </w:rPr>
        <w:t>şi</w:t>
      </w:r>
      <w:proofErr w:type="spellEnd"/>
      <w:r w:rsidR="00383D08" w:rsidRPr="009F21EB">
        <w:rPr>
          <w:rFonts w:ascii="Arial" w:hAnsi="Arial" w:cs="Arial"/>
          <w:sz w:val="24"/>
          <w:szCs w:val="24"/>
        </w:rPr>
        <w:t xml:space="preserve"> alte amenajamente ce</w:t>
      </w:r>
      <w:r w:rsidR="00383D08" w:rsidRPr="009F21EB">
        <w:rPr>
          <w:rFonts w:ascii="Arial" w:hAnsi="Arial" w:cs="Arial"/>
          <w:spacing w:val="1"/>
          <w:sz w:val="24"/>
          <w:szCs w:val="24"/>
        </w:rPr>
        <w:t xml:space="preserve"> </w:t>
      </w:r>
      <w:r w:rsidR="00383D08" w:rsidRPr="009F21EB">
        <w:rPr>
          <w:rFonts w:ascii="Arial" w:hAnsi="Arial" w:cs="Arial"/>
          <w:sz w:val="24"/>
          <w:szCs w:val="24"/>
        </w:rPr>
        <w:t>pot</w:t>
      </w:r>
      <w:r w:rsidR="00383D08" w:rsidRPr="009F21EB">
        <w:rPr>
          <w:rFonts w:ascii="Arial" w:hAnsi="Arial" w:cs="Arial"/>
          <w:spacing w:val="1"/>
          <w:sz w:val="24"/>
          <w:szCs w:val="24"/>
        </w:rPr>
        <w:t xml:space="preserve"> </w:t>
      </w:r>
      <w:r w:rsidR="00383D08" w:rsidRPr="009F21EB">
        <w:rPr>
          <w:rFonts w:ascii="Arial" w:hAnsi="Arial" w:cs="Arial"/>
          <w:sz w:val="24"/>
          <w:szCs w:val="24"/>
        </w:rPr>
        <w:t>genera</w:t>
      </w:r>
      <w:r w:rsidR="00383D08" w:rsidRPr="009F21EB">
        <w:rPr>
          <w:rFonts w:ascii="Arial" w:hAnsi="Arial" w:cs="Arial"/>
          <w:spacing w:val="6"/>
          <w:sz w:val="24"/>
          <w:szCs w:val="24"/>
        </w:rPr>
        <w:t xml:space="preserve"> </w:t>
      </w:r>
      <w:r w:rsidR="00383D08" w:rsidRPr="009F21EB">
        <w:rPr>
          <w:rFonts w:ascii="Arial" w:hAnsi="Arial" w:cs="Arial"/>
          <w:sz w:val="24"/>
          <w:szCs w:val="24"/>
        </w:rPr>
        <w:t>impact</w:t>
      </w:r>
      <w:r w:rsidR="00383D08" w:rsidRPr="009F21EB">
        <w:rPr>
          <w:rFonts w:ascii="Arial" w:hAnsi="Arial" w:cs="Arial"/>
          <w:spacing w:val="6"/>
          <w:sz w:val="24"/>
          <w:szCs w:val="24"/>
        </w:rPr>
        <w:t xml:space="preserve"> </w:t>
      </w:r>
      <w:r w:rsidR="00383D08" w:rsidRPr="009F21EB">
        <w:rPr>
          <w:rFonts w:ascii="Arial" w:hAnsi="Arial" w:cs="Arial"/>
          <w:sz w:val="24"/>
          <w:szCs w:val="24"/>
        </w:rPr>
        <w:t>asupra</w:t>
      </w:r>
      <w:r w:rsidR="00383D08" w:rsidRPr="009F21EB">
        <w:rPr>
          <w:rFonts w:ascii="Arial" w:hAnsi="Arial" w:cs="Arial"/>
          <w:spacing w:val="1"/>
          <w:sz w:val="24"/>
          <w:szCs w:val="24"/>
        </w:rPr>
        <w:t xml:space="preserve"> </w:t>
      </w:r>
      <w:r w:rsidR="00383D08" w:rsidRPr="009F21EB">
        <w:rPr>
          <w:rFonts w:ascii="Arial" w:hAnsi="Arial" w:cs="Arial"/>
          <w:sz w:val="24"/>
          <w:szCs w:val="24"/>
        </w:rPr>
        <w:t xml:space="preserve">ANPIC </w:t>
      </w:r>
      <w:proofErr w:type="spellStart"/>
      <w:r w:rsidR="00383D08" w:rsidRPr="009F21EB">
        <w:rPr>
          <w:rFonts w:ascii="Arial" w:hAnsi="Arial" w:cs="Arial"/>
          <w:sz w:val="24"/>
          <w:szCs w:val="24"/>
        </w:rPr>
        <w:t>potenţial</w:t>
      </w:r>
      <w:proofErr w:type="spellEnd"/>
      <w:r w:rsidR="00383D08" w:rsidRPr="009F21EB">
        <w:rPr>
          <w:rFonts w:ascii="Arial" w:hAnsi="Arial" w:cs="Arial"/>
          <w:spacing w:val="-3"/>
          <w:sz w:val="24"/>
          <w:szCs w:val="24"/>
        </w:rPr>
        <w:t xml:space="preserve"> </w:t>
      </w:r>
      <w:r w:rsidR="00383D08" w:rsidRPr="009F21EB">
        <w:rPr>
          <w:rFonts w:ascii="Arial" w:hAnsi="Arial" w:cs="Arial"/>
          <w:sz w:val="24"/>
          <w:szCs w:val="24"/>
        </w:rPr>
        <w:t>afectată;</w:t>
      </w:r>
    </w:p>
    <w:p w14:paraId="39A691BC" w14:textId="19944D66" w:rsidR="00F63428" w:rsidRPr="009F21EB" w:rsidRDefault="00F63428" w:rsidP="009C4C26">
      <w:pPr>
        <w:tabs>
          <w:tab w:val="left" w:pos="1676"/>
        </w:tabs>
        <w:spacing w:before="137"/>
        <w:ind w:right="235"/>
        <w:rPr>
          <w:rFonts w:ascii="Arial" w:hAnsi="Arial" w:cs="Arial"/>
          <w:sz w:val="24"/>
        </w:rPr>
      </w:pPr>
      <w:r w:rsidRPr="009F21EB">
        <w:rPr>
          <w:rFonts w:ascii="Arial" w:hAnsi="Arial" w:cs="Arial"/>
          <w:sz w:val="24"/>
        </w:rPr>
        <w:t xml:space="preserve">       -</w:t>
      </w:r>
      <w:r w:rsidR="00383D08" w:rsidRPr="009F21EB">
        <w:rPr>
          <w:rFonts w:ascii="Arial" w:hAnsi="Arial" w:cs="Arial"/>
          <w:sz w:val="24"/>
        </w:rPr>
        <w:t>toate impacturile (directe, indirecte, secundare, cumulative) asociate efectelor generate</w:t>
      </w:r>
      <w:r w:rsidR="00383D08" w:rsidRPr="009F21EB">
        <w:rPr>
          <w:rFonts w:ascii="Arial" w:hAnsi="Arial" w:cs="Arial"/>
          <w:spacing w:val="1"/>
          <w:sz w:val="24"/>
        </w:rPr>
        <w:t xml:space="preserve"> </w:t>
      </w:r>
      <w:r w:rsidR="00383D08" w:rsidRPr="009F21EB">
        <w:rPr>
          <w:rFonts w:ascii="Arial" w:hAnsi="Arial" w:cs="Arial"/>
          <w:sz w:val="24"/>
        </w:rPr>
        <w:t xml:space="preserve">de Amenajamentul </w:t>
      </w:r>
      <w:r w:rsidR="00B10CB7" w:rsidRPr="009F21EB">
        <w:rPr>
          <w:rFonts w:ascii="Arial" w:hAnsi="Arial" w:cs="Arial"/>
          <w:b/>
          <w:bCs/>
          <w:i/>
          <w:iCs/>
        </w:rPr>
        <w:t>U.P. XL Ciucani</w:t>
      </w:r>
      <w:r w:rsidR="00C46E31" w:rsidRPr="009F21EB">
        <w:rPr>
          <w:rFonts w:ascii="Arial" w:hAnsi="Arial" w:cs="Arial"/>
          <w:b/>
          <w:bCs/>
          <w:i/>
          <w:iCs/>
          <w:sz w:val="24"/>
          <w:szCs w:val="24"/>
        </w:rPr>
        <w:t xml:space="preserve">. </w:t>
      </w:r>
      <w:r w:rsidR="00383D08" w:rsidRPr="009F21EB">
        <w:rPr>
          <w:rFonts w:ascii="Arial" w:hAnsi="Arial" w:cs="Arial"/>
          <w:sz w:val="24"/>
        </w:rPr>
        <w:t xml:space="preserve">Formele de impact analizate includ: pierderi din </w:t>
      </w:r>
      <w:proofErr w:type="spellStart"/>
      <w:r w:rsidR="00383D08" w:rsidRPr="009F21EB">
        <w:rPr>
          <w:rFonts w:ascii="Arial" w:hAnsi="Arial" w:cs="Arial"/>
          <w:sz w:val="24"/>
        </w:rPr>
        <w:t>suprafaţa</w:t>
      </w:r>
      <w:proofErr w:type="spellEnd"/>
      <w:r w:rsidR="00383D08" w:rsidRPr="009F21EB">
        <w:rPr>
          <w:rFonts w:ascii="Arial" w:hAnsi="Arial" w:cs="Arial"/>
          <w:spacing w:val="1"/>
          <w:sz w:val="24"/>
        </w:rPr>
        <w:t xml:space="preserve"> </w:t>
      </w:r>
      <w:r w:rsidR="00383D08" w:rsidRPr="009F21EB">
        <w:rPr>
          <w:rFonts w:ascii="Arial" w:hAnsi="Arial" w:cs="Arial"/>
          <w:sz w:val="24"/>
        </w:rPr>
        <w:t>habitatelor</w:t>
      </w:r>
      <w:r w:rsidR="00383D08" w:rsidRPr="009F21EB">
        <w:rPr>
          <w:rFonts w:ascii="Arial" w:hAnsi="Arial" w:cs="Arial"/>
          <w:spacing w:val="1"/>
          <w:sz w:val="24"/>
        </w:rPr>
        <w:t xml:space="preserve"> </w:t>
      </w:r>
      <w:r w:rsidR="00383D08" w:rsidRPr="009F21EB">
        <w:rPr>
          <w:rFonts w:ascii="Arial" w:hAnsi="Arial" w:cs="Arial"/>
          <w:sz w:val="24"/>
        </w:rPr>
        <w:t>de</w:t>
      </w:r>
      <w:r w:rsidR="00383D08" w:rsidRPr="009F21EB">
        <w:rPr>
          <w:rFonts w:ascii="Arial" w:hAnsi="Arial" w:cs="Arial"/>
          <w:spacing w:val="1"/>
          <w:sz w:val="24"/>
        </w:rPr>
        <w:t xml:space="preserve"> </w:t>
      </w:r>
      <w:r w:rsidR="00383D08" w:rsidRPr="009F21EB">
        <w:rPr>
          <w:rFonts w:ascii="Arial" w:hAnsi="Arial" w:cs="Arial"/>
          <w:sz w:val="24"/>
        </w:rPr>
        <w:t>interes</w:t>
      </w:r>
      <w:r w:rsidR="00383D08" w:rsidRPr="009F21EB">
        <w:rPr>
          <w:rFonts w:ascii="Arial" w:hAnsi="Arial" w:cs="Arial"/>
          <w:spacing w:val="1"/>
          <w:sz w:val="24"/>
        </w:rPr>
        <w:t xml:space="preserve"> </w:t>
      </w:r>
      <w:r w:rsidR="00383D08" w:rsidRPr="009F21EB">
        <w:rPr>
          <w:rFonts w:ascii="Arial" w:hAnsi="Arial" w:cs="Arial"/>
          <w:sz w:val="24"/>
        </w:rPr>
        <w:t>comunitar</w:t>
      </w:r>
      <w:r w:rsidR="00383D08" w:rsidRPr="009F21EB">
        <w:rPr>
          <w:rFonts w:ascii="Arial" w:hAnsi="Arial" w:cs="Arial"/>
          <w:spacing w:val="1"/>
          <w:sz w:val="24"/>
        </w:rPr>
        <w:t xml:space="preserve"> </w:t>
      </w:r>
      <w:proofErr w:type="spellStart"/>
      <w:r w:rsidR="00383D08" w:rsidRPr="009F21EB">
        <w:rPr>
          <w:rFonts w:ascii="Arial" w:hAnsi="Arial" w:cs="Arial"/>
          <w:sz w:val="24"/>
        </w:rPr>
        <w:t>şi</w:t>
      </w:r>
      <w:proofErr w:type="spellEnd"/>
      <w:r w:rsidR="00383D08" w:rsidRPr="009F21EB">
        <w:rPr>
          <w:rFonts w:ascii="Arial" w:hAnsi="Arial" w:cs="Arial"/>
          <w:sz w:val="24"/>
        </w:rPr>
        <w:t>/sau</w:t>
      </w:r>
      <w:r w:rsidR="00383D08" w:rsidRPr="009F21EB">
        <w:rPr>
          <w:rFonts w:ascii="Arial" w:hAnsi="Arial" w:cs="Arial"/>
          <w:spacing w:val="1"/>
          <w:sz w:val="24"/>
        </w:rPr>
        <w:t xml:space="preserve"> </w:t>
      </w:r>
      <w:r w:rsidR="00383D08" w:rsidRPr="009F21EB">
        <w:rPr>
          <w:rFonts w:ascii="Arial" w:hAnsi="Arial" w:cs="Arial"/>
          <w:sz w:val="24"/>
        </w:rPr>
        <w:t>a</w:t>
      </w:r>
      <w:r w:rsidR="00383D08" w:rsidRPr="009F21EB">
        <w:rPr>
          <w:rFonts w:ascii="Arial" w:hAnsi="Arial" w:cs="Arial"/>
          <w:spacing w:val="1"/>
          <w:sz w:val="24"/>
        </w:rPr>
        <w:t xml:space="preserve"> </w:t>
      </w:r>
      <w:r w:rsidR="00383D08" w:rsidRPr="009F21EB">
        <w:rPr>
          <w:rFonts w:ascii="Arial" w:hAnsi="Arial" w:cs="Arial"/>
          <w:sz w:val="24"/>
        </w:rPr>
        <w:t>habitatelor</w:t>
      </w:r>
      <w:r w:rsidR="00383D08" w:rsidRPr="009F21EB">
        <w:rPr>
          <w:rFonts w:ascii="Arial" w:hAnsi="Arial" w:cs="Arial"/>
          <w:spacing w:val="1"/>
          <w:sz w:val="24"/>
        </w:rPr>
        <w:t xml:space="preserve"> </w:t>
      </w:r>
      <w:r w:rsidR="00383D08" w:rsidRPr="009F21EB">
        <w:rPr>
          <w:rFonts w:ascii="Arial" w:hAnsi="Arial" w:cs="Arial"/>
          <w:sz w:val="24"/>
        </w:rPr>
        <w:t>speciilor</w:t>
      </w:r>
      <w:r w:rsidR="00383D08" w:rsidRPr="009F21EB">
        <w:rPr>
          <w:rFonts w:ascii="Arial" w:hAnsi="Arial" w:cs="Arial"/>
          <w:spacing w:val="1"/>
          <w:sz w:val="24"/>
        </w:rPr>
        <w:t xml:space="preserve"> </w:t>
      </w:r>
      <w:r w:rsidR="00383D08" w:rsidRPr="009F21EB">
        <w:rPr>
          <w:rFonts w:ascii="Arial" w:hAnsi="Arial" w:cs="Arial"/>
          <w:sz w:val="24"/>
        </w:rPr>
        <w:t>de</w:t>
      </w:r>
      <w:r w:rsidR="00383D08" w:rsidRPr="009F21EB">
        <w:rPr>
          <w:rFonts w:ascii="Arial" w:hAnsi="Arial" w:cs="Arial"/>
          <w:spacing w:val="1"/>
          <w:sz w:val="24"/>
        </w:rPr>
        <w:t xml:space="preserve"> </w:t>
      </w:r>
      <w:r w:rsidR="00383D08" w:rsidRPr="009F21EB">
        <w:rPr>
          <w:rFonts w:ascii="Arial" w:hAnsi="Arial" w:cs="Arial"/>
          <w:sz w:val="24"/>
        </w:rPr>
        <w:t>interes</w:t>
      </w:r>
      <w:r w:rsidR="00383D08" w:rsidRPr="009F21EB">
        <w:rPr>
          <w:rFonts w:ascii="Arial" w:hAnsi="Arial" w:cs="Arial"/>
          <w:spacing w:val="1"/>
          <w:sz w:val="24"/>
        </w:rPr>
        <w:t xml:space="preserve"> </w:t>
      </w:r>
      <w:r w:rsidR="00383D08" w:rsidRPr="009F21EB">
        <w:rPr>
          <w:rFonts w:ascii="Arial" w:hAnsi="Arial" w:cs="Arial"/>
          <w:sz w:val="24"/>
        </w:rPr>
        <w:t>comunitar,</w:t>
      </w:r>
      <w:r w:rsidR="00383D08" w:rsidRPr="009F21EB">
        <w:rPr>
          <w:rFonts w:ascii="Arial" w:hAnsi="Arial" w:cs="Arial"/>
          <w:spacing w:val="1"/>
          <w:sz w:val="24"/>
        </w:rPr>
        <w:t xml:space="preserve"> </w:t>
      </w:r>
      <w:r w:rsidR="00383D08" w:rsidRPr="009F21EB">
        <w:rPr>
          <w:rFonts w:ascii="Arial" w:hAnsi="Arial" w:cs="Arial"/>
          <w:sz w:val="24"/>
        </w:rPr>
        <w:t>alterarea</w:t>
      </w:r>
      <w:r w:rsidR="00383D08" w:rsidRPr="009F21EB">
        <w:rPr>
          <w:rFonts w:ascii="Arial" w:hAnsi="Arial" w:cs="Arial"/>
          <w:spacing w:val="1"/>
          <w:sz w:val="24"/>
        </w:rPr>
        <w:t xml:space="preserve"> </w:t>
      </w:r>
      <w:r w:rsidR="00383D08" w:rsidRPr="009F21EB">
        <w:rPr>
          <w:rFonts w:ascii="Arial" w:hAnsi="Arial" w:cs="Arial"/>
          <w:sz w:val="24"/>
        </w:rPr>
        <w:t>habitatelor, fragmentare, reducerea efectivelor populaționale ale speciilor, perturbarea activității</w:t>
      </w:r>
      <w:r w:rsidR="00383D08" w:rsidRPr="009F21EB">
        <w:rPr>
          <w:rFonts w:ascii="Arial" w:hAnsi="Arial" w:cs="Arial"/>
          <w:spacing w:val="1"/>
          <w:sz w:val="24"/>
        </w:rPr>
        <w:t xml:space="preserve"> </w:t>
      </w:r>
      <w:r w:rsidR="00383D08" w:rsidRPr="009F21EB">
        <w:rPr>
          <w:rFonts w:ascii="Arial" w:hAnsi="Arial" w:cs="Arial"/>
          <w:sz w:val="24"/>
        </w:rPr>
        <w:t>speciilor;</w:t>
      </w:r>
    </w:p>
    <w:p w14:paraId="1E277335" w14:textId="2589D752" w:rsidR="00383D08" w:rsidRPr="009F21EB" w:rsidRDefault="00F63428" w:rsidP="009C4C26">
      <w:pPr>
        <w:tabs>
          <w:tab w:val="left" w:pos="1676"/>
        </w:tabs>
        <w:spacing w:before="137"/>
        <w:ind w:right="235"/>
        <w:rPr>
          <w:rFonts w:ascii="Arial" w:hAnsi="Arial" w:cs="Arial"/>
          <w:sz w:val="24"/>
        </w:rPr>
      </w:pPr>
      <w:r w:rsidRPr="009F21EB">
        <w:rPr>
          <w:rFonts w:ascii="Arial" w:hAnsi="Arial" w:cs="Arial"/>
          <w:sz w:val="24"/>
        </w:rPr>
        <w:t xml:space="preserve">      -  </w:t>
      </w:r>
      <w:r w:rsidR="00383D08" w:rsidRPr="009F21EB">
        <w:rPr>
          <w:rFonts w:ascii="Arial" w:hAnsi="Arial" w:cs="Arial"/>
          <w:sz w:val="24"/>
        </w:rPr>
        <w:t>obiectivele de conservare specifice ale</w:t>
      </w:r>
      <w:r w:rsidR="00190F61" w:rsidRPr="009F21EB">
        <w:rPr>
          <w:rFonts w:ascii="Arial" w:hAnsi="Arial" w:cs="Arial"/>
          <w:b/>
          <w:bCs/>
        </w:rPr>
        <w:t xml:space="preserve"> </w:t>
      </w:r>
      <w:r w:rsidR="00B10CB7" w:rsidRPr="009F21EB">
        <w:rPr>
          <w:rFonts w:ascii="Arial" w:hAnsi="Arial" w:cs="Arial"/>
          <w:b/>
          <w:i/>
          <w:sz w:val="24"/>
          <w:szCs w:val="24"/>
          <w:lang w:val="es-ES_tradnl"/>
        </w:rPr>
        <w:t>ROSCI0327 Nemira Lapos</w:t>
      </w:r>
      <w:r w:rsidR="00B10CB7" w:rsidRPr="009F21EB">
        <w:rPr>
          <w:rFonts w:ascii="Arial" w:hAnsi="Arial" w:cs="Arial"/>
          <w:sz w:val="24"/>
          <w:szCs w:val="24"/>
          <w:lang w:val="es-ES_tradnl"/>
        </w:rPr>
        <w:t xml:space="preserve">  </w:t>
      </w:r>
    </w:p>
    <w:p w14:paraId="6A7B7F82" w14:textId="71D72F3D" w:rsidR="00383D08" w:rsidRPr="009F21EB" w:rsidRDefault="00F63428" w:rsidP="009C4C26">
      <w:pPr>
        <w:tabs>
          <w:tab w:val="left" w:pos="1676"/>
        </w:tabs>
        <w:ind w:right="239"/>
        <w:rPr>
          <w:rFonts w:ascii="Arial" w:hAnsi="Arial" w:cs="Arial"/>
          <w:sz w:val="24"/>
        </w:rPr>
      </w:pPr>
      <w:r w:rsidRPr="009F21EB">
        <w:rPr>
          <w:rFonts w:ascii="Arial" w:hAnsi="Arial" w:cs="Arial"/>
          <w:sz w:val="24"/>
        </w:rPr>
        <w:t xml:space="preserve">     -  </w:t>
      </w:r>
      <w:r w:rsidR="00383D08" w:rsidRPr="009F21EB">
        <w:rPr>
          <w:rFonts w:ascii="Arial" w:hAnsi="Arial" w:cs="Arial"/>
          <w:sz w:val="24"/>
        </w:rPr>
        <w:t>parametrii</w:t>
      </w:r>
      <w:r w:rsidR="00383D08" w:rsidRPr="009F21EB">
        <w:rPr>
          <w:rFonts w:ascii="Arial" w:hAnsi="Arial" w:cs="Arial"/>
          <w:spacing w:val="1"/>
          <w:sz w:val="24"/>
        </w:rPr>
        <w:t xml:space="preserve"> </w:t>
      </w:r>
      <w:r w:rsidR="00383D08" w:rsidRPr="009F21EB">
        <w:rPr>
          <w:rFonts w:ascii="Arial" w:hAnsi="Arial" w:cs="Arial"/>
          <w:sz w:val="24"/>
        </w:rPr>
        <w:t>și</w:t>
      </w:r>
      <w:r w:rsidR="00383D08" w:rsidRPr="009F21EB">
        <w:rPr>
          <w:rFonts w:ascii="Arial" w:hAnsi="Arial" w:cs="Arial"/>
          <w:spacing w:val="1"/>
          <w:sz w:val="24"/>
        </w:rPr>
        <w:t xml:space="preserve"> </w:t>
      </w:r>
      <w:r w:rsidR="00383D08" w:rsidRPr="009F21EB">
        <w:rPr>
          <w:rFonts w:ascii="Arial" w:hAnsi="Arial" w:cs="Arial"/>
          <w:sz w:val="24"/>
        </w:rPr>
        <w:t>țintele</w:t>
      </w:r>
      <w:r w:rsidR="00383D08" w:rsidRPr="009F21EB">
        <w:rPr>
          <w:rFonts w:ascii="Arial" w:hAnsi="Arial" w:cs="Arial"/>
          <w:spacing w:val="1"/>
          <w:sz w:val="24"/>
        </w:rPr>
        <w:t xml:space="preserve"> </w:t>
      </w:r>
      <w:r w:rsidR="00383D08" w:rsidRPr="009F21EB">
        <w:rPr>
          <w:rFonts w:ascii="Arial" w:hAnsi="Arial" w:cs="Arial"/>
          <w:sz w:val="24"/>
        </w:rPr>
        <w:t>stabilite</w:t>
      </w:r>
      <w:r w:rsidR="00383D08" w:rsidRPr="009F21EB">
        <w:rPr>
          <w:rFonts w:ascii="Arial" w:hAnsi="Arial" w:cs="Arial"/>
          <w:spacing w:val="1"/>
          <w:sz w:val="24"/>
        </w:rPr>
        <w:t xml:space="preserve"> </w:t>
      </w:r>
      <w:r w:rsidR="00383D08" w:rsidRPr="009F21EB">
        <w:rPr>
          <w:rFonts w:ascii="Arial" w:hAnsi="Arial" w:cs="Arial"/>
          <w:sz w:val="24"/>
        </w:rPr>
        <w:t>de</w:t>
      </w:r>
      <w:r w:rsidR="00383D08" w:rsidRPr="009F21EB">
        <w:rPr>
          <w:rFonts w:ascii="Arial" w:hAnsi="Arial" w:cs="Arial"/>
          <w:spacing w:val="1"/>
          <w:sz w:val="24"/>
        </w:rPr>
        <w:t xml:space="preserve"> </w:t>
      </w:r>
      <w:r w:rsidR="00383D08" w:rsidRPr="009F21EB">
        <w:rPr>
          <w:rFonts w:ascii="Arial" w:hAnsi="Arial" w:cs="Arial"/>
          <w:sz w:val="24"/>
        </w:rPr>
        <w:t>către</w:t>
      </w:r>
      <w:r w:rsidR="00383D08" w:rsidRPr="009F21EB">
        <w:rPr>
          <w:rFonts w:ascii="Arial" w:hAnsi="Arial" w:cs="Arial"/>
          <w:spacing w:val="1"/>
          <w:sz w:val="24"/>
        </w:rPr>
        <w:t xml:space="preserve"> </w:t>
      </w:r>
      <w:r w:rsidR="00383D08" w:rsidRPr="009F21EB">
        <w:rPr>
          <w:rFonts w:ascii="Arial" w:hAnsi="Arial" w:cs="Arial"/>
          <w:sz w:val="24"/>
        </w:rPr>
        <w:t>autoritatea</w:t>
      </w:r>
      <w:r w:rsidR="00383D08" w:rsidRPr="009F21EB">
        <w:rPr>
          <w:rFonts w:ascii="Arial" w:hAnsi="Arial" w:cs="Arial"/>
          <w:spacing w:val="1"/>
          <w:sz w:val="24"/>
        </w:rPr>
        <w:t xml:space="preserve"> </w:t>
      </w:r>
      <w:r w:rsidR="00383D08" w:rsidRPr="009F21EB">
        <w:rPr>
          <w:rFonts w:ascii="Arial" w:hAnsi="Arial" w:cs="Arial"/>
          <w:sz w:val="24"/>
        </w:rPr>
        <w:t>responsabilă</w:t>
      </w:r>
      <w:r w:rsidR="00383D08" w:rsidRPr="009F21EB">
        <w:rPr>
          <w:rFonts w:ascii="Arial" w:hAnsi="Arial" w:cs="Arial"/>
          <w:spacing w:val="1"/>
          <w:sz w:val="24"/>
        </w:rPr>
        <w:t xml:space="preserve"> </w:t>
      </w:r>
      <w:r w:rsidR="00383D08" w:rsidRPr="009F21EB">
        <w:rPr>
          <w:rFonts w:ascii="Arial" w:hAnsi="Arial" w:cs="Arial"/>
          <w:sz w:val="24"/>
        </w:rPr>
        <w:t>cu</w:t>
      </w:r>
      <w:r w:rsidR="00383D08" w:rsidRPr="009F21EB">
        <w:rPr>
          <w:rFonts w:ascii="Arial" w:hAnsi="Arial" w:cs="Arial"/>
          <w:spacing w:val="1"/>
          <w:sz w:val="24"/>
        </w:rPr>
        <w:t xml:space="preserve"> </w:t>
      </w:r>
      <w:r w:rsidR="00383D08" w:rsidRPr="009F21EB">
        <w:rPr>
          <w:rFonts w:ascii="Arial" w:hAnsi="Arial" w:cs="Arial"/>
          <w:sz w:val="24"/>
        </w:rPr>
        <w:t>managementul/</w:t>
      </w:r>
      <w:r w:rsidR="00383D08" w:rsidRPr="009F21EB">
        <w:rPr>
          <w:rFonts w:ascii="Arial" w:hAnsi="Arial" w:cs="Arial"/>
          <w:spacing w:val="1"/>
          <w:sz w:val="24"/>
        </w:rPr>
        <w:t xml:space="preserve"> </w:t>
      </w:r>
      <w:r w:rsidR="00383D08" w:rsidRPr="009F21EB">
        <w:rPr>
          <w:rFonts w:ascii="Arial" w:hAnsi="Arial" w:cs="Arial"/>
          <w:sz w:val="24"/>
        </w:rPr>
        <w:t>administrarea ariilor naturale protejate de interes comunitar/administrator pentru obiectivele de</w:t>
      </w:r>
      <w:r w:rsidR="00383D08" w:rsidRPr="009F21EB">
        <w:rPr>
          <w:rFonts w:ascii="Arial" w:hAnsi="Arial" w:cs="Arial"/>
          <w:spacing w:val="1"/>
          <w:sz w:val="24"/>
        </w:rPr>
        <w:t xml:space="preserve"> </w:t>
      </w:r>
      <w:r w:rsidR="00383D08" w:rsidRPr="009F21EB">
        <w:rPr>
          <w:rFonts w:ascii="Arial" w:hAnsi="Arial" w:cs="Arial"/>
          <w:sz w:val="24"/>
        </w:rPr>
        <w:t>conservare;</w:t>
      </w:r>
    </w:p>
    <w:p w14:paraId="1ED79477" w14:textId="07524C93" w:rsidR="00383D08" w:rsidRPr="009F21EB" w:rsidRDefault="00F63428" w:rsidP="009C4C26">
      <w:pPr>
        <w:tabs>
          <w:tab w:val="left" w:pos="1676"/>
        </w:tabs>
        <w:rPr>
          <w:rFonts w:ascii="Arial" w:hAnsi="Arial" w:cs="Arial"/>
          <w:sz w:val="24"/>
        </w:rPr>
      </w:pPr>
      <w:r w:rsidRPr="009F21EB">
        <w:rPr>
          <w:rFonts w:ascii="Arial" w:hAnsi="Arial" w:cs="Arial"/>
          <w:sz w:val="24"/>
        </w:rPr>
        <w:t xml:space="preserve">     -  </w:t>
      </w:r>
      <w:r w:rsidR="00383D08" w:rsidRPr="009F21EB">
        <w:rPr>
          <w:rFonts w:ascii="Arial" w:hAnsi="Arial" w:cs="Arial"/>
          <w:sz w:val="24"/>
        </w:rPr>
        <w:t>identificarea incertitudinilor</w:t>
      </w:r>
      <w:r w:rsidR="00383D08" w:rsidRPr="009F21EB">
        <w:rPr>
          <w:rFonts w:ascii="Arial" w:hAnsi="Arial" w:cs="Arial"/>
          <w:spacing w:val="-1"/>
          <w:sz w:val="24"/>
        </w:rPr>
        <w:t xml:space="preserve"> </w:t>
      </w:r>
      <w:proofErr w:type="spellStart"/>
      <w:r w:rsidR="00383D08" w:rsidRPr="009F21EB">
        <w:rPr>
          <w:rFonts w:ascii="Arial" w:hAnsi="Arial" w:cs="Arial"/>
          <w:sz w:val="24"/>
        </w:rPr>
        <w:t>şi</w:t>
      </w:r>
      <w:proofErr w:type="spellEnd"/>
      <w:r w:rsidR="00383D08" w:rsidRPr="009F21EB">
        <w:rPr>
          <w:rFonts w:ascii="Arial" w:hAnsi="Arial" w:cs="Arial"/>
          <w:spacing w:val="-7"/>
          <w:sz w:val="24"/>
        </w:rPr>
        <w:t xml:space="preserve"> </w:t>
      </w:r>
      <w:r w:rsidR="00383D08" w:rsidRPr="009F21EB">
        <w:rPr>
          <w:rFonts w:ascii="Arial" w:hAnsi="Arial" w:cs="Arial"/>
          <w:sz w:val="24"/>
        </w:rPr>
        <w:t>indicarea lor</w:t>
      </w:r>
      <w:r w:rsidR="00383D08" w:rsidRPr="009F21EB">
        <w:rPr>
          <w:rFonts w:ascii="Arial" w:hAnsi="Arial" w:cs="Arial"/>
          <w:spacing w:val="-1"/>
          <w:sz w:val="24"/>
        </w:rPr>
        <w:t xml:space="preserve"> </w:t>
      </w:r>
      <w:r w:rsidR="00383D08" w:rsidRPr="009F21EB">
        <w:rPr>
          <w:rFonts w:ascii="Arial" w:hAnsi="Arial" w:cs="Arial"/>
          <w:sz w:val="24"/>
        </w:rPr>
        <w:t>clară</w:t>
      </w:r>
      <w:r w:rsidR="00383D08" w:rsidRPr="009F21EB">
        <w:rPr>
          <w:rFonts w:ascii="Arial" w:hAnsi="Arial" w:cs="Arial"/>
          <w:spacing w:val="1"/>
          <w:sz w:val="24"/>
        </w:rPr>
        <w:t xml:space="preserve"> </w:t>
      </w:r>
      <w:r w:rsidR="00383D08" w:rsidRPr="009F21EB">
        <w:rPr>
          <w:rFonts w:ascii="Arial" w:hAnsi="Arial" w:cs="Arial"/>
          <w:sz w:val="24"/>
        </w:rPr>
        <w:t>în</w:t>
      </w:r>
      <w:r w:rsidR="00383D08" w:rsidRPr="009F21EB">
        <w:rPr>
          <w:rFonts w:ascii="Arial" w:hAnsi="Arial" w:cs="Arial"/>
          <w:spacing w:val="-8"/>
          <w:sz w:val="24"/>
        </w:rPr>
        <w:t xml:space="preserve"> </w:t>
      </w:r>
      <w:r w:rsidR="00383D08" w:rsidRPr="009F21EB">
        <w:rPr>
          <w:rFonts w:ascii="Arial" w:hAnsi="Arial" w:cs="Arial"/>
          <w:sz w:val="24"/>
        </w:rPr>
        <w:t>tabelul</w:t>
      </w:r>
      <w:r w:rsidR="00383D08" w:rsidRPr="009F21EB">
        <w:rPr>
          <w:rFonts w:ascii="Arial" w:hAnsi="Arial" w:cs="Arial"/>
          <w:spacing w:val="-12"/>
          <w:sz w:val="24"/>
        </w:rPr>
        <w:t xml:space="preserve"> </w:t>
      </w:r>
      <w:r w:rsidR="00383D08" w:rsidRPr="009F21EB">
        <w:rPr>
          <w:rFonts w:ascii="Arial" w:hAnsi="Arial" w:cs="Arial"/>
          <w:sz w:val="24"/>
        </w:rPr>
        <w:t>de</w:t>
      </w:r>
      <w:r w:rsidR="00383D08" w:rsidRPr="009F21EB">
        <w:rPr>
          <w:rFonts w:ascii="Arial" w:hAnsi="Arial" w:cs="Arial"/>
          <w:spacing w:val="-4"/>
          <w:sz w:val="24"/>
        </w:rPr>
        <w:t xml:space="preserve"> </w:t>
      </w:r>
      <w:r w:rsidR="00383D08" w:rsidRPr="009F21EB">
        <w:rPr>
          <w:rFonts w:ascii="Arial" w:hAnsi="Arial" w:cs="Arial"/>
          <w:sz w:val="24"/>
        </w:rPr>
        <w:t>evaluare</w:t>
      </w:r>
      <w:r w:rsidR="00383D08" w:rsidRPr="009F21EB">
        <w:rPr>
          <w:rFonts w:ascii="Arial" w:hAnsi="Arial" w:cs="Arial"/>
          <w:spacing w:val="-4"/>
          <w:sz w:val="24"/>
        </w:rPr>
        <w:t xml:space="preserve"> </w:t>
      </w:r>
      <w:r w:rsidR="00383D08" w:rsidRPr="009F21EB">
        <w:rPr>
          <w:rFonts w:ascii="Arial" w:hAnsi="Arial" w:cs="Arial"/>
          <w:sz w:val="24"/>
        </w:rPr>
        <w:t>a</w:t>
      </w:r>
      <w:r w:rsidR="00383D08" w:rsidRPr="009F21EB">
        <w:rPr>
          <w:rFonts w:ascii="Arial" w:hAnsi="Arial" w:cs="Arial"/>
          <w:spacing w:val="1"/>
          <w:sz w:val="24"/>
        </w:rPr>
        <w:t xml:space="preserve"> </w:t>
      </w:r>
      <w:r w:rsidR="00383D08" w:rsidRPr="009F21EB">
        <w:rPr>
          <w:rFonts w:ascii="Arial" w:hAnsi="Arial" w:cs="Arial"/>
          <w:sz w:val="24"/>
        </w:rPr>
        <w:t>impactului.</w:t>
      </w:r>
    </w:p>
    <w:p w14:paraId="624EE633" w14:textId="77777777" w:rsidR="00383D08" w:rsidRPr="009F21EB" w:rsidRDefault="00383D08" w:rsidP="009C4C26">
      <w:pPr>
        <w:rPr>
          <w:rFonts w:ascii="Arial" w:hAnsi="Arial" w:cs="Arial"/>
        </w:rPr>
      </w:pPr>
    </w:p>
    <w:p w14:paraId="130C5F71" w14:textId="77777777" w:rsidR="00383D08" w:rsidRPr="009F21EB" w:rsidRDefault="00383D08" w:rsidP="009C4C26">
      <w:pPr>
        <w:rPr>
          <w:rFonts w:ascii="Arial" w:hAnsi="Arial" w:cs="Arial"/>
        </w:rPr>
      </w:pPr>
    </w:p>
    <w:p w14:paraId="6796C104" w14:textId="77777777" w:rsidR="00383D08" w:rsidRPr="009F21EB" w:rsidRDefault="00383D08" w:rsidP="009C4C26">
      <w:pPr>
        <w:rPr>
          <w:rFonts w:ascii="Arial" w:hAnsi="Arial" w:cs="Arial"/>
        </w:rPr>
      </w:pPr>
    </w:p>
    <w:p w14:paraId="68DCBAEA" w14:textId="77777777" w:rsidR="00383D08" w:rsidRPr="009F21EB" w:rsidRDefault="00383D08" w:rsidP="009C4C26">
      <w:pPr>
        <w:sectPr w:rsidR="00383D08" w:rsidRPr="009F21EB" w:rsidSect="00E62098">
          <w:pgSz w:w="11906" w:h="16838"/>
          <w:pgMar w:top="1417" w:right="991" w:bottom="1417" w:left="1417" w:header="708" w:footer="708" w:gutter="0"/>
          <w:cols w:space="708"/>
          <w:docGrid w:linePitch="360"/>
        </w:sectPr>
      </w:pPr>
    </w:p>
    <w:p w14:paraId="78597D05" w14:textId="1CA339A8" w:rsidR="00DE2A55" w:rsidRPr="009F21EB" w:rsidRDefault="00DE2A55" w:rsidP="009C4C26">
      <w:pPr>
        <w:spacing w:before="63"/>
        <w:jc w:val="center"/>
        <w:rPr>
          <w:b/>
          <w:i/>
          <w:sz w:val="20"/>
        </w:rPr>
      </w:pPr>
      <w:r w:rsidRPr="009F21EB">
        <w:rPr>
          <w:rFonts w:ascii="Arial" w:hAnsi="Arial" w:cs="Arial"/>
          <w:b/>
          <w:i/>
          <w:sz w:val="24"/>
          <w:szCs w:val="24"/>
        </w:rPr>
        <w:lastRenderedPageBreak/>
        <w:t>Evaluarea</w:t>
      </w:r>
      <w:r w:rsidRPr="009F21EB">
        <w:rPr>
          <w:rFonts w:ascii="Arial" w:hAnsi="Arial" w:cs="Arial"/>
          <w:b/>
          <w:i/>
          <w:spacing w:val="-4"/>
          <w:sz w:val="24"/>
          <w:szCs w:val="24"/>
        </w:rPr>
        <w:t xml:space="preserve"> </w:t>
      </w:r>
      <w:r w:rsidRPr="009F21EB">
        <w:rPr>
          <w:rFonts w:ascii="Arial" w:hAnsi="Arial" w:cs="Arial"/>
          <w:b/>
          <w:i/>
          <w:sz w:val="24"/>
          <w:szCs w:val="24"/>
        </w:rPr>
        <w:t>impactului</w:t>
      </w:r>
      <w:r w:rsidRPr="009F21EB">
        <w:rPr>
          <w:rFonts w:ascii="Arial" w:hAnsi="Arial" w:cs="Arial"/>
          <w:b/>
          <w:i/>
          <w:spacing w:val="-2"/>
          <w:sz w:val="24"/>
          <w:szCs w:val="24"/>
        </w:rPr>
        <w:t xml:space="preserve"> </w:t>
      </w:r>
      <w:r w:rsidRPr="009F21EB">
        <w:rPr>
          <w:rFonts w:ascii="Arial" w:hAnsi="Arial" w:cs="Arial"/>
          <w:b/>
          <w:i/>
          <w:sz w:val="24"/>
          <w:szCs w:val="24"/>
        </w:rPr>
        <w:t>asupra speciilor și</w:t>
      </w:r>
      <w:r w:rsidRPr="009F21EB">
        <w:rPr>
          <w:rFonts w:ascii="Arial" w:hAnsi="Arial" w:cs="Arial"/>
          <w:b/>
          <w:i/>
          <w:spacing w:val="-3"/>
          <w:sz w:val="24"/>
          <w:szCs w:val="24"/>
        </w:rPr>
        <w:t xml:space="preserve"> </w:t>
      </w:r>
      <w:r w:rsidRPr="009F21EB">
        <w:rPr>
          <w:rFonts w:ascii="Arial" w:hAnsi="Arial" w:cs="Arial"/>
          <w:b/>
          <w:i/>
          <w:sz w:val="24"/>
          <w:szCs w:val="24"/>
        </w:rPr>
        <w:t xml:space="preserve">habitatelor din </w:t>
      </w:r>
      <w:r w:rsidR="005C76F0" w:rsidRPr="009F21EB">
        <w:rPr>
          <w:rFonts w:ascii="Arial" w:hAnsi="Arial" w:cs="Arial"/>
          <w:b/>
          <w:i/>
          <w:sz w:val="24"/>
          <w:szCs w:val="24"/>
          <w:lang w:val="es-ES_tradnl"/>
        </w:rPr>
        <w:t>ROSCI0327 Nemira Lapos</w:t>
      </w:r>
      <w:r w:rsidR="005C76F0" w:rsidRPr="009F21EB">
        <w:rPr>
          <w:rFonts w:ascii="Arial" w:hAnsi="Arial" w:cs="Arial"/>
          <w:sz w:val="24"/>
          <w:szCs w:val="24"/>
          <w:lang w:val="es-ES_tradnl"/>
        </w:rPr>
        <w:t xml:space="preserve">  </w:t>
      </w:r>
      <w:r w:rsidRPr="009F21EB">
        <w:rPr>
          <w:b/>
          <w:i/>
          <w:sz w:val="20"/>
        </w:rPr>
        <w:t>Tabelul E.1.1</w:t>
      </w:r>
    </w:p>
    <w:p w14:paraId="5D67A5B0" w14:textId="4D5D73FE" w:rsidR="0050414F" w:rsidRPr="009F21EB" w:rsidRDefault="0050414F" w:rsidP="0050414F">
      <w:pPr>
        <w:shd w:val="clear" w:color="auto" w:fill="C5E0B3" w:themeFill="accent6" w:themeFillTint="66"/>
        <w:ind w:left="235" w:right="221" w:firstLine="720"/>
        <w:jc w:val="both"/>
        <w:rPr>
          <w:sz w:val="20"/>
        </w:rPr>
      </w:pPr>
      <w:r w:rsidRPr="009F21EB">
        <w:rPr>
          <w:b/>
          <w:i/>
          <w:sz w:val="20"/>
        </w:rPr>
        <w:t xml:space="preserve">Notă: </w:t>
      </w:r>
      <w:r w:rsidRPr="009F21EB">
        <w:rPr>
          <w:sz w:val="20"/>
        </w:rPr>
        <w:t xml:space="preserve">Datele din tabelul de mai jos sunt preluate din obiectivele de conservare specifice ale RO (SCI) </w:t>
      </w:r>
      <w:r w:rsidRPr="009F21EB">
        <w:rPr>
          <w:rFonts w:ascii="Arial" w:hAnsi="Arial" w:cs="Arial"/>
          <w:b/>
          <w:i/>
          <w:sz w:val="16"/>
          <w:szCs w:val="16"/>
          <w:lang w:val="es-ES_tradnl"/>
        </w:rPr>
        <w:t>ROSCI0327 Nemira Lapos</w:t>
      </w:r>
      <w:r w:rsidRPr="009F21EB">
        <w:rPr>
          <w:rFonts w:ascii="Arial" w:hAnsi="Arial" w:cs="Arial"/>
          <w:sz w:val="16"/>
          <w:szCs w:val="16"/>
          <w:lang w:val="es-ES_tradnl"/>
        </w:rPr>
        <w:t xml:space="preserve"> (nota 11140/BT/21.04.2021) </w:t>
      </w:r>
      <w:r w:rsidRPr="009F21EB">
        <w:rPr>
          <w:sz w:val="20"/>
        </w:rPr>
        <w:t>.</w:t>
      </w:r>
    </w:p>
    <w:p w14:paraId="46AFB2B5" w14:textId="77777777" w:rsidR="0050414F" w:rsidRPr="009F21EB" w:rsidRDefault="0050414F" w:rsidP="009C4C26">
      <w:pPr>
        <w:spacing w:before="63"/>
        <w:jc w:val="center"/>
        <w:rPr>
          <w:b/>
          <w:i/>
          <w:sz w:val="20"/>
        </w:rPr>
      </w:pPr>
    </w:p>
    <w:tbl>
      <w:tblPr>
        <w:tblStyle w:val="TableNormal1"/>
        <w:tblW w:w="156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683"/>
        <w:gridCol w:w="683"/>
        <w:gridCol w:w="682"/>
        <w:gridCol w:w="683"/>
        <w:gridCol w:w="982"/>
        <w:gridCol w:w="683"/>
        <w:gridCol w:w="682"/>
        <w:gridCol w:w="683"/>
        <w:gridCol w:w="683"/>
        <w:gridCol w:w="682"/>
        <w:gridCol w:w="840"/>
        <w:gridCol w:w="683"/>
        <w:gridCol w:w="683"/>
        <w:gridCol w:w="682"/>
        <w:gridCol w:w="645"/>
        <w:gridCol w:w="954"/>
        <w:gridCol w:w="1122"/>
        <w:gridCol w:w="683"/>
        <w:gridCol w:w="683"/>
        <w:gridCol w:w="902"/>
      </w:tblGrid>
      <w:tr w:rsidR="009F21EB" w:rsidRPr="009F21EB" w14:paraId="41D6F828" w14:textId="77777777" w:rsidTr="009C4C26">
        <w:trPr>
          <w:trHeight w:val="1218"/>
        </w:trPr>
        <w:tc>
          <w:tcPr>
            <w:tcW w:w="682" w:type="dxa"/>
            <w:shd w:val="clear" w:color="auto" w:fill="auto"/>
          </w:tcPr>
          <w:p w14:paraId="6228BD46" w14:textId="77777777" w:rsidR="00D922BF" w:rsidRPr="009F21EB" w:rsidRDefault="00D922BF" w:rsidP="009C4C26">
            <w:pPr>
              <w:pStyle w:val="TableParagraph"/>
              <w:ind w:left="6"/>
              <w:rPr>
                <w:rFonts w:ascii="Arial"/>
                <w:b/>
                <w:sz w:val="16"/>
                <w:szCs w:val="16"/>
              </w:rPr>
            </w:pPr>
            <w:bookmarkStart w:id="13" w:name="_Hlk173254567"/>
            <w:r w:rsidRPr="009F21EB">
              <w:rPr>
                <w:rFonts w:ascii="Arial"/>
                <w:b/>
                <w:sz w:val="16"/>
                <w:szCs w:val="16"/>
              </w:rPr>
              <w:t>Sit</w:t>
            </w:r>
            <w:r w:rsidRPr="009F21EB">
              <w:rPr>
                <w:rFonts w:ascii="Arial"/>
                <w:b/>
                <w:spacing w:val="1"/>
                <w:sz w:val="16"/>
                <w:szCs w:val="16"/>
              </w:rPr>
              <w:t xml:space="preserve"> </w:t>
            </w:r>
            <w:r w:rsidRPr="009F21EB">
              <w:rPr>
                <w:rFonts w:ascii="Arial"/>
                <w:b/>
                <w:sz w:val="16"/>
                <w:szCs w:val="16"/>
              </w:rPr>
              <w:t xml:space="preserve">Natura </w:t>
            </w:r>
            <w:r w:rsidRPr="009F21EB">
              <w:rPr>
                <w:rFonts w:ascii="Arial"/>
                <w:b/>
                <w:spacing w:val="-4"/>
                <w:sz w:val="16"/>
                <w:szCs w:val="16"/>
              </w:rPr>
              <w:t>2000</w:t>
            </w:r>
          </w:p>
        </w:tc>
        <w:tc>
          <w:tcPr>
            <w:tcW w:w="683" w:type="dxa"/>
            <w:shd w:val="clear" w:color="auto" w:fill="auto"/>
          </w:tcPr>
          <w:p w14:paraId="4FF20B82" w14:textId="77777777" w:rsidR="00D922BF" w:rsidRPr="009F21EB" w:rsidRDefault="00D922BF" w:rsidP="009C4C26">
            <w:pPr>
              <w:pStyle w:val="TableParagraph"/>
              <w:ind w:left="6"/>
              <w:rPr>
                <w:rFonts w:ascii="Arial"/>
                <w:b/>
                <w:sz w:val="16"/>
                <w:szCs w:val="16"/>
              </w:rPr>
            </w:pPr>
            <w:proofErr w:type="spellStart"/>
            <w:r w:rsidRPr="009F21EB">
              <w:rPr>
                <w:rFonts w:ascii="Arial"/>
                <w:b/>
                <w:sz w:val="16"/>
                <w:szCs w:val="16"/>
              </w:rPr>
              <w:t>Componente</w:t>
            </w:r>
            <w:proofErr w:type="spellEnd"/>
            <w:r w:rsidRPr="009F21EB">
              <w:rPr>
                <w:rFonts w:ascii="Arial"/>
                <w:b/>
                <w:spacing w:val="-1"/>
                <w:sz w:val="16"/>
                <w:szCs w:val="16"/>
              </w:rPr>
              <w:t xml:space="preserve"> </w:t>
            </w:r>
            <w:r w:rsidRPr="009F21EB">
              <w:rPr>
                <w:rFonts w:ascii="Arial"/>
                <w:b/>
                <w:sz w:val="16"/>
                <w:szCs w:val="16"/>
              </w:rPr>
              <w:t>Natura</w:t>
            </w:r>
            <w:r w:rsidRPr="009F21EB">
              <w:rPr>
                <w:rFonts w:ascii="Arial"/>
                <w:b/>
                <w:spacing w:val="-1"/>
                <w:sz w:val="16"/>
                <w:szCs w:val="16"/>
              </w:rPr>
              <w:t xml:space="preserve"> </w:t>
            </w:r>
            <w:r w:rsidRPr="009F21EB">
              <w:rPr>
                <w:rFonts w:ascii="Arial"/>
                <w:b/>
                <w:spacing w:val="-4"/>
                <w:sz w:val="16"/>
                <w:szCs w:val="16"/>
              </w:rPr>
              <w:t>2000</w:t>
            </w:r>
          </w:p>
        </w:tc>
        <w:tc>
          <w:tcPr>
            <w:tcW w:w="683" w:type="dxa"/>
            <w:shd w:val="clear" w:color="auto" w:fill="auto"/>
          </w:tcPr>
          <w:p w14:paraId="13B05558" w14:textId="77777777" w:rsidR="00D922BF" w:rsidRPr="009F21EB" w:rsidRDefault="00D922BF" w:rsidP="009C4C26">
            <w:pPr>
              <w:pStyle w:val="TableParagraph"/>
              <w:ind w:left="6" w:right="24" w:firstLine="1"/>
              <w:jc w:val="center"/>
              <w:rPr>
                <w:rFonts w:ascii="Arial"/>
                <w:b/>
                <w:sz w:val="16"/>
                <w:szCs w:val="16"/>
              </w:rPr>
            </w:pPr>
            <w:r w:rsidRPr="009F21EB">
              <w:rPr>
                <w:rFonts w:ascii="Arial"/>
                <w:b/>
                <w:spacing w:val="-4"/>
                <w:sz w:val="16"/>
                <w:szCs w:val="16"/>
              </w:rPr>
              <w:t>Cod</w:t>
            </w:r>
            <w:r w:rsidRPr="009F21EB">
              <w:rPr>
                <w:rFonts w:ascii="Arial"/>
                <w:b/>
                <w:spacing w:val="40"/>
                <w:sz w:val="16"/>
                <w:szCs w:val="16"/>
              </w:rPr>
              <w:t xml:space="preserve"> </w:t>
            </w:r>
            <w:proofErr w:type="spellStart"/>
            <w:r w:rsidRPr="009F21EB">
              <w:rPr>
                <w:rFonts w:ascii="Arial"/>
                <w:b/>
                <w:spacing w:val="-2"/>
                <w:sz w:val="16"/>
                <w:szCs w:val="16"/>
              </w:rPr>
              <w:t>Natur</w:t>
            </w:r>
            <w:proofErr w:type="spellEnd"/>
            <w:r w:rsidRPr="009F21EB">
              <w:rPr>
                <w:rFonts w:ascii="Arial"/>
                <w:b/>
                <w:spacing w:val="40"/>
                <w:sz w:val="16"/>
                <w:szCs w:val="16"/>
              </w:rPr>
              <w:t xml:space="preserve"> </w:t>
            </w:r>
            <w:r w:rsidRPr="009F21EB">
              <w:rPr>
                <w:rFonts w:ascii="Arial"/>
                <w:b/>
                <w:spacing w:val="-10"/>
                <w:sz w:val="16"/>
                <w:szCs w:val="16"/>
              </w:rPr>
              <w:t>a</w:t>
            </w:r>
            <w:r w:rsidRPr="009F21EB">
              <w:rPr>
                <w:rFonts w:ascii="Arial"/>
                <w:b/>
                <w:spacing w:val="40"/>
                <w:sz w:val="16"/>
                <w:szCs w:val="16"/>
              </w:rPr>
              <w:t xml:space="preserve"> </w:t>
            </w:r>
            <w:r w:rsidRPr="009F21EB">
              <w:rPr>
                <w:rFonts w:ascii="Arial"/>
                <w:b/>
                <w:spacing w:val="-4"/>
                <w:sz w:val="16"/>
                <w:szCs w:val="16"/>
              </w:rPr>
              <w:t>2000</w:t>
            </w:r>
          </w:p>
        </w:tc>
        <w:tc>
          <w:tcPr>
            <w:tcW w:w="682" w:type="dxa"/>
            <w:shd w:val="clear" w:color="auto" w:fill="auto"/>
          </w:tcPr>
          <w:p w14:paraId="6EC6BFA6" w14:textId="77777777" w:rsidR="00D922BF" w:rsidRPr="009F21EB" w:rsidRDefault="00D922BF" w:rsidP="009C4C26">
            <w:pPr>
              <w:pStyle w:val="TableParagraph"/>
              <w:ind w:left="6" w:hanging="10"/>
              <w:rPr>
                <w:rFonts w:ascii="Arial" w:hAnsi="Arial"/>
                <w:b/>
                <w:sz w:val="16"/>
                <w:szCs w:val="16"/>
              </w:rPr>
            </w:pPr>
            <w:proofErr w:type="spellStart"/>
            <w:r w:rsidRPr="009F21EB">
              <w:rPr>
                <w:rFonts w:ascii="Arial" w:hAnsi="Arial"/>
                <w:b/>
                <w:spacing w:val="-2"/>
                <w:sz w:val="16"/>
                <w:szCs w:val="16"/>
              </w:rPr>
              <w:t>Denumire</w:t>
            </w:r>
            <w:proofErr w:type="spellEnd"/>
            <w:r w:rsidRPr="009F21EB">
              <w:rPr>
                <w:rFonts w:ascii="Arial" w:hAnsi="Arial"/>
                <w:b/>
                <w:spacing w:val="40"/>
                <w:sz w:val="16"/>
                <w:szCs w:val="16"/>
              </w:rPr>
              <w:t xml:space="preserve"> </w:t>
            </w:r>
            <w:proofErr w:type="spellStart"/>
            <w:r w:rsidRPr="009F21EB">
              <w:rPr>
                <w:rFonts w:ascii="Arial" w:hAnsi="Arial"/>
                <w:b/>
                <w:spacing w:val="-2"/>
                <w:sz w:val="16"/>
                <w:szCs w:val="16"/>
              </w:rPr>
              <w:t>ştiinţifică</w:t>
            </w:r>
            <w:proofErr w:type="spellEnd"/>
          </w:p>
        </w:tc>
        <w:tc>
          <w:tcPr>
            <w:tcW w:w="683" w:type="dxa"/>
            <w:shd w:val="clear" w:color="auto" w:fill="auto"/>
          </w:tcPr>
          <w:p w14:paraId="59B3235D" w14:textId="77777777" w:rsidR="00D922BF" w:rsidRPr="009F21EB" w:rsidRDefault="00D922BF" w:rsidP="009C4C26">
            <w:pPr>
              <w:pStyle w:val="TableParagraph"/>
              <w:ind w:left="6" w:right="9"/>
              <w:jc w:val="right"/>
              <w:rPr>
                <w:rFonts w:ascii="Arial" w:hAnsi="Arial"/>
                <w:b/>
                <w:sz w:val="16"/>
                <w:szCs w:val="16"/>
              </w:rPr>
            </w:pPr>
            <w:r w:rsidRPr="009F21EB">
              <w:rPr>
                <w:rFonts w:ascii="Arial" w:hAnsi="Arial"/>
                <w:b/>
                <w:sz w:val="16"/>
                <w:szCs w:val="16"/>
              </w:rPr>
              <w:t xml:space="preserve">Tip </w:t>
            </w:r>
            <w:proofErr w:type="spellStart"/>
            <w:r w:rsidRPr="009F21EB">
              <w:rPr>
                <w:rFonts w:ascii="Arial" w:hAnsi="Arial"/>
                <w:b/>
                <w:spacing w:val="-2"/>
                <w:sz w:val="16"/>
                <w:szCs w:val="16"/>
              </w:rPr>
              <w:t>prezenţă</w:t>
            </w:r>
            <w:proofErr w:type="spellEnd"/>
          </w:p>
          <w:p w14:paraId="48607B87" w14:textId="77777777" w:rsidR="00D922BF" w:rsidRPr="009F21EB" w:rsidRDefault="00D922BF" w:rsidP="009C4C26">
            <w:pPr>
              <w:pStyle w:val="TableParagraph"/>
              <w:ind w:left="6" w:right="13"/>
              <w:jc w:val="right"/>
              <w:rPr>
                <w:rFonts w:ascii="Arial" w:hAnsi="Arial"/>
                <w:b/>
                <w:sz w:val="16"/>
                <w:szCs w:val="16"/>
              </w:rPr>
            </w:pPr>
            <w:r w:rsidRPr="009F21EB">
              <w:rPr>
                <w:rFonts w:ascii="Arial" w:hAnsi="Arial"/>
                <w:b/>
                <w:sz w:val="16"/>
                <w:szCs w:val="16"/>
              </w:rPr>
              <w:t>(</w:t>
            </w:r>
            <w:proofErr w:type="spellStart"/>
            <w:r w:rsidRPr="009F21EB">
              <w:rPr>
                <w:rFonts w:ascii="Arial" w:hAnsi="Arial"/>
                <w:b/>
                <w:sz w:val="16"/>
                <w:szCs w:val="16"/>
              </w:rPr>
              <w:t>doar</w:t>
            </w:r>
            <w:proofErr w:type="spellEnd"/>
            <w:r w:rsidRPr="009F21EB">
              <w:rPr>
                <w:rFonts w:ascii="Arial" w:hAnsi="Arial"/>
                <w:b/>
                <w:sz w:val="16"/>
                <w:szCs w:val="16"/>
              </w:rPr>
              <w:t xml:space="preserve"> </w:t>
            </w:r>
            <w:proofErr w:type="spellStart"/>
            <w:r w:rsidRPr="009F21EB">
              <w:rPr>
                <w:rFonts w:ascii="Arial" w:hAnsi="Arial"/>
                <w:b/>
                <w:sz w:val="16"/>
                <w:szCs w:val="16"/>
              </w:rPr>
              <w:t>pentru</w:t>
            </w:r>
            <w:proofErr w:type="spellEnd"/>
            <w:r w:rsidRPr="009F21EB">
              <w:rPr>
                <w:rFonts w:ascii="Arial" w:hAnsi="Arial"/>
                <w:b/>
                <w:sz w:val="16"/>
                <w:szCs w:val="16"/>
              </w:rPr>
              <w:t xml:space="preserve"> </w:t>
            </w:r>
            <w:proofErr w:type="spellStart"/>
            <w:r w:rsidRPr="009F21EB">
              <w:rPr>
                <w:rFonts w:ascii="Arial" w:hAnsi="Arial"/>
                <w:b/>
                <w:spacing w:val="-2"/>
                <w:sz w:val="16"/>
                <w:szCs w:val="16"/>
              </w:rPr>
              <w:t>păsări</w:t>
            </w:r>
            <w:proofErr w:type="spellEnd"/>
            <w:r w:rsidRPr="009F21EB">
              <w:rPr>
                <w:rFonts w:ascii="Arial" w:hAnsi="Arial"/>
                <w:b/>
                <w:spacing w:val="-2"/>
                <w:sz w:val="16"/>
                <w:szCs w:val="16"/>
              </w:rPr>
              <w:t>)</w:t>
            </w:r>
          </w:p>
        </w:tc>
        <w:tc>
          <w:tcPr>
            <w:tcW w:w="982" w:type="dxa"/>
            <w:shd w:val="clear" w:color="auto" w:fill="auto"/>
          </w:tcPr>
          <w:p w14:paraId="386FD497" w14:textId="77777777" w:rsidR="00D922BF" w:rsidRPr="009F21EB" w:rsidRDefault="00D922BF" w:rsidP="009C4C26">
            <w:pPr>
              <w:pStyle w:val="TableParagraph"/>
              <w:ind w:left="6"/>
              <w:jc w:val="center"/>
              <w:rPr>
                <w:rFonts w:ascii="Arial" w:hAnsi="Arial"/>
                <w:b/>
                <w:sz w:val="16"/>
                <w:szCs w:val="16"/>
              </w:rPr>
            </w:pPr>
            <w:proofErr w:type="spellStart"/>
            <w:r w:rsidRPr="009F21EB">
              <w:rPr>
                <w:rFonts w:ascii="Arial" w:hAnsi="Arial"/>
                <w:b/>
                <w:sz w:val="16"/>
                <w:szCs w:val="16"/>
              </w:rPr>
              <w:t>Locaţia</w:t>
            </w:r>
            <w:proofErr w:type="spellEnd"/>
            <w:r w:rsidRPr="009F21EB">
              <w:rPr>
                <w:rFonts w:ascii="Arial" w:hAnsi="Arial"/>
                <w:b/>
                <w:spacing w:val="-1"/>
                <w:sz w:val="16"/>
                <w:szCs w:val="16"/>
              </w:rPr>
              <w:t xml:space="preserve"> </w:t>
            </w:r>
            <w:proofErr w:type="spellStart"/>
            <w:r w:rsidRPr="009F21EB">
              <w:rPr>
                <w:rFonts w:ascii="Arial" w:hAnsi="Arial"/>
                <w:b/>
                <w:sz w:val="16"/>
                <w:szCs w:val="16"/>
              </w:rPr>
              <w:t>faţă</w:t>
            </w:r>
            <w:proofErr w:type="spellEnd"/>
            <w:r w:rsidRPr="009F21EB">
              <w:rPr>
                <w:rFonts w:ascii="Arial" w:hAnsi="Arial"/>
                <w:b/>
                <w:sz w:val="16"/>
                <w:szCs w:val="16"/>
              </w:rPr>
              <w:t xml:space="preserve"> de </w:t>
            </w:r>
            <w:proofErr w:type="spellStart"/>
            <w:r w:rsidRPr="009F21EB">
              <w:rPr>
                <w:rFonts w:ascii="Arial" w:hAnsi="Arial"/>
                <w:b/>
                <w:sz w:val="16"/>
                <w:szCs w:val="16"/>
              </w:rPr>
              <w:t>proiect</w:t>
            </w:r>
            <w:proofErr w:type="spellEnd"/>
            <w:r w:rsidRPr="009F21EB">
              <w:rPr>
                <w:rFonts w:ascii="Arial" w:hAnsi="Arial"/>
                <w:b/>
                <w:spacing w:val="1"/>
                <w:sz w:val="16"/>
                <w:szCs w:val="16"/>
              </w:rPr>
              <w:t xml:space="preserve"> </w:t>
            </w:r>
            <w:r w:rsidRPr="009F21EB">
              <w:rPr>
                <w:rFonts w:ascii="Arial" w:hAnsi="Arial"/>
                <w:b/>
                <w:sz w:val="16"/>
                <w:szCs w:val="16"/>
              </w:rPr>
              <w:t>(</w:t>
            </w:r>
            <w:proofErr w:type="spellStart"/>
            <w:r w:rsidRPr="009F21EB">
              <w:rPr>
                <w:rFonts w:ascii="Arial" w:hAnsi="Arial"/>
                <w:b/>
                <w:sz w:val="16"/>
                <w:szCs w:val="16"/>
              </w:rPr>
              <w:t>în</w:t>
            </w:r>
            <w:proofErr w:type="spellEnd"/>
            <w:r w:rsidRPr="009F21EB">
              <w:rPr>
                <w:rFonts w:ascii="Arial" w:hAnsi="Arial"/>
                <w:b/>
                <w:sz w:val="16"/>
                <w:szCs w:val="16"/>
              </w:rPr>
              <w:t xml:space="preserve"> </w:t>
            </w:r>
            <w:proofErr w:type="spellStart"/>
            <w:r w:rsidRPr="009F21EB">
              <w:rPr>
                <w:rFonts w:ascii="Arial" w:hAnsi="Arial"/>
                <w:b/>
                <w:spacing w:val="-2"/>
                <w:sz w:val="16"/>
                <w:szCs w:val="16"/>
              </w:rPr>
              <w:t>metri</w:t>
            </w:r>
            <w:proofErr w:type="spellEnd"/>
            <w:r w:rsidRPr="009F21EB">
              <w:rPr>
                <w:rFonts w:ascii="Arial" w:hAnsi="Arial"/>
                <w:b/>
                <w:spacing w:val="-2"/>
                <w:sz w:val="16"/>
                <w:szCs w:val="16"/>
              </w:rPr>
              <w:t>)</w:t>
            </w:r>
          </w:p>
        </w:tc>
        <w:tc>
          <w:tcPr>
            <w:tcW w:w="683" w:type="dxa"/>
            <w:shd w:val="clear" w:color="auto" w:fill="auto"/>
          </w:tcPr>
          <w:p w14:paraId="353B89EF" w14:textId="77777777" w:rsidR="00D922BF" w:rsidRPr="009F21EB" w:rsidRDefault="00D922BF" w:rsidP="009C4C26">
            <w:pPr>
              <w:pStyle w:val="TableParagraph"/>
              <w:ind w:left="6"/>
              <w:rPr>
                <w:rFonts w:ascii="Arial"/>
                <w:b/>
                <w:sz w:val="16"/>
                <w:szCs w:val="16"/>
              </w:rPr>
            </w:pPr>
            <w:proofErr w:type="spellStart"/>
            <w:r w:rsidRPr="009F21EB">
              <w:rPr>
                <w:rFonts w:ascii="Arial"/>
                <w:b/>
                <w:sz w:val="16"/>
                <w:szCs w:val="16"/>
              </w:rPr>
              <w:t>Anexa</w:t>
            </w:r>
            <w:proofErr w:type="spellEnd"/>
            <w:r w:rsidRPr="009F21EB">
              <w:rPr>
                <w:rFonts w:ascii="Arial"/>
                <w:b/>
                <w:spacing w:val="-1"/>
                <w:sz w:val="16"/>
                <w:szCs w:val="16"/>
              </w:rPr>
              <w:t xml:space="preserve"> </w:t>
            </w:r>
            <w:r w:rsidRPr="009F21EB">
              <w:rPr>
                <w:rFonts w:ascii="Arial"/>
                <w:b/>
                <w:sz w:val="16"/>
                <w:szCs w:val="16"/>
              </w:rPr>
              <w:t>I</w:t>
            </w:r>
            <w:r w:rsidRPr="009F21EB">
              <w:rPr>
                <w:rFonts w:ascii="Arial"/>
                <w:b/>
                <w:spacing w:val="1"/>
                <w:sz w:val="16"/>
                <w:szCs w:val="16"/>
              </w:rPr>
              <w:t xml:space="preserve"> </w:t>
            </w:r>
            <w:r w:rsidRPr="009F21EB">
              <w:rPr>
                <w:rFonts w:ascii="Arial"/>
                <w:b/>
                <w:sz w:val="16"/>
                <w:szCs w:val="16"/>
              </w:rPr>
              <w:t>(</w:t>
            </w:r>
            <w:proofErr w:type="spellStart"/>
            <w:r w:rsidRPr="009F21EB">
              <w:rPr>
                <w:rFonts w:ascii="Arial"/>
                <w:b/>
                <w:sz w:val="16"/>
                <w:szCs w:val="16"/>
              </w:rPr>
              <w:t>doar</w:t>
            </w:r>
            <w:proofErr w:type="spellEnd"/>
            <w:r w:rsidRPr="009F21EB">
              <w:rPr>
                <w:rFonts w:ascii="Arial"/>
                <w:b/>
                <w:spacing w:val="1"/>
                <w:sz w:val="16"/>
                <w:szCs w:val="16"/>
              </w:rPr>
              <w:t xml:space="preserve"> </w:t>
            </w:r>
            <w:proofErr w:type="spellStart"/>
            <w:r w:rsidRPr="009F21EB">
              <w:rPr>
                <w:rFonts w:ascii="Arial"/>
                <w:b/>
                <w:spacing w:val="-2"/>
                <w:sz w:val="16"/>
                <w:szCs w:val="16"/>
              </w:rPr>
              <w:t>pentru</w:t>
            </w:r>
            <w:proofErr w:type="spellEnd"/>
          </w:p>
        </w:tc>
        <w:tc>
          <w:tcPr>
            <w:tcW w:w="682" w:type="dxa"/>
            <w:shd w:val="clear" w:color="auto" w:fill="auto"/>
          </w:tcPr>
          <w:p w14:paraId="482770F0" w14:textId="77777777" w:rsidR="00D922BF" w:rsidRPr="009F21EB" w:rsidRDefault="00D922BF" w:rsidP="009C4C26">
            <w:pPr>
              <w:pStyle w:val="TableParagraph"/>
              <w:ind w:left="6"/>
              <w:rPr>
                <w:rFonts w:ascii="Arial" w:hAnsi="Arial"/>
                <w:b/>
                <w:sz w:val="16"/>
                <w:szCs w:val="16"/>
              </w:rPr>
            </w:pPr>
            <w:r w:rsidRPr="009F21EB">
              <w:rPr>
                <w:rFonts w:ascii="Arial" w:hAnsi="Arial"/>
                <w:b/>
                <w:sz w:val="16"/>
                <w:szCs w:val="16"/>
              </w:rPr>
              <w:t>Sursa</w:t>
            </w:r>
            <w:r w:rsidRPr="009F21EB">
              <w:rPr>
                <w:rFonts w:ascii="Arial" w:hAnsi="Arial"/>
                <w:b/>
                <w:spacing w:val="-1"/>
                <w:sz w:val="16"/>
                <w:szCs w:val="16"/>
              </w:rPr>
              <w:t xml:space="preserve"> </w:t>
            </w:r>
            <w:proofErr w:type="spellStart"/>
            <w:r w:rsidRPr="009F21EB">
              <w:rPr>
                <w:rFonts w:ascii="Arial" w:hAnsi="Arial"/>
                <w:b/>
                <w:sz w:val="16"/>
                <w:szCs w:val="16"/>
              </w:rPr>
              <w:t>datelor</w:t>
            </w:r>
            <w:proofErr w:type="spellEnd"/>
            <w:r w:rsidRPr="009F21EB">
              <w:rPr>
                <w:rFonts w:ascii="Arial" w:hAnsi="Arial"/>
                <w:b/>
                <w:sz w:val="16"/>
                <w:szCs w:val="16"/>
              </w:rPr>
              <w:t xml:space="preserve"> </w:t>
            </w:r>
            <w:proofErr w:type="spellStart"/>
            <w:r w:rsidRPr="009F21EB">
              <w:rPr>
                <w:rFonts w:ascii="Arial" w:hAnsi="Arial"/>
                <w:b/>
                <w:spacing w:val="-2"/>
                <w:sz w:val="16"/>
                <w:szCs w:val="16"/>
              </w:rPr>
              <w:t>spaţiale</w:t>
            </w:r>
            <w:proofErr w:type="spellEnd"/>
          </w:p>
        </w:tc>
        <w:tc>
          <w:tcPr>
            <w:tcW w:w="683" w:type="dxa"/>
            <w:shd w:val="clear" w:color="auto" w:fill="auto"/>
          </w:tcPr>
          <w:p w14:paraId="2C247C3C" w14:textId="77777777" w:rsidR="00D922BF" w:rsidRPr="009F21EB" w:rsidRDefault="00D922BF" w:rsidP="009C4C26">
            <w:pPr>
              <w:pStyle w:val="TableParagraph"/>
              <w:ind w:left="6"/>
              <w:rPr>
                <w:rFonts w:ascii="Arial" w:hAnsi="Arial"/>
                <w:b/>
                <w:sz w:val="16"/>
                <w:szCs w:val="16"/>
              </w:rPr>
            </w:pPr>
            <w:r w:rsidRPr="009F21EB">
              <w:rPr>
                <w:rFonts w:ascii="Arial" w:hAnsi="Arial"/>
                <w:b/>
                <w:sz w:val="16"/>
                <w:szCs w:val="16"/>
              </w:rPr>
              <w:t>Sursa</w:t>
            </w:r>
            <w:r w:rsidRPr="009F21EB">
              <w:rPr>
                <w:rFonts w:ascii="Arial" w:hAnsi="Arial"/>
                <w:b/>
                <w:spacing w:val="-1"/>
                <w:sz w:val="16"/>
                <w:szCs w:val="16"/>
              </w:rPr>
              <w:t xml:space="preserve"> </w:t>
            </w:r>
            <w:proofErr w:type="spellStart"/>
            <w:r w:rsidRPr="009F21EB">
              <w:rPr>
                <w:rFonts w:ascii="Arial" w:hAnsi="Arial"/>
                <w:b/>
                <w:spacing w:val="-2"/>
                <w:sz w:val="16"/>
                <w:szCs w:val="16"/>
              </w:rPr>
              <w:t>informaţiilor</w:t>
            </w:r>
            <w:proofErr w:type="spellEnd"/>
          </w:p>
        </w:tc>
        <w:tc>
          <w:tcPr>
            <w:tcW w:w="683" w:type="dxa"/>
            <w:shd w:val="clear" w:color="auto" w:fill="auto"/>
          </w:tcPr>
          <w:p w14:paraId="0EBEC37F" w14:textId="77777777" w:rsidR="00D922BF" w:rsidRPr="009F21EB" w:rsidRDefault="00D922BF" w:rsidP="009C4C26">
            <w:pPr>
              <w:pStyle w:val="TableParagraph"/>
              <w:ind w:left="6"/>
              <w:rPr>
                <w:rFonts w:ascii="Arial"/>
                <w:b/>
                <w:sz w:val="16"/>
                <w:szCs w:val="16"/>
              </w:rPr>
            </w:pPr>
            <w:proofErr w:type="spellStart"/>
            <w:r w:rsidRPr="009F21EB">
              <w:rPr>
                <w:rFonts w:ascii="Arial"/>
                <w:b/>
                <w:sz w:val="16"/>
                <w:szCs w:val="16"/>
              </w:rPr>
              <w:t>Starea</w:t>
            </w:r>
            <w:proofErr w:type="spellEnd"/>
            <w:r w:rsidRPr="009F21EB">
              <w:rPr>
                <w:rFonts w:ascii="Arial"/>
                <w:b/>
                <w:spacing w:val="-1"/>
                <w:sz w:val="16"/>
                <w:szCs w:val="16"/>
              </w:rPr>
              <w:t xml:space="preserve"> </w:t>
            </w:r>
            <w:r w:rsidRPr="009F21EB">
              <w:rPr>
                <w:rFonts w:ascii="Arial"/>
                <w:b/>
                <w:sz w:val="16"/>
                <w:szCs w:val="16"/>
              </w:rPr>
              <w:t xml:space="preserve">de </w:t>
            </w:r>
            <w:proofErr w:type="spellStart"/>
            <w:r w:rsidRPr="009F21EB">
              <w:rPr>
                <w:rFonts w:ascii="Arial"/>
                <w:b/>
                <w:spacing w:val="-2"/>
                <w:sz w:val="16"/>
                <w:szCs w:val="16"/>
              </w:rPr>
              <w:t>conservare</w:t>
            </w:r>
            <w:proofErr w:type="spellEnd"/>
          </w:p>
        </w:tc>
        <w:tc>
          <w:tcPr>
            <w:tcW w:w="682" w:type="dxa"/>
            <w:shd w:val="clear" w:color="auto" w:fill="auto"/>
          </w:tcPr>
          <w:p w14:paraId="475E8D5E" w14:textId="77777777" w:rsidR="00D922BF" w:rsidRPr="009F21EB" w:rsidRDefault="00D922BF" w:rsidP="009C4C26">
            <w:pPr>
              <w:pStyle w:val="TableParagraph"/>
              <w:ind w:left="6"/>
              <w:rPr>
                <w:rFonts w:ascii="Arial"/>
                <w:b/>
                <w:sz w:val="16"/>
                <w:szCs w:val="16"/>
              </w:rPr>
            </w:pPr>
            <w:proofErr w:type="spellStart"/>
            <w:r w:rsidRPr="009F21EB">
              <w:rPr>
                <w:rFonts w:ascii="Arial"/>
                <w:b/>
                <w:sz w:val="16"/>
                <w:szCs w:val="16"/>
              </w:rPr>
              <w:t>Obiective</w:t>
            </w:r>
            <w:proofErr w:type="spellEnd"/>
            <w:r w:rsidRPr="009F21EB">
              <w:rPr>
                <w:rFonts w:ascii="Arial"/>
                <w:b/>
                <w:sz w:val="16"/>
                <w:szCs w:val="16"/>
              </w:rPr>
              <w:t xml:space="preserve"> de </w:t>
            </w:r>
            <w:proofErr w:type="spellStart"/>
            <w:r w:rsidRPr="009F21EB">
              <w:rPr>
                <w:rFonts w:ascii="Arial"/>
                <w:b/>
                <w:spacing w:val="-2"/>
                <w:sz w:val="16"/>
                <w:szCs w:val="16"/>
              </w:rPr>
              <w:t>conservare</w:t>
            </w:r>
            <w:proofErr w:type="spellEnd"/>
          </w:p>
        </w:tc>
        <w:tc>
          <w:tcPr>
            <w:tcW w:w="840" w:type="dxa"/>
            <w:shd w:val="clear" w:color="auto" w:fill="auto"/>
          </w:tcPr>
          <w:p w14:paraId="11622BC3" w14:textId="77777777" w:rsidR="00D922BF" w:rsidRPr="009F21EB" w:rsidRDefault="00D922BF" w:rsidP="009C4C26">
            <w:pPr>
              <w:pStyle w:val="TableParagraph"/>
              <w:ind w:left="6"/>
              <w:jc w:val="center"/>
              <w:rPr>
                <w:rFonts w:ascii="Arial"/>
                <w:b/>
                <w:sz w:val="16"/>
                <w:szCs w:val="16"/>
              </w:rPr>
            </w:pPr>
            <w:proofErr w:type="spellStart"/>
            <w:r w:rsidRPr="009F21EB">
              <w:rPr>
                <w:rFonts w:ascii="Arial"/>
                <w:b/>
                <w:spacing w:val="-2"/>
                <w:sz w:val="16"/>
                <w:szCs w:val="16"/>
              </w:rPr>
              <w:t>Parametru</w:t>
            </w:r>
            <w:proofErr w:type="spellEnd"/>
          </w:p>
        </w:tc>
        <w:tc>
          <w:tcPr>
            <w:tcW w:w="683" w:type="dxa"/>
            <w:shd w:val="clear" w:color="auto" w:fill="auto"/>
          </w:tcPr>
          <w:p w14:paraId="7E359ECB" w14:textId="77777777" w:rsidR="00D922BF" w:rsidRPr="009F21EB" w:rsidRDefault="00D922BF" w:rsidP="009C4C26">
            <w:pPr>
              <w:pStyle w:val="TableParagraph"/>
              <w:ind w:left="6" w:right="81" w:firstLine="2"/>
              <w:jc w:val="center"/>
              <w:rPr>
                <w:rFonts w:ascii="Arial" w:hAnsi="Arial"/>
                <w:b/>
                <w:sz w:val="16"/>
                <w:szCs w:val="16"/>
              </w:rPr>
            </w:pPr>
            <w:proofErr w:type="spellStart"/>
            <w:r w:rsidRPr="009F21EB">
              <w:rPr>
                <w:rFonts w:ascii="Arial" w:hAnsi="Arial"/>
                <w:b/>
                <w:sz w:val="16"/>
                <w:szCs w:val="16"/>
              </w:rPr>
              <w:t>Unitate</w:t>
            </w:r>
            <w:proofErr w:type="spellEnd"/>
            <w:r w:rsidRPr="009F21EB">
              <w:rPr>
                <w:rFonts w:ascii="Arial" w:hAnsi="Arial"/>
                <w:b/>
                <w:spacing w:val="-7"/>
                <w:sz w:val="16"/>
                <w:szCs w:val="16"/>
              </w:rPr>
              <w:t xml:space="preserve"> </w:t>
            </w:r>
            <w:r w:rsidRPr="009F21EB">
              <w:rPr>
                <w:rFonts w:ascii="Arial" w:hAnsi="Arial"/>
                <w:b/>
                <w:sz w:val="16"/>
                <w:szCs w:val="16"/>
              </w:rPr>
              <w:t>de</w:t>
            </w:r>
            <w:r w:rsidRPr="009F21EB">
              <w:rPr>
                <w:rFonts w:ascii="Arial" w:hAnsi="Arial"/>
                <w:b/>
                <w:spacing w:val="40"/>
                <w:sz w:val="16"/>
                <w:szCs w:val="16"/>
              </w:rPr>
              <w:t xml:space="preserve"> </w:t>
            </w:r>
            <w:proofErr w:type="spellStart"/>
            <w:r w:rsidRPr="009F21EB">
              <w:rPr>
                <w:rFonts w:ascii="Arial" w:hAnsi="Arial"/>
                <w:b/>
                <w:spacing w:val="-2"/>
                <w:sz w:val="16"/>
                <w:szCs w:val="16"/>
              </w:rPr>
              <w:t>măsură</w:t>
            </w:r>
            <w:proofErr w:type="spellEnd"/>
            <w:r w:rsidRPr="009F21EB">
              <w:rPr>
                <w:rFonts w:ascii="Arial" w:hAnsi="Arial"/>
                <w:b/>
                <w:spacing w:val="40"/>
                <w:sz w:val="16"/>
                <w:szCs w:val="16"/>
              </w:rPr>
              <w:t xml:space="preserve"> </w:t>
            </w:r>
            <w:proofErr w:type="spellStart"/>
            <w:r w:rsidRPr="009F21EB">
              <w:rPr>
                <w:rFonts w:ascii="Arial" w:hAnsi="Arial"/>
                <w:b/>
                <w:spacing w:val="-2"/>
                <w:sz w:val="16"/>
                <w:szCs w:val="16"/>
              </w:rPr>
              <w:t>parametru</w:t>
            </w:r>
            <w:proofErr w:type="spellEnd"/>
          </w:p>
        </w:tc>
        <w:tc>
          <w:tcPr>
            <w:tcW w:w="683" w:type="dxa"/>
            <w:shd w:val="clear" w:color="auto" w:fill="auto"/>
          </w:tcPr>
          <w:p w14:paraId="6A19D278" w14:textId="77777777" w:rsidR="00D922BF" w:rsidRPr="009F21EB" w:rsidRDefault="00D922BF" w:rsidP="009C4C26">
            <w:pPr>
              <w:pStyle w:val="TableParagraph"/>
              <w:ind w:left="6" w:firstLine="31"/>
              <w:rPr>
                <w:rFonts w:ascii="Arial"/>
                <w:b/>
                <w:sz w:val="16"/>
                <w:szCs w:val="16"/>
              </w:rPr>
            </w:pPr>
            <w:r w:rsidRPr="009F21EB">
              <w:rPr>
                <w:rFonts w:ascii="Arial"/>
                <w:b/>
                <w:spacing w:val="-2"/>
                <w:sz w:val="16"/>
                <w:szCs w:val="16"/>
              </w:rPr>
              <w:t>Actual</w:t>
            </w:r>
            <w:r w:rsidRPr="009F21EB">
              <w:rPr>
                <w:rFonts w:ascii="Arial"/>
                <w:b/>
                <w:spacing w:val="40"/>
                <w:sz w:val="16"/>
                <w:szCs w:val="16"/>
              </w:rPr>
              <w:t xml:space="preserve"> </w:t>
            </w:r>
            <w:r w:rsidRPr="009F21EB">
              <w:rPr>
                <w:rFonts w:ascii="Arial"/>
                <w:b/>
                <w:spacing w:val="-2"/>
                <w:sz w:val="16"/>
                <w:szCs w:val="16"/>
              </w:rPr>
              <w:t>(minim)</w:t>
            </w:r>
          </w:p>
        </w:tc>
        <w:tc>
          <w:tcPr>
            <w:tcW w:w="682" w:type="dxa"/>
            <w:shd w:val="clear" w:color="auto" w:fill="auto"/>
          </w:tcPr>
          <w:p w14:paraId="7BAC4831" w14:textId="77777777" w:rsidR="00D922BF" w:rsidRPr="009F21EB" w:rsidRDefault="00D922BF" w:rsidP="009C4C26">
            <w:pPr>
              <w:pStyle w:val="TableParagraph"/>
              <w:ind w:left="6" w:firstLine="40"/>
              <w:rPr>
                <w:rFonts w:ascii="Arial"/>
                <w:b/>
                <w:sz w:val="16"/>
                <w:szCs w:val="16"/>
              </w:rPr>
            </w:pPr>
            <w:r w:rsidRPr="009F21EB">
              <w:rPr>
                <w:rFonts w:ascii="Arial"/>
                <w:b/>
                <w:spacing w:val="-2"/>
                <w:sz w:val="16"/>
                <w:szCs w:val="16"/>
              </w:rPr>
              <w:t>Actual</w:t>
            </w:r>
            <w:r w:rsidRPr="009F21EB">
              <w:rPr>
                <w:rFonts w:ascii="Arial"/>
                <w:b/>
                <w:spacing w:val="40"/>
                <w:sz w:val="16"/>
                <w:szCs w:val="16"/>
              </w:rPr>
              <w:t xml:space="preserve"> </w:t>
            </w:r>
            <w:r w:rsidRPr="009F21EB">
              <w:rPr>
                <w:rFonts w:ascii="Arial"/>
                <w:b/>
                <w:spacing w:val="-2"/>
                <w:sz w:val="16"/>
                <w:szCs w:val="16"/>
              </w:rPr>
              <w:t>(maxim)</w:t>
            </w:r>
          </w:p>
        </w:tc>
        <w:tc>
          <w:tcPr>
            <w:tcW w:w="645" w:type="dxa"/>
            <w:shd w:val="clear" w:color="auto" w:fill="auto"/>
          </w:tcPr>
          <w:p w14:paraId="1B5A70A5" w14:textId="77777777" w:rsidR="00D922BF" w:rsidRPr="009F21EB" w:rsidRDefault="00D922BF" w:rsidP="009C4C26">
            <w:pPr>
              <w:pStyle w:val="TableParagraph"/>
              <w:ind w:left="6" w:right="1"/>
              <w:jc w:val="center"/>
              <w:rPr>
                <w:rFonts w:ascii="Arial" w:hAnsi="Arial"/>
                <w:b/>
                <w:sz w:val="16"/>
                <w:szCs w:val="16"/>
              </w:rPr>
            </w:pPr>
            <w:proofErr w:type="spellStart"/>
            <w:r w:rsidRPr="009F21EB">
              <w:rPr>
                <w:rFonts w:ascii="Arial" w:hAnsi="Arial"/>
                <w:b/>
                <w:sz w:val="16"/>
                <w:szCs w:val="16"/>
              </w:rPr>
              <w:t>Valoare</w:t>
            </w:r>
            <w:proofErr w:type="spellEnd"/>
            <w:r w:rsidRPr="009F21EB">
              <w:rPr>
                <w:rFonts w:ascii="Arial" w:hAnsi="Arial"/>
                <w:b/>
                <w:spacing w:val="-1"/>
                <w:sz w:val="16"/>
                <w:szCs w:val="16"/>
              </w:rPr>
              <w:t xml:space="preserve"> </w:t>
            </w:r>
            <w:proofErr w:type="spellStart"/>
            <w:r w:rsidRPr="009F21EB">
              <w:rPr>
                <w:rFonts w:ascii="Arial" w:hAnsi="Arial"/>
                <w:b/>
                <w:spacing w:val="-2"/>
                <w:sz w:val="16"/>
                <w:szCs w:val="16"/>
              </w:rPr>
              <w:t>ţintă</w:t>
            </w:r>
            <w:proofErr w:type="spellEnd"/>
          </w:p>
        </w:tc>
        <w:tc>
          <w:tcPr>
            <w:tcW w:w="954" w:type="dxa"/>
            <w:shd w:val="clear" w:color="auto" w:fill="auto"/>
          </w:tcPr>
          <w:p w14:paraId="77A032B2" w14:textId="77777777" w:rsidR="00D922BF" w:rsidRPr="009F21EB" w:rsidRDefault="00D922BF" w:rsidP="009C4C26">
            <w:pPr>
              <w:pStyle w:val="TableParagraph"/>
              <w:ind w:left="6" w:right="38" w:firstLine="2"/>
              <w:jc w:val="center"/>
              <w:rPr>
                <w:rFonts w:ascii="Arial" w:hAnsi="Arial"/>
                <w:b/>
                <w:sz w:val="16"/>
                <w:szCs w:val="16"/>
              </w:rPr>
            </w:pPr>
            <w:proofErr w:type="spellStart"/>
            <w:r w:rsidRPr="009F21EB">
              <w:rPr>
                <w:rFonts w:ascii="Arial" w:hAnsi="Arial"/>
                <w:b/>
                <w:sz w:val="16"/>
                <w:szCs w:val="16"/>
              </w:rPr>
              <w:t>Posibil</w:t>
            </w:r>
            <w:proofErr w:type="spellEnd"/>
            <w:r w:rsidRPr="009F21EB">
              <w:rPr>
                <w:rFonts w:ascii="Arial" w:hAnsi="Arial"/>
                <w:b/>
                <w:spacing w:val="-7"/>
                <w:sz w:val="16"/>
                <w:szCs w:val="16"/>
              </w:rPr>
              <w:t xml:space="preserve"> </w:t>
            </w:r>
            <w:proofErr w:type="spellStart"/>
            <w:r w:rsidRPr="009F21EB">
              <w:rPr>
                <w:rFonts w:ascii="Arial" w:hAnsi="Arial"/>
                <w:b/>
                <w:sz w:val="16"/>
                <w:szCs w:val="16"/>
              </w:rPr>
              <w:t>să</w:t>
            </w:r>
            <w:proofErr w:type="spellEnd"/>
            <w:r w:rsidRPr="009F21EB">
              <w:rPr>
                <w:rFonts w:ascii="Arial" w:hAnsi="Arial"/>
                <w:b/>
                <w:spacing w:val="40"/>
                <w:sz w:val="16"/>
                <w:szCs w:val="16"/>
              </w:rPr>
              <w:t xml:space="preserve"> </w:t>
            </w:r>
            <w:r w:rsidRPr="009F21EB">
              <w:rPr>
                <w:rFonts w:ascii="Arial" w:hAnsi="Arial"/>
                <w:b/>
                <w:sz w:val="16"/>
                <w:szCs w:val="16"/>
              </w:rPr>
              <w:t>fie</w:t>
            </w:r>
            <w:r w:rsidRPr="009F21EB">
              <w:rPr>
                <w:rFonts w:ascii="Arial" w:hAnsi="Arial"/>
                <w:b/>
                <w:spacing w:val="-7"/>
                <w:sz w:val="16"/>
                <w:szCs w:val="16"/>
              </w:rPr>
              <w:t xml:space="preserve"> </w:t>
            </w:r>
            <w:proofErr w:type="spellStart"/>
            <w:r w:rsidRPr="009F21EB">
              <w:rPr>
                <w:rFonts w:ascii="Arial" w:hAnsi="Arial"/>
                <w:b/>
                <w:sz w:val="16"/>
                <w:szCs w:val="16"/>
              </w:rPr>
              <w:t>afectat</w:t>
            </w:r>
            <w:proofErr w:type="spellEnd"/>
            <w:r w:rsidRPr="009F21EB">
              <w:rPr>
                <w:rFonts w:ascii="Arial" w:hAnsi="Arial"/>
                <w:b/>
                <w:spacing w:val="40"/>
                <w:sz w:val="16"/>
                <w:szCs w:val="16"/>
              </w:rPr>
              <w:t xml:space="preserve"> </w:t>
            </w:r>
            <w:r w:rsidRPr="009F21EB">
              <w:rPr>
                <w:rFonts w:ascii="Arial" w:hAnsi="Arial"/>
                <w:b/>
                <w:spacing w:val="-6"/>
                <w:sz w:val="16"/>
                <w:szCs w:val="16"/>
              </w:rPr>
              <w:t>de</w:t>
            </w:r>
            <w:r w:rsidRPr="009F21EB">
              <w:rPr>
                <w:rFonts w:ascii="Arial" w:hAnsi="Arial"/>
                <w:b/>
                <w:spacing w:val="40"/>
                <w:sz w:val="16"/>
                <w:szCs w:val="16"/>
              </w:rPr>
              <w:t xml:space="preserve"> </w:t>
            </w:r>
            <w:proofErr w:type="spellStart"/>
            <w:r w:rsidRPr="009F21EB">
              <w:rPr>
                <w:rFonts w:ascii="Arial" w:hAnsi="Arial"/>
                <w:b/>
                <w:spacing w:val="-2"/>
                <w:sz w:val="16"/>
                <w:szCs w:val="16"/>
              </w:rPr>
              <w:t>proiect</w:t>
            </w:r>
            <w:proofErr w:type="spellEnd"/>
            <w:r w:rsidRPr="009F21EB">
              <w:rPr>
                <w:rFonts w:ascii="Arial" w:hAnsi="Arial"/>
                <w:b/>
                <w:spacing w:val="-2"/>
                <w:sz w:val="16"/>
                <w:szCs w:val="16"/>
              </w:rPr>
              <w:t>?</w:t>
            </w:r>
          </w:p>
        </w:tc>
        <w:tc>
          <w:tcPr>
            <w:tcW w:w="1122" w:type="dxa"/>
            <w:shd w:val="clear" w:color="auto" w:fill="auto"/>
          </w:tcPr>
          <w:p w14:paraId="57C5BED0" w14:textId="77777777" w:rsidR="00D922BF" w:rsidRPr="009F21EB" w:rsidRDefault="00D922BF" w:rsidP="009C4C26">
            <w:pPr>
              <w:pStyle w:val="TableParagraph"/>
              <w:ind w:left="6"/>
              <w:rPr>
                <w:rFonts w:ascii="Arial" w:hAnsi="Arial"/>
                <w:b/>
                <w:sz w:val="16"/>
                <w:szCs w:val="16"/>
              </w:rPr>
            </w:pPr>
            <w:proofErr w:type="spellStart"/>
            <w:r w:rsidRPr="009F21EB">
              <w:rPr>
                <w:rFonts w:ascii="Arial" w:hAnsi="Arial"/>
                <w:b/>
                <w:sz w:val="16"/>
                <w:szCs w:val="16"/>
              </w:rPr>
              <w:t>Explicaţie</w:t>
            </w:r>
            <w:proofErr w:type="spellEnd"/>
            <w:r w:rsidRPr="009F21EB">
              <w:rPr>
                <w:rFonts w:ascii="Arial" w:hAnsi="Arial"/>
                <w:b/>
                <w:spacing w:val="-1"/>
                <w:sz w:val="16"/>
                <w:szCs w:val="16"/>
              </w:rPr>
              <w:t xml:space="preserve"> </w:t>
            </w:r>
            <w:proofErr w:type="spellStart"/>
            <w:r w:rsidRPr="009F21EB">
              <w:rPr>
                <w:rFonts w:ascii="Arial" w:hAnsi="Arial"/>
                <w:b/>
                <w:sz w:val="16"/>
                <w:szCs w:val="16"/>
              </w:rPr>
              <w:t>pentru</w:t>
            </w:r>
            <w:proofErr w:type="spellEnd"/>
            <w:r w:rsidRPr="009F21EB">
              <w:rPr>
                <w:rFonts w:ascii="Arial" w:hAnsi="Arial"/>
                <w:b/>
                <w:sz w:val="16"/>
                <w:szCs w:val="16"/>
              </w:rPr>
              <w:t xml:space="preserve"> </w:t>
            </w:r>
            <w:proofErr w:type="spellStart"/>
            <w:r w:rsidRPr="009F21EB">
              <w:rPr>
                <w:rFonts w:ascii="Arial" w:hAnsi="Arial"/>
                <w:b/>
                <w:sz w:val="16"/>
                <w:szCs w:val="16"/>
              </w:rPr>
              <w:t>posibilitatea</w:t>
            </w:r>
            <w:proofErr w:type="spellEnd"/>
            <w:r w:rsidRPr="009F21EB">
              <w:rPr>
                <w:rFonts w:ascii="Arial" w:hAnsi="Arial"/>
                <w:b/>
                <w:sz w:val="16"/>
                <w:szCs w:val="16"/>
              </w:rPr>
              <w:t xml:space="preserve"> de a fi</w:t>
            </w:r>
            <w:r w:rsidRPr="009F21EB">
              <w:rPr>
                <w:rFonts w:ascii="Arial" w:hAnsi="Arial"/>
                <w:b/>
                <w:spacing w:val="2"/>
                <w:sz w:val="16"/>
                <w:szCs w:val="16"/>
              </w:rPr>
              <w:t xml:space="preserve"> </w:t>
            </w:r>
            <w:proofErr w:type="spellStart"/>
            <w:r w:rsidRPr="009F21EB">
              <w:rPr>
                <w:rFonts w:ascii="Arial" w:hAnsi="Arial"/>
                <w:b/>
                <w:spacing w:val="-2"/>
                <w:sz w:val="16"/>
                <w:szCs w:val="16"/>
              </w:rPr>
              <w:t>afectat</w:t>
            </w:r>
            <w:proofErr w:type="spellEnd"/>
          </w:p>
        </w:tc>
        <w:tc>
          <w:tcPr>
            <w:tcW w:w="683" w:type="dxa"/>
            <w:shd w:val="clear" w:color="auto" w:fill="auto"/>
          </w:tcPr>
          <w:p w14:paraId="58361DFC" w14:textId="77777777" w:rsidR="00D922BF" w:rsidRPr="009F21EB" w:rsidRDefault="00D922BF" w:rsidP="009C4C26">
            <w:pPr>
              <w:pStyle w:val="TableParagraph"/>
              <w:ind w:left="6" w:right="8"/>
              <w:jc w:val="center"/>
              <w:rPr>
                <w:rFonts w:ascii="Arial"/>
                <w:b/>
                <w:sz w:val="16"/>
                <w:szCs w:val="16"/>
              </w:rPr>
            </w:pPr>
            <w:proofErr w:type="spellStart"/>
            <w:r w:rsidRPr="009F21EB">
              <w:rPr>
                <w:rFonts w:ascii="Arial"/>
                <w:b/>
                <w:sz w:val="16"/>
                <w:szCs w:val="16"/>
              </w:rPr>
              <w:t>Cuantificarea</w:t>
            </w:r>
            <w:proofErr w:type="spellEnd"/>
            <w:r w:rsidRPr="009F21EB">
              <w:rPr>
                <w:rFonts w:ascii="Arial"/>
                <w:b/>
                <w:sz w:val="16"/>
                <w:szCs w:val="16"/>
              </w:rPr>
              <w:t xml:space="preserve"> </w:t>
            </w:r>
            <w:proofErr w:type="spellStart"/>
            <w:r w:rsidRPr="009F21EB">
              <w:rPr>
                <w:rFonts w:ascii="Arial"/>
                <w:b/>
                <w:sz w:val="16"/>
                <w:szCs w:val="16"/>
              </w:rPr>
              <w:t>impacturilor</w:t>
            </w:r>
            <w:proofErr w:type="spellEnd"/>
            <w:r w:rsidRPr="009F21EB">
              <w:rPr>
                <w:rFonts w:ascii="Arial"/>
                <w:b/>
                <w:spacing w:val="1"/>
                <w:sz w:val="16"/>
                <w:szCs w:val="16"/>
              </w:rPr>
              <w:t xml:space="preserve"> </w:t>
            </w:r>
            <w:r w:rsidRPr="009F21EB">
              <w:rPr>
                <w:rFonts w:ascii="Arial"/>
                <w:b/>
                <w:spacing w:val="-2"/>
                <w:sz w:val="16"/>
                <w:szCs w:val="16"/>
              </w:rPr>
              <w:t>(</w:t>
            </w:r>
            <w:proofErr w:type="spellStart"/>
            <w:r w:rsidRPr="009F21EB">
              <w:rPr>
                <w:rFonts w:ascii="Arial"/>
                <w:b/>
                <w:spacing w:val="-2"/>
                <w:sz w:val="16"/>
                <w:szCs w:val="16"/>
              </w:rPr>
              <w:t>u.m.</w:t>
            </w:r>
            <w:proofErr w:type="spellEnd"/>
            <w:r w:rsidRPr="009F21EB">
              <w:rPr>
                <w:rFonts w:ascii="Arial"/>
                <w:b/>
                <w:spacing w:val="-2"/>
                <w:sz w:val="16"/>
                <w:szCs w:val="16"/>
              </w:rPr>
              <w:t>)</w:t>
            </w:r>
          </w:p>
        </w:tc>
        <w:tc>
          <w:tcPr>
            <w:tcW w:w="683" w:type="dxa"/>
            <w:shd w:val="clear" w:color="auto" w:fill="auto"/>
          </w:tcPr>
          <w:p w14:paraId="2F292005" w14:textId="77777777" w:rsidR="00D922BF" w:rsidRPr="009F21EB" w:rsidRDefault="00D922BF" w:rsidP="009C4C26">
            <w:pPr>
              <w:pStyle w:val="TableParagraph"/>
              <w:ind w:left="6" w:hanging="116"/>
              <w:rPr>
                <w:rFonts w:ascii="Arial" w:hAnsi="Arial"/>
                <w:b/>
                <w:sz w:val="16"/>
                <w:szCs w:val="16"/>
              </w:rPr>
            </w:pPr>
            <w:proofErr w:type="spellStart"/>
            <w:r w:rsidRPr="009F21EB">
              <w:rPr>
                <w:rFonts w:ascii="Arial" w:hAnsi="Arial"/>
                <w:b/>
                <w:sz w:val="16"/>
                <w:szCs w:val="16"/>
              </w:rPr>
              <w:t>Impactul</w:t>
            </w:r>
            <w:proofErr w:type="spellEnd"/>
            <w:r w:rsidRPr="009F21EB">
              <w:rPr>
                <w:rFonts w:ascii="Arial" w:hAnsi="Arial"/>
                <w:b/>
                <w:spacing w:val="-7"/>
                <w:sz w:val="16"/>
                <w:szCs w:val="16"/>
              </w:rPr>
              <w:t xml:space="preserve"> </w:t>
            </w:r>
            <w:proofErr w:type="spellStart"/>
            <w:r w:rsidRPr="009F21EB">
              <w:rPr>
                <w:rFonts w:ascii="Arial" w:hAnsi="Arial"/>
                <w:b/>
                <w:sz w:val="16"/>
                <w:szCs w:val="16"/>
              </w:rPr>
              <w:t>potenţial</w:t>
            </w:r>
            <w:proofErr w:type="spellEnd"/>
            <w:r w:rsidRPr="009F21EB">
              <w:rPr>
                <w:rFonts w:ascii="Arial" w:hAnsi="Arial"/>
                <w:b/>
                <w:spacing w:val="40"/>
                <w:sz w:val="16"/>
                <w:szCs w:val="16"/>
              </w:rPr>
              <w:t xml:space="preserve"> </w:t>
            </w:r>
            <w:r w:rsidRPr="009F21EB">
              <w:rPr>
                <w:rFonts w:ascii="Arial" w:hAnsi="Arial"/>
                <w:b/>
                <w:sz w:val="16"/>
                <w:szCs w:val="16"/>
              </w:rPr>
              <w:t>(</w:t>
            </w:r>
            <w:proofErr w:type="spellStart"/>
            <w:r w:rsidRPr="009F21EB">
              <w:rPr>
                <w:rFonts w:ascii="Arial" w:hAnsi="Arial"/>
                <w:b/>
                <w:sz w:val="16"/>
                <w:szCs w:val="16"/>
              </w:rPr>
              <w:t>fără</w:t>
            </w:r>
            <w:proofErr w:type="spellEnd"/>
            <w:r w:rsidRPr="009F21EB">
              <w:rPr>
                <w:rFonts w:ascii="Arial" w:hAnsi="Arial"/>
                <w:b/>
                <w:spacing w:val="-7"/>
                <w:sz w:val="16"/>
                <w:szCs w:val="16"/>
              </w:rPr>
              <w:t xml:space="preserve"> </w:t>
            </w:r>
            <w:proofErr w:type="spellStart"/>
            <w:r w:rsidRPr="009F21EB">
              <w:rPr>
                <w:rFonts w:ascii="Arial" w:hAnsi="Arial"/>
                <w:b/>
                <w:sz w:val="16"/>
                <w:szCs w:val="16"/>
              </w:rPr>
              <w:t>măsuri</w:t>
            </w:r>
            <w:proofErr w:type="spellEnd"/>
            <w:r w:rsidRPr="009F21EB">
              <w:rPr>
                <w:rFonts w:ascii="Arial" w:hAnsi="Arial"/>
                <w:b/>
                <w:sz w:val="16"/>
                <w:szCs w:val="16"/>
              </w:rPr>
              <w:t>)</w:t>
            </w:r>
          </w:p>
        </w:tc>
        <w:tc>
          <w:tcPr>
            <w:tcW w:w="902" w:type="dxa"/>
            <w:shd w:val="clear" w:color="auto" w:fill="auto"/>
          </w:tcPr>
          <w:p w14:paraId="57BE20A1" w14:textId="77777777" w:rsidR="00D922BF" w:rsidRPr="009F21EB" w:rsidRDefault="00D922BF" w:rsidP="009C4C26">
            <w:pPr>
              <w:pStyle w:val="TableParagraph"/>
              <w:ind w:left="6" w:right="9"/>
              <w:jc w:val="center"/>
              <w:rPr>
                <w:rFonts w:ascii="Arial"/>
                <w:b/>
                <w:sz w:val="16"/>
                <w:szCs w:val="16"/>
              </w:rPr>
            </w:pPr>
            <w:proofErr w:type="spellStart"/>
            <w:r w:rsidRPr="009F21EB">
              <w:rPr>
                <w:rFonts w:ascii="Arial"/>
                <w:b/>
                <w:sz w:val="16"/>
                <w:szCs w:val="16"/>
              </w:rPr>
              <w:t>Motivarea</w:t>
            </w:r>
            <w:proofErr w:type="spellEnd"/>
            <w:r w:rsidRPr="009F21EB">
              <w:rPr>
                <w:rFonts w:ascii="Arial"/>
                <w:b/>
                <w:spacing w:val="2"/>
                <w:sz w:val="16"/>
                <w:szCs w:val="16"/>
              </w:rPr>
              <w:t xml:space="preserve"> </w:t>
            </w:r>
            <w:proofErr w:type="spellStart"/>
            <w:r w:rsidRPr="009F21EB">
              <w:rPr>
                <w:rFonts w:ascii="Arial"/>
                <w:b/>
                <w:sz w:val="16"/>
                <w:szCs w:val="16"/>
              </w:rPr>
              <w:t>impactului</w:t>
            </w:r>
            <w:proofErr w:type="spellEnd"/>
            <w:r w:rsidRPr="009F21EB">
              <w:rPr>
                <w:rFonts w:ascii="Arial"/>
                <w:b/>
                <w:spacing w:val="4"/>
                <w:sz w:val="16"/>
                <w:szCs w:val="16"/>
              </w:rPr>
              <w:t xml:space="preserve"> </w:t>
            </w:r>
            <w:proofErr w:type="spellStart"/>
            <w:r w:rsidRPr="009F21EB">
              <w:rPr>
                <w:rFonts w:ascii="Arial"/>
                <w:b/>
                <w:spacing w:val="-2"/>
                <w:sz w:val="16"/>
                <w:szCs w:val="16"/>
              </w:rPr>
              <w:t>estimat</w:t>
            </w:r>
            <w:proofErr w:type="spellEnd"/>
          </w:p>
        </w:tc>
      </w:tr>
      <w:tr w:rsidR="009F21EB" w:rsidRPr="009F21EB" w14:paraId="5E68CA4A" w14:textId="77777777" w:rsidTr="009C4C26">
        <w:trPr>
          <w:trHeight w:val="188"/>
        </w:trPr>
        <w:tc>
          <w:tcPr>
            <w:tcW w:w="682" w:type="dxa"/>
            <w:shd w:val="clear" w:color="auto" w:fill="auto"/>
          </w:tcPr>
          <w:p w14:paraId="4C4B1A7F" w14:textId="752567A0" w:rsidR="00D922BF" w:rsidRPr="009F21EB" w:rsidRDefault="00D922BF" w:rsidP="009C4C26">
            <w:pPr>
              <w:pStyle w:val="TableParagraph"/>
              <w:ind w:left="544"/>
              <w:rPr>
                <w:rFonts w:ascii="Arial"/>
                <w:b/>
                <w:sz w:val="16"/>
                <w:szCs w:val="16"/>
              </w:rPr>
            </w:pPr>
            <w:r w:rsidRPr="009F21EB">
              <w:rPr>
                <w:rFonts w:ascii="Arial"/>
                <w:b/>
                <w:sz w:val="16"/>
                <w:szCs w:val="16"/>
              </w:rPr>
              <w:t>1</w:t>
            </w:r>
          </w:p>
        </w:tc>
        <w:tc>
          <w:tcPr>
            <w:tcW w:w="683" w:type="dxa"/>
            <w:shd w:val="clear" w:color="auto" w:fill="auto"/>
          </w:tcPr>
          <w:p w14:paraId="78444ECD" w14:textId="370550CC" w:rsidR="00D922BF" w:rsidRPr="009F21EB" w:rsidRDefault="00D922BF" w:rsidP="009C4C26">
            <w:pPr>
              <w:pStyle w:val="TableParagraph"/>
              <w:ind w:left="105"/>
              <w:rPr>
                <w:rFonts w:ascii="Arial"/>
                <w:b/>
                <w:sz w:val="16"/>
                <w:szCs w:val="16"/>
              </w:rPr>
            </w:pPr>
            <w:r w:rsidRPr="009F21EB">
              <w:rPr>
                <w:rFonts w:ascii="Arial"/>
                <w:b/>
                <w:sz w:val="16"/>
                <w:szCs w:val="16"/>
              </w:rPr>
              <w:t>2</w:t>
            </w:r>
          </w:p>
        </w:tc>
        <w:tc>
          <w:tcPr>
            <w:tcW w:w="683" w:type="dxa"/>
            <w:shd w:val="clear" w:color="auto" w:fill="auto"/>
          </w:tcPr>
          <w:p w14:paraId="6F90186A" w14:textId="61F97CB2" w:rsidR="00D922BF" w:rsidRPr="009F21EB" w:rsidRDefault="00D922BF" w:rsidP="009C4C26">
            <w:pPr>
              <w:pStyle w:val="TableParagraph"/>
              <w:ind w:left="34" w:right="24" w:firstLine="1"/>
              <w:jc w:val="center"/>
              <w:rPr>
                <w:rFonts w:ascii="Arial"/>
                <w:b/>
                <w:spacing w:val="-4"/>
                <w:sz w:val="16"/>
                <w:szCs w:val="16"/>
              </w:rPr>
            </w:pPr>
            <w:r w:rsidRPr="009F21EB">
              <w:rPr>
                <w:rFonts w:ascii="Arial"/>
                <w:b/>
                <w:spacing w:val="-4"/>
                <w:sz w:val="16"/>
                <w:szCs w:val="16"/>
              </w:rPr>
              <w:t>3</w:t>
            </w:r>
          </w:p>
        </w:tc>
        <w:tc>
          <w:tcPr>
            <w:tcW w:w="682" w:type="dxa"/>
            <w:shd w:val="clear" w:color="auto" w:fill="auto"/>
          </w:tcPr>
          <w:p w14:paraId="060583C9" w14:textId="3B31A9A8" w:rsidR="00D922BF" w:rsidRPr="009F21EB" w:rsidRDefault="00D922BF" w:rsidP="009C4C26">
            <w:pPr>
              <w:pStyle w:val="TableParagraph"/>
              <w:ind w:left="168" w:hanging="10"/>
              <w:rPr>
                <w:rFonts w:ascii="Arial" w:hAnsi="Arial"/>
                <w:b/>
                <w:spacing w:val="-2"/>
                <w:sz w:val="16"/>
                <w:szCs w:val="16"/>
              </w:rPr>
            </w:pPr>
            <w:r w:rsidRPr="009F21EB">
              <w:rPr>
                <w:rFonts w:ascii="Arial" w:hAnsi="Arial"/>
                <w:b/>
                <w:spacing w:val="-2"/>
                <w:sz w:val="16"/>
                <w:szCs w:val="16"/>
              </w:rPr>
              <w:t>4</w:t>
            </w:r>
          </w:p>
        </w:tc>
        <w:tc>
          <w:tcPr>
            <w:tcW w:w="683" w:type="dxa"/>
            <w:shd w:val="clear" w:color="auto" w:fill="auto"/>
          </w:tcPr>
          <w:p w14:paraId="1C9D7171" w14:textId="7B466892" w:rsidR="00D922BF" w:rsidRPr="009F21EB" w:rsidRDefault="00D922BF" w:rsidP="009C4C26">
            <w:pPr>
              <w:pStyle w:val="TableParagraph"/>
              <w:ind w:right="9"/>
              <w:jc w:val="right"/>
              <w:rPr>
                <w:rFonts w:ascii="Arial" w:hAnsi="Arial"/>
                <w:b/>
                <w:sz w:val="16"/>
                <w:szCs w:val="16"/>
              </w:rPr>
            </w:pPr>
            <w:r w:rsidRPr="009F21EB">
              <w:rPr>
                <w:rFonts w:ascii="Arial" w:hAnsi="Arial"/>
                <w:b/>
                <w:sz w:val="16"/>
                <w:szCs w:val="16"/>
              </w:rPr>
              <w:t>5</w:t>
            </w:r>
          </w:p>
        </w:tc>
        <w:tc>
          <w:tcPr>
            <w:tcW w:w="982" w:type="dxa"/>
            <w:shd w:val="clear" w:color="auto" w:fill="auto"/>
          </w:tcPr>
          <w:p w14:paraId="5F15B119" w14:textId="5726A15F" w:rsidR="00D922BF" w:rsidRPr="009F21EB" w:rsidRDefault="00D922BF" w:rsidP="009C4C26">
            <w:pPr>
              <w:pStyle w:val="TableParagraph"/>
              <w:ind w:left="2"/>
              <w:jc w:val="center"/>
              <w:rPr>
                <w:rFonts w:ascii="Arial" w:hAnsi="Arial"/>
                <w:b/>
                <w:sz w:val="16"/>
                <w:szCs w:val="16"/>
              </w:rPr>
            </w:pPr>
            <w:r w:rsidRPr="009F21EB">
              <w:rPr>
                <w:rFonts w:ascii="Arial" w:hAnsi="Arial"/>
                <w:b/>
                <w:sz w:val="16"/>
                <w:szCs w:val="16"/>
              </w:rPr>
              <w:t>6</w:t>
            </w:r>
          </w:p>
        </w:tc>
        <w:tc>
          <w:tcPr>
            <w:tcW w:w="683" w:type="dxa"/>
            <w:shd w:val="clear" w:color="auto" w:fill="auto"/>
          </w:tcPr>
          <w:p w14:paraId="5E37FCFF" w14:textId="0009AEEE" w:rsidR="00D922BF" w:rsidRPr="009F21EB" w:rsidRDefault="00D922BF" w:rsidP="009C4C26">
            <w:pPr>
              <w:pStyle w:val="TableParagraph"/>
              <w:ind w:left="316"/>
              <w:rPr>
                <w:rFonts w:ascii="Arial"/>
                <w:b/>
                <w:sz w:val="16"/>
                <w:szCs w:val="16"/>
              </w:rPr>
            </w:pPr>
            <w:r w:rsidRPr="009F21EB">
              <w:rPr>
                <w:rFonts w:ascii="Arial"/>
                <w:b/>
                <w:sz w:val="16"/>
                <w:szCs w:val="16"/>
              </w:rPr>
              <w:t>7</w:t>
            </w:r>
          </w:p>
        </w:tc>
        <w:tc>
          <w:tcPr>
            <w:tcW w:w="682" w:type="dxa"/>
            <w:shd w:val="clear" w:color="auto" w:fill="auto"/>
          </w:tcPr>
          <w:p w14:paraId="24F1B893" w14:textId="0E8885C7" w:rsidR="00D922BF" w:rsidRPr="009F21EB" w:rsidRDefault="00D922BF" w:rsidP="009C4C26">
            <w:pPr>
              <w:pStyle w:val="TableParagraph"/>
              <w:ind w:left="254"/>
              <w:rPr>
                <w:rFonts w:ascii="Arial" w:hAnsi="Arial"/>
                <w:b/>
                <w:sz w:val="16"/>
                <w:szCs w:val="16"/>
              </w:rPr>
            </w:pPr>
            <w:r w:rsidRPr="009F21EB">
              <w:rPr>
                <w:rFonts w:ascii="Arial" w:hAnsi="Arial"/>
                <w:b/>
                <w:sz w:val="16"/>
                <w:szCs w:val="16"/>
              </w:rPr>
              <w:t>8</w:t>
            </w:r>
          </w:p>
        </w:tc>
        <w:tc>
          <w:tcPr>
            <w:tcW w:w="683" w:type="dxa"/>
            <w:shd w:val="clear" w:color="auto" w:fill="auto"/>
          </w:tcPr>
          <w:p w14:paraId="6842B57E" w14:textId="2680E84E" w:rsidR="00D922BF" w:rsidRPr="009F21EB" w:rsidRDefault="00D922BF" w:rsidP="009C4C26">
            <w:pPr>
              <w:pStyle w:val="TableParagraph"/>
              <w:ind w:left="386"/>
              <w:rPr>
                <w:rFonts w:ascii="Arial" w:hAnsi="Arial"/>
                <w:b/>
                <w:sz w:val="16"/>
                <w:szCs w:val="16"/>
              </w:rPr>
            </w:pPr>
            <w:r w:rsidRPr="009F21EB">
              <w:rPr>
                <w:rFonts w:ascii="Arial" w:hAnsi="Arial"/>
                <w:b/>
                <w:sz w:val="16"/>
                <w:szCs w:val="16"/>
              </w:rPr>
              <w:t>9</w:t>
            </w:r>
          </w:p>
        </w:tc>
        <w:tc>
          <w:tcPr>
            <w:tcW w:w="683" w:type="dxa"/>
            <w:shd w:val="clear" w:color="auto" w:fill="auto"/>
          </w:tcPr>
          <w:p w14:paraId="623997A9" w14:textId="13F04961" w:rsidR="00D922BF" w:rsidRPr="009F21EB" w:rsidRDefault="00D922BF" w:rsidP="009C4C26">
            <w:pPr>
              <w:pStyle w:val="TableParagraph"/>
              <w:ind w:left="282"/>
              <w:rPr>
                <w:rFonts w:ascii="Arial"/>
                <w:b/>
                <w:sz w:val="16"/>
                <w:szCs w:val="16"/>
              </w:rPr>
            </w:pPr>
            <w:r w:rsidRPr="009F21EB">
              <w:rPr>
                <w:rFonts w:ascii="Arial"/>
                <w:b/>
                <w:sz w:val="16"/>
                <w:szCs w:val="16"/>
              </w:rPr>
              <w:t>10</w:t>
            </w:r>
          </w:p>
        </w:tc>
        <w:tc>
          <w:tcPr>
            <w:tcW w:w="682" w:type="dxa"/>
            <w:shd w:val="clear" w:color="auto" w:fill="auto"/>
          </w:tcPr>
          <w:p w14:paraId="567C1605" w14:textId="0594435C" w:rsidR="00D922BF" w:rsidRPr="009F21EB" w:rsidRDefault="00D922BF" w:rsidP="009C4C26">
            <w:pPr>
              <w:pStyle w:val="TableParagraph"/>
              <w:ind w:left="148"/>
              <w:rPr>
                <w:rFonts w:ascii="Arial"/>
                <w:b/>
                <w:sz w:val="16"/>
                <w:szCs w:val="16"/>
              </w:rPr>
            </w:pPr>
            <w:r w:rsidRPr="009F21EB">
              <w:rPr>
                <w:rFonts w:ascii="Arial"/>
                <w:b/>
                <w:sz w:val="16"/>
                <w:szCs w:val="16"/>
              </w:rPr>
              <w:t>11</w:t>
            </w:r>
          </w:p>
        </w:tc>
        <w:tc>
          <w:tcPr>
            <w:tcW w:w="840" w:type="dxa"/>
            <w:shd w:val="clear" w:color="auto" w:fill="auto"/>
          </w:tcPr>
          <w:p w14:paraId="71659FAC" w14:textId="375DA17C" w:rsidR="00D922BF" w:rsidRPr="009F21EB" w:rsidRDefault="00D922BF" w:rsidP="009C4C26">
            <w:pPr>
              <w:pStyle w:val="TableParagraph"/>
              <w:ind w:left="2"/>
              <w:jc w:val="center"/>
              <w:rPr>
                <w:rFonts w:ascii="Arial"/>
                <w:b/>
                <w:spacing w:val="-2"/>
                <w:sz w:val="16"/>
                <w:szCs w:val="16"/>
              </w:rPr>
            </w:pPr>
            <w:r w:rsidRPr="009F21EB">
              <w:rPr>
                <w:rFonts w:ascii="Arial"/>
                <w:b/>
                <w:spacing w:val="-2"/>
                <w:sz w:val="16"/>
                <w:szCs w:val="16"/>
              </w:rPr>
              <w:t>12</w:t>
            </w:r>
          </w:p>
        </w:tc>
        <w:tc>
          <w:tcPr>
            <w:tcW w:w="683" w:type="dxa"/>
            <w:shd w:val="clear" w:color="auto" w:fill="auto"/>
          </w:tcPr>
          <w:p w14:paraId="62AB6BDD" w14:textId="55D2C635" w:rsidR="00D922BF" w:rsidRPr="009F21EB" w:rsidRDefault="00D922BF" w:rsidP="009C4C26">
            <w:pPr>
              <w:pStyle w:val="TableParagraph"/>
              <w:ind w:left="82" w:right="81" w:firstLine="2"/>
              <w:jc w:val="center"/>
              <w:rPr>
                <w:rFonts w:ascii="Arial" w:hAnsi="Arial"/>
                <w:b/>
                <w:sz w:val="16"/>
                <w:szCs w:val="16"/>
              </w:rPr>
            </w:pPr>
            <w:r w:rsidRPr="009F21EB">
              <w:rPr>
                <w:rFonts w:ascii="Arial" w:hAnsi="Arial"/>
                <w:b/>
                <w:sz w:val="16"/>
                <w:szCs w:val="16"/>
              </w:rPr>
              <w:t>13</w:t>
            </w:r>
          </w:p>
        </w:tc>
        <w:tc>
          <w:tcPr>
            <w:tcW w:w="683" w:type="dxa"/>
            <w:shd w:val="clear" w:color="auto" w:fill="auto"/>
          </w:tcPr>
          <w:p w14:paraId="6555EA27" w14:textId="29E16A2E" w:rsidR="00D922BF" w:rsidRPr="009F21EB" w:rsidRDefault="00D922BF" w:rsidP="009C4C26">
            <w:pPr>
              <w:pStyle w:val="TableParagraph"/>
              <w:ind w:left="18" w:firstLine="31"/>
              <w:rPr>
                <w:rFonts w:ascii="Arial"/>
                <w:b/>
                <w:spacing w:val="-2"/>
                <w:sz w:val="16"/>
                <w:szCs w:val="16"/>
              </w:rPr>
            </w:pPr>
            <w:r w:rsidRPr="009F21EB">
              <w:rPr>
                <w:rFonts w:ascii="Arial"/>
                <w:b/>
                <w:spacing w:val="-2"/>
                <w:sz w:val="16"/>
                <w:szCs w:val="16"/>
              </w:rPr>
              <w:t>14</w:t>
            </w:r>
          </w:p>
        </w:tc>
        <w:tc>
          <w:tcPr>
            <w:tcW w:w="682" w:type="dxa"/>
            <w:shd w:val="clear" w:color="auto" w:fill="auto"/>
          </w:tcPr>
          <w:p w14:paraId="2C04D773" w14:textId="3F33DBC3" w:rsidR="00D922BF" w:rsidRPr="009F21EB" w:rsidRDefault="00D922BF" w:rsidP="009C4C26">
            <w:pPr>
              <w:pStyle w:val="TableParagraph"/>
              <w:rPr>
                <w:rFonts w:ascii="Arial"/>
                <w:b/>
                <w:spacing w:val="-2"/>
                <w:sz w:val="16"/>
                <w:szCs w:val="16"/>
              </w:rPr>
            </w:pPr>
            <w:r w:rsidRPr="009F21EB">
              <w:rPr>
                <w:rFonts w:ascii="Arial"/>
                <w:b/>
                <w:spacing w:val="-2"/>
                <w:sz w:val="16"/>
                <w:szCs w:val="16"/>
              </w:rPr>
              <w:t>15</w:t>
            </w:r>
          </w:p>
        </w:tc>
        <w:tc>
          <w:tcPr>
            <w:tcW w:w="645" w:type="dxa"/>
            <w:shd w:val="clear" w:color="auto" w:fill="auto"/>
          </w:tcPr>
          <w:p w14:paraId="50CA253A" w14:textId="051FA649" w:rsidR="00D922BF" w:rsidRPr="009F21EB" w:rsidRDefault="00D922BF" w:rsidP="009C4C26">
            <w:pPr>
              <w:pStyle w:val="TableParagraph"/>
              <w:ind w:right="1"/>
              <w:jc w:val="center"/>
              <w:rPr>
                <w:rFonts w:ascii="Arial" w:hAnsi="Arial"/>
                <w:b/>
                <w:sz w:val="16"/>
                <w:szCs w:val="16"/>
              </w:rPr>
            </w:pPr>
            <w:r w:rsidRPr="009F21EB">
              <w:rPr>
                <w:rFonts w:ascii="Arial" w:hAnsi="Arial"/>
                <w:b/>
                <w:sz w:val="16"/>
                <w:szCs w:val="16"/>
              </w:rPr>
              <w:t>16</w:t>
            </w:r>
          </w:p>
        </w:tc>
        <w:tc>
          <w:tcPr>
            <w:tcW w:w="954" w:type="dxa"/>
            <w:shd w:val="clear" w:color="auto" w:fill="auto"/>
          </w:tcPr>
          <w:p w14:paraId="760302BA" w14:textId="3051AD1B" w:rsidR="00D922BF" w:rsidRPr="009F21EB" w:rsidRDefault="00D922BF" w:rsidP="009C4C26">
            <w:pPr>
              <w:pStyle w:val="TableParagraph"/>
              <w:ind w:left="34" w:right="38" w:firstLine="2"/>
              <w:jc w:val="center"/>
              <w:rPr>
                <w:rFonts w:ascii="Arial" w:hAnsi="Arial"/>
                <w:b/>
                <w:sz w:val="16"/>
                <w:szCs w:val="16"/>
              </w:rPr>
            </w:pPr>
            <w:r w:rsidRPr="009F21EB">
              <w:rPr>
                <w:rFonts w:ascii="Arial" w:hAnsi="Arial"/>
                <w:b/>
                <w:sz w:val="16"/>
                <w:szCs w:val="16"/>
              </w:rPr>
              <w:t>17</w:t>
            </w:r>
          </w:p>
        </w:tc>
        <w:tc>
          <w:tcPr>
            <w:tcW w:w="1122" w:type="dxa"/>
            <w:shd w:val="clear" w:color="auto" w:fill="auto"/>
          </w:tcPr>
          <w:p w14:paraId="6C8C7F8C" w14:textId="40B68846" w:rsidR="00D922BF" w:rsidRPr="009F21EB" w:rsidRDefault="00D922BF" w:rsidP="009C4C26">
            <w:pPr>
              <w:pStyle w:val="TableParagraph"/>
              <w:ind w:left="100"/>
              <w:rPr>
                <w:rFonts w:ascii="Arial" w:hAnsi="Arial"/>
                <w:b/>
                <w:sz w:val="16"/>
                <w:szCs w:val="16"/>
              </w:rPr>
            </w:pPr>
            <w:r w:rsidRPr="009F21EB">
              <w:rPr>
                <w:rFonts w:ascii="Arial" w:hAnsi="Arial"/>
                <w:b/>
                <w:sz w:val="16"/>
                <w:szCs w:val="16"/>
              </w:rPr>
              <w:t>18</w:t>
            </w:r>
          </w:p>
        </w:tc>
        <w:tc>
          <w:tcPr>
            <w:tcW w:w="683" w:type="dxa"/>
            <w:shd w:val="clear" w:color="auto" w:fill="auto"/>
          </w:tcPr>
          <w:p w14:paraId="6505FFF0" w14:textId="70772B4B" w:rsidR="00D922BF" w:rsidRPr="009F21EB" w:rsidRDefault="00D922BF" w:rsidP="009C4C26">
            <w:pPr>
              <w:pStyle w:val="TableParagraph"/>
              <w:ind w:left="2" w:right="8"/>
              <w:jc w:val="center"/>
              <w:rPr>
                <w:rFonts w:ascii="Arial"/>
                <w:b/>
                <w:sz w:val="16"/>
                <w:szCs w:val="16"/>
              </w:rPr>
            </w:pPr>
            <w:r w:rsidRPr="009F21EB">
              <w:rPr>
                <w:rFonts w:ascii="Arial"/>
                <w:b/>
                <w:sz w:val="16"/>
                <w:szCs w:val="16"/>
              </w:rPr>
              <w:t>19</w:t>
            </w:r>
          </w:p>
        </w:tc>
        <w:tc>
          <w:tcPr>
            <w:tcW w:w="683" w:type="dxa"/>
            <w:shd w:val="clear" w:color="auto" w:fill="auto"/>
          </w:tcPr>
          <w:p w14:paraId="3238918D" w14:textId="64AF6E8C" w:rsidR="00D922BF" w:rsidRPr="009F21EB" w:rsidRDefault="00D922BF" w:rsidP="009C4C26">
            <w:pPr>
              <w:pStyle w:val="TableParagraph"/>
              <w:ind w:left="135" w:hanging="116"/>
              <w:rPr>
                <w:rFonts w:ascii="Arial" w:hAnsi="Arial"/>
                <w:b/>
                <w:sz w:val="16"/>
                <w:szCs w:val="16"/>
              </w:rPr>
            </w:pPr>
            <w:r w:rsidRPr="009F21EB">
              <w:rPr>
                <w:rFonts w:ascii="Arial" w:hAnsi="Arial"/>
                <w:b/>
                <w:sz w:val="16"/>
                <w:szCs w:val="16"/>
              </w:rPr>
              <w:t>20</w:t>
            </w:r>
          </w:p>
        </w:tc>
        <w:tc>
          <w:tcPr>
            <w:tcW w:w="902" w:type="dxa"/>
            <w:shd w:val="clear" w:color="auto" w:fill="auto"/>
          </w:tcPr>
          <w:p w14:paraId="3F348F43" w14:textId="2116589B" w:rsidR="00D922BF" w:rsidRPr="009F21EB" w:rsidRDefault="00D922BF" w:rsidP="009C4C26">
            <w:pPr>
              <w:pStyle w:val="TableParagraph"/>
              <w:ind w:right="9"/>
              <w:jc w:val="center"/>
              <w:rPr>
                <w:rFonts w:ascii="Arial"/>
                <w:b/>
                <w:sz w:val="16"/>
                <w:szCs w:val="16"/>
              </w:rPr>
            </w:pPr>
            <w:r w:rsidRPr="009F21EB">
              <w:rPr>
                <w:rFonts w:ascii="Arial"/>
                <w:b/>
                <w:sz w:val="16"/>
                <w:szCs w:val="16"/>
              </w:rPr>
              <w:t>21</w:t>
            </w:r>
          </w:p>
        </w:tc>
      </w:tr>
      <w:tr w:rsidR="009F21EB" w:rsidRPr="009F21EB" w14:paraId="1A01FAFB" w14:textId="77777777" w:rsidTr="009C4C26">
        <w:trPr>
          <w:trHeight w:val="58"/>
        </w:trPr>
        <w:tc>
          <w:tcPr>
            <w:tcW w:w="682" w:type="dxa"/>
            <w:vMerge w:val="restart"/>
            <w:tcBorders>
              <w:bottom w:val="nil"/>
            </w:tcBorders>
            <w:shd w:val="clear" w:color="auto" w:fill="auto"/>
          </w:tcPr>
          <w:p w14:paraId="6EFAFB9B" w14:textId="77777777" w:rsidR="00C24845" w:rsidRPr="009F21EB" w:rsidRDefault="00C24845" w:rsidP="009C4C26">
            <w:pPr>
              <w:pStyle w:val="TableParagraph"/>
              <w:ind w:right="15"/>
              <w:jc w:val="right"/>
              <w:rPr>
                <w:b/>
                <w:bCs/>
                <w:sz w:val="16"/>
                <w:szCs w:val="16"/>
              </w:rPr>
            </w:pPr>
            <w:r w:rsidRPr="009F21EB">
              <w:rPr>
                <w:b/>
                <w:bCs/>
                <w:sz w:val="16"/>
                <w:szCs w:val="16"/>
              </w:rPr>
              <w:t>ROSCI0327</w:t>
            </w:r>
            <w:r w:rsidRPr="009F21EB">
              <w:rPr>
                <w:b/>
                <w:bCs/>
                <w:spacing w:val="-2"/>
                <w:sz w:val="16"/>
                <w:szCs w:val="16"/>
              </w:rPr>
              <w:t xml:space="preserve"> </w:t>
            </w:r>
            <w:proofErr w:type="spellStart"/>
            <w:r w:rsidRPr="009F21EB">
              <w:rPr>
                <w:b/>
                <w:bCs/>
                <w:sz w:val="16"/>
                <w:szCs w:val="16"/>
              </w:rPr>
              <w:t>Nemira</w:t>
            </w:r>
            <w:proofErr w:type="spellEnd"/>
            <w:r w:rsidRPr="009F21EB">
              <w:rPr>
                <w:b/>
                <w:bCs/>
                <w:spacing w:val="-2"/>
                <w:sz w:val="16"/>
                <w:szCs w:val="16"/>
              </w:rPr>
              <w:t xml:space="preserve"> </w:t>
            </w:r>
            <w:r w:rsidRPr="009F21EB">
              <w:rPr>
                <w:b/>
                <w:bCs/>
                <w:sz w:val="16"/>
                <w:szCs w:val="16"/>
              </w:rPr>
              <w:t xml:space="preserve">- </w:t>
            </w:r>
            <w:proofErr w:type="spellStart"/>
            <w:r w:rsidRPr="009F21EB">
              <w:rPr>
                <w:b/>
                <w:bCs/>
                <w:spacing w:val="-2"/>
                <w:sz w:val="16"/>
                <w:szCs w:val="16"/>
              </w:rPr>
              <w:t>Lapoș</w:t>
            </w:r>
            <w:proofErr w:type="spellEnd"/>
          </w:p>
        </w:tc>
        <w:tc>
          <w:tcPr>
            <w:tcW w:w="683" w:type="dxa"/>
            <w:vMerge w:val="restart"/>
            <w:tcBorders>
              <w:bottom w:val="nil"/>
            </w:tcBorders>
            <w:shd w:val="clear" w:color="auto" w:fill="auto"/>
          </w:tcPr>
          <w:p w14:paraId="2D936AC9" w14:textId="77777777" w:rsidR="00C24845" w:rsidRPr="009F21EB" w:rsidRDefault="00C24845" w:rsidP="009C4C26">
            <w:pPr>
              <w:pStyle w:val="TableParagraph"/>
              <w:ind w:right="11"/>
              <w:jc w:val="right"/>
              <w:rPr>
                <w:b/>
                <w:bCs/>
                <w:sz w:val="16"/>
                <w:szCs w:val="16"/>
              </w:rPr>
            </w:pPr>
            <w:proofErr w:type="spellStart"/>
            <w:r w:rsidRPr="009F21EB">
              <w:rPr>
                <w:b/>
                <w:bCs/>
                <w:spacing w:val="-2"/>
                <w:sz w:val="16"/>
                <w:szCs w:val="16"/>
              </w:rPr>
              <w:t>habitate</w:t>
            </w:r>
            <w:proofErr w:type="spellEnd"/>
          </w:p>
        </w:tc>
        <w:tc>
          <w:tcPr>
            <w:tcW w:w="683" w:type="dxa"/>
            <w:vMerge w:val="restart"/>
            <w:tcBorders>
              <w:bottom w:val="single" w:sz="4" w:space="0" w:color="000000"/>
            </w:tcBorders>
            <w:shd w:val="clear" w:color="auto" w:fill="auto"/>
          </w:tcPr>
          <w:p w14:paraId="0B747611" w14:textId="77777777" w:rsidR="00C24845" w:rsidRPr="009F21EB" w:rsidRDefault="00C24845" w:rsidP="009C4C26">
            <w:pPr>
              <w:pStyle w:val="TableParagraph"/>
              <w:ind w:left="11"/>
              <w:jc w:val="center"/>
              <w:rPr>
                <w:b/>
                <w:bCs/>
                <w:sz w:val="16"/>
                <w:szCs w:val="16"/>
              </w:rPr>
            </w:pPr>
            <w:r w:rsidRPr="009F21EB">
              <w:rPr>
                <w:b/>
                <w:bCs/>
                <w:spacing w:val="-4"/>
                <w:sz w:val="16"/>
                <w:szCs w:val="16"/>
              </w:rPr>
              <w:t>9110</w:t>
            </w:r>
          </w:p>
        </w:tc>
        <w:tc>
          <w:tcPr>
            <w:tcW w:w="682" w:type="dxa"/>
            <w:vMerge w:val="restart"/>
            <w:tcBorders>
              <w:bottom w:val="single" w:sz="4" w:space="0" w:color="000000"/>
            </w:tcBorders>
            <w:shd w:val="clear" w:color="auto" w:fill="auto"/>
          </w:tcPr>
          <w:p w14:paraId="0DE223E0" w14:textId="5C710DF6" w:rsidR="00C24845" w:rsidRPr="009F21EB" w:rsidRDefault="00C24845" w:rsidP="009C4C26">
            <w:pPr>
              <w:pStyle w:val="TableParagraph"/>
              <w:ind w:left="38"/>
              <w:jc w:val="center"/>
              <w:rPr>
                <w:b/>
                <w:bCs/>
                <w:sz w:val="16"/>
                <w:szCs w:val="16"/>
              </w:rPr>
            </w:pPr>
            <w:r w:rsidRPr="009F21EB">
              <w:rPr>
                <w:b/>
                <w:bCs/>
                <w:sz w:val="18"/>
              </w:rPr>
              <w:t xml:space="preserve">- </w:t>
            </w:r>
            <w:proofErr w:type="spellStart"/>
            <w:r w:rsidRPr="009F21EB">
              <w:rPr>
                <w:b/>
                <w:bCs/>
                <w:sz w:val="18"/>
              </w:rPr>
              <w:t>Păduri</w:t>
            </w:r>
            <w:proofErr w:type="spellEnd"/>
            <w:r w:rsidRPr="009F21EB">
              <w:rPr>
                <w:b/>
                <w:bCs/>
                <w:spacing w:val="-5"/>
                <w:sz w:val="18"/>
              </w:rPr>
              <w:t xml:space="preserve"> </w:t>
            </w:r>
            <w:r w:rsidRPr="009F21EB">
              <w:rPr>
                <w:b/>
                <w:bCs/>
                <w:sz w:val="18"/>
              </w:rPr>
              <w:t>de</w:t>
            </w:r>
            <w:r w:rsidRPr="009F21EB">
              <w:rPr>
                <w:b/>
                <w:bCs/>
                <w:spacing w:val="-6"/>
                <w:sz w:val="18"/>
              </w:rPr>
              <w:t xml:space="preserve"> </w:t>
            </w:r>
            <w:r w:rsidRPr="009F21EB">
              <w:rPr>
                <w:b/>
                <w:bCs/>
                <w:sz w:val="18"/>
              </w:rPr>
              <w:t>fag</w:t>
            </w:r>
            <w:r w:rsidRPr="009F21EB">
              <w:rPr>
                <w:b/>
                <w:bCs/>
                <w:spacing w:val="-6"/>
                <w:sz w:val="18"/>
              </w:rPr>
              <w:t xml:space="preserve"> </w:t>
            </w:r>
            <w:proofErr w:type="spellStart"/>
            <w:r w:rsidRPr="009F21EB">
              <w:rPr>
                <w:b/>
                <w:bCs/>
                <w:sz w:val="18"/>
              </w:rPr>
              <w:t>Luzulo</w:t>
            </w:r>
            <w:proofErr w:type="spellEnd"/>
            <w:r w:rsidRPr="009F21EB">
              <w:rPr>
                <w:b/>
                <w:bCs/>
                <w:sz w:val="18"/>
              </w:rPr>
              <w:t>-</w:t>
            </w:r>
            <w:r w:rsidRPr="009F21EB">
              <w:rPr>
                <w:b/>
                <w:bCs/>
                <w:spacing w:val="-42"/>
                <w:sz w:val="18"/>
              </w:rPr>
              <w:t xml:space="preserve"> </w:t>
            </w:r>
            <w:proofErr w:type="spellStart"/>
            <w:r w:rsidRPr="009F21EB">
              <w:rPr>
                <w:b/>
                <w:bCs/>
                <w:sz w:val="18"/>
              </w:rPr>
              <w:t>Fagetum</w:t>
            </w:r>
            <w:proofErr w:type="spellEnd"/>
          </w:p>
        </w:tc>
        <w:tc>
          <w:tcPr>
            <w:tcW w:w="683" w:type="dxa"/>
            <w:tcBorders>
              <w:bottom w:val="single" w:sz="4" w:space="0" w:color="000000"/>
            </w:tcBorders>
            <w:shd w:val="clear" w:color="auto" w:fill="auto"/>
          </w:tcPr>
          <w:p w14:paraId="3786F69B" w14:textId="77777777" w:rsidR="00C24845" w:rsidRPr="009F21EB" w:rsidRDefault="00C24845" w:rsidP="009C4C26">
            <w:pPr>
              <w:pStyle w:val="TableParagraph"/>
              <w:rPr>
                <w:sz w:val="16"/>
                <w:szCs w:val="16"/>
              </w:rPr>
            </w:pPr>
          </w:p>
        </w:tc>
        <w:tc>
          <w:tcPr>
            <w:tcW w:w="982" w:type="dxa"/>
            <w:vMerge w:val="restart"/>
            <w:tcBorders>
              <w:bottom w:val="single" w:sz="4" w:space="0" w:color="000000"/>
            </w:tcBorders>
            <w:shd w:val="clear" w:color="auto" w:fill="auto"/>
          </w:tcPr>
          <w:p w14:paraId="4FAF74EB" w14:textId="7EA674BA" w:rsidR="00C24845" w:rsidRPr="009F21EB" w:rsidRDefault="00C24845" w:rsidP="002D4AE9">
            <w:pPr>
              <w:pStyle w:val="TableParagraph"/>
              <w:ind w:left="22" w:right="17"/>
              <w:jc w:val="center"/>
              <w:rPr>
                <w:sz w:val="16"/>
                <w:szCs w:val="16"/>
              </w:rPr>
            </w:pPr>
            <w:proofErr w:type="gramStart"/>
            <w:r w:rsidRPr="009F21EB">
              <w:rPr>
                <w:b/>
                <w:spacing w:val="-4"/>
                <w:sz w:val="18"/>
              </w:rPr>
              <w:t>NU</w:t>
            </w:r>
            <w:r w:rsidR="002D4AE9" w:rsidRPr="009F21EB">
              <w:rPr>
                <w:b/>
                <w:spacing w:val="-4"/>
                <w:sz w:val="18"/>
              </w:rPr>
              <w:t xml:space="preserve"> </w:t>
            </w:r>
            <w:r w:rsidRPr="009F21EB">
              <w:rPr>
                <w:b/>
                <w:spacing w:val="-42"/>
                <w:sz w:val="18"/>
              </w:rPr>
              <w:t xml:space="preserve"> </w:t>
            </w:r>
            <w:r w:rsidRPr="009F21EB">
              <w:rPr>
                <w:sz w:val="18"/>
              </w:rPr>
              <w:t>se</w:t>
            </w:r>
            <w:proofErr w:type="gramEnd"/>
            <w:r w:rsidRPr="009F21EB">
              <w:rPr>
                <w:sz w:val="18"/>
              </w:rPr>
              <w:t xml:space="preserve"> </w:t>
            </w:r>
            <w:proofErr w:type="spellStart"/>
            <w:r w:rsidRPr="009F21EB">
              <w:rPr>
                <w:sz w:val="18"/>
              </w:rPr>
              <w:t>intersectează</w:t>
            </w:r>
            <w:proofErr w:type="spellEnd"/>
            <w:r w:rsidRPr="009F21EB">
              <w:rPr>
                <w:spacing w:val="1"/>
                <w:sz w:val="18"/>
              </w:rPr>
              <w:t xml:space="preserve"> </w:t>
            </w:r>
            <w:r w:rsidRPr="009F21EB">
              <w:rPr>
                <w:sz w:val="18"/>
              </w:rPr>
              <w:t>cu</w:t>
            </w:r>
            <w:r w:rsidRPr="009F21EB">
              <w:rPr>
                <w:spacing w:val="1"/>
                <w:sz w:val="18"/>
              </w:rPr>
              <w:t xml:space="preserve"> </w:t>
            </w:r>
            <w:proofErr w:type="spellStart"/>
            <w:r w:rsidR="002D4AE9" w:rsidRPr="009F21EB">
              <w:rPr>
                <w:sz w:val="18"/>
              </w:rPr>
              <w:t>habitatul</w:t>
            </w:r>
            <w:proofErr w:type="spellEnd"/>
          </w:p>
        </w:tc>
        <w:tc>
          <w:tcPr>
            <w:tcW w:w="683" w:type="dxa"/>
            <w:vMerge w:val="restart"/>
            <w:tcBorders>
              <w:bottom w:val="single" w:sz="4" w:space="0" w:color="000000"/>
            </w:tcBorders>
            <w:shd w:val="clear" w:color="auto" w:fill="auto"/>
          </w:tcPr>
          <w:p w14:paraId="192548B2" w14:textId="77777777" w:rsidR="00C24845" w:rsidRPr="009F21EB" w:rsidRDefault="00C24845" w:rsidP="009C4C26">
            <w:pPr>
              <w:pStyle w:val="TableParagraph"/>
              <w:rPr>
                <w:sz w:val="16"/>
                <w:szCs w:val="16"/>
              </w:rPr>
            </w:pPr>
          </w:p>
        </w:tc>
        <w:tc>
          <w:tcPr>
            <w:tcW w:w="682" w:type="dxa"/>
            <w:vMerge w:val="restart"/>
            <w:tcBorders>
              <w:bottom w:val="single" w:sz="4" w:space="0" w:color="000000"/>
            </w:tcBorders>
            <w:shd w:val="clear" w:color="auto" w:fill="auto"/>
          </w:tcPr>
          <w:p w14:paraId="466288AA" w14:textId="77777777" w:rsidR="00C24845" w:rsidRPr="009F21EB" w:rsidRDefault="00C24845" w:rsidP="009C4C26">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tcBorders>
              <w:bottom w:val="single" w:sz="4" w:space="0" w:color="000000"/>
            </w:tcBorders>
            <w:shd w:val="clear" w:color="auto" w:fill="auto"/>
          </w:tcPr>
          <w:p w14:paraId="4D21BDD8" w14:textId="77777777" w:rsidR="00C24845" w:rsidRPr="009F21EB" w:rsidRDefault="00C24845" w:rsidP="009C4C26">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tcBorders>
              <w:bottom w:val="single" w:sz="4" w:space="0" w:color="000000"/>
            </w:tcBorders>
            <w:shd w:val="clear" w:color="auto" w:fill="auto"/>
          </w:tcPr>
          <w:p w14:paraId="227CEA60" w14:textId="77777777" w:rsidR="00C24845" w:rsidRPr="009F21EB" w:rsidRDefault="00C24845" w:rsidP="009C4C26">
            <w:pPr>
              <w:pStyle w:val="TableParagraph"/>
              <w:ind w:right="17"/>
              <w:jc w:val="right"/>
              <w:rPr>
                <w:sz w:val="16"/>
                <w:szCs w:val="16"/>
              </w:rPr>
            </w:pPr>
            <w:proofErr w:type="spellStart"/>
            <w:r w:rsidRPr="009F21EB">
              <w:rPr>
                <w:spacing w:val="-2"/>
                <w:sz w:val="16"/>
                <w:szCs w:val="16"/>
              </w:rPr>
              <w:t>favorabilă</w:t>
            </w:r>
            <w:proofErr w:type="spellEnd"/>
          </w:p>
        </w:tc>
        <w:tc>
          <w:tcPr>
            <w:tcW w:w="682" w:type="dxa"/>
            <w:vMerge w:val="restart"/>
            <w:tcBorders>
              <w:bottom w:val="single" w:sz="4" w:space="0" w:color="000000"/>
            </w:tcBorders>
            <w:shd w:val="clear" w:color="auto" w:fill="auto"/>
          </w:tcPr>
          <w:p w14:paraId="3FC04069" w14:textId="0A63E30D" w:rsidR="00C24845" w:rsidRPr="009F21EB" w:rsidRDefault="00C24845" w:rsidP="009C4C26">
            <w:pPr>
              <w:pStyle w:val="TableParagraph"/>
              <w:ind w:left="149" w:right="105"/>
              <w:jc w:val="center"/>
              <w:rPr>
                <w:sz w:val="16"/>
                <w:szCs w:val="16"/>
              </w:rPr>
            </w:pPr>
            <w:proofErr w:type="spellStart"/>
            <w:r w:rsidRPr="009F21EB">
              <w:rPr>
                <w:sz w:val="16"/>
                <w:szCs w:val="16"/>
              </w:rPr>
              <w:t>menținerea</w:t>
            </w:r>
            <w:proofErr w:type="spellEnd"/>
            <w:r w:rsidRPr="009F21EB">
              <w:rPr>
                <w:spacing w:val="-2"/>
                <w:sz w:val="16"/>
                <w:szCs w:val="16"/>
              </w:rPr>
              <w:t xml:space="preserve"> </w:t>
            </w:r>
            <w:proofErr w:type="spellStart"/>
            <w:r w:rsidRPr="009F21EB">
              <w:rPr>
                <w:sz w:val="16"/>
                <w:szCs w:val="16"/>
              </w:rPr>
              <w:t>stării</w:t>
            </w:r>
            <w:proofErr w:type="spellEnd"/>
            <w:r w:rsidRPr="009F21EB">
              <w:rPr>
                <w:sz w:val="16"/>
                <w:szCs w:val="16"/>
              </w:rPr>
              <w:t xml:space="preserve"> de </w:t>
            </w:r>
            <w:proofErr w:type="spellStart"/>
            <w:r w:rsidRPr="009F21EB">
              <w:rPr>
                <w:sz w:val="16"/>
                <w:szCs w:val="16"/>
              </w:rPr>
              <w:t>conservare</w:t>
            </w:r>
            <w:proofErr w:type="spellEnd"/>
          </w:p>
          <w:p w14:paraId="2D3835B9" w14:textId="0984CC1E" w:rsidR="00C24845" w:rsidRPr="009F21EB" w:rsidRDefault="00C24845" w:rsidP="009C4C26">
            <w:pPr>
              <w:pStyle w:val="TableParagraph"/>
              <w:ind w:left="1375"/>
              <w:rPr>
                <w:sz w:val="16"/>
                <w:szCs w:val="16"/>
              </w:rPr>
            </w:pPr>
            <w:proofErr w:type="spellStart"/>
            <w:r w:rsidRPr="009F21EB">
              <w:rPr>
                <w:sz w:val="16"/>
                <w:szCs w:val="16"/>
              </w:rPr>
              <w:t>conservare</w:t>
            </w:r>
            <w:proofErr w:type="spellEnd"/>
            <w:r w:rsidRPr="009F21EB">
              <w:rPr>
                <w:sz w:val="16"/>
                <w:szCs w:val="16"/>
              </w:rPr>
              <w:t xml:space="preserve"> </w:t>
            </w:r>
            <w:proofErr w:type="spellStart"/>
            <w:r w:rsidRPr="009F21EB">
              <w:rPr>
                <w:sz w:val="16"/>
                <w:szCs w:val="16"/>
              </w:rPr>
              <w:t>conservare</w:t>
            </w:r>
            <w:proofErr w:type="spellEnd"/>
            <w:r w:rsidRPr="009F21EB">
              <w:rPr>
                <w:spacing w:val="-2"/>
                <w:w w:val="90"/>
                <w:sz w:val="16"/>
                <w:szCs w:val="16"/>
              </w:rPr>
              <w:t xml:space="preserve"> </w:t>
            </w:r>
            <w:proofErr w:type="spellStart"/>
            <w:r w:rsidRPr="009F21EB">
              <w:rPr>
                <w:spacing w:val="-2"/>
                <w:w w:val="90"/>
                <w:sz w:val="16"/>
                <w:szCs w:val="16"/>
              </w:rPr>
              <w:t>enținerea</w:t>
            </w:r>
            <w:proofErr w:type="spellEnd"/>
            <w:r w:rsidRPr="009F21EB">
              <w:rPr>
                <w:spacing w:val="3"/>
                <w:sz w:val="16"/>
                <w:szCs w:val="16"/>
              </w:rPr>
              <w:t xml:space="preserve"> </w:t>
            </w:r>
            <w:proofErr w:type="spellStart"/>
            <w:r w:rsidRPr="009F21EB">
              <w:rPr>
                <w:spacing w:val="-2"/>
                <w:w w:val="90"/>
                <w:sz w:val="16"/>
                <w:szCs w:val="16"/>
              </w:rPr>
              <w:t>stăr</w:t>
            </w:r>
            <w:r w:rsidRPr="009F21EB">
              <w:rPr>
                <w:spacing w:val="-2"/>
                <w:w w:val="90"/>
                <w:sz w:val="16"/>
                <w:szCs w:val="16"/>
              </w:rPr>
              <w:lastRenderedPageBreak/>
              <w:t>ii</w:t>
            </w:r>
            <w:proofErr w:type="spellEnd"/>
            <w:r w:rsidRPr="009F21EB">
              <w:rPr>
                <w:spacing w:val="4"/>
                <w:sz w:val="16"/>
                <w:szCs w:val="16"/>
              </w:rPr>
              <w:t xml:space="preserve"> </w:t>
            </w:r>
            <w:r w:rsidRPr="009F21EB">
              <w:rPr>
                <w:spacing w:val="-2"/>
                <w:w w:val="90"/>
                <w:sz w:val="16"/>
                <w:szCs w:val="16"/>
              </w:rPr>
              <w:t>de</w:t>
            </w:r>
            <w:r w:rsidRPr="009F21EB">
              <w:rPr>
                <w:spacing w:val="4"/>
                <w:sz w:val="16"/>
                <w:szCs w:val="16"/>
              </w:rPr>
              <w:t xml:space="preserve"> </w:t>
            </w:r>
            <w:proofErr w:type="spellStart"/>
            <w:r w:rsidRPr="009F21EB">
              <w:rPr>
                <w:spacing w:val="-2"/>
                <w:w w:val="90"/>
                <w:sz w:val="16"/>
                <w:szCs w:val="16"/>
              </w:rPr>
              <w:t>conservare</w:t>
            </w:r>
            <w:proofErr w:type="spellEnd"/>
          </w:p>
        </w:tc>
        <w:tc>
          <w:tcPr>
            <w:tcW w:w="840" w:type="dxa"/>
            <w:tcBorders>
              <w:bottom w:val="single" w:sz="4" w:space="0" w:color="000000"/>
            </w:tcBorders>
            <w:shd w:val="clear" w:color="auto" w:fill="auto"/>
          </w:tcPr>
          <w:p w14:paraId="6071D3AB" w14:textId="77777777" w:rsidR="00C24845" w:rsidRPr="009F21EB" w:rsidRDefault="00C24845" w:rsidP="009C4C26">
            <w:pPr>
              <w:pStyle w:val="TableParagraph"/>
              <w:ind w:left="20" w:right="21"/>
              <w:jc w:val="center"/>
              <w:rPr>
                <w:sz w:val="16"/>
                <w:szCs w:val="16"/>
              </w:rPr>
            </w:pPr>
            <w:proofErr w:type="spellStart"/>
            <w:r w:rsidRPr="009F21EB">
              <w:rPr>
                <w:spacing w:val="-2"/>
                <w:w w:val="80"/>
                <w:sz w:val="16"/>
                <w:szCs w:val="16"/>
              </w:rPr>
              <w:lastRenderedPageBreak/>
              <w:t>suprafață</w:t>
            </w:r>
            <w:proofErr w:type="spellEnd"/>
            <w:r w:rsidRPr="009F21EB">
              <w:rPr>
                <w:spacing w:val="5"/>
                <w:sz w:val="16"/>
                <w:szCs w:val="16"/>
              </w:rPr>
              <w:t xml:space="preserve"> </w:t>
            </w:r>
            <w:r w:rsidRPr="009F21EB">
              <w:rPr>
                <w:spacing w:val="-2"/>
                <w:sz w:val="16"/>
                <w:szCs w:val="16"/>
              </w:rPr>
              <w:t>habitat</w:t>
            </w:r>
          </w:p>
        </w:tc>
        <w:tc>
          <w:tcPr>
            <w:tcW w:w="683" w:type="dxa"/>
            <w:tcBorders>
              <w:bottom w:val="single" w:sz="4" w:space="0" w:color="000000"/>
            </w:tcBorders>
            <w:shd w:val="clear" w:color="auto" w:fill="auto"/>
          </w:tcPr>
          <w:p w14:paraId="09D242AE" w14:textId="77777777" w:rsidR="00C24845" w:rsidRPr="009F21EB" w:rsidRDefault="00C24845" w:rsidP="009C4C26">
            <w:pPr>
              <w:pStyle w:val="TableParagraph"/>
              <w:ind w:left="5" w:right="5"/>
              <w:jc w:val="center"/>
              <w:rPr>
                <w:sz w:val="16"/>
                <w:szCs w:val="16"/>
              </w:rPr>
            </w:pPr>
            <w:r w:rsidRPr="009F21EB">
              <w:rPr>
                <w:spacing w:val="-5"/>
                <w:sz w:val="16"/>
                <w:szCs w:val="16"/>
              </w:rPr>
              <w:t>ha</w:t>
            </w:r>
          </w:p>
        </w:tc>
        <w:tc>
          <w:tcPr>
            <w:tcW w:w="683" w:type="dxa"/>
            <w:tcBorders>
              <w:bottom w:val="single" w:sz="4" w:space="0" w:color="000000"/>
            </w:tcBorders>
            <w:shd w:val="clear" w:color="auto" w:fill="auto"/>
          </w:tcPr>
          <w:p w14:paraId="6254D4D7" w14:textId="77777777" w:rsidR="00C24845" w:rsidRPr="009F21EB" w:rsidRDefault="00C24845" w:rsidP="009C4C26">
            <w:pPr>
              <w:pStyle w:val="TableParagraph"/>
              <w:rPr>
                <w:sz w:val="16"/>
                <w:szCs w:val="16"/>
              </w:rPr>
            </w:pPr>
          </w:p>
        </w:tc>
        <w:tc>
          <w:tcPr>
            <w:tcW w:w="682" w:type="dxa"/>
            <w:tcBorders>
              <w:bottom w:val="single" w:sz="4" w:space="0" w:color="000000"/>
            </w:tcBorders>
            <w:shd w:val="clear" w:color="auto" w:fill="auto"/>
          </w:tcPr>
          <w:p w14:paraId="6B762ED1" w14:textId="77777777" w:rsidR="00C24845" w:rsidRPr="009F21EB" w:rsidRDefault="00C24845" w:rsidP="009C4C26">
            <w:pPr>
              <w:pStyle w:val="TableParagraph"/>
              <w:rPr>
                <w:sz w:val="16"/>
                <w:szCs w:val="16"/>
              </w:rPr>
            </w:pPr>
          </w:p>
        </w:tc>
        <w:tc>
          <w:tcPr>
            <w:tcW w:w="645" w:type="dxa"/>
            <w:shd w:val="clear" w:color="auto" w:fill="auto"/>
          </w:tcPr>
          <w:p w14:paraId="2FEF0BA7" w14:textId="77777777" w:rsidR="00C24845" w:rsidRPr="009F21EB" w:rsidRDefault="00C24845" w:rsidP="009C4C26">
            <w:pPr>
              <w:pStyle w:val="TableParagraph"/>
              <w:ind w:right="3"/>
              <w:jc w:val="center"/>
              <w:rPr>
                <w:sz w:val="16"/>
                <w:szCs w:val="16"/>
              </w:rPr>
            </w:pPr>
            <w:r w:rsidRPr="009F21EB">
              <w:rPr>
                <w:spacing w:val="-2"/>
                <w:sz w:val="16"/>
                <w:szCs w:val="16"/>
              </w:rPr>
              <w:t>2505ha</w:t>
            </w:r>
          </w:p>
        </w:tc>
        <w:tc>
          <w:tcPr>
            <w:tcW w:w="954" w:type="dxa"/>
            <w:shd w:val="clear" w:color="auto" w:fill="auto"/>
          </w:tcPr>
          <w:p w14:paraId="009EC5BC" w14:textId="77777777" w:rsidR="00C24845" w:rsidRPr="009F21EB" w:rsidRDefault="00C24845" w:rsidP="009C4C26">
            <w:pPr>
              <w:pStyle w:val="TableParagraph"/>
              <w:ind w:right="1"/>
              <w:jc w:val="center"/>
              <w:rPr>
                <w:sz w:val="16"/>
                <w:szCs w:val="16"/>
              </w:rPr>
            </w:pPr>
            <w:r w:rsidRPr="009F21EB">
              <w:rPr>
                <w:spacing w:val="-5"/>
                <w:sz w:val="16"/>
                <w:szCs w:val="16"/>
              </w:rPr>
              <w:t>NU</w:t>
            </w:r>
          </w:p>
        </w:tc>
        <w:tc>
          <w:tcPr>
            <w:tcW w:w="1122" w:type="dxa"/>
            <w:vMerge w:val="restart"/>
            <w:tcBorders>
              <w:bottom w:val="single" w:sz="4" w:space="0" w:color="000000"/>
            </w:tcBorders>
            <w:shd w:val="clear" w:color="auto" w:fill="auto"/>
          </w:tcPr>
          <w:p w14:paraId="29FA9238" w14:textId="77777777" w:rsidR="00C24845" w:rsidRPr="009F21EB" w:rsidRDefault="00C24845" w:rsidP="009C4C26">
            <w:pPr>
              <w:pStyle w:val="TableParagraph"/>
              <w:ind w:left="14"/>
              <w:rPr>
                <w:sz w:val="16"/>
                <w:szCs w:val="16"/>
              </w:rPr>
            </w:pPr>
            <w:proofErr w:type="spellStart"/>
            <w:r w:rsidRPr="009F21EB">
              <w:rPr>
                <w:sz w:val="16"/>
                <w:szCs w:val="16"/>
              </w:rPr>
              <w:t>Acest</w:t>
            </w:r>
            <w:proofErr w:type="spellEnd"/>
            <w:r w:rsidRPr="009F21EB">
              <w:rPr>
                <w:spacing w:val="1"/>
                <w:sz w:val="16"/>
                <w:szCs w:val="16"/>
              </w:rPr>
              <w:t xml:space="preserve"> </w:t>
            </w:r>
            <w:r w:rsidRPr="009F21EB">
              <w:rPr>
                <w:sz w:val="16"/>
                <w:szCs w:val="16"/>
              </w:rPr>
              <w:t>tip de</w:t>
            </w:r>
            <w:r w:rsidRPr="009F21EB">
              <w:rPr>
                <w:spacing w:val="-2"/>
                <w:sz w:val="16"/>
                <w:szCs w:val="16"/>
              </w:rPr>
              <w:t xml:space="preserve"> </w:t>
            </w:r>
            <w:r w:rsidRPr="009F21EB">
              <w:rPr>
                <w:sz w:val="16"/>
                <w:szCs w:val="16"/>
              </w:rPr>
              <w:t>habitat</w:t>
            </w:r>
            <w:r w:rsidRPr="009F21EB">
              <w:rPr>
                <w:spacing w:val="1"/>
                <w:sz w:val="16"/>
                <w:szCs w:val="16"/>
              </w:rPr>
              <w:t xml:space="preserve"> </w:t>
            </w:r>
            <w:r w:rsidRPr="009F21EB">
              <w:rPr>
                <w:sz w:val="16"/>
                <w:szCs w:val="16"/>
              </w:rPr>
              <w:t>nu se</w:t>
            </w:r>
            <w:r w:rsidRPr="009F21EB">
              <w:rPr>
                <w:spacing w:val="-2"/>
                <w:sz w:val="16"/>
                <w:szCs w:val="16"/>
              </w:rPr>
              <w:t xml:space="preserve"> </w:t>
            </w:r>
            <w:proofErr w:type="spellStart"/>
            <w:r w:rsidRPr="009F21EB">
              <w:rPr>
                <w:sz w:val="16"/>
                <w:szCs w:val="16"/>
              </w:rPr>
              <w:t>afla</w:t>
            </w:r>
            <w:proofErr w:type="spellEnd"/>
            <w:r w:rsidRPr="009F21EB">
              <w:rPr>
                <w:sz w:val="16"/>
                <w:szCs w:val="16"/>
              </w:rPr>
              <w:t xml:space="preserve"> in</w:t>
            </w:r>
            <w:r w:rsidRPr="009F21EB">
              <w:rPr>
                <w:spacing w:val="-1"/>
                <w:sz w:val="16"/>
                <w:szCs w:val="16"/>
              </w:rPr>
              <w:t xml:space="preserve"> </w:t>
            </w:r>
            <w:proofErr w:type="spellStart"/>
            <w:r w:rsidRPr="009F21EB">
              <w:rPr>
                <w:sz w:val="16"/>
                <w:szCs w:val="16"/>
              </w:rPr>
              <w:t>zonele</w:t>
            </w:r>
            <w:proofErr w:type="spellEnd"/>
            <w:r w:rsidRPr="009F21EB">
              <w:rPr>
                <w:spacing w:val="-2"/>
                <w:sz w:val="16"/>
                <w:szCs w:val="16"/>
              </w:rPr>
              <w:t xml:space="preserve"> </w:t>
            </w:r>
            <w:r w:rsidRPr="009F21EB">
              <w:rPr>
                <w:sz w:val="16"/>
                <w:szCs w:val="16"/>
              </w:rPr>
              <w:t>care</w:t>
            </w:r>
            <w:r w:rsidRPr="009F21EB">
              <w:rPr>
                <w:spacing w:val="-2"/>
                <w:sz w:val="16"/>
                <w:szCs w:val="16"/>
              </w:rPr>
              <w:t xml:space="preserve"> </w:t>
            </w:r>
            <w:r w:rsidRPr="009F21EB">
              <w:rPr>
                <w:spacing w:val="-5"/>
                <w:sz w:val="16"/>
                <w:szCs w:val="16"/>
              </w:rPr>
              <w:t>se</w:t>
            </w:r>
          </w:p>
          <w:p w14:paraId="0CC8359B" w14:textId="77777777" w:rsidR="00C24845" w:rsidRPr="009F21EB" w:rsidRDefault="00C24845" w:rsidP="009C4C26">
            <w:pPr>
              <w:pStyle w:val="TableParagraph"/>
              <w:ind w:left="14"/>
              <w:rPr>
                <w:sz w:val="16"/>
                <w:szCs w:val="16"/>
              </w:rPr>
            </w:pPr>
            <w:proofErr w:type="spellStart"/>
            <w:r w:rsidRPr="009F21EB">
              <w:rPr>
                <w:sz w:val="16"/>
                <w:szCs w:val="16"/>
              </w:rPr>
              <w:t>suprapun</w:t>
            </w:r>
            <w:proofErr w:type="spellEnd"/>
            <w:r w:rsidRPr="009F21EB">
              <w:rPr>
                <w:spacing w:val="-1"/>
                <w:sz w:val="16"/>
                <w:szCs w:val="16"/>
              </w:rPr>
              <w:t xml:space="preserve"> </w:t>
            </w:r>
            <w:r w:rsidRPr="009F21EB">
              <w:rPr>
                <w:sz w:val="16"/>
                <w:szCs w:val="16"/>
              </w:rPr>
              <w:t xml:space="preserve">cu aria </w:t>
            </w:r>
            <w:proofErr w:type="spellStart"/>
            <w:r w:rsidRPr="009F21EB">
              <w:rPr>
                <w:spacing w:val="-2"/>
                <w:sz w:val="16"/>
                <w:szCs w:val="16"/>
              </w:rPr>
              <w:t>protejata</w:t>
            </w:r>
            <w:proofErr w:type="spellEnd"/>
            <w:r w:rsidRPr="009F21EB">
              <w:rPr>
                <w:spacing w:val="-2"/>
                <w:sz w:val="16"/>
                <w:szCs w:val="16"/>
              </w:rPr>
              <w:t>.</w:t>
            </w:r>
          </w:p>
          <w:p w14:paraId="77BD24D1" w14:textId="77777777" w:rsidR="00C24845" w:rsidRPr="009F21EB" w:rsidRDefault="00C24845" w:rsidP="009C4C26">
            <w:pPr>
              <w:pStyle w:val="TableParagraph"/>
              <w:ind w:left="14"/>
              <w:rPr>
                <w:sz w:val="16"/>
                <w:szCs w:val="16"/>
              </w:rPr>
            </w:pPr>
            <w:r w:rsidRPr="009F21EB">
              <w:rPr>
                <w:sz w:val="16"/>
                <w:szCs w:val="16"/>
              </w:rPr>
              <w:t>Nu</w:t>
            </w:r>
            <w:r w:rsidRPr="009F21EB">
              <w:rPr>
                <w:spacing w:val="-1"/>
                <w:sz w:val="16"/>
                <w:szCs w:val="16"/>
              </w:rPr>
              <w:t xml:space="preserve"> </w:t>
            </w:r>
            <w:proofErr w:type="spellStart"/>
            <w:r w:rsidRPr="009F21EB">
              <w:rPr>
                <w:sz w:val="16"/>
                <w:szCs w:val="16"/>
              </w:rPr>
              <w:t>vor</w:t>
            </w:r>
            <w:proofErr w:type="spellEnd"/>
            <w:r w:rsidRPr="009F21EB">
              <w:rPr>
                <w:spacing w:val="1"/>
                <w:sz w:val="16"/>
                <w:szCs w:val="16"/>
              </w:rPr>
              <w:t xml:space="preserve"> </w:t>
            </w:r>
            <w:r w:rsidRPr="009F21EB">
              <w:rPr>
                <w:sz w:val="16"/>
                <w:szCs w:val="16"/>
              </w:rPr>
              <w:t>fi</w:t>
            </w:r>
            <w:r w:rsidRPr="009F21EB">
              <w:rPr>
                <w:spacing w:val="2"/>
                <w:sz w:val="16"/>
                <w:szCs w:val="16"/>
              </w:rPr>
              <w:t xml:space="preserve"> </w:t>
            </w:r>
            <w:proofErr w:type="spellStart"/>
            <w:r w:rsidRPr="009F21EB">
              <w:rPr>
                <w:sz w:val="16"/>
                <w:szCs w:val="16"/>
              </w:rPr>
              <w:t>afectate</w:t>
            </w:r>
            <w:proofErr w:type="spellEnd"/>
            <w:r w:rsidRPr="009F21EB">
              <w:rPr>
                <w:spacing w:val="-3"/>
                <w:sz w:val="16"/>
                <w:szCs w:val="16"/>
              </w:rPr>
              <w:t xml:space="preserve"> </w:t>
            </w:r>
            <w:proofErr w:type="spellStart"/>
            <w:r w:rsidRPr="009F21EB">
              <w:rPr>
                <w:sz w:val="16"/>
                <w:szCs w:val="16"/>
              </w:rPr>
              <w:t>suprafata</w:t>
            </w:r>
            <w:proofErr w:type="spellEnd"/>
            <w:r w:rsidRPr="009F21EB">
              <w:rPr>
                <w:sz w:val="16"/>
                <w:szCs w:val="16"/>
              </w:rPr>
              <w:t xml:space="preserve"> </w:t>
            </w:r>
            <w:proofErr w:type="spellStart"/>
            <w:r w:rsidRPr="009F21EB">
              <w:rPr>
                <w:sz w:val="16"/>
                <w:szCs w:val="16"/>
              </w:rPr>
              <w:t>habitatului</w:t>
            </w:r>
            <w:proofErr w:type="spellEnd"/>
            <w:r w:rsidRPr="009F21EB">
              <w:rPr>
                <w:sz w:val="16"/>
                <w:szCs w:val="16"/>
              </w:rPr>
              <w:t>,</w:t>
            </w:r>
            <w:r w:rsidRPr="009F21EB">
              <w:rPr>
                <w:spacing w:val="2"/>
                <w:sz w:val="16"/>
                <w:szCs w:val="16"/>
              </w:rPr>
              <w:t xml:space="preserve"> </w:t>
            </w:r>
            <w:proofErr w:type="spellStart"/>
            <w:r w:rsidRPr="009F21EB">
              <w:rPr>
                <w:sz w:val="16"/>
                <w:szCs w:val="16"/>
              </w:rPr>
              <w:t>speciile</w:t>
            </w:r>
            <w:proofErr w:type="spellEnd"/>
            <w:r w:rsidRPr="009F21EB">
              <w:rPr>
                <w:spacing w:val="-2"/>
                <w:sz w:val="16"/>
                <w:szCs w:val="16"/>
              </w:rPr>
              <w:t xml:space="preserve"> </w:t>
            </w:r>
            <w:r w:rsidRPr="009F21EB">
              <w:rPr>
                <w:spacing w:val="-5"/>
                <w:sz w:val="16"/>
                <w:szCs w:val="16"/>
              </w:rPr>
              <w:t>de</w:t>
            </w:r>
          </w:p>
          <w:p w14:paraId="2E3A57E5" w14:textId="77777777" w:rsidR="00C24845" w:rsidRPr="009F21EB" w:rsidRDefault="00C24845" w:rsidP="009C4C26">
            <w:pPr>
              <w:pStyle w:val="TableParagraph"/>
              <w:ind w:left="14"/>
              <w:rPr>
                <w:sz w:val="16"/>
                <w:szCs w:val="16"/>
              </w:rPr>
            </w:pPr>
            <w:proofErr w:type="spellStart"/>
            <w:r w:rsidRPr="009F21EB">
              <w:rPr>
                <w:sz w:val="16"/>
                <w:szCs w:val="16"/>
              </w:rPr>
              <w:t>arbori</w:t>
            </w:r>
            <w:proofErr w:type="spellEnd"/>
            <w:r w:rsidRPr="009F21EB">
              <w:rPr>
                <w:spacing w:val="2"/>
                <w:sz w:val="16"/>
                <w:szCs w:val="16"/>
              </w:rPr>
              <w:t xml:space="preserve"> </w:t>
            </w:r>
            <w:proofErr w:type="spellStart"/>
            <w:r w:rsidRPr="009F21EB">
              <w:rPr>
                <w:sz w:val="16"/>
                <w:szCs w:val="16"/>
              </w:rPr>
              <w:t>caracteristici</w:t>
            </w:r>
            <w:proofErr w:type="spellEnd"/>
            <w:r w:rsidRPr="009F21EB">
              <w:rPr>
                <w:sz w:val="16"/>
                <w:szCs w:val="16"/>
              </w:rPr>
              <w:t>,</w:t>
            </w:r>
            <w:r w:rsidRPr="009F21EB">
              <w:rPr>
                <w:spacing w:val="2"/>
                <w:sz w:val="16"/>
                <w:szCs w:val="16"/>
              </w:rPr>
              <w:t xml:space="preserve"> </w:t>
            </w:r>
            <w:proofErr w:type="spellStart"/>
            <w:r w:rsidRPr="009F21EB">
              <w:rPr>
                <w:sz w:val="16"/>
                <w:szCs w:val="16"/>
              </w:rPr>
              <w:t>compozitia</w:t>
            </w:r>
            <w:proofErr w:type="spellEnd"/>
            <w:r w:rsidRPr="009F21EB">
              <w:rPr>
                <w:spacing w:val="1"/>
                <w:sz w:val="16"/>
                <w:szCs w:val="16"/>
              </w:rPr>
              <w:t xml:space="preserve"> </w:t>
            </w:r>
            <w:proofErr w:type="spellStart"/>
            <w:r w:rsidRPr="009F21EB">
              <w:rPr>
                <w:sz w:val="16"/>
                <w:szCs w:val="16"/>
              </w:rPr>
              <w:t>statului</w:t>
            </w:r>
            <w:proofErr w:type="spellEnd"/>
            <w:r w:rsidRPr="009F21EB">
              <w:rPr>
                <w:spacing w:val="2"/>
                <w:sz w:val="16"/>
                <w:szCs w:val="16"/>
              </w:rPr>
              <w:t xml:space="preserve"> </w:t>
            </w:r>
            <w:proofErr w:type="spellStart"/>
            <w:r w:rsidRPr="009F21EB">
              <w:rPr>
                <w:sz w:val="16"/>
                <w:szCs w:val="16"/>
              </w:rPr>
              <w:t>ierbos</w:t>
            </w:r>
            <w:proofErr w:type="spellEnd"/>
            <w:r w:rsidRPr="009F21EB">
              <w:rPr>
                <w:spacing w:val="2"/>
                <w:sz w:val="16"/>
                <w:szCs w:val="16"/>
              </w:rPr>
              <w:t xml:space="preserve"> </w:t>
            </w:r>
            <w:proofErr w:type="spellStart"/>
            <w:r w:rsidRPr="009F21EB">
              <w:rPr>
                <w:spacing w:val="-5"/>
                <w:sz w:val="16"/>
                <w:szCs w:val="16"/>
              </w:rPr>
              <w:t>și</w:t>
            </w:r>
            <w:proofErr w:type="spellEnd"/>
          </w:p>
          <w:p w14:paraId="0F4AAA4F" w14:textId="77777777" w:rsidR="00C24845" w:rsidRPr="009F21EB" w:rsidRDefault="00C24845" w:rsidP="009C4C26">
            <w:pPr>
              <w:pStyle w:val="TableParagraph"/>
              <w:ind w:left="14"/>
              <w:rPr>
                <w:sz w:val="16"/>
                <w:szCs w:val="16"/>
              </w:rPr>
            </w:pPr>
            <w:proofErr w:type="spellStart"/>
            <w:r w:rsidRPr="009F21EB">
              <w:rPr>
                <w:sz w:val="16"/>
                <w:szCs w:val="16"/>
              </w:rPr>
              <w:t>ceilalalti</w:t>
            </w:r>
            <w:proofErr w:type="spellEnd"/>
            <w:r w:rsidRPr="009F21EB">
              <w:rPr>
                <w:spacing w:val="3"/>
                <w:sz w:val="16"/>
                <w:szCs w:val="16"/>
              </w:rPr>
              <w:t xml:space="preserve"> </w:t>
            </w:r>
            <w:proofErr w:type="spellStart"/>
            <w:r w:rsidRPr="009F21EB">
              <w:rPr>
                <w:sz w:val="16"/>
                <w:szCs w:val="16"/>
              </w:rPr>
              <w:t>parametri</w:t>
            </w:r>
            <w:proofErr w:type="spellEnd"/>
            <w:r w:rsidRPr="009F21EB">
              <w:rPr>
                <w:spacing w:val="3"/>
                <w:sz w:val="16"/>
                <w:szCs w:val="16"/>
              </w:rPr>
              <w:t xml:space="preserve"> </w:t>
            </w:r>
            <w:r w:rsidRPr="009F21EB">
              <w:rPr>
                <w:sz w:val="16"/>
                <w:szCs w:val="16"/>
              </w:rPr>
              <w:t>care</w:t>
            </w:r>
            <w:r w:rsidRPr="009F21EB">
              <w:rPr>
                <w:spacing w:val="-2"/>
                <w:sz w:val="16"/>
                <w:szCs w:val="16"/>
              </w:rPr>
              <w:t xml:space="preserve"> </w:t>
            </w:r>
            <w:proofErr w:type="spellStart"/>
            <w:r w:rsidRPr="009F21EB">
              <w:rPr>
                <w:sz w:val="16"/>
                <w:szCs w:val="16"/>
              </w:rPr>
              <w:t>mentin</w:t>
            </w:r>
            <w:proofErr w:type="spellEnd"/>
            <w:r w:rsidRPr="009F21EB">
              <w:rPr>
                <w:spacing w:val="1"/>
                <w:sz w:val="16"/>
                <w:szCs w:val="16"/>
              </w:rPr>
              <w:t xml:space="preserve"> </w:t>
            </w:r>
            <w:r w:rsidRPr="009F21EB">
              <w:rPr>
                <w:sz w:val="16"/>
                <w:szCs w:val="16"/>
              </w:rPr>
              <w:t>stare</w:t>
            </w:r>
            <w:r w:rsidRPr="009F21EB">
              <w:rPr>
                <w:spacing w:val="-1"/>
                <w:sz w:val="16"/>
                <w:szCs w:val="16"/>
              </w:rPr>
              <w:t xml:space="preserve"> </w:t>
            </w:r>
            <w:r w:rsidRPr="009F21EB">
              <w:rPr>
                <w:sz w:val="16"/>
                <w:szCs w:val="16"/>
              </w:rPr>
              <w:t>de</w:t>
            </w:r>
            <w:r w:rsidRPr="009F21EB">
              <w:rPr>
                <w:spacing w:val="-1"/>
                <w:sz w:val="16"/>
                <w:szCs w:val="16"/>
              </w:rPr>
              <w:t xml:space="preserve"> </w:t>
            </w:r>
            <w:proofErr w:type="spellStart"/>
            <w:r w:rsidRPr="009F21EB">
              <w:rPr>
                <w:spacing w:val="-2"/>
                <w:sz w:val="16"/>
                <w:szCs w:val="16"/>
              </w:rPr>
              <w:t>conservare</w:t>
            </w:r>
            <w:proofErr w:type="spellEnd"/>
          </w:p>
          <w:p w14:paraId="66147C62" w14:textId="3E74626E" w:rsidR="00C24845" w:rsidRPr="009F21EB" w:rsidRDefault="00C24845" w:rsidP="009C4C26">
            <w:pPr>
              <w:pStyle w:val="TableParagraph"/>
              <w:ind w:left="14"/>
              <w:rPr>
                <w:sz w:val="16"/>
                <w:szCs w:val="16"/>
              </w:rPr>
            </w:pPr>
            <w:proofErr w:type="gramStart"/>
            <w:r w:rsidRPr="009F21EB">
              <w:rPr>
                <w:sz w:val="16"/>
                <w:szCs w:val="16"/>
              </w:rPr>
              <w:t>a</w:t>
            </w:r>
            <w:proofErr w:type="gramEnd"/>
            <w:r w:rsidRPr="009F21EB">
              <w:rPr>
                <w:spacing w:val="-2"/>
                <w:sz w:val="16"/>
                <w:szCs w:val="16"/>
              </w:rPr>
              <w:t xml:space="preserve"> </w:t>
            </w:r>
            <w:proofErr w:type="spellStart"/>
            <w:r w:rsidRPr="009F21EB">
              <w:rPr>
                <w:sz w:val="16"/>
                <w:szCs w:val="16"/>
              </w:rPr>
              <w:t>acestui</w:t>
            </w:r>
            <w:proofErr w:type="spellEnd"/>
            <w:r w:rsidRPr="009F21EB">
              <w:rPr>
                <w:spacing w:val="1"/>
                <w:sz w:val="16"/>
                <w:szCs w:val="16"/>
              </w:rPr>
              <w:t xml:space="preserve"> </w:t>
            </w:r>
            <w:r w:rsidRPr="009F21EB">
              <w:rPr>
                <w:spacing w:val="-2"/>
                <w:sz w:val="16"/>
                <w:szCs w:val="16"/>
              </w:rPr>
              <w:t>habitat.</w:t>
            </w:r>
          </w:p>
        </w:tc>
        <w:tc>
          <w:tcPr>
            <w:tcW w:w="683" w:type="dxa"/>
            <w:vMerge w:val="restart"/>
            <w:tcBorders>
              <w:bottom w:val="single" w:sz="4" w:space="0" w:color="000000"/>
            </w:tcBorders>
            <w:shd w:val="clear" w:color="auto" w:fill="auto"/>
          </w:tcPr>
          <w:p w14:paraId="32593C5F" w14:textId="77777777" w:rsidR="00C24845" w:rsidRPr="009F21EB" w:rsidRDefault="00C24845" w:rsidP="009C4C26">
            <w:pPr>
              <w:pStyle w:val="TableParagraph"/>
              <w:rPr>
                <w:rFonts w:ascii="Arial" w:hAnsi="Arial" w:cs="Arial"/>
                <w:sz w:val="16"/>
                <w:szCs w:val="16"/>
              </w:rPr>
            </w:pPr>
          </w:p>
          <w:p w14:paraId="246DDC5C" w14:textId="77777777" w:rsidR="00C24845" w:rsidRPr="009F21EB" w:rsidRDefault="00C24845" w:rsidP="009C4C26">
            <w:pPr>
              <w:pStyle w:val="TableParagraph"/>
              <w:spacing w:before="91"/>
              <w:rPr>
                <w:rFonts w:ascii="Arial" w:hAnsi="Arial" w:cs="Arial"/>
                <w:sz w:val="16"/>
                <w:szCs w:val="16"/>
              </w:rPr>
            </w:pPr>
          </w:p>
          <w:p w14:paraId="3AF4B98F" w14:textId="25AB72B7" w:rsidR="00C24845" w:rsidRPr="009F21EB" w:rsidRDefault="00C24845" w:rsidP="009C4C26">
            <w:pPr>
              <w:pStyle w:val="TableParagraph"/>
              <w:rPr>
                <w:sz w:val="16"/>
                <w:szCs w:val="16"/>
              </w:rPr>
            </w:pPr>
            <w:r w:rsidRPr="009F21EB">
              <w:rPr>
                <w:rFonts w:ascii="Arial" w:hAnsi="Arial" w:cs="Arial"/>
                <w:spacing w:val="-4"/>
                <w:w w:val="90"/>
                <w:sz w:val="16"/>
                <w:szCs w:val="16"/>
              </w:rPr>
              <w:t>Fara</w:t>
            </w:r>
            <w:r w:rsidRPr="009F21EB">
              <w:rPr>
                <w:rFonts w:ascii="Arial" w:hAnsi="Arial" w:cs="Arial"/>
                <w:sz w:val="16"/>
                <w:szCs w:val="16"/>
              </w:rPr>
              <w:t xml:space="preserve"> </w:t>
            </w:r>
            <w:proofErr w:type="spellStart"/>
            <w:r w:rsidRPr="009F21EB">
              <w:rPr>
                <w:rFonts w:ascii="Arial" w:hAnsi="Arial" w:cs="Arial"/>
                <w:spacing w:val="-2"/>
                <w:w w:val="90"/>
                <w:sz w:val="16"/>
                <w:szCs w:val="16"/>
              </w:rPr>
              <w:t>pierderi</w:t>
            </w:r>
            <w:proofErr w:type="spellEnd"/>
            <w:r w:rsidRPr="009F21EB">
              <w:rPr>
                <w:rFonts w:ascii="Arial" w:hAnsi="Arial" w:cs="Arial"/>
                <w:sz w:val="16"/>
                <w:szCs w:val="16"/>
              </w:rPr>
              <w:t xml:space="preserve"> </w:t>
            </w:r>
            <w:proofErr w:type="spellStart"/>
            <w:r w:rsidRPr="009F21EB">
              <w:rPr>
                <w:rFonts w:ascii="Arial" w:hAnsi="Arial" w:cs="Arial"/>
                <w:spacing w:val="-2"/>
                <w:w w:val="80"/>
                <w:sz w:val="16"/>
                <w:szCs w:val="16"/>
              </w:rPr>
              <w:t>suprafața</w:t>
            </w:r>
            <w:proofErr w:type="spellEnd"/>
          </w:p>
        </w:tc>
        <w:tc>
          <w:tcPr>
            <w:tcW w:w="683" w:type="dxa"/>
            <w:vMerge w:val="restart"/>
            <w:tcBorders>
              <w:bottom w:val="single" w:sz="4" w:space="0" w:color="000000"/>
            </w:tcBorders>
            <w:shd w:val="clear" w:color="auto" w:fill="auto"/>
          </w:tcPr>
          <w:p w14:paraId="3D5CA049" w14:textId="77777777" w:rsidR="00C24845" w:rsidRPr="009F21EB" w:rsidRDefault="00C24845" w:rsidP="009C4C26">
            <w:pPr>
              <w:pStyle w:val="TableParagraph"/>
              <w:rPr>
                <w:rFonts w:ascii="Arial" w:hAnsi="Arial" w:cs="Arial"/>
                <w:sz w:val="16"/>
                <w:szCs w:val="16"/>
              </w:rPr>
            </w:pPr>
          </w:p>
          <w:p w14:paraId="257DE723" w14:textId="77777777" w:rsidR="00C24845" w:rsidRPr="009F21EB" w:rsidRDefault="00C24845" w:rsidP="009C4C26">
            <w:pPr>
              <w:pStyle w:val="TableParagraph"/>
              <w:rPr>
                <w:rFonts w:ascii="Arial" w:hAnsi="Arial" w:cs="Arial"/>
                <w:sz w:val="16"/>
                <w:szCs w:val="16"/>
              </w:rPr>
            </w:pPr>
          </w:p>
          <w:p w14:paraId="6A1902A7" w14:textId="77777777" w:rsidR="00C24845" w:rsidRPr="009F21EB" w:rsidRDefault="00C24845" w:rsidP="009C4C26">
            <w:pPr>
              <w:pStyle w:val="TableParagraph"/>
              <w:rPr>
                <w:rFonts w:ascii="Arial" w:hAnsi="Arial" w:cs="Arial"/>
                <w:sz w:val="16"/>
                <w:szCs w:val="16"/>
              </w:rPr>
            </w:pPr>
          </w:p>
          <w:p w14:paraId="597F6EDA" w14:textId="5C87B1CF" w:rsidR="00C24845" w:rsidRPr="009F21EB" w:rsidRDefault="00C24845" w:rsidP="009C4C26">
            <w:pPr>
              <w:pStyle w:val="TableParagraph"/>
              <w:rPr>
                <w:sz w:val="16"/>
                <w:szCs w:val="16"/>
              </w:rPr>
            </w:pPr>
            <w:proofErr w:type="spellStart"/>
            <w:r w:rsidRPr="009F21EB">
              <w:rPr>
                <w:rFonts w:ascii="Arial" w:hAnsi="Arial" w:cs="Arial"/>
                <w:spacing w:val="-2"/>
                <w:w w:val="80"/>
                <w:sz w:val="16"/>
                <w:szCs w:val="16"/>
              </w:rPr>
              <w:t>Nesemni</w:t>
            </w:r>
            <w:proofErr w:type="spellEnd"/>
            <w:r w:rsidRPr="009F21EB">
              <w:rPr>
                <w:rFonts w:ascii="Arial" w:hAnsi="Arial" w:cs="Arial"/>
                <w:spacing w:val="-2"/>
                <w:w w:val="80"/>
                <w:sz w:val="16"/>
                <w:szCs w:val="16"/>
              </w:rPr>
              <w:t>-</w:t>
            </w:r>
            <w:r w:rsidRPr="009F21EB">
              <w:rPr>
                <w:rFonts w:ascii="Arial" w:hAnsi="Arial" w:cs="Arial"/>
                <w:sz w:val="16"/>
                <w:szCs w:val="16"/>
              </w:rPr>
              <w:t xml:space="preserve"> </w:t>
            </w:r>
            <w:proofErr w:type="spellStart"/>
            <w:r w:rsidRPr="009F21EB">
              <w:rPr>
                <w:rFonts w:ascii="Arial" w:hAnsi="Arial" w:cs="Arial"/>
                <w:spacing w:val="-2"/>
                <w:w w:val="90"/>
                <w:sz w:val="16"/>
                <w:szCs w:val="16"/>
              </w:rPr>
              <w:t>ficativ</w:t>
            </w:r>
            <w:proofErr w:type="spellEnd"/>
          </w:p>
        </w:tc>
        <w:tc>
          <w:tcPr>
            <w:tcW w:w="902" w:type="dxa"/>
            <w:vMerge w:val="restart"/>
            <w:tcBorders>
              <w:bottom w:val="single" w:sz="4" w:space="0" w:color="000000"/>
            </w:tcBorders>
            <w:shd w:val="clear" w:color="auto" w:fill="auto"/>
          </w:tcPr>
          <w:p w14:paraId="5CBD36AD" w14:textId="77777777" w:rsidR="00C24845" w:rsidRPr="009F21EB" w:rsidRDefault="00C24845" w:rsidP="009C4C26">
            <w:pPr>
              <w:pStyle w:val="TableParagraph"/>
              <w:spacing w:line="242" w:lineRule="auto"/>
              <w:ind w:left="29"/>
              <w:rPr>
                <w:rFonts w:ascii="Arial" w:hAnsi="Arial" w:cs="Arial"/>
                <w:sz w:val="16"/>
                <w:szCs w:val="16"/>
              </w:rPr>
            </w:pPr>
            <w:proofErr w:type="spellStart"/>
            <w:r w:rsidRPr="009F21EB">
              <w:rPr>
                <w:rFonts w:ascii="Arial" w:hAnsi="Arial" w:cs="Arial"/>
                <w:spacing w:val="-2"/>
                <w:w w:val="90"/>
                <w:sz w:val="16"/>
                <w:szCs w:val="16"/>
              </w:rPr>
              <w:t>Structurile</w:t>
            </w:r>
            <w:proofErr w:type="spellEnd"/>
            <w:r w:rsidRPr="009F21EB">
              <w:rPr>
                <w:rFonts w:ascii="Arial" w:hAnsi="Arial" w:cs="Arial"/>
                <w:sz w:val="16"/>
                <w:szCs w:val="16"/>
              </w:rPr>
              <w:t xml:space="preserve"> </w:t>
            </w:r>
            <w:proofErr w:type="spellStart"/>
            <w:r w:rsidRPr="009F21EB">
              <w:rPr>
                <w:rFonts w:ascii="Arial" w:hAnsi="Arial" w:cs="Arial"/>
                <w:spacing w:val="-2"/>
                <w:w w:val="85"/>
                <w:sz w:val="16"/>
                <w:szCs w:val="16"/>
              </w:rPr>
              <w:t>orizontale</w:t>
            </w:r>
            <w:proofErr w:type="spellEnd"/>
            <w:r w:rsidRPr="009F21EB">
              <w:rPr>
                <w:rFonts w:ascii="Arial" w:hAnsi="Arial" w:cs="Arial"/>
                <w:spacing w:val="-3"/>
                <w:w w:val="85"/>
                <w:sz w:val="16"/>
                <w:szCs w:val="16"/>
              </w:rPr>
              <w:t xml:space="preserve"> </w:t>
            </w:r>
            <w:proofErr w:type="spellStart"/>
            <w:r w:rsidRPr="009F21EB">
              <w:rPr>
                <w:rFonts w:ascii="Arial" w:hAnsi="Arial" w:cs="Arial"/>
                <w:spacing w:val="-2"/>
                <w:w w:val="85"/>
                <w:sz w:val="16"/>
                <w:szCs w:val="16"/>
              </w:rPr>
              <w:t>și</w:t>
            </w:r>
            <w:proofErr w:type="spellEnd"/>
            <w:r w:rsidRPr="009F21EB">
              <w:rPr>
                <w:rFonts w:ascii="Arial" w:hAnsi="Arial" w:cs="Arial"/>
                <w:sz w:val="16"/>
                <w:szCs w:val="16"/>
              </w:rPr>
              <w:t xml:space="preserve"> </w:t>
            </w:r>
            <w:proofErr w:type="spellStart"/>
            <w:r w:rsidRPr="009F21EB">
              <w:rPr>
                <w:rFonts w:ascii="Arial" w:hAnsi="Arial" w:cs="Arial"/>
                <w:spacing w:val="-2"/>
                <w:w w:val="90"/>
                <w:sz w:val="16"/>
                <w:szCs w:val="16"/>
              </w:rPr>
              <w:t>verticale</w:t>
            </w:r>
            <w:proofErr w:type="spellEnd"/>
            <w:r w:rsidRPr="009F21EB">
              <w:rPr>
                <w:rFonts w:ascii="Arial" w:hAnsi="Arial" w:cs="Arial"/>
                <w:spacing w:val="-5"/>
                <w:w w:val="90"/>
                <w:sz w:val="16"/>
                <w:szCs w:val="16"/>
              </w:rPr>
              <w:t xml:space="preserve"> </w:t>
            </w:r>
            <w:r w:rsidRPr="009F21EB">
              <w:rPr>
                <w:rFonts w:ascii="Arial" w:hAnsi="Arial" w:cs="Arial"/>
                <w:spacing w:val="-2"/>
                <w:w w:val="90"/>
                <w:sz w:val="16"/>
                <w:szCs w:val="16"/>
              </w:rPr>
              <w:t>se</w:t>
            </w:r>
            <w:r w:rsidRPr="009F21EB">
              <w:rPr>
                <w:rFonts w:ascii="Arial" w:hAnsi="Arial" w:cs="Arial"/>
                <w:sz w:val="16"/>
                <w:szCs w:val="16"/>
              </w:rPr>
              <w:t xml:space="preserve"> </w:t>
            </w:r>
            <w:proofErr w:type="spellStart"/>
            <w:r w:rsidRPr="009F21EB">
              <w:rPr>
                <w:rFonts w:ascii="Arial" w:hAnsi="Arial" w:cs="Arial"/>
                <w:spacing w:val="-4"/>
                <w:w w:val="85"/>
                <w:sz w:val="16"/>
                <w:szCs w:val="16"/>
              </w:rPr>
              <w:t>vor</w:t>
            </w:r>
            <w:proofErr w:type="spellEnd"/>
            <w:r w:rsidRPr="009F21EB">
              <w:rPr>
                <w:rFonts w:ascii="Arial" w:hAnsi="Arial" w:cs="Arial"/>
                <w:spacing w:val="-8"/>
                <w:sz w:val="16"/>
                <w:szCs w:val="16"/>
              </w:rPr>
              <w:t xml:space="preserve"> </w:t>
            </w:r>
            <w:r w:rsidRPr="009F21EB">
              <w:rPr>
                <w:rFonts w:ascii="Arial" w:hAnsi="Arial" w:cs="Arial"/>
                <w:spacing w:val="-4"/>
                <w:w w:val="85"/>
                <w:sz w:val="16"/>
                <w:szCs w:val="16"/>
              </w:rPr>
              <w:t>reface</w:t>
            </w:r>
            <w:r w:rsidRPr="009F21EB">
              <w:rPr>
                <w:rFonts w:ascii="Arial" w:hAnsi="Arial" w:cs="Arial"/>
                <w:spacing w:val="-7"/>
                <w:sz w:val="16"/>
                <w:szCs w:val="16"/>
              </w:rPr>
              <w:t xml:space="preserve"> </w:t>
            </w:r>
            <w:r w:rsidRPr="009F21EB">
              <w:rPr>
                <w:rFonts w:ascii="Arial" w:hAnsi="Arial" w:cs="Arial"/>
                <w:spacing w:val="-4"/>
                <w:w w:val="85"/>
                <w:sz w:val="16"/>
                <w:szCs w:val="16"/>
              </w:rPr>
              <w:t>in</w:t>
            </w:r>
            <w:r w:rsidRPr="009F21EB">
              <w:rPr>
                <w:rFonts w:ascii="Arial" w:hAnsi="Arial" w:cs="Arial"/>
                <w:sz w:val="16"/>
                <w:szCs w:val="16"/>
              </w:rPr>
              <w:t xml:space="preserve"> </w:t>
            </w:r>
            <w:r w:rsidRPr="009F21EB">
              <w:rPr>
                <w:rFonts w:ascii="Arial" w:hAnsi="Arial" w:cs="Arial"/>
                <w:w w:val="90"/>
                <w:sz w:val="16"/>
                <w:szCs w:val="16"/>
              </w:rPr>
              <w:t>zona,</w:t>
            </w:r>
            <w:r w:rsidRPr="009F21EB">
              <w:rPr>
                <w:rFonts w:ascii="Arial" w:hAnsi="Arial" w:cs="Arial"/>
                <w:spacing w:val="-7"/>
                <w:w w:val="90"/>
                <w:sz w:val="16"/>
                <w:szCs w:val="16"/>
              </w:rPr>
              <w:t xml:space="preserve"> </w:t>
            </w:r>
            <w:r w:rsidRPr="009F21EB">
              <w:rPr>
                <w:rFonts w:ascii="Arial" w:hAnsi="Arial" w:cs="Arial"/>
                <w:w w:val="90"/>
                <w:sz w:val="16"/>
                <w:szCs w:val="16"/>
              </w:rPr>
              <w:t>in</w:t>
            </w:r>
            <w:r w:rsidRPr="009F21EB">
              <w:rPr>
                <w:rFonts w:ascii="Arial" w:hAnsi="Arial" w:cs="Arial"/>
                <w:sz w:val="16"/>
                <w:szCs w:val="16"/>
              </w:rPr>
              <w:t xml:space="preserve"> </w:t>
            </w:r>
            <w:proofErr w:type="spellStart"/>
            <w:r w:rsidRPr="009F21EB">
              <w:rPr>
                <w:rFonts w:ascii="Arial" w:hAnsi="Arial" w:cs="Arial"/>
                <w:spacing w:val="-2"/>
                <w:w w:val="90"/>
                <w:sz w:val="16"/>
                <w:szCs w:val="16"/>
              </w:rPr>
              <w:t>condițiile</w:t>
            </w:r>
            <w:proofErr w:type="spellEnd"/>
            <w:r w:rsidRPr="009F21EB">
              <w:rPr>
                <w:rFonts w:ascii="Arial" w:hAnsi="Arial" w:cs="Arial"/>
                <w:sz w:val="16"/>
                <w:szCs w:val="16"/>
              </w:rPr>
              <w:t xml:space="preserve"> </w:t>
            </w:r>
            <w:proofErr w:type="spellStart"/>
            <w:r w:rsidRPr="009F21EB">
              <w:rPr>
                <w:rFonts w:ascii="Arial" w:hAnsi="Arial" w:cs="Arial"/>
                <w:spacing w:val="-2"/>
                <w:w w:val="90"/>
                <w:sz w:val="16"/>
                <w:szCs w:val="16"/>
              </w:rPr>
              <w:t>succesiunii</w:t>
            </w:r>
            <w:proofErr w:type="spellEnd"/>
          </w:p>
          <w:p w14:paraId="08CC7B1D" w14:textId="61E77AF0" w:rsidR="00C24845" w:rsidRPr="009F21EB" w:rsidRDefault="00C24845" w:rsidP="009C4C26">
            <w:pPr>
              <w:pStyle w:val="TableParagraph"/>
              <w:rPr>
                <w:sz w:val="16"/>
                <w:szCs w:val="16"/>
              </w:rPr>
            </w:pPr>
            <w:proofErr w:type="spellStart"/>
            <w:r w:rsidRPr="009F21EB">
              <w:rPr>
                <w:rFonts w:ascii="Arial" w:hAnsi="Arial" w:cs="Arial"/>
                <w:spacing w:val="-2"/>
                <w:w w:val="90"/>
                <w:sz w:val="16"/>
                <w:szCs w:val="16"/>
              </w:rPr>
              <w:t>normale</w:t>
            </w:r>
            <w:proofErr w:type="spellEnd"/>
          </w:p>
        </w:tc>
      </w:tr>
      <w:tr w:rsidR="009F21EB" w:rsidRPr="009F21EB" w14:paraId="1BF9C5B2" w14:textId="77777777" w:rsidTr="009C4C26">
        <w:trPr>
          <w:trHeight w:val="108"/>
        </w:trPr>
        <w:tc>
          <w:tcPr>
            <w:tcW w:w="682" w:type="dxa"/>
            <w:vMerge/>
            <w:tcBorders>
              <w:top w:val="nil"/>
              <w:bottom w:val="nil"/>
            </w:tcBorders>
            <w:shd w:val="clear" w:color="auto" w:fill="auto"/>
          </w:tcPr>
          <w:p w14:paraId="4A961873" w14:textId="77777777" w:rsidR="00C24845" w:rsidRPr="009F21EB" w:rsidRDefault="00C24845" w:rsidP="009C4C26">
            <w:pPr>
              <w:rPr>
                <w:b/>
                <w:bCs/>
                <w:sz w:val="16"/>
                <w:szCs w:val="16"/>
              </w:rPr>
            </w:pPr>
          </w:p>
        </w:tc>
        <w:tc>
          <w:tcPr>
            <w:tcW w:w="683" w:type="dxa"/>
            <w:vMerge/>
            <w:tcBorders>
              <w:top w:val="nil"/>
              <w:bottom w:val="nil"/>
            </w:tcBorders>
            <w:shd w:val="clear" w:color="auto" w:fill="auto"/>
          </w:tcPr>
          <w:p w14:paraId="7B34CCF0" w14:textId="77777777" w:rsidR="00C24845" w:rsidRPr="009F21EB" w:rsidRDefault="00C24845" w:rsidP="009C4C26">
            <w:pPr>
              <w:rPr>
                <w:b/>
                <w:bCs/>
                <w:sz w:val="16"/>
                <w:szCs w:val="16"/>
              </w:rPr>
            </w:pPr>
          </w:p>
        </w:tc>
        <w:tc>
          <w:tcPr>
            <w:tcW w:w="683" w:type="dxa"/>
            <w:vMerge/>
            <w:shd w:val="clear" w:color="auto" w:fill="auto"/>
          </w:tcPr>
          <w:p w14:paraId="33A7193C" w14:textId="77777777" w:rsidR="00C24845" w:rsidRPr="009F21EB" w:rsidRDefault="00C24845" w:rsidP="009C4C26">
            <w:pPr>
              <w:pStyle w:val="TableParagraph"/>
              <w:rPr>
                <w:b/>
                <w:bCs/>
                <w:sz w:val="16"/>
                <w:szCs w:val="16"/>
              </w:rPr>
            </w:pPr>
          </w:p>
        </w:tc>
        <w:tc>
          <w:tcPr>
            <w:tcW w:w="682" w:type="dxa"/>
            <w:vMerge/>
            <w:shd w:val="clear" w:color="auto" w:fill="auto"/>
          </w:tcPr>
          <w:p w14:paraId="2C7FEAFD" w14:textId="77777777" w:rsidR="00C24845" w:rsidRPr="009F21EB" w:rsidRDefault="00C24845" w:rsidP="009C4C26">
            <w:pPr>
              <w:pStyle w:val="TableParagraph"/>
              <w:rPr>
                <w:b/>
                <w:bCs/>
                <w:sz w:val="16"/>
                <w:szCs w:val="16"/>
              </w:rPr>
            </w:pPr>
          </w:p>
        </w:tc>
        <w:tc>
          <w:tcPr>
            <w:tcW w:w="683" w:type="dxa"/>
            <w:vMerge w:val="restart"/>
            <w:shd w:val="clear" w:color="auto" w:fill="auto"/>
          </w:tcPr>
          <w:p w14:paraId="4266BDBB" w14:textId="77777777" w:rsidR="00C24845" w:rsidRPr="009F21EB" w:rsidRDefault="00C24845" w:rsidP="009C4C26">
            <w:pPr>
              <w:pStyle w:val="TableParagraph"/>
              <w:rPr>
                <w:sz w:val="16"/>
                <w:szCs w:val="16"/>
              </w:rPr>
            </w:pPr>
          </w:p>
        </w:tc>
        <w:tc>
          <w:tcPr>
            <w:tcW w:w="982" w:type="dxa"/>
            <w:vMerge/>
            <w:shd w:val="clear" w:color="auto" w:fill="auto"/>
          </w:tcPr>
          <w:p w14:paraId="7A899642" w14:textId="64C9C948" w:rsidR="00C24845" w:rsidRPr="009F21EB" w:rsidRDefault="00C24845" w:rsidP="009C4C26">
            <w:pPr>
              <w:pStyle w:val="TableParagraph"/>
              <w:ind w:left="22" w:right="17"/>
              <w:jc w:val="center"/>
              <w:rPr>
                <w:sz w:val="16"/>
                <w:szCs w:val="16"/>
              </w:rPr>
            </w:pPr>
          </w:p>
        </w:tc>
        <w:tc>
          <w:tcPr>
            <w:tcW w:w="683" w:type="dxa"/>
            <w:vMerge/>
            <w:tcBorders>
              <w:top w:val="nil"/>
            </w:tcBorders>
            <w:shd w:val="clear" w:color="auto" w:fill="auto"/>
          </w:tcPr>
          <w:p w14:paraId="0B564E54" w14:textId="77777777" w:rsidR="00C24845" w:rsidRPr="009F21EB" w:rsidRDefault="00C24845" w:rsidP="009C4C26">
            <w:pPr>
              <w:rPr>
                <w:sz w:val="16"/>
                <w:szCs w:val="16"/>
              </w:rPr>
            </w:pPr>
          </w:p>
        </w:tc>
        <w:tc>
          <w:tcPr>
            <w:tcW w:w="682" w:type="dxa"/>
            <w:vMerge/>
            <w:tcBorders>
              <w:top w:val="nil"/>
            </w:tcBorders>
            <w:shd w:val="clear" w:color="auto" w:fill="auto"/>
          </w:tcPr>
          <w:p w14:paraId="090792CF" w14:textId="77777777" w:rsidR="00C24845" w:rsidRPr="009F21EB" w:rsidRDefault="00C24845" w:rsidP="009C4C26">
            <w:pPr>
              <w:rPr>
                <w:sz w:val="16"/>
                <w:szCs w:val="16"/>
              </w:rPr>
            </w:pPr>
          </w:p>
        </w:tc>
        <w:tc>
          <w:tcPr>
            <w:tcW w:w="683" w:type="dxa"/>
            <w:vMerge/>
            <w:tcBorders>
              <w:top w:val="nil"/>
            </w:tcBorders>
            <w:shd w:val="clear" w:color="auto" w:fill="auto"/>
          </w:tcPr>
          <w:p w14:paraId="0297BBB6" w14:textId="77777777" w:rsidR="00C24845" w:rsidRPr="009F21EB" w:rsidRDefault="00C24845" w:rsidP="009C4C26">
            <w:pPr>
              <w:rPr>
                <w:sz w:val="16"/>
                <w:szCs w:val="16"/>
              </w:rPr>
            </w:pPr>
          </w:p>
        </w:tc>
        <w:tc>
          <w:tcPr>
            <w:tcW w:w="683" w:type="dxa"/>
            <w:vMerge/>
            <w:tcBorders>
              <w:top w:val="nil"/>
            </w:tcBorders>
            <w:shd w:val="clear" w:color="auto" w:fill="auto"/>
          </w:tcPr>
          <w:p w14:paraId="1208E48D" w14:textId="77777777" w:rsidR="00C24845" w:rsidRPr="009F21EB" w:rsidRDefault="00C24845" w:rsidP="009C4C26">
            <w:pPr>
              <w:rPr>
                <w:sz w:val="16"/>
                <w:szCs w:val="16"/>
              </w:rPr>
            </w:pPr>
          </w:p>
        </w:tc>
        <w:tc>
          <w:tcPr>
            <w:tcW w:w="682" w:type="dxa"/>
            <w:vMerge/>
            <w:tcBorders>
              <w:top w:val="nil"/>
            </w:tcBorders>
            <w:shd w:val="clear" w:color="auto" w:fill="auto"/>
          </w:tcPr>
          <w:p w14:paraId="7A34A7E0" w14:textId="77777777" w:rsidR="00C24845" w:rsidRPr="009F21EB" w:rsidRDefault="00C24845" w:rsidP="009C4C26">
            <w:pPr>
              <w:rPr>
                <w:sz w:val="16"/>
                <w:szCs w:val="16"/>
              </w:rPr>
            </w:pPr>
          </w:p>
        </w:tc>
        <w:tc>
          <w:tcPr>
            <w:tcW w:w="840" w:type="dxa"/>
            <w:vMerge w:val="restart"/>
            <w:shd w:val="clear" w:color="auto" w:fill="auto"/>
          </w:tcPr>
          <w:p w14:paraId="51192520" w14:textId="77777777" w:rsidR="00C24845" w:rsidRPr="009F21EB" w:rsidRDefault="00C24845" w:rsidP="009C4C26">
            <w:pPr>
              <w:pStyle w:val="TableParagraph"/>
              <w:ind w:left="3"/>
              <w:jc w:val="center"/>
              <w:rPr>
                <w:sz w:val="16"/>
                <w:szCs w:val="16"/>
              </w:rPr>
            </w:pPr>
            <w:proofErr w:type="spellStart"/>
            <w:r w:rsidRPr="009F21EB">
              <w:rPr>
                <w:sz w:val="16"/>
                <w:szCs w:val="16"/>
              </w:rPr>
              <w:t>specii</w:t>
            </w:r>
            <w:proofErr w:type="spellEnd"/>
            <w:r w:rsidRPr="009F21EB">
              <w:rPr>
                <w:sz w:val="16"/>
                <w:szCs w:val="16"/>
              </w:rPr>
              <w:t xml:space="preserve"> de</w:t>
            </w:r>
            <w:r w:rsidRPr="009F21EB">
              <w:rPr>
                <w:spacing w:val="-3"/>
                <w:sz w:val="16"/>
                <w:szCs w:val="16"/>
              </w:rPr>
              <w:t xml:space="preserve"> </w:t>
            </w:r>
            <w:proofErr w:type="spellStart"/>
            <w:r w:rsidRPr="009F21EB">
              <w:rPr>
                <w:sz w:val="16"/>
                <w:szCs w:val="16"/>
              </w:rPr>
              <w:t>arbori</w:t>
            </w:r>
            <w:proofErr w:type="spellEnd"/>
            <w:r w:rsidRPr="009F21EB">
              <w:rPr>
                <w:spacing w:val="1"/>
                <w:sz w:val="16"/>
                <w:szCs w:val="16"/>
              </w:rPr>
              <w:t xml:space="preserve"> </w:t>
            </w:r>
            <w:proofErr w:type="spellStart"/>
            <w:r w:rsidRPr="009F21EB">
              <w:rPr>
                <w:spacing w:val="-2"/>
                <w:sz w:val="16"/>
                <w:szCs w:val="16"/>
              </w:rPr>
              <w:t>caracteristice</w:t>
            </w:r>
            <w:proofErr w:type="spellEnd"/>
          </w:p>
        </w:tc>
        <w:tc>
          <w:tcPr>
            <w:tcW w:w="683" w:type="dxa"/>
            <w:vMerge w:val="restart"/>
            <w:shd w:val="clear" w:color="auto" w:fill="auto"/>
          </w:tcPr>
          <w:p w14:paraId="06554E0D" w14:textId="77777777" w:rsidR="00C24845" w:rsidRPr="009F21EB" w:rsidRDefault="00C24845" w:rsidP="009C4C26">
            <w:pPr>
              <w:pStyle w:val="TableParagraph"/>
              <w:ind w:left="5" w:right="5"/>
              <w:jc w:val="center"/>
              <w:rPr>
                <w:sz w:val="16"/>
                <w:szCs w:val="16"/>
              </w:rPr>
            </w:pPr>
            <w:proofErr w:type="spellStart"/>
            <w:r w:rsidRPr="009F21EB">
              <w:rPr>
                <w:spacing w:val="-2"/>
                <w:sz w:val="16"/>
                <w:szCs w:val="16"/>
              </w:rPr>
              <w:t>procent</w:t>
            </w:r>
            <w:proofErr w:type="spellEnd"/>
          </w:p>
          <w:p w14:paraId="11A00E8F" w14:textId="77777777" w:rsidR="00C24845" w:rsidRPr="009F21EB" w:rsidRDefault="00C24845" w:rsidP="009C4C26">
            <w:pPr>
              <w:pStyle w:val="TableParagraph"/>
              <w:ind w:left="5" w:right="6"/>
              <w:jc w:val="center"/>
              <w:rPr>
                <w:sz w:val="16"/>
                <w:szCs w:val="16"/>
              </w:rPr>
            </w:pPr>
            <w:proofErr w:type="spellStart"/>
            <w:r w:rsidRPr="009F21EB">
              <w:rPr>
                <w:spacing w:val="-2"/>
                <w:sz w:val="16"/>
                <w:szCs w:val="16"/>
              </w:rPr>
              <w:t>acoperire</w:t>
            </w:r>
            <w:proofErr w:type="spellEnd"/>
            <w:r w:rsidRPr="009F21EB">
              <w:rPr>
                <w:spacing w:val="-2"/>
                <w:sz w:val="16"/>
                <w:szCs w:val="16"/>
              </w:rPr>
              <w:t>/500</w:t>
            </w:r>
          </w:p>
          <w:p w14:paraId="4CB21411" w14:textId="445B4284" w:rsidR="00C24845" w:rsidRPr="009F21EB" w:rsidRDefault="00C24845" w:rsidP="009C4C26">
            <w:pPr>
              <w:pStyle w:val="TableParagraph"/>
              <w:ind w:left="5" w:right="2"/>
              <w:jc w:val="center"/>
              <w:rPr>
                <w:sz w:val="16"/>
                <w:szCs w:val="16"/>
              </w:rPr>
            </w:pPr>
            <w:proofErr w:type="spellStart"/>
            <w:r w:rsidRPr="009F21EB">
              <w:rPr>
                <w:spacing w:val="-5"/>
                <w:sz w:val="16"/>
                <w:szCs w:val="16"/>
              </w:rPr>
              <w:t>mp</w:t>
            </w:r>
            <w:proofErr w:type="spellEnd"/>
          </w:p>
        </w:tc>
        <w:tc>
          <w:tcPr>
            <w:tcW w:w="683" w:type="dxa"/>
            <w:vMerge w:val="restart"/>
            <w:shd w:val="clear" w:color="auto" w:fill="auto"/>
          </w:tcPr>
          <w:p w14:paraId="66B8A90A" w14:textId="77777777" w:rsidR="00C24845" w:rsidRPr="009F21EB" w:rsidRDefault="00C24845" w:rsidP="009C4C26">
            <w:pPr>
              <w:pStyle w:val="TableParagraph"/>
              <w:rPr>
                <w:sz w:val="16"/>
                <w:szCs w:val="16"/>
              </w:rPr>
            </w:pPr>
          </w:p>
        </w:tc>
        <w:tc>
          <w:tcPr>
            <w:tcW w:w="682" w:type="dxa"/>
            <w:vMerge w:val="restart"/>
            <w:shd w:val="clear" w:color="auto" w:fill="auto"/>
          </w:tcPr>
          <w:p w14:paraId="5539CECE" w14:textId="77777777" w:rsidR="00C24845" w:rsidRPr="009F21EB" w:rsidRDefault="00C24845" w:rsidP="009C4C26">
            <w:pPr>
              <w:pStyle w:val="TableParagraph"/>
              <w:rPr>
                <w:sz w:val="16"/>
                <w:szCs w:val="16"/>
              </w:rPr>
            </w:pPr>
          </w:p>
        </w:tc>
        <w:tc>
          <w:tcPr>
            <w:tcW w:w="645" w:type="dxa"/>
            <w:tcBorders>
              <w:bottom w:val="nil"/>
            </w:tcBorders>
            <w:shd w:val="clear" w:color="auto" w:fill="auto"/>
          </w:tcPr>
          <w:p w14:paraId="25BF9D70" w14:textId="43D38A2F" w:rsidR="00C24845" w:rsidRPr="009F21EB" w:rsidRDefault="00B5003A" w:rsidP="009C4C26">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 xml:space="preserve">70% (50% in </w:t>
            </w:r>
            <w:proofErr w:type="spellStart"/>
            <w:r w:rsidRPr="009F21EB">
              <w:rPr>
                <w:spacing w:val="-5"/>
                <w:sz w:val="16"/>
                <w:szCs w:val="16"/>
              </w:rPr>
              <w:t>cazul</w:t>
            </w:r>
            <w:proofErr w:type="spellEnd"/>
            <w:r w:rsidRPr="009F21EB">
              <w:rPr>
                <w:spacing w:val="-5"/>
                <w:sz w:val="16"/>
                <w:szCs w:val="16"/>
              </w:rPr>
              <w:t xml:space="preserve"> </w:t>
            </w:r>
            <w:proofErr w:type="spellStart"/>
            <w:r w:rsidRPr="009F21EB">
              <w:rPr>
                <w:spacing w:val="-5"/>
                <w:sz w:val="16"/>
                <w:szCs w:val="16"/>
              </w:rPr>
              <w:t>taierilor</w:t>
            </w:r>
            <w:proofErr w:type="spellEnd"/>
            <w:r w:rsidRPr="009F21EB">
              <w:rPr>
                <w:spacing w:val="-5"/>
                <w:sz w:val="16"/>
                <w:szCs w:val="16"/>
              </w:rPr>
              <w:t xml:space="preserve"> rase)</w:t>
            </w:r>
          </w:p>
        </w:tc>
        <w:tc>
          <w:tcPr>
            <w:tcW w:w="954" w:type="dxa"/>
            <w:tcBorders>
              <w:bottom w:val="nil"/>
            </w:tcBorders>
            <w:shd w:val="clear" w:color="auto" w:fill="auto"/>
          </w:tcPr>
          <w:p w14:paraId="43079B0B" w14:textId="77777777" w:rsidR="00C24845" w:rsidRPr="009F21EB" w:rsidRDefault="00C24845" w:rsidP="009C4C26">
            <w:pPr>
              <w:pStyle w:val="TableParagraph"/>
              <w:ind w:right="1"/>
              <w:jc w:val="center"/>
              <w:rPr>
                <w:sz w:val="16"/>
                <w:szCs w:val="16"/>
              </w:rPr>
            </w:pPr>
            <w:r w:rsidRPr="009F21EB">
              <w:rPr>
                <w:spacing w:val="-5"/>
                <w:sz w:val="16"/>
                <w:szCs w:val="16"/>
              </w:rPr>
              <w:t>NU</w:t>
            </w:r>
          </w:p>
        </w:tc>
        <w:tc>
          <w:tcPr>
            <w:tcW w:w="1122" w:type="dxa"/>
            <w:vMerge/>
            <w:shd w:val="clear" w:color="auto" w:fill="auto"/>
          </w:tcPr>
          <w:p w14:paraId="15D3C82B" w14:textId="7A3D5842" w:rsidR="00C24845" w:rsidRPr="009F21EB" w:rsidRDefault="00C24845" w:rsidP="009C4C26">
            <w:pPr>
              <w:pStyle w:val="TableParagraph"/>
              <w:ind w:left="14"/>
              <w:rPr>
                <w:sz w:val="16"/>
                <w:szCs w:val="16"/>
              </w:rPr>
            </w:pPr>
          </w:p>
        </w:tc>
        <w:tc>
          <w:tcPr>
            <w:tcW w:w="683" w:type="dxa"/>
            <w:vMerge/>
            <w:shd w:val="clear" w:color="auto" w:fill="auto"/>
          </w:tcPr>
          <w:p w14:paraId="78B2E4EC" w14:textId="77777777" w:rsidR="00C24845" w:rsidRPr="009F21EB" w:rsidRDefault="00C24845" w:rsidP="009C4C26">
            <w:pPr>
              <w:pStyle w:val="TableParagraph"/>
              <w:rPr>
                <w:sz w:val="16"/>
                <w:szCs w:val="16"/>
              </w:rPr>
            </w:pPr>
          </w:p>
        </w:tc>
        <w:tc>
          <w:tcPr>
            <w:tcW w:w="683" w:type="dxa"/>
            <w:vMerge/>
            <w:shd w:val="clear" w:color="auto" w:fill="auto"/>
          </w:tcPr>
          <w:p w14:paraId="020520A2" w14:textId="77777777" w:rsidR="00C24845" w:rsidRPr="009F21EB" w:rsidRDefault="00C24845" w:rsidP="009C4C26">
            <w:pPr>
              <w:pStyle w:val="TableParagraph"/>
              <w:rPr>
                <w:sz w:val="16"/>
                <w:szCs w:val="16"/>
              </w:rPr>
            </w:pPr>
          </w:p>
        </w:tc>
        <w:tc>
          <w:tcPr>
            <w:tcW w:w="902" w:type="dxa"/>
            <w:vMerge/>
            <w:shd w:val="clear" w:color="auto" w:fill="auto"/>
          </w:tcPr>
          <w:p w14:paraId="19C193BC" w14:textId="77777777" w:rsidR="00C24845" w:rsidRPr="009F21EB" w:rsidRDefault="00C24845" w:rsidP="009C4C26">
            <w:pPr>
              <w:pStyle w:val="TableParagraph"/>
              <w:rPr>
                <w:sz w:val="16"/>
                <w:szCs w:val="16"/>
              </w:rPr>
            </w:pPr>
          </w:p>
        </w:tc>
      </w:tr>
      <w:tr w:rsidR="009F21EB" w:rsidRPr="009F21EB" w14:paraId="4646E23F" w14:textId="77777777" w:rsidTr="009C4C26">
        <w:trPr>
          <w:trHeight w:val="102"/>
        </w:trPr>
        <w:tc>
          <w:tcPr>
            <w:tcW w:w="682" w:type="dxa"/>
            <w:vMerge/>
            <w:tcBorders>
              <w:top w:val="nil"/>
              <w:bottom w:val="nil"/>
            </w:tcBorders>
            <w:shd w:val="clear" w:color="auto" w:fill="auto"/>
          </w:tcPr>
          <w:p w14:paraId="58220D3D" w14:textId="77777777" w:rsidR="00C24845" w:rsidRPr="009F21EB" w:rsidRDefault="00C24845" w:rsidP="009C4C26">
            <w:pPr>
              <w:rPr>
                <w:b/>
                <w:bCs/>
                <w:sz w:val="16"/>
                <w:szCs w:val="16"/>
              </w:rPr>
            </w:pPr>
          </w:p>
        </w:tc>
        <w:tc>
          <w:tcPr>
            <w:tcW w:w="683" w:type="dxa"/>
            <w:vMerge/>
            <w:tcBorders>
              <w:top w:val="nil"/>
              <w:bottom w:val="nil"/>
            </w:tcBorders>
            <w:shd w:val="clear" w:color="auto" w:fill="auto"/>
          </w:tcPr>
          <w:p w14:paraId="2D62B341" w14:textId="77777777" w:rsidR="00C24845" w:rsidRPr="009F21EB" w:rsidRDefault="00C24845" w:rsidP="009C4C26">
            <w:pPr>
              <w:rPr>
                <w:b/>
                <w:bCs/>
                <w:sz w:val="16"/>
                <w:szCs w:val="16"/>
              </w:rPr>
            </w:pPr>
          </w:p>
        </w:tc>
        <w:tc>
          <w:tcPr>
            <w:tcW w:w="683" w:type="dxa"/>
            <w:vMerge/>
            <w:shd w:val="clear" w:color="auto" w:fill="auto"/>
          </w:tcPr>
          <w:p w14:paraId="3E839323" w14:textId="77777777" w:rsidR="00C24845" w:rsidRPr="009F21EB" w:rsidRDefault="00C24845" w:rsidP="009C4C26">
            <w:pPr>
              <w:pStyle w:val="TableParagraph"/>
              <w:rPr>
                <w:b/>
                <w:bCs/>
                <w:sz w:val="16"/>
                <w:szCs w:val="16"/>
              </w:rPr>
            </w:pPr>
          </w:p>
        </w:tc>
        <w:tc>
          <w:tcPr>
            <w:tcW w:w="682" w:type="dxa"/>
            <w:vMerge/>
            <w:shd w:val="clear" w:color="auto" w:fill="auto"/>
          </w:tcPr>
          <w:p w14:paraId="58B08D57" w14:textId="77777777" w:rsidR="00C24845" w:rsidRPr="009F21EB" w:rsidRDefault="00C24845" w:rsidP="009C4C26">
            <w:pPr>
              <w:pStyle w:val="TableParagraph"/>
              <w:rPr>
                <w:b/>
                <w:bCs/>
                <w:sz w:val="16"/>
                <w:szCs w:val="16"/>
              </w:rPr>
            </w:pPr>
          </w:p>
        </w:tc>
        <w:tc>
          <w:tcPr>
            <w:tcW w:w="683" w:type="dxa"/>
            <w:vMerge/>
            <w:tcBorders>
              <w:top w:val="nil"/>
            </w:tcBorders>
            <w:shd w:val="clear" w:color="auto" w:fill="auto"/>
          </w:tcPr>
          <w:p w14:paraId="082B2477" w14:textId="77777777" w:rsidR="00C24845" w:rsidRPr="009F21EB" w:rsidRDefault="00C24845" w:rsidP="009C4C26">
            <w:pPr>
              <w:rPr>
                <w:sz w:val="16"/>
                <w:szCs w:val="16"/>
              </w:rPr>
            </w:pPr>
          </w:p>
        </w:tc>
        <w:tc>
          <w:tcPr>
            <w:tcW w:w="982" w:type="dxa"/>
            <w:vMerge/>
            <w:shd w:val="clear" w:color="auto" w:fill="auto"/>
          </w:tcPr>
          <w:p w14:paraId="7A22A53F"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1E2A4EAF" w14:textId="77777777" w:rsidR="00C24845" w:rsidRPr="009F21EB" w:rsidRDefault="00C24845" w:rsidP="009C4C26">
            <w:pPr>
              <w:rPr>
                <w:sz w:val="16"/>
                <w:szCs w:val="16"/>
              </w:rPr>
            </w:pPr>
          </w:p>
        </w:tc>
        <w:tc>
          <w:tcPr>
            <w:tcW w:w="682" w:type="dxa"/>
            <w:vMerge/>
            <w:tcBorders>
              <w:top w:val="nil"/>
            </w:tcBorders>
            <w:shd w:val="clear" w:color="auto" w:fill="auto"/>
          </w:tcPr>
          <w:p w14:paraId="58195F86" w14:textId="77777777" w:rsidR="00C24845" w:rsidRPr="009F21EB" w:rsidRDefault="00C24845" w:rsidP="009C4C26">
            <w:pPr>
              <w:rPr>
                <w:sz w:val="16"/>
                <w:szCs w:val="16"/>
              </w:rPr>
            </w:pPr>
          </w:p>
        </w:tc>
        <w:tc>
          <w:tcPr>
            <w:tcW w:w="683" w:type="dxa"/>
            <w:vMerge/>
            <w:tcBorders>
              <w:top w:val="nil"/>
            </w:tcBorders>
            <w:shd w:val="clear" w:color="auto" w:fill="auto"/>
          </w:tcPr>
          <w:p w14:paraId="60726A40" w14:textId="77777777" w:rsidR="00C24845" w:rsidRPr="009F21EB" w:rsidRDefault="00C24845" w:rsidP="009C4C26">
            <w:pPr>
              <w:rPr>
                <w:sz w:val="16"/>
                <w:szCs w:val="16"/>
              </w:rPr>
            </w:pPr>
          </w:p>
        </w:tc>
        <w:tc>
          <w:tcPr>
            <w:tcW w:w="683" w:type="dxa"/>
            <w:vMerge/>
            <w:tcBorders>
              <w:top w:val="nil"/>
            </w:tcBorders>
            <w:shd w:val="clear" w:color="auto" w:fill="auto"/>
          </w:tcPr>
          <w:p w14:paraId="2062F989" w14:textId="77777777" w:rsidR="00C24845" w:rsidRPr="009F21EB" w:rsidRDefault="00C24845" w:rsidP="009C4C26">
            <w:pPr>
              <w:rPr>
                <w:sz w:val="16"/>
                <w:szCs w:val="16"/>
              </w:rPr>
            </w:pPr>
          </w:p>
        </w:tc>
        <w:tc>
          <w:tcPr>
            <w:tcW w:w="682" w:type="dxa"/>
            <w:vMerge/>
            <w:tcBorders>
              <w:top w:val="nil"/>
            </w:tcBorders>
            <w:shd w:val="clear" w:color="auto" w:fill="auto"/>
          </w:tcPr>
          <w:p w14:paraId="100BBFE9" w14:textId="77777777" w:rsidR="00C24845" w:rsidRPr="009F21EB" w:rsidRDefault="00C24845" w:rsidP="009C4C26">
            <w:pPr>
              <w:rPr>
                <w:sz w:val="16"/>
                <w:szCs w:val="16"/>
              </w:rPr>
            </w:pPr>
          </w:p>
        </w:tc>
        <w:tc>
          <w:tcPr>
            <w:tcW w:w="840" w:type="dxa"/>
            <w:vMerge/>
            <w:shd w:val="clear" w:color="auto" w:fill="auto"/>
          </w:tcPr>
          <w:p w14:paraId="2DCDF788" w14:textId="77777777" w:rsidR="00C24845" w:rsidRPr="009F21EB" w:rsidRDefault="00C24845" w:rsidP="009C4C26">
            <w:pPr>
              <w:pStyle w:val="TableParagraph"/>
              <w:rPr>
                <w:sz w:val="16"/>
                <w:szCs w:val="16"/>
              </w:rPr>
            </w:pPr>
          </w:p>
        </w:tc>
        <w:tc>
          <w:tcPr>
            <w:tcW w:w="683" w:type="dxa"/>
            <w:vMerge/>
            <w:shd w:val="clear" w:color="auto" w:fill="auto"/>
          </w:tcPr>
          <w:p w14:paraId="519DE47D" w14:textId="2A3D2230" w:rsidR="00C24845" w:rsidRPr="009F21EB" w:rsidRDefault="00C24845" w:rsidP="009C4C26">
            <w:pPr>
              <w:pStyle w:val="TableParagraph"/>
              <w:ind w:left="5" w:right="2"/>
              <w:jc w:val="center"/>
              <w:rPr>
                <w:sz w:val="16"/>
                <w:szCs w:val="16"/>
              </w:rPr>
            </w:pPr>
          </w:p>
        </w:tc>
        <w:tc>
          <w:tcPr>
            <w:tcW w:w="683" w:type="dxa"/>
            <w:vMerge/>
            <w:tcBorders>
              <w:top w:val="nil"/>
            </w:tcBorders>
            <w:shd w:val="clear" w:color="auto" w:fill="auto"/>
          </w:tcPr>
          <w:p w14:paraId="31535F36" w14:textId="77777777" w:rsidR="00C24845" w:rsidRPr="009F21EB" w:rsidRDefault="00C24845" w:rsidP="009C4C26">
            <w:pPr>
              <w:rPr>
                <w:sz w:val="16"/>
                <w:szCs w:val="16"/>
              </w:rPr>
            </w:pPr>
          </w:p>
        </w:tc>
        <w:tc>
          <w:tcPr>
            <w:tcW w:w="682" w:type="dxa"/>
            <w:vMerge/>
            <w:tcBorders>
              <w:top w:val="nil"/>
            </w:tcBorders>
            <w:shd w:val="clear" w:color="auto" w:fill="auto"/>
          </w:tcPr>
          <w:p w14:paraId="66785F40" w14:textId="77777777" w:rsidR="00C24845" w:rsidRPr="009F21EB" w:rsidRDefault="00C24845" w:rsidP="009C4C26">
            <w:pPr>
              <w:rPr>
                <w:sz w:val="16"/>
                <w:szCs w:val="16"/>
              </w:rPr>
            </w:pPr>
          </w:p>
        </w:tc>
        <w:tc>
          <w:tcPr>
            <w:tcW w:w="645" w:type="dxa"/>
            <w:tcBorders>
              <w:top w:val="nil"/>
              <w:bottom w:val="nil"/>
            </w:tcBorders>
            <w:shd w:val="clear" w:color="auto" w:fill="auto"/>
          </w:tcPr>
          <w:p w14:paraId="32EB02C7" w14:textId="77777777" w:rsidR="00C24845" w:rsidRPr="009F21EB" w:rsidRDefault="00C24845" w:rsidP="009C4C26">
            <w:pPr>
              <w:pStyle w:val="TableParagraph"/>
              <w:rPr>
                <w:sz w:val="16"/>
                <w:szCs w:val="16"/>
              </w:rPr>
            </w:pPr>
          </w:p>
        </w:tc>
        <w:tc>
          <w:tcPr>
            <w:tcW w:w="954" w:type="dxa"/>
            <w:tcBorders>
              <w:top w:val="nil"/>
              <w:bottom w:val="nil"/>
            </w:tcBorders>
            <w:shd w:val="clear" w:color="auto" w:fill="auto"/>
          </w:tcPr>
          <w:p w14:paraId="7CD64EAD" w14:textId="77777777" w:rsidR="00C24845" w:rsidRPr="009F21EB" w:rsidRDefault="00C24845" w:rsidP="009C4C26">
            <w:pPr>
              <w:pStyle w:val="TableParagraph"/>
              <w:rPr>
                <w:sz w:val="16"/>
                <w:szCs w:val="16"/>
              </w:rPr>
            </w:pPr>
          </w:p>
        </w:tc>
        <w:tc>
          <w:tcPr>
            <w:tcW w:w="1122" w:type="dxa"/>
            <w:vMerge/>
            <w:shd w:val="clear" w:color="auto" w:fill="auto"/>
          </w:tcPr>
          <w:p w14:paraId="44954081" w14:textId="77777777" w:rsidR="00C24845" w:rsidRPr="009F21EB" w:rsidRDefault="00C24845" w:rsidP="009C4C26">
            <w:pPr>
              <w:pStyle w:val="TableParagraph"/>
              <w:rPr>
                <w:sz w:val="16"/>
                <w:szCs w:val="16"/>
              </w:rPr>
            </w:pPr>
          </w:p>
        </w:tc>
        <w:tc>
          <w:tcPr>
            <w:tcW w:w="683" w:type="dxa"/>
            <w:vMerge/>
            <w:shd w:val="clear" w:color="auto" w:fill="auto"/>
          </w:tcPr>
          <w:p w14:paraId="2CD85FDE" w14:textId="77777777" w:rsidR="00C24845" w:rsidRPr="009F21EB" w:rsidRDefault="00C24845" w:rsidP="009C4C26">
            <w:pPr>
              <w:rPr>
                <w:sz w:val="16"/>
                <w:szCs w:val="16"/>
              </w:rPr>
            </w:pPr>
          </w:p>
        </w:tc>
        <w:tc>
          <w:tcPr>
            <w:tcW w:w="683" w:type="dxa"/>
            <w:vMerge/>
            <w:shd w:val="clear" w:color="auto" w:fill="auto"/>
          </w:tcPr>
          <w:p w14:paraId="03E29AAC" w14:textId="77777777" w:rsidR="00C24845" w:rsidRPr="009F21EB" w:rsidRDefault="00C24845" w:rsidP="009C4C26">
            <w:pPr>
              <w:rPr>
                <w:sz w:val="16"/>
                <w:szCs w:val="16"/>
              </w:rPr>
            </w:pPr>
          </w:p>
        </w:tc>
        <w:tc>
          <w:tcPr>
            <w:tcW w:w="902" w:type="dxa"/>
            <w:vMerge/>
            <w:shd w:val="clear" w:color="auto" w:fill="auto"/>
          </w:tcPr>
          <w:p w14:paraId="275475DA" w14:textId="77777777" w:rsidR="00C24845" w:rsidRPr="009F21EB" w:rsidRDefault="00C24845" w:rsidP="009C4C26">
            <w:pPr>
              <w:rPr>
                <w:sz w:val="16"/>
                <w:szCs w:val="16"/>
              </w:rPr>
            </w:pPr>
          </w:p>
        </w:tc>
      </w:tr>
      <w:tr w:rsidR="009F21EB" w:rsidRPr="009F21EB" w14:paraId="4327467E" w14:textId="77777777" w:rsidTr="009C4C26">
        <w:trPr>
          <w:trHeight w:val="106"/>
        </w:trPr>
        <w:tc>
          <w:tcPr>
            <w:tcW w:w="682" w:type="dxa"/>
            <w:vMerge/>
            <w:tcBorders>
              <w:top w:val="nil"/>
              <w:bottom w:val="nil"/>
            </w:tcBorders>
            <w:shd w:val="clear" w:color="auto" w:fill="auto"/>
          </w:tcPr>
          <w:p w14:paraId="2862591D" w14:textId="77777777" w:rsidR="00C24845" w:rsidRPr="009F21EB" w:rsidRDefault="00C24845" w:rsidP="009C4C26">
            <w:pPr>
              <w:rPr>
                <w:b/>
                <w:bCs/>
                <w:sz w:val="16"/>
                <w:szCs w:val="16"/>
              </w:rPr>
            </w:pPr>
          </w:p>
        </w:tc>
        <w:tc>
          <w:tcPr>
            <w:tcW w:w="683" w:type="dxa"/>
            <w:vMerge/>
            <w:tcBorders>
              <w:top w:val="nil"/>
              <w:bottom w:val="nil"/>
            </w:tcBorders>
            <w:shd w:val="clear" w:color="auto" w:fill="auto"/>
          </w:tcPr>
          <w:p w14:paraId="60017949" w14:textId="77777777" w:rsidR="00C24845" w:rsidRPr="009F21EB" w:rsidRDefault="00C24845" w:rsidP="009C4C26">
            <w:pPr>
              <w:rPr>
                <w:b/>
                <w:bCs/>
                <w:sz w:val="16"/>
                <w:szCs w:val="16"/>
              </w:rPr>
            </w:pPr>
          </w:p>
        </w:tc>
        <w:tc>
          <w:tcPr>
            <w:tcW w:w="683" w:type="dxa"/>
            <w:vMerge/>
            <w:shd w:val="clear" w:color="auto" w:fill="auto"/>
          </w:tcPr>
          <w:p w14:paraId="3396D7DC" w14:textId="77777777" w:rsidR="00C24845" w:rsidRPr="009F21EB" w:rsidRDefault="00C24845" w:rsidP="009C4C26">
            <w:pPr>
              <w:pStyle w:val="TableParagraph"/>
              <w:rPr>
                <w:b/>
                <w:bCs/>
                <w:sz w:val="16"/>
                <w:szCs w:val="16"/>
              </w:rPr>
            </w:pPr>
          </w:p>
        </w:tc>
        <w:tc>
          <w:tcPr>
            <w:tcW w:w="682" w:type="dxa"/>
            <w:vMerge/>
            <w:shd w:val="clear" w:color="auto" w:fill="auto"/>
          </w:tcPr>
          <w:p w14:paraId="3CE3F3CE" w14:textId="77777777" w:rsidR="00C24845" w:rsidRPr="009F21EB" w:rsidRDefault="00C24845" w:rsidP="009C4C26">
            <w:pPr>
              <w:pStyle w:val="TableParagraph"/>
              <w:rPr>
                <w:b/>
                <w:bCs/>
                <w:sz w:val="16"/>
                <w:szCs w:val="16"/>
              </w:rPr>
            </w:pPr>
          </w:p>
        </w:tc>
        <w:tc>
          <w:tcPr>
            <w:tcW w:w="683" w:type="dxa"/>
            <w:vMerge/>
            <w:tcBorders>
              <w:top w:val="nil"/>
            </w:tcBorders>
            <w:shd w:val="clear" w:color="auto" w:fill="auto"/>
          </w:tcPr>
          <w:p w14:paraId="100CFA5C" w14:textId="77777777" w:rsidR="00C24845" w:rsidRPr="009F21EB" w:rsidRDefault="00C24845" w:rsidP="009C4C26">
            <w:pPr>
              <w:rPr>
                <w:sz w:val="16"/>
                <w:szCs w:val="16"/>
              </w:rPr>
            </w:pPr>
          </w:p>
        </w:tc>
        <w:tc>
          <w:tcPr>
            <w:tcW w:w="982" w:type="dxa"/>
            <w:vMerge/>
            <w:shd w:val="clear" w:color="auto" w:fill="auto"/>
          </w:tcPr>
          <w:p w14:paraId="5CED4AB3"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1657A679" w14:textId="77777777" w:rsidR="00C24845" w:rsidRPr="009F21EB" w:rsidRDefault="00C24845" w:rsidP="009C4C26">
            <w:pPr>
              <w:rPr>
                <w:sz w:val="16"/>
                <w:szCs w:val="16"/>
              </w:rPr>
            </w:pPr>
          </w:p>
        </w:tc>
        <w:tc>
          <w:tcPr>
            <w:tcW w:w="682" w:type="dxa"/>
            <w:vMerge/>
            <w:tcBorders>
              <w:top w:val="nil"/>
            </w:tcBorders>
            <w:shd w:val="clear" w:color="auto" w:fill="auto"/>
          </w:tcPr>
          <w:p w14:paraId="3B9A2395" w14:textId="77777777" w:rsidR="00C24845" w:rsidRPr="009F21EB" w:rsidRDefault="00C24845" w:rsidP="009C4C26">
            <w:pPr>
              <w:rPr>
                <w:sz w:val="16"/>
                <w:szCs w:val="16"/>
              </w:rPr>
            </w:pPr>
          </w:p>
        </w:tc>
        <w:tc>
          <w:tcPr>
            <w:tcW w:w="683" w:type="dxa"/>
            <w:vMerge/>
            <w:tcBorders>
              <w:top w:val="nil"/>
            </w:tcBorders>
            <w:shd w:val="clear" w:color="auto" w:fill="auto"/>
          </w:tcPr>
          <w:p w14:paraId="2353EABD" w14:textId="77777777" w:rsidR="00C24845" w:rsidRPr="009F21EB" w:rsidRDefault="00C24845" w:rsidP="009C4C26">
            <w:pPr>
              <w:rPr>
                <w:sz w:val="16"/>
                <w:szCs w:val="16"/>
              </w:rPr>
            </w:pPr>
          </w:p>
        </w:tc>
        <w:tc>
          <w:tcPr>
            <w:tcW w:w="683" w:type="dxa"/>
            <w:vMerge/>
            <w:tcBorders>
              <w:top w:val="nil"/>
            </w:tcBorders>
            <w:shd w:val="clear" w:color="auto" w:fill="auto"/>
          </w:tcPr>
          <w:p w14:paraId="656125CE" w14:textId="77777777" w:rsidR="00C24845" w:rsidRPr="009F21EB" w:rsidRDefault="00C24845" w:rsidP="009C4C26">
            <w:pPr>
              <w:rPr>
                <w:sz w:val="16"/>
                <w:szCs w:val="16"/>
              </w:rPr>
            </w:pPr>
          </w:p>
        </w:tc>
        <w:tc>
          <w:tcPr>
            <w:tcW w:w="682" w:type="dxa"/>
            <w:vMerge/>
            <w:tcBorders>
              <w:top w:val="nil"/>
            </w:tcBorders>
            <w:shd w:val="clear" w:color="auto" w:fill="auto"/>
          </w:tcPr>
          <w:p w14:paraId="5AF4452C" w14:textId="77777777" w:rsidR="00C24845" w:rsidRPr="009F21EB" w:rsidRDefault="00C24845" w:rsidP="009C4C26">
            <w:pPr>
              <w:rPr>
                <w:sz w:val="16"/>
                <w:szCs w:val="16"/>
              </w:rPr>
            </w:pPr>
          </w:p>
        </w:tc>
        <w:tc>
          <w:tcPr>
            <w:tcW w:w="840" w:type="dxa"/>
            <w:vMerge/>
            <w:shd w:val="clear" w:color="auto" w:fill="auto"/>
          </w:tcPr>
          <w:p w14:paraId="680E940E" w14:textId="77777777" w:rsidR="00C24845" w:rsidRPr="009F21EB" w:rsidRDefault="00C24845" w:rsidP="009C4C26">
            <w:pPr>
              <w:pStyle w:val="TableParagraph"/>
              <w:rPr>
                <w:sz w:val="16"/>
                <w:szCs w:val="16"/>
              </w:rPr>
            </w:pPr>
          </w:p>
        </w:tc>
        <w:tc>
          <w:tcPr>
            <w:tcW w:w="683" w:type="dxa"/>
            <w:vMerge/>
            <w:shd w:val="clear" w:color="auto" w:fill="auto"/>
          </w:tcPr>
          <w:p w14:paraId="1252CC95" w14:textId="178A842C" w:rsidR="00C24845" w:rsidRPr="009F21EB" w:rsidRDefault="00C24845" w:rsidP="009C4C26">
            <w:pPr>
              <w:pStyle w:val="TableParagraph"/>
              <w:ind w:left="5" w:right="2"/>
              <w:jc w:val="center"/>
              <w:rPr>
                <w:sz w:val="16"/>
                <w:szCs w:val="16"/>
              </w:rPr>
            </w:pPr>
          </w:p>
        </w:tc>
        <w:tc>
          <w:tcPr>
            <w:tcW w:w="683" w:type="dxa"/>
            <w:vMerge/>
            <w:tcBorders>
              <w:top w:val="nil"/>
            </w:tcBorders>
            <w:shd w:val="clear" w:color="auto" w:fill="auto"/>
          </w:tcPr>
          <w:p w14:paraId="0D7F2E66" w14:textId="77777777" w:rsidR="00C24845" w:rsidRPr="009F21EB" w:rsidRDefault="00C24845" w:rsidP="009C4C26">
            <w:pPr>
              <w:rPr>
                <w:sz w:val="16"/>
                <w:szCs w:val="16"/>
              </w:rPr>
            </w:pPr>
          </w:p>
        </w:tc>
        <w:tc>
          <w:tcPr>
            <w:tcW w:w="682" w:type="dxa"/>
            <w:vMerge/>
            <w:tcBorders>
              <w:top w:val="nil"/>
            </w:tcBorders>
            <w:shd w:val="clear" w:color="auto" w:fill="auto"/>
          </w:tcPr>
          <w:p w14:paraId="6323B05B" w14:textId="77777777" w:rsidR="00C24845" w:rsidRPr="009F21EB" w:rsidRDefault="00C24845" w:rsidP="009C4C26">
            <w:pPr>
              <w:rPr>
                <w:sz w:val="16"/>
                <w:szCs w:val="16"/>
              </w:rPr>
            </w:pPr>
          </w:p>
        </w:tc>
        <w:tc>
          <w:tcPr>
            <w:tcW w:w="645" w:type="dxa"/>
            <w:tcBorders>
              <w:top w:val="nil"/>
            </w:tcBorders>
            <w:shd w:val="clear" w:color="auto" w:fill="auto"/>
          </w:tcPr>
          <w:p w14:paraId="6B3180D4" w14:textId="77777777" w:rsidR="00C24845" w:rsidRPr="009F21EB" w:rsidRDefault="00C24845" w:rsidP="009C4C26">
            <w:pPr>
              <w:pStyle w:val="TableParagraph"/>
              <w:rPr>
                <w:sz w:val="16"/>
                <w:szCs w:val="16"/>
              </w:rPr>
            </w:pPr>
          </w:p>
        </w:tc>
        <w:tc>
          <w:tcPr>
            <w:tcW w:w="954" w:type="dxa"/>
            <w:tcBorders>
              <w:top w:val="nil"/>
            </w:tcBorders>
            <w:shd w:val="clear" w:color="auto" w:fill="auto"/>
          </w:tcPr>
          <w:p w14:paraId="652822D3" w14:textId="77777777" w:rsidR="00C24845" w:rsidRPr="009F21EB" w:rsidRDefault="00C24845" w:rsidP="009C4C26">
            <w:pPr>
              <w:pStyle w:val="TableParagraph"/>
              <w:rPr>
                <w:sz w:val="16"/>
                <w:szCs w:val="16"/>
              </w:rPr>
            </w:pPr>
          </w:p>
        </w:tc>
        <w:tc>
          <w:tcPr>
            <w:tcW w:w="1122" w:type="dxa"/>
            <w:vMerge/>
            <w:shd w:val="clear" w:color="auto" w:fill="auto"/>
          </w:tcPr>
          <w:p w14:paraId="4FCCE260" w14:textId="77777777" w:rsidR="00C24845" w:rsidRPr="009F21EB" w:rsidRDefault="00C24845" w:rsidP="009C4C26">
            <w:pPr>
              <w:pStyle w:val="TableParagraph"/>
              <w:rPr>
                <w:sz w:val="16"/>
                <w:szCs w:val="16"/>
              </w:rPr>
            </w:pPr>
          </w:p>
        </w:tc>
        <w:tc>
          <w:tcPr>
            <w:tcW w:w="683" w:type="dxa"/>
            <w:vMerge/>
            <w:shd w:val="clear" w:color="auto" w:fill="auto"/>
          </w:tcPr>
          <w:p w14:paraId="02156208" w14:textId="77777777" w:rsidR="00C24845" w:rsidRPr="009F21EB" w:rsidRDefault="00C24845" w:rsidP="009C4C26">
            <w:pPr>
              <w:rPr>
                <w:sz w:val="16"/>
                <w:szCs w:val="16"/>
              </w:rPr>
            </w:pPr>
          </w:p>
        </w:tc>
        <w:tc>
          <w:tcPr>
            <w:tcW w:w="683" w:type="dxa"/>
            <w:vMerge/>
            <w:shd w:val="clear" w:color="auto" w:fill="auto"/>
          </w:tcPr>
          <w:p w14:paraId="095E88A1" w14:textId="77777777" w:rsidR="00C24845" w:rsidRPr="009F21EB" w:rsidRDefault="00C24845" w:rsidP="009C4C26">
            <w:pPr>
              <w:rPr>
                <w:sz w:val="16"/>
                <w:szCs w:val="16"/>
              </w:rPr>
            </w:pPr>
          </w:p>
        </w:tc>
        <w:tc>
          <w:tcPr>
            <w:tcW w:w="902" w:type="dxa"/>
            <w:vMerge/>
            <w:shd w:val="clear" w:color="auto" w:fill="auto"/>
          </w:tcPr>
          <w:p w14:paraId="0AAC330E" w14:textId="77777777" w:rsidR="00C24845" w:rsidRPr="009F21EB" w:rsidRDefault="00C24845" w:rsidP="009C4C26">
            <w:pPr>
              <w:rPr>
                <w:sz w:val="16"/>
                <w:szCs w:val="16"/>
              </w:rPr>
            </w:pPr>
          </w:p>
        </w:tc>
      </w:tr>
      <w:tr w:rsidR="009F21EB" w:rsidRPr="009F21EB" w14:paraId="2833227A" w14:textId="77777777" w:rsidTr="009C4C26">
        <w:trPr>
          <w:trHeight w:val="108"/>
        </w:trPr>
        <w:tc>
          <w:tcPr>
            <w:tcW w:w="682" w:type="dxa"/>
            <w:vMerge/>
            <w:tcBorders>
              <w:top w:val="nil"/>
              <w:bottom w:val="nil"/>
            </w:tcBorders>
            <w:shd w:val="clear" w:color="auto" w:fill="auto"/>
          </w:tcPr>
          <w:p w14:paraId="54C82BAC" w14:textId="77777777" w:rsidR="00C24845" w:rsidRPr="009F21EB" w:rsidRDefault="00C24845" w:rsidP="009C4C26">
            <w:pPr>
              <w:rPr>
                <w:sz w:val="16"/>
                <w:szCs w:val="16"/>
              </w:rPr>
            </w:pPr>
          </w:p>
        </w:tc>
        <w:tc>
          <w:tcPr>
            <w:tcW w:w="683" w:type="dxa"/>
            <w:vMerge/>
            <w:tcBorders>
              <w:top w:val="nil"/>
              <w:bottom w:val="nil"/>
            </w:tcBorders>
            <w:shd w:val="clear" w:color="auto" w:fill="auto"/>
          </w:tcPr>
          <w:p w14:paraId="1E404A31" w14:textId="77777777" w:rsidR="00C24845" w:rsidRPr="009F21EB" w:rsidRDefault="00C24845" w:rsidP="009C4C26">
            <w:pPr>
              <w:rPr>
                <w:sz w:val="16"/>
                <w:szCs w:val="16"/>
              </w:rPr>
            </w:pPr>
          </w:p>
        </w:tc>
        <w:tc>
          <w:tcPr>
            <w:tcW w:w="683" w:type="dxa"/>
            <w:vMerge/>
            <w:shd w:val="clear" w:color="auto" w:fill="auto"/>
          </w:tcPr>
          <w:p w14:paraId="236AF213" w14:textId="77777777" w:rsidR="00C24845" w:rsidRPr="009F21EB" w:rsidRDefault="00C24845" w:rsidP="009C4C26">
            <w:pPr>
              <w:pStyle w:val="TableParagraph"/>
              <w:rPr>
                <w:sz w:val="16"/>
                <w:szCs w:val="16"/>
              </w:rPr>
            </w:pPr>
          </w:p>
        </w:tc>
        <w:tc>
          <w:tcPr>
            <w:tcW w:w="682" w:type="dxa"/>
            <w:vMerge/>
            <w:shd w:val="clear" w:color="auto" w:fill="auto"/>
          </w:tcPr>
          <w:p w14:paraId="58D58630" w14:textId="77777777" w:rsidR="00C24845" w:rsidRPr="009F21EB" w:rsidRDefault="00C24845" w:rsidP="009C4C26">
            <w:pPr>
              <w:pStyle w:val="TableParagraph"/>
              <w:rPr>
                <w:sz w:val="16"/>
                <w:szCs w:val="16"/>
              </w:rPr>
            </w:pPr>
          </w:p>
        </w:tc>
        <w:tc>
          <w:tcPr>
            <w:tcW w:w="683" w:type="dxa"/>
            <w:vMerge w:val="restart"/>
            <w:shd w:val="clear" w:color="auto" w:fill="auto"/>
          </w:tcPr>
          <w:p w14:paraId="1289BDA0" w14:textId="77777777" w:rsidR="00C24845" w:rsidRPr="009F21EB" w:rsidRDefault="00C24845" w:rsidP="009C4C26">
            <w:pPr>
              <w:pStyle w:val="TableParagraph"/>
              <w:rPr>
                <w:sz w:val="16"/>
                <w:szCs w:val="16"/>
              </w:rPr>
            </w:pPr>
          </w:p>
        </w:tc>
        <w:tc>
          <w:tcPr>
            <w:tcW w:w="982" w:type="dxa"/>
            <w:vMerge/>
            <w:shd w:val="clear" w:color="auto" w:fill="auto"/>
          </w:tcPr>
          <w:p w14:paraId="493C62F7"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2CAD6E48" w14:textId="77777777" w:rsidR="00C24845" w:rsidRPr="009F21EB" w:rsidRDefault="00C24845" w:rsidP="009C4C26">
            <w:pPr>
              <w:rPr>
                <w:sz w:val="16"/>
                <w:szCs w:val="16"/>
              </w:rPr>
            </w:pPr>
          </w:p>
        </w:tc>
        <w:tc>
          <w:tcPr>
            <w:tcW w:w="682" w:type="dxa"/>
            <w:vMerge/>
            <w:tcBorders>
              <w:top w:val="nil"/>
            </w:tcBorders>
            <w:shd w:val="clear" w:color="auto" w:fill="auto"/>
          </w:tcPr>
          <w:p w14:paraId="146C7DC0" w14:textId="77777777" w:rsidR="00C24845" w:rsidRPr="009F21EB" w:rsidRDefault="00C24845" w:rsidP="009C4C26">
            <w:pPr>
              <w:rPr>
                <w:sz w:val="16"/>
                <w:szCs w:val="16"/>
              </w:rPr>
            </w:pPr>
          </w:p>
        </w:tc>
        <w:tc>
          <w:tcPr>
            <w:tcW w:w="683" w:type="dxa"/>
            <w:vMerge/>
            <w:tcBorders>
              <w:top w:val="nil"/>
            </w:tcBorders>
            <w:shd w:val="clear" w:color="auto" w:fill="auto"/>
          </w:tcPr>
          <w:p w14:paraId="2120EE11" w14:textId="77777777" w:rsidR="00C24845" w:rsidRPr="009F21EB" w:rsidRDefault="00C24845" w:rsidP="009C4C26">
            <w:pPr>
              <w:rPr>
                <w:sz w:val="16"/>
                <w:szCs w:val="16"/>
              </w:rPr>
            </w:pPr>
          </w:p>
        </w:tc>
        <w:tc>
          <w:tcPr>
            <w:tcW w:w="683" w:type="dxa"/>
            <w:vMerge/>
            <w:tcBorders>
              <w:top w:val="nil"/>
            </w:tcBorders>
            <w:shd w:val="clear" w:color="auto" w:fill="auto"/>
          </w:tcPr>
          <w:p w14:paraId="0759C850" w14:textId="77777777" w:rsidR="00C24845" w:rsidRPr="009F21EB" w:rsidRDefault="00C24845" w:rsidP="009C4C26">
            <w:pPr>
              <w:rPr>
                <w:sz w:val="16"/>
                <w:szCs w:val="16"/>
              </w:rPr>
            </w:pPr>
          </w:p>
        </w:tc>
        <w:tc>
          <w:tcPr>
            <w:tcW w:w="682" w:type="dxa"/>
            <w:vMerge/>
            <w:tcBorders>
              <w:top w:val="nil"/>
            </w:tcBorders>
            <w:shd w:val="clear" w:color="auto" w:fill="auto"/>
          </w:tcPr>
          <w:p w14:paraId="1A665924" w14:textId="77777777" w:rsidR="00C24845" w:rsidRPr="009F21EB" w:rsidRDefault="00C24845" w:rsidP="009C4C26">
            <w:pPr>
              <w:rPr>
                <w:sz w:val="16"/>
                <w:szCs w:val="16"/>
              </w:rPr>
            </w:pPr>
          </w:p>
        </w:tc>
        <w:tc>
          <w:tcPr>
            <w:tcW w:w="840" w:type="dxa"/>
            <w:vMerge w:val="restart"/>
            <w:shd w:val="clear" w:color="auto" w:fill="auto"/>
          </w:tcPr>
          <w:p w14:paraId="4268EA24" w14:textId="77777777" w:rsidR="00C24845" w:rsidRPr="009F21EB" w:rsidRDefault="00C24845" w:rsidP="009C4C26">
            <w:pPr>
              <w:pStyle w:val="TableParagraph"/>
              <w:ind w:left="21" w:right="21"/>
              <w:jc w:val="center"/>
              <w:rPr>
                <w:sz w:val="16"/>
                <w:szCs w:val="16"/>
              </w:rPr>
            </w:pPr>
            <w:proofErr w:type="spellStart"/>
            <w:r w:rsidRPr="009F21EB">
              <w:rPr>
                <w:w w:val="85"/>
                <w:sz w:val="16"/>
                <w:szCs w:val="16"/>
              </w:rPr>
              <w:t>compoziția</w:t>
            </w:r>
            <w:proofErr w:type="spellEnd"/>
            <w:r w:rsidRPr="009F21EB">
              <w:rPr>
                <w:spacing w:val="9"/>
                <w:sz w:val="16"/>
                <w:szCs w:val="16"/>
              </w:rPr>
              <w:t xml:space="preserve"> </w:t>
            </w:r>
            <w:proofErr w:type="spellStart"/>
            <w:r w:rsidRPr="009F21EB">
              <w:rPr>
                <w:spacing w:val="-2"/>
                <w:sz w:val="16"/>
                <w:szCs w:val="16"/>
              </w:rPr>
              <w:t>stratului</w:t>
            </w:r>
            <w:proofErr w:type="spellEnd"/>
          </w:p>
          <w:p w14:paraId="637676C5" w14:textId="4DEB2F62" w:rsidR="00C24845" w:rsidRPr="009F21EB" w:rsidRDefault="00C24845" w:rsidP="009C4C26">
            <w:pPr>
              <w:pStyle w:val="TableParagraph"/>
              <w:ind w:left="22" w:right="21"/>
              <w:jc w:val="center"/>
              <w:rPr>
                <w:sz w:val="16"/>
                <w:szCs w:val="16"/>
              </w:rPr>
            </w:pPr>
            <w:proofErr w:type="spellStart"/>
            <w:proofErr w:type="gramStart"/>
            <w:r w:rsidRPr="009F21EB">
              <w:rPr>
                <w:sz w:val="16"/>
                <w:szCs w:val="16"/>
              </w:rPr>
              <w:t>ierbos</w:t>
            </w:r>
            <w:proofErr w:type="spellEnd"/>
            <w:r w:rsidRPr="009F21EB">
              <w:rPr>
                <w:sz w:val="16"/>
                <w:szCs w:val="16"/>
              </w:rPr>
              <w:t>(</w:t>
            </w:r>
            <w:proofErr w:type="spellStart"/>
            <w:proofErr w:type="gramEnd"/>
            <w:r w:rsidRPr="009F21EB">
              <w:rPr>
                <w:sz w:val="16"/>
                <w:szCs w:val="16"/>
              </w:rPr>
              <w:t>specii</w:t>
            </w:r>
            <w:proofErr w:type="spellEnd"/>
            <w:r w:rsidRPr="009F21EB">
              <w:rPr>
                <w:spacing w:val="-2"/>
                <w:sz w:val="16"/>
                <w:szCs w:val="16"/>
              </w:rPr>
              <w:t xml:space="preserve"> </w:t>
            </w:r>
            <w:proofErr w:type="spellStart"/>
            <w:r w:rsidRPr="009F21EB">
              <w:rPr>
                <w:spacing w:val="-2"/>
                <w:sz w:val="16"/>
                <w:szCs w:val="16"/>
              </w:rPr>
              <w:t>caracteristice</w:t>
            </w:r>
            <w:proofErr w:type="spellEnd"/>
          </w:p>
        </w:tc>
        <w:tc>
          <w:tcPr>
            <w:tcW w:w="683" w:type="dxa"/>
            <w:vMerge w:val="restart"/>
            <w:shd w:val="clear" w:color="auto" w:fill="auto"/>
          </w:tcPr>
          <w:p w14:paraId="065DCE66" w14:textId="77777777" w:rsidR="00C24845" w:rsidRPr="009F21EB" w:rsidRDefault="00C24845" w:rsidP="009C4C26">
            <w:pPr>
              <w:pStyle w:val="TableParagraph"/>
              <w:ind w:left="5" w:right="5"/>
              <w:jc w:val="center"/>
              <w:rPr>
                <w:sz w:val="16"/>
                <w:szCs w:val="16"/>
              </w:rPr>
            </w:pPr>
            <w:proofErr w:type="spellStart"/>
            <w:r w:rsidRPr="009F21EB">
              <w:rPr>
                <w:spacing w:val="-2"/>
                <w:sz w:val="16"/>
                <w:szCs w:val="16"/>
              </w:rPr>
              <w:t>număr</w:t>
            </w:r>
            <w:proofErr w:type="spellEnd"/>
          </w:p>
          <w:p w14:paraId="52B7425A" w14:textId="57C3CFD5" w:rsidR="00C24845" w:rsidRPr="009F21EB" w:rsidRDefault="00C24845" w:rsidP="009C4C26">
            <w:pPr>
              <w:pStyle w:val="TableParagraph"/>
              <w:ind w:left="5" w:right="6"/>
              <w:jc w:val="center"/>
              <w:rPr>
                <w:sz w:val="16"/>
                <w:szCs w:val="16"/>
              </w:rPr>
            </w:pPr>
            <w:proofErr w:type="spellStart"/>
            <w:r w:rsidRPr="009F21EB">
              <w:rPr>
                <w:spacing w:val="-2"/>
                <w:sz w:val="16"/>
                <w:szCs w:val="16"/>
              </w:rPr>
              <w:t>specii</w:t>
            </w:r>
            <w:proofErr w:type="spellEnd"/>
            <w:r w:rsidRPr="009F21EB">
              <w:rPr>
                <w:spacing w:val="-2"/>
                <w:sz w:val="16"/>
                <w:szCs w:val="16"/>
              </w:rPr>
              <w:t>/500mp</w:t>
            </w:r>
          </w:p>
        </w:tc>
        <w:tc>
          <w:tcPr>
            <w:tcW w:w="683" w:type="dxa"/>
            <w:vMerge w:val="restart"/>
            <w:shd w:val="clear" w:color="auto" w:fill="auto"/>
          </w:tcPr>
          <w:p w14:paraId="5B7947EB" w14:textId="77777777" w:rsidR="00C24845" w:rsidRPr="009F21EB" w:rsidRDefault="00C24845" w:rsidP="009C4C26">
            <w:pPr>
              <w:pStyle w:val="TableParagraph"/>
              <w:rPr>
                <w:sz w:val="16"/>
                <w:szCs w:val="16"/>
              </w:rPr>
            </w:pPr>
          </w:p>
        </w:tc>
        <w:tc>
          <w:tcPr>
            <w:tcW w:w="682" w:type="dxa"/>
            <w:vMerge w:val="restart"/>
            <w:shd w:val="clear" w:color="auto" w:fill="auto"/>
          </w:tcPr>
          <w:p w14:paraId="56C8D850" w14:textId="77777777" w:rsidR="00C24845" w:rsidRPr="009F21EB" w:rsidRDefault="00C24845" w:rsidP="009C4C26">
            <w:pPr>
              <w:pStyle w:val="TableParagraph"/>
              <w:rPr>
                <w:sz w:val="16"/>
                <w:szCs w:val="16"/>
              </w:rPr>
            </w:pPr>
          </w:p>
        </w:tc>
        <w:tc>
          <w:tcPr>
            <w:tcW w:w="645" w:type="dxa"/>
            <w:tcBorders>
              <w:bottom w:val="nil"/>
            </w:tcBorders>
            <w:shd w:val="clear" w:color="auto" w:fill="auto"/>
          </w:tcPr>
          <w:p w14:paraId="721F5C03" w14:textId="77777777" w:rsidR="00C24845" w:rsidRPr="009F21EB" w:rsidRDefault="00C24845" w:rsidP="009C4C26">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3</w:t>
            </w:r>
          </w:p>
        </w:tc>
        <w:tc>
          <w:tcPr>
            <w:tcW w:w="954" w:type="dxa"/>
            <w:tcBorders>
              <w:bottom w:val="nil"/>
            </w:tcBorders>
            <w:shd w:val="clear" w:color="auto" w:fill="auto"/>
          </w:tcPr>
          <w:p w14:paraId="3819CEF5" w14:textId="77777777" w:rsidR="00C24845" w:rsidRPr="009F21EB" w:rsidRDefault="00C24845" w:rsidP="009C4C26">
            <w:pPr>
              <w:pStyle w:val="TableParagraph"/>
              <w:ind w:right="1"/>
              <w:jc w:val="center"/>
              <w:rPr>
                <w:sz w:val="16"/>
                <w:szCs w:val="16"/>
              </w:rPr>
            </w:pPr>
            <w:r w:rsidRPr="009F21EB">
              <w:rPr>
                <w:spacing w:val="-5"/>
                <w:sz w:val="16"/>
                <w:szCs w:val="16"/>
              </w:rPr>
              <w:t>NU</w:t>
            </w:r>
          </w:p>
        </w:tc>
        <w:tc>
          <w:tcPr>
            <w:tcW w:w="1122" w:type="dxa"/>
            <w:vMerge/>
            <w:shd w:val="clear" w:color="auto" w:fill="auto"/>
          </w:tcPr>
          <w:p w14:paraId="51256E2F" w14:textId="1E6FD271" w:rsidR="00C24845" w:rsidRPr="009F21EB" w:rsidRDefault="00C24845" w:rsidP="009C4C26">
            <w:pPr>
              <w:pStyle w:val="TableParagraph"/>
              <w:ind w:left="14"/>
              <w:rPr>
                <w:sz w:val="16"/>
                <w:szCs w:val="16"/>
              </w:rPr>
            </w:pPr>
          </w:p>
        </w:tc>
        <w:tc>
          <w:tcPr>
            <w:tcW w:w="683" w:type="dxa"/>
            <w:vMerge/>
            <w:shd w:val="clear" w:color="auto" w:fill="auto"/>
          </w:tcPr>
          <w:p w14:paraId="2400F178" w14:textId="77777777" w:rsidR="00C24845" w:rsidRPr="009F21EB" w:rsidRDefault="00C24845" w:rsidP="009C4C26">
            <w:pPr>
              <w:pStyle w:val="TableParagraph"/>
              <w:rPr>
                <w:sz w:val="16"/>
                <w:szCs w:val="16"/>
              </w:rPr>
            </w:pPr>
          </w:p>
        </w:tc>
        <w:tc>
          <w:tcPr>
            <w:tcW w:w="683" w:type="dxa"/>
            <w:vMerge/>
            <w:shd w:val="clear" w:color="auto" w:fill="auto"/>
          </w:tcPr>
          <w:p w14:paraId="533C4DC0" w14:textId="77777777" w:rsidR="00C24845" w:rsidRPr="009F21EB" w:rsidRDefault="00C24845" w:rsidP="009C4C26">
            <w:pPr>
              <w:pStyle w:val="TableParagraph"/>
              <w:rPr>
                <w:sz w:val="16"/>
                <w:szCs w:val="16"/>
              </w:rPr>
            </w:pPr>
          </w:p>
        </w:tc>
        <w:tc>
          <w:tcPr>
            <w:tcW w:w="902" w:type="dxa"/>
            <w:vMerge/>
            <w:shd w:val="clear" w:color="auto" w:fill="auto"/>
          </w:tcPr>
          <w:p w14:paraId="4B7FB1B1" w14:textId="77777777" w:rsidR="00C24845" w:rsidRPr="009F21EB" w:rsidRDefault="00C24845" w:rsidP="009C4C26">
            <w:pPr>
              <w:pStyle w:val="TableParagraph"/>
              <w:rPr>
                <w:sz w:val="16"/>
                <w:szCs w:val="16"/>
              </w:rPr>
            </w:pPr>
          </w:p>
        </w:tc>
      </w:tr>
      <w:tr w:rsidR="009F21EB" w:rsidRPr="009F21EB" w14:paraId="0EAE050C" w14:textId="77777777" w:rsidTr="009C4C26">
        <w:trPr>
          <w:trHeight w:val="219"/>
        </w:trPr>
        <w:tc>
          <w:tcPr>
            <w:tcW w:w="682" w:type="dxa"/>
            <w:vMerge/>
            <w:tcBorders>
              <w:top w:val="nil"/>
              <w:bottom w:val="nil"/>
            </w:tcBorders>
            <w:shd w:val="clear" w:color="auto" w:fill="auto"/>
          </w:tcPr>
          <w:p w14:paraId="4CBE7797" w14:textId="77777777" w:rsidR="00C24845" w:rsidRPr="009F21EB" w:rsidRDefault="00C24845" w:rsidP="009C4C26">
            <w:pPr>
              <w:rPr>
                <w:sz w:val="16"/>
                <w:szCs w:val="16"/>
              </w:rPr>
            </w:pPr>
          </w:p>
        </w:tc>
        <w:tc>
          <w:tcPr>
            <w:tcW w:w="683" w:type="dxa"/>
            <w:vMerge/>
            <w:tcBorders>
              <w:top w:val="nil"/>
              <w:bottom w:val="nil"/>
            </w:tcBorders>
            <w:shd w:val="clear" w:color="auto" w:fill="auto"/>
          </w:tcPr>
          <w:p w14:paraId="41FEAA75" w14:textId="77777777" w:rsidR="00C24845" w:rsidRPr="009F21EB" w:rsidRDefault="00C24845" w:rsidP="009C4C26">
            <w:pPr>
              <w:rPr>
                <w:sz w:val="16"/>
                <w:szCs w:val="16"/>
              </w:rPr>
            </w:pPr>
          </w:p>
        </w:tc>
        <w:tc>
          <w:tcPr>
            <w:tcW w:w="683" w:type="dxa"/>
            <w:vMerge/>
            <w:shd w:val="clear" w:color="auto" w:fill="auto"/>
          </w:tcPr>
          <w:p w14:paraId="61DE12BC" w14:textId="77777777" w:rsidR="00C24845" w:rsidRPr="009F21EB" w:rsidRDefault="00C24845" w:rsidP="009C4C26">
            <w:pPr>
              <w:pStyle w:val="TableParagraph"/>
              <w:rPr>
                <w:sz w:val="16"/>
                <w:szCs w:val="16"/>
              </w:rPr>
            </w:pPr>
          </w:p>
        </w:tc>
        <w:tc>
          <w:tcPr>
            <w:tcW w:w="682" w:type="dxa"/>
            <w:vMerge/>
            <w:shd w:val="clear" w:color="auto" w:fill="auto"/>
          </w:tcPr>
          <w:p w14:paraId="1F819409"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4918D9A9" w14:textId="77777777" w:rsidR="00C24845" w:rsidRPr="009F21EB" w:rsidRDefault="00C24845" w:rsidP="009C4C26">
            <w:pPr>
              <w:rPr>
                <w:sz w:val="16"/>
                <w:szCs w:val="16"/>
              </w:rPr>
            </w:pPr>
          </w:p>
        </w:tc>
        <w:tc>
          <w:tcPr>
            <w:tcW w:w="982" w:type="dxa"/>
            <w:vMerge/>
            <w:shd w:val="clear" w:color="auto" w:fill="auto"/>
          </w:tcPr>
          <w:p w14:paraId="596311AB"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48A9AED4" w14:textId="77777777" w:rsidR="00C24845" w:rsidRPr="009F21EB" w:rsidRDefault="00C24845" w:rsidP="009C4C26">
            <w:pPr>
              <w:rPr>
                <w:sz w:val="16"/>
                <w:szCs w:val="16"/>
              </w:rPr>
            </w:pPr>
          </w:p>
        </w:tc>
        <w:tc>
          <w:tcPr>
            <w:tcW w:w="682" w:type="dxa"/>
            <w:vMerge/>
            <w:tcBorders>
              <w:top w:val="nil"/>
            </w:tcBorders>
            <w:shd w:val="clear" w:color="auto" w:fill="auto"/>
          </w:tcPr>
          <w:p w14:paraId="30A4CF76" w14:textId="77777777" w:rsidR="00C24845" w:rsidRPr="009F21EB" w:rsidRDefault="00C24845" w:rsidP="009C4C26">
            <w:pPr>
              <w:rPr>
                <w:sz w:val="16"/>
                <w:szCs w:val="16"/>
              </w:rPr>
            </w:pPr>
          </w:p>
        </w:tc>
        <w:tc>
          <w:tcPr>
            <w:tcW w:w="683" w:type="dxa"/>
            <w:vMerge/>
            <w:tcBorders>
              <w:top w:val="nil"/>
            </w:tcBorders>
            <w:shd w:val="clear" w:color="auto" w:fill="auto"/>
          </w:tcPr>
          <w:p w14:paraId="3DB7B08B" w14:textId="77777777" w:rsidR="00C24845" w:rsidRPr="009F21EB" w:rsidRDefault="00C24845" w:rsidP="009C4C26">
            <w:pPr>
              <w:rPr>
                <w:sz w:val="16"/>
                <w:szCs w:val="16"/>
              </w:rPr>
            </w:pPr>
          </w:p>
        </w:tc>
        <w:tc>
          <w:tcPr>
            <w:tcW w:w="683" w:type="dxa"/>
            <w:vMerge/>
            <w:tcBorders>
              <w:top w:val="nil"/>
            </w:tcBorders>
            <w:shd w:val="clear" w:color="auto" w:fill="auto"/>
          </w:tcPr>
          <w:p w14:paraId="4AFC93B2" w14:textId="77777777" w:rsidR="00C24845" w:rsidRPr="009F21EB" w:rsidRDefault="00C24845" w:rsidP="009C4C26">
            <w:pPr>
              <w:rPr>
                <w:sz w:val="16"/>
                <w:szCs w:val="16"/>
              </w:rPr>
            </w:pPr>
          </w:p>
        </w:tc>
        <w:tc>
          <w:tcPr>
            <w:tcW w:w="682" w:type="dxa"/>
            <w:vMerge/>
            <w:tcBorders>
              <w:top w:val="nil"/>
            </w:tcBorders>
            <w:shd w:val="clear" w:color="auto" w:fill="auto"/>
          </w:tcPr>
          <w:p w14:paraId="56BAED47" w14:textId="77777777" w:rsidR="00C24845" w:rsidRPr="009F21EB" w:rsidRDefault="00C24845" w:rsidP="009C4C26">
            <w:pPr>
              <w:rPr>
                <w:sz w:val="16"/>
                <w:szCs w:val="16"/>
              </w:rPr>
            </w:pPr>
          </w:p>
        </w:tc>
        <w:tc>
          <w:tcPr>
            <w:tcW w:w="840" w:type="dxa"/>
            <w:vMerge/>
            <w:shd w:val="clear" w:color="auto" w:fill="auto"/>
          </w:tcPr>
          <w:p w14:paraId="5C2D9FEC" w14:textId="44606E01" w:rsidR="00C24845" w:rsidRPr="009F21EB" w:rsidRDefault="00C24845" w:rsidP="009C4C26">
            <w:pPr>
              <w:pStyle w:val="TableParagraph"/>
              <w:ind w:left="22" w:right="21"/>
              <w:jc w:val="center"/>
              <w:rPr>
                <w:sz w:val="16"/>
                <w:szCs w:val="16"/>
              </w:rPr>
            </w:pPr>
          </w:p>
        </w:tc>
        <w:tc>
          <w:tcPr>
            <w:tcW w:w="683" w:type="dxa"/>
            <w:vMerge/>
            <w:shd w:val="clear" w:color="auto" w:fill="auto"/>
          </w:tcPr>
          <w:p w14:paraId="5D5D067C" w14:textId="195C560C" w:rsidR="00C24845" w:rsidRPr="009F21EB" w:rsidRDefault="00C24845" w:rsidP="009C4C26">
            <w:pPr>
              <w:pStyle w:val="TableParagraph"/>
              <w:ind w:left="5" w:right="6"/>
              <w:jc w:val="center"/>
              <w:rPr>
                <w:sz w:val="16"/>
                <w:szCs w:val="16"/>
              </w:rPr>
            </w:pPr>
          </w:p>
        </w:tc>
        <w:tc>
          <w:tcPr>
            <w:tcW w:w="683" w:type="dxa"/>
            <w:vMerge/>
            <w:tcBorders>
              <w:top w:val="nil"/>
            </w:tcBorders>
            <w:shd w:val="clear" w:color="auto" w:fill="auto"/>
          </w:tcPr>
          <w:p w14:paraId="54CEB683" w14:textId="77777777" w:rsidR="00C24845" w:rsidRPr="009F21EB" w:rsidRDefault="00C24845" w:rsidP="009C4C26">
            <w:pPr>
              <w:rPr>
                <w:sz w:val="16"/>
                <w:szCs w:val="16"/>
              </w:rPr>
            </w:pPr>
          </w:p>
        </w:tc>
        <w:tc>
          <w:tcPr>
            <w:tcW w:w="682" w:type="dxa"/>
            <w:vMerge/>
            <w:tcBorders>
              <w:top w:val="nil"/>
            </w:tcBorders>
            <w:shd w:val="clear" w:color="auto" w:fill="auto"/>
          </w:tcPr>
          <w:p w14:paraId="193C95E9" w14:textId="77777777" w:rsidR="00C24845" w:rsidRPr="009F21EB" w:rsidRDefault="00C24845" w:rsidP="009C4C26">
            <w:pPr>
              <w:rPr>
                <w:sz w:val="16"/>
                <w:szCs w:val="16"/>
              </w:rPr>
            </w:pPr>
          </w:p>
        </w:tc>
        <w:tc>
          <w:tcPr>
            <w:tcW w:w="645" w:type="dxa"/>
            <w:tcBorders>
              <w:top w:val="nil"/>
            </w:tcBorders>
            <w:shd w:val="clear" w:color="auto" w:fill="auto"/>
          </w:tcPr>
          <w:p w14:paraId="444FC8B6" w14:textId="77777777" w:rsidR="00C24845" w:rsidRPr="009F21EB" w:rsidRDefault="00C24845" w:rsidP="009C4C26">
            <w:pPr>
              <w:pStyle w:val="TableParagraph"/>
              <w:rPr>
                <w:sz w:val="16"/>
                <w:szCs w:val="16"/>
              </w:rPr>
            </w:pPr>
          </w:p>
        </w:tc>
        <w:tc>
          <w:tcPr>
            <w:tcW w:w="954" w:type="dxa"/>
            <w:tcBorders>
              <w:top w:val="nil"/>
            </w:tcBorders>
            <w:shd w:val="clear" w:color="auto" w:fill="auto"/>
          </w:tcPr>
          <w:p w14:paraId="43D3C961" w14:textId="77777777" w:rsidR="00C24845" w:rsidRPr="009F21EB" w:rsidRDefault="00C24845" w:rsidP="009C4C26">
            <w:pPr>
              <w:pStyle w:val="TableParagraph"/>
              <w:rPr>
                <w:sz w:val="16"/>
                <w:szCs w:val="16"/>
              </w:rPr>
            </w:pPr>
          </w:p>
        </w:tc>
        <w:tc>
          <w:tcPr>
            <w:tcW w:w="1122" w:type="dxa"/>
            <w:vMerge/>
            <w:shd w:val="clear" w:color="auto" w:fill="auto"/>
          </w:tcPr>
          <w:p w14:paraId="2EE17138" w14:textId="77777777" w:rsidR="00C24845" w:rsidRPr="009F21EB" w:rsidRDefault="00C24845" w:rsidP="009C4C26">
            <w:pPr>
              <w:pStyle w:val="TableParagraph"/>
              <w:rPr>
                <w:sz w:val="16"/>
                <w:szCs w:val="16"/>
              </w:rPr>
            </w:pPr>
          </w:p>
        </w:tc>
        <w:tc>
          <w:tcPr>
            <w:tcW w:w="683" w:type="dxa"/>
            <w:vMerge/>
            <w:shd w:val="clear" w:color="auto" w:fill="auto"/>
          </w:tcPr>
          <w:p w14:paraId="19C1492A" w14:textId="77777777" w:rsidR="00C24845" w:rsidRPr="009F21EB" w:rsidRDefault="00C24845" w:rsidP="009C4C26">
            <w:pPr>
              <w:rPr>
                <w:sz w:val="16"/>
                <w:szCs w:val="16"/>
              </w:rPr>
            </w:pPr>
          </w:p>
        </w:tc>
        <w:tc>
          <w:tcPr>
            <w:tcW w:w="683" w:type="dxa"/>
            <w:vMerge/>
            <w:shd w:val="clear" w:color="auto" w:fill="auto"/>
          </w:tcPr>
          <w:p w14:paraId="27207F3D" w14:textId="77777777" w:rsidR="00C24845" w:rsidRPr="009F21EB" w:rsidRDefault="00C24845" w:rsidP="009C4C26">
            <w:pPr>
              <w:rPr>
                <w:sz w:val="16"/>
                <w:szCs w:val="16"/>
              </w:rPr>
            </w:pPr>
          </w:p>
        </w:tc>
        <w:tc>
          <w:tcPr>
            <w:tcW w:w="902" w:type="dxa"/>
            <w:vMerge/>
            <w:shd w:val="clear" w:color="auto" w:fill="auto"/>
          </w:tcPr>
          <w:p w14:paraId="24BE1CBB" w14:textId="77777777" w:rsidR="00C24845" w:rsidRPr="009F21EB" w:rsidRDefault="00C24845" w:rsidP="009C4C26">
            <w:pPr>
              <w:rPr>
                <w:sz w:val="16"/>
                <w:szCs w:val="16"/>
              </w:rPr>
            </w:pPr>
          </w:p>
        </w:tc>
      </w:tr>
      <w:tr w:rsidR="009F21EB" w:rsidRPr="009F21EB" w14:paraId="0C93641D" w14:textId="77777777" w:rsidTr="009C4C26">
        <w:trPr>
          <w:trHeight w:val="108"/>
        </w:trPr>
        <w:tc>
          <w:tcPr>
            <w:tcW w:w="682" w:type="dxa"/>
            <w:vMerge/>
            <w:tcBorders>
              <w:top w:val="nil"/>
              <w:bottom w:val="nil"/>
            </w:tcBorders>
            <w:shd w:val="clear" w:color="auto" w:fill="auto"/>
          </w:tcPr>
          <w:p w14:paraId="45044BAA" w14:textId="77777777" w:rsidR="00C24845" w:rsidRPr="009F21EB" w:rsidRDefault="00C24845" w:rsidP="009C4C26">
            <w:pPr>
              <w:rPr>
                <w:sz w:val="16"/>
                <w:szCs w:val="16"/>
              </w:rPr>
            </w:pPr>
          </w:p>
        </w:tc>
        <w:tc>
          <w:tcPr>
            <w:tcW w:w="683" w:type="dxa"/>
            <w:vMerge/>
            <w:tcBorders>
              <w:top w:val="nil"/>
              <w:bottom w:val="nil"/>
            </w:tcBorders>
            <w:shd w:val="clear" w:color="auto" w:fill="auto"/>
          </w:tcPr>
          <w:p w14:paraId="50D79C56" w14:textId="77777777" w:rsidR="00C24845" w:rsidRPr="009F21EB" w:rsidRDefault="00C24845" w:rsidP="009C4C26">
            <w:pPr>
              <w:rPr>
                <w:sz w:val="16"/>
                <w:szCs w:val="16"/>
              </w:rPr>
            </w:pPr>
          </w:p>
        </w:tc>
        <w:tc>
          <w:tcPr>
            <w:tcW w:w="683" w:type="dxa"/>
            <w:vMerge/>
            <w:shd w:val="clear" w:color="auto" w:fill="auto"/>
          </w:tcPr>
          <w:p w14:paraId="7A957870" w14:textId="77777777" w:rsidR="00C24845" w:rsidRPr="009F21EB" w:rsidRDefault="00C24845" w:rsidP="009C4C26">
            <w:pPr>
              <w:pStyle w:val="TableParagraph"/>
              <w:rPr>
                <w:sz w:val="16"/>
                <w:szCs w:val="16"/>
              </w:rPr>
            </w:pPr>
          </w:p>
        </w:tc>
        <w:tc>
          <w:tcPr>
            <w:tcW w:w="682" w:type="dxa"/>
            <w:vMerge/>
            <w:shd w:val="clear" w:color="auto" w:fill="auto"/>
          </w:tcPr>
          <w:p w14:paraId="533A61CA" w14:textId="77777777" w:rsidR="00C24845" w:rsidRPr="009F21EB" w:rsidRDefault="00C24845" w:rsidP="009C4C26">
            <w:pPr>
              <w:pStyle w:val="TableParagraph"/>
              <w:rPr>
                <w:sz w:val="16"/>
                <w:szCs w:val="16"/>
              </w:rPr>
            </w:pPr>
          </w:p>
        </w:tc>
        <w:tc>
          <w:tcPr>
            <w:tcW w:w="683" w:type="dxa"/>
            <w:vMerge w:val="restart"/>
            <w:shd w:val="clear" w:color="auto" w:fill="auto"/>
          </w:tcPr>
          <w:p w14:paraId="01C65B07" w14:textId="77777777" w:rsidR="00C24845" w:rsidRPr="009F21EB" w:rsidRDefault="00C24845" w:rsidP="009C4C26">
            <w:pPr>
              <w:pStyle w:val="TableParagraph"/>
              <w:rPr>
                <w:sz w:val="16"/>
                <w:szCs w:val="16"/>
              </w:rPr>
            </w:pPr>
          </w:p>
        </w:tc>
        <w:tc>
          <w:tcPr>
            <w:tcW w:w="982" w:type="dxa"/>
            <w:vMerge/>
            <w:shd w:val="clear" w:color="auto" w:fill="auto"/>
          </w:tcPr>
          <w:p w14:paraId="319ECA73"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33C96C61" w14:textId="77777777" w:rsidR="00C24845" w:rsidRPr="009F21EB" w:rsidRDefault="00C24845" w:rsidP="009C4C26">
            <w:pPr>
              <w:rPr>
                <w:sz w:val="16"/>
                <w:szCs w:val="16"/>
              </w:rPr>
            </w:pPr>
          </w:p>
        </w:tc>
        <w:tc>
          <w:tcPr>
            <w:tcW w:w="682" w:type="dxa"/>
            <w:vMerge/>
            <w:tcBorders>
              <w:top w:val="nil"/>
            </w:tcBorders>
            <w:shd w:val="clear" w:color="auto" w:fill="auto"/>
          </w:tcPr>
          <w:p w14:paraId="514FA479" w14:textId="77777777" w:rsidR="00C24845" w:rsidRPr="009F21EB" w:rsidRDefault="00C24845" w:rsidP="009C4C26">
            <w:pPr>
              <w:rPr>
                <w:sz w:val="16"/>
                <w:szCs w:val="16"/>
              </w:rPr>
            </w:pPr>
          </w:p>
        </w:tc>
        <w:tc>
          <w:tcPr>
            <w:tcW w:w="683" w:type="dxa"/>
            <w:vMerge/>
            <w:tcBorders>
              <w:top w:val="nil"/>
            </w:tcBorders>
            <w:shd w:val="clear" w:color="auto" w:fill="auto"/>
          </w:tcPr>
          <w:p w14:paraId="77658A9F" w14:textId="77777777" w:rsidR="00C24845" w:rsidRPr="009F21EB" w:rsidRDefault="00C24845" w:rsidP="009C4C26">
            <w:pPr>
              <w:rPr>
                <w:sz w:val="16"/>
                <w:szCs w:val="16"/>
              </w:rPr>
            </w:pPr>
          </w:p>
        </w:tc>
        <w:tc>
          <w:tcPr>
            <w:tcW w:w="683" w:type="dxa"/>
            <w:vMerge/>
            <w:tcBorders>
              <w:top w:val="nil"/>
            </w:tcBorders>
            <w:shd w:val="clear" w:color="auto" w:fill="auto"/>
          </w:tcPr>
          <w:p w14:paraId="0D83FFB5" w14:textId="77777777" w:rsidR="00C24845" w:rsidRPr="009F21EB" w:rsidRDefault="00C24845" w:rsidP="009C4C26">
            <w:pPr>
              <w:rPr>
                <w:sz w:val="16"/>
                <w:szCs w:val="16"/>
              </w:rPr>
            </w:pPr>
          </w:p>
        </w:tc>
        <w:tc>
          <w:tcPr>
            <w:tcW w:w="682" w:type="dxa"/>
            <w:vMerge/>
            <w:tcBorders>
              <w:top w:val="nil"/>
            </w:tcBorders>
            <w:shd w:val="clear" w:color="auto" w:fill="auto"/>
          </w:tcPr>
          <w:p w14:paraId="1BF585AB" w14:textId="77777777" w:rsidR="00C24845" w:rsidRPr="009F21EB" w:rsidRDefault="00C24845" w:rsidP="009C4C26">
            <w:pPr>
              <w:rPr>
                <w:sz w:val="16"/>
                <w:szCs w:val="16"/>
              </w:rPr>
            </w:pPr>
          </w:p>
        </w:tc>
        <w:tc>
          <w:tcPr>
            <w:tcW w:w="840" w:type="dxa"/>
            <w:tcBorders>
              <w:bottom w:val="nil"/>
            </w:tcBorders>
            <w:shd w:val="clear" w:color="auto" w:fill="auto"/>
          </w:tcPr>
          <w:p w14:paraId="3515AC77" w14:textId="77777777" w:rsidR="00C24845" w:rsidRPr="009F21EB" w:rsidRDefault="00C24845" w:rsidP="009C4C26">
            <w:pPr>
              <w:pStyle w:val="TableParagraph"/>
              <w:ind w:left="2"/>
              <w:jc w:val="center"/>
              <w:rPr>
                <w:sz w:val="16"/>
                <w:szCs w:val="16"/>
              </w:rPr>
            </w:pPr>
            <w:proofErr w:type="spellStart"/>
            <w:r w:rsidRPr="009F21EB">
              <w:rPr>
                <w:w w:val="90"/>
                <w:sz w:val="16"/>
                <w:szCs w:val="16"/>
              </w:rPr>
              <w:t>abundența</w:t>
            </w:r>
            <w:proofErr w:type="spellEnd"/>
            <w:r w:rsidRPr="009F21EB">
              <w:rPr>
                <w:spacing w:val="4"/>
                <w:sz w:val="16"/>
                <w:szCs w:val="16"/>
              </w:rPr>
              <w:t xml:space="preserve"> </w:t>
            </w:r>
            <w:proofErr w:type="spellStart"/>
            <w:r w:rsidRPr="009F21EB">
              <w:rPr>
                <w:w w:val="90"/>
                <w:sz w:val="16"/>
                <w:szCs w:val="16"/>
              </w:rPr>
              <w:t>speciilor</w:t>
            </w:r>
            <w:proofErr w:type="spellEnd"/>
            <w:r w:rsidRPr="009F21EB">
              <w:rPr>
                <w:spacing w:val="6"/>
                <w:sz w:val="16"/>
                <w:szCs w:val="16"/>
              </w:rPr>
              <w:t xml:space="preserve"> </w:t>
            </w:r>
            <w:proofErr w:type="spellStart"/>
            <w:r w:rsidRPr="009F21EB">
              <w:rPr>
                <w:spacing w:val="-2"/>
                <w:w w:val="90"/>
                <w:sz w:val="16"/>
                <w:szCs w:val="16"/>
              </w:rPr>
              <w:t>alohtone</w:t>
            </w:r>
            <w:proofErr w:type="spellEnd"/>
          </w:p>
        </w:tc>
        <w:tc>
          <w:tcPr>
            <w:tcW w:w="683" w:type="dxa"/>
            <w:vMerge w:val="restart"/>
            <w:shd w:val="clear" w:color="auto" w:fill="auto"/>
          </w:tcPr>
          <w:p w14:paraId="0699478B" w14:textId="77777777" w:rsidR="00C24845" w:rsidRPr="009F21EB" w:rsidRDefault="00C24845" w:rsidP="009C4C26">
            <w:pPr>
              <w:pStyle w:val="TableParagraph"/>
              <w:ind w:left="5" w:right="5"/>
              <w:jc w:val="center"/>
              <w:rPr>
                <w:sz w:val="16"/>
                <w:szCs w:val="16"/>
              </w:rPr>
            </w:pPr>
            <w:r w:rsidRPr="009F21EB">
              <w:rPr>
                <w:spacing w:val="-2"/>
                <w:sz w:val="16"/>
                <w:szCs w:val="16"/>
              </w:rPr>
              <w:t>%</w:t>
            </w:r>
            <w:proofErr w:type="spellStart"/>
            <w:r w:rsidRPr="009F21EB">
              <w:rPr>
                <w:spacing w:val="-2"/>
                <w:sz w:val="16"/>
                <w:szCs w:val="16"/>
              </w:rPr>
              <w:t>acoperire</w:t>
            </w:r>
            <w:proofErr w:type="spellEnd"/>
            <w:r w:rsidRPr="009F21EB">
              <w:rPr>
                <w:spacing w:val="-2"/>
                <w:sz w:val="16"/>
                <w:szCs w:val="16"/>
              </w:rPr>
              <w:t>/h</w:t>
            </w:r>
          </w:p>
          <w:p w14:paraId="1B8625AD" w14:textId="415A52AC" w:rsidR="00C24845" w:rsidRPr="009F21EB" w:rsidRDefault="00C24845" w:rsidP="009C4C26">
            <w:pPr>
              <w:pStyle w:val="TableParagraph"/>
              <w:ind w:left="5" w:right="6"/>
              <w:jc w:val="center"/>
              <w:rPr>
                <w:sz w:val="16"/>
                <w:szCs w:val="16"/>
              </w:rPr>
            </w:pPr>
            <w:r w:rsidRPr="009F21EB">
              <w:rPr>
                <w:spacing w:val="-10"/>
                <w:sz w:val="16"/>
                <w:szCs w:val="16"/>
              </w:rPr>
              <w:t>a</w:t>
            </w:r>
          </w:p>
        </w:tc>
        <w:tc>
          <w:tcPr>
            <w:tcW w:w="683" w:type="dxa"/>
            <w:vMerge w:val="restart"/>
            <w:shd w:val="clear" w:color="auto" w:fill="auto"/>
          </w:tcPr>
          <w:p w14:paraId="04602C87" w14:textId="77777777" w:rsidR="00C24845" w:rsidRPr="009F21EB" w:rsidRDefault="00C24845" w:rsidP="009C4C26">
            <w:pPr>
              <w:pStyle w:val="TableParagraph"/>
              <w:rPr>
                <w:sz w:val="16"/>
                <w:szCs w:val="16"/>
              </w:rPr>
            </w:pPr>
          </w:p>
        </w:tc>
        <w:tc>
          <w:tcPr>
            <w:tcW w:w="682" w:type="dxa"/>
            <w:vMerge w:val="restart"/>
            <w:shd w:val="clear" w:color="auto" w:fill="auto"/>
          </w:tcPr>
          <w:p w14:paraId="7898DFE0" w14:textId="77777777" w:rsidR="00C24845" w:rsidRPr="009F21EB" w:rsidRDefault="00C24845" w:rsidP="009C4C26">
            <w:pPr>
              <w:pStyle w:val="TableParagraph"/>
              <w:rPr>
                <w:sz w:val="16"/>
                <w:szCs w:val="16"/>
              </w:rPr>
            </w:pPr>
          </w:p>
        </w:tc>
        <w:tc>
          <w:tcPr>
            <w:tcW w:w="645" w:type="dxa"/>
            <w:tcBorders>
              <w:bottom w:val="nil"/>
            </w:tcBorders>
            <w:shd w:val="clear" w:color="auto" w:fill="auto"/>
          </w:tcPr>
          <w:p w14:paraId="1BD1945B" w14:textId="77777777" w:rsidR="00C24845" w:rsidRPr="009F21EB" w:rsidRDefault="00C24845" w:rsidP="009C4C26">
            <w:pPr>
              <w:pStyle w:val="TableParagraph"/>
              <w:ind w:right="1"/>
              <w:jc w:val="center"/>
              <w:rPr>
                <w:sz w:val="16"/>
                <w:szCs w:val="16"/>
              </w:rPr>
            </w:pPr>
            <w:proofErr w:type="spellStart"/>
            <w:r w:rsidRPr="009F21EB">
              <w:rPr>
                <w:sz w:val="16"/>
                <w:szCs w:val="16"/>
              </w:rPr>
              <w:t>mai</w:t>
            </w:r>
            <w:proofErr w:type="spellEnd"/>
            <w:r w:rsidRPr="009F21EB">
              <w:rPr>
                <w:spacing w:val="3"/>
                <w:sz w:val="16"/>
                <w:szCs w:val="16"/>
              </w:rPr>
              <w:t xml:space="preserve"> </w:t>
            </w:r>
            <w:proofErr w:type="spellStart"/>
            <w:r w:rsidRPr="009F21EB">
              <w:rPr>
                <w:sz w:val="16"/>
                <w:szCs w:val="16"/>
              </w:rPr>
              <w:t>putin</w:t>
            </w:r>
            <w:proofErr w:type="spellEnd"/>
            <w:r w:rsidRPr="009F21EB">
              <w:rPr>
                <w:spacing w:val="2"/>
                <w:sz w:val="16"/>
                <w:szCs w:val="16"/>
              </w:rPr>
              <w:t xml:space="preserve"> </w:t>
            </w:r>
            <w:r w:rsidRPr="009F21EB">
              <w:rPr>
                <w:sz w:val="16"/>
                <w:szCs w:val="16"/>
              </w:rPr>
              <w:t>de</w:t>
            </w:r>
            <w:r w:rsidRPr="009F21EB">
              <w:rPr>
                <w:spacing w:val="-1"/>
                <w:sz w:val="16"/>
                <w:szCs w:val="16"/>
              </w:rPr>
              <w:t xml:space="preserve"> </w:t>
            </w:r>
            <w:r w:rsidRPr="009F21EB">
              <w:rPr>
                <w:spacing w:val="-10"/>
                <w:sz w:val="16"/>
                <w:szCs w:val="16"/>
              </w:rPr>
              <w:t>1</w:t>
            </w:r>
          </w:p>
        </w:tc>
        <w:tc>
          <w:tcPr>
            <w:tcW w:w="954" w:type="dxa"/>
            <w:tcBorders>
              <w:bottom w:val="nil"/>
            </w:tcBorders>
            <w:shd w:val="clear" w:color="auto" w:fill="auto"/>
          </w:tcPr>
          <w:p w14:paraId="523523D3" w14:textId="77777777" w:rsidR="00C24845" w:rsidRPr="009F21EB" w:rsidRDefault="00C24845" w:rsidP="009C4C26">
            <w:pPr>
              <w:pStyle w:val="TableParagraph"/>
              <w:ind w:right="1"/>
              <w:jc w:val="center"/>
              <w:rPr>
                <w:sz w:val="16"/>
                <w:szCs w:val="16"/>
              </w:rPr>
            </w:pPr>
            <w:r w:rsidRPr="009F21EB">
              <w:rPr>
                <w:spacing w:val="-5"/>
                <w:sz w:val="16"/>
                <w:szCs w:val="16"/>
              </w:rPr>
              <w:t>NU</w:t>
            </w:r>
          </w:p>
        </w:tc>
        <w:tc>
          <w:tcPr>
            <w:tcW w:w="1122" w:type="dxa"/>
            <w:vMerge/>
            <w:shd w:val="clear" w:color="auto" w:fill="auto"/>
          </w:tcPr>
          <w:p w14:paraId="5BAC3B67" w14:textId="42E8F345" w:rsidR="00C24845" w:rsidRPr="009F21EB" w:rsidRDefault="00C24845" w:rsidP="009C4C26">
            <w:pPr>
              <w:pStyle w:val="TableParagraph"/>
              <w:ind w:left="14"/>
              <w:rPr>
                <w:sz w:val="16"/>
                <w:szCs w:val="16"/>
              </w:rPr>
            </w:pPr>
          </w:p>
        </w:tc>
        <w:tc>
          <w:tcPr>
            <w:tcW w:w="683" w:type="dxa"/>
            <w:vMerge/>
            <w:shd w:val="clear" w:color="auto" w:fill="auto"/>
          </w:tcPr>
          <w:p w14:paraId="796FD1E1" w14:textId="77777777" w:rsidR="00C24845" w:rsidRPr="009F21EB" w:rsidRDefault="00C24845" w:rsidP="009C4C26">
            <w:pPr>
              <w:pStyle w:val="TableParagraph"/>
              <w:rPr>
                <w:sz w:val="16"/>
                <w:szCs w:val="16"/>
              </w:rPr>
            </w:pPr>
          </w:p>
        </w:tc>
        <w:tc>
          <w:tcPr>
            <w:tcW w:w="683" w:type="dxa"/>
            <w:vMerge/>
            <w:shd w:val="clear" w:color="auto" w:fill="auto"/>
          </w:tcPr>
          <w:p w14:paraId="51D3A16B" w14:textId="77777777" w:rsidR="00C24845" w:rsidRPr="009F21EB" w:rsidRDefault="00C24845" w:rsidP="009C4C26">
            <w:pPr>
              <w:pStyle w:val="TableParagraph"/>
              <w:rPr>
                <w:sz w:val="16"/>
                <w:szCs w:val="16"/>
              </w:rPr>
            </w:pPr>
          </w:p>
        </w:tc>
        <w:tc>
          <w:tcPr>
            <w:tcW w:w="902" w:type="dxa"/>
            <w:vMerge/>
            <w:shd w:val="clear" w:color="auto" w:fill="auto"/>
          </w:tcPr>
          <w:p w14:paraId="3EE4694D" w14:textId="77777777" w:rsidR="00C24845" w:rsidRPr="009F21EB" w:rsidRDefault="00C24845" w:rsidP="009C4C26">
            <w:pPr>
              <w:pStyle w:val="TableParagraph"/>
              <w:rPr>
                <w:sz w:val="16"/>
                <w:szCs w:val="16"/>
              </w:rPr>
            </w:pPr>
          </w:p>
        </w:tc>
      </w:tr>
      <w:tr w:rsidR="009F21EB" w:rsidRPr="009F21EB" w14:paraId="10F1230A" w14:textId="77777777" w:rsidTr="009C4C26">
        <w:trPr>
          <w:trHeight w:val="102"/>
        </w:trPr>
        <w:tc>
          <w:tcPr>
            <w:tcW w:w="682" w:type="dxa"/>
            <w:vMerge/>
            <w:tcBorders>
              <w:top w:val="nil"/>
              <w:bottom w:val="nil"/>
            </w:tcBorders>
            <w:shd w:val="clear" w:color="auto" w:fill="auto"/>
          </w:tcPr>
          <w:p w14:paraId="0D745B85" w14:textId="77777777" w:rsidR="00C24845" w:rsidRPr="009F21EB" w:rsidRDefault="00C24845" w:rsidP="009C4C26">
            <w:pPr>
              <w:rPr>
                <w:sz w:val="16"/>
                <w:szCs w:val="16"/>
              </w:rPr>
            </w:pPr>
          </w:p>
        </w:tc>
        <w:tc>
          <w:tcPr>
            <w:tcW w:w="683" w:type="dxa"/>
            <w:vMerge/>
            <w:tcBorders>
              <w:top w:val="nil"/>
              <w:bottom w:val="nil"/>
            </w:tcBorders>
            <w:shd w:val="clear" w:color="auto" w:fill="auto"/>
          </w:tcPr>
          <w:p w14:paraId="43E7AC85" w14:textId="77777777" w:rsidR="00C24845" w:rsidRPr="009F21EB" w:rsidRDefault="00C24845" w:rsidP="009C4C26">
            <w:pPr>
              <w:rPr>
                <w:sz w:val="16"/>
                <w:szCs w:val="16"/>
              </w:rPr>
            </w:pPr>
          </w:p>
        </w:tc>
        <w:tc>
          <w:tcPr>
            <w:tcW w:w="683" w:type="dxa"/>
            <w:vMerge/>
            <w:shd w:val="clear" w:color="auto" w:fill="auto"/>
          </w:tcPr>
          <w:p w14:paraId="29D254CB" w14:textId="77777777" w:rsidR="00C24845" w:rsidRPr="009F21EB" w:rsidRDefault="00C24845" w:rsidP="009C4C26">
            <w:pPr>
              <w:pStyle w:val="TableParagraph"/>
              <w:rPr>
                <w:sz w:val="16"/>
                <w:szCs w:val="16"/>
              </w:rPr>
            </w:pPr>
          </w:p>
        </w:tc>
        <w:tc>
          <w:tcPr>
            <w:tcW w:w="682" w:type="dxa"/>
            <w:vMerge/>
            <w:shd w:val="clear" w:color="auto" w:fill="auto"/>
          </w:tcPr>
          <w:p w14:paraId="050BA77F"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2B256C02" w14:textId="77777777" w:rsidR="00C24845" w:rsidRPr="009F21EB" w:rsidRDefault="00C24845" w:rsidP="009C4C26">
            <w:pPr>
              <w:rPr>
                <w:sz w:val="16"/>
                <w:szCs w:val="16"/>
              </w:rPr>
            </w:pPr>
          </w:p>
        </w:tc>
        <w:tc>
          <w:tcPr>
            <w:tcW w:w="982" w:type="dxa"/>
            <w:vMerge/>
            <w:shd w:val="clear" w:color="auto" w:fill="auto"/>
          </w:tcPr>
          <w:p w14:paraId="55AD5D65"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76E4CF45" w14:textId="77777777" w:rsidR="00C24845" w:rsidRPr="009F21EB" w:rsidRDefault="00C24845" w:rsidP="009C4C26">
            <w:pPr>
              <w:rPr>
                <w:sz w:val="16"/>
                <w:szCs w:val="16"/>
              </w:rPr>
            </w:pPr>
          </w:p>
        </w:tc>
        <w:tc>
          <w:tcPr>
            <w:tcW w:w="682" w:type="dxa"/>
            <w:vMerge/>
            <w:tcBorders>
              <w:top w:val="nil"/>
            </w:tcBorders>
            <w:shd w:val="clear" w:color="auto" w:fill="auto"/>
          </w:tcPr>
          <w:p w14:paraId="42F07344" w14:textId="77777777" w:rsidR="00C24845" w:rsidRPr="009F21EB" w:rsidRDefault="00C24845" w:rsidP="009C4C26">
            <w:pPr>
              <w:rPr>
                <w:sz w:val="16"/>
                <w:szCs w:val="16"/>
              </w:rPr>
            </w:pPr>
          </w:p>
        </w:tc>
        <w:tc>
          <w:tcPr>
            <w:tcW w:w="683" w:type="dxa"/>
            <w:vMerge/>
            <w:tcBorders>
              <w:top w:val="nil"/>
            </w:tcBorders>
            <w:shd w:val="clear" w:color="auto" w:fill="auto"/>
          </w:tcPr>
          <w:p w14:paraId="1D82D272" w14:textId="77777777" w:rsidR="00C24845" w:rsidRPr="009F21EB" w:rsidRDefault="00C24845" w:rsidP="009C4C26">
            <w:pPr>
              <w:rPr>
                <w:sz w:val="16"/>
                <w:szCs w:val="16"/>
              </w:rPr>
            </w:pPr>
          </w:p>
        </w:tc>
        <w:tc>
          <w:tcPr>
            <w:tcW w:w="683" w:type="dxa"/>
            <w:vMerge/>
            <w:tcBorders>
              <w:top w:val="nil"/>
            </w:tcBorders>
            <w:shd w:val="clear" w:color="auto" w:fill="auto"/>
          </w:tcPr>
          <w:p w14:paraId="3ED0119E" w14:textId="77777777" w:rsidR="00C24845" w:rsidRPr="009F21EB" w:rsidRDefault="00C24845" w:rsidP="009C4C26">
            <w:pPr>
              <w:rPr>
                <w:sz w:val="16"/>
                <w:szCs w:val="16"/>
              </w:rPr>
            </w:pPr>
          </w:p>
        </w:tc>
        <w:tc>
          <w:tcPr>
            <w:tcW w:w="682" w:type="dxa"/>
            <w:vMerge/>
            <w:tcBorders>
              <w:top w:val="nil"/>
            </w:tcBorders>
            <w:shd w:val="clear" w:color="auto" w:fill="auto"/>
          </w:tcPr>
          <w:p w14:paraId="4F40A8B3" w14:textId="77777777" w:rsidR="00C24845" w:rsidRPr="009F21EB" w:rsidRDefault="00C24845" w:rsidP="009C4C26">
            <w:pPr>
              <w:rPr>
                <w:sz w:val="16"/>
                <w:szCs w:val="16"/>
              </w:rPr>
            </w:pPr>
          </w:p>
        </w:tc>
        <w:tc>
          <w:tcPr>
            <w:tcW w:w="840" w:type="dxa"/>
            <w:tcBorders>
              <w:top w:val="nil"/>
              <w:bottom w:val="nil"/>
            </w:tcBorders>
            <w:shd w:val="clear" w:color="auto" w:fill="auto"/>
          </w:tcPr>
          <w:p w14:paraId="7E94ADBF" w14:textId="77777777" w:rsidR="00C24845" w:rsidRPr="009F21EB" w:rsidRDefault="00C24845" w:rsidP="009C4C26">
            <w:pPr>
              <w:pStyle w:val="TableParagraph"/>
              <w:ind w:left="21" w:right="21"/>
              <w:jc w:val="center"/>
              <w:rPr>
                <w:sz w:val="16"/>
                <w:szCs w:val="16"/>
              </w:rPr>
            </w:pPr>
            <w:r w:rsidRPr="009F21EB">
              <w:rPr>
                <w:w w:val="90"/>
                <w:sz w:val="16"/>
                <w:szCs w:val="16"/>
              </w:rPr>
              <w:t>(</w:t>
            </w:r>
            <w:proofErr w:type="spellStart"/>
            <w:proofErr w:type="gramStart"/>
            <w:r w:rsidRPr="009F21EB">
              <w:rPr>
                <w:w w:val="90"/>
                <w:sz w:val="16"/>
                <w:szCs w:val="16"/>
              </w:rPr>
              <w:t>invazive</w:t>
            </w:r>
            <w:proofErr w:type="spellEnd"/>
            <w:proofErr w:type="gramEnd"/>
            <w:r w:rsidRPr="009F21EB">
              <w:rPr>
                <w:spacing w:val="-3"/>
                <w:sz w:val="16"/>
                <w:szCs w:val="16"/>
              </w:rPr>
              <w:t xml:space="preserve"> </w:t>
            </w:r>
            <w:proofErr w:type="spellStart"/>
            <w:r w:rsidRPr="009F21EB">
              <w:rPr>
                <w:w w:val="90"/>
                <w:sz w:val="16"/>
                <w:szCs w:val="16"/>
              </w:rPr>
              <w:t>și</w:t>
            </w:r>
            <w:proofErr w:type="spellEnd"/>
            <w:r w:rsidRPr="009F21EB">
              <w:rPr>
                <w:spacing w:val="1"/>
                <w:sz w:val="16"/>
                <w:szCs w:val="16"/>
              </w:rPr>
              <w:t xml:space="preserve"> </w:t>
            </w:r>
            <w:proofErr w:type="spellStart"/>
            <w:r w:rsidRPr="009F21EB">
              <w:rPr>
                <w:spacing w:val="-2"/>
                <w:w w:val="90"/>
                <w:sz w:val="16"/>
                <w:szCs w:val="16"/>
              </w:rPr>
              <w:t>potențial</w:t>
            </w:r>
            <w:proofErr w:type="spellEnd"/>
          </w:p>
        </w:tc>
        <w:tc>
          <w:tcPr>
            <w:tcW w:w="683" w:type="dxa"/>
            <w:vMerge/>
            <w:tcBorders>
              <w:bottom w:val="nil"/>
            </w:tcBorders>
            <w:shd w:val="clear" w:color="auto" w:fill="auto"/>
          </w:tcPr>
          <w:p w14:paraId="28DA669C" w14:textId="079F5555" w:rsidR="00C24845" w:rsidRPr="009F21EB" w:rsidRDefault="00C24845" w:rsidP="009C4C26">
            <w:pPr>
              <w:pStyle w:val="TableParagraph"/>
              <w:ind w:left="5" w:right="6"/>
              <w:jc w:val="center"/>
              <w:rPr>
                <w:sz w:val="16"/>
                <w:szCs w:val="16"/>
              </w:rPr>
            </w:pPr>
          </w:p>
        </w:tc>
        <w:tc>
          <w:tcPr>
            <w:tcW w:w="683" w:type="dxa"/>
            <w:vMerge/>
            <w:tcBorders>
              <w:top w:val="nil"/>
            </w:tcBorders>
            <w:shd w:val="clear" w:color="auto" w:fill="auto"/>
          </w:tcPr>
          <w:p w14:paraId="5D9F29A4" w14:textId="77777777" w:rsidR="00C24845" w:rsidRPr="009F21EB" w:rsidRDefault="00C24845" w:rsidP="009C4C26">
            <w:pPr>
              <w:rPr>
                <w:sz w:val="16"/>
                <w:szCs w:val="16"/>
              </w:rPr>
            </w:pPr>
          </w:p>
        </w:tc>
        <w:tc>
          <w:tcPr>
            <w:tcW w:w="682" w:type="dxa"/>
            <w:vMerge/>
            <w:tcBorders>
              <w:top w:val="nil"/>
            </w:tcBorders>
            <w:shd w:val="clear" w:color="auto" w:fill="auto"/>
          </w:tcPr>
          <w:p w14:paraId="3E0D508B" w14:textId="77777777" w:rsidR="00C24845" w:rsidRPr="009F21EB" w:rsidRDefault="00C24845" w:rsidP="009C4C26">
            <w:pPr>
              <w:rPr>
                <w:sz w:val="16"/>
                <w:szCs w:val="16"/>
              </w:rPr>
            </w:pPr>
          </w:p>
        </w:tc>
        <w:tc>
          <w:tcPr>
            <w:tcW w:w="645" w:type="dxa"/>
            <w:tcBorders>
              <w:top w:val="nil"/>
              <w:bottom w:val="nil"/>
            </w:tcBorders>
            <w:shd w:val="clear" w:color="auto" w:fill="auto"/>
          </w:tcPr>
          <w:p w14:paraId="1FD7C7C7" w14:textId="77777777" w:rsidR="00C24845" w:rsidRPr="009F21EB" w:rsidRDefault="00C24845" w:rsidP="009C4C26">
            <w:pPr>
              <w:pStyle w:val="TableParagraph"/>
              <w:rPr>
                <w:sz w:val="16"/>
                <w:szCs w:val="16"/>
              </w:rPr>
            </w:pPr>
          </w:p>
        </w:tc>
        <w:tc>
          <w:tcPr>
            <w:tcW w:w="954" w:type="dxa"/>
            <w:tcBorders>
              <w:top w:val="nil"/>
              <w:bottom w:val="nil"/>
            </w:tcBorders>
            <w:shd w:val="clear" w:color="auto" w:fill="auto"/>
          </w:tcPr>
          <w:p w14:paraId="3417EA9F" w14:textId="77777777" w:rsidR="00C24845" w:rsidRPr="009F21EB" w:rsidRDefault="00C24845" w:rsidP="009C4C26">
            <w:pPr>
              <w:pStyle w:val="TableParagraph"/>
              <w:rPr>
                <w:sz w:val="16"/>
                <w:szCs w:val="16"/>
              </w:rPr>
            </w:pPr>
          </w:p>
        </w:tc>
        <w:tc>
          <w:tcPr>
            <w:tcW w:w="1122" w:type="dxa"/>
            <w:vMerge/>
            <w:shd w:val="clear" w:color="auto" w:fill="auto"/>
          </w:tcPr>
          <w:p w14:paraId="14909AA0" w14:textId="77777777" w:rsidR="00C24845" w:rsidRPr="009F21EB" w:rsidRDefault="00C24845" w:rsidP="009C4C26">
            <w:pPr>
              <w:pStyle w:val="TableParagraph"/>
              <w:rPr>
                <w:sz w:val="16"/>
                <w:szCs w:val="16"/>
              </w:rPr>
            </w:pPr>
          </w:p>
        </w:tc>
        <w:tc>
          <w:tcPr>
            <w:tcW w:w="683" w:type="dxa"/>
            <w:vMerge/>
            <w:shd w:val="clear" w:color="auto" w:fill="auto"/>
          </w:tcPr>
          <w:p w14:paraId="0A889CD5" w14:textId="77777777" w:rsidR="00C24845" w:rsidRPr="009F21EB" w:rsidRDefault="00C24845" w:rsidP="009C4C26">
            <w:pPr>
              <w:rPr>
                <w:sz w:val="16"/>
                <w:szCs w:val="16"/>
              </w:rPr>
            </w:pPr>
          </w:p>
        </w:tc>
        <w:tc>
          <w:tcPr>
            <w:tcW w:w="683" w:type="dxa"/>
            <w:vMerge/>
            <w:shd w:val="clear" w:color="auto" w:fill="auto"/>
          </w:tcPr>
          <w:p w14:paraId="35F54D67" w14:textId="77777777" w:rsidR="00C24845" w:rsidRPr="009F21EB" w:rsidRDefault="00C24845" w:rsidP="009C4C26">
            <w:pPr>
              <w:rPr>
                <w:sz w:val="16"/>
                <w:szCs w:val="16"/>
              </w:rPr>
            </w:pPr>
          </w:p>
        </w:tc>
        <w:tc>
          <w:tcPr>
            <w:tcW w:w="902" w:type="dxa"/>
            <w:vMerge/>
            <w:shd w:val="clear" w:color="auto" w:fill="auto"/>
          </w:tcPr>
          <w:p w14:paraId="1EA740D6" w14:textId="77777777" w:rsidR="00C24845" w:rsidRPr="009F21EB" w:rsidRDefault="00C24845" w:rsidP="009C4C26">
            <w:pPr>
              <w:rPr>
                <w:sz w:val="16"/>
                <w:szCs w:val="16"/>
              </w:rPr>
            </w:pPr>
          </w:p>
        </w:tc>
      </w:tr>
      <w:tr w:rsidR="009F21EB" w:rsidRPr="009F21EB" w14:paraId="6FF85AC6" w14:textId="77777777" w:rsidTr="009C4C26">
        <w:trPr>
          <w:trHeight w:val="106"/>
        </w:trPr>
        <w:tc>
          <w:tcPr>
            <w:tcW w:w="682" w:type="dxa"/>
            <w:vMerge/>
            <w:tcBorders>
              <w:top w:val="nil"/>
              <w:bottom w:val="nil"/>
            </w:tcBorders>
            <w:shd w:val="clear" w:color="auto" w:fill="auto"/>
          </w:tcPr>
          <w:p w14:paraId="0DD9F8A6" w14:textId="77777777" w:rsidR="00C24845" w:rsidRPr="009F21EB" w:rsidRDefault="00C24845" w:rsidP="009C4C26">
            <w:pPr>
              <w:rPr>
                <w:sz w:val="16"/>
                <w:szCs w:val="16"/>
              </w:rPr>
            </w:pPr>
          </w:p>
        </w:tc>
        <w:tc>
          <w:tcPr>
            <w:tcW w:w="683" w:type="dxa"/>
            <w:vMerge/>
            <w:tcBorders>
              <w:top w:val="nil"/>
              <w:bottom w:val="nil"/>
            </w:tcBorders>
            <w:shd w:val="clear" w:color="auto" w:fill="auto"/>
          </w:tcPr>
          <w:p w14:paraId="7E24ACC0" w14:textId="77777777" w:rsidR="00C24845" w:rsidRPr="009F21EB" w:rsidRDefault="00C24845" w:rsidP="009C4C26">
            <w:pPr>
              <w:rPr>
                <w:sz w:val="16"/>
                <w:szCs w:val="16"/>
              </w:rPr>
            </w:pPr>
          </w:p>
        </w:tc>
        <w:tc>
          <w:tcPr>
            <w:tcW w:w="683" w:type="dxa"/>
            <w:vMerge/>
            <w:shd w:val="clear" w:color="auto" w:fill="auto"/>
          </w:tcPr>
          <w:p w14:paraId="600447A5" w14:textId="77777777" w:rsidR="00C24845" w:rsidRPr="009F21EB" w:rsidRDefault="00C24845" w:rsidP="009C4C26">
            <w:pPr>
              <w:pStyle w:val="TableParagraph"/>
              <w:rPr>
                <w:sz w:val="16"/>
                <w:szCs w:val="16"/>
              </w:rPr>
            </w:pPr>
          </w:p>
        </w:tc>
        <w:tc>
          <w:tcPr>
            <w:tcW w:w="682" w:type="dxa"/>
            <w:vMerge/>
            <w:shd w:val="clear" w:color="auto" w:fill="auto"/>
          </w:tcPr>
          <w:p w14:paraId="1F3D7590"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13D3C904" w14:textId="77777777" w:rsidR="00C24845" w:rsidRPr="009F21EB" w:rsidRDefault="00C24845" w:rsidP="009C4C26">
            <w:pPr>
              <w:rPr>
                <w:sz w:val="16"/>
                <w:szCs w:val="16"/>
              </w:rPr>
            </w:pPr>
          </w:p>
        </w:tc>
        <w:tc>
          <w:tcPr>
            <w:tcW w:w="982" w:type="dxa"/>
            <w:vMerge/>
            <w:shd w:val="clear" w:color="auto" w:fill="auto"/>
          </w:tcPr>
          <w:p w14:paraId="3ED35EAB"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4DE39326" w14:textId="77777777" w:rsidR="00C24845" w:rsidRPr="009F21EB" w:rsidRDefault="00C24845" w:rsidP="009C4C26">
            <w:pPr>
              <w:rPr>
                <w:sz w:val="16"/>
                <w:szCs w:val="16"/>
              </w:rPr>
            </w:pPr>
          </w:p>
        </w:tc>
        <w:tc>
          <w:tcPr>
            <w:tcW w:w="682" w:type="dxa"/>
            <w:vMerge/>
            <w:tcBorders>
              <w:top w:val="nil"/>
            </w:tcBorders>
            <w:shd w:val="clear" w:color="auto" w:fill="auto"/>
          </w:tcPr>
          <w:p w14:paraId="2E90E828" w14:textId="77777777" w:rsidR="00C24845" w:rsidRPr="009F21EB" w:rsidRDefault="00C24845" w:rsidP="009C4C26">
            <w:pPr>
              <w:rPr>
                <w:sz w:val="16"/>
                <w:szCs w:val="16"/>
              </w:rPr>
            </w:pPr>
          </w:p>
        </w:tc>
        <w:tc>
          <w:tcPr>
            <w:tcW w:w="683" w:type="dxa"/>
            <w:vMerge/>
            <w:tcBorders>
              <w:top w:val="nil"/>
            </w:tcBorders>
            <w:shd w:val="clear" w:color="auto" w:fill="auto"/>
          </w:tcPr>
          <w:p w14:paraId="082707B9" w14:textId="77777777" w:rsidR="00C24845" w:rsidRPr="009F21EB" w:rsidRDefault="00C24845" w:rsidP="009C4C26">
            <w:pPr>
              <w:rPr>
                <w:sz w:val="16"/>
                <w:szCs w:val="16"/>
              </w:rPr>
            </w:pPr>
          </w:p>
        </w:tc>
        <w:tc>
          <w:tcPr>
            <w:tcW w:w="683" w:type="dxa"/>
            <w:vMerge/>
            <w:tcBorders>
              <w:top w:val="nil"/>
            </w:tcBorders>
            <w:shd w:val="clear" w:color="auto" w:fill="auto"/>
          </w:tcPr>
          <w:p w14:paraId="5C5FF8BB" w14:textId="77777777" w:rsidR="00C24845" w:rsidRPr="009F21EB" w:rsidRDefault="00C24845" w:rsidP="009C4C26">
            <w:pPr>
              <w:rPr>
                <w:sz w:val="16"/>
                <w:szCs w:val="16"/>
              </w:rPr>
            </w:pPr>
          </w:p>
        </w:tc>
        <w:tc>
          <w:tcPr>
            <w:tcW w:w="682" w:type="dxa"/>
            <w:vMerge/>
            <w:tcBorders>
              <w:top w:val="nil"/>
            </w:tcBorders>
            <w:shd w:val="clear" w:color="auto" w:fill="auto"/>
          </w:tcPr>
          <w:p w14:paraId="68D6046F" w14:textId="77777777" w:rsidR="00C24845" w:rsidRPr="009F21EB" w:rsidRDefault="00C24845" w:rsidP="009C4C26">
            <w:pPr>
              <w:rPr>
                <w:sz w:val="16"/>
                <w:szCs w:val="16"/>
              </w:rPr>
            </w:pPr>
          </w:p>
        </w:tc>
        <w:tc>
          <w:tcPr>
            <w:tcW w:w="840" w:type="dxa"/>
            <w:tcBorders>
              <w:top w:val="nil"/>
            </w:tcBorders>
            <w:shd w:val="clear" w:color="auto" w:fill="auto"/>
          </w:tcPr>
          <w:p w14:paraId="757502BE" w14:textId="77777777" w:rsidR="00C24845" w:rsidRPr="009F21EB" w:rsidRDefault="00C24845" w:rsidP="009C4C26">
            <w:pPr>
              <w:pStyle w:val="TableParagraph"/>
              <w:ind w:left="22" w:right="21"/>
              <w:jc w:val="center"/>
              <w:rPr>
                <w:sz w:val="16"/>
                <w:szCs w:val="16"/>
              </w:rPr>
            </w:pPr>
            <w:proofErr w:type="spellStart"/>
            <w:r w:rsidRPr="009F21EB">
              <w:rPr>
                <w:spacing w:val="-2"/>
                <w:sz w:val="16"/>
                <w:szCs w:val="16"/>
              </w:rPr>
              <w:t>invazive</w:t>
            </w:r>
            <w:proofErr w:type="spellEnd"/>
            <w:r w:rsidRPr="009F21EB">
              <w:rPr>
                <w:spacing w:val="-2"/>
                <w:sz w:val="16"/>
                <w:szCs w:val="16"/>
              </w:rPr>
              <w:t>)</w:t>
            </w:r>
          </w:p>
        </w:tc>
        <w:tc>
          <w:tcPr>
            <w:tcW w:w="683" w:type="dxa"/>
            <w:tcBorders>
              <w:top w:val="nil"/>
            </w:tcBorders>
            <w:shd w:val="clear" w:color="auto" w:fill="auto"/>
          </w:tcPr>
          <w:p w14:paraId="24F72CDC"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3980B4E3" w14:textId="77777777" w:rsidR="00C24845" w:rsidRPr="009F21EB" w:rsidRDefault="00C24845" w:rsidP="009C4C26">
            <w:pPr>
              <w:rPr>
                <w:sz w:val="16"/>
                <w:szCs w:val="16"/>
              </w:rPr>
            </w:pPr>
          </w:p>
        </w:tc>
        <w:tc>
          <w:tcPr>
            <w:tcW w:w="682" w:type="dxa"/>
            <w:vMerge/>
            <w:tcBorders>
              <w:top w:val="nil"/>
            </w:tcBorders>
            <w:shd w:val="clear" w:color="auto" w:fill="auto"/>
          </w:tcPr>
          <w:p w14:paraId="19A82E73" w14:textId="77777777" w:rsidR="00C24845" w:rsidRPr="009F21EB" w:rsidRDefault="00C24845" w:rsidP="009C4C26">
            <w:pPr>
              <w:rPr>
                <w:sz w:val="16"/>
                <w:szCs w:val="16"/>
              </w:rPr>
            </w:pPr>
          </w:p>
        </w:tc>
        <w:tc>
          <w:tcPr>
            <w:tcW w:w="645" w:type="dxa"/>
            <w:tcBorders>
              <w:top w:val="nil"/>
            </w:tcBorders>
            <w:shd w:val="clear" w:color="auto" w:fill="auto"/>
          </w:tcPr>
          <w:p w14:paraId="640ABE47" w14:textId="77777777" w:rsidR="00C24845" w:rsidRPr="009F21EB" w:rsidRDefault="00C24845" w:rsidP="009C4C26">
            <w:pPr>
              <w:pStyle w:val="TableParagraph"/>
              <w:rPr>
                <w:sz w:val="16"/>
                <w:szCs w:val="16"/>
              </w:rPr>
            </w:pPr>
          </w:p>
        </w:tc>
        <w:tc>
          <w:tcPr>
            <w:tcW w:w="954" w:type="dxa"/>
            <w:tcBorders>
              <w:top w:val="nil"/>
            </w:tcBorders>
            <w:shd w:val="clear" w:color="auto" w:fill="auto"/>
          </w:tcPr>
          <w:p w14:paraId="0B329518" w14:textId="77777777" w:rsidR="00C24845" w:rsidRPr="009F21EB" w:rsidRDefault="00C24845" w:rsidP="009C4C26">
            <w:pPr>
              <w:pStyle w:val="TableParagraph"/>
              <w:rPr>
                <w:sz w:val="16"/>
                <w:szCs w:val="16"/>
              </w:rPr>
            </w:pPr>
          </w:p>
        </w:tc>
        <w:tc>
          <w:tcPr>
            <w:tcW w:w="1122" w:type="dxa"/>
            <w:vMerge/>
            <w:shd w:val="clear" w:color="auto" w:fill="auto"/>
          </w:tcPr>
          <w:p w14:paraId="2E8E7164" w14:textId="77777777" w:rsidR="00C24845" w:rsidRPr="009F21EB" w:rsidRDefault="00C24845" w:rsidP="009C4C26">
            <w:pPr>
              <w:pStyle w:val="TableParagraph"/>
              <w:rPr>
                <w:sz w:val="16"/>
                <w:szCs w:val="16"/>
              </w:rPr>
            </w:pPr>
          </w:p>
        </w:tc>
        <w:tc>
          <w:tcPr>
            <w:tcW w:w="683" w:type="dxa"/>
            <w:vMerge/>
            <w:shd w:val="clear" w:color="auto" w:fill="auto"/>
          </w:tcPr>
          <w:p w14:paraId="29A0E198" w14:textId="77777777" w:rsidR="00C24845" w:rsidRPr="009F21EB" w:rsidRDefault="00C24845" w:rsidP="009C4C26">
            <w:pPr>
              <w:rPr>
                <w:sz w:val="16"/>
                <w:szCs w:val="16"/>
              </w:rPr>
            </w:pPr>
          </w:p>
        </w:tc>
        <w:tc>
          <w:tcPr>
            <w:tcW w:w="683" w:type="dxa"/>
            <w:vMerge/>
            <w:shd w:val="clear" w:color="auto" w:fill="auto"/>
          </w:tcPr>
          <w:p w14:paraId="1BFB5D03" w14:textId="77777777" w:rsidR="00C24845" w:rsidRPr="009F21EB" w:rsidRDefault="00C24845" w:rsidP="009C4C26">
            <w:pPr>
              <w:rPr>
                <w:sz w:val="16"/>
                <w:szCs w:val="16"/>
              </w:rPr>
            </w:pPr>
          </w:p>
        </w:tc>
        <w:tc>
          <w:tcPr>
            <w:tcW w:w="902" w:type="dxa"/>
            <w:vMerge/>
            <w:shd w:val="clear" w:color="auto" w:fill="auto"/>
          </w:tcPr>
          <w:p w14:paraId="152BF8EF" w14:textId="77777777" w:rsidR="00C24845" w:rsidRPr="009F21EB" w:rsidRDefault="00C24845" w:rsidP="009C4C26">
            <w:pPr>
              <w:rPr>
                <w:sz w:val="16"/>
                <w:szCs w:val="16"/>
              </w:rPr>
            </w:pPr>
          </w:p>
        </w:tc>
      </w:tr>
      <w:tr w:rsidR="009F21EB" w:rsidRPr="009F21EB" w14:paraId="78D5C187" w14:textId="77777777" w:rsidTr="009C4C26">
        <w:trPr>
          <w:trHeight w:val="108"/>
        </w:trPr>
        <w:tc>
          <w:tcPr>
            <w:tcW w:w="682" w:type="dxa"/>
            <w:vMerge/>
            <w:tcBorders>
              <w:top w:val="nil"/>
              <w:bottom w:val="nil"/>
            </w:tcBorders>
            <w:shd w:val="clear" w:color="auto" w:fill="auto"/>
          </w:tcPr>
          <w:p w14:paraId="25BF6434" w14:textId="77777777" w:rsidR="00C24845" w:rsidRPr="009F21EB" w:rsidRDefault="00C24845" w:rsidP="009C4C26">
            <w:pPr>
              <w:rPr>
                <w:sz w:val="16"/>
                <w:szCs w:val="16"/>
              </w:rPr>
            </w:pPr>
          </w:p>
        </w:tc>
        <w:tc>
          <w:tcPr>
            <w:tcW w:w="683" w:type="dxa"/>
            <w:vMerge/>
            <w:tcBorders>
              <w:top w:val="nil"/>
              <w:bottom w:val="nil"/>
            </w:tcBorders>
            <w:shd w:val="clear" w:color="auto" w:fill="auto"/>
          </w:tcPr>
          <w:p w14:paraId="3A73E58C" w14:textId="77777777" w:rsidR="00C24845" w:rsidRPr="009F21EB" w:rsidRDefault="00C24845" w:rsidP="009C4C26">
            <w:pPr>
              <w:rPr>
                <w:sz w:val="16"/>
                <w:szCs w:val="16"/>
              </w:rPr>
            </w:pPr>
          </w:p>
        </w:tc>
        <w:tc>
          <w:tcPr>
            <w:tcW w:w="683" w:type="dxa"/>
            <w:vMerge/>
            <w:shd w:val="clear" w:color="auto" w:fill="auto"/>
          </w:tcPr>
          <w:p w14:paraId="0B3A10B7" w14:textId="77777777" w:rsidR="00C24845" w:rsidRPr="009F21EB" w:rsidRDefault="00C24845" w:rsidP="009C4C26">
            <w:pPr>
              <w:pStyle w:val="TableParagraph"/>
              <w:rPr>
                <w:sz w:val="16"/>
                <w:szCs w:val="16"/>
              </w:rPr>
            </w:pPr>
          </w:p>
        </w:tc>
        <w:tc>
          <w:tcPr>
            <w:tcW w:w="682" w:type="dxa"/>
            <w:vMerge/>
            <w:shd w:val="clear" w:color="auto" w:fill="auto"/>
          </w:tcPr>
          <w:p w14:paraId="4DA002B0" w14:textId="77777777" w:rsidR="00C24845" w:rsidRPr="009F21EB" w:rsidRDefault="00C24845" w:rsidP="009C4C26">
            <w:pPr>
              <w:pStyle w:val="TableParagraph"/>
              <w:rPr>
                <w:sz w:val="16"/>
                <w:szCs w:val="16"/>
              </w:rPr>
            </w:pPr>
          </w:p>
        </w:tc>
        <w:tc>
          <w:tcPr>
            <w:tcW w:w="683" w:type="dxa"/>
            <w:vMerge w:val="restart"/>
            <w:shd w:val="clear" w:color="auto" w:fill="auto"/>
          </w:tcPr>
          <w:p w14:paraId="0E93FB59" w14:textId="77777777" w:rsidR="00C24845" w:rsidRPr="009F21EB" w:rsidRDefault="00C24845" w:rsidP="009C4C26">
            <w:pPr>
              <w:pStyle w:val="TableParagraph"/>
              <w:rPr>
                <w:sz w:val="16"/>
                <w:szCs w:val="16"/>
              </w:rPr>
            </w:pPr>
          </w:p>
        </w:tc>
        <w:tc>
          <w:tcPr>
            <w:tcW w:w="982" w:type="dxa"/>
            <w:vMerge/>
            <w:shd w:val="clear" w:color="auto" w:fill="auto"/>
          </w:tcPr>
          <w:p w14:paraId="5E1E3DE7"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4939A614" w14:textId="77777777" w:rsidR="00C24845" w:rsidRPr="009F21EB" w:rsidRDefault="00C24845" w:rsidP="009C4C26">
            <w:pPr>
              <w:rPr>
                <w:sz w:val="16"/>
                <w:szCs w:val="16"/>
              </w:rPr>
            </w:pPr>
          </w:p>
        </w:tc>
        <w:tc>
          <w:tcPr>
            <w:tcW w:w="682" w:type="dxa"/>
            <w:vMerge/>
            <w:tcBorders>
              <w:top w:val="nil"/>
            </w:tcBorders>
            <w:shd w:val="clear" w:color="auto" w:fill="auto"/>
          </w:tcPr>
          <w:p w14:paraId="43A51AF7" w14:textId="77777777" w:rsidR="00C24845" w:rsidRPr="009F21EB" w:rsidRDefault="00C24845" w:rsidP="009C4C26">
            <w:pPr>
              <w:rPr>
                <w:sz w:val="16"/>
                <w:szCs w:val="16"/>
              </w:rPr>
            </w:pPr>
          </w:p>
        </w:tc>
        <w:tc>
          <w:tcPr>
            <w:tcW w:w="683" w:type="dxa"/>
            <w:vMerge/>
            <w:tcBorders>
              <w:top w:val="nil"/>
            </w:tcBorders>
            <w:shd w:val="clear" w:color="auto" w:fill="auto"/>
          </w:tcPr>
          <w:p w14:paraId="30085D6F" w14:textId="77777777" w:rsidR="00C24845" w:rsidRPr="009F21EB" w:rsidRDefault="00C24845" w:rsidP="009C4C26">
            <w:pPr>
              <w:rPr>
                <w:sz w:val="16"/>
                <w:szCs w:val="16"/>
              </w:rPr>
            </w:pPr>
          </w:p>
        </w:tc>
        <w:tc>
          <w:tcPr>
            <w:tcW w:w="683" w:type="dxa"/>
            <w:vMerge/>
            <w:tcBorders>
              <w:top w:val="nil"/>
            </w:tcBorders>
            <w:shd w:val="clear" w:color="auto" w:fill="auto"/>
          </w:tcPr>
          <w:p w14:paraId="4BF52DC9" w14:textId="77777777" w:rsidR="00C24845" w:rsidRPr="009F21EB" w:rsidRDefault="00C24845" w:rsidP="009C4C26">
            <w:pPr>
              <w:rPr>
                <w:sz w:val="16"/>
                <w:szCs w:val="16"/>
              </w:rPr>
            </w:pPr>
          </w:p>
        </w:tc>
        <w:tc>
          <w:tcPr>
            <w:tcW w:w="682" w:type="dxa"/>
            <w:vMerge/>
            <w:tcBorders>
              <w:top w:val="nil"/>
            </w:tcBorders>
            <w:shd w:val="clear" w:color="auto" w:fill="auto"/>
          </w:tcPr>
          <w:p w14:paraId="17EA5648" w14:textId="77777777" w:rsidR="00C24845" w:rsidRPr="009F21EB" w:rsidRDefault="00C24845" w:rsidP="009C4C26">
            <w:pPr>
              <w:rPr>
                <w:sz w:val="16"/>
                <w:szCs w:val="16"/>
              </w:rPr>
            </w:pPr>
          </w:p>
        </w:tc>
        <w:tc>
          <w:tcPr>
            <w:tcW w:w="840" w:type="dxa"/>
            <w:vMerge w:val="restart"/>
            <w:shd w:val="clear" w:color="auto" w:fill="auto"/>
          </w:tcPr>
          <w:p w14:paraId="6C191EC2" w14:textId="77777777" w:rsidR="00C24845" w:rsidRPr="009F21EB" w:rsidRDefault="00C24845" w:rsidP="009C4C26">
            <w:pPr>
              <w:pStyle w:val="TableParagraph"/>
              <w:ind w:left="22" w:right="21"/>
              <w:jc w:val="center"/>
              <w:rPr>
                <w:sz w:val="16"/>
                <w:szCs w:val="16"/>
              </w:rPr>
            </w:pPr>
            <w:proofErr w:type="spellStart"/>
            <w:r w:rsidRPr="009F21EB">
              <w:rPr>
                <w:w w:val="85"/>
                <w:sz w:val="16"/>
                <w:szCs w:val="16"/>
              </w:rPr>
              <w:t>abundența</w:t>
            </w:r>
            <w:proofErr w:type="spellEnd"/>
            <w:r w:rsidRPr="009F21EB">
              <w:rPr>
                <w:spacing w:val="1"/>
                <w:sz w:val="16"/>
                <w:szCs w:val="16"/>
              </w:rPr>
              <w:t xml:space="preserve"> </w:t>
            </w:r>
            <w:proofErr w:type="spellStart"/>
            <w:r w:rsidRPr="009F21EB">
              <w:rPr>
                <w:spacing w:val="-2"/>
                <w:w w:val="95"/>
                <w:sz w:val="16"/>
                <w:szCs w:val="16"/>
              </w:rPr>
              <w:t>ecotipurilor</w:t>
            </w:r>
            <w:proofErr w:type="spellEnd"/>
          </w:p>
          <w:p w14:paraId="13FCCEF7" w14:textId="1ABDF8AE" w:rsidR="00C24845" w:rsidRPr="009F21EB" w:rsidRDefault="00C24845" w:rsidP="009C4C26">
            <w:pPr>
              <w:pStyle w:val="TableParagraph"/>
              <w:ind w:left="22" w:right="21"/>
              <w:jc w:val="center"/>
              <w:rPr>
                <w:sz w:val="16"/>
                <w:szCs w:val="16"/>
              </w:rPr>
            </w:pPr>
            <w:proofErr w:type="spellStart"/>
            <w:r w:rsidRPr="009F21EB">
              <w:rPr>
                <w:spacing w:val="-2"/>
                <w:sz w:val="16"/>
                <w:szCs w:val="16"/>
              </w:rPr>
              <w:t>necorespunzătoare</w:t>
            </w:r>
            <w:proofErr w:type="spellEnd"/>
            <w:r w:rsidRPr="009F21EB">
              <w:rPr>
                <w:spacing w:val="-5"/>
                <w:sz w:val="16"/>
                <w:szCs w:val="16"/>
              </w:rPr>
              <w:t xml:space="preserve"> </w:t>
            </w:r>
            <w:r w:rsidRPr="009F21EB">
              <w:rPr>
                <w:spacing w:val="-2"/>
                <w:sz w:val="16"/>
                <w:szCs w:val="16"/>
              </w:rPr>
              <w:t>/</w:t>
            </w:r>
            <w:proofErr w:type="spellStart"/>
            <w:r w:rsidRPr="009F21EB">
              <w:rPr>
                <w:spacing w:val="-2"/>
                <w:sz w:val="16"/>
                <w:szCs w:val="16"/>
              </w:rPr>
              <w:t>specii</w:t>
            </w:r>
            <w:proofErr w:type="spellEnd"/>
            <w:r w:rsidRPr="009F21EB">
              <w:rPr>
                <w:spacing w:val="-1"/>
                <w:sz w:val="16"/>
                <w:szCs w:val="16"/>
              </w:rPr>
              <w:t xml:space="preserve"> </w:t>
            </w:r>
            <w:proofErr w:type="spellStart"/>
            <w:r w:rsidRPr="009F21EB">
              <w:rPr>
                <w:spacing w:val="-5"/>
                <w:sz w:val="16"/>
                <w:szCs w:val="16"/>
              </w:rPr>
              <w:t>în</w:t>
            </w:r>
            <w:proofErr w:type="spellEnd"/>
          </w:p>
        </w:tc>
        <w:tc>
          <w:tcPr>
            <w:tcW w:w="683" w:type="dxa"/>
            <w:vMerge w:val="restart"/>
            <w:shd w:val="clear" w:color="auto" w:fill="auto"/>
          </w:tcPr>
          <w:p w14:paraId="10DEF770" w14:textId="77777777" w:rsidR="00C24845" w:rsidRPr="009F21EB" w:rsidRDefault="00C24845" w:rsidP="009C4C26">
            <w:pPr>
              <w:pStyle w:val="TableParagraph"/>
              <w:ind w:left="5" w:right="5"/>
              <w:jc w:val="center"/>
              <w:rPr>
                <w:sz w:val="16"/>
                <w:szCs w:val="16"/>
              </w:rPr>
            </w:pPr>
            <w:r w:rsidRPr="009F21EB">
              <w:rPr>
                <w:spacing w:val="-10"/>
                <w:sz w:val="16"/>
                <w:szCs w:val="16"/>
              </w:rPr>
              <w:t>%</w:t>
            </w:r>
          </w:p>
          <w:p w14:paraId="649CA628" w14:textId="54C740AE" w:rsidR="00C24845" w:rsidRPr="009F21EB" w:rsidRDefault="00C24845" w:rsidP="009C4C26">
            <w:pPr>
              <w:pStyle w:val="TableParagraph"/>
              <w:ind w:left="5" w:right="5"/>
              <w:jc w:val="center"/>
              <w:rPr>
                <w:sz w:val="16"/>
                <w:szCs w:val="16"/>
              </w:rPr>
            </w:pPr>
            <w:proofErr w:type="spellStart"/>
            <w:r w:rsidRPr="009F21EB">
              <w:rPr>
                <w:spacing w:val="-2"/>
                <w:sz w:val="16"/>
                <w:szCs w:val="16"/>
              </w:rPr>
              <w:t>acoperire</w:t>
            </w:r>
            <w:proofErr w:type="spellEnd"/>
            <w:r w:rsidRPr="009F21EB">
              <w:rPr>
                <w:spacing w:val="-2"/>
                <w:sz w:val="16"/>
                <w:szCs w:val="16"/>
              </w:rPr>
              <w:t>/ha</w:t>
            </w:r>
          </w:p>
        </w:tc>
        <w:tc>
          <w:tcPr>
            <w:tcW w:w="683" w:type="dxa"/>
            <w:vMerge w:val="restart"/>
            <w:shd w:val="clear" w:color="auto" w:fill="auto"/>
          </w:tcPr>
          <w:p w14:paraId="689F30DC" w14:textId="77777777" w:rsidR="00C24845" w:rsidRPr="009F21EB" w:rsidRDefault="00C24845" w:rsidP="009C4C26">
            <w:pPr>
              <w:pStyle w:val="TableParagraph"/>
              <w:rPr>
                <w:sz w:val="16"/>
                <w:szCs w:val="16"/>
              </w:rPr>
            </w:pPr>
          </w:p>
        </w:tc>
        <w:tc>
          <w:tcPr>
            <w:tcW w:w="682" w:type="dxa"/>
            <w:vMerge w:val="restart"/>
            <w:shd w:val="clear" w:color="auto" w:fill="auto"/>
          </w:tcPr>
          <w:p w14:paraId="3E224A14" w14:textId="77777777" w:rsidR="00C24845" w:rsidRPr="009F21EB" w:rsidRDefault="00C24845" w:rsidP="009C4C26">
            <w:pPr>
              <w:pStyle w:val="TableParagraph"/>
              <w:rPr>
                <w:sz w:val="16"/>
                <w:szCs w:val="16"/>
              </w:rPr>
            </w:pPr>
          </w:p>
        </w:tc>
        <w:tc>
          <w:tcPr>
            <w:tcW w:w="645" w:type="dxa"/>
            <w:tcBorders>
              <w:bottom w:val="nil"/>
            </w:tcBorders>
            <w:shd w:val="clear" w:color="auto" w:fill="auto"/>
          </w:tcPr>
          <w:p w14:paraId="4480B928" w14:textId="77777777" w:rsidR="00C24845" w:rsidRPr="009F21EB" w:rsidRDefault="00C24845" w:rsidP="009C4C26">
            <w:pPr>
              <w:pStyle w:val="TableParagraph"/>
              <w:ind w:right="3"/>
              <w:jc w:val="center"/>
              <w:rPr>
                <w:sz w:val="16"/>
                <w:szCs w:val="16"/>
              </w:rPr>
            </w:pPr>
            <w:proofErr w:type="spellStart"/>
            <w:r w:rsidRPr="009F21EB">
              <w:rPr>
                <w:sz w:val="16"/>
                <w:szCs w:val="16"/>
              </w:rPr>
              <w:t>mai</w:t>
            </w:r>
            <w:proofErr w:type="spellEnd"/>
            <w:r w:rsidRPr="009F21EB">
              <w:rPr>
                <w:spacing w:val="3"/>
                <w:sz w:val="16"/>
                <w:szCs w:val="16"/>
              </w:rPr>
              <w:t xml:space="preserve"> </w:t>
            </w:r>
            <w:proofErr w:type="spellStart"/>
            <w:r w:rsidRPr="009F21EB">
              <w:rPr>
                <w:sz w:val="16"/>
                <w:szCs w:val="16"/>
              </w:rPr>
              <w:t>putin</w:t>
            </w:r>
            <w:proofErr w:type="spellEnd"/>
            <w:r w:rsidRPr="009F21EB">
              <w:rPr>
                <w:spacing w:val="2"/>
                <w:sz w:val="16"/>
                <w:szCs w:val="16"/>
              </w:rPr>
              <w:t xml:space="preserve"> </w:t>
            </w:r>
            <w:r w:rsidRPr="009F21EB">
              <w:rPr>
                <w:sz w:val="16"/>
                <w:szCs w:val="16"/>
              </w:rPr>
              <w:t>de</w:t>
            </w:r>
            <w:r w:rsidRPr="009F21EB">
              <w:rPr>
                <w:spacing w:val="-1"/>
                <w:sz w:val="16"/>
                <w:szCs w:val="16"/>
              </w:rPr>
              <w:t xml:space="preserve"> </w:t>
            </w:r>
            <w:r w:rsidRPr="009F21EB">
              <w:rPr>
                <w:spacing w:val="-5"/>
                <w:sz w:val="16"/>
                <w:szCs w:val="16"/>
              </w:rPr>
              <w:t>10</w:t>
            </w:r>
          </w:p>
        </w:tc>
        <w:tc>
          <w:tcPr>
            <w:tcW w:w="954" w:type="dxa"/>
            <w:tcBorders>
              <w:bottom w:val="nil"/>
            </w:tcBorders>
            <w:shd w:val="clear" w:color="auto" w:fill="auto"/>
          </w:tcPr>
          <w:p w14:paraId="194C0FD8" w14:textId="77777777" w:rsidR="00C24845" w:rsidRPr="009F21EB" w:rsidRDefault="00C24845" w:rsidP="009C4C26">
            <w:pPr>
              <w:pStyle w:val="TableParagraph"/>
              <w:ind w:right="1"/>
              <w:jc w:val="center"/>
              <w:rPr>
                <w:sz w:val="16"/>
                <w:szCs w:val="16"/>
              </w:rPr>
            </w:pPr>
            <w:r w:rsidRPr="009F21EB">
              <w:rPr>
                <w:spacing w:val="-5"/>
                <w:sz w:val="16"/>
                <w:szCs w:val="16"/>
              </w:rPr>
              <w:t>NU</w:t>
            </w:r>
          </w:p>
        </w:tc>
        <w:tc>
          <w:tcPr>
            <w:tcW w:w="1122" w:type="dxa"/>
            <w:vMerge/>
            <w:shd w:val="clear" w:color="auto" w:fill="auto"/>
          </w:tcPr>
          <w:p w14:paraId="1608A2EB" w14:textId="7DC97D12" w:rsidR="00C24845" w:rsidRPr="009F21EB" w:rsidRDefault="00C24845" w:rsidP="009C4C26">
            <w:pPr>
              <w:pStyle w:val="TableParagraph"/>
              <w:ind w:left="160"/>
              <w:rPr>
                <w:sz w:val="16"/>
                <w:szCs w:val="16"/>
              </w:rPr>
            </w:pPr>
          </w:p>
        </w:tc>
        <w:tc>
          <w:tcPr>
            <w:tcW w:w="683" w:type="dxa"/>
            <w:vMerge/>
            <w:shd w:val="clear" w:color="auto" w:fill="auto"/>
          </w:tcPr>
          <w:p w14:paraId="645ED5DB" w14:textId="77777777" w:rsidR="00C24845" w:rsidRPr="009F21EB" w:rsidRDefault="00C24845" w:rsidP="009C4C26">
            <w:pPr>
              <w:pStyle w:val="TableParagraph"/>
              <w:rPr>
                <w:sz w:val="16"/>
                <w:szCs w:val="16"/>
              </w:rPr>
            </w:pPr>
          </w:p>
        </w:tc>
        <w:tc>
          <w:tcPr>
            <w:tcW w:w="683" w:type="dxa"/>
            <w:vMerge/>
            <w:shd w:val="clear" w:color="auto" w:fill="auto"/>
          </w:tcPr>
          <w:p w14:paraId="253F0D26" w14:textId="77777777" w:rsidR="00C24845" w:rsidRPr="009F21EB" w:rsidRDefault="00C24845" w:rsidP="009C4C26">
            <w:pPr>
              <w:pStyle w:val="TableParagraph"/>
              <w:rPr>
                <w:sz w:val="16"/>
                <w:szCs w:val="16"/>
              </w:rPr>
            </w:pPr>
          </w:p>
        </w:tc>
        <w:tc>
          <w:tcPr>
            <w:tcW w:w="902" w:type="dxa"/>
            <w:vMerge/>
            <w:shd w:val="clear" w:color="auto" w:fill="auto"/>
          </w:tcPr>
          <w:p w14:paraId="7EE8356E" w14:textId="77777777" w:rsidR="00C24845" w:rsidRPr="009F21EB" w:rsidRDefault="00C24845" w:rsidP="009C4C26">
            <w:pPr>
              <w:pStyle w:val="TableParagraph"/>
              <w:rPr>
                <w:sz w:val="16"/>
                <w:szCs w:val="16"/>
              </w:rPr>
            </w:pPr>
          </w:p>
        </w:tc>
      </w:tr>
      <w:tr w:rsidR="009F21EB" w:rsidRPr="009F21EB" w14:paraId="7EA15C30" w14:textId="77777777" w:rsidTr="009C4C26">
        <w:trPr>
          <w:trHeight w:val="102"/>
        </w:trPr>
        <w:tc>
          <w:tcPr>
            <w:tcW w:w="682" w:type="dxa"/>
            <w:vMerge/>
            <w:tcBorders>
              <w:top w:val="nil"/>
              <w:bottom w:val="nil"/>
            </w:tcBorders>
            <w:shd w:val="clear" w:color="auto" w:fill="auto"/>
          </w:tcPr>
          <w:p w14:paraId="3B6E5E8A" w14:textId="77777777" w:rsidR="00C24845" w:rsidRPr="009F21EB" w:rsidRDefault="00C24845" w:rsidP="009C4C26">
            <w:pPr>
              <w:rPr>
                <w:sz w:val="16"/>
                <w:szCs w:val="16"/>
              </w:rPr>
            </w:pPr>
          </w:p>
        </w:tc>
        <w:tc>
          <w:tcPr>
            <w:tcW w:w="683" w:type="dxa"/>
            <w:vMerge/>
            <w:tcBorders>
              <w:top w:val="nil"/>
              <w:bottom w:val="nil"/>
            </w:tcBorders>
            <w:shd w:val="clear" w:color="auto" w:fill="auto"/>
          </w:tcPr>
          <w:p w14:paraId="142DAFC6" w14:textId="77777777" w:rsidR="00C24845" w:rsidRPr="009F21EB" w:rsidRDefault="00C24845" w:rsidP="009C4C26">
            <w:pPr>
              <w:rPr>
                <w:sz w:val="16"/>
                <w:szCs w:val="16"/>
              </w:rPr>
            </w:pPr>
          </w:p>
        </w:tc>
        <w:tc>
          <w:tcPr>
            <w:tcW w:w="683" w:type="dxa"/>
            <w:vMerge/>
            <w:shd w:val="clear" w:color="auto" w:fill="auto"/>
          </w:tcPr>
          <w:p w14:paraId="37BCF807" w14:textId="77777777" w:rsidR="00C24845" w:rsidRPr="009F21EB" w:rsidRDefault="00C24845" w:rsidP="009C4C26">
            <w:pPr>
              <w:pStyle w:val="TableParagraph"/>
              <w:rPr>
                <w:sz w:val="16"/>
                <w:szCs w:val="16"/>
              </w:rPr>
            </w:pPr>
          </w:p>
        </w:tc>
        <w:tc>
          <w:tcPr>
            <w:tcW w:w="682" w:type="dxa"/>
            <w:vMerge/>
            <w:shd w:val="clear" w:color="auto" w:fill="auto"/>
          </w:tcPr>
          <w:p w14:paraId="6783E7C0"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4A5EAE54" w14:textId="77777777" w:rsidR="00C24845" w:rsidRPr="009F21EB" w:rsidRDefault="00C24845" w:rsidP="009C4C26">
            <w:pPr>
              <w:rPr>
                <w:sz w:val="16"/>
                <w:szCs w:val="16"/>
              </w:rPr>
            </w:pPr>
          </w:p>
        </w:tc>
        <w:tc>
          <w:tcPr>
            <w:tcW w:w="982" w:type="dxa"/>
            <w:vMerge/>
            <w:shd w:val="clear" w:color="auto" w:fill="auto"/>
          </w:tcPr>
          <w:p w14:paraId="2D52B6D7"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593D2647" w14:textId="77777777" w:rsidR="00C24845" w:rsidRPr="009F21EB" w:rsidRDefault="00C24845" w:rsidP="009C4C26">
            <w:pPr>
              <w:rPr>
                <w:sz w:val="16"/>
                <w:szCs w:val="16"/>
              </w:rPr>
            </w:pPr>
          </w:p>
        </w:tc>
        <w:tc>
          <w:tcPr>
            <w:tcW w:w="682" w:type="dxa"/>
            <w:vMerge/>
            <w:tcBorders>
              <w:top w:val="nil"/>
            </w:tcBorders>
            <w:shd w:val="clear" w:color="auto" w:fill="auto"/>
          </w:tcPr>
          <w:p w14:paraId="19F25946" w14:textId="77777777" w:rsidR="00C24845" w:rsidRPr="009F21EB" w:rsidRDefault="00C24845" w:rsidP="009C4C26">
            <w:pPr>
              <w:rPr>
                <w:sz w:val="16"/>
                <w:szCs w:val="16"/>
              </w:rPr>
            </w:pPr>
          </w:p>
        </w:tc>
        <w:tc>
          <w:tcPr>
            <w:tcW w:w="683" w:type="dxa"/>
            <w:vMerge/>
            <w:tcBorders>
              <w:top w:val="nil"/>
            </w:tcBorders>
            <w:shd w:val="clear" w:color="auto" w:fill="auto"/>
          </w:tcPr>
          <w:p w14:paraId="01577FFE" w14:textId="77777777" w:rsidR="00C24845" w:rsidRPr="009F21EB" w:rsidRDefault="00C24845" w:rsidP="009C4C26">
            <w:pPr>
              <w:rPr>
                <w:sz w:val="16"/>
                <w:szCs w:val="16"/>
              </w:rPr>
            </w:pPr>
          </w:p>
        </w:tc>
        <w:tc>
          <w:tcPr>
            <w:tcW w:w="683" w:type="dxa"/>
            <w:vMerge/>
            <w:tcBorders>
              <w:top w:val="nil"/>
            </w:tcBorders>
            <w:shd w:val="clear" w:color="auto" w:fill="auto"/>
          </w:tcPr>
          <w:p w14:paraId="14D5D12C" w14:textId="77777777" w:rsidR="00C24845" w:rsidRPr="009F21EB" w:rsidRDefault="00C24845" w:rsidP="009C4C26">
            <w:pPr>
              <w:rPr>
                <w:sz w:val="16"/>
                <w:szCs w:val="16"/>
              </w:rPr>
            </w:pPr>
          </w:p>
        </w:tc>
        <w:tc>
          <w:tcPr>
            <w:tcW w:w="682" w:type="dxa"/>
            <w:vMerge/>
            <w:tcBorders>
              <w:top w:val="nil"/>
            </w:tcBorders>
            <w:shd w:val="clear" w:color="auto" w:fill="auto"/>
          </w:tcPr>
          <w:p w14:paraId="69C64AAB" w14:textId="77777777" w:rsidR="00C24845" w:rsidRPr="009F21EB" w:rsidRDefault="00C24845" w:rsidP="009C4C26">
            <w:pPr>
              <w:rPr>
                <w:sz w:val="16"/>
                <w:szCs w:val="16"/>
              </w:rPr>
            </w:pPr>
          </w:p>
        </w:tc>
        <w:tc>
          <w:tcPr>
            <w:tcW w:w="840" w:type="dxa"/>
            <w:vMerge/>
            <w:tcBorders>
              <w:bottom w:val="nil"/>
            </w:tcBorders>
            <w:shd w:val="clear" w:color="auto" w:fill="auto"/>
          </w:tcPr>
          <w:p w14:paraId="772B649C" w14:textId="3885479D" w:rsidR="00C24845" w:rsidRPr="009F21EB" w:rsidRDefault="00C24845" w:rsidP="009C4C26">
            <w:pPr>
              <w:pStyle w:val="TableParagraph"/>
              <w:ind w:left="22" w:right="21"/>
              <w:jc w:val="center"/>
              <w:rPr>
                <w:sz w:val="16"/>
                <w:szCs w:val="16"/>
              </w:rPr>
            </w:pPr>
          </w:p>
        </w:tc>
        <w:tc>
          <w:tcPr>
            <w:tcW w:w="683" w:type="dxa"/>
            <w:vMerge/>
            <w:tcBorders>
              <w:bottom w:val="nil"/>
            </w:tcBorders>
            <w:shd w:val="clear" w:color="auto" w:fill="auto"/>
          </w:tcPr>
          <w:p w14:paraId="56BFBF23" w14:textId="5AE4A6C7" w:rsidR="00C24845" w:rsidRPr="009F21EB" w:rsidRDefault="00C24845" w:rsidP="009C4C26">
            <w:pPr>
              <w:pStyle w:val="TableParagraph"/>
              <w:ind w:left="5" w:right="5"/>
              <w:jc w:val="center"/>
              <w:rPr>
                <w:sz w:val="16"/>
                <w:szCs w:val="16"/>
              </w:rPr>
            </w:pPr>
          </w:p>
        </w:tc>
        <w:tc>
          <w:tcPr>
            <w:tcW w:w="683" w:type="dxa"/>
            <w:vMerge/>
            <w:tcBorders>
              <w:top w:val="nil"/>
            </w:tcBorders>
            <w:shd w:val="clear" w:color="auto" w:fill="auto"/>
          </w:tcPr>
          <w:p w14:paraId="15149555" w14:textId="77777777" w:rsidR="00C24845" w:rsidRPr="009F21EB" w:rsidRDefault="00C24845" w:rsidP="009C4C26">
            <w:pPr>
              <w:rPr>
                <w:sz w:val="16"/>
                <w:szCs w:val="16"/>
              </w:rPr>
            </w:pPr>
          </w:p>
        </w:tc>
        <w:tc>
          <w:tcPr>
            <w:tcW w:w="682" w:type="dxa"/>
            <w:vMerge/>
            <w:tcBorders>
              <w:top w:val="nil"/>
            </w:tcBorders>
            <w:shd w:val="clear" w:color="auto" w:fill="auto"/>
          </w:tcPr>
          <w:p w14:paraId="51B19BC5" w14:textId="77777777" w:rsidR="00C24845" w:rsidRPr="009F21EB" w:rsidRDefault="00C24845" w:rsidP="009C4C26">
            <w:pPr>
              <w:rPr>
                <w:sz w:val="16"/>
                <w:szCs w:val="16"/>
              </w:rPr>
            </w:pPr>
          </w:p>
        </w:tc>
        <w:tc>
          <w:tcPr>
            <w:tcW w:w="645" w:type="dxa"/>
            <w:tcBorders>
              <w:top w:val="nil"/>
              <w:bottom w:val="nil"/>
            </w:tcBorders>
            <w:shd w:val="clear" w:color="auto" w:fill="auto"/>
          </w:tcPr>
          <w:p w14:paraId="25B1AFC2" w14:textId="77777777" w:rsidR="00C24845" w:rsidRPr="009F21EB" w:rsidRDefault="00C24845" w:rsidP="009C4C26">
            <w:pPr>
              <w:pStyle w:val="TableParagraph"/>
              <w:rPr>
                <w:sz w:val="16"/>
                <w:szCs w:val="16"/>
              </w:rPr>
            </w:pPr>
          </w:p>
        </w:tc>
        <w:tc>
          <w:tcPr>
            <w:tcW w:w="954" w:type="dxa"/>
            <w:tcBorders>
              <w:top w:val="nil"/>
              <w:bottom w:val="nil"/>
            </w:tcBorders>
            <w:shd w:val="clear" w:color="auto" w:fill="auto"/>
          </w:tcPr>
          <w:p w14:paraId="2CB05B20" w14:textId="77777777" w:rsidR="00C24845" w:rsidRPr="009F21EB" w:rsidRDefault="00C24845" w:rsidP="009C4C26">
            <w:pPr>
              <w:pStyle w:val="TableParagraph"/>
              <w:rPr>
                <w:sz w:val="16"/>
                <w:szCs w:val="16"/>
              </w:rPr>
            </w:pPr>
          </w:p>
        </w:tc>
        <w:tc>
          <w:tcPr>
            <w:tcW w:w="1122" w:type="dxa"/>
            <w:vMerge/>
            <w:shd w:val="clear" w:color="auto" w:fill="auto"/>
          </w:tcPr>
          <w:p w14:paraId="04A4B691" w14:textId="3E7DB2F3" w:rsidR="00C24845" w:rsidRPr="009F21EB" w:rsidRDefault="00C24845" w:rsidP="009C4C26">
            <w:pPr>
              <w:pStyle w:val="TableParagraph"/>
              <w:ind w:left="38" w:right="42"/>
              <w:jc w:val="center"/>
              <w:rPr>
                <w:sz w:val="16"/>
                <w:szCs w:val="16"/>
              </w:rPr>
            </w:pPr>
          </w:p>
        </w:tc>
        <w:tc>
          <w:tcPr>
            <w:tcW w:w="683" w:type="dxa"/>
            <w:vMerge/>
            <w:shd w:val="clear" w:color="auto" w:fill="auto"/>
          </w:tcPr>
          <w:p w14:paraId="3DFC8748" w14:textId="77777777" w:rsidR="00C24845" w:rsidRPr="009F21EB" w:rsidRDefault="00C24845" w:rsidP="009C4C26">
            <w:pPr>
              <w:rPr>
                <w:sz w:val="16"/>
                <w:szCs w:val="16"/>
              </w:rPr>
            </w:pPr>
          </w:p>
        </w:tc>
        <w:tc>
          <w:tcPr>
            <w:tcW w:w="683" w:type="dxa"/>
            <w:vMerge/>
            <w:shd w:val="clear" w:color="auto" w:fill="auto"/>
          </w:tcPr>
          <w:p w14:paraId="1BDEAE40" w14:textId="77777777" w:rsidR="00C24845" w:rsidRPr="009F21EB" w:rsidRDefault="00C24845" w:rsidP="009C4C26">
            <w:pPr>
              <w:rPr>
                <w:sz w:val="16"/>
                <w:szCs w:val="16"/>
              </w:rPr>
            </w:pPr>
          </w:p>
        </w:tc>
        <w:tc>
          <w:tcPr>
            <w:tcW w:w="902" w:type="dxa"/>
            <w:vMerge/>
            <w:shd w:val="clear" w:color="auto" w:fill="auto"/>
          </w:tcPr>
          <w:p w14:paraId="48CF7F9A" w14:textId="77777777" w:rsidR="00C24845" w:rsidRPr="009F21EB" w:rsidRDefault="00C24845" w:rsidP="009C4C26">
            <w:pPr>
              <w:rPr>
                <w:sz w:val="16"/>
                <w:szCs w:val="16"/>
              </w:rPr>
            </w:pPr>
          </w:p>
        </w:tc>
      </w:tr>
      <w:tr w:rsidR="009F21EB" w:rsidRPr="009F21EB" w14:paraId="403A4E91" w14:textId="77777777" w:rsidTr="009C4C26">
        <w:trPr>
          <w:trHeight w:val="106"/>
        </w:trPr>
        <w:tc>
          <w:tcPr>
            <w:tcW w:w="682" w:type="dxa"/>
            <w:vMerge/>
            <w:tcBorders>
              <w:top w:val="nil"/>
              <w:bottom w:val="nil"/>
            </w:tcBorders>
            <w:shd w:val="clear" w:color="auto" w:fill="auto"/>
          </w:tcPr>
          <w:p w14:paraId="0F5A9E05" w14:textId="77777777" w:rsidR="00C24845" w:rsidRPr="009F21EB" w:rsidRDefault="00C24845" w:rsidP="009C4C26">
            <w:pPr>
              <w:rPr>
                <w:sz w:val="16"/>
                <w:szCs w:val="16"/>
              </w:rPr>
            </w:pPr>
          </w:p>
        </w:tc>
        <w:tc>
          <w:tcPr>
            <w:tcW w:w="683" w:type="dxa"/>
            <w:vMerge/>
            <w:tcBorders>
              <w:top w:val="nil"/>
              <w:bottom w:val="nil"/>
            </w:tcBorders>
            <w:shd w:val="clear" w:color="auto" w:fill="auto"/>
          </w:tcPr>
          <w:p w14:paraId="226CCD9B" w14:textId="77777777" w:rsidR="00C24845" w:rsidRPr="009F21EB" w:rsidRDefault="00C24845" w:rsidP="009C4C26">
            <w:pPr>
              <w:rPr>
                <w:sz w:val="16"/>
                <w:szCs w:val="16"/>
              </w:rPr>
            </w:pPr>
          </w:p>
        </w:tc>
        <w:tc>
          <w:tcPr>
            <w:tcW w:w="683" w:type="dxa"/>
            <w:vMerge/>
            <w:shd w:val="clear" w:color="auto" w:fill="auto"/>
          </w:tcPr>
          <w:p w14:paraId="43187818" w14:textId="77777777" w:rsidR="00C24845" w:rsidRPr="009F21EB" w:rsidRDefault="00C24845" w:rsidP="009C4C26">
            <w:pPr>
              <w:pStyle w:val="TableParagraph"/>
              <w:rPr>
                <w:sz w:val="16"/>
                <w:szCs w:val="16"/>
              </w:rPr>
            </w:pPr>
          </w:p>
        </w:tc>
        <w:tc>
          <w:tcPr>
            <w:tcW w:w="682" w:type="dxa"/>
            <w:vMerge/>
            <w:shd w:val="clear" w:color="auto" w:fill="auto"/>
          </w:tcPr>
          <w:p w14:paraId="1CC400D2"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2660326F" w14:textId="77777777" w:rsidR="00C24845" w:rsidRPr="009F21EB" w:rsidRDefault="00C24845" w:rsidP="009C4C26">
            <w:pPr>
              <w:rPr>
                <w:sz w:val="16"/>
                <w:szCs w:val="16"/>
              </w:rPr>
            </w:pPr>
          </w:p>
        </w:tc>
        <w:tc>
          <w:tcPr>
            <w:tcW w:w="982" w:type="dxa"/>
            <w:vMerge/>
            <w:shd w:val="clear" w:color="auto" w:fill="auto"/>
          </w:tcPr>
          <w:p w14:paraId="537BA45D"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495D6E09" w14:textId="77777777" w:rsidR="00C24845" w:rsidRPr="009F21EB" w:rsidRDefault="00C24845" w:rsidP="009C4C26">
            <w:pPr>
              <w:rPr>
                <w:sz w:val="16"/>
                <w:szCs w:val="16"/>
              </w:rPr>
            </w:pPr>
          </w:p>
        </w:tc>
        <w:tc>
          <w:tcPr>
            <w:tcW w:w="682" w:type="dxa"/>
            <w:vMerge/>
            <w:tcBorders>
              <w:top w:val="nil"/>
            </w:tcBorders>
            <w:shd w:val="clear" w:color="auto" w:fill="auto"/>
          </w:tcPr>
          <w:p w14:paraId="2053187A" w14:textId="77777777" w:rsidR="00C24845" w:rsidRPr="009F21EB" w:rsidRDefault="00C24845" w:rsidP="009C4C26">
            <w:pPr>
              <w:rPr>
                <w:sz w:val="16"/>
                <w:szCs w:val="16"/>
              </w:rPr>
            </w:pPr>
          </w:p>
        </w:tc>
        <w:tc>
          <w:tcPr>
            <w:tcW w:w="683" w:type="dxa"/>
            <w:vMerge/>
            <w:tcBorders>
              <w:top w:val="nil"/>
            </w:tcBorders>
            <w:shd w:val="clear" w:color="auto" w:fill="auto"/>
          </w:tcPr>
          <w:p w14:paraId="2EDEC58E" w14:textId="77777777" w:rsidR="00C24845" w:rsidRPr="009F21EB" w:rsidRDefault="00C24845" w:rsidP="009C4C26">
            <w:pPr>
              <w:rPr>
                <w:sz w:val="16"/>
                <w:szCs w:val="16"/>
              </w:rPr>
            </w:pPr>
          </w:p>
        </w:tc>
        <w:tc>
          <w:tcPr>
            <w:tcW w:w="683" w:type="dxa"/>
            <w:vMerge/>
            <w:tcBorders>
              <w:top w:val="nil"/>
            </w:tcBorders>
            <w:shd w:val="clear" w:color="auto" w:fill="auto"/>
          </w:tcPr>
          <w:p w14:paraId="334DAC22" w14:textId="77777777" w:rsidR="00C24845" w:rsidRPr="009F21EB" w:rsidRDefault="00C24845" w:rsidP="009C4C26">
            <w:pPr>
              <w:rPr>
                <w:sz w:val="16"/>
                <w:szCs w:val="16"/>
              </w:rPr>
            </w:pPr>
          </w:p>
        </w:tc>
        <w:tc>
          <w:tcPr>
            <w:tcW w:w="682" w:type="dxa"/>
            <w:vMerge/>
            <w:tcBorders>
              <w:top w:val="nil"/>
            </w:tcBorders>
            <w:shd w:val="clear" w:color="auto" w:fill="auto"/>
          </w:tcPr>
          <w:p w14:paraId="45D15C22" w14:textId="77777777" w:rsidR="00C24845" w:rsidRPr="009F21EB" w:rsidRDefault="00C24845" w:rsidP="009C4C26">
            <w:pPr>
              <w:rPr>
                <w:sz w:val="16"/>
                <w:szCs w:val="16"/>
              </w:rPr>
            </w:pPr>
          </w:p>
        </w:tc>
        <w:tc>
          <w:tcPr>
            <w:tcW w:w="840" w:type="dxa"/>
            <w:tcBorders>
              <w:top w:val="nil"/>
            </w:tcBorders>
            <w:shd w:val="clear" w:color="auto" w:fill="auto"/>
          </w:tcPr>
          <w:p w14:paraId="0BC85EA5" w14:textId="77777777" w:rsidR="00C24845" w:rsidRPr="009F21EB" w:rsidRDefault="00C24845" w:rsidP="009C4C26">
            <w:pPr>
              <w:pStyle w:val="TableParagraph"/>
              <w:ind w:left="2"/>
              <w:jc w:val="center"/>
              <w:rPr>
                <w:sz w:val="16"/>
                <w:szCs w:val="16"/>
              </w:rPr>
            </w:pPr>
            <w:r w:rsidRPr="009F21EB">
              <w:rPr>
                <w:sz w:val="16"/>
                <w:szCs w:val="16"/>
              </w:rPr>
              <w:t xml:space="preserve">afara </w:t>
            </w:r>
            <w:proofErr w:type="spellStart"/>
            <w:r w:rsidRPr="009F21EB">
              <w:rPr>
                <w:spacing w:val="-2"/>
                <w:sz w:val="16"/>
                <w:szCs w:val="16"/>
              </w:rPr>
              <w:t>arealului</w:t>
            </w:r>
            <w:proofErr w:type="spellEnd"/>
          </w:p>
        </w:tc>
        <w:tc>
          <w:tcPr>
            <w:tcW w:w="683" w:type="dxa"/>
            <w:tcBorders>
              <w:top w:val="nil"/>
            </w:tcBorders>
            <w:shd w:val="clear" w:color="auto" w:fill="auto"/>
          </w:tcPr>
          <w:p w14:paraId="20E38EB3"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54E629B1" w14:textId="77777777" w:rsidR="00C24845" w:rsidRPr="009F21EB" w:rsidRDefault="00C24845" w:rsidP="009C4C26">
            <w:pPr>
              <w:rPr>
                <w:sz w:val="16"/>
                <w:szCs w:val="16"/>
              </w:rPr>
            </w:pPr>
          </w:p>
        </w:tc>
        <w:tc>
          <w:tcPr>
            <w:tcW w:w="682" w:type="dxa"/>
            <w:vMerge/>
            <w:tcBorders>
              <w:top w:val="nil"/>
            </w:tcBorders>
            <w:shd w:val="clear" w:color="auto" w:fill="auto"/>
          </w:tcPr>
          <w:p w14:paraId="1CDA3BC7" w14:textId="77777777" w:rsidR="00C24845" w:rsidRPr="009F21EB" w:rsidRDefault="00C24845" w:rsidP="009C4C26">
            <w:pPr>
              <w:rPr>
                <w:sz w:val="16"/>
                <w:szCs w:val="16"/>
              </w:rPr>
            </w:pPr>
          </w:p>
        </w:tc>
        <w:tc>
          <w:tcPr>
            <w:tcW w:w="645" w:type="dxa"/>
            <w:tcBorders>
              <w:top w:val="nil"/>
            </w:tcBorders>
            <w:shd w:val="clear" w:color="auto" w:fill="auto"/>
          </w:tcPr>
          <w:p w14:paraId="7B33F7EA" w14:textId="77777777" w:rsidR="00C24845" w:rsidRPr="009F21EB" w:rsidRDefault="00C24845" w:rsidP="009C4C26">
            <w:pPr>
              <w:pStyle w:val="TableParagraph"/>
              <w:rPr>
                <w:sz w:val="16"/>
                <w:szCs w:val="16"/>
              </w:rPr>
            </w:pPr>
          </w:p>
        </w:tc>
        <w:tc>
          <w:tcPr>
            <w:tcW w:w="954" w:type="dxa"/>
            <w:tcBorders>
              <w:top w:val="nil"/>
            </w:tcBorders>
            <w:shd w:val="clear" w:color="auto" w:fill="auto"/>
          </w:tcPr>
          <w:p w14:paraId="13BAB5CF" w14:textId="77777777" w:rsidR="00C24845" w:rsidRPr="009F21EB" w:rsidRDefault="00C24845" w:rsidP="009C4C26">
            <w:pPr>
              <w:pStyle w:val="TableParagraph"/>
              <w:rPr>
                <w:sz w:val="16"/>
                <w:szCs w:val="16"/>
              </w:rPr>
            </w:pPr>
          </w:p>
        </w:tc>
        <w:tc>
          <w:tcPr>
            <w:tcW w:w="1122" w:type="dxa"/>
            <w:vMerge/>
            <w:shd w:val="clear" w:color="auto" w:fill="auto"/>
          </w:tcPr>
          <w:p w14:paraId="7CDD8BF4" w14:textId="77777777" w:rsidR="00C24845" w:rsidRPr="009F21EB" w:rsidRDefault="00C24845" w:rsidP="009C4C26">
            <w:pPr>
              <w:pStyle w:val="TableParagraph"/>
              <w:rPr>
                <w:sz w:val="16"/>
                <w:szCs w:val="16"/>
              </w:rPr>
            </w:pPr>
          </w:p>
        </w:tc>
        <w:tc>
          <w:tcPr>
            <w:tcW w:w="683" w:type="dxa"/>
            <w:vMerge/>
            <w:shd w:val="clear" w:color="auto" w:fill="auto"/>
          </w:tcPr>
          <w:p w14:paraId="5A4F13F6" w14:textId="77777777" w:rsidR="00C24845" w:rsidRPr="009F21EB" w:rsidRDefault="00C24845" w:rsidP="009C4C26">
            <w:pPr>
              <w:rPr>
                <w:sz w:val="16"/>
                <w:szCs w:val="16"/>
              </w:rPr>
            </w:pPr>
          </w:p>
        </w:tc>
        <w:tc>
          <w:tcPr>
            <w:tcW w:w="683" w:type="dxa"/>
            <w:vMerge/>
            <w:shd w:val="clear" w:color="auto" w:fill="auto"/>
          </w:tcPr>
          <w:p w14:paraId="26BDBC2E" w14:textId="77777777" w:rsidR="00C24845" w:rsidRPr="009F21EB" w:rsidRDefault="00C24845" w:rsidP="009C4C26">
            <w:pPr>
              <w:rPr>
                <w:sz w:val="16"/>
                <w:szCs w:val="16"/>
              </w:rPr>
            </w:pPr>
          </w:p>
        </w:tc>
        <w:tc>
          <w:tcPr>
            <w:tcW w:w="902" w:type="dxa"/>
            <w:vMerge/>
            <w:shd w:val="clear" w:color="auto" w:fill="auto"/>
          </w:tcPr>
          <w:p w14:paraId="57E8F532" w14:textId="77777777" w:rsidR="00C24845" w:rsidRPr="009F21EB" w:rsidRDefault="00C24845" w:rsidP="009C4C26">
            <w:pPr>
              <w:rPr>
                <w:sz w:val="16"/>
                <w:szCs w:val="16"/>
              </w:rPr>
            </w:pPr>
          </w:p>
        </w:tc>
      </w:tr>
      <w:tr w:rsidR="009F21EB" w:rsidRPr="009F21EB" w14:paraId="7B04630B" w14:textId="77777777" w:rsidTr="009C4C26">
        <w:trPr>
          <w:trHeight w:val="108"/>
        </w:trPr>
        <w:tc>
          <w:tcPr>
            <w:tcW w:w="682" w:type="dxa"/>
            <w:vMerge/>
            <w:tcBorders>
              <w:top w:val="nil"/>
              <w:bottom w:val="nil"/>
            </w:tcBorders>
            <w:shd w:val="clear" w:color="auto" w:fill="auto"/>
          </w:tcPr>
          <w:p w14:paraId="17E4E2A6" w14:textId="77777777" w:rsidR="00C24845" w:rsidRPr="009F21EB" w:rsidRDefault="00C24845" w:rsidP="009C4C26">
            <w:pPr>
              <w:rPr>
                <w:sz w:val="16"/>
                <w:szCs w:val="16"/>
              </w:rPr>
            </w:pPr>
          </w:p>
        </w:tc>
        <w:tc>
          <w:tcPr>
            <w:tcW w:w="683" w:type="dxa"/>
            <w:vMerge/>
            <w:tcBorders>
              <w:top w:val="nil"/>
              <w:bottom w:val="nil"/>
            </w:tcBorders>
            <w:shd w:val="clear" w:color="auto" w:fill="auto"/>
          </w:tcPr>
          <w:p w14:paraId="42D7C934" w14:textId="77777777" w:rsidR="00C24845" w:rsidRPr="009F21EB" w:rsidRDefault="00C24845" w:rsidP="009C4C26">
            <w:pPr>
              <w:rPr>
                <w:sz w:val="16"/>
                <w:szCs w:val="16"/>
              </w:rPr>
            </w:pPr>
          </w:p>
        </w:tc>
        <w:tc>
          <w:tcPr>
            <w:tcW w:w="683" w:type="dxa"/>
            <w:vMerge/>
            <w:shd w:val="clear" w:color="auto" w:fill="auto"/>
          </w:tcPr>
          <w:p w14:paraId="6B4EB3FE" w14:textId="77777777" w:rsidR="00C24845" w:rsidRPr="009F21EB" w:rsidRDefault="00C24845" w:rsidP="009C4C26">
            <w:pPr>
              <w:pStyle w:val="TableParagraph"/>
              <w:rPr>
                <w:sz w:val="16"/>
                <w:szCs w:val="16"/>
              </w:rPr>
            </w:pPr>
          </w:p>
        </w:tc>
        <w:tc>
          <w:tcPr>
            <w:tcW w:w="682" w:type="dxa"/>
            <w:vMerge/>
            <w:tcBorders>
              <w:bottom w:val="nil"/>
            </w:tcBorders>
            <w:shd w:val="clear" w:color="auto" w:fill="auto"/>
          </w:tcPr>
          <w:p w14:paraId="455C0AE3" w14:textId="77777777" w:rsidR="00C24845" w:rsidRPr="009F21EB" w:rsidRDefault="00C24845" w:rsidP="009C4C26">
            <w:pPr>
              <w:pStyle w:val="TableParagraph"/>
              <w:rPr>
                <w:sz w:val="16"/>
                <w:szCs w:val="16"/>
              </w:rPr>
            </w:pPr>
          </w:p>
        </w:tc>
        <w:tc>
          <w:tcPr>
            <w:tcW w:w="683" w:type="dxa"/>
            <w:vMerge w:val="restart"/>
            <w:shd w:val="clear" w:color="auto" w:fill="auto"/>
          </w:tcPr>
          <w:p w14:paraId="771A8ACA" w14:textId="77777777" w:rsidR="00C24845" w:rsidRPr="009F21EB" w:rsidRDefault="00C24845" w:rsidP="009C4C26">
            <w:pPr>
              <w:pStyle w:val="TableParagraph"/>
              <w:rPr>
                <w:sz w:val="16"/>
                <w:szCs w:val="16"/>
              </w:rPr>
            </w:pPr>
          </w:p>
        </w:tc>
        <w:tc>
          <w:tcPr>
            <w:tcW w:w="982" w:type="dxa"/>
            <w:vMerge/>
            <w:shd w:val="clear" w:color="auto" w:fill="auto"/>
          </w:tcPr>
          <w:p w14:paraId="504B6FE7"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7910C8F5" w14:textId="77777777" w:rsidR="00C24845" w:rsidRPr="009F21EB" w:rsidRDefault="00C24845" w:rsidP="009C4C26">
            <w:pPr>
              <w:rPr>
                <w:sz w:val="16"/>
                <w:szCs w:val="16"/>
              </w:rPr>
            </w:pPr>
          </w:p>
        </w:tc>
        <w:tc>
          <w:tcPr>
            <w:tcW w:w="682" w:type="dxa"/>
            <w:vMerge/>
            <w:tcBorders>
              <w:top w:val="nil"/>
            </w:tcBorders>
            <w:shd w:val="clear" w:color="auto" w:fill="auto"/>
          </w:tcPr>
          <w:p w14:paraId="13FA4941" w14:textId="77777777" w:rsidR="00C24845" w:rsidRPr="009F21EB" w:rsidRDefault="00C24845" w:rsidP="009C4C26">
            <w:pPr>
              <w:rPr>
                <w:sz w:val="16"/>
                <w:szCs w:val="16"/>
              </w:rPr>
            </w:pPr>
          </w:p>
        </w:tc>
        <w:tc>
          <w:tcPr>
            <w:tcW w:w="683" w:type="dxa"/>
            <w:vMerge/>
            <w:tcBorders>
              <w:top w:val="nil"/>
            </w:tcBorders>
            <w:shd w:val="clear" w:color="auto" w:fill="auto"/>
          </w:tcPr>
          <w:p w14:paraId="03D90BF9" w14:textId="77777777" w:rsidR="00C24845" w:rsidRPr="009F21EB" w:rsidRDefault="00C24845" w:rsidP="009C4C26">
            <w:pPr>
              <w:rPr>
                <w:sz w:val="16"/>
                <w:szCs w:val="16"/>
              </w:rPr>
            </w:pPr>
          </w:p>
        </w:tc>
        <w:tc>
          <w:tcPr>
            <w:tcW w:w="683" w:type="dxa"/>
            <w:vMerge/>
            <w:tcBorders>
              <w:top w:val="nil"/>
            </w:tcBorders>
            <w:shd w:val="clear" w:color="auto" w:fill="auto"/>
          </w:tcPr>
          <w:p w14:paraId="38ACFC44" w14:textId="77777777" w:rsidR="00C24845" w:rsidRPr="009F21EB" w:rsidRDefault="00C24845" w:rsidP="009C4C26">
            <w:pPr>
              <w:rPr>
                <w:sz w:val="16"/>
                <w:szCs w:val="16"/>
              </w:rPr>
            </w:pPr>
          </w:p>
        </w:tc>
        <w:tc>
          <w:tcPr>
            <w:tcW w:w="682" w:type="dxa"/>
            <w:vMerge/>
            <w:tcBorders>
              <w:top w:val="nil"/>
            </w:tcBorders>
            <w:shd w:val="clear" w:color="auto" w:fill="auto"/>
          </w:tcPr>
          <w:p w14:paraId="5F568801" w14:textId="77777777" w:rsidR="00C24845" w:rsidRPr="009F21EB" w:rsidRDefault="00C24845" w:rsidP="009C4C26">
            <w:pPr>
              <w:rPr>
                <w:sz w:val="16"/>
                <w:szCs w:val="16"/>
              </w:rPr>
            </w:pPr>
          </w:p>
        </w:tc>
        <w:tc>
          <w:tcPr>
            <w:tcW w:w="840" w:type="dxa"/>
            <w:tcBorders>
              <w:bottom w:val="nil"/>
            </w:tcBorders>
            <w:shd w:val="clear" w:color="auto" w:fill="auto"/>
          </w:tcPr>
          <w:p w14:paraId="15AC7D43" w14:textId="77777777" w:rsidR="00C24845" w:rsidRPr="009F21EB" w:rsidRDefault="00C24845" w:rsidP="009C4C26">
            <w:pPr>
              <w:pStyle w:val="TableParagraph"/>
              <w:ind w:left="22" w:right="21"/>
              <w:jc w:val="center"/>
              <w:rPr>
                <w:sz w:val="16"/>
                <w:szCs w:val="16"/>
              </w:rPr>
            </w:pPr>
            <w:proofErr w:type="spellStart"/>
            <w:r w:rsidRPr="009F21EB">
              <w:rPr>
                <w:sz w:val="16"/>
                <w:szCs w:val="16"/>
              </w:rPr>
              <w:t>volum</w:t>
            </w:r>
            <w:proofErr w:type="spellEnd"/>
            <w:r w:rsidRPr="009F21EB">
              <w:rPr>
                <w:spacing w:val="5"/>
                <w:sz w:val="16"/>
                <w:szCs w:val="16"/>
              </w:rPr>
              <w:t xml:space="preserve"> </w:t>
            </w:r>
            <w:proofErr w:type="spellStart"/>
            <w:r w:rsidRPr="009F21EB">
              <w:rPr>
                <w:sz w:val="16"/>
                <w:szCs w:val="16"/>
              </w:rPr>
              <w:t>lemn</w:t>
            </w:r>
            <w:proofErr w:type="spellEnd"/>
            <w:r w:rsidRPr="009F21EB">
              <w:rPr>
                <w:spacing w:val="2"/>
                <w:sz w:val="16"/>
                <w:szCs w:val="16"/>
              </w:rPr>
              <w:t xml:space="preserve"> </w:t>
            </w:r>
            <w:r w:rsidRPr="009F21EB">
              <w:rPr>
                <w:sz w:val="16"/>
                <w:szCs w:val="16"/>
              </w:rPr>
              <w:t>mort</w:t>
            </w:r>
            <w:r w:rsidRPr="009F21EB">
              <w:rPr>
                <w:spacing w:val="3"/>
                <w:sz w:val="16"/>
                <w:szCs w:val="16"/>
              </w:rPr>
              <w:t xml:space="preserve"> </w:t>
            </w:r>
            <w:r w:rsidRPr="009F21EB">
              <w:rPr>
                <w:sz w:val="16"/>
                <w:szCs w:val="16"/>
              </w:rPr>
              <w:t>la</w:t>
            </w:r>
            <w:r w:rsidRPr="009F21EB">
              <w:rPr>
                <w:spacing w:val="2"/>
                <w:sz w:val="16"/>
                <w:szCs w:val="16"/>
              </w:rPr>
              <w:t xml:space="preserve"> </w:t>
            </w:r>
            <w:r w:rsidRPr="009F21EB">
              <w:rPr>
                <w:sz w:val="16"/>
                <w:szCs w:val="16"/>
              </w:rPr>
              <w:t>sol</w:t>
            </w:r>
            <w:r w:rsidRPr="009F21EB">
              <w:rPr>
                <w:spacing w:val="4"/>
                <w:sz w:val="16"/>
                <w:szCs w:val="16"/>
              </w:rPr>
              <w:t xml:space="preserve"> </w:t>
            </w:r>
            <w:proofErr w:type="spellStart"/>
            <w:r w:rsidRPr="009F21EB">
              <w:rPr>
                <w:spacing w:val="-5"/>
                <w:sz w:val="16"/>
                <w:szCs w:val="16"/>
              </w:rPr>
              <w:t>sau</w:t>
            </w:r>
            <w:proofErr w:type="spellEnd"/>
          </w:p>
        </w:tc>
        <w:tc>
          <w:tcPr>
            <w:tcW w:w="683" w:type="dxa"/>
            <w:tcBorders>
              <w:bottom w:val="nil"/>
            </w:tcBorders>
            <w:shd w:val="clear" w:color="auto" w:fill="auto"/>
          </w:tcPr>
          <w:p w14:paraId="154E203A" w14:textId="77777777" w:rsidR="00C24845" w:rsidRPr="009F21EB" w:rsidRDefault="00C24845" w:rsidP="009C4C26">
            <w:pPr>
              <w:pStyle w:val="TableParagraph"/>
              <w:ind w:left="5" w:right="6"/>
              <w:jc w:val="center"/>
              <w:rPr>
                <w:sz w:val="16"/>
                <w:szCs w:val="16"/>
              </w:rPr>
            </w:pPr>
            <w:r w:rsidRPr="009F21EB">
              <w:rPr>
                <w:spacing w:val="-2"/>
                <w:sz w:val="16"/>
                <w:szCs w:val="16"/>
              </w:rPr>
              <w:t>mc/ha</w:t>
            </w:r>
          </w:p>
        </w:tc>
        <w:tc>
          <w:tcPr>
            <w:tcW w:w="683" w:type="dxa"/>
            <w:vMerge w:val="restart"/>
            <w:shd w:val="clear" w:color="auto" w:fill="auto"/>
          </w:tcPr>
          <w:p w14:paraId="7136FCFA" w14:textId="77777777" w:rsidR="00C24845" w:rsidRPr="009F21EB" w:rsidRDefault="00C24845" w:rsidP="009C4C26">
            <w:pPr>
              <w:pStyle w:val="TableParagraph"/>
              <w:rPr>
                <w:sz w:val="16"/>
                <w:szCs w:val="16"/>
              </w:rPr>
            </w:pPr>
          </w:p>
        </w:tc>
        <w:tc>
          <w:tcPr>
            <w:tcW w:w="682" w:type="dxa"/>
            <w:vMerge w:val="restart"/>
            <w:shd w:val="clear" w:color="auto" w:fill="auto"/>
          </w:tcPr>
          <w:p w14:paraId="6593ED97" w14:textId="77777777" w:rsidR="00C24845" w:rsidRPr="009F21EB" w:rsidRDefault="00C24845" w:rsidP="009C4C26">
            <w:pPr>
              <w:pStyle w:val="TableParagraph"/>
              <w:rPr>
                <w:sz w:val="16"/>
                <w:szCs w:val="16"/>
              </w:rPr>
            </w:pPr>
          </w:p>
        </w:tc>
        <w:tc>
          <w:tcPr>
            <w:tcW w:w="645" w:type="dxa"/>
            <w:tcBorders>
              <w:bottom w:val="nil"/>
            </w:tcBorders>
            <w:shd w:val="clear" w:color="auto" w:fill="auto"/>
          </w:tcPr>
          <w:p w14:paraId="770EB3E9" w14:textId="77777777" w:rsidR="00C24845" w:rsidRPr="009F21EB" w:rsidRDefault="00C24845" w:rsidP="009C4C26">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20</w:t>
            </w:r>
          </w:p>
        </w:tc>
        <w:tc>
          <w:tcPr>
            <w:tcW w:w="954" w:type="dxa"/>
            <w:tcBorders>
              <w:bottom w:val="nil"/>
            </w:tcBorders>
            <w:shd w:val="clear" w:color="auto" w:fill="auto"/>
          </w:tcPr>
          <w:p w14:paraId="0A18EDBB" w14:textId="77777777" w:rsidR="00C24845" w:rsidRPr="009F21EB" w:rsidRDefault="00C24845" w:rsidP="009C4C26">
            <w:pPr>
              <w:pStyle w:val="TableParagraph"/>
              <w:ind w:right="1"/>
              <w:jc w:val="center"/>
              <w:rPr>
                <w:sz w:val="16"/>
                <w:szCs w:val="16"/>
              </w:rPr>
            </w:pPr>
            <w:r w:rsidRPr="009F21EB">
              <w:rPr>
                <w:spacing w:val="-5"/>
                <w:sz w:val="16"/>
                <w:szCs w:val="16"/>
              </w:rPr>
              <w:t>NU</w:t>
            </w:r>
          </w:p>
        </w:tc>
        <w:tc>
          <w:tcPr>
            <w:tcW w:w="1122" w:type="dxa"/>
            <w:vMerge/>
            <w:shd w:val="clear" w:color="auto" w:fill="auto"/>
          </w:tcPr>
          <w:p w14:paraId="7964CA9D" w14:textId="35D02808" w:rsidR="00C24845" w:rsidRPr="009F21EB" w:rsidRDefault="00C24845" w:rsidP="009C4C26">
            <w:pPr>
              <w:pStyle w:val="TableParagraph"/>
              <w:ind w:left="140"/>
              <w:rPr>
                <w:sz w:val="16"/>
                <w:szCs w:val="16"/>
              </w:rPr>
            </w:pPr>
          </w:p>
        </w:tc>
        <w:tc>
          <w:tcPr>
            <w:tcW w:w="683" w:type="dxa"/>
            <w:vMerge/>
            <w:shd w:val="clear" w:color="auto" w:fill="auto"/>
          </w:tcPr>
          <w:p w14:paraId="2ABDE545" w14:textId="77777777" w:rsidR="00C24845" w:rsidRPr="009F21EB" w:rsidRDefault="00C24845" w:rsidP="009C4C26">
            <w:pPr>
              <w:pStyle w:val="TableParagraph"/>
              <w:rPr>
                <w:sz w:val="16"/>
                <w:szCs w:val="16"/>
              </w:rPr>
            </w:pPr>
          </w:p>
        </w:tc>
        <w:tc>
          <w:tcPr>
            <w:tcW w:w="683" w:type="dxa"/>
            <w:vMerge/>
            <w:shd w:val="clear" w:color="auto" w:fill="auto"/>
          </w:tcPr>
          <w:p w14:paraId="521141D6" w14:textId="77777777" w:rsidR="00C24845" w:rsidRPr="009F21EB" w:rsidRDefault="00C24845" w:rsidP="009C4C26">
            <w:pPr>
              <w:pStyle w:val="TableParagraph"/>
              <w:rPr>
                <w:sz w:val="16"/>
                <w:szCs w:val="16"/>
              </w:rPr>
            </w:pPr>
          </w:p>
        </w:tc>
        <w:tc>
          <w:tcPr>
            <w:tcW w:w="902" w:type="dxa"/>
            <w:vMerge/>
            <w:shd w:val="clear" w:color="auto" w:fill="auto"/>
          </w:tcPr>
          <w:p w14:paraId="7B178A4D" w14:textId="77777777" w:rsidR="00C24845" w:rsidRPr="009F21EB" w:rsidRDefault="00C24845" w:rsidP="009C4C26">
            <w:pPr>
              <w:pStyle w:val="TableParagraph"/>
              <w:rPr>
                <w:sz w:val="16"/>
                <w:szCs w:val="16"/>
              </w:rPr>
            </w:pPr>
          </w:p>
        </w:tc>
      </w:tr>
      <w:tr w:rsidR="009F21EB" w:rsidRPr="009F21EB" w14:paraId="4C80FF4A" w14:textId="77777777" w:rsidTr="009C4C26">
        <w:trPr>
          <w:trHeight w:val="104"/>
        </w:trPr>
        <w:tc>
          <w:tcPr>
            <w:tcW w:w="682" w:type="dxa"/>
            <w:vMerge/>
            <w:tcBorders>
              <w:top w:val="nil"/>
              <w:bottom w:val="nil"/>
            </w:tcBorders>
            <w:shd w:val="clear" w:color="auto" w:fill="auto"/>
          </w:tcPr>
          <w:p w14:paraId="725886B8" w14:textId="77777777" w:rsidR="00C24845" w:rsidRPr="009F21EB" w:rsidRDefault="00C24845" w:rsidP="009C4C26">
            <w:pPr>
              <w:rPr>
                <w:sz w:val="16"/>
                <w:szCs w:val="16"/>
              </w:rPr>
            </w:pPr>
          </w:p>
        </w:tc>
        <w:tc>
          <w:tcPr>
            <w:tcW w:w="683" w:type="dxa"/>
            <w:vMerge/>
            <w:tcBorders>
              <w:top w:val="nil"/>
              <w:bottom w:val="nil"/>
            </w:tcBorders>
            <w:shd w:val="clear" w:color="auto" w:fill="auto"/>
          </w:tcPr>
          <w:p w14:paraId="49352612" w14:textId="77777777" w:rsidR="00C24845" w:rsidRPr="009F21EB" w:rsidRDefault="00C24845" w:rsidP="009C4C26">
            <w:pPr>
              <w:rPr>
                <w:sz w:val="16"/>
                <w:szCs w:val="16"/>
              </w:rPr>
            </w:pPr>
          </w:p>
        </w:tc>
        <w:tc>
          <w:tcPr>
            <w:tcW w:w="683" w:type="dxa"/>
            <w:vMerge/>
            <w:shd w:val="clear" w:color="auto" w:fill="auto"/>
          </w:tcPr>
          <w:p w14:paraId="170269AB" w14:textId="77777777" w:rsidR="00C24845" w:rsidRPr="009F21EB" w:rsidRDefault="00C24845" w:rsidP="009C4C26">
            <w:pPr>
              <w:pStyle w:val="TableParagraph"/>
              <w:rPr>
                <w:sz w:val="16"/>
                <w:szCs w:val="16"/>
              </w:rPr>
            </w:pPr>
          </w:p>
        </w:tc>
        <w:tc>
          <w:tcPr>
            <w:tcW w:w="682" w:type="dxa"/>
            <w:tcBorders>
              <w:top w:val="nil"/>
              <w:bottom w:val="nil"/>
            </w:tcBorders>
            <w:shd w:val="clear" w:color="auto" w:fill="auto"/>
          </w:tcPr>
          <w:p w14:paraId="529C7287"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56E281BA" w14:textId="77777777" w:rsidR="00C24845" w:rsidRPr="009F21EB" w:rsidRDefault="00C24845" w:rsidP="009C4C26">
            <w:pPr>
              <w:rPr>
                <w:sz w:val="16"/>
                <w:szCs w:val="16"/>
              </w:rPr>
            </w:pPr>
          </w:p>
        </w:tc>
        <w:tc>
          <w:tcPr>
            <w:tcW w:w="982" w:type="dxa"/>
            <w:vMerge/>
            <w:shd w:val="clear" w:color="auto" w:fill="auto"/>
          </w:tcPr>
          <w:p w14:paraId="4A97B0DC"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3868BE2A" w14:textId="77777777" w:rsidR="00C24845" w:rsidRPr="009F21EB" w:rsidRDefault="00C24845" w:rsidP="009C4C26">
            <w:pPr>
              <w:rPr>
                <w:sz w:val="16"/>
                <w:szCs w:val="16"/>
              </w:rPr>
            </w:pPr>
          </w:p>
        </w:tc>
        <w:tc>
          <w:tcPr>
            <w:tcW w:w="682" w:type="dxa"/>
            <w:vMerge/>
            <w:tcBorders>
              <w:top w:val="nil"/>
            </w:tcBorders>
            <w:shd w:val="clear" w:color="auto" w:fill="auto"/>
          </w:tcPr>
          <w:p w14:paraId="25542DB9" w14:textId="77777777" w:rsidR="00C24845" w:rsidRPr="009F21EB" w:rsidRDefault="00C24845" w:rsidP="009C4C26">
            <w:pPr>
              <w:rPr>
                <w:sz w:val="16"/>
                <w:szCs w:val="16"/>
              </w:rPr>
            </w:pPr>
          </w:p>
        </w:tc>
        <w:tc>
          <w:tcPr>
            <w:tcW w:w="683" w:type="dxa"/>
            <w:vMerge/>
            <w:tcBorders>
              <w:top w:val="nil"/>
            </w:tcBorders>
            <w:shd w:val="clear" w:color="auto" w:fill="auto"/>
          </w:tcPr>
          <w:p w14:paraId="296ACB3B" w14:textId="77777777" w:rsidR="00C24845" w:rsidRPr="009F21EB" w:rsidRDefault="00C24845" w:rsidP="009C4C26">
            <w:pPr>
              <w:rPr>
                <w:sz w:val="16"/>
                <w:szCs w:val="16"/>
              </w:rPr>
            </w:pPr>
          </w:p>
        </w:tc>
        <w:tc>
          <w:tcPr>
            <w:tcW w:w="683" w:type="dxa"/>
            <w:vMerge/>
            <w:tcBorders>
              <w:top w:val="nil"/>
            </w:tcBorders>
            <w:shd w:val="clear" w:color="auto" w:fill="auto"/>
          </w:tcPr>
          <w:p w14:paraId="010352AE" w14:textId="77777777" w:rsidR="00C24845" w:rsidRPr="009F21EB" w:rsidRDefault="00C24845" w:rsidP="009C4C26">
            <w:pPr>
              <w:rPr>
                <w:sz w:val="16"/>
                <w:szCs w:val="16"/>
              </w:rPr>
            </w:pPr>
          </w:p>
        </w:tc>
        <w:tc>
          <w:tcPr>
            <w:tcW w:w="682" w:type="dxa"/>
            <w:vMerge/>
            <w:tcBorders>
              <w:top w:val="nil"/>
            </w:tcBorders>
            <w:shd w:val="clear" w:color="auto" w:fill="auto"/>
          </w:tcPr>
          <w:p w14:paraId="7787922F" w14:textId="77777777" w:rsidR="00C24845" w:rsidRPr="009F21EB" w:rsidRDefault="00C24845" w:rsidP="009C4C26">
            <w:pPr>
              <w:rPr>
                <w:sz w:val="16"/>
                <w:szCs w:val="16"/>
              </w:rPr>
            </w:pPr>
          </w:p>
        </w:tc>
        <w:tc>
          <w:tcPr>
            <w:tcW w:w="840" w:type="dxa"/>
            <w:tcBorders>
              <w:top w:val="nil"/>
            </w:tcBorders>
            <w:shd w:val="clear" w:color="auto" w:fill="auto"/>
          </w:tcPr>
          <w:p w14:paraId="26FFFF07" w14:textId="77777777" w:rsidR="00C24845" w:rsidRPr="009F21EB" w:rsidRDefault="00C24845" w:rsidP="009C4C26">
            <w:pPr>
              <w:pStyle w:val="TableParagraph"/>
              <w:ind w:left="3"/>
              <w:jc w:val="center"/>
              <w:rPr>
                <w:sz w:val="16"/>
                <w:szCs w:val="16"/>
              </w:rPr>
            </w:pPr>
            <w:r w:rsidRPr="009F21EB">
              <w:rPr>
                <w:sz w:val="16"/>
                <w:szCs w:val="16"/>
              </w:rPr>
              <w:t>pe</w:t>
            </w:r>
            <w:r w:rsidRPr="009F21EB">
              <w:rPr>
                <w:spacing w:val="-2"/>
                <w:sz w:val="16"/>
                <w:szCs w:val="16"/>
              </w:rPr>
              <w:t xml:space="preserve"> </w:t>
            </w:r>
            <w:proofErr w:type="spellStart"/>
            <w:r w:rsidRPr="009F21EB">
              <w:rPr>
                <w:spacing w:val="-2"/>
                <w:sz w:val="16"/>
                <w:szCs w:val="16"/>
              </w:rPr>
              <w:t>picior</w:t>
            </w:r>
            <w:proofErr w:type="spellEnd"/>
          </w:p>
        </w:tc>
        <w:tc>
          <w:tcPr>
            <w:tcW w:w="683" w:type="dxa"/>
            <w:tcBorders>
              <w:top w:val="nil"/>
            </w:tcBorders>
            <w:shd w:val="clear" w:color="auto" w:fill="auto"/>
          </w:tcPr>
          <w:p w14:paraId="45E7686A"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599D7F2D" w14:textId="77777777" w:rsidR="00C24845" w:rsidRPr="009F21EB" w:rsidRDefault="00C24845" w:rsidP="009C4C26">
            <w:pPr>
              <w:rPr>
                <w:sz w:val="16"/>
                <w:szCs w:val="16"/>
              </w:rPr>
            </w:pPr>
          </w:p>
        </w:tc>
        <w:tc>
          <w:tcPr>
            <w:tcW w:w="682" w:type="dxa"/>
            <w:vMerge/>
            <w:tcBorders>
              <w:top w:val="nil"/>
            </w:tcBorders>
            <w:shd w:val="clear" w:color="auto" w:fill="auto"/>
          </w:tcPr>
          <w:p w14:paraId="0A24C4EE" w14:textId="77777777" w:rsidR="00C24845" w:rsidRPr="009F21EB" w:rsidRDefault="00C24845" w:rsidP="009C4C26">
            <w:pPr>
              <w:rPr>
                <w:sz w:val="16"/>
                <w:szCs w:val="16"/>
              </w:rPr>
            </w:pPr>
          </w:p>
        </w:tc>
        <w:tc>
          <w:tcPr>
            <w:tcW w:w="645" w:type="dxa"/>
            <w:tcBorders>
              <w:top w:val="nil"/>
            </w:tcBorders>
            <w:shd w:val="clear" w:color="auto" w:fill="auto"/>
          </w:tcPr>
          <w:p w14:paraId="3FA3A14C" w14:textId="77777777" w:rsidR="00C24845" w:rsidRPr="009F21EB" w:rsidRDefault="00C24845" w:rsidP="009C4C26">
            <w:pPr>
              <w:pStyle w:val="TableParagraph"/>
              <w:rPr>
                <w:sz w:val="16"/>
                <w:szCs w:val="16"/>
              </w:rPr>
            </w:pPr>
          </w:p>
        </w:tc>
        <w:tc>
          <w:tcPr>
            <w:tcW w:w="954" w:type="dxa"/>
            <w:tcBorders>
              <w:top w:val="nil"/>
            </w:tcBorders>
            <w:shd w:val="clear" w:color="auto" w:fill="auto"/>
          </w:tcPr>
          <w:p w14:paraId="036FBB5A" w14:textId="77777777" w:rsidR="00C24845" w:rsidRPr="009F21EB" w:rsidRDefault="00C24845" w:rsidP="009C4C26">
            <w:pPr>
              <w:pStyle w:val="TableParagraph"/>
              <w:rPr>
                <w:sz w:val="16"/>
                <w:szCs w:val="16"/>
              </w:rPr>
            </w:pPr>
          </w:p>
        </w:tc>
        <w:tc>
          <w:tcPr>
            <w:tcW w:w="1122" w:type="dxa"/>
            <w:vMerge/>
            <w:shd w:val="clear" w:color="auto" w:fill="auto"/>
          </w:tcPr>
          <w:p w14:paraId="70731DE5" w14:textId="23055C3B" w:rsidR="00C24845" w:rsidRPr="009F21EB" w:rsidRDefault="00C24845" w:rsidP="009C4C26">
            <w:pPr>
              <w:pStyle w:val="TableParagraph"/>
              <w:ind w:left="636"/>
              <w:rPr>
                <w:sz w:val="16"/>
                <w:szCs w:val="16"/>
              </w:rPr>
            </w:pPr>
          </w:p>
        </w:tc>
        <w:tc>
          <w:tcPr>
            <w:tcW w:w="683" w:type="dxa"/>
            <w:vMerge/>
            <w:shd w:val="clear" w:color="auto" w:fill="auto"/>
          </w:tcPr>
          <w:p w14:paraId="0B4ECEDC" w14:textId="77777777" w:rsidR="00C24845" w:rsidRPr="009F21EB" w:rsidRDefault="00C24845" w:rsidP="009C4C26">
            <w:pPr>
              <w:rPr>
                <w:sz w:val="16"/>
                <w:szCs w:val="16"/>
              </w:rPr>
            </w:pPr>
          </w:p>
        </w:tc>
        <w:tc>
          <w:tcPr>
            <w:tcW w:w="683" w:type="dxa"/>
            <w:vMerge/>
            <w:shd w:val="clear" w:color="auto" w:fill="auto"/>
          </w:tcPr>
          <w:p w14:paraId="69627A5A" w14:textId="77777777" w:rsidR="00C24845" w:rsidRPr="009F21EB" w:rsidRDefault="00C24845" w:rsidP="009C4C26">
            <w:pPr>
              <w:rPr>
                <w:sz w:val="16"/>
                <w:szCs w:val="16"/>
              </w:rPr>
            </w:pPr>
          </w:p>
        </w:tc>
        <w:tc>
          <w:tcPr>
            <w:tcW w:w="902" w:type="dxa"/>
            <w:vMerge/>
            <w:shd w:val="clear" w:color="auto" w:fill="auto"/>
          </w:tcPr>
          <w:p w14:paraId="01FCC3E3" w14:textId="77777777" w:rsidR="00C24845" w:rsidRPr="009F21EB" w:rsidRDefault="00C24845" w:rsidP="009C4C26">
            <w:pPr>
              <w:rPr>
                <w:sz w:val="16"/>
                <w:szCs w:val="16"/>
              </w:rPr>
            </w:pPr>
          </w:p>
        </w:tc>
      </w:tr>
      <w:tr w:rsidR="009F21EB" w:rsidRPr="009F21EB" w14:paraId="1FA01022" w14:textId="77777777" w:rsidTr="009C4C26">
        <w:trPr>
          <w:trHeight w:val="108"/>
        </w:trPr>
        <w:tc>
          <w:tcPr>
            <w:tcW w:w="682" w:type="dxa"/>
            <w:vMerge/>
            <w:tcBorders>
              <w:top w:val="nil"/>
              <w:bottom w:val="nil"/>
            </w:tcBorders>
            <w:shd w:val="clear" w:color="auto" w:fill="auto"/>
          </w:tcPr>
          <w:p w14:paraId="0BCE8F88" w14:textId="77777777" w:rsidR="00C24845" w:rsidRPr="009F21EB" w:rsidRDefault="00C24845" w:rsidP="009C4C26">
            <w:pPr>
              <w:rPr>
                <w:sz w:val="16"/>
                <w:szCs w:val="16"/>
              </w:rPr>
            </w:pPr>
          </w:p>
        </w:tc>
        <w:tc>
          <w:tcPr>
            <w:tcW w:w="683" w:type="dxa"/>
            <w:vMerge/>
            <w:tcBorders>
              <w:top w:val="nil"/>
              <w:bottom w:val="nil"/>
            </w:tcBorders>
            <w:shd w:val="clear" w:color="auto" w:fill="auto"/>
          </w:tcPr>
          <w:p w14:paraId="0E64F920" w14:textId="77777777" w:rsidR="00C24845" w:rsidRPr="009F21EB" w:rsidRDefault="00C24845" w:rsidP="009C4C26">
            <w:pPr>
              <w:rPr>
                <w:sz w:val="16"/>
                <w:szCs w:val="16"/>
              </w:rPr>
            </w:pPr>
          </w:p>
        </w:tc>
        <w:tc>
          <w:tcPr>
            <w:tcW w:w="683" w:type="dxa"/>
            <w:vMerge/>
            <w:tcBorders>
              <w:bottom w:val="nil"/>
            </w:tcBorders>
            <w:shd w:val="clear" w:color="auto" w:fill="auto"/>
          </w:tcPr>
          <w:p w14:paraId="52B5F440" w14:textId="77777777" w:rsidR="00C24845" w:rsidRPr="009F21EB" w:rsidRDefault="00C24845" w:rsidP="009C4C26">
            <w:pPr>
              <w:pStyle w:val="TableParagraph"/>
              <w:rPr>
                <w:sz w:val="16"/>
                <w:szCs w:val="16"/>
              </w:rPr>
            </w:pPr>
          </w:p>
        </w:tc>
        <w:tc>
          <w:tcPr>
            <w:tcW w:w="682" w:type="dxa"/>
            <w:tcBorders>
              <w:top w:val="nil"/>
              <w:bottom w:val="nil"/>
            </w:tcBorders>
            <w:shd w:val="clear" w:color="auto" w:fill="auto"/>
          </w:tcPr>
          <w:p w14:paraId="29681ADC" w14:textId="77777777" w:rsidR="00C24845" w:rsidRPr="009F21EB" w:rsidRDefault="00C24845" w:rsidP="009C4C26">
            <w:pPr>
              <w:pStyle w:val="TableParagraph"/>
              <w:rPr>
                <w:sz w:val="16"/>
                <w:szCs w:val="16"/>
              </w:rPr>
            </w:pPr>
          </w:p>
        </w:tc>
        <w:tc>
          <w:tcPr>
            <w:tcW w:w="683" w:type="dxa"/>
            <w:vMerge w:val="restart"/>
            <w:shd w:val="clear" w:color="auto" w:fill="auto"/>
          </w:tcPr>
          <w:p w14:paraId="19DB3B12" w14:textId="77777777" w:rsidR="00C24845" w:rsidRPr="009F21EB" w:rsidRDefault="00C24845" w:rsidP="009C4C26">
            <w:pPr>
              <w:pStyle w:val="TableParagraph"/>
              <w:rPr>
                <w:sz w:val="16"/>
                <w:szCs w:val="16"/>
              </w:rPr>
            </w:pPr>
          </w:p>
        </w:tc>
        <w:tc>
          <w:tcPr>
            <w:tcW w:w="982" w:type="dxa"/>
            <w:vMerge/>
            <w:shd w:val="clear" w:color="auto" w:fill="auto"/>
          </w:tcPr>
          <w:p w14:paraId="0A75F084"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6998BCA9" w14:textId="77777777" w:rsidR="00C24845" w:rsidRPr="009F21EB" w:rsidRDefault="00C24845" w:rsidP="009C4C26">
            <w:pPr>
              <w:rPr>
                <w:sz w:val="16"/>
                <w:szCs w:val="16"/>
              </w:rPr>
            </w:pPr>
          </w:p>
        </w:tc>
        <w:tc>
          <w:tcPr>
            <w:tcW w:w="682" w:type="dxa"/>
            <w:vMerge/>
            <w:tcBorders>
              <w:top w:val="nil"/>
            </w:tcBorders>
            <w:shd w:val="clear" w:color="auto" w:fill="auto"/>
          </w:tcPr>
          <w:p w14:paraId="238A8EE4" w14:textId="77777777" w:rsidR="00C24845" w:rsidRPr="009F21EB" w:rsidRDefault="00C24845" w:rsidP="009C4C26">
            <w:pPr>
              <w:rPr>
                <w:sz w:val="16"/>
                <w:szCs w:val="16"/>
              </w:rPr>
            </w:pPr>
          </w:p>
        </w:tc>
        <w:tc>
          <w:tcPr>
            <w:tcW w:w="683" w:type="dxa"/>
            <w:vMerge/>
            <w:tcBorders>
              <w:top w:val="nil"/>
            </w:tcBorders>
            <w:shd w:val="clear" w:color="auto" w:fill="auto"/>
          </w:tcPr>
          <w:p w14:paraId="15987F19" w14:textId="77777777" w:rsidR="00C24845" w:rsidRPr="009F21EB" w:rsidRDefault="00C24845" w:rsidP="009C4C26">
            <w:pPr>
              <w:rPr>
                <w:sz w:val="16"/>
                <w:szCs w:val="16"/>
              </w:rPr>
            </w:pPr>
          </w:p>
        </w:tc>
        <w:tc>
          <w:tcPr>
            <w:tcW w:w="683" w:type="dxa"/>
            <w:vMerge/>
            <w:tcBorders>
              <w:top w:val="nil"/>
            </w:tcBorders>
            <w:shd w:val="clear" w:color="auto" w:fill="auto"/>
          </w:tcPr>
          <w:p w14:paraId="16509363" w14:textId="77777777" w:rsidR="00C24845" w:rsidRPr="009F21EB" w:rsidRDefault="00C24845" w:rsidP="009C4C26">
            <w:pPr>
              <w:rPr>
                <w:sz w:val="16"/>
                <w:szCs w:val="16"/>
              </w:rPr>
            </w:pPr>
          </w:p>
        </w:tc>
        <w:tc>
          <w:tcPr>
            <w:tcW w:w="682" w:type="dxa"/>
            <w:vMerge/>
            <w:tcBorders>
              <w:top w:val="nil"/>
            </w:tcBorders>
            <w:shd w:val="clear" w:color="auto" w:fill="auto"/>
          </w:tcPr>
          <w:p w14:paraId="2C33045F" w14:textId="77777777" w:rsidR="00C24845" w:rsidRPr="009F21EB" w:rsidRDefault="00C24845" w:rsidP="009C4C26">
            <w:pPr>
              <w:rPr>
                <w:sz w:val="16"/>
                <w:szCs w:val="16"/>
              </w:rPr>
            </w:pPr>
          </w:p>
        </w:tc>
        <w:tc>
          <w:tcPr>
            <w:tcW w:w="840" w:type="dxa"/>
            <w:tcBorders>
              <w:bottom w:val="nil"/>
            </w:tcBorders>
            <w:shd w:val="clear" w:color="auto" w:fill="auto"/>
          </w:tcPr>
          <w:p w14:paraId="3C3B8E53" w14:textId="77777777" w:rsidR="00C24845" w:rsidRPr="009F21EB" w:rsidRDefault="00C24845" w:rsidP="009C4C26">
            <w:pPr>
              <w:pStyle w:val="TableParagraph"/>
              <w:ind w:left="2"/>
              <w:jc w:val="center"/>
              <w:rPr>
                <w:sz w:val="16"/>
                <w:szCs w:val="16"/>
              </w:rPr>
            </w:pPr>
            <w:proofErr w:type="spellStart"/>
            <w:r w:rsidRPr="009F21EB">
              <w:rPr>
                <w:sz w:val="16"/>
                <w:szCs w:val="16"/>
              </w:rPr>
              <w:t>arbori</w:t>
            </w:r>
            <w:proofErr w:type="spellEnd"/>
            <w:r w:rsidRPr="009F21EB">
              <w:rPr>
                <w:spacing w:val="1"/>
                <w:sz w:val="16"/>
                <w:szCs w:val="16"/>
              </w:rPr>
              <w:t xml:space="preserve"> </w:t>
            </w:r>
            <w:r w:rsidRPr="009F21EB">
              <w:rPr>
                <w:sz w:val="16"/>
                <w:szCs w:val="16"/>
              </w:rPr>
              <w:t>de</w:t>
            </w:r>
            <w:r w:rsidRPr="009F21EB">
              <w:rPr>
                <w:spacing w:val="-2"/>
                <w:sz w:val="16"/>
                <w:szCs w:val="16"/>
              </w:rPr>
              <w:t xml:space="preserve"> </w:t>
            </w:r>
            <w:proofErr w:type="spellStart"/>
            <w:r w:rsidRPr="009F21EB">
              <w:rPr>
                <w:spacing w:val="-2"/>
                <w:sz w:val="16"/>
                <w:szCs w:val="16"/>
              </w:rPr>
              <w:t>biodiversitate</w:t>
            </w:r>
            <w:proofErr w:type="spellEnd"/>
            <w:r w:rsidRPr="009F21EB">
              <w:rPr>
                <w:spacing w:val="-2"/>
                <w:sz w:val="16"/>
                <w:szCs w:val="16"/>
              </w:rPr>
              <w:t>,</w:t>
            </w:r>
          </w:p>
        </w:tc>
        <w:tc>
          <w:tcPr>
            <w:tcW w:w="683" w:type="dxa"/>
            <w:vMerge w:val="restart"/>
            <w:shd w:val="clear" w:color="auto" w:fill="auto"/>
          </w:tcPr>
          <w:p w14:paraId="5302981D" w14:textId="77777777" w:rsidR="00C24845" w:rsidRPr="009F21EB" w:rsidRDefault="00C24845" w:rsidP="009C4C26">
            <w:pPr>
              <w:pStyle w:val="TableParagraph"/>
              <w:ind w:left="5" w:right="5"/>
              <w:jc w:val="center"/>
              <w:rPr>
                <w:sz w:val="16"/>
                <w:szCs w:val="16"/>
              </w:rPr>
            </w:pPr>
            <w:r w:rsidRPr="009F21EB">
              <w:rPr>
                <w:sz w:val="16"/>
                <w:szCs w:val="16"/>
              </w:rPr>
              <w:t xml:space="preserve">n </w:t>
            </w:r>
            <w:proofErr w:type="spellStart"/>
            <w:r w:rsidRPr="009F21EB">
              <w:rPr>
                <w:spacing w:val="-4"/>
                <w:sz w:val="16"/>
                <w:szCs w:val="16"/>
              </w:rPr>
              <w:t>umăr</w:t>
            </w:r>
            <w:proofErr w:type="spellEnd"/>
          </w:p>
          <w:p w14:paraId="53CFC983" w14:textId="25927B89" w:rsidR="00C24845" w:rsidRPr="009F21EB" w:rsidRDefault="00C24845" w:rsidP="009C4C26">
            <w:pPr>
              <w:pStyle w:val="TableParagraph"/>
              <w:ind w:left="5" w:right="6"/>
              <w:jc w:val="center"/>
              <w:rPr>
                <w:sz w:val="16"/>
                <w:szCs w:val="16"/>
              </w:rPr>
            </w:pPr>
            <w:proofErr w:type="spellStart"/>
            <w:r w:rsidRPr="009F21EB">
              <w:rPr>
                <w:spacing w:val="-2"/>
                <w:sz w:val="16"/>
                <w:szCs w:val="16"/>
              </w:rPr>
              <w:t>arbori</w:t>
            </w:r>
            <w:proofErr w:type="spellEnd"/>
            <w:r w:rsidRPr="009F21EB">
              <w:rPr>
                <w:spacing w:val="-2"/>
                <w:sz w:val="16"/>
                <w:szCs w:val="16"/>
              </w:rPr>
              <w:t>/ha</w:t>
            </w:r>
          </w:p>
        </w:tc>
        <w:tc>
          <w:tcPr>
            <w:tcW w:w="683" w:type="dxa"/>
            <w:vMerge w:val="restart"/>
            <w:shd w:val="clear" w:color="auto" w:fill="auto"/>
          </w:tcPr>
          <w:p w14:paraId="65728BBE" w14:textId="77777777" w:rsidR="00C24845" w:rsidRPr="009F21EB" w:rsidRDefault="00C24845" w:rsidP="009C4C26">
            <w:pPr>
              <w:pStyle w:val="TableParagraph"/>
              <w:rPr>
                <w:sz w:val="16"/>
                <w:szCs w:val="16"/>
              </w:rPr>
            </w:pPr>
          </w:p>
        </w:tc>
        <w:tc>
          <w:tcPr>
            <w:tcW w:w="682" w:type="dxa"/>
            <w:vMerge w:val="restart"/>
            <w:shd w:val="clear" w:color="auto" w:fill="auto"/>
          </w:tcPr>
          <w:p w14:paraId="7667DA1A" w14:textId="77777777" w:rsidR="00C24845" w:rsidRPr="009F21EB" w:rsidRDefault="00C24845" w:rsidP="009C4C26">
            <w:pPr>
              <w:pStyle w:val="TableParagraph"/>
              <w:rPr>
                <w:sz w:val="16"/>
                <w:szCs w:val="16"/>
              </w:rPr>
            </w:pPr>
          </w:p>
        </w:tc>
        <w:tc>
          <w:tcPr>
            <w:tcW w:w="645" w:type="dxa"/>
            <w:tcBorders>
              <w:bottom w:val="nil"/>
            </w:tcBorders>
            <w:shd w:val="clear" w:color="auto" w:fill="auto"/>
          </w:tcPr>
          <w:p w14:paraId="09270EBC" w14:textId="77777777" w:rsidR="00C24845" w:rsidRPr="009F21EB" w:rsidRDefault="00C24845" w:rsidP="009C4C26">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5</w:t>
            </w:r>
          </w:p>
        </w:tc>
        <w:tc>
          <w:tcPr>
            <w:tcW w:w="954" w:type="dxa"/>
            <w:tcBorders>
              <w:bottom w:val="nil"/>
            </w:tcBorders>
            <w:shd w:val="clear" w:color="auto" w:fill="auto"/>
          </w:tcPr>
          <w:p w14:paraId="3A6CFC5E" w14:textId="77777777" w:rsidR="00C24845" w:rsidRPr="009F21EB" w:rsidRDefault="00C24845" w:rsidP="009C4C26">
            <w:pPr>
              <w:pStyle w:val="TableParagraph"/>
              <w:ind w:right="1"/>
              <w:jc w:val="center"/>
              <w:rPr>
                <w:sz w:val="16"/>
                <w:szCs w:val="16"/>
              </w:rPr>
            </w:pPr>
            <w:r w:rsidRPr="009F21EB">
              <w:rPr>
                <w:spacing w:val="-5"/>
                <w:sz w:val="16"/>
                <w:szCs w:val="16"/>
              </w:rPr>
              <w:t>NU</w:t>
            </w:r>
          </w:p>
        </w:tc>
        <w:tc>
          <w:tcPr>
            <w:tcW w:w="1122" w:type="dxa"/>
            <w:vMerge/>
            <w:shd w:val="clear" w:color="auto" w:fill="auto"/>
          </w:tcPr>
          <w:p w14:paraId="021A733A" w14:textId="0D9C8490" w:rsidR="00C24845" w:rsidRPr="009F21EB" w:rsidRDefault="00C24845" w:rsidP="009C4C26">
            <w:pPr>
              <w:pStyle w:val="TableParagraph"/>
              <w:ind w:left="86"/>
              <w:rPr>
                <w:sz w:val="16"/>
                <w:szCs w:val="16"/>
              </w:rPr>
            </w:pPr>
          </w:p>
        </w:tc>
        <w:tc>
          <w:tcPr>
            <w:tcW w:w="683" w:type="dxa"/>
            <w:vMerge/>
            <w:shd w:val="clear" w:color="auto" w:fill="auto"/>
          </w:tcPr>
          <w:p w14:paraId="4BC319B6" w14:textId="77777777" w:rsidR="00C24845" w:rsidRPr="009F21EB" w:rsidRDefault="00C24845" w:rsidP="009C4C26">
            <w:pPr>
              <w:pStyle w:val="TableParagraph"/>
              <w:rPr>
                <w:sz w:val="16"/>
                <w:szCs w:val="16"/>
              </w:rPr>
            </w:pPr>
          </w:p>
        </w:tc>
        <w:tc>
          <w:tcPr>
            <w:tcW w:w="683" w:type="dxa"/>
            <w:vMerge/>
            <w:shd w:val="clear" w:color="auto" w:fill="auto"/>
          </w:tcPr>
          <w:p w14:paraId="16BE4A51" w14:textId="77777777" w:rsidR="00C24845" w:rsidRPr="009F21EB" w:rsidRDefault="00C24845" w:rsidP="009C4C26">
            <w:pPr>
              <w:pStyle w:val="TableParagraph"/>
              <w:rPr>
                <w:sz w:val="16"/>
                <w:szCs w:val="16"/>
              </w:rPr>
            </w:pPr>
          </w:p>
        </w:tc>
        <w:tc>
          <w:tcPr>
            <w:tcW w:w="902" w:type="dxa"/>
            <w:vMerge/>
            <w:shd w:val="clear" w:color="auto" w:fill="auto"/>
          </w:tcPr>
          <w:p w14:paraId="1D35BED3" w14:textId="77777777" w:rsidR="00C24845" w:rsidRPr="009F21EB" w:rsidRDefault="00C24845" w:rsidP="009C4C26">
            <w:pPr>
              <w:pStyle w:val="TableParagraph"/>
              <w:rPr>
                <w:sz w:val="16"/>
                <w:szCs w:val="16"/>
              </w:rPr>
            </w:pPr>
          </w:p>
        </w:tc>
      </w:tr>
      <w:tr w:rsidR="009F21EB" w:rsidRPr="009F21EB" w14:paraId="02D186D2" w14:textId="77777777" w:rsidTr="009C4C26">
        <w:trPr>
          <w:trHeight w:val="219"/>
        </w:trPr>
        <w:tc>
          <w:tcPr>
            <w:tcW w:w="682" w:type="dxa"/>
            <w:vMerge/>
            <w:tcBorders>
              <w:top w:val="nil"/>
              <w:bottom w:val="nil"/>
            </w:tcBorders>
            <w:shd w:val="clear" w:color="auto" w:fill="auto"/>
          </w:tcPr>
          <w:p w14:paraId="5A97AA83" w14:textId="77777777" w:rsidR="00C24845" w:rsidRPr="009F21EB" w:rsidRDefault="00C24845" w:rsidP="009C4C26">
            <w:pPr>
              <w:rPr>
                <w:sz w:val="16"/>
                <w:szCs w:val="16"/>
              </w:rPr>
            </w:pPr>
          </w:p>
        </w:tc>
        <w:tc>
          <w:tcPr>
            <w:tcW w:w="683" w:type="dxa"/>
            <w:vMerge/>
            <w:tcBorders>
              <w:top w:val="nil"/>
              <w:bottom w:val="nil"/>
            </w:tcBorders>
            <w:shd w:val="clear" w:color="auto" w:fill="auto"/>
          </w:tcPr>
          <w:p w14:paraId="07754C58" w14:textId="77777777" w:rsidR="00C24845" w:rsidRPr="009F21EB" w:rsidRDefault="00C24845" w:rsidP="009C4C26">
            <w:pPr>
              <w:rPr>
                <w:sz w:val="16"/>
                <w:szCs w:val="16"/>
              </w:rPr>
            </w:pPr>
          </w:p>
        </w:tc>
        <w:tc>
          <w:tcPr>
            <w:tcW w:w="683" w:type="dxa"/>
            <w:tcBorders>
              <w:top w:val="nil"/>
            </w:tcBorders>
            <w:shd w:val="clear" w:color="auto" w:fill="auto"/>
          </w:tcPr>
          <w:p w14:paraId="39FE7CE6" w14:textId="77777777" w:rsidR="00C24845" w:rsidRPr="009F21EB" w:rsidRDefault="00C24845" w:rsidP="009C4C26">
            <w:pPr>
              <w:pStyle w:val="TableParagraph"/>
              <w:rPr>
                <w:sz w:val="16"/>
                <w:szCs w:val="16"/>
              </w:rPr>
            </w:pPr>
          </w:p>
        </w:tc>
        <w:tc>
          <w:tcPr>
            <w:tcW w:w="682" w:type="dxa"/>
            <w:tcBorders>
              <w:top w:val="nil"/>
            </w:tcBorders>
            <w:shd w:val="clear" w:color="auto" w:fill="auto"/>
          </w:tcPr>
          <w:p w14:paraId="730A4E7B"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6D71B719" w14:textId="77777777" w:rsidR="00C24845" w:rsidRPr="009F21EB" w:rsidRDefault="00C24845" w:rsidP="009C4C26">
            <w:pPr>
              <w:rPr>
                <w:sz w:val="16"/>
                <w:szCs w:val="16"/>
              </w:rPr>
            </w:pPr>
          </w:p>
        </w:tc>
        <w:tc>
          <w:tcPr>
            <w:tcW w:w="982" w:type="dxa"/>
            <w:vMerge/>
            <w:shd w:val="clear" w:color="auto" w:fill="auto"/>
          </w:tcPr>
          <w:p w14:paraId="3E8A2202" w14:textId="77777777" w:rsidR="00C24845" w:rsidRPr="009F21EB" w:rsidRDefault="00C24845" w:rsidP="009C4C26">
            <w:pPr>
              <w:pStyle w:val="TableParagraph"/>
              <w:rPr>
                <w:sz w:val="16"/>
                <w:szCs w:val="16"/>
              </w:rPr>
            </w:pPr>
          </w:p>
        </w:tc>
        <w:tc>
          <w:tcPr>
            <w:tcW w:w="683" w:type="dxa"/>
            <w:vMerge/>
            <w:tcBorders>
              <w:top w:val="nil"/>
            </w:tcBorders>
            <w:shd w:val="clear" w:color="auto" w:fill="auto"/>
          </w:tcPr>
          <w:p w14:paraId="54477E2B" w14:textId="77777777" w:rsidR="00C24845" w:rsidRPr="009F21EB" w:rsidRDefault="00C24845" w:rsidP="009C4C26">
            <w:pPr>
              <w:rPr>
                <w:sz w:val="16"/>
                <w:szCs w:val="16"/>
              </w:rPr>
            </w:pPr>
          </w:p>
        </w:tc>
        <w:tc>
          <w:tcPr>
            <w:tcW w:w="682" w:type="dxa"/>
            <w:vMerge/>
            <w:tcBorders>
              <w:top w:val="nil"/>
            </w:tcBorders>
            <w:shd w:val="clear" w:color="auto" w:fill="auto"/>
          </w:tcPr>
          <w:p w14:paraId="55C0107C" w14:textId="77777777" w:rsidR="00C24845" w:rsidRPr="009F21EB" w:rsidRDefault="00C24845" w:rsidP="009C4C26">
            <w:pPr>
              <w:rPr>
                <w:sz w:val="16"/>
                <w:szCs w:val="16"/>
              </w:rPr>
            </w:pPr>
          </w:p>
        </w:tc>
        <w:tc>
          <w:tcPr>
            <w:tcW w:w="683" w:type="dxa"/>
            <w:vMerge/>
            <w:tcBorders>
              <w:top w:val="nil"/>
            </w:tcBorders>
            <w:shd w:val="clear" w:color="auto" w:fill="auto"/>
          </w:tcPr>
          <w:p w14:paraId="44454F38" w14:textId="77777777" w:rsidR="00C24845" w:rsidRPr="009F21EB" w:rsidRDefault="00C24845" w:rsidP="009C4C26">
            <w:pPr>
              <w:rPr>
                <w:sz w:val="16"/>
                <w:szCs w:val="16"/>
              </w:rPr>
            </w:pPr>
          </w:p>
        </w:tc>
        <w:tc>
          <w:tcPr>
            <w:tcW w:w="683" w:type="dxa"/>
            <w:vMerge/>
            <w:tcBorders>
              <w:top w:val="nil"/>
            </w:tcBorders>
            <w:shd w:val="clear" w:color="auto" w:fill="auto"/>
          </w:tcPr>
          <w:p w14:paraId="31FCFFF2" w14:textId="77777777" w:rsidR="00C24845" w:rsidRPr="009F21EB" w:rsidRDefault="00C24845" w:rsidP="009C4C26">
            <w:pPr>
              <w:rPr>
                <w:sz w:val="16"/>
                <w:szCs w:val="16"/>
              </w:rPr>
            </w:pPr>
          </w:p>
        </w:tc>
        <w:tc>
          <w:tcPr>
            <w:tcW w:w="682" w:type="dxa"/>
            <w:vMerge/>
            <w:tcBorders>
              <w:top w:val="nil"/>
            </w:tcBorders>
            <w:shd w:val="clear" w:color="auto" w:fill="auto"/>
          </w:tcPr>
          <w:p w14:paraId="51F3B045" w14:textId="77777777" w:rsidR="00C24845" w:rsidRPr="009F21EB" w:rsidRDefault="00C24845" w:rsidP="009C4C26">
            <w:pPr>
              <w:rPr>
                <w:sz w:val="16"/>
                <w:szCs w:val="16"/>
              </w:rPr>
            </w:pPr>
          </w:p>
        </w:tc>
        <w:tc>
          <w:tcPr>
            <w:tcW w:w="840" w:type="dxa"/>
            <w:tcBorders>
              <w:top w:val="nil"/>
            </w:tcBorders>
            <w:shd w:val="clear" w:color="auto" w:fill="auto"/>
          </w:tcPr>
          <w:p w14:paraId="0CBE1A3E" w14:textId="77777777" w:rsidR="00C24845" w:rsidRPr="009F21EB" w:rsidRDefault="00C24845" w:rsidP="009C4C26">
            <w:pPr>
              <w:pStyle w:val="TableParagraph"/>
              <w:ind w:left="21" w:right="21"/>
              <w:jc w:val="center"/>
              <w:rPr>
                <w:sz w:val="16"/>
                <w:szCs w:val="16"/>
              </w:rPr>
            </w:pPr>
            <w:proofErr w:type="spellStart"/>
            <w:r w:rsidRPr="009F21EB">
              <w:rPr>
                <w:spacing w:val="-2"/>
                <w:sz w:val="16"/>
                <w:szCs w:val="16"/>
              </w:rPr>
              <w:t>clasa</w:t>
            </w:r>
            <w:proofErr w:type="spellEnd"/>
            <w:r w:rsidRPr="009F21EB">
              <w:rPr>
                <w:spacing w:val="-1"/>
                <w:sz w:val="16"/>
                <w:szCs w:val="16"/>
              </w:rPr>
              <w:t xml:space="preserve"> </w:t>
            </w:r>
            <w:r w:rsidRPr="009F21EB">
              <w:rPr>
                <w:spacing w:val="-2"/>
                <w:sz w:val="16"/>
                <w:szCs w:val="16"/>
              </w:rPr>
              <w:t xml:space="preserve">de </w:t>
            </w:r>
            <w:proofErr w:type="spellStart"/>
            <w:r w:rsidRPr="009F21EB">
              <w:rPr>
                <w:spacing w:val="-2"/>
                <w:sz w:val="16"/>
                <w:szCs w:val="16"/>
              </w:rPr>
              <w:t>vârstă</w:t>
            </w:r>
            <w:proofErr w:type="spellEnd"/>
            <w:r w:rsidRPr="009F21EB">
              <w:rPr>
                <w:sz w:val="16"/>
                <w:szCs w:val="16"/>
              </w:rPr>
              <w:t xml:space="preserve"> </w:t>
            </w:r>
            <w:proofErr w:type="spellStart"/>
            <w:r w:rsidRPr="009F21EB">
              <w:rPr>
                <w:spacing w:val="-2"/>
                <w:sz w:val="16"/>
                <w:szCs w:val="16"/>
              </w:rPr>
              <w:t>peste</w:t>
            </w:r>
            <w:proofErr w:type="spellEnd"/>
            <w:r w:rsidRPr="009F21EB">
              <w:rPr>
                <w:spacing w:val="-3"/>
                <w:sz w:val="16"/>
                <w:szCs w:val="16"/>
              </w:rPr>
              <w:t xml:space="preserve"> </w:t>
            </w:r>
            <w:r w:rsidRPr="009F21EB">
              <w:rPr>
                <w:spacing w:val="-2"/>
                <w:sz w:val="16"/>
                <w:szCs w:val="16"/>
              </w:rPr>
              <w:lastRenderedPageBreak/>
              <w:t>80</w:t>
            </w:r>
            <w:r w:rsidRPr="009F21EB">
              <w:rPr>
                <w:sz w:val="16"/>
                <w:szCs w:val="16"/>
              </w:rPr>
              <w:t xml:space="preserve"> </w:t>
            </w:r>
            <w:r w:rsidRPr="009F21EB">
              <w:rPr>
                <w:spacing w:val="-5"/>
                <w:sz w:val="16"/>
                <w:szCs w:val="16"/>
              </w:rPr>
              <w:t>ani</w:t>
            </w:r>
          </w:p>
        </w:tc>
        <w:tc>
          <w:tcPr>
            <w:tcW w:w="683" w:type="dxa"/>
            <w:vMerge/>
            <w:shd w:val="clear" w:color="auto" w:fill="auto"/>
          </w:tcPr>
          <w:p w14:paraId="74016176" w14:textId="0E57A286" w:rsidR="00C24845" w:rsidRPr="009F21EB" w:rsidRDefault="00C24845" w:rsidP="009C4C26">
            <w:pPr>
              <w:pStyle w:val="TableParagraph"/>
              <w:ind w:left="5" w:right="6"/>
              <w:jc w:val="center"/>
              <w:rPr>
                <w:sz w:val="16"/>
                <w:szCs w:val="16"/>
              </w:rPr>
            </w:pPr>
          </w:p>
        </w:tc>
        <w:tc>
          <w:tcPr>
            <w:tcW w:w="683" w:type="dxa"/>
            <w:vMerge/>
            <w:tcBorders>
              <w:top w:val="nil"/>
            </w:tcBorders>
            <w:shd w:val="clear" w:color="auto" w:fill="auto"/>
          </w:tcPr>
          <w:p w14:paraId="7404DAC2" w14:textId="77777777" w:rsidR="00C24845" w:rsidRPr="009F21EB" w:rsidRDefault="00C24845" w:rsidP="009C4C26">
            <w:pPr>
              <w:rPr>
                <w:sz w:val="16"/>
                <w:szCs w:val="16"/>
              </w:rPr>
            </w:pPr>
          </w:p>
        </w:tc>
        <w:tc>
          <w:tcPr>
            <w:tcW w:w="682" w:type="dxa"/>
            <w:vMerge/>
            <w:tcBorders>
              <w:top w:val="nil"/>
            </w:tcBorders>
            <w:shd w:val="clear" w:color="auto" w:fill="auto"/>
          </w:tcPr>
          <w:p w14:paraId="79493E15" w14:textId="77777777" w:rsidR="00C24845" w:rsidRPr="009F21EB" w:rsidRDefault="00C24845" w:rsidP="009C4C26">
            <w:pPr>
              <w:rPr>
                <w:sz w:val="16"/>
                <w:szCs w:val="16"/>
              </w:rPr>
            </w:pPr>
          </w:p>
        </w:tc>
        <w:tc>
          <w:tcPr>
            <w:tcW w:w="645" w:type="dxa"/>
            <w:tcBorders>
              <w:top w:val="nil"/>
            </w:tcBorders>
            <w:shd w:val="clear" w:color="auto" w:fill="auto"/>
          </w:tcPr>
          <w:p w14:paraId="09DFA458" w14:textId="77777777" w:rsidR="00C24845" w:rsidRPr="009F21EB" w:rsidRDefault="00C24845" w:rsidP="009C4C26">
            <w:pPr>
              <w:pStyle w:val="TableParagraph"/>
              <w:rPr>
                <w:sz w:val="16"/>
                <w:szCs w:val="16"/>
              </w:rPr>
            </w:pPr>
          </w:p>
        </w:tc>
        <w:tc>
          <w:tcPr>
            <w:tcW w:w="954" w:type="dxa"/>
            <w:tcBorders>
              <w:top w:val="nil"/>
            </w:tcBorders>
            <w:shd w:val="clear" w:color="auto" w:fill="auto"/>
          </w:tcPr>
          <w:p w14:paraId="63B0690E" w14:textId="77777777" w:rsidR="00C24845" w:rsidRPr="009F21EB" w:rsidRDefault="00C24845" w:rsidP="009C4C26">
            <w:pPr>
              <w:pStyle w:val="TableParagraph"/>
              <w:rPr>
                <w:sz w:val="16"/>
                <w:szCs w:val="16"/>
              </w:rPr>
            </w:pPr>
          </w:p>
        </w:tc>
        <w:tc>
          <w:tcPr>
            <w:tcW w:w="1122" w:type="dxa"/>
            <w:vMerge/>
            <w:shd w:val="clear" w:color="auto" w:fill="auto"/>
          </w:tcPr>
          <w:p w14:paraId="01BB3AEC" w14:textId="1F0BA0E2" w:rsidR="00C24845" w:rsidRPr="009F21EB" w:rsidRDefault="00C24845" w:rsidP="009C4C26">
            <w:pPr>
              <w:pStyle w:val="TableParagraph"/>
              <w:ind w:left="458"/>
              <w:rPr>
                <w:sz w:val="16"/>
                <w:szCs w:val="16"/>
              </w:rPr>
            </w:pPr>
          </w:p>
        </w:tc>
        <w:tc>
          <w:tcPr>
            <w:tcW w:w="683" w:type="dxa"/>
            <w:vMerge/>
            <w:shd w:val="clear" w:color="auto" w:fill="auto"/>
          </w:tcPr>
          <w:p w14:paraId="06D01461" w14:textId="77777777" w:rsidR="00C24845" w:rsidRPr="009F21EB" w:rsidRDefault="00C24845" w:rsidP="009C4C26">
            <w:pPr>
              <w:rPr>
                <w:sz w:val="16"/>
                <w:szCs w:val="16"/>
              </w:rPr>
            </w:pPr>
          </w:p>
        </w:tc>
        <w:tc>
          <w:tcPr>
            <w:tcW w:w="683" w:type="dxa"/>
            <w:vMerge/>
            <w:shd w:val="clear" w:color="auto" w:fill="auto"/>
          </w:tcPr>
          <w:p w14:paraId="77AA79E5" w14:textId="77777777" w:rsidR="00C24845" w:rsidRPr="009F21EB" w:rsidRDefault="00C24845" w:rsidP="009C4C26">
            <w:pPr>
              <w:rPr>
                <w:sz w:val="16"/>
                <w:szCs w:val="16"/>
              </w:rPr>
            </w:pPr>
          </w:p>
        </w:tc>
        <w:tc>
          <w:tcPr>
            <w:tcW w:w="902" w:type="dxa"/>
            <w:vMerge/>
            <w:shd w:val="clear" w:color="auto" w:fill="auto"/>
          </w:tcPr>
          <w:p w14:paraId="621340EA" w14:textId="77777777" w:rsidR="00C24845" w:rsidRPr="009F21EB" w:rsidRDefault="00C24845" w:rsidP="009C4C26">
            <w:pPr>
              <w:rPr>
                <w:sz w:val="16"/>
                <w:szCs w:val="16"/>
              </w:rPr>
            </w:pPr>
          </w:p>
        </w:tc>
      </w:tr>
      <w:tr w:rsidR="009F21EB" w:rsidRPr="009F21EB" w14:paraId="2E71D1CF" w14:textId="77777777" w:rsidTr="00B5003A">
        <w:trPr>
          <w:trHeight w:val="275"/>
        </w:trPr>
        <w:tc>
          <w:tcPr>
            <w:tcW w:w="682" w:type="dxa"/>
            <w:vMerge/>
            <w:tcBorders>
              <w:top w:val="nil"/>
              <w:bottom w:val="nil"/>
            </w:tcBorders>
            <w:shd w:val="clear" w:color="auto" w:fill="auto"/>
          </w:tcPr>
          <w:p w14:paraId="3B2DE7A1"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6B1BCDF3" w14:textId="77777777" w:rsidR="00460838" w:rsidRPr="009F21EB" w:rsidRDefault="00460838" w:rsidP="009C4C26">
            <w:pPr>
              <w:rPr>
                <w:sz w:val="16"/>
                <w:szCs w:val="16"/>
              </w:rPr>
            </w:pPr>
          </w:p>
        </w:tc>
        <w:tc>
          <w:tcPr>
            <w:tcW w:w="683" w:type="dxa"/>
            <w:tcBorders>
              <w:bottom w:val="nil"/>
            </w:tcBorders>
            <w:shd w:val="clear" w:color="auto" w:fill="auto"/>
          </w:tcPr>
          <w:p w14:paraId="24B8D88B" w14:textId="77777777" w:rsidR="00460838" w:rsidRPr="009F21EB" w:rsidRDefault="00460838" w:rsidP="009C4C26">
            <w:pPr>
              <w:pStyle w:val="TableParagraph"/>
              <w:ind w:left="11" w:right="3"/>
              <w:jc w:val="center"/>
              <w:rPr>
                <w:sz w:val="16"/>
                <w:szCs w:val="16"/>
              </w:rPr>
            </w:pPr>
            <w:r w:rsidRPr="009F21EB">
              <w:rPr>
                <w:spacing w:val="-2"/>
                <w:sz w:val="16"/>
                <w:szCs w:val="16"/>
              </w:rPr>
              <w:t>91E0*</w:t>
            </w:r>
          </w:p>
        </w:tc>
        <w:tc>
          <w:tcPr>
            <w:tcW w:w="682" w:type="dxa"/>
            <w:vMerge w:val="restart"/>
            <w:shd w:val="clear" w:color="auto" w:fill="auto"/>
          </w:tcPr>
          <w:p w14:paraId="62580A4F" w14:textId="3EF6282B" w:rsidR="00460838" w:rsidRPr="009F21EB" w:rsidRDefault="00460838" w:rsidP="009C4C26">
            <w:pPr>
              <w:pStyle w:val="TableParagraph"/>
              <w:ind w:left="9"/>
              <w:jc w:val="center"/>
              <w:rPr>
                <w:sz w:val="16"/>
                <w:szCs w:val="16"/>
              </w:rPr>
            </w:pPr>
            <w:proofErr w:type="spellStart"/>
            <w:r w:rsidRPr="009F21EB">
              <w:rPr>
                <w:sz w:val="18"/>
              </w:rPr>
              <w:t>paduri</w:t>
            </w:r>
            <w:proofErr w:type="spellEnd"/>
            <w:r w:rsidRPr="009F21EB">
              <w:rPr>
                <w:sz w:val="18"/>
              </w:rPr>
              <w:t xml:space="preserve"> </w:t>
            </w:r>
            <w:proofErr w:type="spellStart"/>
            <w:r w:rsidRPr="009F21EB">
              <w:rPr>
                <w:sz w:val="18"/>
              </w:rPr>
              <w:t>aluviale</w:t>
            </w:r>
            <w:proofErr w:type="spellEnd"/>
            <w:r w:rsidRPr="009F21EB">
              <w:rPr>
                <w:sz w:val="18"/>
              </w:rPr>
              <w:t xml:space="preserve"> cu Alnus </w:t>
            </w:r>
            <w:proofErr w:type="spellStart"/>
            <w:r w:rsidRPr="009F21EB">
              <w:rPr>
                <w:sz w:val="18"/>
              </w:rPr>
              <w:t>glutinosa</w:t>
            </w:r>
            <w:proofErr w:type="spellEnd"/>
            <w:r w:rsidRPr="009F21EB">
              <w:rPr>
                <w:sz w:val="18"/>
              </w:rPr>
              <w:t xml:space="preserve"> </w:t>
            </w:r>
            <w:proofErr w:type="spellStart"/>
            <w:r w:rsidRPr="009F21EB">
              <w:rPr>
                <w:sz w:val="18"/>
              </w:rPr>
              <w:t>si</w:t>
            </w:r>
            <w:proofErr w:type="spellEnd"/>
            <w:r w:rsidRPr="009F21EB">
              <w:rPr>
                <w:sz w:val="18"/>
              </w:rPr>
              <w:t xml:space="preserve"> Fraxinus excelsior</w:t>
            </w:r>
          </w:p>
        </w:tc>
        <w:tc>
          <w:tcPr>
            <w:tcW w:w="683" w:type="dxa"/>
            <w:vMerge w:val="restart"/>
            <w:shd w:val="clear" w:color="auto" w:fill="auto"/>
          </w:tcPr>
          <w:p w14:paraId="66907348" w14:textId="77777777" w:rsidR="00460838" w:rsidRPr="009F21EB" w:rsidRDefault="00460838" w:rsidP="009C4C26">
            <w:pPr>
              <w:pStyle w:val="TableParagraph"/>
              <w:rPr>
                <w:sz w:val="16"/>
                <w:szCs w:val="16"/>
              </w:rPr>
            </w:pPr>
          </w:p>
        </w:tc>
        <w:tc>
          <w:tcPr>
            <w:tcW w:w="982" w:type="dxa"/>
            <w:vMerge w:val="restart"/>
            <w:shd w:val="clear" w:color="auto" w:fill="auto"/>
          </w:tcPr>
          <w:p w14:paraId="4EA3714A" w14:textId="19072F51" w:rsidR="00460838" w:rsidRPr="009F21EB" w:rsidRDefault="00460838" w:rsidP="009C4C26">
            <w:pPr>
              <w:pStyle w:val="TableParagraph"/>
              <w:ind w:left="24" w:right="17"/>
              <w:jc w:val="center"/>
              <w:rPr>
                <w:sz w:val="16"/>
                <w:szCs w:val="16"/>
              </w:rPr>
            </w:pPr>
            <w:r w:rsidRPr="009F21EB">
              <w:rPr>
                <w:bCs/>
                <w:spacing w:val="-4"/>
                <w:sz w:val="18"/>
              </w:rPr>
              <w:t xml:space="preserve">2.2 ha din </w:t>
            </w:r>
            <w:proofErr w:type="spellStart"/>
            <w:r w:rsidRPr="009F21EB">
              <w:rPr>
                <w:bCs/>
                <w:spacing w:val="-4"/>
                <w:sz w:val="18"/>
              </w:rPr>
              <w:t>suprafata</w:t>
            </w:r>
            <w:proofErr w:type="spellEnd"/>
            <w:r w:rsidRPr="009F21EB">
              <w:rPr>
                <w:bCs/>
                <w:spacing w:val="-4"/>
                <w:sz w:val="18"/>
              </w:rPr>
              <w:t xml:space="preserve"> </w:t>
            </w:r>
            <w:proofErr w:type="spellStart"/>
            <w:r w:rsidRPr="009F21EB">
              <w:rPr>
                <w:bCs/>
                <w:spacing w:val="-4"/>
                <w:sz w:val="18"/>
              </w:rPr>
              <w:t>amenajamentului</w:t>
            </w:r>
            <w:proofErr w:type="spellEnd"/>
          </w:p>
        </w:tc>
        <w:tc>
          <w:tcPr>
            <w:tcW w:w="683" w:type="dxa"/>
            <w:vMerge w:val="restart"/>
            <w:shd w:val="clear" w:color="auto" w:fill="auto"/>
          </w:tcPr>
          <w:p w14:paraId="6F3DFF71" w14:textId="77777777" w:rsidR="00460838" w:rsidRPr="009F21EB" w:rsidRDefault="00460838" w:rsidP="009C4C26">
            <w:pPr>
              <w:pStyle w:val="TableParagraph"/>
              <w:rPr>
                <w:sz w:val="16"/>
                <w:szCs w:val="16"/>
              </w:rPr>
            </w:pPr>
          </w:p>
        </w:tc>
        <w:tc>
          <w:tcPr>
            <w:tcW w:w="682" w:type="dxa"/>
            <w:vMerge w:val="restart"/>
            <w:shd w:val="clear" w:color="auto" w:fill="auto"/>
          </w:tcPr>
          <w:p w14:paraId="387D90E8" w14:textId="77777777" w:rsidR="00460838" w:rsidRPr="009F21EB" w:rsidRDefault="00460838" w:rsidP="009C4C26">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442CDBB0" w14:textId="77777777" w:rsidR="00460838" w:rsidRPr="009F21EB" w:rsidRDefault="00460838" w:rsidP="009C4C26">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07F4CCC0" w14:textId="77777777" w:rsidR="00460838" w:rsidRPr="009F21EB" w:rsidRDefault="00460838" w:rsidP="009C4C26">
            <w:pPr>
              <w:pStyle w:val="TableParagraph"/>
              <w:ind w:right="16"/>
              <w:jc w:val="right"/>
              <w:rPr>
                <w:sz w:val="16"/>
                <w:szCs w:val="16"/>
              </w:rPr>
            </w:pPr>
            <w:proofErr w:type="spellStart"/>
            <w:r w:rsidRPr="009F21EB">
              <w:rPr>
                <w:spacing w:val="-2"/>
                <w:sz w:val="16"/>
                <w:szCs w:val="16"/>
              </w:rPr>
              <w:t>favorabilă</w:t>
            </w:r>
            <w:proofErr w:type="spellEnd"/>
          </w:p>
        </w:tc>
        <w:tc>
          <w:tcPr>
            <w:tcW w:w="682" w:type="dxa"/>
            <w:vMerge w:val="restart"/>
            <w:shd w:val="clear" w:color="auto" w:fill="auto"/>
          </w:tcPr>
          <w:p w14:paraId="07B0833B" w14:textId="422138BC" w:rsidR="00460838" w:rsidRPr="009F21EB" w:rsidRDefault="00460838" w:rsidP="009C4C26">
            <w:pPr>
              <w:pStyle w:val="TableParagraph"/>
              <w:ind w:left="149" w:right="105"/>
              <w:jc w:val="center"/>
              <w:rPr>
                <w:sz w:val="16"/>
                <w:szCs w:val="16"/>
              </w:rPr>
            </w:pPr>
            <w:r w:rsidRPr="009F21EB">
              <w:rPr>
                <w:spacing w:val="-2"/>
                <w:w w:val="90"/>
                <w:sz w:val="16"/>
                <w:szCs w:val="16"/>
              </w:rPr>
              <w:t>m</w:t>
            </w:r>
            <w:r w:rsidRPr="009F21EB">
              <w:rPr>
                <w:sz w:val="16"/>
                <w:szCs w:val="16"/>
              </w:rPr>
              <w:t xml:space="preserve"> </w:t>
            </w:r>
            <w:proofErr w:type="spellStart"/>
            <w:r w:rsidRPr="009F21EB">
              <w:rPr>
                <w:sz w:val="16"/>
                <w:szCs w:val="16"/>
              </w:rPr>
              <w:t>menținerea</w:t>
            </w:r>
            <w:proofErr w:type="spellEnd"/>
            <w:r w:rsidRPr="009F21EB">
              <w:rPr>
                <w:spacing w:val="-2"/>
                <w:sz w:val="16"/>
                <w:szCs w:val="16"/>
              </w:rPr>
              <w:t xml:space="preserve"> </w:t>
            </w:r>
            <w:proofErr w:type="spellStart"/>
            <w:r w:rsidRPr="009F21EB">
              <w:rPr>
                <w:sz w:val="16"/>
                <w:szCs w:val="16"/>
              </w:rPr>
              <w:t>stării</w:t>
            </w:r>
            <w:proofErr w:type="spellEnd"/>
            <w:r w:rsidRPr="009F21EB">
              <w:rPr>
                <w:sz w:val="16"/>
                <w:szCs w:val="16"/>
              </w:rPr>
              <w:t xml:space="preserve"> de </w:t>
            </w:r>
            <w:proofErr w:type="spellStart"/>
            <w:r w:rsidRPr="009F21EB">
              <w:rPr>
                <w:sz w:val="16"/>
                <w:szCs w:val="16"/>
              </w:rPr>
              <w:t>conservare</w:t>
            </w:r>
            <w:proofErr w:type="spellEnd"/>
          </w:p>
          <w:p w14:paraId="555FA51C" w14:textId="5DBCF3D7" w:rsidR="00460838" w:rsidRPr="009F21EB" w:rsidRDefault="00460838" w:rsidP="009C4C26">
            <w:pPr>
              <w:pStyle w:val="TableParagraph"/>
              <w:ind w:left="794"/>
              <w:rPr>
                <w:sz w:val="16"/>
                <w:szCs w:val="16"/>
              </w:rPr>
            </w:pPr>
            <w:proofErr w:type="spellStart"/>
            <w:r w:rsidRPr="009F21EB">
              <w:rPr>
                <w:sz w:val="16"/>
                <w:szCs w:val="16"/>
              </w:rPr>
              <w:t>conservare</w:t>
            </w:r>
            <w:proofErr w:type="spellEnd"/>
            <w:r w:rsidRPr="009F21EB">
              <w:rPr>
                <w:spacing w:val="-2"/>
                <w:w w:val="90"/>
                <w:sz w:val="16"/>
                <w:szCs w:val="16"/>
              </w:rPr>
              <w:t xml:space="preserve"> </w:t>
            </w:r>
            <w:proofErr w:type="spellStart"/>
            <w:r w:rsidRPr="009F21EB">
              <w:rPr>
                <w:spacing w:val="-2"/>
                <w:w w:val="90"/>
                <w:sz w:val="16"/>
                <w:szCs w:val="16"/>
              </w:rPr>
              <w:t>enținerea</w:t>
            </w:r>
            <w:proofErr w:type="spellEnd"/>
            <w:r w:rsidRPr="009F21EB">
              <w:rPr>
                <w:spacing w:val="3"/>
                <w:sz w:val="16"/>
                <w:szCs w:val="16"/>
              </w:rPr>
              <w:t xml:space="preserve"> </w:t>
            </w:r>
            <w:proofErr w:type="spellStart"/>
            <w:r w:rsidRPr="009F21EB">
              <w:rPr>
                <w:spacing w:val="-2"/>
                <w:w w:val="90"/>
                <w:sz w:val="16"/>
                <w:szCs w:val="16"/>
              </w:rPr>
              <w:t>stării</w:t>
            </w:r>
            <w:proofErr w:type="spellEnd"/>
            <w:r w:rsidRPr="009F21EB">
              <w:rPr>
                <w:spacing w:val="4"/>
                <w:sz w:val="16"/>
                <w:szCs w:val="16"/>
              </w:rPr>
              <w:t xml:space="preserve"> </w:t>
            </w:r>
            <w:r w:rsidRPr="009F21EB">
              <w:rPr>
                <w:spacing w:val="-2"/>
                <w:w w:val="90"/>
                <w:sz w:val="16"/>
                <w:szCs w:val="16"/>
              </w:rPr>
              <w:t>de</w:t>
            </w:r>
            <w:r w:rsidRPr="009F21EB">
              <w:rPr>
                <w:spacing w:val="4"/>
                <w:sz w:val="16"/>
                <w:szCs w:val="16"/>
              </w:rPr>
              <w:t xml:space="preserve"> </w:t>
            </w:r>
            <w:proofErr w:type="spellStart"/>
            <w:r w:rsidRPr="009F21EB">
              <w:rPr>
                <w:spacing w:val="-2"/>
                <w:w w:val="90"/>
                <w:sz w:val="16"/>
                <w:szCs w:val="16"/>
              </w:rPr>
              <w:t>con</w:t>
            </w:r>
            <w:r w:rsidRPr="009F21EB">
              <w:rPr>
                <w:spacing w:val="-2"/>
                <w:w w:val="90"/>
                <w:sz w:val="16"/>
                <w:szCs w:val="16"/>
              </w:rPr>
              <w:lastRenderedPageBreak/>
              <w:t>servare</w:t>
            </w:r>
            <w:proofErr w:type="spellEnd"/>
          </w:p>
        </w:tc>
        <w:tc>
          <w:tcPr>
            <w:tcW w:w="840" w:type="dxa"/>
            <w:shd w:val="clear" w:color="auto" w:fill="auto"/>
          </w:tcPr>
          <w:p w14:paraId="514E0853" w14:textId="77777777" w:rsidR="00460838" w:rsidRPr="009F21EB" w:rsidRDefault="00460838" w:rsidP="009C4C26">
            <w:pPr>
              <w:pStyle w:val="TableParagraph"/>
              <w:ind w:left="20" w:right="21"/>
              <w:jc w:val="center"/>
              <w:rPr>
                <w:sz w:val="16"/>
                <w:szCs w:val="16"/>
              </w:rPr>
            </w:pPr>
            <w:proofErr w:type="spellStart"/>
            <w:r w:rsidRPr="009F21EB">
              <w:rPr>
                <w:spacing w:val="-2"/>
                <w:w w:val="80"/>
                <w:sz w:val="16"/>
                <w:szCs w:val="16"/>
              </w:rPr>
              <w:lastRenderedPageBreak/>
              <w:t>suprafață</w:t>
            </w:r>
            <w:proofErr w:type="spellEnd"/>
            <w:r w:rsidRPr="009F21EB">
              <w:rPr>
                <w:spacing w:val="5"/>
                <w:sz w:val="16"/>
                <w:szCs w:val="16"/>
              </w:rPr>
              <w:t xml:space="preserve"> </w:t>
            </w:r>
            <w:r w:rsidRPr="009F21EB">
              <w:rPr>
                <w:spacing w:val="-2"/>
                <w:sz w:val="16"/>
                <w:szCs w:val="16"/>
              </w:rPr>
              <w:t>habitat</w:t>
            </w:r>
          </w:p>
        </w:tc>
        <w:tc>
          <w:tcPr>
            <w:tcW w:w="683" w:type="dxa"/>
            <w:shd w:val="clear" w:color="auto" w:fill="auto"/>
          </w:tcPr>
          <w:p w14:paraId="39A23A3C" w14:textId="77777777" w:rsidR="00460838" w:rsidRPr="009F21EB" w:rsidRDefault="00460838" w:rsidP="009C4C26">
            <w:pPr>
              <w:pStyle w:val="TableParagraph"/>
              <w:ind w:left="5" w:right="5"/>
              <w:jc w:val="center"/>
              <w:rPr>
                <w:sz w:val="16"/>
                <w:szCs w:val="16"/>
              </w:rPr>
            </w:pPr>
            <w:r w:rsidRPr="009F21EB">
              <w:rPr>
                <w:spacing w:val="-5"/>
                <w:sz w:val="16"/>
                <w:szCs w:val="16"/>
              </w:rPr>
              <w:t>ha</w:t>
            </w:r>
          </w:p>
        </w:tc>
        <w:tc>
          <w:tcPr>
            <w:tcW w:w="683" w:type="dxa"/>
            <w:shd w:val="clear" w:color="auto" w:fill="auto"/>
          </w:tcPr>
          <w:p w14:paraId="1FA0E0B9" w14:textId="77777777" w:rsidR="00460838" w:rsidRPr="009F21EB" w:rsidRDefault="00460838" w:rsidP="009C4C26">
            <w:pPr>
              <w:pStyle w:val="TableParagraph"/>
              <w:rPr>
                <w:sz w:val="16"/>
                <w:szCs w:val="16"/>
              </w:rPr>
            </w:pPr>
          </w:p>
        </w:tc>
        <w:tc>
          <w:tcPr>
            <w:tcW w:w="682" w:type="dxa"/>
            <w:shd w:val="clear" w:color="auto" w:fill="auto"/>
          </w:tcPr>
          <w:p w14:paraId="79D9D346" w14:textId="77777777" w:rsidR="00460838" w:rsidRPr="009F21EB" w:rsidRDefault="00460838" w:rsidP="009C4C26">
            <w:pPr>
              <w:pStyle w:val="TableParagraph"/>
              <w:rPr>
                <w:sz w:val="16"/>
                <w:szCs w:val="16"/>
              </w:rPr>
            </w:pPr>
          </w:p>
        </w:tc>
        <w:tc>
          <w:tcPr>
            <w:tcW w:w="645" w:type="dxa"/>
            <w:shd w:val="clear" w:color="auto" w:fill="auto"/>
          </w:tcPr>
          <w:p w14:paraId="348B1BDE" w14:textId="77777777" w:rsidR="00460838" w:rsidRPr="009F21EB" w:rsidRDefault="00460838" w:rsidP="009C4C26">
            <w:pPr>
              <w:pStyle w:val="TableParagraph"/>
              <w:ind w:right="3"/>
              <w:jc w:val="center"/>
              <w:rPr>
                <w:sz w:val="16"/>
                <w:szCs w:val="16"/>
              </w:rPr>
            </w:pPr>
            <w:r w:rsidRPr="009F21EB">
              <w:rPr>
                <w:spacing w:val="-2"/>
                <w:sz w:val="16"/>
                <w:szCs w:val="16"/>
              </w:rPr>
              <w:t>2505ha</w:t>
            </w:r>
          </w:p>
        </w:tc>
        <w:tc>
          <w:tcPr>
            <w:tcW w:w="954" w:type="dxa"/>
            <w:shd w:val="clear" w:color="auto" w:fill="C5E0B3" w:themeFill="accent6" w:themeFillTint="66"/>
          </w:tcPr>
          <w:p w14:paraId="57B8DBCE" w14:textId="17DD65C4" w:rsidR="00460838" w:rsidRPr="009F21EB" w:rsidRDefault="00B5003A" w:rsidP="009C4C26">
            <w:pPr>
              <w:pStyle w:val="TableParagraph"/>
              <w:ind w:right="1"/>
              <w:jc w:val="center"/>
              <w:rPr>
                <w:sz w:val="16"/>
                <w:szCs w:val="16"/>
              </w:rPr>
            </w:pPr>
            <w:r w:rsidRPr="009F21EB">
              <w:rPr>
                <w:rFonts w:ascii="Arial" w:hAnsi="Arial" w:cs="Arial"/>
                <w:b/>
                <w:sz w:val="16"/>
                <w:szCs w:val="16"/>
              </w:rPr>
              <w:t>nu</w:t>
            </w:r>
          </w:p>
        </w:tc>
        <w:tc>
          <w:tcPr>
            <w:tcW w:w="1122" w:type="dxa"/>
            <w:vMerge w:val="restart"/>
            <w:shd w:val="clear" w:color="auto" w:fill="C5E0B3" w:themeFill="accent6" w:themeFillTint="66"/>
          </w:tcPr>
          <w:p w14:paraId="5A930185" w14:textId="3A3C0792" w:rsidR="00460838" w:rsidRPr="009F21EB" w:rsidRDefault="00460838" w:rsidP="00AD72D0">
            <w:pPr>
              <w:pStyle w:val="TableParagraph"/>
              <w:ind w:left="93"/>
              <w:rPr>
                <w:spacing w:val="-2"/>
                <w:sz w:val="16"/>
                <w:szCs w:val="16"/>
              </w:rPr>
            </w:pPr>
            <w:proofErr w:type="spellStart"/>
            <w:r w:rsidRPr="009F21EB">
              <w:rPr>
                <w:w w:val="90"/>
                <w:sz w:val="16"/>
                <w:szCs w:val="16"/>
              </w:rPr>
              <w:t>Fără</w:t>
            </w:r>
            <w:proofErr w:type="spellEnd"/>
            <w:r w:rsidRPr="009F21EB">
              <w:rPr>
                <w:spacing w:val="3"/>
                <w:sz w:val="16"/>
                <w:szCs w:val="16"/>
              </w:rPr>
              <w:t xml:space="preserve"> </w:t>
            </w:r>
            <w:proofErr w:type="spellStart"/>
            <w:r w:rsidRPr="009F21EB">
              <w:rPr>
                <w:w w:val="90"/>
                <w:sz w:val="16"/>
                <w:szCs w:val="16"/>
              </w:rPr>
              <w:t>modificări</w:t>
            </w:r>
            <w:proofErr w:type="spellEnd"/>
            <w:r w:rsidRPr="009F21EB">
              <w:rPr>
                <w:spacing w:val="6"/>
                <w:sz w:val="16"/>
                <w:szCs w:val="16"/>
              </w:rPr>
              <w:t xml:space="preserve"> </w:t>
            </w:r>
            <w:r w:rsidRPr="009F21EB">
              <w:rPr>
                <w:w w:val="90"/>
                <w:sz w:val="16"/>
                <w:szCs w:val="16"/>
              </w:rPr>
              <w:t>negative,</w:t>
            </w:r>
            <w:r w:rsidRPr="009F21EB">
              <w:rPr>
                <w:spacing w:val="6"/>
                <w:sz w:val="16"/>
                <w:szCs w:val="16"/>
              </w:rPr>
              <w:t xml:space="preserve"> </w:t>
            </w:r>
            <w:proofErr w:type="spellStart"/>
            <w:r w:rsidRPr="009F21EB">
              <w:rPr>
                <w:w w:val="90"/>
                <w:sz w:val="16"/>
                <w:szCs w:val="16"/>
              </w:rPr>
              <w:t>lucrarile</w:t>
            </w:r>
            <w:proofErr w:type="spellEnd"/>
            <w:r w:rsidRPr="009F21EB">
              <w:rPr>
                <w:spacing w:val="1"/>
                <w:sz w:val="16"/>
                <w:szCs w:val="16"/>
              </w:rPr>
              <w:t xml:space="preserve"> </w:t>
            </w:r>
            <w:r w:rsidR="002D4AE9" w:rsidRPr="009F21EB">
              <w:rPr>
                <w:spacing w:val="1"/>
                <w:sz w:val="16"/>
                <w:szCs w:val="16"/>
              </w:rPr>
              <w:t xml:space="preserve">de </w:t>
            </w:r>
            <w:proofErr w:type="spellStart"/>
            <w:r w:rsidR="002D4AE9" w:rsidRPr="009F21EB">
              <w:rPr>
                <w:spacing w:val="1"/>
                <w:sz w:val="16"/>
                <w:szCs w:val="16"/>
              </w:rPr>
              <w:t>conservare</w:t>
            </w:r>
            <w:proofErr w:type="spellEnd"/>
            <w:r w:rsidR="002D4AE9" w:rsidRPr="009F21EB">
              <w:rPr>
                <w:spacing w:val="1"/>
                <w:sz w:val="16"/>
                <w:szCs w:val="16"/>
              </w:rPr>
              <w:t xml:space="preserve"> </w:t>
            </w:r>
            <w:proofErr w:type="spellStart"/>
            <w:r w:rsidR="00AD72D0" w:rsidRPr="009F21EB">
              <w:rPr>
                <w:w w:val="90"/>
                <w:sz w:val="16"/>
                <w:szCs w:val="16"/>
              </w:rPr>
              <w:t>ramase</w:t>
            </w:r>
            <w:proofErr w:type="spellEnd"/>
            <w:r w:rsidR="00AD72D0" w:rsidRPr="009F21EB">
              <w:rPr>
                <w:w w:val="90"/>
                <w:sz w:val="16"/>
                <w:szCs w:val="16"/>
              </w:rPr>
              <w:t xml:space="preserve"> de </w:t>
            </w:r>
            <w:proofErr w:type="spellStart"/>
            <w:r w:rsidR="00AD72D0" w:rsidRPr="009F21EB">
              <w:rPr>
                <w:w w:val="90"/>
                <w:sz w:val="16"/>
                <w:szCs w:val="16"/>
              </w:rPr>
              <w:t>executat</w:t>
            </w:r>
            <w:proofErr w:type="spellEnd"/>
            <w:r w:rsidRPr="009F21EB">
              <w:rPr>
                <w:spacing w:val="1"/>
                <w:sz w:val="16"/>
                <w:szCs w:val="16"/>
              </w:rPr>
              <w:t xml:space="preserve"> </w:t>
            </w:r>
            <w:proofErr w:type="spellStart"/>
            <w:r w:rsidR="00AD72D0" w:rsidRPr="009F21EB">
              <w:rPr>
                <w:spacing w:val="-2"/>
                <w:sz w:val="16"/>
                <w:szCs w:val="16"/>
              </w:rPr>
              <w:t>pana</w:t>
            </w:r>
            <w:proofErr w:type="spellEnd"/>
            <w:r w:rsidR="00AD72D0" w:rsidRPr="009F21EB">
              <w:rPr>
                <w:spacing w:val="-2"/>
                <w:sz w:val="16"/>
                <w:szCs w:val="16"/>
              </w:rPr>
              <w:t xml:space="preserve"> la </w:t>
            </w:r>
            <w:proofErr w:type="spellStart"/>
            <w:r w:rsidR="00AD72D0" w:rsidRPr="009F21EB">
              <w:rPr>
                <w:spacing w:val="-2"/>
                <w:sz w:val="16"/>
                <w:szCs w:val="16"/>
              </w:rPr>
              <w:t>expirarea</w:t>
            </w:r>
            <w:proofErr w:type="spellEnd"/>
            <w:r w:rsidR="00AD72D0" w:rsidRPr="009F21EB">
              <w:rPr>
                <w:spacing w:val="-2"/>
                <w:sz w:val="16"/>
                <w:szCs w:val="16"/>
              </w:rPr>
              <w:t xml:space="preserve"> </w:t>
            </w:r>
            <w:proofErr w:type="spellStart"/>
            <w:r w:rsidR="00AD72D0" w:rsidRPr="009F21EB">
              <w:rPr>
                <w:spacing w:val="-2"/>
                <w:sz w:val="16"/>
                <w:szCs w:val="16"/>
              </w:rPr>
              <w:t>amenjamentului</w:t>
            </w:r>
            <w:proofErr w:type="spellEnd"/>
            <w:r w:rsidR="009C4C26" w:rsidRPr="009F21EB">
              <w:rPr>
                <w:spacing w:val="-2"/>
                <w:sz w:val="16"/>
                <w:szCs w:val="16"/>
              </w:rPr>
              <w:t xml:space="preserve">, </w:t>
            </w:r>
            <w:r w:rsidR="009C4C26" w:rsidRPr="009F21EB">
              <w:rPr>
                <w:b/>
                <w:spacing w:val="-2"/>
                <w:sz w:val="16"/>
                <w:szCs w:val="16"/>
              </w:rPr>
              <w:t xml:space="preserve">nu se </w:t>
            </w:r>
            <w:proofErr w:type="spellStart"/>
            <w:r w:rsidR="009C4C26" w:rsidRPr="009F21EB">
              <w:rPr>
                <w:b/>
                <w:spacing w:val="-2"/>
                <w:sz w:val="16"/>
                <w:szCs w:val="16"/>
              </w:rPr>
              <w:t>vor</w:t>
            </w:r>
            <w:proofErr w:type="spellEnd"/>
            <w:r w:rsidR="009C4C26" w:rsidRPr="009F21EB">
              <w:rPr>
                <w:b/>
                <w:spacing w:val="-2"/>
                <w:sz w:val="16"/>
                <w:szCs w:val="16"/>
              </w:rPr>
              <w:t xml:space="preserve"> </w:t>
            </w:r>
            <w:proofErr w:type="spellStart"/>
            <w:r w:rsidR="009C4C26" w:rsidRPr="009F21EB">
              <w:rPr>
                <w:b/>
                <w:spacing w:val="-2"/>
                <w:sz w:val="16"/>
                <w:szCs w:val="16"/>
              </w:rPr>
              <w:t>mai</w:t>
            </w:r>
            <w:proofErr w:type="spellEnd"/>
            <w:r w:rsidR="009C4C26" w:rsidRPr="009F21EB">
              <w:rPr>
                <w:b/>
                <w:spacing w:val="-2"/>
                <w:sz w:val="16"/>
                <w:szCs w:val="16"/>
              </w:rPr>
              <w:t xml:space="preserve"> </w:t>
            </w:r>
            <w:proofErr w:type="spellStart"/>
            <w:r w:rsidR="00AD72D0" w:rsidRPr="009F21EB">
              <w:rPr>
                <w:b/>
                <w:spacing w:val="-2"/>
                <w:sz w:val="16"/>
                <w:szCs w:val="16"/>
              </w:rPr>
              <w:t>realiza</w:t>
            </w:r>
            <w:proofErr w:type="spellEnd"/>
            <w:r w:rsidR="009C4C26" w:rsidRPr="009F21EB">
              <w:rPr>
                <w:spacing w:val="-2"/>
                <w:sz w:val="16"/>
                <w:szCs w:val="16"/>
              </w:rPr>
              <w:t xml:space="preserve"> </w:t>
            </w:r>
          </w:p>
          <w:p w14:paraId="54AE362A" w14:textId="55634398" w:rsidR="009C4C26" w:rsidRPr="009F21EB" w:rsidRDefault="009C4C26" w:rsidP="009C4C26">
            <w:pPr>
              <w:pStyle w:val="TableParagraph"/>
              <w:ind w:left="93"/>
              <w:rPr>
                <w:sz w:val="16"/>
                <w:szCs w:val="16"/>
              </w:rPr>
            </w:pPr>
          </w:p>
          <w:p w14:paraId="69D5449A" w14:textId="15DBE680" w:rsidR="00460838" w:rsidRPr="009F21EB" w:rsidRDefault="00460838" w:rsidP="009C4C26">
            <w:pPr>
              <w:pStyle w:val="TableParagraph"/>
              <w:ind w:left="93"/>
              <w:rPr>
                <w:sz w:val="16"/>
                <w:szCs w:val="16"/>
              </w:rPr>
            </w:pPr>
          </w:p>
        </w:tc>
        <w:tc>
          <w:tcPr>
            <w:tcW w:w="683" w:type="dxa"/>
            <w:vMerge w:val="restart"/>
            <w:shd w:val="clear" w:color="auto" w:fill="auto"/>
          </w:tcPr>
          <w:p w14:paraId="61160232" w14:textId="77777777" w:rsidR="00460838" w:rsidRPr="009F21EB" w:rsidRDefault="00460838" w:rsidP="009C4C26">
            <w:pPr>
              <w:pStyle w:val="TableParagraph"/>
              <w:rPr>
                <w:rFonts w:ascii="Arial" w:hAnsi="Arial" w:cs="Arial"/>
                <w:sz w:val="16"/>
                <w:szCs w:val="16"/>
              </w:rPr>
            </w:pPr>
          </w:p>
          <w:p w14:paraId="245F1A06" w14:textId="77777777" w:rsidR="00460838" w:rsidRPr="009F21EB" w:rsidRDefault="00460838" w:rsidP="009C4C26">
            <w:pPr>
              <w:pStyle w:val="TableParagraph"/>
              <w:spacing w:before="91"/>
              <w:rPr>
                <w:rFonts w:ascii="Arial" w:hAnsi="Arial" w:cs="Arial"/>
                <w:sz w:val="16"/>
                <w:szCs w:val="16"/>
              </w:rPr>
            </w:pPr>
          </w:p>
          <w:p w14:paraId="35B5AED3" w14:textId="6F761432" w:rsidR="00460838" w:rsidRPr="009F21EB" w:rsidRDefault="00460838" w:rsidP="009C4C26">
            <w:pPr>
              <w:pStyle w:val="TableParagraph"/>
              <w:rPr>
                <w:sz w:val="16"/>
                <w:szCs w:val="16"/>
              </w:rPr>
            </w:pPr>
            <w:r w:rsidRPr="009F21EB">
              <w:rPr>
                <w:rFonts w:ascii="Arial" w:hAnsi="Arial" w:cs="Arial"/>
                <w:spacing w:val="-4"/>
                <w:w w:val="90"/>
                <w:sz w:val="16"/>
                <w:szCs w:val="16"/>
              </w:rPr>
              <w:t>Fara</w:t>
            </w:r>
            <w:r w:rsidRPr="009F21EB">
              <w:rPr>
                <w:rFonts w:ascii="Arial" w:hAnsi="Arial" w:cs="Arial"/>
                <w:sz w:val="16"/>
                <w:szCs w:val="16"/>
              </w:rPr>
              <w:t xml:space="preserve"> </w:t>
            </w:r>
            <w:proofErr w:type="spellStart"/>
            <w:r w:rsidRPr="009F21EB">
              <w:rPr>
                <w:rFonts w:ascii="Arial" w:hAnsi="Arial" w:cs="Arial"/>
                <w:spacing w:val="-2"/>
                <w:w w:val="90"/>
                <w:sz w:val="16"/>
                <w:szCs w:val="16"/>
              </w:rPr>
              <w:t>pierderi</w:t>
            </w:r>
            <w:proofErr w:type="spellEnd"/>
            <w:r w:rsidRPr="009F21EB">
              <w:rPr>
                <w:rFonts w:ascii="Arial" w:hAnsi="Arial" w:cs="Arial"/>
                <w:sz w:val="16"/>
                <w:szCs w:val="16"/>
              </w:rPr>
              <w:t xml:space="preserve"> </w:t>
            </w:r>
            <w:proofErr w:type="spellStart"/>
            <w:r w:rsidRPr="009F21EB">
              <w:rPr>
                <w:rFonts w:ascii="Arial" w:hAnsi="Arial" w:cs="Arial"/>
                <w:spacing w:val="-2"/>
                <w:w w:val="80"/>
                <w:sz w:val="16"/>
                <w:szCs w:val="16"/>
              </w:rPr>
              <w:t>suprafața</w:t>
            </w:r>
            <w:proofErr w:type="spellEnd"/>
          </w:p>
        </w:tc>
        <w:tc>
          <w:tcPr>
            <w:tcW w:w="683" w:type="dxa"/>
            <w:vMerge w:val="restart"/>
            <w:shd w:val="clear" w:color="auto" w:fill="auto"/>
          </w:tcPr>
          <w:p w14:paraId="1FF1AEF6" w14:textId="77777777" w:rsidR="00460838" w:rsidRPr="009F21EB" w:rsidRDefault="00460838" w:rsidP="009C4C26">
            <w:pPr>
              <w:pStyle w:val="TableParagraph"/>
              <w:rPr>
                <w:rFonts w:ascii="Arial" w:hAnsi="Arial" w:cs="Arial"/>
                <w:sz w:val="16"/>
                <w:szCs w:val="16"/>
              </w:rPr>
            </w:pPr>
          </w:p>
          <w:p w14:paraId="15D1E352" w14:textId="77777777" w:rsidR="00460838" w:rsidRPr="009F21EB" w:rsidRDefault="00460838" w:rsidP="009C4C26">
            <w:pPr>
              <w:pStyle w:val="TableParagraph"/>
              <w:rPr>
                <w:rFonts w:ascii="Arial" w:hAnsi="Arial" w:cs="Arial"/>
                <w:sz w:val="16"/>
                <w:szCs w:val="16"/>
              </w:rPr>
            </w:pPr>
          </w:p>
          <w:p w14:paraId="300A6D00" w14:textId="77777777" w:rsidR="00460838" w:rsidRPr="009F21EB" w:rsidRDefault="00460838" w:rsidP="009C4C26">
            <w:pPr>
              <w:pStyle w:val="TableParagraph"/>
              <w:rPr>
                <w:rFonts w:ascii="Arial" w:hAnsi="Arial" w:cs="Arial"/>
                <w:sz w:val="16"/>
                <w:szCs w:val="16"/>
              </w:rPr>
            </w:pPr>
          </w:p>
          <w:p w14:paraId="16009731" w14:textId="1B0452EC" w:rsidR="00460838" w:rsidRPr="009F21EB" w:rsidRDefault="00460838" w:rsidP="009C4C26">
            <w:pPr>
              <w:pStyle w:val="TableParagraph"/>
              <w:rPr>
                <w:sz w:val="16"/>
                <w:szCs w:val="16"/>
              </w:rPr>
            </w:pPr>
            <w:proofErr w:type="spellStart"/>
            <w:r w:rsidRPr="009F21EB">
              <w:rPr>
                <w:rFonts w:ascii="Arial" w:hAnsi="Arial" w:cs="Arial"/>
                <w:spacing w:val="-2"/>
                <w:w w:val="80"/>
                <w:sz w:val="16"/>
                <w:szCs w:val="16"/>
              </w:rPr>
              <w:t>Nesemni</w:t>
            </w:r>
            <w:proofErr w:type="spellEnd"/>
            <w:r w:rsidRPr="009F21EB">
              <w:rPr>
                <w:rFonts w:ascii="Arial" w:hAnsi="Arial" w:cs="Arial"/>
                <w:spacing w:val="-2"/>
                <w:w w:val="80"/>
                <w:sz w:val="16"/>
                <w:szCs w:val="16"/>
              </w:rPr>
              <w:t>-</w:t>
            </w:r>
            <w:r w:rsidRPr="009F21EB">
              <w:rPr>
                <w:rFonts w:ascii="Arial" w:hAnsi="Arial" w:cs="Arial"/>
                <w:sz w:val="16"/>
                <w:szCs w:val="16"/>
              </w:rPr>
              <w:t xml:space="preserve"> </w:t>
            </w:r>
            <w:proofErr w:type="spellStart"/>
            <w:r w:rsidRPr="009F21EB">
              <w:rPr>
                <w:rFonts w:ascii="Arial" w:hAnsi="Arial" w:cs="Arial"/>
                <w:spacing w:val="-2"/>
                <w:w w:val="90"/>
                <w:sz w:val="16"/>
                <w:szCs w:val="16"/>
              </w:rPr>
              <w:t>ficativ</w:t>
            </w:r>
            <w:proofErr w:type="spellEnd"/>
          </w:p>
        </w:tc>
        <w:tc>
          <w:tcPr>
            <w:tcW w:w="902" w:type="dxa"/>
            <w:vMerge w:val="restart"/>
            <w:shd w:val="clear" w:color="auto" w:fill="auto"/>
          </w:tcPr>
          <w:p w14:paraId="0FEDEAE0" w14:textId="77777777" w:rsidR="00460838" w:rsidRPr="009F21EB" w:rsidRDefault="00460838" w:rsidP="009C4C26">
            <w:pPr>
              <w:pStyle w:val="TableParagraph"/>
              <w:spacing w:line="242" w:lineRule="auto"/>
              <w:ind w:left="29"/>
              <w:rPr>
                <w:rFonts w:ascii="Arial" w:hAnsi="Arial" w:cs="Arial"/>
                <w:sz w:val="16"/>
                <w:szCs w:val="16"/>
              </w:rPr>
            </w:pPr>
            <w:proofErr w:type="spellStart"/>
            <w:r w:rsidRPr="009F21EB">
              <w:rPr>
                <w:rFonts w:ascii="Arial" w:hAnsi="Arial" w:cs="Arial"/>
                <w:spacing w:val="-2"/>
                <w:w w:val="90"/>
                <w:sz w:val="16"/>
                <w:szCs w:val="16"/>
              </w:rPr>
              <w:t>Structurile</w:t>
            </w:r>
            <w:proofErr w:type="spellEnd"/>
            <w:r w:rsidRPr="009F21EB">
              <w:rPr>
                <w:rFonts w:ascii="Arial" w:hAnsi="Arial" w:cs="Arial"/>
                <w:sz w:val="16"/>
                <w:szCs w:val="16"/>
              </w:rPr>
              <w:t xml:space="preserve"> </w:t>
            </w:r>
            <w:proofErr w:type="spellStart"/>
            <w:r w:rsidRPr="009F21EB">
              <w:rPr>
                <w:rFonts w:ascii="Arial" w:hAnsi="Arial" w:cs="Arial"/>
                <w:spacing w:val="-2"/>
                <w:w w:val="85"/>
                <w:sz w:val="16"/>
                <w:szCs w:val="16"/>
              </w:rPr>
              <w:t>orizontale</w:t>
            </w:r>
            <w:proofErr w:type="spellEnd"/>
            <w:r w:rsidRPr="009F21EB">
              <w:rPr>
                <w:rFonts w:ascii="Arial" w:hAnsi="Arial" w:cs="Arial"/>
                <w:spacing w:val="-3"/>
                <w:w w:val="85"/>
                <w:sz w:val="16"/>
                <w:szCs w:val="16"/>
              </w:rPr>
              <w:t xml:space="preserve"> </w:t>
            </w:r>
            <w:proofErr w:type="spellStart"/>
            <w:r w:rsidRPr="009F21EB">
              <w:rPr>
                <w:rFonts w:ascii="Arial" w:hAnsi="Arial" w:cs="Arial"/>
                <w:spacing w:val="-2"/>
                <w:w w:val="85"/>
                <w:sz w:val="16"/>
                <w:szCs w:val="16"/>
              </w:rPr>
              <w:t>și</w:t>
            </w:r>
            <w:proofErr w:type="spellEnd"/>
            <w:r w:rsidRPr="009F21EB">
              <w:rPr>
                <w:rFonts w:ascii="Arial" w:hAnsi="Arial" w:cs="Arial"/>
                <w:sz w:val="16"/>
                <w:szCs w:val="16"/>
              </w:rPr>
              <w:t xml:space="preserve"> </w:t>
            </w:r>
            <w:proofErr w:type="spellStart"/>
            <w:r w:rsidRPr="009F21EB">
              <w:rPr>
                <w:rFonts w:ascii="Arial" w:hAnsi="Arial" w:cs="Arial"/>
                <w:spacing w:val="-2"/>
                <w:w w:val="90"/>
                <w:sz w:val="16"/>
                <w:szCs w:val="16"/>
              </w:rPr>
              <w:t>verticale</w:t>
            </w:r>
            <w:proofErr w:type="spellEnd"/>
            <w:r w:rsidRPr="009F21EB">
              <w:rPr>
                <w:rFonts w:ascii="Arial" w:hAnsi="Arial" w:cs="Arial"/>
                <w:spacing w:val="-5"/>
                <w:w w:val="90"/>
                <w:sz w:val="16"/>
                <w:szCs w:val="16"/>
              </w:rPr>
              <w:t xml:space="preserve"> </w:t>
            </w:r>
            <w:r w:rsidRPr="009F21EB">
              <w:rPr>
                <w:rFonts w:ascii="Arial" w:hAnsi="Arial" w:cs="Arial"/>
                <w:spacing w:val="-2"/>
                <w:w w:val="90"/>
                <w:sz w:val="16"/>
                <w:szCs w:val="16"/>
              </w:rPr>
              <w:t>se</w:t>
            </w:r>
            <w:r w:rsidRPr="009F21EB">
              <w:rPr>
                <w:rFonts w:ascii="Arial" w:hAnsi="Arial" w:cs="Arial"/>
                <w:sz w:val="16"/>
                <w:szCs w:val="16"/>
              </w:rPr>
              <w:t xml:space="preserve"> </w:t>
            </w:r>
            <w:proofErr w:type="spellStart"/>
            <w:r w:rsidRPr="009F21EB">
              <w:rPr>
                <w:rFonts w:ascii="Arial" w:hAnsi="Arial" w:cs="Arial"/>
                <w:spacing w:val="-4"/>
                <w:w w:val="85"/>
                <w:sz w:val="16"/>
                <w:szCs w:val="16"/>
              </w:rPr>
              <w:t>vor</w:t>
            </w:r>
            <w:proofErr w:type="spellEnd"/>
            <w:r w:rsidRPr="009F21EB">
              <w:rPr>
                <w:rFonts w:ascii="Arial" w:hAnsi="Arial" w:cs="Arial"/>
                <w:spacing w:val="-8"/>
                <w:sz w:val="16"/>
                <w:szCs w:val="16"/>
              </w:rPr>
              <w:t xml:space="preserve"> </w:t>
            </w:r>
            <w:r w:rsidRPr="009F21EB">
              <w:rPr>
                <w:rFonts w:ascii="Arial" w:hAnsi="Arial" w:cs="Arial"/>
                <w:spacing w:val="-4"/>
                <w:w w:val="85"/>
                <w:sz w:val="16"/>
                <w:szCs w:val="16"/>
              </w:rPr>
              <w:t>reface</w:t>
            </w:r>
            <w:r w:rsidRPr="009F21EB">
              <w:rPr>
                <w:rFonts w:ascii="Arial" w:hAnsi="Arial" w:cs="Arial"/>
                <w:spacing w:val="-7"/>
                <w:sz w:val="16"/>
                <w:szCs w:val="16"/>
              </w:rPr>
              <w:t xml:space="preserve"> </w:t>
            </w:r>
            <w:r w:rsidRPr="009F21EB">
              <w:rPr>
                <w:rFonts w:ascii="Arial" w:hAnsi="Arial" w:cs="Arial"/>
                <w:spacing w:val="-4"/>
                <w:w w:val="85"/>
                <w:sz w:val="16"/>
                <w:szCs w:val="16"/>
              </w:rPr>
              <w:t>in</w:t>
            </w:r>
            <w:r w:rsidRPr="009F21EB">
              <w:rPr>
                <w:rFonts w:ascii="Arial" w:hAnsi="Arial" w:cs="Arial"/>
                <w:sz w:val="16"/>
                <w:szCs w:val="16"/>
              </w:rPr>
              <w:t xml:space="preserve"> </w:t>
            </w:r>
            <w:r w:rsidRPr="009F21EB">
              <w:rPr>
                <w:rFonts w:ascii="Arial" w:hAnsi="Arial" w:cs="Arial"/>
                <w:w w:val="90"/>
                <w:sz w:val="16"/>
                <w:szCs w:val="16"/>
              </w:rPr>
              <w:t>zona,</w:t>
            </w:r>
            <w:r w:rsidRPr="009F21EB">
              <w:rPr>
                <w:rFonts w:ascii="Arial" w:hAnsi="Arial" w:cs="Arial"/>
                <w:spacing w:val="-7"/>
                <w:w w:val="90"/>
                <w:sz w:val="16"/>
                <w:szCs w:val="16"/>
              </w:rPr>
              <w:t xml:space="preserve"> </w:t>
            </w:r>
            <w:r w:rsidRPr="009F21EB">
              <w:rPr>
                <w:rFonts w:ascii="Arial" w:hAnsi="Arial" w:cs="Arial"/>
                <w:w w:val="90"/>
                <w:sz w:val="16"/>
                <w:szCs w:val="16"/>
              </w:rPr>
              <w:t>in</w:t>
            </w:r>
            <w:r w:rsidRPr="009F21EB">
              <w:rPr>
                <w:rFonts w:ascii="Arial" w:hAnsi="Arial" w:cs="Arial"/>
                <w:sz w:val="16"/>
                <w:szCs w:val="16"/>
              </w:rPr>
              <w:t xml:space="preserve"> </w:t>
            </w:r>
            <w:proofErr w:type="spellStart"/>
            <w:r w:rsidRPr="009F21EB">
              <w:rPr>
                <w:rFonts w:ascii="Arial" w:hAnsi="Arial" w:cs="Arial"/>
                <w:spacing w:val="-2"/>
                <w:w w:val="90"/>
                <w:sz w:val="16"/>
                <w:szCs w:val="16"/>
              </w:rPr>
              <w:t>condițiile</w:t>
            </w:r>
            <w:proofErr w:type="spellEnd"/>
            <w:r w:rsidRPr="009F21EB">
              <w:rPr>
                <w:rFonts w:ascii="Arial" w:hAnsi="Arial" w:cs="Arial"/>
                <w:sz w:val="16"/>
                <w:szCs w:val="16"/>
              </w:rPr>
              <w:t xml:space="preserve"> </w:t>
            </w:r>
            <w:proofErr w:type="spellStart"/>
            <w:r w:rsidRPr="009F21EB">
              <w:rPr>
                <w:rFonts w:ascii="Arial" w:hAnsi="Arial" w:cs="Arial"/>
                <w:spacing w:val="-2"/>
                <w:w w:val="90"/>
                <w:sz w:val="16"/>
                <w:szCs w:val="16"/>
              </w:rPr>
              <w:t>succesiunii</w:t>
            </w:r>
            <w:proofErr w:type="spellEnd"/>
          </w:p>
          <w:p w14:paraId="2FB4F1AB" w14:textId="35583D43" w:rsidR="00460838" w:rsidRPr="009F21EB" w:rsidRDefault="00460838" w:rsidP="009C4C26">
            <w:pPr>
              <w:pStyle w:val="TableParagraph"/>
              <w:rPr>
                <w:sz w:val="16"/>
                <w:szCs w:val="16"/>
              </w:rPr>
            </w:pPr>
            <w:proofErr w:type="spellStart"/>
            <w:r w:rsidRPr="009F21EB">
              <w:rPr>
                <w:rFonts w:ascii="Arial" w:hAnsi="Arial" w:cs="Arial"/>
                <w:spacing w:val="-2"/>
                <w:w w:val="90"/>
                <w:sz w:val="16"/>
                <w:szCs w:val="16"/>
              </w:rPr>
              <w:t>normale</w:t>
            </w:r>
            <w:proofErr w:type="spellEnd"/>
          </w:p>
        </w:tc>
      </w:tr>
      <w:tr w:rsidR="009F21EB" w:rsidRPr="009F21EB" w14:paraId="40FB4C91" w14:textId="77777777" w:rsidTr="009C4C26">
        <w:trPr>
          <w:trHeight w:val="105"/>
        </w:trPr>
        <w:tc>
          <w:tcPr>
            <w:tcW w:w="682" w:type="dxa"/>
            <w:vMerge/>
            <w:tcBorders>
              <w:top w:val="nil"/>
              <w:bottom w:val="nil"/>
            </w:tcBorders>
            <w:shd w:val="clear" w:color="auto" w:fill="auto"/>
          </w:tcPr>
          <w:p w14:paraId="5F8ABFC0"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68EB0283" w14:textId="77777777" w:rsidR="00460838" w:rsidRPr="009F21EB" w:rsidRDefault="00460838" w:rsidP="009C4C26">
            <w:pPr>
              <w:rPr>
                <w:sz w:val="16"/>
                <w:szCs w:val="16"/>
              </w:rPr>
            </w:pPr>
          </w:p>
        </w:tc>
        <w:tc>
          <w:tcPr>
            <w:tcW w:w="683" w:type="dxa"/>
            <w:tcBorders>
              <w:top w:val="nil"/>
              <w:bottom w:val="nil"/>
            </w:tcBorders>
            <w:shd w:val="clear" w:color="auto" w:fill="auto"/>
          </w:tcPr>
          <w:p w14:paraId="1ACC4CA9" w14:textId="77777777" w:rsidR="00460838" w:rsidRPr="009F21EB" w:rsidRDefault="00460838" w:rsidP="009C4C26">
            <w:pPr>
              <w:pStyle w:val="TableParagraph"/>
              <w:rPr>
                <w:sz w:val="16"/>
                <w:szCs w:val="16"/>
              </w:rPr>
            </w:pPr>
          </w:p>
        </w:tc>
        <w:tc>
          <w:tcPr>
            <w:tcW w:w="682" w:type="dxa"/>
            <w:vMerge/>
            <w:shd w:val="clear" w:color="auto" w:fill="auto"/>
          </w:tcPr>
          <w:p w14:paraId="2AA5A68B" w14:textId="0436DA09" w:rsidR="00460838" w:rsidRPr="009F21EB" w:rsidRDefault="00460838" w:rsidP="009C4C26">
            <w:pPr>
              <w:pStyle w:val="TableParagraph"/>
              <w:ind w:left="9"/>
              <w:jc w:val="center"/>
              <w:rPr>
                <w:sz w:val="16"/>
                <w:szCs w:val="16"/>
              </w:rPr>
            </w:pPr>
          </w:p>
        </w:tc>
        <w:tc>
          <w:tcPr>
            <w:tcW w:w="683" w:type="dxa"/>
            <w:vMerge/>
            <w:shd w:val="clear" w:color="auto" w:fill="auto"/>
          </w:tcPr>
          <w:p w14:paraId="2FF2F059" w14:textId="77777777" w:rsidR="00460838" w:rsidRPr="009F21EB" w:rsidRDefault="00460838" w:rsidP="009C4C26">
            <w:pPr>
              <w:pStyle w:val="TableParagraph"/>
              <w:rPr>
                <w:sz w:val="16"/>
                <w:szCs w:val="16"/>
              </w:rPr>
            </w:pPr>
          </w:p>
        </w:tc>
        <w:tc>
          <w:tcPr>
            <w:tcW w:w="982" w:type="dxa"/>
            <w:vMerge/>
            <w:shd w:val="clear" w:color="auto" w:fill="auto"/>
          </w:tcPr>
          <w:p w14:paraId="15FB559C" w14:textId="188C07B2" w:rsidR="00460838" w:rsidRPr="009F21EB" w:rsidRDefault="00460838" w:rsidP="009C4C26">
            <w:pPr>
              <w:pStyle w:val="TableParagraph"/>
              <w:ind w:left="24" w:right="17"/>
              <w:jc w:val="center"/>
              <w:rPr>
                <w:sz w:val="16"/>
                <w:szCs w:val="16"/>
              </w:rPr>
            </w:pPr>
          </w:p>
        </w:tc>
        <w:tc>
          <w:tcPr>
            <w:tcW w:w="683" w:type="dxa"/>
            <w:vMerge/>
            <w:tcBorders>
              <w:top w:val="nil"/>
            </w:tcBorders>
            <w:shd w:val="clear" w:color="auto" w:fill="auto"/>
          </w:tcPr>
          <w:p w14:paraId="660FFBE4" w14:textId="77777777" w:rsidR="00460838" w:rsidRPr="009F21EB" w:rsidRDefault="00460838" w:rsidP="009C4C26">
            <w:pPr>
              <w:rPr>
                <w:sz w:val="16"/>
                <w:szCs w:val="16"/>
              </w:rPr>
            </w:pPr>
          </w:p>
        </w:tc>
        <w:tc>
          <w:tcPr>
            <w:tcW w:w="682" w:type="dxa"/>
            <w:vMerge/>
            <w:tcBorders>
              <w:top w:val="nil"/>
            </w:tcBorders>
            <w:shd w:val="clear" w:color="auto" w:fill="auto"/>
          </w:tcPr>
          <w:p w14:paraId="0E3F38D7" w14:textId="77777777" w:rsidR="00460838" w:rsidRPr="009F21EB" w:rsidRDefault="00460838" w:rsidP="009C4C26">
            <w:pPr>
              <w:rPr>
                <w:sz w:val="16"/>
                <w:szCs w:val="16"/>
              </w:rPr>
            </w:pPr>
          </w:p>
        </w:tc>
        <w:tc>
          <w:tcPr>
            <w:tcW w:w="683" w:type="dxa"/>
            <w:vMerge/>
            <w:tcBorders>
              <w:top w:val="nil"/>
            </w:tcBorders>
            <w:shd w:val="clear" w:color="auto" w:fill="auto"/>
          </w:tcPr>
          <w:p w14:paraId="2A744FDF" w14:textId="77777777" w:rsidR="00460838" w:rsidRPr="009F21EB" w:rsidRDefault="00460838" w:rsidP="009C4C26">
            <w:pPr>
              <w:rPr>
                <w:sz w:val="16"/>
                <w:szCs w:val="16"/>
              </w:rPr>
            </w:pPr>
          </w:p>
        </w:tc>
        <w:tc>
          <w:tcPr>
            <w:tcW w:w="683" w:type="dxa"/>
            <w:vMerge/>
            <w:tcBorders>
              <w:top w:val="nil"/>
            </w:tcBorders>
            <w:shd w:val="clear" w:color="auto" w:fill="auto"/>
          </w:tcPr>
          <w:p w14:paraId="4B28E797" w14:textId="77777777" w:rsidR="00460838" w:rsidRPr="009F21EB" w:rsidRDefault="00460838" w:rsidP="009C4C26">
            <w:pPr>
              <w:rPr>
                <w:sz w:val="16"/>
                <w:szCs w:val="16"/>
              </w:rPr>
            </w:pPr>
          </w:p>
        </w:tc>
        <w:tc>
          <w:tcPr>
            <w:tcW w:w="682" w:type="dxa"/>
            <w:vMerge/>
            <w:tcBorders>
              <w:top w:val="nil"/>
            </w:tcBorders>
            <w:shd w:val="clear" w:color="auto" w:fill="auto"/>
          </w:tcPr>
          <w:p w14:paraId="7B4973ED" w14:textId="77777777" w:rsidR="00460838" w:rsidRPr="009F21EB" w:rsidRDefault="00460838" w:rsidP="009C4C26">
            <w:pPr>
              <w:rPr>
                <w:sz w:val="16"/>
                <w:szCs w:val="16"/>
              </w:rPr>
            </w:pPr>
          </w:p>
        </w:tc>
        <w:tc>
          <w:tcPr>
            <w:tcW w:w="840" w:type="dxa"/>
            <w:vMerge w:val="restart"/>
            <w:shd w:val="clear" w:color="auto" w:fill="auto"/>
          </w:tcPr>
          <w:p w14:paraId="4BF156C3" w14:textId="77777777" w:rsidR="00460838" w:rsidRPr="009F21EB" w:rsidRDefault="00460838" w:rsidP="009C4C26">
            <w:pPr>
              <w:pStyle w:val="TableParagraph"/>
              <w:ind w:left="3"/>
              <w:jc w:val="center"/>
              <w:rPr>
                <w:sz w:val="16"/>
                <w:szCs w:val="16"/>
              </w:rPr>
            </w:pPr>
            <w:proofErr w:type="spellStart"/>
            <w:r w:rsidRPr="009F21EB">
              <w:rPr>
                <w:sz w:val="16"/>
                <w:szCs w:val="16"/>
              </w:rPr>
              <w:t>specii</w:t>
            </w:r>
            <w:proofErr w:type="spellEnd"/>
            <w:r w:rsidRPr="009F21EB">
              <w:rPr>
                <w:sz w:val="16"/>
                <w:szCs w:val="16"/>
              </w:rPr>
              <w:t xml:space="preserve"> de</w:t>
            </w:r>
            <w:r w:rsidRPr="009F21EB">
              <w:rPr>
                <w:spacing w:val="-3"/>
                <w:sz w:val="16"/>
                <w:szCs w:val="16"/>
              </w:rPr>
              <w:t xml:space="preserve"> </w:t>
            </w:r>
            <w:proofErr w:type="spellStart"/>
            <w:r w:rsidRPr="009F21EB">
              <w:rPr>
                <w:sz w:val="16"/>
                <w:szCs w:val="16"/>
              </w:rPr>
              <w:t>arbori</w:t>
            </w:r>
            <w:proofErr w:type="spellEnd"/>
            <w:r w:rsidRPr="009F21EB">
              <w:rPr>
                <w:spacing w:val="1"/>
                <w:sz w:val="16"/>
                <w:szCs w:val="16"/>
              </w:rPr>
              <w:t xml:space="preserve"> </w:t>
            </w:r>
            <w:proofErr w:type="spellStart"/>
            <w:r w:rsidRPr="009F21EB">
              <w:rPr>
                <w:spacing w:val="-2"/>
                <w:sz w:val="16"/>
                <w:szCs w:val="16"/>
              </w:rPr>
              <w:t>caracteristice</w:t>
            </w:r>
            <w:proofErr w:type="spellEnd"/>
          </w:p>
        </w:tc>
        <w:tc>
          <w:tcPr>
            <w:tcW w:w="683" w:type="dxa"/>
            <w:vMerge w:val="restart"/>
            <w:shd w:val="clear" w:color="auto" w:fill="auto"/>
          </w:tcPr>
          <w:p w14:paraId="010BFF76" w14:textId="77777777" w:rsidR="00460838" w:rsidRPr="009F21EB" w:rsidRDefault="00460838" w:rsidP="009C4C26">
            <w:pPr>
              <w:pStyle w:val="TableParagraph"/>
              <w:ind w:left="5" w:right="5"/>
              <w:jc w:val="center"/>
              <w:rPr>
                <w:sz w:val="16"/>
                <w:szCs w:val="16"/>
              </w:rPr>
            </w:pPr>
            <w:proofErr w:type="spellStart"/>
            <w:r w:rsidRPr="009F21EB">
              <w:rPr>
                <w:spacing w:val="-2"/>
                <w:sz w:val="16"/>
                <w:szCs w:val="16"/>
              </w:rPr>
              <w:t>procent</w:t>
            </w:r>
            <w:proofErr w:type="spellEnd"/>
          </w:p>
          <w:p w14:paraId="44540C3D" w14:textId="77777777" w:rsidR="00460838" w:rsidRPr="009F21EB" w:rsidRDefault="00460838" w:rsidP="009C4C26">
            <w:pPr>
              <w:pStyle w:val="TableParagraph"/>
              <w:ind w:left="5" w:right="6"/>
              <w:jc w:val="center"/>
              <w:rPr>
                <w:sz w:val="16"/>
                <w:szCs w:val="16"/>
              </w:rPr>
            </w:pPr>
            <w:proofErr w:type="spellStart"/>
            <w:r w:rsidRPr="009F21EB">
              <w:rPr>
                <w:spacing w:val="-2"/>
                <w:sz w:val="16"/>
                <w:szCs w:val="16"/>
              </w:rPr>
              <w:t>acoperire</w:t>
            </w:r>
            <w:proofErr w:type="spellEnd"/>
            <w:r w:rsidRPr="009F21EB">
              <w:rPr>
                <w:spacing w:val="-2"/>
                <w:sz w:val="16"/>
                <w:szCs w:val="16"/>
              </w:rPr>
              <w:t>/500</w:t>
            </w:r>
          </w:p>
          <w:p w14:paraId="049A66DD" w14:textId="676646BE" w:rsidR="00460838" w:rsidRPr="009F21EB" w:rsidRDefault="00460838" w:rsidP="009C4C26">
            <w:pPr>
              <w:pStyle w:val="TableParagraph"/>
              <w:ind w:left="5" w:right="2"/>
              <w:jc w:val="center"/>
              <w:rPr>
                <w:sz w:val="16"/>
                <w:szCs w:val="16"/>
              </w:rPr>
            </w:pPr>
            <w:proofErr w:type="spellStart"/>
            <w:r w:rsidRPr="009F21EB">
              <w:rPr>
                <w:spacing w:val="-5"/>
                <w:sz w:val="16"/>
                <w:szCs w:val="16"/>
              </w:rPr>
              <w:t>mp</w:t>
            </w:r>
            <w:proofErr w:type="spellEnd"/>
          </w:p>
        </w:tc>
        <w:tc>
          <w:tcPr>
            <w:tcW w:w="683" w:type="dxa"/>
            <w:vMerge w:val="restart"/>
            <w:shd w:val="clear" w:color="auto" w:fill="auto"/>
          </w:tcPr>
          <w:p w14:paraId="3268CE9A" w14:textId="77777777" w:rsidR="00460838" w:rsidRPr="009F21EB" w:rsidRDefault="00460838" w:rsidP="009C4C26">
            <w:pPr>
              <w:pStyle w:val="TableParagraph"/>
              <w:rPr>
                <w:sz w:val="16"/>
                <w:szCs w:val="16"/>
              </w:rPr>
            </w:pPr>
          </w:p>
        </w:tc>
        <w:tc>
          <w:tcPr>
            <w:tcW w:w="682" w:type="dxa"/>
            <w:vMerge w:val="restart"/>
            <w:shd w:val="clear" w:color="auto" w:fill="auto"/>
          </w:tcPr>
          <w:p w14:paraId="79CACB20" w14:textId="77777777" w:rsidR="00460838" w:rsidRPr="009F21EB" w:rsidRDefault="00460838" w:rsidP="009C4C26">
            <w:pPr>
              <w:pStyle w:val="TableParagraph"/>
              <w:rPr>
                <w:sz w:val="16"/>
                <w:szCs w:val="16"/>
              </w:rPr>
            </w:pPr>
          </w:p>
        </w:tc>
        <w:tc>
          <w:tcPr>
            <w:tcW w:w="645" w:type="dxa"/>
            <w:tcBorders>
              <w:bottom w:val="nil"/>
            </w:tcBorders>
            <w:shd w:val="clear" w:color="auto" w:fill="auto"/>
          </w:tcPr>
          <w:p w14:paraId="73DF7B04" w14:textId="77777777" w:rsidR="00460838" w:rsidRPr="009F21EB" w:rsidRDefault="00460838" w:rsidP="009C4C26">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70%</w:t>
            </w:r>
          </w:p>
        </w:tc>
        <w:tc>
          <w:tcPr>
            <w:tcW w:w="954" w:type="dxa"/>
            <w:tcBorders>
              <w:bottom w:val="nil"/>
            </w:tcBorders>
            <w:shd w:val="clear" w:color="auto" w:fill="auto"/>
          </w:tcPr>
          <w:p w14:paraId="5F7F33F9" w14:textId="77777777" w:rsidR="00460838" w:rsidRPr="009F21EB" w:rsidRDefault="00460838" w:rsidP="009C4C26">
            <w:pPr>
              <w:pStyle w:val="TableParagraph"/>
              <w:ind w:right="1"/>
              <w:jc w:val="center"/>
              <w:rPr>
                <w:sz w:val="16"/>
                <w:szCs w:val="16"/>
              </w:rPr>
            </w:pPr>
            <w:r w:rsidRPr="009F21EB">
              <w:rPr>
                <w:spacing w:val="-5"/>
                <w:sz w:val="16"/>
                <w:szCs w:val="16"/>
              </w:rPr>
              <w:t>NU</w:t>
            </w:r>
          </w:p>
        </w:tc>
        <w:tc>
          <w:tcPr>
            <w:tcW w:w="1122" w:type="dxa"/>
            <w:vMerge/>
            <w:shd w:val="clear" w:color="auto" w:fill="C5E0B3" w:themeFill="accent6" w:themeFillTint="66"/>
          </w:tcPr>
          <w:p w14:paraId="2DF9CA79" w14:textId="7694B808" w:rsidR="00460838" w:rsidRPr="009F21EB" w:rsidRDefault="00460838" w:rsidP="009C4C26">
            <w:pPr>
              <w:pStyle w:val="TableParagraph"/>
              <w:ind w:left="14"/>
              <w:rPr>
                <w:sz w:val="16"/>
                <w:szCs w:val="16"/>
              </w:rPr>
            </w:pPr>
          </w:p>
        </w:tc>
        <w:tc>
          <w:tcPr>
            <w:tcW w:w="683" w:type="dxa"/>
            <w:vMerge/>
            <w:shd w:val="clear" w:color="auto" w:fill="auto"/>
          </w:tcPr>
          <w:p w14:paraId="62D956D3" w14:textId="77777777" w:rsidR="00460838" w:rsidRPr="009F21EB" w:rsidRDefault="00460838" w:rsidP="009C4C26">
            <w:pPr>
              <w:pStyle w:val="TableParagraph"/>
              <w:rPr>
                <w:sz w:val="16"/>
                <w:szCs w:val="16"/>
              </w:rPr>
            </w:pPr>
          </w:p>
        </w:tc>
        <w:tc>
          <w:tcPr>
            <w:tcW w:w="683" w:type="dxa"/>
            <w:vMerge/>
            <w:shd w:val="clear" w:color="auto" w:fill="auto"/>
          </w:tcPr>
          <w:p w14:paraId="46E4D8CF" w14:textId="77777777" w:rsidR="00460838" w:rsidRPr="009F21EB" w:rsidRDefault="00460838" w:rsidP="009C4C26">
            <w:pPr>
              <w:pStyle w:val="TableParagraph"/>
              <w:rPr>
                <w:sz w:val="16"/>
                <w:szCs w:val="16"/>
              </w:rPr>
            </w:pPr>
          </w:p>
        </w:tc>
        <w:tc>
          <w:tcPr>
            <w:tcW w:w="902" w:type="dxa"/>
            <w:vMerge/>
            <w:shd w:val="clear" w:color="auto" w:fill="auto"/>
          </w:tcPr>
          <w:p w14:paraId="545E5637" w14:textId="77777777" w:rsidR="00460838" w:rsidRPr="009F21EB" w:rsidRDefault="00460838" w:rsidP="009C4C26">
            <w:pPr>
              <w:pStyle w:val="TableParagraph"/>
              <w:rPr>
                <w:sz w:val="16"/>
                <w:szCs w:val="16"/>
              </w:rPr>
            </w:pPr>
          </w:p>
        </w:tc>
      </w:tr>
      <w:tr w:rsidR="009F21EB" w:rsidRPr="009F21EB" w14:paraId="0FC8D448" w14:textId="77777777" w:rsidTr="009C4C26">
        <w:trPr>
          <w:trHeight w:val="102"/>
        </w:trPr>
        <w:tc>
          <w:tcPr>
            <w:tcW w:w="682" w:type="dxa"/>
            <w:vMerge/>
            <w:tcBorders>
              <w:top w:val="nil"/>
              <w:bottom w:val="nil"/>
            </w:tcBorders>
            <w:shd w:val="clear" w:color="auto" w:fill="auto"/>
          </w:tcPr>
          <w:p w14:paraId="03B522CF"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5705014A" w14:textId="77777777" w:rsidR="00460838" w:rsidRPr="009F21EB" w:rsidRDefault="00460838" w:rsidP="009C4C26">
            <w:pPr>
              <w:rPr>
                <w:sz w:val="16"/>
                <w:szCs w:val="16"/>
              </w:rPr>
            </w:pPr>
          </w:p>
        </w:tc>
        <w:tc>
          <w:tcPr>
            <w:tcW w:w="683" w:type="dxa"/>
            <w:tcBorders>
              <w:top w:val="nil"/>
              <w:bottom w:val="nil"/>
            </w:tcBorders>
            <w:shd w:val="clear" w:color="auto" w:fill="auto"/>
          </w:tcPr>
          <w:p w14:paraId="760F6685" w14:textId="77777777" w:rsidR="00460838" w:rsidRPr="009F21EB" w:rsidRDefault="00460838" w:rsidP="009C4C26">
            <w:pPr>
              <w:pStyle w:val="TableParagraph"/>
              <w:rPr>
                <w:sz w:val="16"/>
                <w:szCs w:val="16"/>
              </w:rPr>
            </w:pPr>
          </w:p>
        </w:tc>
        <w:tc>
          <w:tcPr>
            <w:tcW w:w="682" w:type="dxa"/>
            <w:vMerge/>
            <w:shd w:val="clear" w:color="auto" w:fill="auto"/>
          </w:tcPr>
          <w:p w14:paraId="47DCF912" w14:textId="1B42C502" w:rsidR="00460838" w:rsidRPr="009F21EB" w:rsidRDefault="00460838" w:rsidP="009C4C26">
            <w:pPr>
              <w:pStyle w:val="TableParagraph"/>
              <w:ind w:left="9"/>
              <w:jc w:val="center"/>
              <w:rPr>
                <w:sz w:val="16"/>
                <w:szCs w:val="16"/>
              </w:rPr>
            </w:pPr>
          </w:p>
        </w:tc>
        <w:tc>
          <w:tcPr>
            <w:tcW w:w="683" w:type="dxa"/>
            <w:vMerge/>
            <w:shd w:val="clear" w:color="auto" w:fill="auto"/>
          </w:tcPr>
          <w:p w14:paraId="034C1204" w14:textId="77777777" w:rsidR="00460838" w:rsidRPr="009F21EB" w:rsidRDefault="00460838" w:rsidP="009C4C26">
            <w:pPr>
              <w:rPr>
                <w:sz w:val="16"/>
                <w:szCs w:val="16"/>
              </w:rPr>
            </w:pPr>
          </w:p>
        </w:tc>
        <w:tc>
          <w:tcPr>
            <w:tcW w:w="982" w:type="dxa"/>
            <w:vMerge/>
            <w:shd w:val="clear" w:color="auto" w:fill="auto"/>
          </w:tcPr>
          <w:p w14:paraId="185BDB34" w14:textId="50434BA5" w:rsidR="00460838" w:rsidRPr="009F21EB" w:rsidRDefault="00460838" w:rsidP="009C4C26">
            <w:pPr>
              <w:pStyle w:val="TableParagraph"/>
              <w:ind w:left="24" w:right="17"/>
              <w:jc w:val="center"/>
              <w:rPr>
                <w:sz w:val="16"/>
                <w:szCs w:val="16"/>
              </w:rPr>
            </w:pPr>
          </w:p>
        </w:tc>
        <w:tc>
          <w:tcPr>
            <w:tcW w:w="683" w:type="dxa"/>
            <w:vMerge/>
            <w:tcBorders>
              <w:top w:val="nil"/>
            </w:tcBorders>
            <w:shd w:val="clear" w:color="auto" w:fill="auto"/>
          </w:tcPr>
          <w:p w14:paraId="16F512C4" w14:textId="77777777" w:rsidR="00460838" w:rsidRPr="009F21EB" w:rsidRDefault="00460838" w:rsidP="009C4C26">
            <w:pPr>
              <w:rPr>
                <w:sz w:val="16"/>
                <w:szCs w:val="16"/>
              </w:rPr>
            </w:pPr>
          </w:p>
        </w:tc>
        <w:tc>
          <w:tcPr>
            <w:tcW w:w="682" w:type="dxa"/>
            <w:vMerge/>
            <w:tcBorders>
              <w:top w:val="nil"/>
            </w:tcBorders>
            <w:shd w:val="clear" w:color="auto" w:fill="auto"/>
          </w:tcPr>
          <w:p w14:paraId="52DDAE83" w14:textId="77777777" w:rsidR="00460838" w:rsidRPr="009F21EB" w:rsidRDefault="00460838" w:rsidP="009C4C26">
            <w:pPr>
              <w:rPr>
                <w:sz w:val="16"/>
                <w:szCs w:val="16"/>
              </w:rPr>
            </w:pPr>
          </w:p>
        </w:tc>
        <w:tc>
          <w:tcPr>
            <w:tcW w:w="683" w:type="dxa"/>
            <w:vMerge/>
            <w:tcBorders>
              <w:top w:val="nil"/>
            </w:tcBorders>
            <w:shd w:val="clear" w:color="auto" w:fill="auto"/>
          </w:tcPr>
          <w:p w14:paraId="1D7CB21B" w14:textId="77777777" w:rsidR="00460838" w:rsidRPr="009F21EB" w:rsidRDefault="00460838" w:rsidP="009C4C26">
            <w:pPr>
              <w:rPr>
                <w:sz w:val="16"/>
                <w:szCs w:val="16"/>
              </w:rPr>
            </w:pPr>
          </w:p>
        </w:tc>
        <w:tc>
          <w:tcPr>
            <w:tcW w:w="683" w:type="dxa"/>
            <w:vMerge/>
            <w:tcBorders>
              <w:top w:val="nil"/>
            </w:tcBorders>
            <w:shd w:val="clear" w:color="auto" w:fill="auto"/>
          </w:tcPr>
          <w:p w14:paraId="53C97978" w14:textId="77777777" w:rsidR="00460838" w:rsidRPr="009F21EB" w:rsidRDefault="00460838" w:rsidP="009C4C26">
            <w:pPr>
              <w:rPr>
                <w:sz w:val="16"/>
                <w:szCs w:val="16"/>
              </w:rPr>
            </w:pPr>
          </w:p>
        </w:tc>
        <w:tc>
          <w:tcPr>
            <w:tcW w:w="682" w:type="dxa"/>
            <w:vMerge/>
            <w:tcBorders>
              <w:top w:val="nil"/>
            </w:tcBorders>
            <w:shd w:val="clear" w:color="auto" w:fill="auto"/>
          </w:tcPr>
          <w:p w14:paraId="7345CB41" w14:textId="77777777" w:rsidR="00460838" w:rsidRPr="009F21EB" w:rsidRDefault="00460838" w:rsidP="009C4C26">
            <w:pPr>
              <w:rPr>
                <w:sz w:val="16"/>
                <w:szCs w:val="16"/>
              </w:rPr>
            </w:pPr>
          </w:p>
        </w:tc>
        <w:tc>
          <w:tcPr>
            <w:tcW w:w="840" w:type="dxa"/>
            <w:vMerge/>
            <w:shd w:val="clear" w:color="auto" w:fill="auto"/>
          </w:tcPr>
          <w:p w14:paraId="57937493" w14:textId="77777777" w:rsidR="00460838" w:rsidRPr="009F21EB" w:rsidRDefault="00460838" w:rsidP="009C4C26">
            <w:pPr>
              <w:pStyle w:val="TableParagraph"/>
              <w:rPr>
                <w:sz w:val="16"/>
                <w:szCs w:val="16"/>
              </w:rPr>
            </w:pPr>
          </w:p>
        </w:tc>
        <w:tc>
          <w:tcPr>
            <w:tcW w:w="683" w:type="dxa"/>
            <w:vMerge/>
            <w:shd w:val="clear" w:color="auto" w:fill="auto"/>
          </w:tcPr>
          <w:p w14:paraId="4EEBFDE6" w14:textId="467491D9" w:rsidR="00460838" w:rsidRPr="009F21EB" w:rsidRDefault="00460838" w:rsidP="009C4C26">
            <w:pPr>
              <w:pStyle w:val="TableParagraph"/>
              <w:ind w:left="5" w:right="2"/>
              <w:jc w:val="center"/>
              <w:rPr>
                <w:sz w:val="16"/>
                <w:szCs w:val="16"/>
              </w:rPr>
            </w:pPr>
          </w:p>
        </w:tc>
        <w:tc>
          <w:tcPr>
            <w:tcW w:w="683" w:type="dxa"/>
            <w:vMerge/>
            <w:tcBorders>
              <w:top w:val="nil"/>
            </w:tcBorders>
            <w:shd w:val="clear" w:color="auto" w:fill="auto"/>
          </w:tcPr>
          <w:p w14:paraId="4E7839DE" w14:textId="77777777" w:rsidR="00460838" w:rsidRPr="009F21EB" w:rsidRDefault="00460838" w:rsidP="009C4C26">
            <w:pPr>
              <w:rPr>
                <w:sz w:val="16"/>
                <w:szCs w:val="16"/>
              </w:rPr>
            </w:pPr>
          </w:p>
        </w:tc>
        <w:tc>
          <w:tcPr>
            <w:tcW w:w="682" w:type="dxa"/>
            <w:vMerge/>
            <w:tcBorders>
              <w:top w:val="nil"/>
            </w:tcBorders>
            <w:shd w:val="clear" w:color="auto" w:fill="auto"/>
          </w:tcPr>
          <w:p w14:paraId="7550E744" w14:textId="77777777" w:rsidR="00460838" w:rsidRPr="009F21EB" w:rsidRDefault="00460838" w:rsidP="009C4C26">
            <w:pPr>
              <w:rPr>
                <w:sz w:val="16"/>
                <w:szCs w:val="16"/>
              </w:rPr>
            </w:pPr>
          </w:p>
        </w:tc>
        <w:tc>
          <w:tcPr>
            <w:tcW w:w="645" w:type="dxa"/>
            <w:tcBorders>
              <w:top w:val="nil"/>
              <w:bottom w:val="nil"/>
            </w:tcBorders>
            <w:shd w:val="clear" w:color="auto" w:fill="auto"/>
          </w:tcPr>
          <w:p w14:paraId="3BC511F1" w14:textId="77777777" w:rsidR="00460838" w:rsidRPr="009F21EB" w:rsidRDefault="00460838" w:rsidP="009C4C26">
            <w:pPr>
              <w:pStyle w:val="TableParagraph"/>
              <w:rPr>
                <w:sz w:val="16"/>
                <w:szCs w:val="16"/>
              </w:rPr>
            </w:pPr>
          </w:p>
        </w:tc>
        <w:tc>
          <w:tcPr>
            <w:tcW w:w="954" w:type="dxa"/>
            <w:tcBorders>
              <w:top w:val="nil"/>
              <w:bottom w:val="nil"/>
            </w:tcBorders>
            <w:shd w:val="clear" w:color="auto" w:fill="auto"/>
          </w:tcPr>
          <w:p w14:paraId="124E164E" w14:textId="77777777" w:rsidR="00460838" w:rsidRPr="009F21EB" w:rsidRDefault="00460838" w:rsidP="009C4C26">
            <w:pPr>
              <w:pStyle w:val="TableParagraph"/>
              <w:rPr>
                <w:sz w:val="16"/>
                <w:szCs w:val="16"/>
              </w:rPr>
            </w:pPr>
          </w:p>
        </w:tc>
        <w:tc>
          <w:tcPr>
            <w:tcW w:w="1122" w:type="dxa"/>
            <w:vMerge/>
            <w:shd w:val="clear" w:color="auto" w:fill="C5E0B3" w:themeFill="accent6" w:themeFillTint="66"/>
          </w:tcPr>
          <w:p w14:paraId="58BA7A50" w14:textId="77777777" w:rsidR="00460838" w:rsidRPr="009F21EB" w:rsidRDefault="00460838" w:rsidP="009C4C26">
            <w:pPr>
              <w:pStyle w:val="TableParagraph"/>
              <w:rPr>
                <w:sz w:val="16"/>
                <w:szCs w:val="16"/>
              </w:rPr>
            </w:pPr>
          </w:p>
        </w:tc>
        <w:tc>
          <w:tcPr>
            <w:tcW w:w="683" w:type="dxa"/>
            <w:vMerge/>
            <w:shd w:val="clear" w:color="auto" w:fill="auto"/>
          </w:tcPr>
          <w:p w14:paraId="04F32FF3" w14:textId="77777777" w:rsidR="00460838" w:rsidRPr="009F21EB" w:rsidRDefault="00460838" w:rsidP="009C4C26">
            <w:pPr>
              <w:rPr>
                <w:sz w:val="16"/>
                <w:szCs w:val="16"/>
              </w:rPr>
            </w:pPr>
          </w:p>
        </w:tc>
        <w:tc>
          <w:tcPr>
            <w:tcW w:w="683" w:type="dxa"/>
            <w:vMerge/>
            <w:shd w:val="clear" w:color="auto" w:fill="auto"/>
          </w:tcPr>
          <w:p w14:paraId="00832B70" w14:textId="77777777" w:rsidR="00460838" w:rsidRPr="009F21EB" w:rsidRDefault="00460838" w:rsidP="009C4C26">
            <w:pPr>
              <w:rPr>
                <w:sz w:val="16"/>
                <w:szCs w:val="16"/>
              </w:rPr>
            </w:pPr>
          </w:p>
        </w:tc>
        <w:tc>
          <w:tcPr>
            <w:tcW w:w="902" w:type="dxa"/>
            <w:vMerge/>
            <w:shd w:val="clear" w:color="auto" w:fill="auto"/>
          </w:tcPr>
          <w:p w14:paraId="432616F8" w14:textId="77777777" w:rsidR="00460838" w:rsidRPr="009F21EB" w:rsidRDefault="00460838" w:rsidP="009C4C26">
            <w:pPr>
              <w:rPr>
                <w:sz w:val="16"/>
                <w:szCs w:val="16"/>
              </w:rPr>
            </w:pPr>
          </w:p>
        </w:tc>
      </w:tr>
      <w:tr w:rsidR="009F21EB" w:rsidRPr="009F21EB" w14:paraId="52789941" w14:textId="77777777" w:rsidTr="009C4C26">
        <w:trPr>
          <w:trHeight w:val="109"/>
        </w:trPr>
        <w:tc>
          <w:tcPr>
            <w:tcW w:w="682" w:type="dxa"/>
            <w:vMerge/>
            <w:tcBorders>
              <w:top w:val="nil"/>
              <w:bottom w:val="nil"/>
            </w:tcBorders>
            <w:shd w:val="clear" w:color="auto" w:fill="auto"/>
          </w:tcPr>
          <w:p w14:paraId="26848E99"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465F3F26" w14:textId="77777777" w:rsidR="00460838" w:rsidRPr="009F21EB" w:rsidRDefault="00460838" w:rsidP="009C4C26">
            <w:pPr>
              <w:rPr>
                <w:sz w:val="16"/>
                <w:szCs w:val="16"/>
              </w:rPr>
            </w:pPr>
          </w:p>
        </w:tc>
        <w:tc>
          <w:tcPr>
            <w:tcW w:w="683" w:type="dxa"/>
            <w:tcBorders>
              <w:top w:val="nil"/>
              <w:bottom w:val="nil"/>
            </w:tcBorders>
            <w:shd w:val="clear" w:color="auto" w:fill="auto"/>
          </w:tcPr>
          <w:p w14:paraId="4F067E27" w14:textId="77777777" w:rsidR="00460838" w:rsidRPr="009F21EB" w:rsidRDefault="00460838" w:rsidP="009C4C26">
            <w:pPr>
              <w:pStyle w:val="TableParagraph"/>
              <w:rPr>
                <w:sz w:val="16"/>
                <w:szCs w:val="16"/>
              </w:rPr>
            </w:pPr>
          </w:p>
        </w:tc>
        <w:tc>
          <w:tcPr>
            <w:tcW w:w="682" w:type="dxa"/>
            <w:vMerge/>
            <w:shd w:val="clear" w:color="auto" w:fill="auto"/>
          </w:tcPr>
          <w:p w14:paraId="472286D8" w14:textId="4AF22816" w:rsidR="00460838" w:rsidRPr="009F21EB" w:rsidRDefault="00460838" w:rsidP="009C4C26">
            <w:pPr>
              <w:pStyle w:val="TableParagraph"/>
              <w:ind w:left="9"/>
              <w:jc w:val="center"/>
              <w:rPr>
                <w:sz w:val="16"/>
                <w:szCs w:val="16"/>
              </w:rPr>
            </w:pPr>
          </w:p>
        </w:tc>
        <w:tc>
          <w:tcPr>
            <w:tcW w:w="683" w:type="dxa"/>
            <w:vMerge/>
            <w:shd w:val="clear" w:color="auto" w:fill="auto"/>
          </w:tcPr>
          <w:p w14:paraId="129BDCCC" w14:textId="77777777" w:rsidR="00460838" w:rsidRPr="009F21EB" w:rsidRDefault="00460838" w:rsidP="009C4C26">
            <w:pPr>
              <w:rPr>
                <w:sz w:val="16"/>
                <w:szCs w:val="16"/>
              </w:rPr>
            </w:pPr>
          </w:p>
        </w:tc>
        <w:tc>
          <w:tcPr>
            <w:tcW w:w="982" w:type="dxa"/>
            <w:vMerge/>
            <w:tcBorders>
              <w:bottom w:val="nil"/>
            </w:tcBorders>
            <w:shd w:val="clear" w:color="auto" w:fill="auto"/>
          </w:tcPr>
          <w:p w14:paraId="007226CD" w14:textId="2409E79F" w:rsidR="00460838" w:rsidRPr="009F21EB" w:rsidRDefault="00460838" w:rsidP="009C4C26">
            <w:pPr>
              <w:pStyle w:val="TableParagraph"/>
              <w:ind w:left="24" w:right="17"/>
              <w:jc w:val="center"/>
              <w:rPr>
                <w:sz w:val="16"/>
                <w:szCs w:val="16"/>
              </w:rPr>
            </w:pPr>
          </w:p>
        </w:tc>
        <w:tc>
          <w:tcPr>
            <w:tcW w:w="683" w:type="dxa"/>
            <w:vMerge/>
            <w:tcBorders>
              <w:top w:val="nil"/>
            </w:tcBorders>
            <w:shd w:val="clear" w:color="auto" w:fill="auto"/>
          </w:tcPr>
          <w:p w14:paraId="36472BCA" w14:textId="77777777" w:rsidR="00460838" w:rsidRPr="009F21EB" w:rsidRDefault="00460838" w:rsidP="009C4C26">
            <w:pPr>
              <w:rPr>
                <w:sz w:val="16"/>
                <w:szCs w:val="16"/>
              </w:rPr>
            </w:pPr>
          </w:p>
        </w:tc>
        <w:tc>
          <w:tcPr>
            <w:tcW w:w="682" w:type="dxa"/>
            <w:vMerge/>
            <w:tcBorders>
              <w:top w:val="nil"/>
            </w:tcBorders>
            <w:shd w:val="clear" w:color="auto" w:fill="auto"/>
          </w:tcPr>
          <w:p w14:paraId="6367A964" w14:textId="77777777" w:rsidR="00460838" w:rsidRPr="009F21EB" w:rsidRDefault="00460838" w:rsidP="009C4C26">
            <w:pPr>
              <w:rPr>
                <w:sz w:val="16"/>
                <w:szCs w:val="16"/>
              </w:rPr>
            </w:pPr>
          </w:p>
        </w:tc>
        <w:tc>
          <w:tcPr>
            <w:tcW w:w="683" w:type="dxa"/>
            <w:vMerge/>
            <w:tcBorders>
              <w:top w:val="nil"/>
            </w:tcBorders>
            <w:shd w:val="clear" w:color="auto" w:fill="auto"/>
          </w:tcPr>
          <w:p w14:paraId="1ADA51CC" w14:textId="77777777" w:rsidR="00460838" w:rsidRPr="009F21EB" w:rsidRDefault="00460838" w:rsidP="009C4C26">
            <w:pPr>
              <w:rPr>
                <w:sz w:val="16"/>
                <w:szCs w:val="16"/>
              </w:rPr>
            </w:pPr>
          </w:p>
        </w:tc>
        <w:tc>
          <w:tcPr>
            <w:tcW w:w="683" w:type="dxa"/>
            <w:vMerge/>
            <w:tcBorders>
              <w:top w:val="nil"/>
            </w:tcBorders>
            <w:shd w:val="clear" w:color="auto" w:fill="auto"/>
          </w:tcPr>
          <w:p w14:paraId="4480CB3D" w14:textId="77777777" w:rsidR="00460838" w:rsidRPr="009F21EB" w:rsidRDefault="00460838" w:rsidP="009C4C26">
            <w:pPr>
              <w:rPr>
                <w:sz w:val="16"/>
                <w:szCs w:val="16"/>
              </w:rPr>
            </w:pPr>
          </w:p>
        </w:tc>
        <w:tc>
          <w:tcPr>
            <w:tcW w:w="682" w:type="dxa"/>
            <w:vMerge/>
            <w:tcBorders>
              <w:top w:val="nil"/>
            </w:tcBorders>
            <w:shd w:val="clear" w:color="auto" w:fill="auto"/>
          </w:tcPr>
          <w:p w14:paraId="1C01AB9E" w14:textId="77777777" w:rsidR="00460838" w:rsidRPr="009F21EB" w:rsidRDefault="00460838" w:rsidP="009C4C26">
            <w:pPr>
              <w:rPr>
                <w:sz w:val="16"/>
                <w:szCs w:val="16"/>
              </w:rPr>
            </w:pPr>
          </w:p>
        </w:tc>
        <w:tc>
          <w:tcPr>
            <w:tcW w:w="840" w:type="dxa"/>
            <w:vMerge/>
            <w:shd w:val="clear" w:color="auto" w:fill="auto"/>
          </w:tcPr>
          <w:p w14:paraId="072198AE" w14:textId="77777777" w:rsidR="00460838" w:rsidRPr="009F21EB" w:rsidRDefault="00460838" w:rsidP="009C4C26">
            <w:pPr>
              <w:pStyle w:val="TableParagraph"/>
              <w:rPr>
                <w:sz w:val="16"/>
                <w:szCs w:val="16"/>
              </w:rPr>
            </w:pPr>
          </w:p>
        </w:tc>
        <w:tc>
          <w:tcPr>
            <w:tcW w:w="683" w:type="dxa"/>
            <w:vMerge/>
            <w:shd w:val="clear" w:color="auto" w:fill="auto"/>
          </w:tcPr>
          <w:p w14:paraId="2EEAFB3E" w14:textId="6BF93F8B" w:rsidR="00460838" w:rsidRPr="009F21EB" w:rsidRDefault="00460838" w:rsidP="009C4C26">
            <w:pPr>
              <w:pStyle w:val="TableParagraph"/>
              <w:ind w:left="5" w:right="2"/>
              <w:jc w:val="center"/>
              <w:rPr>
                <w:sz w:val="16"/>
                <w:szCs w:val="16"/>
              </w:rPr>
            </w:pPr>
          </w:p>
        </w:tc>
        <w:tc>
          <w:tcPr>
            <w:tcW w:w="683" w:type="dxa"/>
            <w:vMerge/>
            <w:tcBorders>
              <w:top w:val="nil"/>
            </w:tcBorders>
            <w:shd w:val="clear" w:color="auto" w:fill="auto"/>
          </w:tcPr>
          <w:p w14:paraId="07B53D90" w14:textId="77777777" w:rsidR="00460838" w:rsidRPr="009F21EB" w:rsidRDefault="00460838" w:rsidP="009C4C26">
            <w:pPr>
              <w:rPr>
                <w:sz w:val="16"/>
                <w:szCs w:val="16"/>
              </w:rPr>
            </w:pPr>
          </w:p>
        </w:tc>
        <w:tc>
          <w:tcPr>
            <w:tcW w:w="682" w:type="dxa"/>
            <w:vMerge/>
            <w:tcBorders>
              <w:top w:val="nil"/>
            </w:tcBorders>
            <w:shd w:val="clear" w:color="auto" w:fill="auto"/>
          </w:tcPr>
          <w:p w14:paraId="4F076E17" w14:textId="77777777" w:rsidR="00460838" w:rsidRPr="009F21EB" w:rsidRDefault="00460838" w:rsidP="009C4C26">
            <w:pPr>
              <w:rPr>
                <w:sz w:val="16"/>
                <w:szCs w:val="16"/>
              </w:rPr>
            </w:pPr>
          </w:p>
        </w:tc>
        <w:tc>
          <w:tcPr>
            <w:tcW w:w="645" w:type="dxa"/>
            <w:tcBorders>
              <w:top w:val="nil"/>
            </w:tcBorders>
            <w:shd w:val="clear" w:color="auto" w:fill="auto"/>
          </w:tcPr>
          <w:p w14:paraId="6B174BB5" w14:textId="77777777" w:rsidR="00460838" w:rsidRPr="009F21EB" w:rsidRDefault="00460838" w:rsidP="009C4C26">
            <w:pPr>
              <w:pStyle w:val="TableParagraph"/>
              <w:rPr>
                <w:sz w:val="16"/>
                <w:szCs w:val="16"/>
              </w:rPr>
            </w:pPr>
          </w:p>
        </w:tc>
        <w:tc>
          <w:tcPr>
            <w:tcW w:w="954" w:type="dxa"/>
            <w:tcBorders>
              <w:top w:val="nil"/>
            </w:tcBorders>
            <w:shd w:val="clear" w:color="auto" w:fill="auto"/>
          </w:tcPr>
          <w:p w14:paraId="77C05969" w14:textId="77777777" w:rsidR="00460838" w:rsidRPr="009F21EB" w:rsidRDefault="00460838" w:rsidP="009C4C26">
            <w:pPr>
              <w:pStyle w:val="TableParagraph"/>
              <w:rPr>
                <w:sz w:val="16"/>
                <w:szCs w:val="16"/>
              </w:rPr>
            </w:pPr>
          </w:p>
        </w:tc>
        <w:tc>
          <w:tcPr>
            <w:tcW w:w="1122" w:type="dxa"/>
            <w:vMerge/>
            <w:shd w:val="clear" w:color="auto" w:fill="C5E0B3" w:themeFill="accent6" w:themeFillTint="66"/>
          </w:tcPr>
          <w:p w14:paraId="2932F853" w14:textId="77777777" w:rsidR="00460838" w:rsidRPr="009F21EB" w:rsidRDefault="00460838" w:rsidP="009C4C26">
            <w:pPr>
              <w:pStyle w:val="TableParagraph"/>
              <w:rPr>
                <w:sz w:val="16"/>
                <w:szCs w:val="16"/>
              </w:rPr>
            </w:pPr>
          </w:p>
        </w:tc>
        <w:tc>
          <w:tcPr>
            <w:tcW w:w="683" w:type="dxa"/>
            <w:vMerge/>
            <w:shd w:val="clear" w:color="auto" w:fill="auto"/>
          </w:tcPr>
          <w:p w14:paraId="236D4047" w14:textId="77777777" w:rsidR="00460838" w:rsidRPr="009F21EB" w:rsidRDefault="00460838" w:rsidP="009C4C26">
            <w:pPr>
              <w:rPr>
                <w:sz w:val="16"/>
                <w:szCs w:val="16"/>
              </w:rPr>
            </w:pPr>
          </w:p>
        </w:tc>
        <w:tc>
          <w:tcPr>
            <w:tcW w:w="683" w:type="dxa"/>
            <w:vMerge/>
            <w:shd w:val="clear" w:color="auto" w:fill="auto"/>
          </w:tcPr>
          <w:p w14:paraId="31479925" w14:textId="77777777" w:rsidR="00460838" w:rsidRPr="009F21EB" w:rsidRDefault="00460838" w:rsidP="009C4C26">
            <w:pPr>
              <w:rPr>
                <w:sz w:val="16"/>
                <w:szCs w:val="16"/>
              </w:rPr>
            </w:pPr>
          </w:p>
        </w:tc>
        <w:tc>
          <w:tcPr>
            <w:tcW w:w="902" w:type="dxa"/>
            <w:vMerge/>
            <w:shd w:val="clear" w:color="auto" w:fill="auto"/>
          </w:tcPr>
          <w:p w14:paraId="22CAE082" w14:textId="77777777" w:rsidR="00460838" w:rsidRPr="009F21EB" w:rsidRDefault="00460838" w:rsidP="009C4C26">
            <w:pPr>
              <w:rPr>
                <w:sz w:val="16"/>
                <w:szCs w:val="16"/>
              </w:rPr>
            </w:pPr>
          </w:p>
        </w:tc>
      </w:tr>
      <w:tr w:rsidR="009F21EB" w:rsidRPr="009F21EB" w14:paraId="3D8751EF" w14:textId="77777777" w:rsidTr="009C4C26">
        <w:trPr>
          <w:trHeight w:val="102"/>
        </w:trPr>
        <w:tc>
          <w:tcPr>
            <w:tcW w:w="682" w:type="dxa"/>
            <w:vMerge/>
            <w:tcBorders>
              <w:top w:val="nil"/>
              <w:bottom w:val="nil"/>
            </w:tcBorders>
            <w:shd w:val="clear" w:color="auto" w:fill="auto"/>
          </w:tcPr>
          <w:p w14:paraId="779C348B"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3E98A1D8" w14:textId="77777777" w:rsidR="00460838" w:rsidRPr="009F21EB" w:rsidRDefault="00460838" w:rsidP="009C4C26">
            <w:pPr>
              <w:rPr>
                <w:sz w:val="16"/>
                <w:szCs w:val="16"/>
              </w:rPr>
            </w:pPr>
          </w:p>
        </w:tc>
        <w:tc>
          <w:tcPr>
            <w:tcW w:w="683" w:type="dxa"/>
            <w:tcBorders>
              <w:top w:val="nil"/>
              <w:bottom w:val="nil"/>
            </w:tcBorders>
            <w:shd w:val="clear" w:color="auto" w:fill="auto"/>
          </w:tcPr>
          <w:p w14:paraId="0085C44C" w14:textId="77777777" w:rsidR="00460838" w:rsidRPr="009F21EB" w:rsidRDefault="00460838" w:rsidP="009C4C26">
            <w:pPr>
              <w:pStyle w:val="TableParagraph"/>
              <w:rPr>
                <w:sz w:val="16"/>
                <w:szCs w:val="16"/>
              </w:rPr>
            </w:pPr>
          </w:p>
        </w:tc>
        <w:tc>
          <w:tcPr>
            <w:tcW w:w="682" w:type="dxa"/>
            <w:vMerge/>
            <w:shd w:val="clear" w:color="auto" w:fill="auto"/>
          </w:tcPr>
          <w:p w14:paraId="26C84F82" w14:textId="3F1F67F7" w:rsidR="00460838" w:rsidRPr="009F21EB" w:rsidRDefault="00460838" w:rsidP="009C4C26">
            <w:pPr>
              <w:pStyle w:val="TableParagraph"/>
              <w:ind w:left="9"/>
              <w:jc w:val="center"/>
              <w:rPr>
                <w:sz w:val="16"/>
                <w:szCs w:val="16"/>
              </w:rPr>
            </w:pPr>
          </w:p>
        </w:tc>
        <w:tc>
          <w:tcPr>
            <w:tcW w:w="683" w:type="dxa"/>
            <w:vMerge/>
            <w:shd w:val="clear" w:color="auto" w:fill="auto"/>
          </w:tcPr>
          <w:p w14:paraId="6D9EF508" w14:textId="77777777" w:rsidR="00460838" w:rsidRPr="009F21EB" w:rsidRDefault="00460838" w:rsidP="009C4C26">
            <w:pPr>
              <w:pStyle w:val="TableParagraph"/>
              <w:rPr>
                <w:sz w:val="16"/>
                <w:szCs w:val="16"/>
              </w:rPr>
            </w:pPr>
          </w:p>
        </w:tc>
        <w:tc>
          <w:tcPr>
            <w:tcW w:w="982" w:type="dxa"/>
            <w:tcBorders>
              <w:top w:val="nil"/>
              <w:bottom w:val="nil"/>
            </w:tcBorders>
            <w:shd w:val="clear" w:color="auto" w:fill="auto"/>
          </w:tcPr>
          <w:p w14:paraId="062B3234"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42319B2E" w14:textId="77777777" w:rsidR="00460838" w:rsidRPr="009F21EB" w:rsidRDefault="00460838" w:rsidP="009C4C26">
            <w:pPr>
              <w:rPr>
                <w:sz w:val="16"/>
                <w:szCs w:val="16"/>
              </w:rPr>
            </w:pPr>
          </w:p>
        </w:tc>
        <w:tc>
          <w:tcPr>
            <w:tcW w:w="682" w:type="dxa"/>
            <w:vMerge/>
            <w:tcBorders>
              <w:top w:val="nil"/>
            </w:tcBorders>
            <w:shd w:val="clear" w:color="auto" w:fill="auto"/>
          </w:tcPr>
          <w:p w14:paraId="041B0696" w14:textId="77777777" w:rsidR="00460838" w:rsidRPr="009F21EB" w:rsidRDefault="00460838" w:rsidP="009C4C26">
            <w:pPr>
              <w:rPr>
                <w:sz w:val="16"/>
                <w:szCs w:val="16"/>
              </w:rPr>
            </w:pPr>
          </w:p>
        </w:tc>
        <w:tc>
          <w:tcPr>
            <w:tcW w:w="683" w:type="dxa"/>
            <w:vMerge/>
            <w:tcBorders>
              <w:top w:val="nil"/>
            </w:tcBorders>
            <w:shd w:val="clear" w:color="auto" w:fill="auto"/>
          </w:tcPr>
          <w:p w14:paraId="1BD857ED" w14:textId="77777777" w:rsidR="00460838" w:rsidRPr="009F21EB" w:rsidRDefault="00460838" w:rsidP="009C4C26">
            <w:pPr>
              <w:rPr>
                <w:sz w:val="16"/>
                <w:szCs w:val="16"/>
              </w:rPr>
            </w:pPr>
          </w:p>
        </w:tc>
        <w:tc>
          <w:tcPr>
            <w:tcW w:w="683" w:type="dxa"/>
            <w:vMerge/>
            <w:tcBorders>
              <w:top w:val="nil"/>
            </w:tcBorders>
            <w:shd w:val="clear" w:color="auto" w:fill="auto"/>
          </w:tcPr>
          <w:p w14:paraId="55B1D1C0" w14:textId="77777777" w:rsidR="00460838" w:rsidRPr="009F21EB" w:rsidRDefault="00460838" w:rsidP="009C4C26">
            <w:pPr>
              <w:rPr>
                <w:sz w:val="16"/>
                <w:szCs w:val="16"/>
              </w:rPr>
            </w:pPr>
          </w:p>
        </w:tc>
        <w:tc>
          <w:tcPr>
            <w:tcW w:w="682" w:type="dxa"/>
            <w:vMerge/>
            <w:tcBorders>
              <w:top w:val="nil"/>
            </w:tcBorders>
            <w:shd w:val="clear" w:color="auto" w:fill="auto"/>
          </w:tcPr>
          <w:p w14:paraId="21C88480" w14:textId="77777777" w:rsidR="00460838" w:rsidRPr="009F21EB" w:rsidRDefault="00460838" w:rsidP="009C4C26">
            <w:pPr>
              <w:rPr>
                <w:sz w:val="16"/>
                <w:szCs w:val="16"/>
              </w:rPr>
            </w:pPr>
          </w:p>
        </w:tc>
        <w:tc>
          <w:tcPr>
            <w:tcW w:w="840" w:type="dxa"/>
            <w:vMerge w:val="restart"/>
            <w:shd w:val="clear" w:color="auto" w:fill="auto"/>
          </w:tcPr>
          <w:p w14:paraId="7BA68F54" w14:textId="77777777" w:rsidR="00460838" w:rsidRPr="009F21EB" w:rsidRDefault="00460838" w:rsidP="009C4C26">
            <w:pPr>
              <w:pStyle w:val="TableParagraph"/>
              <w:ind w:left="21" w:right="21"/>
              <w:jc w:val="center"/>
              <w:rPr>
                <w:sz w:val="16"/>
                <w:szCs w:val="16"/>
              </w:rPr>
            </w:pPr>
            <w:proofErr w:type="spellStart"/>
            <w:r w:rsidRPr="009F21EB">
              <w:rPr>
                <w:w w:val="85"/>
                <w:sz w:val="16"/>
                <w:szCs w:val="16"/>
              </w:rPr>
              <w:t>compoziția</w:t>
            </w:r>
            <w:proofErr w:type="spellEnd"/>
            <w:r w:rsidRPr="009F21EB">
              <w:rPr>
                <w:spacing w:val="9"/>
                <w:sz w:val="16"/>
                <w:szCs w:val="16"/>
              </w:rPr>
              <w:t xml:space="preserve"> </w:t>
            </w:r>
            <w:proofErr w:type="spellStart"/>
            <w:r w:rsidRPr="009F21EB">
              <w:rPr>
                <w:spacing w:val="-2"/>
                <w:sz w:val="16"/>
                <w:szCs w:val="16"/>
              </w:rPr>
              <w:t>stratului</w:t>
            </w:r>
            <w:proofErr w:type="spellEnd"/>
          </w:p>
          <w:p w14:paraId="248FDC7F" w14:textId="3FD57530" w:rsidR="00460838" w:rsidRPr="009F21EB" w:rsidRDefault="00460838" w:rsidP="009C4C26">
            <w:pPr>
              <w:pStyle w:val="TableParagraph"/>
              <w:ind w:left="22" w:right="21"/>
              <w:jc w:val="center"/>
              <w:rPr>
                <w:sz w:val="16"/>
                <w:szCs w:val="16"/>
              </w:rPr>
            </w:pPr>
            <w:proofErr w:type="spellStart"/>
            <w:proofErr w:type="gramStart"/>
            <w:r w:rsidRPr="009F21EB">
              <w:rPr>
                <w:sz w:val="16"/>
                <w:szCs w:val="16"/>
              </w:rPr>
              <w:t>ierbos</w:t>
            </w:r>
            <w:proofErr w:type="spellEnd"/>
            <w:r w:rsidRPr="009F21EB">
              <w:rPr>
                <w:sz w:val="16"/>
                <w:szCs w:val="16"/>
              </w:rPr>
              <w:t>(</w:t>
            </w:r>
            <w:proofErr w:type="spellStart"/>
            <w:proofErr w:type="gramEnd"/>
            <w:r w:rsidRPr="009F21EB">
              <w:rPr>
                <w:sz w:val="16"/>
                <w:szCs w:val="16"/>
              </w:rPr>
              <w:t>specii</w:t>
            </w:r>
            <w:proofErr w:type="spellEnd"/>
            <w:r w:rsidRPr="009F21EB">
              <w:rPr>
                <w:spacing w:val="-2"/>
                <w:sz w:val="16"/>
                <w:szCs w:val="16"/>
              </w:rPr>
              <w:t xml:space="preserve"> </w:t>
            </w:r>
            <w:proofErr w:type="spellStart"/>
            <w:r w:rsidRPr="009F21EB">
              <w:rPr>
                <w:spacing w:val="-2"/>
                <w:sz w:val="16"/>
                <w:szCs w:val="16"/>
              </w:rPr>
              <w:t>caracteristice</w:t>
            </w:r>
            <w:proofErr w:type="spellEnd"/>
          </w:p>
        </w:tc>
        <w:tc>
          <w:tcPr>
            <w:tcW w:w="683" w:type="dxa"/>
            <w:vMerge w:val="restart"/>
            <w:shd w:val="clear" w:color="auto" w:fill="auto"/>
          </w:tcPr>
          <w:p w14:paraId="5632F954" w14:textId="77777777" w:rsidR="00460838" w:rsidRPr="009F21EB" w:rsidRDefault="00460838" w:rsidP="009C4C26">
            <w:pPr>
              <w:pStyle w:val="TableParagraph"/>
              <w:ind w:left="5" w:right="5"/>
              <w:jc w:val="center"/>
              <w:rPr>
                <w:sz w:val="16"/>
                <w:szCs w:val="16"/>
              </w:rPr>
            </w:pPr>
            <w:proofErr w:type="spellStart"/>
            <w:r w:rsidRPr="009F21EB">
              <w:rPr>
                <w:spacing w:val="-2"/>
                <w:sz w:val="16"/>
                <w:szCs w:val="16"/>
              </w:rPr>
              <w:t>număr</w:t>
            </w:r>
            <w:proofErr w:type="spellEnd"/>
          </w:p>
          <w:p w14:paraId="3E0ABE3E" w14:textId="7C93FB28" w:rsidR="00460838" w:rsidRPr="009F21EB" w:rsidRDefault="00460838" w:rsidP="009C4C26">
            <w:pPr>
              <w:pStyle w:val="TableParagraph"/>
              <w:ind w:left="5" w:right="6"/>
              <w:jc w:val="center"/>
              <w:rPr>
                <w:sz w:val="16"/>
                <w:szCs w:val="16"/>
              </w:rPr>
            </w:pPr>
            <w:proofErr w:type="spellStart"/>
            <w:r w:rsidRPr="009F21EB">
              <w:rPr>
                <w:spacing w:val="-2"/>
                <w:sz w:val="16"/>
                <w:szCs w:val="16"/>
              </w:rPr>
              <w:t>specii</w:t>
            </w:r>
            <w:proofErr w:type="spellEnd"/>
            <w:r w:rsidRPr="009F21EB">
              <w:rPr>
                <w:spacing w:val="-2"/>
                <w:sz w:val="16"/>
                <w:szCs w:val="16"/>
              </w:rPr>
              <w:t>/500mp</w:t>
            </w:r>
          </w:p>
        </w:tc>
        <w:tc>
          <w:tcPr>
            <w:tcW w:w="683" w:type="dxa"/>
            <w:vMerge w:val="restart"/>
            <w:shd w:val="clear" w:color="auto" w:fill="auto"/>
          </w:tcPr>
          <w:p w14:paraId="3D311CA7" w14:textId="77777777" w:rsidR="00460838" w:rsidRPr="009F21EB" w:rsidRDefault="00460838" w:rsidP="009C4C26">
            <w:pPr>
              <w:pStyle w:val="TableParagraph"/>
              <w:rPr>
                <w:sz w:val="16"/>
                <w:szCs w:val="16"/>
              </w:rPr>
            </w:pPr>
          </w:p>
        </w:tc>
        <w:tc>
          <w:tcPr>
            <w:tcW w:w="682" w:type="dxa"/>
            <w:vMerge w:val="restart"/>
            <w:shd w:val="clear" w:color="auto" w:fill="auto"/>
          </w:tcPr>
          <w:p w14:paraId="2024FB20" w14:textId="77777777" w:rsidR="00460838" w:rsidRPr="009F21EB" w:rsidRDefault="00460838" w:rsidP="009C4C26">
            <w:pPr>
              <w:pStyle w:val="TableParagraph"/>
              <w:rPr>
                <w:sz w:val="16"/>
                <w:szCs w:val="16"/>
              </w:rPr>
            </w:pPr>
          </w:p>
        </w:tc>
        <w:tc>
          <w:tcPr>
            <w:tcW w:w="645" w:type="dxa"/>
            <w:tcBorders>
              <w:bottom w:val="nil"/>
            </w:tcBorders>
            <w:shd w:val="clear" w:color="auto" w:fill="auto"/>
          </w:tcPr>
          <w:p w14:paraId="45C2C6E7" w14:textId="77777777" w:rsidR="00460838" w:rsidRPr="009F21EB" w:rsidRDefault="00460838" w:rsidP="009C4C26">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3</w:t>
            </w:r>
          </w:p>
        </w:tc>
        <w:tc>
          <w:tcPr>
            <w:tcW w:w="954" w:type="dxa"/>
            <w:tcBorders>
              <w:bottom w:val="nil"/>
            </w:tcBorders>
            <w:shd w:val="clear" w:color="auto" w:fill="auto"/>
          </w:tcPr>
          <w:p w14:paraId="5C55624F" w14:textId="77777777" w:rsidR="00460838" w:rsidRPr="009F21EB" w:rsidRDefault="00460838" w:rsidP="009C4C26">
            <w:pPr>
              <w:pStyle w:val="TableParagraph"/>
              <w:ind w:right="1"/>
              <w:jc w:val="center"/>
              <w:rPr>
                <w:sz w:val="16"/>
                <w:szCs w:val="16"/>
              </w:rPr>
            </w:pPr>
            <w:r w:rsidRPr="009F21EB">
              <w:rPr>
                <w:spacing w:val="-5"/>
                <w:sz w:val="16"/>
                <w:szCs w:val="16"/>
              </w:rPr>
              <w:t>NU</w:t>
            </w:r>
          </w:p>
        </w:tc>
        <w:tc>
          <w:tcPr>
            <w:tcW w:w="1122" w:type="dxa"/>
            <w:vMerge/>
            <w:shd w:val="clear" w:color="auto" w:fill="C5E0B3" w:themeFill="accent6" w:themeFillTint="66"/>
          </w:tcPr>
          <w:p w14:paraId="52A95B19" w14:textId="42650DA8" w:rsidR="00460838" w:rsidRPr="009F21EB" w:rsidRDefault="00460838" w:rsidP="009C4C26">
            <w:pPr>
              <w:pStyle w:val="TableParagraph"/>
              <w:ind w:left="14"/>
              <w:rPr>
                <w:sz w:val="16"/>
                <w:szCs w:val="16"/>
              </w:rPr>
            </w:pPr>
          </w:p>
        </w:tc>
        <w:tc>
          <w:tcPr>
            <w:tcW w:w="683" w:type="dxa"/>
            <w:vMerge/>
            <w:shd w:val="clear" w:color="auto" w:fill="auto"/>
          </w:tcPr>
          <w:p w14:paraId="4618A539" w14:textId="77777777" w:rsidR="00460838" w:rsidRPr="009F21EB" w:rsidRDefault="00460838" w:rsidP="009C4C26">
            <w:pPr>
              <w:pStyle w:val="TableParagraph"/>
              <w:rPr>
                <w:sz w:val="16"/>
                <w:szCs w:val="16"/>
              </w:rPr>
            </w:pPr>
          </w:p>
        </w:tc>
        <w:tc>
          <w:tcPr>
            <w:tcW w:w="683" w:type="dxa"/>
            <w:vMerge/>
            <w:shd w:val="clear" w:color="auto" w:fill="auto"/>
          </w:tcPr>
          <w:p w14:paraId="3A875F10" w14:textId="77777777" w:rsidR="00460838" w:rsidRPr="009F21EB" w:rsidRDefault="00460838" w:rsidP="009C4C26">
            <w:pPr>
              <w:pStyle w:val="TableParagraph"/>
              <w:rPr>
                <w:sz w:val="16"/>
                <w:szCs w:val="16"/>
              </w:rPr>
            </w:pPr>
          </w:p>
        </w:tc>
        <w:tc>
          <w:tcPr>
            <w:tcW w:w="902" w:type="dxa"/>
            <w:vMerge/>
            <w:shd w:val="clear" w:color="auto" w:fill="auto"/>
          </w:tcPr>
          <w:p w14:paraId="7656BD1B" w14:textId="77777777" w:rsidR="00460838" w:rsidRPr="009F21EB" w:rsidRDefault="00460838" w:rsidP="009C4C26">
            <w:pPr>
              <w:pStyle w:val="TableParagraph"/>
              <w:rPr>
                <w:sz w:val="16"/>
                <w:szCs w:val="16"/>
              </w:rPr>
            </w:pPr>
          </w:p>
        </w:tc>
      </w:tr>
      <w:tr w:rsidR="009F21EB" w:rsidRPr="009F21EB" w14:paraId="0EBB26D3" w14:textId="77777777" w:rsidTr="009C4C26">
        <w:trPr>
          <w:trHeight w:val="101"/>
        </w:trPr>
        <w:tc>
          <w:tcPr>
            <w:tcW w:w="682" w:type="dxa"/>
            <w:vMerge/>
            <w:tcBorders>
              <w:top w:val="nil"/>
              <w:bottom w:val="nil"/>
            </w:tcBorders>
            <w:shd w:val="clear" w:color="auto" w:fill="auto"/>
          </w:tcPr>
          <w:p w14:paraId="0B5F08AE"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57DCC04B" w14:textId="77777777" w:rsidR="00460838" w:rsidRPr="009F21EB" w:rsidRDefault="00460838" w:rsidP="009C4C26">
            <w:pPr>
              <w:rPr>
                <w:sz w:val="16"/>
                <w:szCs w:val="16"/>
              </w:rPr>
            </w:pPr>
          </w:p>
        </w:tc>
        <w:tc>
          <w:tcPr>
            <w:tcW w:w="683" w:type="dxa"/>
            <w:tcBorders>
              <w:top w:val="nil"/>
              <w:bottom w:val="nil"/>
            </w:tcBorders>
            <w:shd w:val="clear" w:color="auto" w:fill="auto"/>
          </w:tcPr>
          <w:p w14:paraId="4AC9E938" w14:textId="77777777" w:rsidR="00460838" w:rsidRPr="009F21EB" w:rsidRDefault="00460838" w:rsidP="009C4C26">
            <w:pPr>
              <w:pStyle w:val="TableParagraph"/>
              <w:rPr>
                <w:sz w:val="16"/>
                <w:szCs w:val="16"/>
              </w:rPr>
            </w:pPr>
          </w:p>
        </w:tc>
        <w:tc>
          <w:tcPr>
            <w:tcW w:w="682" w:type="dxa"/>
            <w:vMerge/>
            <w:shd w:val="clear" w:color="auto" w:fill="auto"/>
          </w:tcPr>
          <w:p w14:paraId="3F04D95E" w14:textId="453A582A" w:rsidR="00460838" w:rsidRPr="009F21EB" w:rsidRDefault="00460838" w:rsidP="009C4C26">
            <w:pPr>
              <w:pStyle w:val="TableParagraph"/>
              <w:ind w:left="9"/>
              <w:jc w:val="center"/>
              <w:rPr>
                <w:sz w:val="16"/>
                <w:szCs w:val="16"/>
              </w:rPr>
            </w:pPr>
          </w:p>
        </w:tc>
        <w:tc>
          <w:tcPr>
            <w:tcW w:w="683" w:type="dxa"/>
            <w:vMerge/>
            <w:shd w:val="clear" w:color="auto" w:fill="auto"/>
          </w:tcPr>
          <w:p w14:paraId="3813C4B0" w14:textId="77777777" w:rsidR="00460838" w:rsidRPr="009F21EB" w:rsidRDefault="00460838" w:rsidP="009C4C26">
            <w:pPr>
              <w:rPr>
                <w:sz w:val="16"/>
                <w:szCs w:val="16"/>
              </w:rPr>
            </w:pPr>
          </w:p>
        </w:tc>
        <w:tc>
          <w:tcPr>
            <w:tcW w:w="982" w:type="dxa"/>
            <w:tcBorders>
              <w:top w:val="nil"/>
              <w:bottom w:val="nil"/>
            </w:tcBorders>
            <w:shd w:val="clear" w:color="auto" w:fill="auto"/>
          </w:tcPr>
          <w:p w14:paraId="696D7019"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267258F5" w14:textId="77777777" w:rsidR="00460838" w:rsidRPr="009F21EB" w:rsidRDefault="00460838" w:rsidP="009C4C26">
            <w:pPr>
              <w:rPr>
                <w:sz w:val="16"/>
                <w:szCs w:val="16"/>
              </w:rPr>
            </w:pPr>
          </w:p>
        </w:tc>
        <w:tc>
          <w:tcPr>
            <w:tcW w:w="682" w:type="dxa"/>
            <w:vMerge/>
            <w:tcBorders>
              <w:top w:val="nil"/>
            </w:tcBorders>
            <w:shd w:val="clear" w:color="auto" w:fill="auto"/>
          </w:tcPr>
          <w:p w14:paraId="0BCB7BBC" w14:textId="77777777" w:rsidR="00460838" w:rsidRPr="009F21EB" w:rsidRDefault="00460838" w:rsidP="009C4C26">
            <w:pPr>
              <w:rPr>
                <w:sz w:val="16"/>
                <w:szCs w:val="16"/>
              </w:rPr>
            </w:pPr>
          </w:p>
        </w:tc>
        <w:tc>
          <w:tcPr>
            <w:tcW w:w="683" w:type="dxa"/>
            <w:vMerge/>
            <w:tcBorders>
              <w:top w:val="nil"/>
            </w:tcBorders>
            <w:shd w:val="clear" w:color="auto" w:fill="auto"/>
          </w:tcPr>
          <w:p w14:paraId="18568EC6" w14:textId="77777777" w:rsidR="00460838" w:rsidRPr="009F21EB" w:rsidRDefault="00460838" w:rsidP="009C4C26">
            <w:pPr>
              <w:rPr>
                <w:sz w:val="16"/>
                <w:szCs w:val="16"/>
              </w:rPr>
            </w:pPr>
          </w:p>
        </w:tc>
        <w:tc>
          <w:tcPr>
            <w:tcW w:w="683" w:type="dxa"/>
            <w:vMerge/>
            <w:tcBorders>
              <w:top w:val="nil"/>
            </w:tcBorders>
            <w:shd w:val="clear" w:color="auto" w:fill="auto"/>
          </w:tcPr>
          <w:p w14:paraId="4BB0139A" w14:textId="77777777" w:rsidR="00460838" w:rsidRPr="009F21EB" w:rsidRDefault="00460838" w:rsidP="009C4C26">
            <w:pPr>
              <w:rPr>
                <w:sz w:val="16"/>
                <w:szCs w:val="16"/>
              </w:rPr>
            </w:pPr>
          </w:p>
        </w:tc>
        <w:tc>
          <w:tcPr>
            <w:tcW w:w="682" w:type="dxa"/>
            <w:vMerge/>
            <w:tcBorders>
              <w:top w:val="nil"/>
            </w:tcBorders>
            <w:shd w:val="clear" w:color="auto" w:fill="auto"/>
          </w:tcPr>
          <w:p w14:paraId="3CECD456" w14:textId="77777777" w:rsidR="00460838" w:rsidRPr="009F21EB" w:rsidRDefault="00460838" w:rsidP="009C4C26">
            <w:pPr>
              <w:rPr>
                <w:sz w:val="16"/>
                <w:szCs w:val="16"/>
              </w:rPr>
            </w:pPr>
          </w:p>
        </w:tc>
        <w:tc>
          <w:tcPr>
            <w:tcW w:w="840" w:type="dxa"/>
            <w:vMerge/>
            <w:shd w:val="clear" w:color="auto" w:fill="auto"/>
          </w:tcPr>
          <w:p w14:paraId="649AB577" w14:textId="587E2D8E" w:rsidR="00460838" w:rsidRPr="009F21EB" w:rsidRDefault="00460838" w:rsidP="009C4C26">
            <w:pPr>
              <w:pStyle w:val="TableParagraph"/>
              <w:ind w:left="22" w:right="21"/>
              <w:jc w:val="center"/>
              <w:rPr>
                <w:sz w:val="16"/>
                <w:szCs w:val="16"/>
              </w:rPr>
            </w:pPr>
          </w:p>
        </w:tc>
        <w:tc>
          <w:tcPr>
            <w:tcW w:w="683" w:type="dxa"/>
            <w:vMerge/>
            <w:shd w:val="clear" w:color="auto" w:fill="auto"/>
          </w:tcPr>
          <w:p w14:paraId="1E308859" w14:textId="2A108109" w:rsidR="00460838" w:rsidRPr="009F21EB" w:rsidRDefault="00460838" w:rsidP="009C4C26">
            <w:pPr>
              <w:pStyle w:val="TableParagraph"/>
              <w:ind w:left="5" w:right="6"/>
              <w:jc w:val="center"/>
              <w:rPr>
                <w:sz w:val="16"/>
                <w:szCs w:val="16"/>
              </w:rPr>
            </w:pPr>
          </w:p>
        </w:tc>
        <w:tc>
          <w:tcPr>
            <w:tcW w:w="683" w:type="dxa"/>
            <w:vMerge/>
            <w:tcBorders>
              <w:top w:val="nil"/>
            </w:tcBorders>
            <w:shd w:val="clear" w:color="auto" w:fill="auto"/>
          </w:tcPr>
          <w:p w14:paraId="46EB8A4F" w14:textId="77777777" w:rsidR="00460838" w:rsidRPr="009F21EB" w:rsidRDefault="00460838" w:rsidP="009C4C26">
            <w:pPr>
              <w:rPr>
                <w:sz w:val="16"/>
                <w:szCs w:val="16"/>
              </w:rPr>
            </w:pPr>
          </w:p>
        </w:tc>
        <w:tc>
          <w:tcPr>
            <w:tcW w:w="682" w:type="dxa"/>
            <w:vMerge/>
            <w:tcBorders>
              <w:top w:val="nil"/>
            </w:tcBorders>
            <w:shd w:val="clear" w:color="auto" w:fill="auto"/>
          </w:tcPr>
          <w:p w14:paraId="5525D995" w14:textId="77777777" w:rsidR="00460838" w:rsidRPr="009F21EB" w:rsidRDefault="00460838" w:rsidP="009C4C26">
            <w:pPr>
              <w:rPr>
                <w:sz w:val="16"/>
                <w:szCs w:val="16"/>
              </w:rPr>
            </w:pPr>
          </w:p>
        </w:tc>
        <w:tc>
          <w:tcPr>
            <w:tcW w:w="645" w:type="dxa"/>
            <w:tcBorders>
              <w:top w:val="nil"/>
              <w:bottom w:val="nil"/>
            </w:tcBorders>
            <w:shd w:val="clear" w:color="auto" w:fill="auto"/>
          </w:tcPr>
          <w:p w14:paraId="2818FDA6" w14:textId="77777777" w:rsidR="00460838" w:rsidRPr="009F21EB" w:rsidRDefault="00460838" w:rsidP="009C4C26">
            <w:pPr>
              <w:pStyle w:val="TableParagraph"/>
              <w:rPr>
                <w:sz w:val="16"/>
                <w:szCs w:val="16"/>
              </w:rPr>
            </w:pPr>
          </w:p>
        </w:tc>
        <w:tc>
          <w:tcPr>
            <w:tcW w:w="954" w:type="dxa"/>
            <w:tcBorders>
              <w:top w:val="nil"/>
              <w:bottom w:val="nil"/>
            </w:tcBorders>
            <w:shd w:val="clear" w:color="auto" w:fill="auto"/>
          </w:tcPr>
          <w:p w14:paraId="61C79EF2" w14:textId="77777777" w:rsidR="00460838" w:rsidRPr="009F21EB" w:rsidRDefault="00460838" w:rsidP="009C4C26">
            <w:pPr>
              <w:pStyle w:val="TableParagraph"/>
              <w:rPr>
                <w:sz w:val="16"/>
                <w:szCs w:val="16"/>
              </w:rPr>
            </w:pPr>
          </w:p>
        </w:tc>
        <w:tc>
          <w:tcPr>
            <w:tcW w:w="1122" w:type="dxa"/>
            <w:vMerge/>
            <w:shd w:val="clear" w:color="auto" w:fill="C5E0B3" w:themeFill="accent6" w:themeFillTint="66"/>
          </w:tcPr>
          <w:p w14:paraId="42299B5B" w14:textId="77777777" w:rsidR="00460838" w:rsidRPr="009F21EB" w:rsidRDefault="00460838" w:rsidP="009C4C26">
            <w:pPr>
              <w:pStyle w:val="TableParagraph"/>
              <w:rPr>
                <w:sz w:val="16"/>
                <w:szCs w:val="16"/>
              </w:rPr>
            </w:pPr>
          </w:p>
        </w:tc>
        <w:tc>
          <w:tcPr>
            <w:tcW w:w="683" w:type="dxa"/>
            <w:vMerge/>
            <w:shd w:val="clear" w:color="auto" w:fill="auto"/>
          </w:tcPr>
          <w:p w14:paraId="5139CC0C" w14:textId="77777777" w:rsidR="00460838" w:rsidRPr="009F21EB" w:rsidRDefault="00460838" w:rsidP="009C4C26">
            <w:pPr>
              <w:rPr>
                <w:sz w:val="16"/>
                <w:szCs w:val="16"/>
              </w:rPr>
            </w:pPr>
          </w:p>
        </w:tc>
        <w:tc>
          <w:tcPr>
            <w:tcW w:w="683" w:type="dxa"/>
            <w:vMerge/>
            <w:shd w:val="clear" w:color="auto" w:fill="auto"/>
          </w:tcPr>
          <w:p w14:paraId="3155C7F8" w14:textId="77777777" w:rsidR="00460838" w:rsidRPr="009F21EB" w:rsidRDefault="00460838" w:rsidP="009C4C26">
            <w:pPr>
              <w:rPr>
                <w:sz w:val="16"/>
                <w:szCs w:val="16"/>
              </w:rPr>
            </w:pPr>
          </w:p>
        </w:tc>
        <w:tc>
          <w:tcPr>
            <w:tcW w:w="902" w:type="dxa"/>
            <w:vMerge/>
            <w:shd w:val="clear" w:color="auto" w:fill="auto"/>
          </w:tcPr>
          <w:p w14:paraId="42E5463E" w14:textId="77777777" w:rsidR="00460838" w:rsidRPr="009F21EB" w:rsidRDefault="00460838" w:rsidP="009C4C26">
            <w:pPr>
              <w:rPr>
                <w:sz w:val="16"/>
                <w:szCs w:val="16"/>
              </w:rPr>
            </w:pPr>
          </w:p>
        </w:tc>
      </w:tr>
      <w:tr w:rsidR="009F21EB" w:rsidRPr="009F21EB" w14:paraId="0C3F598A" w14:textId="77777777" w:rsidTr="009C4C26">
        <w:trPr>
          <w:trHeight w:val="114"/>
        </w:trPr>
        <w:tc>
          <w:tcPr>
            <w:tcW w:w="682" w:type="dxa"/>
            <w:vMerge/>
            <w:tcBorders>
              <w:top w:val="nil"/>
              <w:bottom w:val="nil"/>
            </w:tcBorders>
            <w:shd w:val="clear" w:color="auto" w:fill="auto"/>
          </w:tcPr>
          <w:p w14:paraId="3CCD31E3"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26FFA503" w14:textId="77777777" w:rsidR="00460838" w:rsidRPr="009F21EB" w:rsidRDefault="00460838" w:rsidP="009C4C26">
            <w:pPr>
              <w:rPr>
                <w:sz w:val="16"/>
                <w:szCs w:val="16"/>
              </w:rPr>
            </w:pPr>
          </w:p>
        </w:tc>
        <w:tc>
          <w:tcPr>
            <w:tcW w:w="683" w:type="dxa"/>
            <w:tcBorders>
              <w:top w:val="nil"/>
              <w:bottom w:val="nil"/>
            </w:tcBorders>
            <w:shd w:val="clear" w:color="auto" w:fill="auto"/>
          </w:tcPr>
          <w:p w14:paraId="386A2BDF" w14:textId="77777777" w:rsidR="00460838" w:rsidRPr="009F21EB" w:rsidRDefault="00460838" w:rsidP="009C4C26">
            <w:pPr>
              <w:pStyle w:val="TableParagraph"/>
              <w:rPr>
                <w:sz w:val="16"/>
                <w:szCs w:val="16"/>
              </w:rPr>
            </w:pPr>
          </w:p>
        </w:tc>
        <w:tc>
          <w:tcPr>
            <w:tcW w:w="682" w:type="dxa"/>
            <w:vMerge/>
            <w:shd w:val="clear" w:color="auto" w:fill="auto"/>
          </w:tcPr>
          <w:p w14:paraId="5C21E44D" w14:textId="3CD9EE8B" w:rsidR="00460838" w:rsidRPr="009F21EB" w:rsidRDefault="00460838" w:rsidP="009C4C26">
            <w:pPr>
              <w:pStyle w:val="TableParagraph"/>
              <w:ind w:left="9"/>
              <w:jc w:val="center"/>
              <w:rPr>
                <w:sz w:val="16"/>
                <w:szCs w:val="16"/>
              </w:rPr>
            </w:pPr>
          </w:p>
        </w:tc>
        <w:tc>
          <w:tcPr>
            <w:tcW w:w="683" w:type="dxa"/>
            <w:vMerge/>
            <w:shd w:val="clear" w:color="auto" w:fill="auto"/>
          </w:tcPr>
          <w:p w14:paraId="1B403318" w14:textId="77777777" w:rsidR="00460838" w:rsidRPr="009F21EB" w:rsidRDefault="00460838" w:rsidP="009C4C26">
            <w:pPr>
              <w:rPr>
                <w:sz w:val="16"/>
                <w:szCs w:val="16"/>
              </w:rPr>
            </w:pPr>
          </w:p>
        </w:tc>
        <w:tc>
          <w:tcPr>
            <w:tcW w:w="982" w:type="dxa"/>
            <w:tcBorders>
              <w:top w:val="nil"/>
              <w:bottom w:val="nil"/>
            </w:tcBorders>
            <w:shd w:val="clear" w:color="auto" w:fill="auto"/>
          </w:tcPr>
          <w:p w14:paraId="08F4E063"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3550E013" w14:textId="77777777" w:rsidR="00460838" w:rsidRPr="009F21EB" w:rsidRDefault="00460838" w:rsidP="009C4C26">
            <w:pPr>
              <w:rPr>
                <w:sz w:val="16"/>
                <w:szCs w:val="16"/>
              </w:rPr>
            </w:pPr>
          </w:p>
        </w:tc>
        <w:tc>
          <w:tcPr>
            <w:tcW w:w="682" w:type="dxa"/>
            <w:vMerge/>
            <w:tcBorders>
              <w:top w:val="nil"/>
            </w:tcBorders>
            <w:shd w:val="clear" w:color="auto" w:fill="auto"/>
          </w:tcPr>
          <w:p w14:paraId="7AB115E3" w14:textId="77777777" w:rsidR="00460838" w:rsidRPr="009F21EB" w:rsidRDefault="00460838" w:rsidP="009C4C26">
            <w:pPr>
              <w:rPr>
                <w:sz w:val="16"/>
                <w:szCs w:val="16"/>
              </w:rPr>
            </w:pPr>
          </w:p>
        </w:tc>
        <w:tc>
          <w:tcPr>
            <w:tcW w:w="683" w:type="dxa"/>
            <w:vMerge/>
            <w:tcBorders>
              <w:top w:val="nil"/>
            </w:tcBorders>
            <w:shd w:val="clear" w:color="auto" w:fill="auto"/>
          </w:tcPr>
          <w:p w14:paraId="76A18F43" w14:textId="77777777" w:rsidR="00460838" w:rsidRPr="009F21EB" w:rsidRDefault="00460838" w:rsidP="009C4C26">
            <w:pPr>
              <w:rPr>
                <w:sz w:val="16"/>
                <w:szCs w:val="16"/>
              </w:rPr>
            </w:pPr>
          </w:p>
        </w:tc>
        <w:tc>
          <w:tcPr>
            <w:tcW w:w="683" w:type="dxa"/>
            <w:vMerge/>
            <w:tcBorders>
              <w:top w:val="nil"/>
            </w:tcBorders>
            <w:shd w:val="clear" w:color="auto" w:fill="auto"/>
          </w:tcPr>
          <w:p w14:paraId="2F01E976" w14:textId="77777777" w:rsidR="00460838" w:rsidRPr="009F21EB" w:rsidRDefault="00460838" w:rsidP="009C4C26">
            <w:pPr>
              <w:rPr>
                <w:sz w:val="16"/>
                <w:szCs w:val="16"/>
              </w:rPr>
            </w:pPr>
          </w:p>
        </w:tc>
        <w:tc>
          <w:tcPr>
            <w:tcW w:w="682" w:type="dxa"/>
            <w:vMerge/>
            <w:tcBorders>
              <w:top w:val="nil"/>
            </w:tcBorders>
            <w:shd w:val="clear" w:color="auto" w:fill="auto"/>
          </w:tcPr>
          <w:p w14:paraId="776631E6" w14:textId="77777777" w:rsidR="00460838" w:rsidRPr="009F21EB" w:rsidRDefault="00460838" w:rsidP="009C4C26">
            <w:pPr>
              <w:rPr>
                <w:sz w:val="16"/>
                <w:szCs w:val="16"/>
              </w:rPr>
            </w:pPr>
          </w:p>
        </w:tc>
        <w:tc>
          <w:tcPr>
            <w:tcW w:w="840" w:type="dxa"/>
            <w:vMerge/>
            <w:shd w:val="clear" w:color="auto" w:fill="auto"/>
          </w:tcPr>
          <w:p w14:paraId="2695432F" w14:textId="77777777" w:rsidR="00460838" w:rsidRPr="009F21EB" w:rsidRDefault="00460838" w:rsidP="009C4C26">
            <w:pPr>
              <w:pStyle w:val="TableParagraph"/>
              <w:rPr>
                <w:sz w:val="16"/>
                <w:szCs w:val="16"/>
              </w:rPr>
            </w:pPr>
          </w:p>
        </w:tc>
        <w:tc>
          <w:tcPr>
            <w:tcW w:w="683" w:type="dxa"/>
            <w:vMerge/>
            <w:shd w:val="clear" w:color="auto" w:fill="auto"/>
          </w:tcPr>
          <w:p w14:paraId="473F3B04"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5FC7D33B" w14:textId="77777777" w:rsidR="00460838" w:rsidRPr="009F21EB" w:rsidRDefault="00460838" w:rsidP="009C4C26">
            <w:pPr>
              <w:rPr>
                <w:sz w:val="16"/>
                <w:szCs w:val="16"/>
              </w:rPr>
            </w:pPr>
          </w:p>
        </w:tc>
        <w:tc>
          <w:tcPr>
            <w:tcW w:w="682" w:type="dxa"/>
            <w:vMerge/>
            <w:tcBorders>
              <w:top w:val="nil"/>
            </w:tcBorders>
            <w:shd w:val="clear" w:color="auto" w:fill="auto"/>
          </w:tcPr>
          <w:p w14:paraId="0FFF62EA" w14:textId="77777777" w:rsidR="00460838" w:rsidRPr="009F21EB" w:rsidRDefault="00460838" w:rsidP="009C4C26">
            <w:pPr>
              <w:rPr>
                <w:sz w:val="16"/>
                <w:szCs w:val="16"/>
              </w:rPr>
            </w:pPr>
          </w:p>
        </w:tc>
        <w:tc>
          <w:tcPr>
            <w:tcW w:w="645" w:type="dxa"/>
            <w:tcBorders>
              <w:top w:val="nil"/>
            </w:tcBorders>
            <w:shd w:val="clear" w:color="auto" w:fill="auto"/>
          </w:tcPr>
          <w:p w14:paraId="538274BD" w14:textId="77777777" w:rsidR="00460838" w:rsidRPr="009F21EB" w:rsidRDefault="00460838" w:rsidP="009C4C26">
            <w:pPr>
              <w:pStyle w:val="TableParagraph"/>
              <w:rPr>
                <w:sz w:val="16"/>
                <w:szCs w:val="16"/>
              </w:rPr>
            </w:pPr>
          </w:p>
        </w:tc>
        <w:tc>
          <w:tcPr>
            <w:tcW w:w="954" w:type="dxa"/>
            <w:tcBorders>
              <w:top w:val="nil"/>
            </w:tcBorders>
            <w:shd w:val="clear" w:color="auto" w:fill="auto"/>
          </w:tcPr>
          <w:p w14:paraId="4EC5464F" w14:textId="77777777" w:rsidR="00460838" w:rsidRPr="009F21EB" w:rsidRDefault="00460838" w:rsidP="009C4C26">
            <w:pPr>
              <w:pStyle w:val="TableParagraph"/>
              <w:rPr>
                <w:sz w:val="16"/>
                <w:szCs w:val="16"/>
              </w:rPr>
            </w:pPr>
          </w:p>
        </w:tc>
        <w:tc>
          <w:tcPr>
            <w:tcW w:w="1122" w:type="dxa"/>
            <w:vMerge/>
            <w:shd w:val="clear" w:color="auto" w:fill="C5E0B3" w:themeFill="accent6" w:themeFillTint="66"/>
          </w:tcPr>
          <w:p w14:paraId="012721C4" w14:textId="77777777" w:rsidR="00460838" w:rsidRPr="009F21EB" w:rsidRDefault="00460838" w:rsidP="009C4C26">
            <w:pPr>
              <w:pStyle w:val="TableParagraph"/>
              <w:rPr>
                <w:sz w:val="16"/>
                <w:szCs w:val="16"/>
              </w:rPr>
            </w:pPr>
          </w:p>
        </w:tc>
        <w:tc>
          <w:tcPr>
            <w:tcW w:w="683" w:type="dxa"/>
            <w:vMerge/>
            <w:shd w:val="clear" w:color="auto" w:fill="auto"/>
          </w:tcPr>
          <w:p w14:paraId="5547003E" w14:textId="77777777" w:rsidR="00460838" w:rsidRPr="009F21EB" w:rsidRDefault="00460838" w:rsidP="009C4C26">
            <w:pPr>
              <w:rPr>
                <w:sz w:val="16"/>
                <w:szCs w:val="16"/>
              </w:rPr>
            </w:pPr>
          </w:p>
        </w:tc>
        <w:tc>
          <w:tcPr>
            <w:tcW w:w="683" w:type="dxa"/>
            <w:vMerge/>
            <w:shd w:val="clear" w:color="auto" w:fill="auto"/>
          </w:tcPr>
          <w:p w14:paraId="1FE13287" w14:textId="77777777" w:rsidR="00460838" w:rsidRPr="009F21EB" w:rsidRDefault="00460838" w:rsidP="009C4C26">
            <w:pPr>
              <w:rPr>
                <w:sz w:val="16"/>
                <w:szCs w:val="16"/>
              </w:rPr>
            </w:pPr>
          </w:p>
        </w:tc>
        <w:tc>
          <w:tcPr>
            <w:tcW w:w="902" w:type="dxa"/>
            <w:vMerge/>
            <w:shd w:val="clear" w:color="auto" w:fill="auto"/>
          </w:tcPr>
          <w:p w14:paraId="1D5C287B" w14:textId="77777777" w:rsidR="00460838" w:rsidRPr="009F21EB" w:rsidRDefault="00460838" w:rsidP="009C4C26">
            <w:pPr>
              <w:rPr>
                <w:sz w:val="16"/>
                <w:szCs w:val="16"/>
              </w:rPr>
            </w:pPr>
          </w:p>
        </w:tc>
      </w:tr>
      <w:tr w:rsidR="009F21EB" w:rsidRPr="009F21EB" w14:paraId="179CCE5E" w14:textId="77777777" w:rsidTr="009C4C26">
        <w:trPr>
          <w:trHeight w:val="108"/>
        </w:trPr>
        <w:tc>
          <w:tcPr>
            <w:tcW w:w="682" w:type="dxa"/>
            <w:vMerge/>
            <w:tcBorders>
              <w:top w:val="nil"/>
              <w:bottom w:val="nil"/>
            </w:tcBorders>
            <w:shd w:val="clear" w:color="auto" w:fill="auto"/>
          </w:tcPr>
          <w:p w14:paraId="755AC79D"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36A8D2FD" w14:textId="77777777" w:rsidR="00460838" w:rsidRPr="009F21EB" w:rsidRDefault="00460838" w:rsidP="009C4C26">
            <w:pPr>
              <w:rPr>
                <w:sz w:val="16"/>
                <w:szCs w:val="16"/>
              </w:rPr>
            </w:pPr>
          </w:p>
        </w:tc>
        <w:tc>
          <w:tcPr>
            <w:tcW w:w="683" w:type="dxa"/>
            <w:tcBorders>
              <w:top w:val="nil"/>
              <w:bottom w:val="nil"/>
            </w:tcBorders>
            <w:shd w:val="clear" w:color="auto" w:fill="auto"/>
          </w:tcPr>
          <w:p w14:paraId="05B2FE9E" w14:textId="77777777" w:rsidR="00460838" w:rsidRPr="009F21EB" w:rsidRDefault="00460838" w:rsidP="009C4C26">
            <w:pPr>
              <w:pStyle w:val="TableParagraph"/>
              <w:rPr>
                <w:sz w:val="16"/>
                <w:szCs w:val="16"/>
              </w:rPr>
            </w:pPr>
          </w:p>
        </w:tc>
        <w:tc>
          <w:tcPr>
            <w:tcW w:w="682" w:type="dxa"/>
            <w:vMerge/>
            <w:shd w:val="clear" w:color="auto" w:fill="auto"/>
          </w:tcPr>
          <w:p w14:paraId="3EDEAA8C" w14:textId="302BD6F3" w:rsidR="00460838" w:rsidRPr="009F21EB" w:rsidRDefault="00460838" w:rsidP="009C4C26">
            <w:pPr>
              <w:pStyle w:val="TableParagraph"/>
              <w:ind w:left="9"/>
              <w:jc w:val="center"/>
              <w:rPr>
                <w:sz w:val="16"/>
                <w:szCs w:val="16"/>
              </w:rPr>
            </w:pPr>
          </w:p>
        </w:tc>
        <w:tc>
          <w:tcPr>
            <w:tcW w:w="683" w:type="dxa"/>
            <w:vMerge/>
            <w:shd w:val="clear" w:color="auto" w:fill="auto"/>
          </w:tcPr>
          <w:p w14:paraId="7F418AB5" w14:textId="77777777" w:rsidR="00460838" w:rsidRPr="009F21EB" w:rsidRDefault="00460838" w:rsidP="009C4C26">
            <w:pPr>
              <w:pStyle w:val="TableParagraph"/>
              <w:rPr>
                <w:sz w:val="16"/>
                <w:szCs w:val="16"/>
              </w:rPr>
            </w:pPr>
          </w:p>
        </w:tc>
        <w:tc>
          <w:tcPr>
            <w:tcW w:w="982" w:type="dxa"/>
            <w:tcBorders>
              <w:top w:val="nil"/>
              <w:bottom w:val="nil"/>
            </w:tcBorders>
            <w:shd w:val="clear" w:color="auto" w:fill="auto"/>
          </w:tcPr>
          <w:p w14:paraId="10733765"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2F20D810" w14:textId="77777777" w:rsidR="00460838" w:rsidRPr="009F21EB" w:rsidRDefault="00460838" w:rsidP="009C4C26">
            <w:pPr>
              <w:rPr>
                <w:sz w:val="16"/>
                <w:szCs w:val="16"/>
              </w:rPr>
            </w:pPr>
          </w:p>
        </w:tc>
        <w:tc>
          <w:tcPr>
            <w:tcW w:w="682" w:type="dxa"/>
            <w:vMerge/>
            <w:tcBorders>
              <w:top w:val="nil"/>
            </w:tcBorders>
            <w:shd w:val="clear" w:color="auto" w:fill="auto"/>
          </w:tcPr>
          <w:p w14:paraId="1A0DA466" w14:textId="77777777" w:rsidR="00460838" w:rsidRPr="009F21EB" w:rsidRDefault="00460838" w:rsidP="009C4C26">
            <w:pPr>
              <w:rPr>
                <w:sz w:val="16"/>
                <w:szCs w:val="16"/>
              </w:rPr>
            </w:pPr>
          </w:p>
        </w:tc>
        <w:tc>
          <w:tcPr>
            <w:tcW w:w="683" w:type="dxa"/>
            <w:vMerge/>
            <w:tcBorders>
              <w:top w:val="nil"/>
            </w:tcBorders>
            <w:shd w:val="clear" w:color="auto" w:fill="auto"/>
          </w:tcPr>
          <w:p w14:paraId="18689494" w14:textId="77777777" w:rsidR="00460838" w:rsidRPr="009F21EB" w:rsidRDefault="00460838" w:rsidP="009C4C26">
            <w:pPr>
              <w:rPr>
                <w:sz w:val="16"/>
                <w:szCs w:val="16"/>
              </w:rPr>
            </w:pPr>
          </w:p>
        </w:tc>
        <w:tc>
          <w:tcPr>
            <w:tcW w:w="683" w:type="dxa"/>
            <w:vMerge/>
            <w:tcBorders>
              <w:top w:val="nil"/>
            </w:tcBorders>
            <w:shd w:val="clear" w:color="auto" w:fill="auto"/>
          </w:tcPr>
          <w:p w14:paraId="7F18BC17" w14:textId="77777777" w:rsidR="00460838" w:rsidRPr="009F21EB" w:rsidRDefault="00460838" w:rsidP="009C4C26">
            <w:pPr>
              <w:rPr>
                <w:sz w:val="16"/>
                <w:szCs w:val="16"/>
              </w:rPr>
            </w:pPr>
          </w:p>
        </w:tc>
        <w:tc>
          <w:tcPr>
            <w:tcW w:w="682" w:type="dxa"/>
            <w:vMerge/>
            <w:tcBorders>
              <w:top w:val="nil"/>
            </w:tcBorders>
            <w:shd w:val="clear" w:color="auto" w:fill="auto"/>
          </w:tcPr>
          <w:p w14:paraId="72F4C5C0" w14:textId="77777777" w:rsidR="00460838" w:rsidRPr="009F21EB" w:rsidRDefault="00460838" w:rsidP="009C4C26">
            <w:pPr>
              <w:rPr>
                <w:sz w:val="16"/>
                <w:szCs w:val="16"/>
              </w:rPr>
            </w:pPr>
          </w:p>
        </w:tc>
        <w:tc>
          <w:tcPr>
            <w:tcW w:w="840" w:type="dxa"/>
            <w:tcBorders>
              <w:bottom w:val="nil"/>
            </w:tcBorders>
            <w:shd w:val="clear" w:color="auto" w:fill="auto"/>
          </w:tcPr>
          <w:p w14:paraId="33533948" w14:textId="77777777" w:rsidR="00460838" w:rsidRPr="009F21EB" w:rsidRDefault="00460838" w:rsidP="009C4C26">
            <w:pPr>
              <w:pStyle w:val="TableParagraph"/>
              <w:ind w:left="2"/>
              <w:jc w:val="center"/>
              <w:rPr>
                <w:sz w:val="16"/>
                <w:szCs w:val="16"/>
              </w:rPr>
            </w:pPr>
            <w:proofErr w:type="spellStart"/>
            <w:r w:rsidRPr="009F21EB">
              <w:rPr>
                <w:w w:val="90"/>
                <w:sz w:val="16"/>
                <w:szCs w:val="16"/>
              </w:rPr>
              <w:t>abundența</w:t>
            </w:r>
            <w:proofErr w:type="spellEnd"/>
            <w:r w:rsidRPr="009F21EB">
              <w:rPr>
                <w:spacing w:val="4"/>
                <w:sz w:val="16"/>
                <w:szCs w:val="16"/>
              </w:rPr>
              <w:t xml:space="preserve"> </w:t>
            </w:r>
            <w:proofErr w:type="spellStart"/>
            <w:r w:rsidRPr="009F21EB">
              <w:rPr>
                <w:w w:val="90"/>
                <w:sz w:val="16"/>
                <w:szCs w:val="16"/>
              </w:rPr>
              <w:t>speciilor</w:t>
            </w:r>
            <w:proofErr w:type="spellEnd"/>
            <w:r w:rsidRPr="009F21EB">
              <w:rPr>
                <w:spacing w:val="6"/>
                <w:sz w:val="16"/>
                <w:szCs w:val="16"/>
              </w:rPr>
              <w:t xml:space="preserve"> </w:t>
            </w:r>
            <w:proofErr w:type="spellStart"/>
            <w:r w:rsidRPr="009F21EB">
              <w:rPr>
                <w:spacing w:val="-2"/>
                <w:w w:val="90"/>
                <w:sz w:val="16"/>
                <w:szCs w:val="16"/>
              </w:rPr>
              <w:t>alohtone</w:t>
            </w:r>
            <w:proofErr w:type="spellEnd"/>
          </w:p>
        </w:tc>
        <w:tc>
          <w:tcPr>
            <w:tcW w:w="683" w:type="dxa"/>
            <w:tcBorders>
              <w:bottom w:val="nil"/>
            </w:tcBorders>
            <w:shd w:val="clear" w:color="auto" w:fill="auto"/>
          </w:tcPr>
          <w:p w14:paraId="1AC9539A" w14:textId="77777777" w:rsidR="00460838" w:rsidRPr="009F21EB" w:rsidRDefault="00460838" w:rsidP="009C4C26">
            <w:pPr>
              <w:pStyle w:val="TableParagraph"/>
              <w:ind w:left="5" w:right="5"/>
              <w:jc w:val="center"/>
              <w:rPr>
                <w:sz w:val="16"/>
                <w:szCs w:val="16"/>
              </w:rPr>
            </w:pPr>
            <w:r w:rsidRPr="009F21EB">
              <w:rPr>
                <w:spacing w:val="-2"/>
                <w:sz w:val="16"/>
                <w:szCs w:val="16"/>
              </w:rPr>
              <w:t>%</w:t>
            </w:r>
            <w:proofErr w:type="spellStart"/>
            <w:r w:rsidRPr="009F21EB">
              <w:rPr>
                <w:spacing w:val="-2"/>
                <w:sz w:val="16"/>
                <w:szCs w:val="16"/>
              </w:rPr>
              <w:t>acoperire</w:t>
            </w:r>
            <w:proofErr w:type="spellEnd"/>
            <w:r w:rsidRPr="009F21EB">
              <w:rPr>
                <w:spacing w:val="-2"/>
                <w:sz w:val="16"/>
                <w:szCs w:val="16"/>
              </w:rPr>
              <w:t>/h</w:t>
            </w:r>
          </w:p>
        </w:tc>
        <w:tc>
          <w:tcPr>
            <w:tcW w:w="683" w:type="dxa"/>
            <w:vMerge w:val="restart"/>
            <w:shd w:val="clear" w:color="auto" w:fill="auto"/>
          </w:tcPr>
          <w:p w14:paraId="3899099F" w14:textId="77777777" w:rsidR="00460838" w:rsidRPr="009F21EB" w:rsidRDefault="00460838" w:rsidP="009C4C26">
            <w:pPr>
              <w:pStyle w:val="TableParagraph"/>
              <w:rPr>
                <w:sz w:val="16"/>
                <w:szCs w:val="16"/>
              </w:rPr>
            </w:pPr>
          </w:p>
        </w:tc>
        <w:tc>
          <w:tcPr>
            <w:tcW w:w="682" w:type="dxa"/>
            <w:vMerge w:val="restart"/>
            <w:shd w:val="clear" w:color="auto" w:fill="auto"/>
          </w:tcPr>
          <w:p w14:paraId="6212E7F6" w14:textId="77777777" w:rsidR="00460838" w:rsidRPr="009F21EB" w:rsidRDefault="00460838" w:rsidP="009C4C26">
            <w:pPr>
              <w:pStyle w:val="TableParagraph"/>
              <w:rPr>
                <w:sz w:val="16"/>
                <w:szCs w:val="16"/>
              </w:rPr>
            </w:pPr>
          </w:p>
        </w:tc>
        <w:tc>
          <w:tcPr>
            <w:tcW w:w="645" w:type="dxa"/>
            <w:tcBorders>
              <w:bottom w:val="nil"/>
            </w:tcBorders>
            <w:shd w:val="clear" w:color="auto" w:fill="auto"/>
          </w:tcPr>
          <w:p w14:paraId="0A59A1FC" w14:textId="77777777" w:rsidR="00460838" w:rsidRPr="009F21EB" w:rsidRDefault="00460838" w:rsidP="009C4C26">
            <w:pPr>
              <w:pStyle w:val="TableParagraph"/>
              <w:ind w:right="1"/>
              <w:jc w:val="center"/>
              <w:rPr>
                <w:sz w:val="16"/>
                <w:szCs w:val="16"/>
              </w:rPr>
            </w:pPr>
            <w:proofErr w:type="spellStart"/>
            <w:r w:rsidRPr="009F21EB">
              <w:rPr>
                <w:sz w:val="16"/>
                <w:szCs w:val="16"/>
              </w:rPr>
              <w:t>mai</w:t>
            </w:r>
            <w:proofErr w:type="spellEnd"/>
            <w:r w:rsidRPr="009F21EB">
              <w:rPr>
                <w:spacing w:val="3"/>
                <w:sz w:val="16"/>
                <w:szCs w:val="16"/>
              </w:rPr>
              <w:t xml:space="preserve"> </w:t>
            </w:r>
            <w:proofErr w:type="spellStart"/>
            <w:r w:rsidRPr="009F21EB">
              <w:rPr>
                <w:sz w:val="16"/>
                <w:szCs w:val="16"/>
              </w:rPr>
              <w:t>putin</w:t>
            </w:r>
            <w:proofErr w:type="spellEnd"/>
            <w:r w:rsidRPr="009F21EB">
              <w:rPr>
                <w:spacing w:val="2"/>
                <w:sz w:val="16"/>
                <w:szCs w:val="16"/>
              </w:rPr>
              <w:t xml:space="preserve"> </w:t>
            </w:r>
            <w:r w:rsidRPr="009F21EB">
              <w:rPr>
                <w:sz w:val="16"/>
                <w:szCs w:val="16"/>
              </w:rPr>
              <w:t>de</w:t>
            </w:r>
            <w:r w:rsidRPr="009F21EB">
              <w:rPr>
                <w:spacing w:val="-1"/>
                <w:sz w:val="16"/>
                <w:szCs w:val="16"/>
              </w:rPr>
              <w:t xml:space="preserve"> </w:t>
            </w:r>
            <w:r w:rsidRPr="009F21EB">
              <w:rPr>
                <w:spacing w:val="-10"/>
                <w:sz w:val="16"/>
                <w:szCs w:val="16"/>
              </w:rPr>
              <w:t>1</w:t>
            </w:r>
          </w:p>
        </w:tc>
        <w:tc>
          <w:tcPr>
            <w:tcW w:w="954" w:type="dxa"/>
            <w:tcBorders>
              <w:bottom w:val="nil"/>
            </w:tcBorders>
            <w:shd w:val="clear" w:color="auto" w:fill="auto"/>
          </w:tcPr>
          <w:p w14:paraId="2BA7FD51" w14:textId="77777777" w:rsidR="00460838" w:rsidRPr="009F21EB" w:rsidRDefault="00460838" w:rsidP="009C4C26">
            <w:pPr>
              <w:pStyle w:val="TableParagraph"/>
              <w:ind w:right="1"/>
              <w:jc w:val="center"/>
              <w:rPr>
                <w:sz w:val="16"/>
                <w:szCs w:val="16"/>
              </w:rPr>
            </w:pPr>
            <w:r w:rsidRPr="009F21EB">
              <w:rPr>
                <w:spacing w:val="-5"/>
                <w:sz w:val="16"/>
                <w:szCs w:val="16"/>
              </w:rPr>
              <w:t>NU</w:t>
            </w:r>
          </w:p>
        </w:tc>
        <w:tc>
          <w:tcPr>
            <w:tcW w:w="1122" w:type="dxa"/>
            <w:vMerge/>
            <w:shd w:val="clear" w:color="auto" w:fill="C5E0B3" w:themeFill="accent6" w:themeFillTint="66"/>
          </w:tcPr>
          <w:p w14:paraId="66ADCBD0" w14:textId="39C9BE86" w:rsidR="00460838" w:rsidRPr="009F21EB" w:rsidRDefault="00460838" w:rsidP="009C4C26">
            <w:pPr>
              <w:pStyle w:val="TableParagraph"/>
              <w:ind w:left="14"/>
              <w:rPr>
                <w:sz w:val="16"/>
                <w:szCs w:val="16"/>
              </w:rPr>
            </w:pPr>
          </w:p>
        </w:tc>
        <w:tc>
          <w:tcPr>
            <w:tcW w:w="683" w:type="dxa"/>
            <w:vMerge/>
            <w:shd w:val="clear" w:color="auto" w:fill="auto"/>
          </w:tcPr>
          <w:p w14:paraId="3470DE07" w14:textId="77777777" w:rsidR="00460838" w:rsidRPr="009F21EB" w:rsidRDefault="00460838" w:rsidP="009C4C26">
            <w:pPr>
              <w:pStyle w:val="TableParagraph"/>
              <w:rPr>
                <w:sz w:val="16"/>
                <w:szCs w:val="16"/>
              </w:rPr>
            </w:pPr>
          </w:p>
        </w:tc>
        <w:tc>
          <w:tcPr>
            <w:tcW w:w="683" w:type="dxa"/>
            <w:vMerge/>
            <w:shd w:val="clear" w:color="auto" w:fill="auto"/>
          </w:tcPr>
          <w:p w14:paraId="690288DC" w14:textId="77777777" w:rsidR="00460838" w:rsidRPr="009F21EB" w:rsidRDefault="00460838" w:rsidP="009C4C26">
            <w:pPr>
              <w:pStyle w:val="TableParagraph"/>
              <w:rPr>
                <w:sz w:val="16"/>
                <w:szCs w:val="16"/>
              </w:rPr>
            </w:pPr>
          </w:p>
        </w:tc>
        <w:tc>
          <w:tcPr>
            <w:tcW w:w="902" w:type="dxa"/>
            <w:vMerge/>
            <w:shd w:val="clear" w:color="auto" w:fill="auto"/>
          </w:tcPr>
          <w:p w14:paraId="2149435B" w14:textId="77777777" w:rsidR="00460838" w:rsidRPr="009F21EB" w:rsidRDefault="00460838" w:rsidP="009C4C26">
            <w:pPr>
              <w:pStyle w:val="TableParagraph"/>
              <w:rPr>
                <w:sz w:val="16"/>
                <w:szCs w:val="16"/>
              </w:rPr>
            </w:pPr>
          </w:p>
        </w:tc>
      </w:tr>
      <w:tr w:rsidR="009F21EB" w:rsidRPr="009F21EB" w14:paraId="0B7A48AE" w14:textId="77777777" w:rsidTr="009C4C26">
        <w:trPr>
          <w:trHeight w:val="102"/>
        </w:trPr>
        <w:tc>
          <w:tcPr>
            <w:tcW w:w="682" w:type="dxa"/>
            <w:vMerge/>
            <w:tcBorders>
              <w:top w:val="nil"/>
              <w:bottom w:val="nil"/>
            </w:tcBorders>
            <w:shd w:val="clear" w:color="auto" w:fill="auto"/>
          </w:tcPr>
          <w:p w14:paraId="75A59B20"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6D3D168E" w14:textId="77777777" w:rsidR="00460838" w:rsidRPr="009F21EB" w:rsidRDefault="00460838" w:rsidP="009C4C26">
            <w:pPr>
              <w:rPr>
                <w:sz w:val="16"/>
                <w:szCs w:val="16"/>
              </w:rPr>
            </w:pPr>
          </w:p>
        </w:tc>
        <w:tc>
          <w:tcPr>
            <w:tcW w:w="683" w:type="dxa"/>
            <w:tcBorders>
              <w:top w:val="nil"/>
              <w:bottom w:val="nil"/>
            </w:tcBorders>
            <w:shd w:val="clear" w:color="auto" w:fill="auto"/>
          </w:tcPr>
          <w:p w14:paraId="5B973035" w14:textId="77777777" w:rsidR="00460838" w:rsidRPr="009F21EB" w:rsidRDefault="00460838" w:rsidP="009C4C26">
            <w:pPr>
              <w:pStyle w:val="TableParagraph"/>
              <w:rPr>
                <w:sz w:val="16"/>
                <w:szCs w:val="16"/>
              </w:rPr>
            </w:pPr>
          </w:p>
        </w:tc>
        <w:tc>
          <w:tcPr>
            <w:tcW w:w="682" w:type="dxa"/>
            <w:vMerge/>
            <w:tcBorders>
              <w:bottom w:val="nil"/>
            </w:tcBorders>
            <w:shd w:val="clear" w:color="auto" w:fill="auto"/>
          </w:tcPr>
          <w:p w14:paraId="52214D60" w14:textId="77777777" w:rsidR="00460838" w:rsidRPr="009F21EB" w:rsidRDefault="00460838" w:rsidP="009C4C26">
            <w:pPr>
              <w:pStyle w:val="TableParagraph"/>
              <w:rPr>
                <w:sz w:val="16"/>
                <w:szCs w:val="16"/>
              </w:rPr>
            </w:pPr>
          </w:p>
        </w:tc>
        <w:tc>
          <w:tcPr>
            <w:tcW w:w="683" w:type="dxa"/>
            <w:vMerge/>
            <w:shd w:val="clear" w:color="auto" w:fill="auto"/>
          </w:tcPr>
          <w:p w14:paraId="62A239D5" w14:textId="77777777" w:rsidR="00460838" w:rsidRPr="009F21EB" w:rsidRDefault="00460838" w:rsidP="009C4C26">
            <w:pPr>
              <w:rPr>
                <w:sz w:val="16"/>
                <w:szCs w:val="16"/>
              </w:rPr>
            </w:pPr>
          </w:p>
        </w:tc>
        <w:tc>
          <w:tcPr>
            <w:tcW w:w="982" w:type="dxa"/>
            <w:tcBorders>
              <w:top w:val="nil"/>
              <w:bottom w:val="nil"/>
            </w:tcBorders>
            <w:shd w:val="clear" w:color="auto" w:fill="auto"/>
          </w:tcPr>
          <w:p w14:paraId="0491980B"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6082948B" w14:textId="77777777" w:rsidR="00460838" w:rsidRPr="009F21EB" w:rsidRDefault="00460838" w:rsidP="009C4C26">
            <w:pPr>
              <w:rPr>
                <w:sz w:val="16"/>
                <w:szCs w:val="16"/>
              </w:rPr>
            </w:pPr>
          </w:p>
        </w:tc>
        <w:tc>
          <w:tcPr>
            <w:tcW w:w="682" w:type="dxa"/>
            <w:vMerge/>
            <w:tcBorders>
              <w:top w:val="nil"/>
            </w:tcBorders>
            <w:shd w:val="clear" w:color="auto" w:fill="auto"/>
          </w:tcPr>
          <w:p w14:paraId="0C897B54" w14:textId="77777777" w:rsidR="00460838" w:rsidRPr="009F21EB" w:rsidRDefault="00460838" w:rsidP="009C4C26">
            <w:pPr>
              <w:rPr>
                <w:sz w:val="16"/>
                <w:szCs w:val="16"/>
              </w:rPr>
            </w:pPr>
          </w:p>
        </w:tc>
        <w:tc>
          <w:tcPr>
            <w:tcW w:w="683" w:type="dxa"/>
            <w:vMerge/>
            <w:tcBorders>
              <w:top w:val="nil"/>
            </w:tcBorders>
            <w:shd w:val="clear" w:color="auto" w:fill="auto"/>
          </w:tcPr>
          <w:p w14:paraId="114D0F66" w14:textId="77777777" w:rsidR="00460838" w:rsidRPr="009F21EB" w:rsidRDefault="00460838" w:rsidP="009C4C26">
            <w:pPr>
              <w:rPr>
                <w:sz w:val="16"/>
                <w:szCs w:val="16"/>
              </w:rPr>
            </w:pPr>
          </w:p>
        </w:tc>
        <w:tc>
          <w:tcPr>
            <w:tcW w:w="683" w:type="dxa"/>
            <w:vMerge/>
            <w:tcBorders>
              <w:top w:val="nil"/>
            </w:tcBorders>
            <w:shd w:val="clear" w:color="auto" w:fill="auto"/>
          </w:tcPr>
          <w:p w14:paraId="54547347" w14:textId="77777777" w:rsidR="00460838" w:rsidRPr="009F21EB" w:rsidRDefault="00460838" w:rsidP="009C4C26">
            <w:pPr>
              <w:rPr>
                <w:sz w:val="16"/>
                <w:szCs w:val="16"/>
              </w:rPr>
            </w:pPr>
          </w:p>
        </w:tc>
        <w:tc>
          <w:tcPr>
            <w:tcW w:w="682" w:type="dxa"/>
            <w:vMerge/>
            <w:tcBorders>
              <w:top w:val="nil"/>
            </w:tcBorders>
            <w:shd w:val="clear" w:color="auto" w:fill="auto"/>
          </w:tcPr>
          <w:p w14:paraId="46D73F9D" w14:textId="77777777" w:rsidR="00460838" w:rsidRPr="009F21EB" w:rsidRDefault="00460838" w:rsidP="009C4C26">
            <w:pPr>
              <w:rPr>
                <w:sz w:val="16"/>
                <w:szCs w:val="16"/>
              </w:rPr>
            </w:pPr>
          </w:p>
        </w:tc>
        <w:tc>
          <w:tcPr>
            <w:tcW w:w="840" w:type="dxa"/>
            <w:tcBorders>
              <w:top w:val="nil"/>
              <w:bottom w:val="nil"/>
            </w:tcBorders>
            <w:shd w:val="clear" w:color="auto" w:fill="auto"/>
          </w:tcPr>
          <w:p w14:paraId="4AB03530" w14:textId="77777777" w:rsidR="00460838" w:rsidRPr="009F21EB" w:rsidRDefault="00460838" w:rsidP="009C4C26">
            <w:pPr>
              <w:pStyle w:val="TableParagraph"/>
              <w:ind w:left="21" w:right="21"/>
              <w:jc w:val="center"/>
              <w:rPr>
                <w:sz w:val="16"/>
                <w:szCs w:val="16"/>
              </w:rPr>
            </w:pPr>
            <w:r w:rsidRPr="009F21EB">
              <w:rPr>
                <w:w w:val="90"/>
                <w:sz w:val="16"/>
                <w:szCs w:val="16"/>
              </w:rPr>
              <w:t>(</w:t>
            </w:r>
            <w:proofErr w:type="spellStart"/>
            <w:proofErr w:type="gramStart"/>
            <w:r w:rsidRPr="009F21EB">
              <w:rPr>
                <w:w w:val="90"/>
                <w:sz w:val="16"/>
                <w:szCs w:val="16"/>
              </w:rPr>
              <w:t>invazive</w:t>
            </w:r>
            <w:proofErr w:type="spellEnd"/>
            <w:proofErr w:type="gramEnd"/>
            <w:r w:rsidRPr="009F21EB">
              <w:rPr>
                <w:spacing w:val="-3"/>
                <w:sz w:val="16"/>
                <w:szCs w:val="16"/>
              </w:rPr>
              <w:t xml:space="preserve"> </w:t>
            </w:r>
            <w:proofErr w:type="spellStart"/>
            <w:r w:rsidRPr="009F21EB">
              <w:rPr>
                <w:w w:val="90"/>
                <w:sz w:val="16"/>
                <w:szCs w:val="16"/>
              </w:rPr>
              <w:t>și</w:t>
            </w:r>
            <w:proofErr w:type="spellEnd"/>
            <w:r w:rsidRPr="009F21EB">
              <w:rPr>
                <w:spacing w:val="1"/>
                <w:sz w:val="16"/>
                <w:szCs w:val="16"/>
              </w:rPr>
              <w:t xml:space="preserve"> </w:t>
            </w:r>
            <w:proofErr w:type="spellStart"/>
            <w:r w:rsidRPr="009F21EB">
              <w:rPr>
                <w:spacing w:val="-2"/>
                <w:w w:val="90"/>
                <w:sz w:val="16"/>
                <w:szCs w:val="16"/>
              </w:rPr>
              <w:t>potențial</w:t>
            </w:r>
            <w:proofErr w:type="spellEnd"/>
          </w:p>
        </w:tc>
        <w:tc>
          <w:tcPr>
            <w:tcW w:w="683" w:type="dxa"/>
            <w:tcBorders>
              <w:top w:val="nil"/>
              <w:bottom w:val="nil"/>
            </w:tcBorders>
            <w:shd w:val="clear" w:color="auto" w:fill="auto"/>
          </w:tcPr>
          <w:p w14:paraId="64F55365" w14:textId="77777777" w:rsidR="00460838" w:rsidRPr="009F21EB" w:rsidRDefault="00460838" w:rsidP="009C4C26">
            <w:pPr>
              <w:pStyle w:val="TableParagraph"/>
              <w:ind w:left="5" w:right="6"/>
              <w:jc w:val="center"/>
              <w:rPr>
                <w:sz w:val="16"/>
                <w:szCs w:val="16"/>
              </w:rPr>
            </w:pPr>
            <w:r w:rsidRPr="009F21EB">
              <w:rPr>
                <w:spacing w:val="-10"/>
                <w:sz w:val="16"/>
                <w:szCs w:val="16"/>
              </w:rPr>
              <w:t>a</w:t>
            </w:r>
          </w:p>
        </w:tc>
        <w:tc>
          <w:tcPr>
            <w:tcW w:w="683" w:type="dxa"/>
            <w:vMerge/>
            <w:tcBorders>
              <w:top w:val="nil"/>
            </w:tcBorders>
            <w:shd w:val="clear" w:color="auto" w:fill="auto"/>
          </w:tcPr>
          <w:p w14:paraId="328D252E" w14:textId="77777777" w:rsidR="00460838" w:rsidRPr="009F21EB" w:rsidRDefault="00460838" w:rsidP="009C4C26">
            <w:pPr>
              <w:rPr>
                <w:sz w:val="16"/>
                <w:szCs w:val="16"/>
              </w:rPr>
            </w:pPr>
          </w:p>
        </w:tc>
        <w:tc>
          <w:tcPr>
            <w:tcW w:w="682" w:type="dxa"/>
            <w:vMerge/>
            <w:tcBorders>
              <w:top w:val="nil"/>
            </w:tcBorders>
            <w:shd w:val="clear" w:color="auto" w:fill="auto"/>
          </w:tcPr>
          <w:p w14:paraId="6BD8273B" w14:textId="77777777" w:rsidR="00460838" w:rsidRPr="009F21EB" w:rsidRDefault="00460838" w:rsidP="009C4C26">
            <w:pPr>
              <w:rPr>
                <w:sz w:val="16"/>
                <w:szCs w:val="16"/>
              </w:rPr>
            </w:pPr>
          </w:p>
        </w:tc>
        <w:tc>
          <w:tcPr>
            <w:tcW w:w="645" w:type="dxa"/>
            <w:tcBorders>
              <w:top w:val="nil"/>
              <w:bottom w:val="nil"/>
            </w:tcBorders>
            <w:shd w:val="clear" w:color="auto" w:fill="auto"/>
          </w:tcPr>
          <w:p w14:paraId="5E65F440" w14:textId="77777777" w:rsidR="00460838" w:rsidRPr="009F21EB" w:rsidRDefault="00460838" w:rsidP="009C4C26">
            <w:pPr>
              <w:pStyle w:val="TableParagraph"/>
              <w:rPr>
                <w:sz w:val="16"/>
                <w:szCs w:val="16"/>
              </w:rPr>
            </w:pPr>
          </w:p>
        </w:tc>
        <w:tc>
          <w:tcPr>
            <w:tcW w:w="954" w:type="dxa"/>
            <w:tcBorders>
              <w:top w:val="nil"/>
              <w:bottom w:val="nil"/>
            </w:tcBorders>
            <w:shd w:val="clear" w:color="auto" w:fill="auto"/>
          </w:tcPr>
          <w:p w14:paraId="085811CC" w14:textId="77777777" w:rsidR="00460838" w:rsidRPr="009F21EB" w:rsidRDefault="00460838" w:rsidP="009C4C26">
            <w:pPr>
              <w:pStyle w:val="TableParagraph"/>
              <w:rPr>
                <w:sz w:val="16"/>
                <w:szCs w:val="16"/>
              </w:rPr>
            </w:pPr>
          </w:p>
        </w:tc>
        <w:tc>
          <w:tcPr>
            <w:tcW w:w="1122" w:type="dxa"/>
            <w:vMerge/>
            <w:shd w:val="clear" w:color="auto" w:fill="C5E0B3" w:themeFill="accent6" w:themeFillTint="66"/>
          </w:tcPr>
          <w:p w14:paraId="35AF6AB8" w14:textId="77777777" w:rsidR="00460838" w:rsidRPr="009F21EB" w:rsidRDefault="00460838" w:rsidP="009C4C26">
            <w:pPr>
              <w:pStyle w:val="TableParagraph"/>
              <w:rPr>
                <w:sz w:val="16"/>
                <w:szCs w:val="16"/>
              </w:rPr>
            </w:pPr>
          </w:p>
        </w:tc>
        <w:tc>
          <w:tcPr>
            <w:tcW w:w="683" w:type="dxa"/>
            <w:vMerge/>
            <w:shd w:val="clear" w:color="auto" w:fill="auto"/>
          </w:tcPr>
          <w:p w14:paraId="259DE3BF" w14:textId="77777777" w:rsidR="00460838" w:rsidRPr="009F21EB" w:rsidRDefault="00460838" w:rsidP="009C4C26">
            <w:pPr>
              <w:rPr>
                <w:sz w:val="16"/>
                <w:szCs w:val="16"/>
              </w:rPr>
            </w:pPr>
          </w:p>
        </w:tc>
        <w:tc>
          <w:tcPr>
            <w:tcW w:w="683" w:type="dxa"/>
            <w:vMerge/>
            <w:shd w:val="clear" w:color="auto" w:fill="auto"/>
          </w:tcPr>
          <w:p w14:paraId="3536D421" w14:textId="77777777" w:rsidR="00460838" w:rsidRPr="009F21EB" w:rsidRDefault="00460838" w:rsidP="009C4C26">
            <w:pPr>
              <w:rPr>
                <w:sz w:val="16"/>
                <w:szCs w:val="16"/>
              </w:rPr>
            </w:pPr>
          </w:p>
        </w:tc>
        <w:tc>
          <w:tcPr>
            <w:tcW w:w="902" w:type="dxa"/>
            <w:vMerge/>
            <w:shd w:val="clear" w:color="auto" w:fill="auto"/>
          </w:tcPr>
          <w:p w14:paraId="1374C33E" w14:textId="77777777" w:rsidR="00460838" w:rsidRPr="009F21EB" w:rsidRDefault="00460838" w:rsidP="009C4C26">
            <w:pPr>
              <w:rPr>
                <w:sz w:val="16"/>
                <w:szCs w:val="16"/>
              </w:rPr>
            </w:pPr>
          </w:p>
        </w:tc>
      </w:tr>
      <w:tr w:rsidR="009F21EB" w:rsidRPr="009F21EB" w14:paraId="0BE9C49C" w14:textId="77777777" w:rsidTr="009C4C26">
        <w:trPr>
          <w:trHeight w:val="106"/>
        </w:trPr>
        <w:tc>
          <w:tcPr>
            <w:tcW w:w="682" w:type="dxa"/>
            <w:vMerge/>
            <w:tcBorders>
              <w:top w:val="nil"/>
              <w:bottom w:val="nil"/>
            </w:tcBorders>
            <w:shd w:val="clear" w:color="auto" w:fill="auto"/>
          </w:tcPr>
          <w:p w14:paraId="6D42FC49"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3DD56023" w14:textId="77777777" w:rsidR="00460838" w:rsidRPr="009F21EB" w:rsidRDefault="00460838" w:rsidP="009C4C26">
            <w:pPr>
              <w:rPr>
                <w:sz w:val="16"/>
                <w:szCs w:val="16"/>
              </w:rPr>
            </w:pPr>
          </w:p>
        </w:tc>
        <w:tc>
          <w:tcPr>
            <w:tcW w:w="683" w:type="dxa"/>
            <w:tcBorders>
              <w:top w:val="nil"/>
              <w:bottom w:val="nil"/>
            </w:tcBorders>
            <w:shd w:val="clear" w:color="auto" w:fill="auto"/>
          </w:tcPr>
          <w:p w14:paraId="3DD5F841" w14:textId="77777777" w:rsidR="00460838" w:rsidRPr="009F21EB" w:rsidRDefault="00460838" w:rsidP="009C4C26">
            <w:pPr>
              <w:pStyle w:val="TableParagraph"/>
              <w:rPr>
                <w:sz w:val="16"/>
                <w:szCs w:val="16"/>
              </w:rPr>
            </w:pPr>
          </w:p>
        </w:tc>
        <w:tc>
          <w:tcPr>
            <w:tcW w:w="682" w:type="dxa"/>
            <w:tcBorders>
              <w:top w:val="nil"/>
              <w:bottom w:val="nil"/>
            </w:tcBorders>
            <w:shd w:val="clear" w:color="auto" w:fill="auto"/>
          </w:tcPr>
          <w:p w14:paraId="54A1B1C6" w14:textId="77777777" w:rsidR="00460838" w:rsidRPr="009F21EB" w:rsidRDefault="00460838" w:rsidP="009C4C26">
            <w:pPr>
              <w:pStyle w:val="TableParagraph"/>
              <w:rPr>
                <w:sz w:val="16"/>
                <w:szCs w:val="16"/>
              </w:rPr>
            </w:pPr>
          </w:p>
        </w:tc>
        <w:tc>
          <w:tcPr>
            <w:tcW w:w="683" w:type="dxa"/>
            <w:vMerge/>
            <w:shd w:val="clear" w:color="auto" w:fill="auto"/>
          </w:tcPr>
          <w:p w14:paraId="5A2DE2CD" w14:textId="77777777" w:rsidR="00460838" w:rsidRPr="009F21EB" w:rsidRDefault="00460838" w:rsidP="009C4C26">
            <w:pPr>
              <w:rPr>
                <w:sz w:val="16"/>
                <w:szCs w:val="16"/>
              </w:rPr>
            </w:pPr>
          </w:p>
        </w:tc>
        <w:tc>
          <w:tcPr>
            <w:tcW w:w="982" w:type="dxa"/>
            <w:tcBorders>
              <w:top w:val="nil"/>
              <w:bottom w:val="nil"/>
            </w:tcBorders>
            <w:shd w:val="clear" w:color="auto" w:fill="auto"/>
          </w:tcPr>
          <w:p w14:paraId="2D62C590"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4141FF27" w14:textId="77777777" w:rsidR="00460838" w:rsidRPr="009F21EB" w:rsidRDefault="00460838" w:rsidP="009C4C26">
            <w:pPr>
              <w:rPr>
                <w:sz w:val="16"/>
                <w:szCs w:val="16"/>
              </w:rPr>
            </w:pPr>
          </w:p>
        </w:tc>
        <w:tc>
          <w:tcPr>
            <w:tcW w:w="682" w:type="dxa"/>
            <w:vMerge/>
            <w:tcBorders>
              <w:top w:val="nil"/>
            </w:tcBorders>
            <w:shd w:val="clear" w:color="auto" w:fill="auto"/>
          </w:tcPr>
          <w:p w14:paraId="1BE64CD8" w14:textId="77777777" w:rsidR="00460838" w:rsidRPr="009F21EB" w:rsidRDefault="00460838" w:rsidP="009C4C26">
            <w:pPr>
              <w:rPr>
                <w:sz w:val="16"/>
                <w:szCs w:val="16"/>
              </w:rPr>
            </w:pPr>
          </w:p>
        </w:tc>
        <w:tc>
          <w:tcPr>
            <w:tcW w:w="683" w:type="dxa"/>
            <w:vMerge/>
            <w:tcBorders>
              <w:top w:val="nil"/>
            </w:tcBorders>
            <w:shd w:val="clear" w:color="auto" w:fill="auto"/>
          </w:tcPr>
          <w:p w14:paraId="6D1EAD7E" w14:textId="77777777" w:rsidR="00460838" w:rsidRPr="009F21EB" w:rsidRDefault="00460838" w:rsidP="009C4C26">
            <w:pPr>
              <w:rPr>
                <w:sz w:val="16"/>
                <w:szCs w:val="16"/>
              </w:rPr>
            </w:pPr>
          </w:p>
        </w:tc>
        <w:tc>
          <w:tcPr>
            <w:tcW w:w="683" w:type="dxa"/>
            <w:vMerge/>
            <w:tcBorders>
              <w:top w:val="nil"/>
            </w:tcBorders>
            <w:shd w:val="clear" w:color="auto" w:fill="auto"/>
          </w:tcPr>
          <w:p w14:paraId="4CF2AF5D" w14:textId="77777777" w:rsidR="00460838" w:rsidRPr="009F21EB" w:rsidRDefault="00460838" w:rsidP="009C4C26">
            <w:pPr>
              <w:rPr>
                <w:sz w:val="16"/>
                <w:szCs w:val="16"/>
              </w:rPr>
            </w:pPr>
          </w:p>
        </w:tc>
        <w:tc>
          <w:tcPr>
            <w:tcW w:w="682" w:type="dxa"/>
            <w:vMerge/>
            <w:tcBorders>
              <w:top w:val="nil"/>
            </w:tcBorders>
            <w:shd w:val="clear" w:color="auto" w:fill="auto"/>
          </w:tcPr>
          <w:p w14:paraId="153E4E8A" w14:textId="77777777" w:rsidR="00460838" w:rsidRPr="009F21EB" w:rsidRDefault="00460838" w:rsidP="009C4C26">
            <w:pPr>
              <w:rPr>
                <w:sz w:val="16"/>
                <w:szCs w:val="16"/>
              </w:rPr>
            </w:pPr>
          </w:p>
        </w:tc>
        <w:tc>
          <w:tcPr>
            <w:tcW w:w="840" w:type="dxa"/>
            <w:tcBorders>
              <w:top w:val="nil"/>
            </w:tcBorders>
            <w:shd w:val="clear" w:color="auto" w:fill="auto"/>
          </w:tcPr>
          <w:p w14:paraId="1257D01D" w14:textId="77777777" w:rsidR="00460838" w:rsidRPr="009F21EB" w:rsidRDefault="00460838" w:rsidP="009C4C26">
            <w:pPr>
              <w:pStyle w:val="TableParagraph"/>
              <w:ind w:left="22" w:right="21"/>
              <w:jc w:val="center"/>
              <w:rPr>
                <w:sz w:val="16"/>
                <w:szCs w:val="16"/>
              </w:rPr>
            </w:pPr>
            <w:proofErr w:type="spellStart"/>
            <w:r w:rsidRPr="009F21EB">
              <w:rPr>
                <w:spacing w:val="-2"/>
                <w:sz w:val="16"/>
                <w:szCs w:val="16"/>
              </w:rPr>
              <w:t>invazive</w:t>
            </w:r>
            <w:proofErr w:type="spellEnd"/>
            <w:r w:rsidRPr="009F21EB">
              <w:rPr>
                <w:spacing w:val="-2"/>
                <w:sz w:val="16"/>
                <w:szCs w:val="16"/>
              </w:rPr>
              <w:t>)</w:t>
            </w:r>
          </w:p>
        </w:tc>
        <w:tc>
          <w:tcPr>
            <w:tcW w:w="683" w:type="dxa"/>
            <w:tcBorders>
              <w:top w:val="nil"/>
            </w:tcBorders>
            <w:shd w:val="clear" w:color="auto" w:fill="auto"/>
          </w:tcPr>
          <w:p w14:paraId="4DD7A30E"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6497249A" w14:textId="77777777" w:rsidR="00460838" w:rsidRPr="009F21EB" w:rsidRDefault="00460838" w:rsidP="009C4C26">
            <w:pPr>
              <w:rPr>
                <w:sz w:val="16"/>
                <w:szCs w:val="16"/>
              </w:rPr>
            </w:pPr>
          </w:p>
        </w:tc>
        <w:tc>
          <w:tcPr>
            <w:tcW w:w="682" w:type="dxa"/>
            <w:vMerge/>
            <w:tcBorders>
              <w:top w:val="nil"/>
            </w:tcBorders>
            <w:shd w:val="clear" w:color="auto" w:fill="auto"/>
          </w:tcPr>
          <w:p w14:paraId="156423F4" w14:textId="77777777" w:rsidR="00460838" w:rsidRPr="009F21EB" w:rsidRDefault="00460838" w:rsidP="009C4C26">
            <w:pPr>
              <w:rPr>
                <w:sz w:val="16"/>
                <w:szCs w:val="16"/>
              </w:rPr>
            </w:pPr>
          </w:p>
        </w:tc>
        <w:tc>
          <w:tcPr>
            <w:tcW w:w="645" w:type="dxa"/>
            <w:tcBorders>
              <w:top w:val="nil"/>
            </w:tcBorders>
            <w:shd w:val="clear" w:color="auto" w:fill="auto"/>
          </w:tcPr>
          <w:p w14:paraId="3DC412B8" w14:textId="77777777" w:rsidR="00460838" w:rsidRPr="009F21EB" w:rsidRDefault="00460838" w:rsidP="009C4C26">
            <w:pPr>
              <w:pStyle w:val="TableParagraph"/>
              <w:rPr>
                <w:sz w:val="16"/>
                <w:szCs w:val="16"/>
              </w:rPr>
            </w:pPr>
          </w:p>
        </w:tc>
        <w:tc>
          <w:tcPr>
            <w:tcW w:w="954" w:type="dxa"/>
            <w:tcBorders>
              <w:top w:val="nil"/>
            </w:tcBorders>
            <w:shd w:val="clear" w:color="auto" w:fill="auto"/>
          </w:tcPr>
          <w:p w14:paraId="260EF6D6" w14:textId="77777777" w:rsidR="00460838" w:rsidRPr="009F21EB" w:rsidRDefault="00460838" w:rsidP="009C4C26">
            <w:pPr>
              <w:pStyle w:val="TableParagraph"/>
              <w:rPr>
                <w:sz w:val="16"/>
                <w:szCs w:val="16"/>
              </w:rPr>
            </w:pPr>
          </w:p>
        </w:tc>
        <w:tc>
          <w:tcPr>
            <w:tcW w:w="1122" w:type="dxa"/>
            <w:vMerge/>
            <w:shd w:val="clear" w:color="auto" w:fill="C5E0B3" w:themeFill="accent6" w:themeFillTint="66"/>
          </w:tcPr>
          <w:p w14:paraId="272028FD" w14:textId="77777777" w:rsidR="00460838" w:rsidRPr="009F21EB" w:rsidRDefault="00460838" w:rsidP="009C4C26">
            <w:pPr>
              <w:pStyle w:val="TableParagraph"/>
              <w:rPr>
                <w:sz w:val="16"/>
                <w:szCs w:val="16"/>
              </w:rPr>
            </w:pPr>
          </w:p>
        </w:tc>
        <w:tc>
          <w:tcPr>
            <w:tcW w:w="683" w:type="dxa"/>
            <w:vMerge/>
            <w:shd w:val="clear" w:color="auto" w:fill="auto"/>
          </w:tcPr>
          <w:p w14:paraId="17D1430F" w14:textId="77777777" w:rsidR="00460838" w:rsidRPr="009F21EB" w:rsidRDefault="00460838" w:rsidP="009C4C26">
            <w:pPr>
              <w:rPr>
                <w:sz w:val="16"/>
                <w:szCs w:val="16"/>
              </w:rPr>
            </w:pPr>
          </w:p>
        </w:tc>
        <w:tc>
          <w:tcPr>
            <w:tcW w:w="683" w:type="dxa"/>
            <w:vMerge/>
            <w:shd w:val="clear" w:color="auto" w:fill="auto"/>
          </w:tcPr>
          <w:p w14:paraId="5206656C" w14:textId="77777777" w:rsidR="00460838" w:rsidRPr="009F21EB" w:rsidRDefault="00460838" w:rsidP="009C4C26">
            <w:pPr>
              <w:rPr>
                <w:sz w:val="16"/>
                <w:szCs w:val="16"/>
              </w:rPr>
            </w:pPr>
          </w:p>
        </w:tc>
        <w:tc>
          <w:tcPr>
            <w:tcW w:w="902" w:type="dxa"/>
            <w:vMerge/>
            <w:shd w:val="clear" w:color="auto" w:fill="auto"/>
          </w:tcPr>
          <w:p w14:paraId="5A6DCB4E" w14:textId="77777777" w:rsidR="00460838" w:rsidRPr="009F21EB" w:rsidRDefault="00460838" w:rsidP="009C4C26">
            <w:pPr>
              <w:rPr>
                <w:sz w:val="16"/>
                <w:szCs w:val="16"/>
              </w:rPr>
            </w:pPr>
          </w:p>
        </w:tc>
      </w:tr>
      <w:tr w:rsidR="009F21EB" w:rsidRPr="009F21EB" w14:paraId="5C5A10E2" w14:textId="77777777" w:rsidTr="009C4C26">
        <w:trPr>
          <w:trHeight w:val="108"/>
        </w:trPr>
        <w:tc>
          <w:tcPr>
            <w:tcW w:w="682" w:type="dxa"/>
            <w:vMerge/>
            <w:tcBorders>
              <w:top w:val="nil"/>
              <w:bottom w:val="nil"/>
            </w:tcBorders>
            <w:shd w:val="clear" w:color="auto" w:fill="auto"/>
          </w:tcPr>
          <w:p w14:paraId="22285C15"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01614914" w14:textId="77777777" w:rsidR="00460838" w:rsidRPr="009F21EB" w:rsidRDefault="00460838" w:rsidP="009C4C26">
            <w:pPr>
              <w:rPr>
                <w:sz w:val="16"/>
                <w:szCs w:val="16"/>
              </w:rPr>
            </w:pPr>
          </w:p>
        </w:tc>
        <w:tc>
          <w:tcPr>
            <w:tcW w:w="683" w:type="dxa"/>
            <w:tcBorders>
              <w:top w:val="nil"/>
              <w:bottom w:val="nil"/>
            </w:tcBorders>
            <w:shd w:val="clear" w:color="auto" w:fill="auto"/>
          </w:tcPr>
          <w:p w14:paraId="0C3D47A1" w14:textId="77777777" w:rsidR="00460838" w:rsidRPr="009F21EB" w:rsidRDefault="00460838" w:rsidP="009C4C26">
            <w:pPr>
              <w:pStyle w:val="TableParagraph"/>
              <w:rPr>
                <w:sz w:val="16"/>
                <w:szCs w:val="16"/>
              </w:rPr>
            </w:pPr>
          </w:p>
        </w:tc>
        <w:tc>
          <w:tcPr>
            <w:tcW w:w="682" w:type="dxa"/>
            <w:tcBorders>
              <w:top w:val="nil"/>
              <w:bottom w:val="nil"/>
            </w:tcBorders>
            <w:shd w:val="clear" w:color="auto" w:fill="auto"/>
          </w:tcPr>
          <w:p w14:paraId="25F1AA48" w14:textId="77777777" w:rsidR="00460838" w:rsidRPr="009F21EB" w:rsidRDefault="00460838" w:rsidP="009C4C26">
            <w:pPr>
              <w:pStyle w:val="TableParagraph"/>
              <w:rPr>
                <w:sz w:val="16"/>
                <w:szCs w:val="16"/>
              </w:rPr>
            </w:pPr>
          </w:p>
        </w:tc>
        <w:tc>
          <w:tcPr>
            <w:tcW w:w="683" w:type="dxa"/>
            <w:vMerge/>
            <w:shd w:val="clear" w:color="auto" w:fill="auto"/>
          </w:tcPr>
          <w:p w14:paraId="431E5360" w14:textId="77777777" w:rsidR="00460838" w:rsidRPr="009F21EB" w:rsidRDefault="00460838" w:rsidP="009C4C26">
            <w:pPr>
              <w:pStyle w:val="TableParagraph"/>
              <w:rPr>
                <w:sz w:val="16"/>
                <w:szCs w:val="16"/>
              </w:rPr>
            </w:pPr>
          </w:p>
        </w:tc>
        <w:tc>
          <w:tcPr>
            <w:tcW w:w="982" w:type="dxa"/>
            <w:tcBorders>
              <w:top w:val="nil"/>
              <w:bottom w:val="nil"/>
            </w:tcBorders>
            <w:shd w:val="clear" w:color="auto" w:fill="auto"/>
          </w:tcPr>
          <w:p w14:paraId="7D716971"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02E71B3A" w14:textId="77777777" w:rsidR="00460838" w:rsidRPr="009F21EB" w:rsidRDefault="00460838" w:rsidP="009C4C26">
            <w:pPr>
              <w:rPr>
                <w:sz w:val="16"/>
                <w:szCs w:val="16"/>
              </w:rPr>
            </w:pPr>
          </w:p>
        </w:tc>
        <w:tc>
          <w:tcPr>
            <w:tcW w:w="682" w:type="dxa"/>
            <w:vMerge/>
            <w:tcBorders>
              <w:top w:val="nil"/>
            </w:tcBorders>
            <w:shd w:val="clear" w:color="auto" w:fill="auto"/>
          </w:tcPr>
          <w:p w14:paraId="770C2741" w14:textId="77777777" w:rsidR="00460838" w:rsidRPr="009F21EB" w:rsidRDefault="00460838" w:rsidP="009C4C26">
            <w:pPr>
              <w:rPr>
                <w:sz w:val="16"/>
                <w:szCs w:val="16"/>
              </w:rPr>
            </w:pPr>
          </w:p>
        </w:tc>
        <w:tc>
          <w:tcPr>
            <w:tcW w:w="683" w:type="dxa"/>
            <w:vMerge/>
            <w:tcBorders>
              <w:top w:val="nil"/>
            </w:tcBorders>
            <w:shd w:val="clear" w:color="auto" w:fill="auto"/>
          </w:tcPr>
          <w:p w14:paraId="284AE8BF" w14:textId="77777777" w:rsidR="00460838" w:rsidRPr="009F21EB" w:rsidRDefault="00460838" w:rsidP="009C4C26">
            <w:pPr>
              <w:rPr>
                <w:sz w:val="16"/>
                <w:szCs w:val="16"/>
              </w:rPr>
            </w:pPr>
          </w:p>
        </w:tc>
        <w:tc>
          <w:tcPr>
            <w:tcW w:w="683" w:type="dxa"/>
            <w:vMerge/>
            <w:tcBorders>
              <w:top w:val="nil"/>
            </w:tcBorders>
            <w:shd w:val="clear" w:color="auto" w:fill="auto"/>
          </w:tcPr>
          <w:p w14:paraId="5CCFA2CE" w14:textId="77777777" w:rsidR="00460838" w:rsidRPr="009F21EB" w:rsidRDefault="00460838" w:rsidP="009C4C26">
            <w:pPr>
              <w:rPr>
                <w:sz w:val="16"/>
                <w:szCs w:val="16"/>
              </w:rPr>
            </w:pPr>
          </w:p>
        </w:tc>
        <w:tc>
          <w:tcPr>
            <w:tcW w:w="682" w:type="dxa"/>
            <w:vMerge/>
            <w:tcBorders>
              <w:top w:val="nil"/>
            </w:tcBorders>
            <w:shd w:val="clear" w:color="auto" w:fill="auto"/>
          </w:tcPr>
          <w:p w14:paraId="24A59440" w14:textId="77777777" w:rsidR="00460838" w:rsidRPr="009F21EB" w:rsidRDefault="00460838" w:rsidP="009C4C26">
            <w:pPr>
              <w:rPr>
                <w:sz w:val="16"/>
                <w:szCs w:val="16"/>
              </w:rPr>
            </w:pPr>
          </w:p>
        </w:tc>
        <w:tc>
          <w:tcPr>
            <w:tcW w:w="840" w:type="dxa"/>
            <w:tcBorders>
              <w:bottom w:val="nil"/>
            </w:tcBorders>
            <w:shd w:val="clear" w:color="auto" w:fill="auto"/>
          </w:tcPr>
          <w:p w14:paraId="7F3525CD" w14:textId="77777777" w:rsidR="00460838" w:rsidRPr="009F21EB" w:rsidRDefault="00460838" w:rsidP="009C4C26">
            <w:pPr>
              <w:pStyle w:val="TableParagraph"/>
              <w:ind w:left="3"/>
              <w:jc w:val="center"/>
              <w:rPr>
                <w:sz w:val="16"/>
                <w:szCs w:val="16"/>
              </w:rPr>
            </w:pPr>
            <w:proofErr w:type="spellStart"/>
            <w:r w:rsidRPr="009F21EB">
              <w:rPr>
                <w:spacing w:val="-2"/>
                <w:sz w:val="16"/>
                <w:szCs w:val="16"/>
              </w:rPr>
              <w:t>abundențaecotipurilor</w:t>
            </w:r>
            <w:proofErr w:type="spellEnd"/>
          </w:p>
        </w:tc>
        <w:tc>
          <w:tcPr>
            <w:tcW w:w="683" w:type="dxa"/>
            <w:tcBorders>
              <w:bottom w:val="nil"/>
            </w:tcBorders>
            <w:shd w:val="clear" w:color="auto" w:fill="auto"/>
          </w:tcPr>
          <w:p w14:paraId="34F81F69" w14:textId="77777777" w:rsidR="00460838" w:rsidRPr="009F21EB" w:rsidRDefault="00460838" w:rsidP="009C4C26">
            <w:pPr>
              <w:pStyle w:val="TableParagraph"/>
              <w:ind w:left="5" w:right="5"/>
              <w:jc w:val="center"/>
              <w:rPr>
                <w:sz w:val="16"/>
                <w:szCs w:val="16"/>
              </w:rPr>
            </w:pPr>
            <w:r w:rsidRPr="009F21EB">
              <w:rPr>
                <w:spacing w:val="-10"/>
                <w:sz w:val="16"/>
                <w:szCs w:val="16"/>
              </w:rPr>
              <w:t>%</w:t>
            </w:r>
          </w:p>
        </w:tc>
        <w:tc>
          <w:tcPr>
            <w:tcW w:w="683" w:type="dxa"/>
            <w:vMerge w:val="restart"/>
            <w:shd w:val="clear" w:color="auto" w:fill="auto"/>
          </w:tcPr>
          <w:p w14:paraId="2DD9D563" w14:textId="77777777" w:rsidR="00460838" w:rsidRPr="009F21EB" w:rsidRDefault="00460838" w:rsidP="009C4C26">
            <w:pPr>
              <w:pStyle w:val="TableParagraph"/>
              <w:rPr>
                <w:sz w:val="16"/>
                <w:szCs w:val="16"/>
              </w:rPr>
            </w:pPr>
          </w:p>
        </w:tc>
        <w:tc>
          <w:tcPr>
            <w:tcW w:w="682" w:type="dxa"/>
            <w:vMerge w:val="restart"/>
            <w:shd w:val="clear" w:color="auto" w:fill="auto"/>
          </w:tcPr>
          <w:p w14:paraId="18DC136E" w14:textId="77777777" w:rsidR="00460838" w:rsidRPr="009F21EB" w:rsidRDefault="00460838" w:rsidP="009C4C26">
            <w:pPr>
              <w:pStyle w:val="TableParagraph"/>
              <w:rPr>
                <w:sz w:val="16"/>
                <w:szCs w:val="16"/>
              </w:rPr>
            </w:pPr>
          </w:p>
        </w:tc>
        <w:tc>
          <w:tcPr>
            <w:tcW w:w="645" w:type="dxa"/>
            <w:tcBorders>
              <w:bottom w:val="nil"/>
            </w:tcBorders>
            <w:shd w:val="clear" w:color="auto" w:fill="auto"/>
          </w:tcPr>
          <w:p w14:paraId="4DE21BFB" w14:textId="77777777" w:rsidR="00460838" w:rsidRPr="009F21EB" w:rsidRDefault="00460838" w:rsidP="009C4C26">
            <w:pPr>
              <w:pStyle w:val="TableParagraph"/>
              <w:ind w:right="3"/>
              <w:jc w:val="center"/>
              <w:rPr>
                <w:sz w:val="16"/>
                <w:szCs w:val="16"/>
              </w:rPr>
            </w:pPr>
            <w:proofErr w:type="spellStart"/>
            <w:r w:rsidRPr="009F21EB">
              <w:rPr>
                <w:sz w:val="16"/>
                <w:szCs w:val="16"/>
              </w:rPr>
              <w:t>mai</w:t>
            </w:r>
            <w:proofErr w:type="spellEnd"/>
            <w:r w:rsidRPr="009F21EB">
              <w:rPr>
                <w:spacing w:val="3"/>
                <w:sz w:val="16"/>
                <w:szCs w:val="16"/>
              </w:rPr>
              <w:t xml:space="preserve"> </w:t>
            </w:r>
            <w:proofErr w:type="spellStart"/>
            <w:r w:rsidRPr="009F21EB">
              <w:rPr>
                <w:sz w:val="16"/>
                <w:szCs w:val="16"/>
              </w:rPr>
              <w:t>putin</w:t>
            </w:r>
            <w:proofErr w:type="spellEnd"/>
            <w:r w:rsidRPr="009F21EB">
              <w:rPr>
                <w:spacing w:val="2"/>
                <w:sz w:val="16"/>
                <w:szCs w:val="16"/>
              </w:rPr>
              <w:t xml:space="preserve"> </w:t>
            </w:r>
            <w:r w:rsidRPr="009F21EB">
              <w:rPr>
                <w:sz w:val="16"/>
                <w:szCs w:val="16"/>
              </w:rPr>
              <w:t>de</w:t>
            </w:r>
            <w:r w:rsidRPr="009F21EB">
              <w:rPr>
                <w:spacing w:val="-1"/>
                <w:sz w:val="16"/>
                <w:szCs w:val="16"/>
              </w:rPr>
              <w:t xml:space="preserve"> </w:t>
            </w:r>
            <w:r w:rsidRPr="009F21EB">
              <w:rPr>
                <w:spacing w:val="-5"/>
                <w:sz w:val="16"/>
                <w:szCs w:val="16"/>
              </w:rPr>
              <w:t>10</w:t>
            </w:r>
          </w:p>
        </w:tc>
        <w:tc>
          <w:tcPr>
            <w:tcW w:w="954" w:type="dxa"/>
            <w:tcBorders>
              <w:bottom w:val="nil"/>
            </w:tcBorders>
            <w:shd w:val="clear" w:color="auto" w:fill="auto"/>
          </w:tcPr>
          <w:p w14:paraId="76584EC9" w14:textId="77777777" w:rsidR="00460838" w:rsidRPr="009F21EB" w:rsidRDefault="00460838" w:rsidP="009C4C26">
            <w:pPr>
              <w:pStyle w:val="TableParagraph"/>
              <w:ind w:right="1"/>
              <w:jc w:val="center"/>
              <w:rPr>
                <w:sz w:val="16"/>
                <w:szCs w:val="16"/>
              </w:rPr>
            </w:pPr>
            <w:r w:rsidRPr="009F21EB">
              <w:rPr>
                <w:spacing w:val="-5"/>
                <w:sz w:val="16"/>
                <w:szCs w:val="16"/>
              </w:rPr>
              <w:t>NU</w:t>
            </w:r>
          </w:p>
        </w:tc>
        <w:tc>
          <w:tcPr>
            <w:tcW w:w="1122" w:type="dxa"/>
            <w:vMerge/>
            <w:shd w:val="clear" w:color="auto" w:fill="C5E0B3" w:themeFill="accent6" w:themeFillTint="66"/>
          </w:tcPr>
          <w:p w14:paraId="34D376B9" w14:textId="0B9EE204" w:rsidR="00460838" w:rsidRPr="009F21EB" w:rsidRDefault="00460838" w:rsidP="009C4C26">
            <w:pPr>
              <w:pStyle w:val="TableParagraph"/>
              <w:ind w:left="160"/>
              <w:rPr>
                <w:sz w:val="16"/>
                <w:szCs w:val="16"/>
              </w:rPr>
            </w:pPr>
          </w:p>
        </w:tc>
        <w:tc>
          <w:tcPr>
            <w:tcW w:w="683" w:type="dxa"/>
            <w:vMerge/>
            <w:shd w:val="clear" w:color="auto" w:fill="auto"/>
          </w:tcPr>
          <w:p w14:paraId="2F7E5ADE" w14:textId="77777777" w:rsidR="00460838" w:rsidRPr="009F21EB" w:rsidRDefault="00460838" w:rsidP="009C4C26">
            <w:pPr>
              <w:pStyle w:val="TableParagraph"/>
              <w:rPr>
                <w:sz w:val="16"/>
                <w:szCs w:val="16"/>
              </w:rPr>
            </w:pPr>
          </w:p>
        </w:tc>
        <w:tc>
          <w:tcPr>
            <w:tcW w:w="683" w:type="dxa"/>
            <w:vMerge/>
            <w:shd w:val="clear" w:color="auto" w:fill="auto"/>
          </w:tcPr>
          <w:p w14:paraId="1D70D150" w14:textId="77777777" w:rsidR="00460838" w:rsidRPr="009F21EB" w:rsidRDefault="00460838" w:rsidP="009C4C26">
            <w:pPr>
              <w:pStyle w:val="TableParagraph"/>
              <w:rPr>
                <w:sz w:val="16"/>
                <w:szCs w:val="16"/>
              </w:rPr>
            </w:pPr>
          </w:p>
        </w:tc>
        <w:tc>
          <w:tcPr>
            <w:tcW w:w="902" w:type="dxa"/>
            <w:vMerge/>
            <w:shd w:val="clear" w:color="auto" w:fill="auto"/>
          </w:tcPr>
          <w:p w14:paraId="0C1ABBAA" w14:textId="77777777" w:rsidR="00460838" w:rsidRPr="009F21EB" w:rsidRDefault="00460838" w:rsidP="009C4C26">
            <w:pPr>
              <w:pStyle w:val="TableParagraph"/>
              <w:rPr>
                <w:sz w:val="16"/>
                <w:szCs w:val="16"/>
              </w:rPr>
            </w:pPr>
          </w:p>
        </w:tc>
      </w:tr>
      <w:tr w:rsidR="009F21EB" w:rsidRPr="009F21EB" w14:paraId="26F462F1" w14:textId="77777777" w:rsidTr="009C4C26">
        <w:trPr>
          <w:trHeight w:val="102"/>
        </w:trPr>
        <w:tc>
          <w:tcPr>
            <w:tcW w:w="682" w:type="dxa"/>
            <w:vMerge/>
            <w:tcBorders>
              <w:top w:val="nil"/>
              <w:bottom w:val="nil"/>
            </w:tcBorders>
            <w:shd w:val="clear" w:color="auto" w:fill="auto"/>
          </w:tcPr>
          <w:p w14:paraId="06468493"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5A58A00A" w14:textId="77777777" w:rsidR="00460838" w:rsidRPr="009F21EB" w:rsidRDefault="00460838" w:rsidP="009C4C26">
            <w:pPr>
              <w:rPr>
                <w:sz w:val="16"/>
                <w:szCs w:val="16"/>
              </w:rPr>
            </w:pPr>
          </w:p>
        </w:tc>
        <w:tc>
          <w:tcPr>
            <w:tcW w:w="683" w:type="dxa"/>
            <w:tcBorders>
              <w:top w:val="nil"/>
              <w:bottom w:val="nil"/>
            </w:tcBorders>
            <w:shd w:val="clear" w:color="auto" w:fill="auto"/>
          </w:tcPr>
          <w:p w14:paraId="15009905" w14:textId="77777777" w:rsidR="00460838" w:rsidRPr="009F21EB" w:rsidRDefault="00460838" w:rsidP="009C4C26">
            <w:pPr>
              <w:pStyle w:val="TableParagraph"/>
              <w:rPr>
                <w:sz w:val="16"/>
                <w:szCs w:val="16"/>
              </w:rPr>
            </w:pPr>
          </w:p>
        </w:tc>
        <w:tc>
          <w:tcPr>
            <w:tcW w:w="682" w:type="dxa"/>
            <w:tcBorders>
              <w:top w:val="nil"/>
              <w:bottom w:val="nil"/>
            </w:tcBorders>
            <w:shd w:val="clear" w:color="auto" w:fill="auto"/>
          </w:tcPr>
          <w:p w14:paraId="52FB122F" w14:textId="77777777" w:rsidR="00460838" w:rsidRPr="009F21EB" w:rsidRDefault="00460838" w:rsidP="009C4C26">
            <w:pPr>
              <w:pStyle w:val="TableParagraph"/>
              <w:rPr>
                <w:sz w:val="16"/>
                <w:szCs w:val="16"/>
              </w:rPr>
            </w:pPr>
          </w:p>
        </w:tc>
        <w:tc>
          <w:tcPr>
            <w:tcW w:w="683" w:type="dxa"/>
            <w:vMerge/>
            <w:shd w:val="clear" w:color="auto" w:fill="auto"/>
          </w:tcPr>
          <w:p w14:paraId="04F565DA" w14:textId="77777777" w:rsidR="00460838" w:rsidRPr="009F21EB" w:rsidRDefault="00460838" w:rsidP="009C4C26">
            <w:pPr>
              <w:rPr>
                <w:sz w:val="16"/>
                <w:szCs w:val="16"/>
              </w:rPr>
            </w:pPr>
          </w:p>
        </w:tc>
        <w:tc>
          <w:tcPr>
            <w:tcW w:w="982" w:type="dxa"/>
            <w:tcBorders>
              <w:top w:val="nil"/>
              <w:bottom w:val="nil"/>
            </w:tcBorders>
            <w:shd w:val="clear" w:color="auto" w:fill="auto"/>
          </w:tcPr>
          <w:p w14:paraId="55510854"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20B957D5" w14:textId="77777777" w:rsidR="00460838" w:rsidRPr="009F21EB" w:rsidRDefault="00460838" w:rsidP="009C4C26">
            <w:pPr>
              <w:rPr>
                <w:sz w:val="16"/>
                <w:szCs w:val="16"/>
              </w:rPr>
            </w:pPr>
          </w:p>
        </w:tc>
        <w:tc>
          <w:tcPr>
            <w:tcW w:w="682" w:type="dxa"/>
            <w:vMerge/>
            <w:tcBorders>
              <w:top w:val="nil"/>
            </w:tcBorders>
            <w:shd w:val="clear" w:color="auto" w:fill="auto"/>
          </w:tcPr>
          <w:p w14:paraId="016B4DA4" w14:textId="77777777" w:rsidR="00460838" w:rsidRPr="009F21EB" w:rsidRDefault="00460838" w:rsidP="009C4C26">
            <w:pPr>
              <w:rPr>
                <w:sz w:val="16"/>
                <w:szCs w:val="16"/>
              </w:rPr>
            </w:pPr>
          </w:p>
        </w:tc>
        <w:tc>
          <w:tcPr>
            <w:tcW w:w="683" w:type="dxa"/>
            <w:vMerge/>
            <w:tcBorders>
              <w:top w:val="nil"/>
            </w:tcBorders>
            <w:shd w:val="clear" w:color="auto" w:fill="auto"/>
          </w:tcPr>
          <w:p w14:paraId="0C8E3618" w14:textId="77777777" w:rsidR="00460838" w:rsidRPr="009F21EB" w:rsidRDefault="00460838" w:rsidP="009C4C26">
            <w:pPr>
              <w:rPr>
                <w:sz w:val="16"/>
                <w:szCs w:val="16"/>
              </w:rPr>
            </w:pPr>
          </w:p>
        </w:tc>
        <w:tc>
          <w:tcPr>
            <w:tcW w:w="683" w:type="dxa"/>
            <w:vMerge/>
            <w:tcBorders>
              <w:top w:val="nil"/>
            </w:tcBorders>
            <w:shd w:val="clear" w:color="auto" w:fill="auto"/>
          </w:tcPr>
          <w:p w14:paraId="46BDDBF6" w14:textId="77777777" w:rsidR="00460838" w:rsidRPr="009F21EB" w:rsidRDefault="00460838" w:rsidP="009C4C26">
            <w:pPr>
              <w:rPr>
                <w:sz w:val="16"/>
                <w:szCs w:val="16"/>
              </w:rPr>
            </w:pPr>
          </w:p>
        </w:tc>
        <w:tc>
          <w:tcPr>
            <w:tcW w:w="682" w:type="dxa"/>
            <w:vMerge/>
            <w:tcBorders>
              <w:top w:val="nil"/>
            </w:tcBorders>
            <w:shd w:val="clear" w:color="auto" w:fill="auto"/>
          </w:tcPr>
          <w:p w14:paraId="7CAC35E8" w14:textId="77777777" w:rsidR="00460838" w:rsidRPr="009F21EB" w:rsidRDefault="00460838" w:rsidP="009C4C26">
            <w:pPr>
              <w:rPr>
                <w:sz w:val="16"/>
                <w:szCs w:val="16"/>
              </w:rPr>
            </w:pPr>
          </w:p>
        </w:tc>
        <w:tc>
          <w:tcPr>
            <w:tcW w:w="840" w:type="dxa"/>
            <w:tcBorders>
              <w:top w:val="nil"/>
              <w:bottom w:val="nil"/>
            </w:tcBorders>
            <w:shd w:val="clear" w:color="auto" w:fill="auto"/>
          </w:tcPr>
          <w:p w14:paraId="759CFD04" w14:textId="77777777" w:rsidR="00460838" w:rsidRPr="009F21EB" w:rsidRDefault="00460838" w:rsidP="009C4C26">
            <w:pPr>
              <w:pStyle w:val="TableParagraph"/>
              <w:ind w:left="22" w:right="21"/>
              <w:jc w:val="center"/>
              <w:rPr>
                <w:sz w:val="16"/>
                <w:szCs w:val="16"/>
              </w:rPr>
            </w:pPr>
            <w:proofErr w:type="spellStart"/>
            <w:r w:rsidRPr="009F21EB">
              <w:rPr>
                <w:spacing w:val="-2"/>
                <w:sz w:val="16"/>
                <w:szCs w:val="16"/>
              </w:rPr>
              <w:t>necorespunzătoare</w:t>
            </w:r>
            <w:proofErr w:type="spellEnd"/>
            <w:r w:rsidRPr="009F21EB">
              <w:rPr>
                <w:spacing w:val="-5"/>
                <w:sz w:val="16"/>
                <w:szCs w:val="16"/>
              </w:rPr>
              <w:t xml:space="preserve"> </w:t>
            </w:r>
            <w:r w:rsidRPr="009F21EB">
              <w:rPr>
                <w:spacing w:val="-2"/>
                <w:sz w:val="16"/>
                <w:szCs w:val="16"/>
              </w:rPr>
              <w:t>/</w:t>
            </w:r>
            <w:proofErr w:type="spellStart"/>
            <w:r w:rsidRPr="009F21EB">
              <w:rPr>
                <w:spacing w:val="-2"/>
                <w:sz w:val="16"/>
                <w:szCs w:val="16"/>
              </w:rPr>
              <w:t>specii</w:t>
            </w:r>
            <w:proofErr w:type="spellEnd"/>
            <w:r w:rsidRPr="009F21EB">
              <w:rPr>
                <w:spacing w:val="-1"/>
                <w:sz w:val="16"/>
                <w:szCs w:val="16"/>
              </w:rPr>
              <w:t xml:space="preserve"> </w:t>
            </w:r>
            <w:proofErr w:type="spellStart"/>
            <w:r w:rsidRPr="009F21EB">
              <w:rPr>
                <w:spacing w:val="-5"/>
                <w:sz w:val="16"/>
                <w:szCs w:val="16"/>
              </w:rPr>
              <w:t>în</w:t>
            </w:r>
            <w:proofErr w:type="spellEnd"/>
          </w:p>
        </w:tc>
        <w:tc>
          <w:tcPr>
            <w:tcW w:w="683" w:type="dxa"/>
            <w:tcBorders>
              <w:top w:val="nil"/>
              <w:bottom w:val="nil"/>
            </w:tcBorders>
            <w:shd w:val="clear" w:color="auto" w:fill="auto"/>
          </w:tcPr>
          <w:p w14:paraId="22A3667C" w14:textId="77777777" w:rsidR="00460838" w:rsidRPr="009F21EB" w:rsidRDefault="00460838" w:rsidP="009C4C26">
            <w:pPr>
              <w:pStyle w:val="TableParagraph"/>
              <w:ind w:left="5" w:right="5"/>
              <w:jc w:val="center"/>
              <w:rPr>
                <w:sz w:val="16"/>
                <w:szCs w:val="16"/>
              </w:rPr>
            </w:pPr>
            <w:proofErr w:type="spellStart"/>
            <w:r w:rsidRPr="009F21EB">
              <w:rPr>
                <w:spacing w:val="-2"/>
                <w:sz w:val="16"/>
                <w:szCs w:val="16"/>
              </w:rPr>
              <w:t>acoperire</w:t>
            </w:r>
            <w:proofErr w:type="spellEnd"/>
            <w:r w:rsidRPr="009F21EB">
              <w:rPr>
                <w:spacing w:val="-2"/>
                <w:sz w:val="16"/>
                <w:szCs w:val="16"/>
              </w:rPr>
              <w:t>/ha</w:t>
            </w:r>
          </w:p>
        </w:tc>
        <w:tc>
          <w:tcPr>
            <w:tcW w:w="683" w:type="dxa"/>
            <w:vMerge/>
            <w:tcBorders>
              <w:top w:val="nil"/>
            </w:tcBorders>
            <w:shd w:val="clear" w:color="auto" w:fill="auto"/>
          </w:tcPr>
          <w:p w14:paraId="719F6967" w14:textId="77777777" w:rsidR="00460838" w:rsidRPr="009F21EB" w:rsidRDefault="00460838" w:rsidP="009C4C26">
            <w:pPr>
              <w:rPr>
                <w:sz w:val="16"/>
                <w:szCs w:val="16"/>
              </w:rPr>
            </w:pPr>
          </w:p>
        </w:tc>
        <w:tc>
          <w:tcPr>
            <w:tcW w:w="682" w:type="dxa"/>
            <w:vMerge/>
            <w:tcBorders>
              <w:top w:val="nil"/>
            </w:tcBorders>
            <w:shd w:val="clear" w:color="auto" w:fill="auto"/>
          </w:tcPr>
          <w:p w14:paraId="0B9B83C4" w14:textId="77777777" w:rsidR="00460838" w:rsidRPr="009F21EB" w:rsidRDefault="00460838" w:rsidP="009C4C26">
            <w:pPr>
              <w:rPr>
                <w:sz w:val="16"/>
                <w:szCs w:val="16"/>
              </w:rPr>
            </w:pPr>
          </w:p>
        </w:tc>
        <w:tc>
          <w:tcPr>
            <w:tcW w:w="645" w:type="dxa"/>
            <w:tcBorders>
              <w:top w:val="nil"/>
              <w:bottom w:val="nil"/>
            </w:tcBorders>
            <w:shd w:val="clear" w:color="auto" w:fill="auto"/>
          </w:tcPr>
          <w:p w14:paraId="681AA6AE" w14:textId="77777777" w:rsidR="00460838" w:rsidRPr="009F21EB" w:rsidRDefault="00460838" w:rsidP="009C4C26">
            <w:pPr>
              <w:pStyle w:val="TableParagraph"/>
              <w:rPr>
                <w:sz w:val="16"/>
                <w:szCs w:val="16"/>
              </w:rPr>
            </w:pPr>
          </w:p>
        </w:tc>
        <w:tc>
          <w:tcPr>
            <w:tcW w:w="954" w:type="dxa"/>
            <w:tcBorders>
              <w:top w:val="nil"/>
              <w:bottom w:val="nil"/>
            </w:tcBorders>
            <w:shd w:val="clear" w:color="auto" w:fill="auto"/>
          </w:tcPr>
          <w:p w14:paraId="61794F0E" w14:textId="77777777" w:rsidR="00460838" w:rsidRPr="009F21EB" w:rsidRDefault="00460838" w:rsidP="009C4C26">
            <w:pPr>
              <w:pStyle w:val="TableParagraph"/>
              <w:rPr>
                <w:sz w:val="16"/>
                <w:szCs w:val="16"/>
              </w:rPr>
            </w:pPr>
          </w:p>
        </w:tc>
        <w:tc>
          <w:tcPr>
            <w:tcW w:w="1122" w:type="dxa"/>
            <w:vMerge/>
            <w:shd w:val="clear" w:color="auto" w:fill="C5E0B3" w:themeFill="accent6" w:themeFillTint="66"/>
          </w:tcPr>
          <w:p w14:paraId="05DAB0DE" w14:textId="695163EE" w:rsidR="00460838" w:rsidRPr="009F21EB" w:rsidRDefault="00460838" w:rsidP="009C4C26">
            <w:pPr>
              <w:pStyle w:val="TableParagraph"/>
              <w:ind w:left="38" w:right="42"/>
              <w:jc w:val="center"/>
              <w:rPr>
                <w:sz w:val="16"/>
                <w:szCs w:val="16"/>
              </w:rPr>
            </w:pPr>
          </w:p>
        </w:tc>
        <w:tc>
          <w:tcPr>
            <w:tcW w:w="683" w:type="dxa"/>
            <w:vMerge/>
            <w:shd w:val="clear" w:color="auto" w:fill="auto"/>
          </w:tcPr>
          <w:p w14:paraId="31BFF3E4" w14:textId="77777777" w:rsidR="00460838" w:rsidRPr="009F21EB" w:rsidRDefault="00460838" w:rsidP="009C4C26">
            <w:pPr>
              <w:rPr>
                <w:sz w:val="16"/>
                <w:szCs w:val="16"/>
              </w:rPr>
            </w:pPr>
          </w:p>
        </w:tc>
        <w:tc>
          <w:tcPr>
            <w:tcW w:w="683" w:type="dxa"/>
            <w:vMerge/>
            <w:shd w:val="clear" w:color="auto" w:fill="auto"/>
          </w:tcPr>
          <w:p w14:paraId="2BFC30FF" w14:textId="77777777" w:rsidR="00460838" w:rsidRPr="009F21EB" w:rsidRDefault="00460838" w:rsidP="009C4C26">
            <w:pPr>
              <w:rPr>
                <w:sz w:val="16"/>
                <w:szCs w:val="16"/>
              </w:rPr>
            </w:pPr>
          </w:p>
        </w:tc>
        <w:tc>
          <w:tcPr>
            <w:tcW w:w="902" w:type="dxa"/>
            <w:vMerge/>
            <w:shd w:val="clear" w:color="auto" w:fill="auto"/>
          </w:tcPr>
          <w:p w14:paraId="04F05ED6" w14:textId="77777777" w:rsidR="00460838" w:rsidRPr="009F21EB" w:rsidRDefault="00460838" w:rsidP="009C4C26">
            <w:pPr>
              <w:rPr>
                <w:sz w:val="16"/>
                <w:szCs w:val="16"/>
              </w:rPr>
            </w:pPr>
          </w:p>
        </w:tc>
      </w:tr>
      <w:tr w:rsidR="009F21EB" w:rsidRPr="009F21EB" w14:paraId="41BC874A" w14:textId="77777777" w:rsidTr="009C4C26">
        <w:trPr>
          <w:trHeight w:val="106"/>
        </w:trPr>
        <w:tc>
          <w:tcPr>
            <w:tcW w:w="682" w:type="dxa"/>
            <w:vMerge/>
            <w:tcBorders>
              <w:top w:val="nil"/>
              <w:bottom w:val="nil"/>
            </w:tcBorders>
            <w:shd w:val="clear" w:color="auto" w:fill="auto"/>
          </w:tcPr>
          <w:p w14:paraId="08848BA0"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5FED24F5" w14:textId="77777777" w:rsidR="00460838" w:rsidRPr="009F21EB" w:rsidRDefault="00460838" w:rsidP="009C4C26">
            <w:pPr>
              <w:rPr>
                <w:sz w:val="16"/>
                <w:szCs w:val="16"/>
              </w:rPr>
            </w:pPr>
          </w:p>
        </w:tc>
        <w:tc>
          <w:tcPr>
            <w:tcW w:w="683" w:type="dxa"/>
            <w:tcBorders>
              <w:top w:val="nil"/>
              <w:bottom w:val="nil"/>
            </w:tcBorders>
            <w:shd w:val="clear" w:color="auto" w:fill="auto"/>
          </w:tcPr>
          <w:p w14:paraId="27AFAECF" w14:textId="77777777" w:rsidR="00460838" w:rsidRPr="009F21EB" w:rsidRDefault="00460838" w:rsidP="009C4C26">
            <w:pPr>
              <w:pStyle w:val="TableParagraph"/>
              <w:rPr>
                <w:sz w:val="16"/>
                <w:szCs w:val="16"/>
              </w:rPr>
            </w:pPr>
          </w:p>
        </w:tc>
        <w:tc>
          <w:tcPr>
            <w:tcW w:w="682" w:type="dxa"/>
            <w:tcBorders>
              <w:top w:val="nil"/>
              <w:bottom w:val="nil"/>
            </w:tcBorders>
            <w:shd w:val="clear" w:color="auto" w:fill="auto"/>
          </w:tcPr>
          <w:p w14:paraId="19D212F1" w14:textId="77777777" w:rsidR="00460838" w:rsidRPr="009F21EB" w:rsidRDefault="00460838" w:rsidP="009C4C26">
            <w:pPr>
              <w:pStyle w:val="TableParagraph"/>
              <w:rPr>
                <w:sz w:val="16"/>
                <w:szCs w:val="16"/>
              </w:rPr>
            </w:pPr>
          </w:p>
        </w:tc>
        <w:tc>
          <w:tcPr>
            <w:tcW w:w="683" w:type="dxa"/>
            <w:vMerge/>
            <w:shd w:val="clear" w:color="auto" w:fill="auto"/>
          </w:tcPr>
          <w:p w14:paraId="2B2D75ED" w14:textId="77777777" w:rsidR="00460838" w:rsidRPr="009F21EB" w:rsidRDefault="00460838" w:rsidP="009C4C26">
            <w:pPr>
              <w:rPr>
                <w:sz w:val="16"/>
                <w:szCs w:val="16"/>
              </w:rPr>
            </w:pPr>
          </w:p>
        </w:tc>
        <w:tc>
          <w:tcPr>
            <w:tcW w:w="982" w:type="dxa"/>
            <w:tcBorders>
              <w:top w:val="nil"/>
              <w:bottom w:val="nil"/>
            </w:tcBorders>
            <w:shd w:val="clear" w:color="auto" w:fill="auto"/>
          </w:tcPr>
          <w:p w14:paraId="0A11DECA"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6A9CAF1E" w14:textId="77777777" w:rsidR="00460838" w:rsidRPr="009F21EB" w:rsidRDefault="00460838" w:rsidP="009C4C26">
            <w:pPr>
              <w:rPr>
                <w:sz w:val="16"/>
                <w:szCs w:val="16"/>
              </w:rPr>
            </w:pPr>
          </w:p>
        </w:tc>
        <w:tc>
          <w:tcPr>
            <w:tcW w:w="682" w:type="dxa"/>
            <w:vMerge/>
            <w:tcBorders>
              <w:top w:val="nil"/>
            </w:tcBorders>
            <w:shd w:val="clear" w:color="auto" w:fill="auto"/>
          </w:tcPr>
          <w:p w14:paraId="17F6F388" w14:textId="77777777" w:rsidR="00460838" w:rsidRPr="009F21EB" w:rsidRDefault="00460838" w:rsidP="009C4C26">
            <w:pPr>
              <w:rPr>
                <w:sz w:val="16"/>
                <w:szCs w:val="16"/>
              </w:rPr>
            </w:pPr>
          </w:p>
        </w:tc>
        <w:tc>
          <w:tcPr>
            <w:tcW w:w="683" w:type="dxa"/>
            <w:vMerge/>
            <w:tcBorders>
              <w:top w:val="nil"/>
            </w:tcBorders>
            <w:shd w:val="clear" w:color="auto" w:fill="auto"/>
          </w:tcPr>
          <w:p w14:paraId="77E975E1" w14:textId="77777777" w:rsidR="00460838" w:rsidRPr="009F21EB" w:rsidRDefault="00460838" w:rsidP="009C4C26">
            <w:pPr>
              <w:rPr>
                <w:sz w:val="16"/>
                <w:szCs w:val="16"/>
              </w:rPr>
            </w:pPr>
          </w:p>
        </w:tc>
        <w:tc>
          <w:tcPr>
            <w:tcW w:w="683" w:type="dxa"/>
            <w:vMerge/>
            <w:tcBorders>
              <w:top w:val="nil"/>
            </w:tcBorders>
            <w:shd w:val="clear" w:color="auto" w:fill="auto"/>
          </w:tcPr>
          <w:p w14:paraId="525C31E6" w14:textId="77777777" w:rsidR="00460838" w:rsidRPr="009F21EB" w:rsidRDefault="00460838" w:rsidP="009C4C26">
            <w:pPr>
              <w:rPr>
                <w:sz w:val="16"/>
                <w:szCs w:val="16"/>
              </w:rPr>
            </w:pPr>
          </w:p>
        </w:tc>
        <w:tc>
          <w:tcPr>
            <w:tcW w:w="682" w:type="dxa"/>
            <w:vMerge/>
            <w:tcBorders>
              <w:top w:val="nil"/>
            </w:tcBorders>
            <w:shd w:val="clear" w:color="auto" w:fill="auto"/>
          </w:tcPr>
          <w:p w14:paraId="35F31375" w14:textId="77777777" w:rsidR="00460838" w:rsidRPr="009F21EB" w:rsidRDefault="00460838" w:rsidP="009C4C26">
            <w:pPr>
              <w:rPr>
                <w:sz w:val="16"/>
                <w:szCs w:val="16"/>
              </w:rPr>
            </w:pPr>
          </w:p>
        </w:tc>
        <w:tc>
          <w:tcPr>
            <w:tcW w:w="840" w:type="dxa"/>
            <w:tcBorders>
              <w:top w:val="nil"/>
            </w:tcBorders>
            <w:shd w:val="clear" w:color="auto" w:fill="auto"/>
          </w:tcPr>
          <w:p w14:paraId="493E2D3F" w14:textId="77777777" w:rsidR="00460838" w:rsidRPr="009F21EB" w:rsidRDefault="00460838" w:rsidP="009C4C26">
            <w:pPr>
              <w:pStyle w:val="TableParagraph"/>
              <w:ind w:left="2"/>
              <w:jc w:val="center"/>
              <w:rPr>
                <w:sz w:val="16"/>
                <w:szCs w:val="16"/>
              </w:rPr>
            </w:pPr>
            <w:r w:rsidRPr="009F21EB">
              <w:rPr>
                <w:sz w:val="16"/>
                <w:szCs w:val="16"/>
              </w:rPr>
              <w:t xml:space="preserve">afara </w:t>
            </w:r>
            <w:proofErr w:type="spellStart"/>
            <w:r w:rsidRPr="009F21EB">
              <w:rPr>
                <w:spacing w:val="-2"/>
                <w:sz w:val="16"/>
                <w:szCs w:val="16"/>
              </w:rPr>
              <w:t>arealului</w:t>
            </w:r>
            <w:proofErr w:type="spellEnd"/>
          </w:p>
        </w:tc>
        <w:tc>
          <w:tcPr>
            <w:tcW w:w="683" w:type="dxa"/>
            <w:tcBorders>
              <w:top w:val="nil"/>
            </w:tcBorders>
            <w:shd w:val="clear" w:color="auto" w:fill="auto"/>
          </w:tcPr>
          <w:p w14:paraId="715A9723"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3B64FDF8" w14:textId="77777777" w:rsidR="00460838" w:rsidRPr="009F21EB" w:rsidRDefault="00460838" w:rsidP="009C4C26">
            <w:pPr>
              <w:rPr>
                <w:sz w:val="16"/>
                <w:szCs w:val="16"/>
              </w:rPr>
            </w:pPr>
          </w:p>
        </w:tc>
        <w:tc>
          <w:tcPr>
            <w:tcW w:w="682" w:type="dxa"/>
            <w:vMerge/>
            <w:tcBorders>
              <w:top w:val="nil"/>
            </w:tcBorders>
            <w:shd w:val="clear" w:color="auto" w:fill="auto"/>
          </w:tcPr>
          <w:p w14:paraId="2C6FEE6F" w14:textId="77777777" w:rsidR="00460838" w:rsidRPr="009F21EB" w:rsidRDefault="00460838" w:rsidP="009C4C26">
            <w:pPr>
              <w:rPr>
                <w:sz w:val="16"/>
                <w:szCs w:val="16"/>
              </w:rPr>
            </w:pPr>
          </w:p>
        </w:tc>
        <w:tc>
          <w:tcPr>
            <w:tcW w:w="645" w:type="dxa"/>
            <w:tcBorders>
              <w:top w:val="nil"/>
            </w:tcBorders>
            <w:shd w:val="clear" w:color="auto" w:fill="auto"/>
          </w:tcPr>
          <w:p w14:paraId="5D1ADBE8" w14:textId="77777777" w:rsidR="00460838" w:rsidRPr="009F21EB" w:rsidRDefault="00460838" w:rsidP="009C4C26">
            <w:pPr>
              <w:pStyle w:val="TableParagraph"/>
              <w:rPr>
                <w:sz w:val="16"/>
                <w:szCs w:val="16"/>
              </w:rPr>
            </w:pPr>
          </w:p>
        </w:tc>
        <w:tc>
          <w:tcPr>
            <w:tcW w:w="954" w:type="dxa"/>
            <w:tcBorders>
              <w:top w:val="nil"/>
            </w:tcBorders>
            <w:shd w:val="clear" w:color="auto" w:fill="auto"/>
          </w:tcPr>
          <w:p w14:paraId="6A734D56" w14:textId="77777777" w:rsidR="00460838" w:rsidRPr="009F21EB" w:rsidRDefault="00460838" w:rsidP="009C4C26">
            <w:pPr>
              <w:pStyle w:val="TableParagraph"/>
              <w:rPr>
                <w:sz w:val="16"/>
                <w:szCs w:val="16"/>
              </w:rPr>
            </w:pPr>
          </w:p>
        </w:tc>
        <w:tc>
          <w:tcPr>
            <w:tcW w:w="1122" w:type="dxa"/>
            <w:vMerge/>
            <w:shd w:val="clear" w:color="auto" w:fill="C5E0B3" w:themeFill="accent6" w:themeFillTint="66"/>
          </w:tcPr>
          <w:p w14:paraId="646AD852" w14:textId="77777777" w:rsidR="00460838" w:rsidRPr="009F21EB" w:rsidRDefault="00460838" w:rsidP="009C4C26">
            <w:pPr>
              <w:pStyle w:val="TableParagraph"/>
              <w:rPr>
                <w:sz w:val="16"/>
                <w:szCs w:val="16"/>
              </w:rPr>
            </w:pPr>
          </w:p>
        </w:tc>
        <w:tc>
          <w:tcPr>
            <w:tcW w:w="683" w:type="dxa"/>
            <w:vMerge/>
            <w:shd w:val="clear" w:color="auto" w:fill="auto"/>
          </w:tcPr>
          <w:p w14:paraId="71F9BA32" w14:textId="77777777" w:rsidR="00460838" w:rsidRPr="009F21EB" w:rsidRDefault="00460838" w:rsidP="009C4C26">
            <w:pPr>
              <w:rPr>
                <w:sz w:val="16"/>
                <w:szCs w:val="16"/>
              </w:rPr>
            </w:pPr>
          </w:p>
        </w:tc>
        <w:tc>
          <w:tcPr>
            <w:tcW w:w="683" w:type="dxa"/>
            <w:vMerge/>
            <w:shd w:val="clear" w:color="auto" w:fill="auto"/>
          </w:tcPr>
          <w:p w14:paraId="14690C66" w14:textId="77777777" w:rsidR="00460838" w:rsidRPr="009F21EB" w:rsidRDefault="00460838" w:rsidP="009C4C26">
            <w:pPr>
              <w:rPr>
                <w:sz w:val="16"/>
                <w:szCs w:val="16"/>
              </w:rPr>
            </w:pPr>
          </w:p>
        </w:tc>
        <w:tc>
          <w:tcPr>
            <w:tcW w:w="902" w:type="dxa"/>
            <w:vMerge/>
            <w:shd w:val="clear" w:color="auto" w:fill="auto"/>
          </w:tcPr>
          <w:p w14:paraId="1D0D5ED4" w14:textId="77777777" w:rsidR="00460838" w:rsidRPr="009F21EB" w:rsidRDefault="00460838" w:rsidP="009C4C26">
            <w:pPr>
              <w:rPr>
                <w:sz w:val="16"/>
                <w:szCs w:val="16"/>
              </w:rPr>
            </w:pPr>
          </w:p>
        </w:tc>
      </w:tr>
      <w:tr w:rsidR="009F21EB" w:rsidRPr="009F21EB" w14:paraId="366D4CD9" w14:textId="77777777" w:rsidTr="009C4C26">
        <w:trPr>
          <w:trHeight w:val="108"/>
        </w:trPr>
        <w:tc>
          <w:tcPr>
            <w:tcW w:w="682" w:type="dxa"/>
            <w:vMerge/>
            <w:tcBorders>
              <w:top w:val="nil"/>
              <w:bottom w:val="nil"/>
            </w:tcBorders>
            <w:shd w:val="clear" w:color="auto" w:fill="auto"/>
          </w:tcPr>
          <w:p w14:paraId="789EF8B9"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05B8BF0E" w14:textId="77777777" w:rsidR="00460838" w:rsidRPr="009F21EB" w:rsidRDefault="00460838" w:rsidP="009C4C26">
            <w:pPr>
              <w:rPr>
                <w:sz w:val="16"/>
                <w:szCs w:val="16"/>
              </w:rPr>
            </w:pPr>
          </w:p>
        </w:tc>
        <w:tc>
          <w:tcPr>
            <w:tcW w:w="683" w:type="dxa"/>
            <w:tcBorders>
              <w:top w:val="nil"/>
              <w:bottom w:val="nil"/>
            </w:tcBorders>
            <w:shd w:val="clear" w:color="auto" w:fill="auto"/>
          </w:tcPr>
          <w:p w14:paraId="1B863AA7" w14:textId="77777777" w:rsidR="00460838" w:rsidRPr="009F21EB" w:rsidRDefault="00460838" w:rsidP="009C4C26">
            <w:pPr>
              <w:pStyle w:val="TableParagraph"/>
              <w:rPr>
                <w:sz w:val="16"/>
                <w:szCs w:val="16"/>
              </w:rPr>
            </w:pPr>
          </w:p>
        </w:tc>
        <w:tc>
          <w:tcPr>
            <w:tcW w:w="682" w:type="dxa"/>
            <w:tcBorders>
              <w:top w:val="nil"/>
              <w:bottom w:val="nil"/>
            </w:tcBorders>
            <w:shd w:val="clear" w:color="auto" w:fill="auto"/>
          </w:tcPr>
          <w:p w14:paraId="0784E5D9" w14:textId="77777777" w:rsidR="00460838" w:rsidRPr="009F21EB" w:rsidRDefault="00460838" w:rsidP="009C4C26">
            <w:pPr>
              <w:pStyle w:val="TableParagraph"/>
              <w:rPr>
                <w:sz w:val="16"/>
                <w:szCs w:val="16"/>
              </w:rPr>
            </w:pPr>
          </w:p>
        </w:tc>
        <w:tc>
          <w:tcPr>
            <w:tcW w:w="683" w:type="dxa"/>
            <w:vMerge/>
            <w:shd w:val="clear" w:color="auto" w:fill="auto"/>
          </w:tcPr>
          <w:p w14:paraId="10726CC2" w14:textId="77777777" w:rsidR="00460838" w:rsidRPr="009F21EB" w:rsidRDefault="00460838" w:rsidP="009C4C26">
            <w:pPr>
              <w:pStyle w:val="TableParagraph"/>
              <w:rPr>
                <w:sz w:val="16"/>
                <w:szCs w:val="16"/>
              </w:rPr>
            </w:pPr>
          </w:p>
        </w:tc>
        <w:tc>
          <w:tcPr>
            <w:tcW w:w="982" w:type="dxa"/>
            <w:tcBorders>
              <w:top w:val="nil"/>
              <w:bottom w:val="nil"/>
            </w:tcBorders>
            <w:shd w:val="clear" w:color="auto" w:fill="auto"/>
          </w:tcPr>
          <w:p w14:paraId="10C3076D"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250095E0" w14:textId="77777777" w:rsidR="00460838" w:rsidRPr="009F21EB" w:rsidRDefault="00460838" w:rsidP="009C4C26">
            <w:pPr>
              <w:rPr>
                <w:sz w:val="16"/>
                <w:szCs w:val="16"/>
              </w:rPr>
            </w:pPr>
          </w:p>
        </w:tc>
        <w:tc>
          <w:tcPr>
            <w:tcW w:w="682" w:type="dxa"/>
            <w:vMerge/>
            <w:tcBorders>
              <w:top w:val="nil"/>
            </w:tcBorders>
            <w:shd w:val="clear" w:color="auto" w:fill="auto"/>
          </w:tcPr>
          <w:p w14:paraId="22826B79" w14:textId="77777777" w:rsidR="00460838" w:rsidRPr="009F21EB" w:rsidRDefault="00460838" w:rsidP="009C4C26">
            <w:pPr>
              <w:rPr>
                <w:sz w:val="16"/>
                <w:szCs w:val="16"/>
              </w:rPr>
            </w:pPr>
          </w:p>
        </w:tc>
        <w:tc>
          <w:tcPr>
            <w:tcW w:w="683" w:type="dxa"/>
            <w:vMerge/>
            <w:tcBorders>
              <w:top w:val="nil"/>
            </w:tcBorders>
            <w:shd w:val="clear" w:color="auto" w:fill="auto"/>
          </w:tcPr>
          <w:p w14:paraId="0061C42C" w14:textId="77777777" w:rsidR="00460838" w:rsidRPr="009F21EB" w:rsidRDefault="00460838" w:rsidP="009C4C26">
            <w:pPr>
              <w:rPr>
                <w:sz w:val="16"/>
                <w:szCs w:val="16"/>
              </w:rPr>
            </w:pPr>
          </w:p>
        </w:tc>
        <w:tc>
          <w:tcPr>
            <w:tcW w:w="683" w:type="dxa"/>
            <w:vMerge/>
            <w:tcBorders>
              <w:top w:val="nil"/>
            </w:tcBorders>
            <w:shd w:val="clear" w:color="auto" w:fill="auto"/>
          </w:tcPr>
          <w:p w14:paraId="41AF7CD6" w14:textId="77777777" w:rsidR="00460838" w:rsidRPr="009F21EB" w:rsidRDefault="00460838" w:rsidP="009C4C26">
            <w:pPr>
              <w:rPr>
                <w:sz w:val="16"/>
                <w:szCs w:val="16"/>
              </w:rPr>
            </w:pPr>
          </w:p>
        </w:tc>
        <w:tc>
          <w:tcPr>
            <w:tcW w:w="682" w:type="dxa"/>
            <w:vMerge/>
            <w:tcBorders>
              <w:top w:val="nil"/>
            </w:tcBorders>
            <w:shd w:val="clear" w:color="auto" w:fill="auto"/>
          </w:tcPr>
          <w:p w14:paraId="04550812" w14:textId="77777777" w:rsidR="00460838" w:rsidRPr="009F21EB" w:rsidRDefault="00460838" w:rsidP="009C4C26">
            <w:pPr>
              <w:rPr>
                <w:sz w:val="16"/>
                <w:szCs w:val="16"/>
              </w:rPr>
            </w:pPr>
          </w:p>
        </w:tc>
        <w:tc>
          <w:tcPr>
            <w:tcW w:w="840" w:type="dxa"/>
            <w:tcBorders>
              <w:bottom w:val="nil"/>
            </w:tcBorders>
            <w:shd w:val="clear" w:color="auto" w:fill="auto"/>
          </w:tcPr>
          <w:p w14:paraId="4D2352BC" w14:textId="77777777" w:rsidR="00460838" w:rsidRPr="009F21EB" w:rsidRDefault="00460838" w:rsidP="009C4C26">
            <w:pPr>
              <w:pStyle w:val="TableParagraph"/>
              <w:ind w:left="22" w:right="21"/>
              <w:jc w:val="center"/>
              <w:rPr>
                <w:sz w:val="16"/>
                <w:szCs w:val="16"/>
              </w:rPr>
            </w:pPr>
            <w:proofErr w:type="spellStart"/>
            <w:r w:rsidRPr="009F21EB">
              <w:rPr>
                <w:sz w:val="16"/>
                <w:szCs w:val="16"/>
              </w:rPr>
              <w:t>volum</w:t>
            </w:r>
            <w:proofErr w:type="spellEnd"/>
            <w:r w:rsidRPr="009F21EB">
              <w:rPr>
                <w:spacing w:val="5"/>
                <w:sz w:val="16"/>
                <w:szCs w:val="16"/>
              </w:rPr>
              <w:t xml:space="preserve"> </w:t>
            </w:r>
            <w:proofErr w:type="spellStart"/>
            <w:r w:rsidRPr="009F21EB">
              <w:rPr>
                <w:sz w:val="16"/>
                <w:szCs w:val="16"/>
              </w:rPr>
              <w:t>lemn</w:t>
            </w:r>
            <w:proofErr w:type="spellEnd"/>
            <w:r w:rsidRPr="009F21EB">
              <w:rPr>
                <w:spacing w:val="2"/>
                <w:sz w:val="16"/>
                <w:szCs w:val="16"/>
              </w:rPr>
              <w:t xml:space="preserve"> </w:t>
            </w:r>
            <w:r w:rsidRPr="009F21EB">
              <w:rPr>
                <w:sz w:val="16"/>
                <w:szCs w:val="16"/>
              </w:rPr>
              <w:t>mort</w:t>
            </w:r>
            <w:r w:rsidRPr="009F21EB">
              <w:rPr>
                <w:spacing w:val="3"/>
                <w:sz w:val="16"/>
                <w:szCs w:val="16"/>
              </w:rPr>
              <w:t xml:space="preserve"> </w:t>
            </w:r>
            <w:r w:rsidRPr="009F21EB">
              <w:rPr>
                <w:sz w:val="16"/>
                <w:szCs w:val="16"/>
              </w:rPr>
              <w:t>la</w:t>
            </w:r>
            <w:r w:rsidRPr="009F21EB">
              <w:rPr>
                <w:spacing w:val="2"/>
                <w:sz w:val="16"/>
                <w:szCs w:val="16"/>
              </w:rPr>
              <w:t xml:space="preserve"> </w:t>
            </w:r>
            <w:r w:rsidRPr="009F21EB">
              <w:rPr>
                <w:sz w:val="16"/>
                <w:szCs w:val="16"/>
              </w:rPr>
              <w:t>sol</w:t>
            </w:r>
            <w:r w:rsidRPr="009F21EB">
              <w:rPr>
                <w:spacing w:val="4"/>
                <w:sz w:val="16"/>
                <w:szCs w:val="16"/>
              </w:rPr>
              <w:t xml:space="preserve"> </w:t>
            </w:r>
            <w:proofErr w:type="spellStart"/>
            <w:r w:rsidRPr="009F21EB">
              <w:rPr>
                <w:spacing w:val="-5"/>
                <w:sz w:val="16"/>
                <w:szCs w:val="16"/>
              </w:rPr>
              <w:t>sau</w:t>
            </w:r>
            <w:proofErr w:type="spellEnd"/>
          </w:p>
        </w:tc>
        <w:tc>
          <w:tcPr>
            <w:tcW w:w="683" w:type="dxa"/>
            <w:tcBorders>
              <w:bottom w:val="nil"/>
            </w:tcBorders>
            <w:shd w:val="clear" w:color="auto" w:fill="auto"/>
          </w:tcPr>
          <w:p w14:paraId="5F29D8FA" w14:textId="77777777" w:rsidR="00460838" w:rsidRPr="009F21EB" w:rsidRDefault="00460838" w:rsidP="009C4C26">
            <w:pPr>
              <w:pStyle w:val="TableParagraph"/>
              <w:ind w:left="5" w:right="6"/>
              <w:jc w:val="center"/>
              <w:rPr>
                <w:sz w:val="16"/>
                <w:szCs w:val="16"/>
              </w:rPr>
            </w:pPr>
            <w:r w:rsidRPr="009F21EB">
              <w:rPr>
                <w:spacing w:val="-2"/>
                <w:sz w:val="16"/>
                <w:szCs w:val="16"/>
              </w:rPr>
              <w:t>mc/ha</w:t>
            </w:r>
          </w:p>
        </w:tc>
        <w:tc>
          <w:tcPr>
            <w:tcW w:w="683" w:type="dxa"/>
            <w:vMerge w:val="restart"/>
            <w:shd w:val="clear" w:color="auto" w:fill="auto"/>
          </w:tcPr>
          <w:p w14:paraId="6375D120" w14:textId="77777777" w:rsidR="00460838" w:rsidRPr="009F21EB" w:rsidRDefault="00460838" w:rsidP="009C4C26">
            <w:pPr>
              <w:pStyle w:val="TableParagraph"/>
              <w:rPr>
                <w:sz w:val="16"/>
                <w:szCs w:val="16"/>
              </w:rPr>
            </w:pPr>
          </w:p>
        </w:tc>
        <w:tc>
          <w:tcPr>
            <w:tcW w:w="682" w:type="dxa"/>
            <w:vMerge w:val="restart"/>
            <w:shd w:val="clear" w:color="auto" w:fill="auto"/>
          </w:tcPr>
          <w:p w14:paraId="39E49E74" w14:textId="77777777" w:rsidR="00460838" w:rsidRPr="009F21EB" w:rsidRDefault="00460838" w:rsidP="009C4C26">
            <w:pPr>
              <w:pStyle w:val="TableParagraph"/>
              <w:rPr>
                <w:sz w:val="16"/>
                <w:szCs w:val="16"/>
              </w:rPr>
            </w:pPr>
          </w:p>
        </w:tc>
        <w:tc>
          <w:tcPr>
            <w:tcW w:w="645" w:type="dxa"/>
            <w:tcBorders>
              <w:bottom w:val="nil"/>
            </w:tcBorders>
            <w:shd w:val="clear" w:color="auto" w:fill="auto"/>
          </w:tcPr>
          <w:p w14:paraId="129F9C37" w14:textId="77777777" w:rsidR="00460838" w:rsidRPr="009F21EB" w:rsidRDefault="00460838" w:rsidP="009C4C26">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20</w:t>
            </w:r>
          </w:p>
        </w:tc>
        <w:tc>
          <w:tcPr>
            <w:tcW w:w="954" w:type="dxa"/>
            <w:tcBorders>
              <w:bottom w:val="nil"/>
            </w:tcBorders>
            <w:shd w:val="clear" w:color="auto" w:fill="auto"/>
          </w:tcPr>
          <w:p w14:paraId="103895D1" w14:textId="77777777" w:rsidR="00460838" w:rsidRPr="009F21EB" w:rsidRDefault="00460838" w:rsidP="009C4C26">
            <w:pPr>
              <w:pStyle w:val="TableParagraph"/>
              <w:ind w:right="1"/>
              <w:jc w:val="center"/>
              <w:rPr>
                <w:sz w:val="16"/>
                <w:szCs w:val="16"/>
              </w:rPr>
            </w:pPr>
            <w:r w:rsidRPr="009F21EB">
              <w:rPr>
                <w:spacing w:val="-5"/>
                <w:sz w:val="16"/>
                <w:szCs w:val="16"/>
              </w:rPr>
              <w:t>NU</w:t>
            </w:r>
          </w:p>
        </w:tc>
        <w:tc>
          <w:tcPr>
            <w:tcW w:w="1122" w:type="dxa"/>
            <w:vMerge/>
            <w:shd w:val="clear" w:color="auto" w:fill="C5E0B3" w:themeFill="accent6" w:themeFillTint="66"/>
          </w:tcPr>
          <w:p w14:paraId="65D8305D" w14:textId="72738F4E" w:rsidR="00460838" w:rsidRPr="009F21EB" w:rsidRDefault="00460838" w:rsidP="009C4C26">
            <w:pPr>
              <w:pStyle w:val="TableParagraph"/>
              <w:ind w:left="52"/>
              <w:rPr>
                <w:sz w:val="16"/>
                <w:szCs w:val="16"/>
              </w:rPr>
            </w:pPr>
          </w:p>
        </w:tc>
        <w:tc>
          <w:tcPr>
            <w:tcW w:w="683" w:type="dxa"/>
            <w:vMerge/>
            <w:shd w:val="clear" w:color="auto" w:fill="auto"/>
          </w:tcPr>
          <w:p w14:paraId="31C45DE4" w14:textId="77777777" w:rsidR="00460838" w:rsidRPr="009F21EB" w:rsidRDefault="00460838" w:rsidP="009C4C26">
            <w:pPr>
              <w:pStyle w:val="TableParagraph"/>
              <w:rPr>
                <w:sz w:val="16"/>
                <w:szCs w:val="16"/>
              </w:rPr>
            </w:pPr>
          </w:p>
        </w:tc>
        <w:tc>
          <w:tcPr>
            <w:tcW w:w="683" w:type="dxa"/>
            <w:vMerge/>
            <w:shd w:val="clear" w:color="auto" w:fill="auto"/>
          </w:tcPr>
          <w:p w14:paraId="5552C234" w14:textId="77777777" w:rsidR="00460838" w:rsidRPr="009F21EB" w:rsidRDefault="00460838" w:rsidP="009C4C26">
            <w:pPr>
              <w:pStyle w:val="TableParagraph"/>
              <w:rPr>
                <w:sz w:val="16"/>
                <w:szCs w:val="16"/>
              </w:rPr>
            </w:pPr>
          </w:p>
        </w:tc>
        <w:tc>
          <w:tcPr>
            <w:tcW w:w="902" w:type="dxa"/>
            <w:vMerge/>
            <w:shd w:val="clear" w:color="auto" w:fill="auto"/>
          </w:tcPr>
          <w:p w14:paraId="62F11E94" w14:textId="77777777" w:rsidR="00460838" w:rsidRPr="009F21EB" w:rsidRDefault="00460838" w:rsidP="009C4C26">
            <w:pPr>
              <w:pStyle w:val="TableParagraph"/>
              <w:rPr>
                <w:sz w:val="16"/>
                <w:szCs w:val="16"/>
              </w:rPr>
            </w:pPr>
          </w:p>
        </w:tc>
      </w:tr>
      <w:tr w:rsidR="009F21EB" w:rsidRPr="009F21EB" w14:paraId="0C46A0F9" w14:textId="77777777" w:rsidTr="009C4C26">
        <w:trPr>
          <w:trHeight w:val="104"/>
        </w:trPr>
        <w:tc>
          <w:tcPr>
            <w:tcW w:w="682" w:type="dxa"/>
            <w:vMerge/>
            <w:tcBorders>
              <w:top w:val="nil"/>
              <w:bottom w:val="nil"/>
            </w:tcBorders>
            <w:shd w:val="clear" w:color="auto" w:fill="auto"/>
          </w:tcPr>
          <w:p w14:paraId="1A29F3A1"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56743650" w14:textId="77777777" w:rsidR="00460838" w:rsidRPr="009F21EB" w:rsidRDefault="00460838" w:rsidP="009C4C26">
            <w:pPr>
              <w:rPr>
                <w:sz w:val="16"/>
                <w:szCs w:val="16"/>
              </w:rPr>
            </w:pPr>
          </w:p>
        </w:tc>
        <w:tc>
          <w:tcPr>
            <w:tcW w:w="683" w:type="dxa"/>
            <w:tcBorders>
              <w:top w:val="nil"/>
              <w:bottom w:val="nil"/>
            </w:tcBorders>
            <w:shd w:val="clear" w:color="auto" w:fill="auto"/>
          </w:tcPr>
          <w:p w14:paraId="43547833" w14:textId="77777777" w:rsidR="00460838" w:rsidRPr="009F21EB" w:rsidRDefault="00460838" w:rsidP="009C4C26">
            <w:pPr>
              <w:pStyle w:val="TableParagraph"/>
              <w:rPr>
                <w:sz w:val="16"/>
                <w:szCs w:val="16"/>
              </w:rPr>
            </w:pPr>
          </w:p>
        </w:tc>
        <w:tc>
          <w:tcPr>
            <w:tcW w:w="682" w:type="dxa"/>
            <w:tcBorders>
              <w:top w:val="nil"/>
              <w:bottom w:val="nil"/>
            </w:tcBorders>
            <w:shd w:val="clear" w:color="auto" w:fill="auto"/>
          </w:tcPr>
          <w:p w14:paraId="1A940DE7" w14:textId="77777777" w:rsidR="00460838" w:rsidRPr="009F21EB" w:rsidRDefault="00460838" w:rsidP="009C4C26">
            <w:pPr>
              <w:pStyle w:val="TableParagraph"/>
              <w:rPr>
                <w:sz w:val="16"/>
                <w:szCs w:val="16"/>
              </w:rPr>
            </w:pPr>
          </w:p>
        </w:tc>
        <w:tc>
          <w:tcPr>
            <w:tcW w:w="683" w:type="dxa"/>
            <w:vMerge/>
            <w:shd w:val="clear" w:color="auto" w:fill="auto"/>
          </w:tcPr>
          <w:p w14:paraId="3CE6146F" w14:textId="77777777" w:rsidR="00460838" w:rsidRPr="009F21EB" w:rsidRDefault="00460838" w:rsidP="009C4C26">
            <w:pPr>
              <w:rPr>
                <w:sz w:val="16"/>
                <w:szCs w:val="16"/>
              </w:rPr>
            </w:pPr>
          </w:p>
        </w:tc>
        <w:tc>
          <w:tcPr>
            <w:tcW w:w="982" w:type="dxa"/>
            <w:tcBorders>
              <w:top w:val="nil"/>
              <w:bottom w:val="nil"/>
            </w:tcBorders>
            <w:shd w:val="clear" w:color="auto" w:fill="auto"/>
          </w:tcPr>
          <w:p w14:paraId="61AAC508"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6F55B485" w14:textId="77777777" w:rsidR="00460838" w:rsidRPr="009F21EB" w:rsidRDefault="00460838" w:rsidP="009C4C26">
            <w:pPr>
              <w:rPr>
                <w:sz w:val="16"/>
                <w:szCs w:val="16"/>
              </w:rPr>
            </w:pPr>
          </w:p>
        </w:tc>
        <w:tc>
          <w:tcPr>
            <w:tcW w:w="682" w:type="dxa"/>
            <w:vMerge/>
            <w:tcBorders>
              <w:top w:val="nil"/>
            </w:tcBorders>
            <w:shd w:val="clear" w:color="auto" w:fill="auto"/>
          </w:tcPr>
          <w:p w14:paraId="45FB52BE" w14:textId="77777777" w:rsidR="00460838" w:rsidRPr="009F21EB" w:rsidRDefault="00460838" w:rsidP="009C4C26">
            <w:pPr>
              <w:rPr>
                <w:sz w:val="16"/>
                <w:szCs w:val="16"/>
              </w:rPr>
            </w:pPr>
          </w:p>
        </w:tc>
        <w:tc>
          <w:tcPr>
            <w:tcW w:w="683" w:type="dxa"/>
            <w:vMerge/>
            <w:tcBorders>
              <w:top w:val="nil"/>
            </w:tcBorders>
            <w:shd w:val="clear" w:color="auto" w:fill="auto"/>
          </w:tcPr>
          <w:p w14:paraId="55A229C0" w14:textId="77777777" w:rsidR="00460838" w:rsidRPr="009F21EB" w:rsidRDefault="00460838" w:rsidP="009C4C26">
            <w:pPr>
              <w:rPr>
                <w:sz w:val="16"/>
                <w:szCs w:val="16"/>
              </w:rPr>
            </w:pPr>
          </w:p>
        </w:tc>
        <w:tc>
          <w:tcPr>
            <w:tcW w:w="683" w:type="dxa"/>
            <w:vMerge/>
            <w:tcBorders>
              <w:top w:val="nil"/>
            </w:tcBorders>
            <w:shd w:val="clear" w:color="auto" w:fill="auto"/>
          </w:tcPr>
          <w:p w14:paraId="492885B6" w14:textId="77777777" w:rsidR="00460838" w:rsidRPr="009F21EB" w:rsidRDefault="00460838" w:rsidP="009C4C26">
            <w:pPr>
              <w:rPr>
                <w:sz w:val="16"/>
                <w:szCs w:val="16"/>
              </w:rPr>
            </w:pPr>
          </w:p>
        </w:tc>
        <w:tc>
          <w:tcPr>
            <w:tcW w:w="682" w:type="dxa"/>
            <w:vMerge/>
            <w:tcBorders>
              <w:top w:val="nil"/>
            </w:tcBorders>
            <w:shd w:val="clear" w:color="auto" w:fill="auto"/>
          </w:tcPr>
          <w:p w14:paraId="329E8497" w14:textId="77777777" w:rsidR="00460838" w:rsidRPr="009F21EB" w:rsidRDefault="00460838" w:rsidP="009C4C26">
            <w:pPr>
              <w:rPr>
                <w:sz w:val="16"/>
                <w:szCs w:val="16"/>
              </w:rPr>
            </w:pPr>
          </w:p>
        </w:tc>
        <w:tc>
          <w:tcPr>
            <w:tcW w:w="840" w:type="dxa"/>
            <w:tcBorders>
              <w:top w:val="nil"/>
            </w:tcBorders>
            <w:shd w:val="clear" w:color="auto" w:fill="auto"/>
          </w:tcPr>
          <w:p w14:paraId="065156CC" w14:textId="77777777" w:rsidR="00460838" w:rsidRPr="009F21EB" w:rsidRDefault="00460838" w:rsidP="009C4C26">
            <w:pPr>
              <w:pStyle w:val="TableParagraph"/>
              <w:ind w:left="3"/>
              <w:jc w:val="center"/>
              <w:rPr>
                <w:sz w:val="16"/>
                <w:szCs w:val="16"/>
              </w:rPr>
            </w:pPr>
            <w:r w:rsidRPr="009F21EB">
              <w:rPr>
                <w:sz w:val="16"/>
                <w:szCs w:val="16"/>
              </w:rPr>
              <w:t>pe</w:t>
            </w:r>
            <w:r w:rsidRPr="009F21EB">
              <w:rPr>
                <w:spacing w:val="-2"/>
                <w:sz w:val="16"/>
                <w:szCs w:val="16"/>
              </w:rPr>
              <w:t xml:space="preserve"> </w:t>
            </w:r>
            <w:proofErr w:type="spellStart"/>
            <w:r w:rsidRPr="009F21EB">
              <w:rPr>
                <w:spacing w:val="-2"/>
                <w:sz w:val="16"/>
                <w:szCs w:val="16"/>
              </w:rPr>
              <w:t>picior</w:t>
            </w:r>
            <w:proofErr w:type="spellEnd"/>
          </w:p>
        </w:tc>
        <w:tc>
          <w:tcPr>
            <w:tcW w:w="683" w:type="dxa"/>
            <w:tcBorders>
              <w:top w:val="nil"/>
            </w:tcBorders>
            <w:shd w:val="clear" w:color="auto" w:fill="auto"/>
          </w:tcPr>
          <w:p w14:paraId="797B7D96"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118DED83" w14:textId="77777777" w:rsidR="00460838" w:rsidRPr="009F21EB" w:rsidRDefault="00460838" w:rsidP="009C4C26">
            <w:pPr>
              <w:rPr>
                <w:sz w:val="16"/>
                <w:szCs w:val="16"/>
              </w:rPr>
            </w:pPr>
          </w:p>
        </w:tc>
        <w:tc>
          <w:tcPr>
            <w:tcW w:w="682" w:type="dxa"/>
            <w:vMerge/>
            <w:tcBorders>
              <w:top w:val="nil"/>
            </w:tcBorders>
            <w:shd w:val="clear" w:color="auto" w:fill="auto"/>
          </w:tcPr>
          <w:p w14:paraId="0CDD848C" w14:textId="77777777" w:rsidR="00460838" w:rsidRPr="009F21EB" w:rsidRDefault="00460838" w:rsidP="009C4C26">
            <w:pPr>
              <w:rPr>
                <w:sz w:val="16"/>
                <w:szCs w:val="16"/>
              </w:rPr>
            </w:pPr>
          </w:p>
        </w:tc>
        <w:tc>
          <w:tcPr>
            <w:tcW w:w="645" w:type="dxa"/>
            <w:tcBorders>
              <w:top w:val="nil"/>
            </w:tcBorders>
            <w:shd w:val="clear" w:color="auto" w:fill="auto"/>
          </w:tcPr>
          <w:p w14:paraId="2932AD0D" w14:textId="77777777" w:rsidR="00460838" w:rsidRPr="009F21EB" w:rsidRDefault="00460838" w:rsidP="009C4C26">
            <w:pPr>
              <w:pStyle w:val="TableParagraph"/>
              <w:rPr>
                <w:sz w:val="16"/>
                <w:szCs w:val="16"/>
              </w:rPr>
            </w:pPr>
          </w:p>
        </w:tc>
        <w:tc>
          <w:tcPr>
            <w:tcW w:w="954" w:type="dxa"/>
            <w:tcBorders>
              <w:top w:val="nil"/>
            </w:tcBorders>
            <w:shd w:val="clear" w:color="auto" w:fill="auto"/>
          </w:tcPr>
          <w:p w14:paraId="18259C6C" w14:textId="77777777" w:rsidR="00460838" w:rsidRPr="009F21EB" w:rsidRDefault="00460838" w:rsidP="009C4C26">
            <w:pPr>
              <w:pStyle w:val="TableParagraph"/>
              <w:rPr>
                <w:sz w:val="16"/>
                <w:szCs w:val="16"/>
              </w:rPr>
            </w:pPr>
          </w:p>
        </w:tc>
        <w:tc>
          <w:tcPr>
            <w:tcW w:w="1122" w:type="dxa"/>
            <w:vMerge/>
            <w:shd w:val="clear" w:color="auto" w:fill="C5E0B3" w:themeFill="accent6" w:themeFillTint="66"/>
          </w:tcPr>
          <w:p w14:paraId="75EEA6C2" w14:textId="564D881D" w:rsidR="00460838" w:rsidRPr="009F21EB" w:rsidRDefault="00460838" w:rsidP="009C4C26">
            <w:pPr>
              <w:pStyle w:val="TableParagraph"/>
              <w:ind w:left="636"/>
              <w:rPr>
                <w:sz w:val="16"/>
                <w:szCs w:val="16"/>
              </w:rPr>
            </w:pPr>
          </w:p>
        </w:tc>
        <w:tc>
          <w:tcPr>
            <w:tcW w:w="683" w:type="dxa"/>
            <w:vMerge/>
            <w:shd w:val="clear" w:color="auto" w:fill="auto"/>
          </w:tcPr>
          <w:p w14:paraId="5F806446" w14:textId="77777777" w:rsidR="00460838" w:rsidRPr="009F21EB" w:rsidRDefault="00460838" w:rsidP="009C4C26">
            <w:pPr>
              <w:rPr>
                <w:sz w:val="16"/>
                <w:szCs w:val="16"/>
              </w:rPr>
            </w:pPr>
          </w:p>
        </w:tc>
        <w:tc>
          <w:tcPr>
            <w:tcW w:w="683" w:type="dxa"/>
            <w:vMerge/>
            <w:shd w:val="clear" w:color="auto" w:fill="auto"/>
          </w:tcPr>
          <w:p w14:paraId="5B93BEC0" w14:textId="77777777" w:rsidR="00460838" w:rsidRPr="009F21EB" w:rsidRDefault="00460838" w:rsidP="009C4C26">
            <w:pPr>
              <w:rPr>
                <w:sz w:val="16"/>
                <w:szCs w:val="16"/>
              </w:rPr>
            </w:pPr>
          </w:p>
        </w:tc>
        <w:tc>
          <w:tcPr>
            <w:tcW w:w="902" w:type="dxa"/>
            <w:vMerge/>
            <w:shd w:val="clear" w:color="auto" w:fill="auto"/>
          </w:tcPr>
          <w:p w14:paraId="4E09A61D" w14:textId="77777777" w:rsidR="00460838" w:rsidRPr="009F21EB" w:rsidRDefault="00460838" w:rsidP="009C4C26">
            <w:pPr>
              <w:rPr>
                <w:sz w:val="16"/>
                <w:szCs w:val="16"/>
              </w:rPr>
            </w:pPr>
          </w:p>
        </w:tc>
      </w:tr>
      <w:tr w:rsidR="009F21EB" w:rsidRPr="009F21EB" w14:paraId="4C89EE3B" w14:textId="77777777" w:rsidTr="009C4C26">
        <w:trPr>
          <w:trHeight w:val="108"/>
        </w:trPr>
        <w:tc>
          <w:tcPr>
            <w:tcW w:w="682" w:type="dxa"/>
            <w:vMerge/>
            <w:tcBorders>
              <w:top w:val="nil"/>
              <w:bottom w:val="nil"/>
            </w:tcBorders>
            <w:shd w:val="clear" w:color="auto" w:fill="auto"/>
          </w:tcPr>
          <w:p w14:paraId="0C9A2390"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1052FA25" w14:textId="77777777" w:rsidR="00460838" w:rsidRPr="009F21EB" w:rsidRDefault="00460838" w:rsidP="009C4C26">
            <w:pPr>
              <w:rPr>
                <w:sz w:val="16"/>
                <w:szCs w:val="16"/>
              </w:rPr>
            </w:pPr>
          </w:p>
        </w:tc>
        <w:tc>
          <w:tcPr>
            <w:tcW w:w="683" w:type="dxa"/>
            <w:tcBorders>
              <w:top w:val="nil"/>
              <w:bottom w:val="nil"/>
            </w:tcBorders>
            <w:shd w:val="clear" w:color="auto" w:fill="auto"/>
          </w:tcPr>
          <w:p w14:paraId="5A532512" w14:textId="77777777" w:rsidR="00460838" w:rsidRPr="009F21EB" w:rsidRDefault="00460838" w:rsidP="009C4C26">
            <w:pPr>
              <w:pStyle w:val="TableParagraph"/>
              <w:rPr>
                <w:sz w:val="16"/>
                <w:szCs w:val="16"/>
              </w:rPr>
            </w:pPr>
          </w:p>
        </w:tc>
        <w:tc>
          <w:tcPr>
            <w:tcW w:w="682" w:type="dxa"/>
            <w:tcBorders>
              <w:top w:val="nil"/>
              <w:bottom w:val="nil"/>
            </w:tcBorders>
            <w:shd w:val="clear" w:color="auto" w:fill="auto"/>
          </w:tcPr>
          <w:p w14:paraId="42C21641" w14:textId="77777777" w:rsidR="00460838" w:rsidRPr="009F21EB" w:rsidRDefault="00460838" w:rsidP="009C4C26">
            <w:pPr>
              <w:pStyle w:val="TableParagraph"/>
              <w:rPr>
                <w:sz w:val="16"/>
                <w:szCs w:val="16"/>
              </w:rPr>
            </w:pPr>
          </w:p>
        </w:tc>
        <w:tc>
          <w:tcPr>
            <w:tcW w:w="683" w:type="dxa"/>
            <w:vMerge/>
            <w:shd w:val="clear" w:color="auto" w:fill="auto"/>
          </w:tcPr>
          <w:p w14:paraId="2ADC98FA" w14:textId="77777777" w:rsidR="00460838" w:rsidRPr="009F21EB" w:rsidRDefault="00460838" w:rsidP="009C4C26">
            <w:pPr>
              <w:pStyle w:val="TableParagraph"/>
              <w:rPr>
                <w:sz w:val="16"/>
                <w:szCs w:val="16"/>
              </w:rPr>
            </w:pPr>
          </w:p>
        </w:tc>
        <w:tc>
          <w:tcPr>
            <w:tcW w:w="982" w:type="dxa"/>
            <w:tcBorders>
              <w:top w:val="nil"/>
              <w:bottom w:val="nil"/>
            </w:tcBorders>
            <w:shd w:val="clear" w:color="auto" w:fill="auto"/>
          </w:tcPr>
          <w:p w14:paraId="6BE56EBB"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5BD5F9D0" w14:textId="77777777" w:rsidR="00460838" w:rsidRPr="009F21EB" w:rsidRDefault="00460838" w:rsidP="009C4C26">
            <w:pPr>
              <w:rPr>
                <w:sz w:val="16"/>
                <w:szCs w:val="16"/>
              </w:rPr>
            </w:pPr>
          </w:p>
        </w:tc>
        <w:tc>
          <w:tcPr>
            <w:tcW w:w="682" w:type="dxa"/>
            <w:vMerge/>
            <w:tcBorders>
              <w:top w:val="nil"/>
            </w:tcBorders>
            <w:shd w:val="clear" w:color="auto" w:fill="auto"/>
          </w:tcPr>
          <w:p w14:paraId="3ADD8065" w14:textId="77777777" w:rsidR="00460838" w:rsidRPr="009F21EB" w:rsidRDefault="00460838" w:rsidP="009C4C26">
            <w:pPr>
              <w:rPr>
                <w:sz w:val="16"/>
                <w:szCs w:val="16"/>
              </w:rPr>
            </w:pPr>
          </w:p>
        </w:tc>
        <w:tc>
          <w:tcPr>
            <w:tcW w:w="683" w:type="dxa"/>
            <w:vMerge/>
            <w:tcBorders>
              <w:top w:val="nil"/>
            </w:tcBorders>
            <w:shd w:val="clear" w:color="auto" w:fill="auto"/>
          </w:tcPr>
          <w:p w14:paraId="5E9388BE" w14:textId="77777777" w:rsidR="00460838" w:rsidRPr="009F21EB" w:rsidRDefault="00460838" w:rsidP="009C4C26">
            <w:pPr>
              <w:rPr>
                <w:sz w:val="16"/>
                <w:szCs w:val="16"/>
              </w:rPr>
            </w:pPr>
          </w:p>
        </w:tc>
        <w:tc>
          <w:tcPr>
            <w:tcW w:w="683" w:type="dxa"/>
            <w:vMerge/>
            <w:tcBorders>
              <w:top w:val="nil"/>
            </w:tcBorders>
            <w:shd w:val="clear" w:color="auto" w:fill="auto"/>
          </w:tcPr>
          <w:p w14:paraId="5CF1C9FF" w14:textId="77777777" w:rsidR="00460838" w:rsidRPr="009F21EB" w:rsidRDefault="00460838" w:rsidP="009C4C26">
            <w:pPr>
              <w:rPr>
                <w:sz w:val="16"/>
                <w:szCs w:val="16"/>
              </w:rPr>
            </w:pPr>
          </w:p>
        </w:tc>
        <w:tc>
          <w:tcPr>
            <w:tcW w:w="682" w:type="dxa"/>
            <w:vMerge/>
            <w:tcBorders>
              <w:top w:val="nil"/>
            </w:tcBorders>
            <w:shd w:val="clear" w:color="auto" w:fill="auto"/>
          </w:tcPr>
          <w:p w14:paraId="42DF27D5" w14:textId="77777777" w:rsidR="00460838" w:rsidRPr="009F21EB" w:rsidRDefault="00460838" w:rsidP="009C4C26">
            <w:pPr>
              <w:rPr>
                <w:sz w:val="16"/>
                <w:szCs w:val="16"/>
              </w:rPr>
            </w:pPr>
          </w:p>
        </w:tc>
        <w:tc>
          <w:tcPr>
            <w:tcW w:w="840" w:type="dxa"/>
            <w:tcBorders>
              <w:bottom w:val="nil"/>
            </w:tcBorders>
            <w:shd w:val="clear" w:color="auto" w:fill="auto"/>
          </w:tcPr>
          <w:p w14:paraId="0607FB50" w14:textId="77777777" w:rsidR="00460838" w:rsidRPr="009F21EB" w:rsidRDefault="00460838" w:rsidP="009C4C26">
            <w:pPr>
              <w:pStyle w:val="TableParagraph"/>
              <w:ind w:left="2"/>
              <w:jc w:val="center"/>
              <w:rPr>
                <w:sz w:val="16"/>
                <w:szCs w:val="16"/>
              </w:rPr>
            </w:pPr>
            <w:proofErr w:type="spellStart"/>
            <w:r w:rsidRPr="009F21EB">
              <w:rPr>
                <w:sz w:val="16"/>
                <w:szCs w:val="16"/>
              </w:rPr>
              <w:t>arbori</w:t>
            </w:r>
            <w:proofErr w:type="spellEnd"/>
            <w:r w:rsidRPr="009F21EB">
              <w:rPr>
                <w:spacing w:val="1"/>
                <w:sz w:val="16"/>
                <w:szCs w:val="16"/>
              </w:rPr>
              <w:t xml:space="preserve"> </w:t>
            </w:r>
            <w:r w:rsidRPr="009F21EB">
              <w:rPr>
                <w:sz w:val="16"/>
                <w:szCs w:val="16"/>
              </w:rPr>
              <w:t>de</w:t>
            </w:r>
            <w:r w:rsidRPr="009F21EB">
              <w:rPr>
                <w:spacing w:val="-2"/>
                <w:sz w:val="16"/>
                <w:szCs w:val="16"/>
              </w:rPr>
              <w:t xml:space="preserve"> </w:t>
            </w:r>
            <w:proofErr w:type="spellStart"/>
            <w:r w:rsidRPr="009F21EB">
              <w:rPr>
                <w:spacing w:val="-2"/>
                <w:sz w:val="16"/>
                <w:szCs w:val="16"/>
              </w:rPr>
              <w:t>biodiversitate</w:t>
            </w:r>
            <w:proofErr w:type="spellEnd"/>
            <w:r w:rsidRPr="009F21EB">
              <w:rPr>
                <w:spacing w:val="-2"/>
                <w:sz w:val="16"/>
                <w:szCs w:val="16"/>
              </w:rPr>
              <w:t>,</w:t>
            </w:r>
          </w:p>
        </w:tc>
        <w:tc>
          <w:tcPr>
            <w:tcW w:w="683" w:type="dxa"/>
            <w:tcBorders>
              <w:bottom w:val="nil"/>
            </w:tcBorders>
            <w:shd w:val="clear" w:color="auto" w:fill="auto"/>
          </w:tcPr>
          <w:p w14:paraId="7B40D2DF" w14:textId="77777777" w:rsidR="00460838" w:rsidRPr="009F21EB" w:rsidRDefault="00460838" w:rsidP="009C4C26">
            <w:pPr>
              <w:pStyle w:val="TableParagraph"/>
              <w:ind w:left="5" w:right="5"/>
              <w:jc w:val="center"/>
              <w:rPr>
                <w:sz w:val="16"/>
                <w:szCs w:val="16"/>
              </w:rPr>
            </w:pPr>
            <w:r w:rsidRPr="009F21EB">
              <w:rPr>
                <w:sz w:val="16"/>
                <w:szCs w:val="16"/>
              </w:rPr>
              <w:t xml:space="preserve">n </w:t>
            </w:r>
            <w:proofErr w:type="spellStart"/>
            <w:r w:rsidRPr="009F21EB">
              <w:rPr>
                <w:spacing w:val="-4"/>
                <w:sz w:val="16"/>
                <w:szCs w:val="16"/>
              </w:rPr>
              <w:t>umăr</w:t>
            </w:r>
            <w:proofErr w:type="spellEnd"/>
          </w:p>
        </w:tc>
        <w:tc>
          <w:tcPr>
            <w:tcW w:w="683" w:type="dxa"/>
            <w:vMerge w:val="restart"/>
            <w:shd w:val="clear" w:color="auto" w:fill="auto"/>
          </w:tcPr>
          <w:p w14:paraId="00E6B8AA" w14:textId="77777777" w:rsidR="00460838" w:rsidRPr="009F21EB" w:rsidRDefault="00460838" w:rsidP="009C4C26">
            <w:pPr>
              <w:pStyle w:val="TableParagraph"/>
              <w:rPr>
                <w:sz w:val="16"/>
                <w:szCs w:val="16"/>
              </w:rPr>
            </w:pPr>
          </w:p>
        </w:tc>
        <w:tc>
          <w:tcPr>
            <w:tcW w:w="682" w:type="dxa"/>
            <w:vMerge w:val="restart"/>
            <w:shd w:val="clear" w:color="auto" w:fill="auto"/>
          </w:tcPr>
          <w:p w14:paraId="2E470AC8" w14:textId="77777777" w:rsidR="00460838" w:rsidRPr="009F21EB" w:rsidRDefault="00460838" w:rsidP="009C4C26">
            <w:pPr>
              <w:pStyle w:val="TableParagraph"/>
              <w:rPr>
                <w:sz w:val="16"/>
                <w:szCs w:val="16"/>
              </w:rPr>
            </w:pPr>
          </w:p>
        </w:tc>
        <w:tc>
          <w:tcPr>
            <w:tcW w:w="645" w:type="dxa"/>
            <w:tcBorders>
              <w:bottom w:val="nil"/>
            </w:tcBorders>
            <w:shd w:val="clear" w:color="auto" w:fill="auto"/>
          </w:tcPr>
          <w:p w14:paraId="767556E6" w14:textId="77777777" w:rsidR="00460838" w:rsidRPr="009F21EB" w:rsidRDefault="00460838" w:rsidP="009C4C26">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5</w:t>
            </w:r>
          </w:p>
        </w:tc>
        <w:tc>
          <w:tcPr>
            <w:tcW w:w="954" w:type="dxa"/>
            <w:tcBorders>
              <w:bottom w:val="nil"/>
            </w:tcBorders>
            <w:shd w:val="clear" w:color="auto" w:fill="auto"/>
          </w:tcPr>
          <w:p w14:paraId="0E939C66" w14:textId="77777777" w:rsidR="00460838" w:rsidRPr="009F21EB" w:rsidRDefault="00460838" w:rsidP="009C4C26">
            <w:pPr>
              <w:pStyle w:val="TableParagraph"/>
              <w:ind w:right="1"/>
              <w:jc w:val="center"/>
              <w:rPr>
                <w:sz w:val="16"/>
                <w:szCs w:val="16"/>
              </w:rPr>
            </w:pPr>
            <w:r w:rsidRPr="009F21EB">
              <w:rPr>
                <w:spacing w:val="-5"/>
                <w:sz w:val="16"/>
                <w:szCs w:val="16"/>
              </w:rPr>
              <w:t>NU</w:t>
            </w:r>
          </w:p>
        </w:tc>
        <w:tc>
          <w:tcPr>
            <w:tcW w:w="1122" w:type="dxa"/>
            <w:vMerge/>
            <w:shd w:val="clear" w:color="auto" w:fill="C5E0B3" w:themeFill="accent6" w:themeFillTint="66"/>
          </w:tcPr>
          <w:p w14:paraId="4FE3A109" w14:textId="776BA636" w:rsidR="00460838" w:rsidRPr="009F21EB" w:rsidRDefault="00460838" w:rsidP="009C4C26">
            <w:pPr>
              <w:pStyle w:val="TableParagraph"/>
              <w:ind w:left="134"/>
              <w:rPr>
                <w:sz w:val="16"/>
                <w:szCs w:val="16"/>
              </w:rPr>
            </w:pPr>
          </w:p>
        </w:tc>
        <w:tc>
          <w:tcPr>
            <w:tcW w:w="683" w:type="dxa"/>
            <w:vMerge/>
            <w:shd w:val="clear" w:color="auto" w:fill="auto"/>
          </w:tcPr>
          <w:p w14:paraId="6AA5C802" w14:textId="77777777" w:rsidR="00460838" w:rsidRPr="009F21EB" w:rsidRDefault="00460838" w:rsidP="009C4C26">
            <w:pPr>
              <w:pStyle w:val="TableParagraph"/>
              <w:rPr>
                <w:sz w:val="16"/>
                <w:szCs w:val="16"/>
              </w:rPr>
            </w:pPr>
          </w:p>
        </w:tc>
        <w:tc>
          <w:tcPr>
            <w:tcW w:w="683" w:type="dxa"/>
            <w:vMerge/>
            <w:shd w:val="clear" w:color="auto" w:fill="auto"/>
          </w:tcPr>
          <w:p w14:paraId="74F6EA96" w14:textId="77777777" w:rsidR="00460838" w:rsidRPr="009F21EB" w:rsidRDefault="00460838" w:rsidP="009C4C26">
            <w:pPr>
              <w:pStyle w:val="TableParagraph"/>
              <w:rPr>
                <w:sz w:val="16"/>
                <w:szCs w:val="16"/>
              </w:rPr>
            </w:pPr>
          </w:p>
        </w:tc>
        <w:tc>
          <w:tcPr>
            <w:tcW w:w="902" w:type="dxa"/>
            <w:vMerge/>
            <w:shd w:val="clear" w:color="auto" w:fill="auto"/>
          </w:tcPr>
          <w:p w14:paraId="3F9271FB" w14:textId="77777777" w:rsidR="00460838" w:rsidRPr="009F21EB" w:rsidRDefault="00460838" w:rsidP="009C4C26">
            <w:pPr>
              <w:pStyle w:val="TableParagraph"/>
              <w:rPr>
                <w:sz w:val="16"/>
                <w:szCs w:val="16"/>
              </w:rPr>
            </w:pPr>
          </w:p>
        </w:tc>
      </w:tr>
      <w:tr w:rsidR="009F21EB" w:rsidRPr="009F21EB" w14:paraId="5E05A825" w14:textId="77777777" w:rsidTr="009C4C26">
        <w:trPr>
          <w:trHeight w:val="220"/>
        </w:trPr>
        <w:tc>
          <w:tcPr>
            <w:tcW w:w="682" w:type="dxa"/>
            <w:vMerge/>
            <w:tcBorders>
              <w:top w:val="nil"/>
              <w:bottom w:val="nil"/>
            </w:tcBorders>
            <w:shd w:val="clear" w:color="auto" w:fill="auto"/>
          </w:tcPr>
          <w:p w14:paraId="62852BFE" w14:textId="77777777" w:rsidR="00460838" w:rsidRPr="009F21EB" w:rsidRDefault="00460838" w:rsidP="009C4C26">
            <w:pPr>
              <w:rPr>
                <w:sz w:val="16"/>
                <w:szCs w:val="16"/>
              </w:rPr>
            </w:pPr>
          </w:p>
        </w:tc>
        <w:tc>
          <w:tcPr>
            <w:tcW w:w="683" w:type="dxa"/>
            <w:vMerge/>
            <w:tcBorders>
              <w:top w:val="nil"/>
              <w:bottom w:val="nil"/>
            </w:tcBorders>
            <w:shd w:val="clear" w:color="auto" w:fill="auto"/>
          </w:tcPr>
          <w:p w14:paraId="29F591F5" w14:textId="77777777" w:rsidR="00460838" w:rsidRPr="009F21EB" w:rsidRDefault="00460838" w:rsidP="009C4C26">
            <w:pPr>
              <w:rPr>
                <w:sz w:val="16"/>
                <w:szCs w:val="16"/>
              </w:rPr>
            </w:pPr>
          </w:p>
        </w:tc>
        <w:tc>
          <w:tcPr>
            <w:tcW w:w="683" w:type="dxa"/>
            <w:tcBorders>
              <w:top w:val="nil"/>
            </w:tcBorders>
            <w:shd w:val="clear" w:color="auto" w:fill="auto"/>
          </w:tcPr>
          <w:p w14:paraId="4CED1FF2" w14:textId="77777777" w:rsidR="00460838" w:rsidRPr="009F21EB" w:rsidRDefault="00460838" w:rsidP="009C4C26">
            <w:pPr>
              <w:pStyle w:val="TableParagraph"/>
              <w:rPr>
                <w:sz w:val="16"/>
                <w:szCs w:val="16"/>
              </w:rPr>
            </w:pPr>
          </w:p>
        </w:tc>
        <w:tc>
          <w:tcPr>
            <w:tcW w:w="682" w:type="dxa"/>
            <w:tcBorders>
              <w:top w:val="nil"/>
            </w:tcBorders>
            <w:shd w:val="clear" w:color="auto" w:fill="auto"/>
          </w:tcPr>
          <w:p w14:paraId="3FEF6CBE" w14:textId="77777777" w:rsidR="00460838" w:rsidRPr="009F21EB" w:rsidRDefault="00460838" w:rsidP="009C4C26">
            <w:pPr>
              <w:pStyle w:val="TableParagraph"/>
              <w:rPr>
                <w:sz w:val="16"/>
                <w:szCs w:val="16"/>
              </w:rPr>
            </w:pPr>
          </w:p>
        </w:tc>
        <w:tc>
          <w:tcPr>
            <w:tcW w:w="683" w:type="dxa"/>
            <w:vMerge/>
            <w:shd w:val="clear" w:color="auto" w:fill="auto"/>
          </w:tcPr>
          <w:p w14:paraId="5F2B8917" w14:textId="77777777" w:rsidR="00460838" w:rsidRPr="009F21EB" w:rsidRDefault="00460838" w:rsidP="009C4C26">
            <w:pPr>
              <w:rPr>
                <w:sz w:val="16"/>
                <w:szCs w:val="16"/>
              </w:rPr>
            </w:pPr>
          </w:p>
        </w:tc>
        <w:tc>
          <w:tcPr>
            <w:tcW w:w="982" w:type="dxa"/>
            <w:tcBorders>
              <w:top w:val="nil"/>
            </w:tcBorders>
            <w:shd w:val="clear" w:color="auto" w:fill="auto"/>
          </w:tcPr>
          <w:p w14:paraId="24372FEB" w14:textId="77777777" w:rsidR="00460838" w:rsidRPr="009F21EB" w:rsidRDefault="00460838" w:rsidP="009C4C26">
            <w:pPr>
              <w:pStyle w:val="TableParagraph"/>
              <w:rPr>
                <w:sz w:val="16"/>
                <w:szCs w:val="16"/>
              </w:rPr>
            </w:pPr>
          </w:p>
        </w:tc>
        <w:tc>
          <w:tcPr>
            <w:tcW w:w="683" w:type="dxa"/>
            <w:vMerge/>
            <w:tcBorders>
              <w:top w:val="nil"/>
            </w:tcBorders>
            <w:shd w:val="clear" w:color="auto" w:fill="auto"/>
          </w:tcPr>
          <w:p w14:paraId="743607CF" w14:textId="77777777" w:rsidR="00460838" w:rsidRPr="009F21EB" w:rsidRDefault="00460838" w:rsidP="009C4C26">
            <w:pPr>
              <w:rPr>
                <w:sz w:val="16"/>
                <w:szCs w:val="16"/>
              </w:rPr>
            </w:pPr>
          </w:p>
        </w:tc>
        <w:tc>
          <w:tcPr>
            <w:tcW w:w="682" w:type="dxa"/>
            <w:vMerge/>
            <w:tcBorders>
              <w:top w:val="nil"/>
            </w:tcBorders>
            <w:shd w:val="clear" w:color="auto" w:fill="auto"/>
          </w:tcPr>
          <w:p w14:paraId="57D68E4D" w14:textId="77777777" w:rsidR="00460838" w:rsidRPr="009F21EB" w:rsidRDefault="00460838" w:rsidP="009C4C26">
            <w:pPr>
              <w:rPr>
                <w:sz w:val="16"/>
                <w:szCs w:val="16"/>
              </w:rPr>
            </w:pPr>
          </w:p>
        </w:tc>
        <w:tc>
          <w:tcPr>
            <w:tcW w:w="683" w:type="dxa"/>
            <w:vMerge/>
            <w:tcBorders>
              <w:top w:val="nil"/>
            </w:tcBorders>
            <w:shd w:val="clear" w:color="auto" w:fill="auto"/>
          </w:tcPr>
          <w:p w14:paraId="5D1E14C9" w14:textId="77777777" w:rsidR="00460838" w:rsidRPr="009F21EB" w:rsidRDefault="00460838" w:rsidP="009C4C26">
            <w:pPr>
              <w:rPr>
                <w:sz w:val="16"/>
                <w:szCs w:val="16"/>
              </w:rPr>
            </w:pPr>
          </w:p>
        </w:tc>
        <w:tc>
          <w:tcPr>
            <w:tcW w:w="683" w:type="dxa"/>
            <w:vMerge/>
            <w:tcBorders>
              <w:top w:val="nil"/>
            </w:tcBorders>
            <w:shd w:val="clear" w:color="auto" w:fill="auto"/>
          </w:tcPr>
          <w:p w14:paraId="661043AD" w14:textId="77777777" w:rsidR="00460838" w:rsidRPr="009F21EB" w:rsidRDefault="00460838" w:rsidP="009C4C26">
            <w:pPr>
              <w:rPr>
                <w:sz w:val="16"/>
                <w:szCs w:val="16"/>
              </w:rPr>
            </w:pPr>
          </w:p>
        </w:tc>
        <w:tc>
          <w:tcPr>
            <w:tcW w:w="682" w:type="dxa"/>
            <w:vMerge/>
            <w:tcBorders>
              <w:top w:val="nil"/>
            </w:tcBorders>
            <w:shd w:val="clear" w:color="auto" w:fill="auto"/>
          </w:tcPr>
          <w:p w14:paraId="190129D4" w14:textId="77777777" w:rsidR="00460838" w:rsidRPr="009F21EB" w:rsidRDefault="00460838" w:rsidP="009C4C26">
            <w:pPr>
              <w:rPr>
                <w:sz w:val="16"/>
                <w:szCs w:val="16"/>
              </w:rPr>
            </w:pPr>
          </w:p>
        </w:tc>
        <w:tc>
          <w:tcPr>
            <w:tcW w:w="840" w:type="dxa"/>
            <w:tcBorders>
              <w:top w:val="nil"/>
            </w:tcBorders>
            <w:shd w:val="clear" w:color="auto" w:fill="auto"/>
          </w:tcPr>
          <w:p w14:paraId="5CAE65A8" w14:textId="77777777" w:rsidR="00460838" w:rsidRPr="009F21EB" w:rsidRDefault="00460838" w:rsidP="009C4C26">
            <w:pPr>
              <w:pStyle w:val="TableParagraph"/>
              <w:ind w:left="21" w:right="21"/>
              <w:jc w:val="center"/>
              <w:rPr>
                <w:sz w:val="16"/>
                <w:szCs w:val="16"/>
              </w:rPr>
            </w:pPr>
            <w:proofErr w:type="spellStart"/>
            <w:r w:rsidRPr="009F21EB">
              <w:rPr>
                <w:spacing w:val="-2"/>
                <w:sz w:val="16"/>
                <w:szCs w:val="16"/>
              </w:rPr>
              <w:t>clasa</w:t>
            </w:r>
            <w:proofErr w:type="spellEnd"/>
            <w:r w:rsidRPr="009F21EB">
              <w:rPr>
                <w:spacing w:val="-1"/>
                <w:sz w:val="16"/>
                <w:szCs w:val="16"/>
              </w:rPr>
              <w:t xml:space="preserve"> </w:t>
            </w:r>
            <w:r w:rsidRPr="009F21EB">
              <w:rPr>
                <w:spacing w:val="-2"/>
                <w:sz w:val="16"/>
                <w:szCs w:val="16"/>
              </w:rPr>
              <w:t xml:space="preserve">de </w:t>
            </w:r>
            <w:proofErr w:type="spellStart"/>
            <w:r w:rsidRPr="009F21EB">
              <w:rPr>
                <w:spacing w:val="-2"/>
                <w:sz w:val="16"/>
                <w:szCs w:val="16"/>
              </w:rPr>
              <w:t>vârstă</w:t>
            </w:r>
            <w:proofErr w:type="spellEnd"/>
            <w:r w:rsidRPr="009F21EB">
              <w:rPr>
                <w:sz w:val="16"/>
                <w:szCs w:val="16"/>
              </w:rPr>
              <w:t xml:space="preserve"> </w:t>
            </w:r>
            <w:proofErr w:type="spellStart"/>
            <w:r w:rsidRPr="009F21EB">
              <w:rPr>
                <w:spacing w:val="-2"/>
                <w:sz w:val="16"/>
                <w:szCs w:val="16"/>
              </w:rPr>
              <w:t>peste</w:t>
            </w:r>
            <w:proofErr w:type="spellEnd"/>
            <w:r w:rsidRPr="009F21EB">
              <w:rPr>
                <w:spacing w:val="-3"/>
                <w:sz w:val="16"/>
                <w:szCs w:val="16"/>
              </w:rPr>
              <w:t xml:space="preserve"> </w:t>
            </w:r>
            <w:r w:rsidRPr="009F21EB">
              <w:rPr>
                <w:spacing w:val="-2"/>
                <w:sz w:val="16"/>
                <w:szCs w:val="16"/>
              </w:rPr>
              <w:t>80</w:t>
            </w:r>
            <w:r w:rsidRPr="009F21EB">
              <w:rPr>
                <w:sz w:val="16"/>
                <w:szCs w:val="16"/>
              </w:rPr>
              <w:t xml:space="preserve"> </w:t>
            </w:r>
            <w:r w:rsidRPr="009F21EB">
              <w:rPr>
                <w:spacing w:val="-5"/>
                <w:sz w:val="16"/>
                <w:szCs w:val="16"/>
              </w:rPr>
              <w:t>ani</w:t>
            </w:r>
          </w:p>
        </w:tc>
        <w:tc>
          <w:tcPr>
            <w:tcW w:w="683" w:type="dxa"/>
            <w:tcBorders>
              <w:top w:val="nil"/>
            </w:tcBorders>
            <w:shd w:val="clear" w:color="auto" w:fill="auto"/>
          </w:tcPr>
          <w:p w14:paraId="297ECE5A" w14:textId="77777777" w:rsidR="00460838" w:rsidRPr="009F21EB" w:rsidRDefault="00460838" w:rsidP="009C4C26">
            <w:pPr>
              <w:pStyle w:val="TableParagraph"/>
              <w:ind w:left="5" w:right="6"/>
              <w:jc w:val="center"/>
              <w:rPr>
                <w:sz w:val="16"/>
                <w:szCs w:val="16"/>
              </w:rPr>
            </w:pPr>
            <w:proofErr w:type="spellStart"/>
            <w:r w:rsidRPr="009F21EB">
              <w:rPr>
                <w:spacing w:val="-2"/>
                <w:sz w:val="16"/>
                <w:szCs w:val="16"/>
              </w:rPr>
              <w:t>arbori</w:t>
            </w:r>
            <w:proofErr w:type="spellEnd"/>
            <w:r w:rsidRPr="009F21EB">
              <w:rPr>
                <w:spacing w:val="-2"/>
                <w:sz w:val="16"/>
                <w:szCs w:val="16"/>
              </w:rPr>
              <w:t>/ha</w:t>
            </w:r>
          </w:p>
        </w:tc>
        <w:tc>
          <w:tcPr>
            <w:tcW w:w="683" w:type="dxa"/>
            <w:vMerge/>
            <w:tcBorders>
              <w:top w:val="nil"/>
            </w:tcBorders>
            <w:shd w:val="clear" w:color="auto" w:fill="auto"/>
          </w:tcPr>
          <w:p w14:paraId="00BF10E4" w14:textId="77777777" w:rsidR="00460838" w:rsidRPr="009F21EB" w:rsidRDefault="00460838" w:rsidP="009C4C26">
            <w:pPr>
              <w:rPr>
                <w:sz w:val="16"/>
                <w:szCs w:val="16"/>
              </w:rPr>
            </w:pPr>
          </w:p>
        </w:tc>
        <w:tc>
          <w:tcPr>
            <w:tcW w:w="682" w:type="dxa"/>
            <w:vMerge/>
            <w:tcBorders>
              <w:top w:val="nil"/>
            </w:tcBorders>
            <w:shd w:val="clear" w:color="auto" w:fill="auto"/>
          </w:tcPr>
          <w:p w14:paraId="3CF7A52A" w14:textId="77777777" w:rsidR="00460838" w:rsidRPr="009F21EB" w:rsidRDefault="00460838" w:rsidP="009C4C26">
            <w:pPr>
              <w:rPr>
                <w:sz w:val="16"/>
                <w:szCs w:val="16"/>
              </w:rPr>
            </w:pPr>
          </w:p>
        </w:tc>
        <w:tc>
          <w:tcPr>
            <w:tcW w:w="645" w:type="dxa"/>
            <w:tcBorders>
              <w:top w:val="nil"/>
            </w:tcBorders>
            <w:shd w:val="clear" w:color="auto" w:fill="auto"/>
          </w:tcPr>
          <w:p w14:paraId="038807CA" w14:textId="77777777" w:rsidR="00460838" w:rsidRPr="009F21EB" w:rsidRDefault="00460838" w:rsidP="009C4C26">
            <w:pPr>
              <w:pStyle w:val="TableParagraph"/>
              <w:rPr>
                <w:sz w:val="16"/>
                <w:szCs w:val="16"/>
              </w:rPr>
            </w:pPr>
          </w:p>
        </w:tc>
        <w:tc>
          <w:tcPr>
            <w:tcW w:w="954" w:type="dxa"/>
            <w:tcBorders>
              <w:top w:val="nil"/>
            </w:tcBorders>
            <w:shd w:val="clear" w:color="auto" w:fill="auto"/>
          </w:tcPr>
          <w:p w14:paraId="149F92EC" w14:textId="77777777" w:rsidR="00460838" w:rsidRPr="009F21EB" w:rsidRDefault="00460838" w:rsidP="009C4C26">
            <w:pPr>
              <w:pStyle w:val="TableParagraph"/>
              <w:rPr>
                <w:sz w:val="16"/>
                <w:szCs w:val="16"/>
              </w:rPr>
            </w:pPr>
          </w:p>
        </w:tc>
        <w:tc>
          <w:tcPr>
            <w:tcW w:w="1122" w:type="dxa"/>
            <w:vMerge/>
            <w:shd w:val="clear" w:color="auto" w:fill="C5E0B3" w:themeFill="accent6" w:themeFillTint="66"/>
          </w:tcPr>
          <w:p w14:paraId="48D42699" w14:textId="77D4521C" w:rsidR="00460838" w:rsidRPr="009F21EB" w:rsidRDefault="00460838" w:rsidP="009C4C26">
            <w:pPr>
              <w:pStyle w:val="TableParagraph"/>
              <w:ind w:left="103"/>
              <w:rPr>
                <w:sz w:val="16"/>
                <w:szCs w:val="16"/>
              </w:rPr>
            </w:pPr>
          </w:p>
        </w:tc>
        <w:tc>
          <w:tcPr>
            <w:tcW w:w="683" w:type="dxa"/>
            <w:vMerge/>
            <w:shd w:val="clear" w:color="auto" w:fill="auto"/>
          </w:tcPr>
          <w:p w14:paraId="0DD9A4A3" w14:textId="77777777" w:rsidR="00460838" w:rsidRPr="009F21EB" w:rsidRDefault="00460838" w:rsidP="009C4C26">
            <w:pPr>
              <w:rPr>
                <w:sz w:val="16"/>
                <w:szCs w:val="16"/>
              </w:rPr>
            </w:pPr>
          </w:p>
        </w:tc>
        <w:tc>
          <w:tcPr>
            <w:tcW w:w="683" w:type="dxa"/>
            <w:vMerge/>
            <w:shd w:val="clear" w:color="auto" w:fill="auto"/>
          </w:tcPr>
          <w:p w14:paraId="718DA7A6" w14:textId="77777777" w:rsidR="00460838" w:rsidRPr="009F21EB" w:rsidRDefault="00460838" w:rsidP="009C4C26">
            <w:pPr>
              <w:rPr>
                <w:sz w:val="16"/>
                <w:szCs w:val="16"/>
              </w:rPr>
            </w:pPr>
          </w:p>
        </w:tc>
        <w:tc>
          <w:tcPr>
            <w:tcW w:w="902" w:type="dxa"/>
            <w:vMerge/>
            <w:shd w:val="clear" w:color="auto" w:fill="auto"/>
          </w:tcPr>
          <w:p w14:paraId="62659279" w14:textId="77777777" w:rsidR="00460838" w:rsidRPr="009F21EB" w:rsidRDefault="00460838" w:rsidP="009C4C26">
            <w:pPr>
              <w:rPr>
                <w:sz w:val="16"/>
                <w:szCs w:val="16"/>
              </w:rPr>
            </w:pPr>
          </w:p>
        </w:tc>
      </w:tr>
      <w:tr w:rsidR="009F21EB" w:rsidRPr="009F21EB" w14:paraId="73244C0F" w14:textId="77777777" w:rsidTr="009C4C26">
        <w:trPr>
          <w:trHeight w:val="1100"/>
        </w:trPr>
        <w:tc>
          <w:tcPr>
            <w:tcW w:w="682" w:type="dxa"/>
            <w:vMerge/>
            <w:tcBorders>
              <w:top w:val="nil"/>
              <w:bottom w:val="nil"/>
            </w:tcBorders>
            <w:shd w:val="clear" w:color="auto" w:fill="auto"/>
          </w:tcPr>
          <w:p w14:paraId="1A107EE4"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05E0B671" w14:textId="77777777" w:rsidR="00DE17CE" w:rsidRPr="009F21EB" w:rsidRDefault="00DE17CE" w:rsidP="009C4C26">
            <w:pPr>
              <w:rPr>
                <w:sz w:val="16"/>
                <w:szCs w:val="16"/>
              </w:rPr>
            </w:pPr>
          </w:p>
        </w:tc>
        <w:tc>
          <w:tcPr>
            <w:tcW w:w="683" w:type="dxa"/>
            <w:vMerge w:val="restart"/>
            <w:shd w:val="clear" w:color="auto" w:fill="auto"/>
          </w:tcPr>
          <w:p w14:paraId="18C3B6B7" w14:textId="77777777" w:rsidR="00DE17CE" w:rsidRPr="009F21EB" w:rsidRDefault="00DE17CE" w:rsidP="009C4C26">
            <w:pPr>
              <w:pStyle w:val="TableParagraph"/>
              <w:ind w:left="11"/>
              <w:jc w:val="center"/>
              <w:rPr>
                <w:sz w:val="16"/>
                <w:szCs w:val="16"/>
              </w:rPr>
            </w:pPr>
            <w:r w:rsidRPr="009F21EB">
              <w:rPr>
                <w:spacing w:val="-4"/>
                <w:sz w:val="16"/>
                <w:szCs w:val="16"/>
              </w:rPr>
              <w:t>91V0</w:t>
            </w:r>
          </w:p>
        </w:tc>
        <w:tc>
          <w:tcPr>
            <w:tcW w:w="682" w:type="dxa"/>
            <w:vMerge w:val="restart"/>
            <w:shd w:val="clear" w:color="auto" w:fill="auto"/>
          </w:tcPr>
          <w:p w14:paraId="27453DA9" w14:textId="58D5246E" w:rsidR="00DE17CE" w:rsidRPr="009F21EB" w:rsidRDefault="00DE17CE" w:rsidP="009C4C26">
            <w:pPr>
              <w:pStyle w:val="TableParagraph"/>
              <w:ind w:left="8"/>
              <w:jc w:val="center"/>
              <w:rPr>
                <w:sz w:val="16"/>
                <w:szCs w:val="16"/>
              </w:rPr>
            </w:pPr>
            <w:r w:rsidRPr="009F21EB">
              <w:rPr>
                <w:sz w:val="18"/>
              </w:rPr>
              <w:t>-</w:t>
            </w:r>
            <w:proofErr w:type="spellStart"/>
            <w:r w:rsidRPr="009F21EB">
              <w:rPr>
                <w:sz w:val="18"/>
              </w:rPr>
              <w:t>Paduri</w:t>
            </w:r>
            <w:proofErr w:type="spellEnd"/>
            <w:r w:rsidRPr="009F21EB">
              <w:rPr>
                <w:sz w:val="18"/>
              </w:rPr>
              <w:t xml:space="preserve"> </w:t>
            </w:r>
            <w:proofErr w:type="spellStart"/>
            <w:r w:rsidRPr="009F21EB">
              <w:rPr>
                <w:sz w:val="18"/>
              </w:rPr>
              <w:t>dacice</w:t>
            </w:r>
            <w:proofErr w:type="spellEnd"/>
            <w:r w:rsidRPr="009F21EB">
              <w:rPr>
                <w:sz w:val="18"/>
              </w:rPr>
              <w:t xml:space="preserve"> de fag </w:t>
            </w:r>
            <w:proofErr w:type="spellStart"/>
            <w:r w:rsidRPr="009F21EB">
              <w:rPr>
                <w:sz w:val="18"/>
              </w:rPr>
              <w:t>Symphyto</w:t>
            </w:r>
            <w:proofErr w:type="spellEnd"/>
            <w:r w:rsidRPr="009F21EB">
              <w:rPr>
                <w:sz w:val="18"/>
              </w:rPr>
              <w:t xml:space="preserve"> </w:t>
            </w:r>
            <w:proofErr w:type="spellStart"/>
            <w:r w:rsidRPr="009F21EB">
              <w:rPr>
                <w:sz w:val="18"/>
              </w:rPr>
              <w:t>fagion</w:t>
            </w:r>
            <w:proofErr w:type="spellEnd"/>
          </w:p>
        </w:tc>
        <w:tc>
          <w:tcPr>
            <w:tcW w:w="683" w:type="dxa"/>
            <w:vMerge w:val="restart"/>
            <w:shd w:val="clear" w:color="auto" w:fill="auto"/>
          </w:tcPr>
          <w:p w14:paraId="265B3232" w14:textId="77777777" w:rsidR="00DE17CE" w:rsidRPr="009F21EB" w:rsidRDefault="00DE17CE" w:rsidP="009C4C26">
            <w:pPr>
              <w:pStyle w:val="TableParagraph"/>
              <w:rPr>
                <w:sz w:val="16"/>
                <w:szCs w:val="16"/>
              </w:rPr>
            </w:pPr>
          </w:p>
        </w:tc>
        <w:tc>
          <w:tcPr>
            <w:tcW w:w="982" w:type="dxa"/>
            <w:vMerge w:val="restart"/>
            <w:shd w:val="clear" w:color="auto" w:fill="auto"/>
          </w:tcPr>
          <w:p w14:paraId="13A16BAD" w14:textId="30D26F14" w:rsidR="00DE17CE" w:rsidRPr="009F21EB" w:rsidRDefault="00DE17CE" w:rsidP="009C4C26">
            <w:pPr>
              <w:pStyle w:val="TableParagraph"/>
              <w:ind w:left="22" w:right="18"/>
              <w:jc w:val="center"/>
              <w:rPr>
                <w:sz w:val="16"/>
                <w:szCs w:val="16"/>
              </w:rPr>
            </w:pPr>
            <w:r w:rsidRPr="009F21EB">
              <w:rPr>
                <w:bCs/>
                <w:spacing w:val="-4"/>
                <w:sz w:val="18"/>
              </w:rPr>
              <w:t xml:space="preserve">57.1 ha din </w:t>
            </w:r>
            <w:proofErr w:type="spellStart"/>
            <w:r w:rsidRPr="009F21EB">
              <w:rPr>
                <w:bCs/>
                <w:spacing w:val="-4"/>
                <w:sz w:val="18"/>
              </w:rPr>
              <w:t>suprafata</w:t>
            </w:r>
            <w:proofErr w:type="spellEnd"/>
            <w:r w:rsidRPr="009F21EB">
              <w:rPr>
                <w:bCs/>
                <w:spacing w:val="-4"/>
                <w:sz w:val="18"/>
              </w:rPr>
              <w:t xml:space="preserve"> </w:t>
            </w:r>
            <w:proofErr w:type="spellStart"/>
            <w:r w:rsidRPr="009F21EB">
              <w:rPr>
                <w:bCs/>
                <w:spacing w:val="-4"/>
                <w:sz w:val="18"/>
              </w:rPr>
              <w:t>amenajamentului</w:t>
            </w:r>
            <w:proofErr w:type="spellEnd"/>
          </w:p>
        </w:tc>
        <w:tc>
          <w:tcPr>
            <w:tcW w:w="683" w:type="dxa"/>
            <w:vMerge w:val="restart"/>
            <w:shd w:val="clear" w:color="auto" w:fill="auto"/>
          </w:tcPr>
          <w:p w14:paraId="32AC9893" w14:textId="77777777" w:rsidR="00DE17CE" w:rsidRPr="009F21EB" w:rsidRDefault="00DE17CE" w:rsidP="009C4C26">
            <w:pPr>
              <w:pStyle w:val="TableParagraph"/>
              <w:rPr>
                <w:sz w:val="16"/>
                <w:szCs w:val="16"/>
              </w:rPr>
            </w:pPr>
          </w:p>
        </w:tc>
        <w:tc>
          <w:tcPr>
            <w:tcW w:w="682" w:type="dxa"/>
            <w:vMerge w:val="restart"/>
            <w:shd w:val="clear" w:color="auto" w:fill="auto"/>
          </w:tcPr>
          <w:p w14:paraId="2266193E" w14:textId="77777777" w:rsidR="00DE17CE" w:rsidRPr="009F21EB" w:rsidRDefault="00DE17CE" w:rsidP="009C4C26">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41E33132" w14:textId="77777777" w:rsidR="00DE17CE" w:rsidRPr="009F21EB" w:rsidRDefault="00DE17CE" w:rsidP="009C4C26">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43E3248E" w14:textId="77777777" w:rsidR="00DE17CE" w:rsidRPr="009F21EB" w:rsidRDefault="00DE17CE" w:rsidP="009C4C26">
            <w:pPr>
              <w:pStyle w:val="TableParagraph"/>
              <w:ind w:right="16"/>
              <w:jc w:val="right"/>
              <w:rPr>
                <w:sz w:val="16"/>
                <w:szCs w:val="16"/>
              </w:rPr>
            </w:pPr>
            <w:proofErr w:type="spellStart"/>
            <w:r w:rsidRPr="009F21EB">
              <w:rPr>
                <w:spacing w:val="-2"/>
                <w:sz w:val="16"/>
                <w:szCs w:val="16"/>
              </w:rPr>
              <w:t>favorabilă</w:t>
            </w:r>
            <w:proofErr w:type="spellEnd"/>
          </w:p>
        </w:tc>
        <w:tc>
          <w:tcPr>
            <w:tcW w:w="682" w:type="dxa"/>
            <w:vMerge w:val="restart"/>
            <w:shd w:val="clear" w:color="auto" w:fill="auto"/>
          </w:tcPr>
          <w:p w14:paraId="7BFE29CF" w14:textId="77777777" w:rsidR="00DE17CE" w:rsidRPr="009F21EB" w:rsidRDefault="00DE17CE" w:rsidP="009C4C26">
            <w:pPr>
              <w:pStyle w:val="TableParagraph"/>
              <w:ind w:right="5"/>
              <w:jc w:val="right"/>
              <w:rPr>
                <w:sz w:val="16"/>
                <w:szCs w:val="16"/>
              </w:rPr>
            </w:pPr>
            <w:proofErr w:type="spellStart"/>
            <w:r w:rsidRPr="009F21EB">
              <w:rPr>
                <w:spacing w:val="-2"/>
                <w:w w:val="90"/>
                <w:sz w:val="16"/>
                <w:szCs w:val="16"/>
              </w:rPr>
              <w:t>menținerea</w:t>
            </w:r>
            <w:proofErr w:type="spellEnd"/>
            <w:r w:rsidRPr="009F21EB">
              <w:rPr>
                <w:spacing w:val="3"/>
                <w:sz w:val="16"/>
                <w:szCs w:val="16"/>
              </w:rPr>
              <w:t xml:space="preserve"> </w:t>
            </w:r>
            <w:proofErr w:type="spellStart"/>
            <w:r w:rsidRPr="009F21EB">
              <w:rPr>
                <w:spacing w:val="-2"/>
                <w:w w:val="90"/>
                <w:sz w:val="16"/>
                <w:szCs w:val="16"/>
              </w:rPr>
              <w:t>stării</w:t>
            </w:r>
            <w:proofErr w:type="spellEnd"/>
            <w:r w:rsidRPr="009F21EB">
              <w:rPr>
                <w:spacing w:val="4"/>
                <w:sz w:val="16"/>
                <w:szCs w:val="16"/>
              </w:rPr>
              <w:t xml:space="preserve"> </w:t>
            </w:r>
            <w:r w:rsidRPr="009F21EB">
              <w:rPr>
                <w:spacing w:val="-2"/>
                <w:w w:val="90"/>
                <w:sz w:val="16"/>
                <w:szCs w:val="16"/>
              </w:rPr>
              <w:t>de</w:t>
            </w:r>
            <w:r w:rsidRPr="009F21EB">
              <w:rPr>
                <w:spacing w:val="4"/>
                <w:sz w:val="16"/>
                <w:szCs w:val="16"/>
              </w:rPr>
              <w:t xml:space="preserve"> </w:t>
            </w:r>
            <w:proofErr w:type="spellStart"/>
            <w:r w:rsidRPr="009F21EB">
              <w:rPr>
                <w:spacing w:val="-2"/>
                <w:w w:val="90"/>
                <w:sz w:val="16"/>
                <w:szCs w:val="16"/>
              </w:rPr>
              <w:t>conservare</w:t>
            </w:r>
            <w:proofErr w:type="spellEnd"/>
          </w:p>
        </w:tc>
        <w:tc>
          <w:tcPr>
            <w:tcW w:w="840" w:type="dxa"/>
            <w:tcBorders>
              <w:bottom w:val="single" w:sz="4" w:space="0" w:color="000000"/>
            </w:tcBorders>
            <w:shd w:val="clear" w:color="auto" w:fill="auto"/>
          </w:tcPr>
          <w:p w14:paraId="6096DC50" w14:textId="77777777" w:rsidR="00DE17CE" w:rsidRPr="009F21EB" w:rsidRDefault="00DE17CE" w:rsidP="009C4C26">
            <w:pPr>
              <w:pStyle w:val="TableParagraph"/>
              <w:ind w:left="20" w:right="21"/>
              <w:jc w:val="center"/>
              <w:rPr>
                <w:sz w:val="16"/>
                <w:szCs w:val="16"/>
              </w:rPr>
            </w:pPr>
            <w:proofErr w:type="spellStart"/>
            <w:r w:rsidRPr="009F21EB">
              <w:rPr>
                <w:spacing w:val="-2"/>
                <w:w w:val="80"/>
                <w:sz w:val="16"/>
                <w:szCs w:val="16"/>
              </w:rPr>
              <w:t>suprafață</w:t>
            </w:r>
            <w:proofErr w:type="spellEnd"/>
            <w:r w:rsidRPr="009F21EB">
              <w:rPr>
                <w:spacing w:val="5"/>
                <w:sz w:val="16"/>
                <w:szCs w:val="16"/>
              </w:rPr>
              <w:t xml:space="preserve"> </w:t>
            </w:r>
            <w:r w:rsidRPr="009F21EB">
              <w:rPr>
                <w:spacing w:val="-2"/>
                <w:sz w:val="16"/>
                <w:szCs w:val="16"/>
              </w:rPr>
              <w:t>habitat</w:t>
            </w:r>
          </w:p>
        </w:tc>
        <w:tc>
          <w:tcPr>
            <w:tcW w:w="683" w:type="dxa"/>
            <w:tcBorders>
              <w:bottom w:val="single" w:sz="4" w:space="0" w:color="000000"/>
            </w:tcBorders>
            <w:shd w:val="clear" w:color="auto" w:fill="auto"/>
          </w:tcPr>
          <w:p w14:paraId="168EDB7B" w14:textId="77777777" w:rsidR="00DE17CE" w:rsidRPr="009F21EB" w:rsidRDefault="00DE17CE" w:rsidP="009C4C26">
            <w:pPr>
              <w:pStyle w:val="TableParagraph"/>
              <w:ind w:left="5" w:right="5"/>
              <w:jc w:val="center"/>
              <w:rPr>
                <w:sz w:val="16"/>
                <w:szCs w:val="16"/>
              </w:rPr>
            </w:pPr>
            <w:r w:rsidRPr="009F21EB">
              <w:rPr>
                <w:spacing w:val="-5"/>
                <w:sz w:val="16"/>
                <w:szCs w:val="16"/>
              </w:rPr>
              <w:t>ha</w:t>
            </w:r>
          </w:p>
        </w:tc>
        <w:tc>
          <w:tcPr>
            <w:tcW w:w="683" w:type="dxa"/>
            <w:tcBorders>
              <w:bottom w:val="single" w:sz="4" w:space="0" w:color="000000"/>
            </w:tcBorders>
            <w:shd w:val="clear" w:color="auto" w:fill="auto"/>
          </w:tcPr>
          <w:p w14:paraId="0186BF2D" w14:textId="77777777" w:rsidR="00DE17CE" w:rsidRPr="009F21EB" w:rsidRDefault="00DE17CE" w:rsidP="009C4C26">
            <w:pPr>
              <w:pStyle w:val="TableParagraph"/>
              <w:rPr>
                <w:sz w:val="16"/>
                <w:szCs w:val="16"/>
              </w:rPr>
            </w:pPr>
          </w:p>
        </w:tc>
        <w:tc>
          <w:tcPr>
            <w:tcW w:w="682" w:type="dxa"/>
            <w:tcBorders>
              <w:bottom w:val="single" w:sz="4" w:space="0" w:color="000000"/>
            </w:tcBorders>
            <w:shd w:val="clear" w:color="auto" w:fill="auto"/>
          </w:tcPr>
          <w:p w14:paraId="2960CB62" w14:textId="77777777" w:rsidR="00DE17CE" w:rsidRPr="009F21EB" w:rsidRDefault="00DE17CE" w:rsidP="009C4C26">
            <w:pPr>
              <w:pStyle w:val="TableParagraph"/>
              <w:rPr>
                <w:sz w:val="16"/>
                <w:szCs w:val="16"/>
              </w:rPr>
            </w:pPr>
          </w:p>
        </w:tc>
        <w:tc>
          <w:tcPr>
            <w:tcW w:w="645" w:type="dxa"/>
            <w:tcBorders>
              <w:bottom w:val="single" w:sz="4" w:space="0" w:color="000000"/>
            </w:tcBorders>
            <w:shd w:val="clear" w:color="auto" w:fill="auto"/>
          </w:tcPr>
          <w:p w14:paraId="016744A0" w14:textId="2B84997B" w:rsidR="00DE17CE" w:rsidRPr="009F21EB" w:rsidRDefault="00DE17CE" w:rsidP="009C4C26">
            <w:pPr>
              <w:pStyle w:val="TableParagraph"/>
              <w:ind w:right="3"/>
              <w:jc w:val="center"/>
              <w:rPr>
                <w:sz w:val="16"/>
                <w:szCs w:val="16"/>
              </w:rPr>
            </w:pPr>
            <w:r w:rsidRPr="009F21EB">
              <w:rPr>
                <w:spacing w:val="-2"/>
                <w:sz w:val="16"/>
                <w:szCs w:val="16"/>
              </w:rPr>
              <w:t>2604ha</w:t>
            </w:r>
          </w:p>
        </w:tc>
        <w:tc>
          <w:tcPr>
            <w:tcW w:w="954" w:type="dxa"/>
            <w:tcBorders>
              <w:bottom w:val="single" w:sz="4" w:space="0" w:color="000000"/>
            </w:tcBorders>
            <w:shd w:val="clear" w:color="auto" w:fill="auto"/>
          </w:tcPr>
          <w:p w14:paraId="71C05AD1" w14:textId="4714EB5D" w:rsidR="00DE17CE" w:rsidRPr="009F21EB" w:rsidRDefault="00DE17CE" w:rsidP="009C4C26">
            <w:pPr>
              <w:pStyle w:val="TableParagraph"/>
              <w:ind w:right="1"/>
              <w:jc w:val="center"/>
              <w:rPr>
                <w:sz w:val="16"/>
                <w:szCs w:val="16"/>
              </w:rPr>
            </w:pPr>
            <w:r w:rsidRPr="009F21EB">
              <w:rPr>
                <w:rFonts w:ascii="Arial" w:hAnsi="Arial" w:cs="Arial"/>
                <w:b/>
                <w:sz w:val="16"/>
                <w:szCs w:val="16"/>
              </w:rPr>
              <w:t xml:space="preserve">DA </w:t>
            </w:r>
            <w:r w:rsidRPr="009F21EB">
              <w:rPr>
                <w:rFonts w:ascii="Arial" w:hAnsi="Arial" w:cs="Arial"/>
                <w:bCs/>
                <w:sz w:val="16"/>
                <w:szCs w:val="16"/>
              </w:rPr>
              <w:t xml:space="preserve">pe termen </w:t>
            </w:r>
            <w:proofErr w:type="spellStart"/>
            <w:r w:rsidRPr="009F21EB">
              <w:rPr>
                <w:rFonts w:ascii="Arial" w:hAnsi="Arial" w:cs="Arial"/>
                <w:bCs/>
                <w:sz w:val="16"/>
                <w:szCs w:val="16"/>
              </w:rPr>
              <w:t>scurt</w:t>
            </w:r>
            <w:proofErr w:type="spellEnd"/>
            <w:r w:rsidRPr="009F21EB">
              <w:rPr>
                <w:rFonts w:ascii="Arial" w:hAnsi="Arial" w:cs="Arial"/>
                <w:bCs/>
                <w:sz w:val="16"/>
                <w:szCs w:val="16"/>
              </w:rPr>
              <w:t xml:space="preserve">, </w:t>
            </w:r>
            <w:r w:rsidRPr="009F21EB">
              <w:rPr>
                <w:rFonts w:ascii="Arial" w:hAnsi="Arial" w:cs="Arial"/>
                <w:b/>
                <w:sz w:val="16"/>
                <w:szCs w:val="16"/>
              </w:rPr>
              <w:t xml:space="preserve">Nu </w:t>
            </w:r>
            <w:r w:rsidRPr="009F21EB">
              <w:rPr>
                <w:rFonts w:ascii="Arial" w:hAnsi="Arial" w:cs="Arial"/>
                <w:bCs/>
                <w:sz w:val="16"/>
                <w:szCs w:val="16"/>
              </w:rPr>
              <w:t>pe termen lung</w:t>
            </w:r>
          </w:p>
        </w:tc>
        <w:tc>
          <w:tcPr>
            <w:tcW w:w="1122" w:type="dxa"/>
            <w:vMerge w:val="restart"/>
            <w:shd w:val="clear" w:color="auto" w:fill="auto"/>
          </w:tcPr>
          <w:p w14:paraId="0090C989" w14:textId="469FD2B6" w:rsidR="00DE17CE" w:rsidRPr="009F21EB" w:rsidRDefault="00DE17CE" w:rsidP="00D41D58">
            <w:pPr>
              <w:pStyle w:val="TableParagraph"/>
              <w:shd w:val="clear" w:color="auto" w:fill="C5E0B3" w:themeFill="accent6" w:themeFillTint="66"/>
              <w:ind w:left="93"/>
              <w:rPr>
                <w:bCs/>
                <w:sz w:val="16"/>
                <w:szCs w:val="16"/>
              </w:rPr>
            </w:pPr>
            <w:proofErr w:type="spellStart"/>
            <w:r w:rsidRPr="009F21EB">
              <w:rPr>
                <w:w w:val="90"/>
                <w:sz w:val="16"/>
                <w:szCs w:val="16"/>
              </w:rPr>
              <w:t>Fără</w:t>
            </w:r>
            <w:proofErr w:type="spellEnd"/>
            <w:r w:rsidRPr="009F21EB">
              <w:rPr>
                <w:spacing w:val="3"/>
                <w:sz w:val="16"/>
                <w:szCs w:val="16"/>
              </w:rPr>
              <w:t xml:space="preserve"> </w:t>
            </w:r>
            <w:proofErr w:type="spellStart"/>
            <w:r w:rsidRPr="009F21EB">
              <w:rPr>
                <w:w w:val="90"/>
                <w:sz w:val="16"/>
                <w:szCs w:val="16"/>
              </w:rPr>
              <w:t>modificări</w:t>
            </w:r>
            <w:proofErr w:type="spellEnd"/>
            <w:r w:rsidRPr="009F21EB">
              <w:rPr>
                <w:spacing w:val="6"/>
                <w:sz w:val="16"/>
                <w:szCs w:val="16"/>
              </w:rPr>
              <w:t xml:space="preserve"> </w:t>
            </w:r>
            <w:r w:rsidRPr="009F21EB">
              <w:rPr>
                <w:w w:val="90"/>
                <w:sz w:val="16"/>
                <w:szCs w:val="16"/>
              </w:rPr>
              <w:t>negative,</w:t>
            </w:r>
            <w:r w:rsidRPr="009F21EB">
              <w:rPr>
                <w:spacing w:val="6"/>
                <w:sz w:val="16"/>
                <w:szCs w:val="16"/>
              </w:rPr>
              <w:t xml:space="preserve"> </w:t>
            </w:r>
            <w:proofErr w:type="spellStart"/>
            <w:r w:rsidRPr="009F21EB">
              <w:rPr>
                <w:w w:val="90"/>
                <w:sz w:val="16"/>
                <w:szCs w:val="16"/>
              </w:rPr>
              <w:t>lucrarile</w:t>
            </w:r>
            <w:proofErr w:type="spellEnd"/>
            <w:r w:rsidRPr="009F21EB">
              <w:rPr>
                <w:spacing w:val="1"/>
                <w:sz w:val="16"/>
                <w:szCs w:val="16"/>
              </w:rPr>
              <w:t xml:space="preserve"> </w:t>
            </w:r>
            <w:proofErr w:type="spellStart"/>
            <w:r w:rsidR="00D41D58" w:rsidRPr="009F21EB">
              <w:rPr>
                <w:w w:val="90"/>
                <w:sz w:val="16"/>
                <w:szCs w:val="16"/>
              </w:rPr>
              <w:t>ramase</w:t>
            </w:r>
            <w:proofErr w:type="spellEnd"/>
            <w:r w:rsidR="00D41D58" w:rsidRPr="009F21EB">
              <w:rPr>
                <w:w w:val="90"/>
                <w:sz w:val="16"/>
                <w:szCs w:val="16"/>
              </w:rPr>
              <w:t xml:space="preserve"> de </w:t>
            </w:r>
            <w:proofErr w:type="spellStart"/>
            <w:r w:rsidR="00D41D58" w:rsidRPr="009F21EB">
              <w:rPr>
                <w:w w:val="90"/>
                <w:sz w:val="16"/>
                <w:szCs w:val="16"/>
              </w:rPr>
              <w:t>executat</w:t>
            </w:r>
            <w:proofErr w:type="spellEnd"/>
            <w:r w:rsidRPr="009F21EB">
              <w:rPr>
                <w:spacing w:val="2"/>
                <w:sz w:val="16"/>
                <w:szCs w:val="16"/>
              </w:rPr>
              <w:t xml:space="preserve"> </w:t>
            </w:r>
            <w:r w:rsidRPr="009F21EB">
              <w:rPr>
                <w:sz w:val="16"/>
                <w:szCs w:val="16"/>
              </w:rPr>
              <w:t>sunt</w:t>
            </w:r>
            <w:r w:rsidRPr="009F21EB">
              <w:rPr>
                <w:spacing w:val="2"/>
                <w:sz w:val="16"/>
                <w:szCs w:val="16"/>
              </w:rPr>
              <w:t xml:space="preserve"> </w:t>
            </w:r>
            <w:proofErr w:type="spellStart"/>
            <w:r w:rsidR="00AD72D0" w:rsidRPr="009F21EB">
              <w:rPr>
                <w:spacing w:val="2"/>
                <w:sz w:val="16"/>
                <w:szCs w:val="16"/>
              </w:rPr>
              <w:t>lucrari</w:t>
            </w:r>
            <w:proofErr w:type="spellEnd"/>
            <w:r w:rsidR="00AD72D0" w:rsidRPr="009F21EB">
              <w:rPr>
                <w:spacing w:val="2"/>
                <w:sz w:val="16"/>
                <w:szCs w:val="16"/>
              </w:rPr>
              <w:t xml:space="preserve"> de </w:t>
            </w:r>
            <w:proofErr w:type="spellStart"/>
            <w:r w:rsidR="00AD72D0" w:rsidRPr="009F21EB">
              <w:rPr>
                <w:spacing w:val="2"/>
                <w:sz w:val="16"/>
                <w:szCs w:val="16"/>
              </w:rPr>
              <w:t>ingrijire</w:t>
            </w:r>
            <w:proofErr w:type="spellEnd"/>
            <w:r w:rsidR="00AD72D0" w:rsidRPr="009F21EB">
              <w:rPr>
                <w:spacing w:val="2"/>
                <w:sz w:val="16"/>
                <w:szCs w:val="16"/>
              </w:rPr>
              <w:t xml:space="preserve">: </w:t>
            </w:r>
            <w:proofErr w:type="spellStart"/>
            <w:r w:rsidR="00CE3BE3" w:rsidRPr="009F21EB">
              <w:rPr>
                <w:bCs/>
                <w:spacing w:val="-2"/>
                <w:sz w:val="16"/>
                <w:szCs w:val="16"/>
              </w:rPr>
              <w:t>degajari</w:t>
            </w:r>
            <w:proofErr w:type="spellEnd"/>
            <w:r w:rsidR="00D41D58" w:rsidRPr="009F21EB">
              <w:rPr>
                <w:bCs/>
                <w:spacing w:val="-2"/>
                <w:sz w:val="16"/>
                <w:szCs w:val="16"/>
              </w:rPr>
              <w:t xml:space="preserve"> </w:t>
            </w:r>
            <w:proofErr w:type="spellStart"/>
            <w:r w:rsidR="00AD72D0" w:rsidRPr="009F21EB">
              <w:rPr>
                <w:bCs/>
                <w:spacing w:val="-2"/>
                <w:sz w:val="16"/>
                <w:szCs w:val="16"/>
              </w:rPr>
              <w:t>sau</w:t>
            </w:r>
            <w:proofErr w:type="spellEnd"/>
            <w:r w:rsidR="00AD72D0" w:rsidRPr="009F21EB">
              <w:rPr>
                <w:bCs/>
                <w:spacing w:val="-2"/>
                <w:sz w:val="16"/>
                <w:szCs w:val="16"/>
              </w:rPr>
              <w:t xml:space="preserve"> </w:t>
            </w:r>
            <w:proofErr w:type="spellStart"/>
            <w:r w:rsidR="00AD72D0" w:rsidRPr="009F21EB">
              <w:rPr>
                <w:bCs/>
                <w:spacing w:val="-2"/>
                <w:sz w:val="16"/>
                <w:szCs w:val="16"/>
              </w:rPr>
              <w:t>lucrari</w:t>
            </w:r>
            <w:proofErr w:type="spellEnd"/>
            <w:r w:rsidR="00AD72D0" w:rsidRPr="009F21EB">
              <w:rPr>
                <w:bCs/>
                <w:spacing w:val="-2"/>
                <w:sz w:val="16"/>
                <w:szCs w:val="16"/>
              </w:rPr>
              <w:t xml:space="preserve"> de </w:t>
            </w:r>
            <w:proofErr w:type="spellStart"/>
            <w:r w:rsidR="00AD72D0" w:rsidRPr="009F21EB">
              <w:rPr>
                <w:bCs/>
                <w:spacing w:val="-2"/>
                <w:sz w:val="16"/>
                <w:szCs w:val="16"/>
              </w:rPr>
              <w:t>regenerare</w:t>
            </w:r>
            <w:proofErr w:type="spellEnd"/>
            <w:r w:rsidR="00AD72D0" w:rsidRPr="009F21EB">
              <w:rPr>
                <w:bCs/>
                <w:spacing w:val="-2"/>
                <w:sz w:val="16"/>
                <w:szCs w:val="16"/>
              </w:rPr>
              <w:t xml:space="preserve">: </w:t>
            </w:r>
            <w:r w:rsidR="00CE3BE3" w:rsidRPr="009F21EB">
              <w:rPr>
                <w:bCs/>
                <w:spacing w:val="-2"/>
                <w:sz w:val="16"/>
                <w:szCs w:val="16"/>
              </w:rPr>
              <w:t xml:space="preserve">successive </w:t>
            </w:r>
            <w:r w:rsidR="00AD72D0" w:rsidRPr="009F21EB">
              <w:rPr>
                <w:bCs/>
                <w:spacing w:val="-2"/>
                <w:sz w:val="16"/>
                <w:szCs w:val="16"/>
              </w:rPr>
              <w:t xml:space="preserve">pe </w:t>
            </w:r>
            <w:proofErr w:type="spellStart"/>
            <w:r w:rsidR="00AD72D0" w:rsidRPr="009F21EB">
              <w:rPr>
                <w:bCs/>
                <w:spacing w:val="-2"/>
                <w:sz w:val="16"/>
                <w:szCs w:val="16"/>
              </w:rPr>
              <w:t>suprafete</w:t>
            </w:r>
            <w:proofErr w:type="spellEnd"/>
            <w:r w:rsidR="00AD72D0" w:rsidRPr="009F21EB">
              <w:rPr>
                <w:bCs/>
                <w:spacing w:val="-2"/>
                <w:sz w:val="16"/>
                <w:szCs w:val="16"/>
              </w:rPr>
              <w:t xml:space="preserve"> </w:t>
            </w:r>
            <w:proofErr w:type="spellStart"/>
            <w:r w:rsidR="00AD72D0" w:rsidRPr="009F21EB">
              <w:rPr>
                <w:bCs/>
                <w:spacing w:val="-2"/>
                <w:sz w:val="16"/>
                <w:szCs w:val="16"/>
              </w:rPr>
              <w:t>reduse</w:t>
            </w:r>
            <w:proofErr w:type="spellEnd"/>
            <w:r w:rsidR="00AD72D0" w:rsidRPr="009F21EB">
              <w:rPr>
                <w:bCs/>
                <w:spacing w:val="-2"/>
                <w:sz w:val="16"/>
                <w:szCs w:val="16"/>
              </w:rPr>
              <w:t xml:space="preserve"> </w:t>
            </w:r>
            <w:proofErr w:type="spellStart"/>
            <w:r w:rsidR="00CE3BE3" w:rsidRPr="009F21EB">
              <w:rPr>
                <w:bCs/>
                <w:spacing w:val="-2"/>
                <w:sz w:val="16"/>
                <w:szCs w:val="16"/>
              </w:rPr>
              <w:t>si</w:t>
            </w:r>
            <w:proofErr w:type="spellEnd"/>
            <w:r w:rsidR="00CE3BE3" w:rsidRPr="009F21EB">
              <w:rPr>
                <w:bCs/>
                <w:spacing w:val="-2"/>
                <w:sz w:val="16"/>
                <w:szCs w:val="16"/>
              </w:rPr>
              <w:t xml:space="preserve"> </w:t>
            </w:r>
            <w:proofErr w:type="spellStart"/>
            <w:r w:rsidR="00D41D58" w:rsidRPr="009F21EB">
              <w:rPr>
                <w:bCs/>
                <w:spacing w:val="-2"/>
                <w:sz w:val="16"/>
                <w:szCs w:val="16"/>
              </w:rPr>
              <w:t>lucrari</w:t>
            </w:r>
            <w:proofErr w:type="spellEnd"/>
            <w:r w:rsidR="00D41D58" w:rsidRPr="009F21EB">
              <w:rPr>
                <w:bCs/>
                <w:spacing w:val="-2"/>
                <w:sz w:val="16"/>
                <w:szCs w:val="16"/>
              </w:rPr>
              <w:t xml:space="preserve"> de </w:t>
            </w:r>
            <w:proofErr w:type="spellStart"/>
            <w:r w:rsidR="00CE3BE3" w:rsidRPr="009F21EB">
              <w:rPr>
                <w:bCs/>
                <w:spacing w:val="-2"/>
                <w:sz w:val="16"/>
                <w:szCs w:val="16"/>
              </w:rPr>
              <w:t>conservare</w:t>
            </w:r>
            <w:proofErr w:type="spellEnd"/>
            <w:r w:rsidR="00AD72D0" w:rsidRPr="009F21EB">
              <w:rPr>
                <w:bCs/>
                <w:spacing w:val="-2"/>
                <w:sz w:val="16"/>
                <w:szCs w:val="16"/>
              </w:rPr>
              <w:t xml:space="preserve"> de </w:t>
            </w:r>
            <w:proofErr w:type="spellStart"/>
            <w:r w:rsidR="00AD72D0" w:rsidRPr="009F21EB">
              <w:rPr>
                <w:bCs/>
                <w:spacing w:val="-2"/>
                <w:sz w:val="16"/>
                <w:szCs w:val="16"/>
              </w:rPr>
              <w:t>intensitate</w:t>
            </w:r>
            <w:proofErr w:type="spellEnd"/>
            <w:r w:rsidR="00AD72D0" w:rsidRPr="009F21EB">
              <w:rPr>
                <w:bCs/>
                <w:spacing w:val="-2"/>
                <w:sz w:val="16"/>
                <w:szCs w:val="16"/>
              </w:rPr>
              <w:t xml:space="preserve"> </w:t>
            </w:r>
            <w:proofErr w:type="spellStart"/>
            <w:r w:rsidR="00AD72D0" w:rsidRPr="009F21EB">
              <w:rPr>
                <w:bCs/>
                <w:spacing w:val="-2"/>
                <w:sz w:val="16"/>
                <w:szCs w:val="16"/>
              </w:rPr>
              <w:t>scazuta</w:t>
            </w:r>
            <w:proofErr w:type="spellEnd"/>
            <w:r w:rsidR="00CE3BE3" w:rsidRPr="009F21EB">
              <w:rPr>
                <w:bCs/>
                <w:spacing w:val="-2"/>
                <w:sz w:val="16"/>
                <w:szCs w:val="16"/>
              </w:rPr>
              <w:t>.</w:t>
            </w:r>
          </w:p>
          <w:p w14:paraId="7B68FE52" w14:textId="25D364E9" w:rsidR="00DE17CE" w:rsidRPr="009F21EB" w:rsidRDefault="00DE17CE" w:rsidP="009C4C26">
            <w:pPr>
              <w:pStyle w:val="TableParagraph"/>
              <w:ind w:left="357"/>
              <w:rPr>
                <w:sz w:val="16"/>
                <w:szCs w:val="16"/>
              </w:rPr>
            </w:pPr>
          </w:p>
        </w:tc>
        <w:tc>
          <w:tcPr>
            <w:tcW w:w="683" w:type="dxa"/>
            <w:vMerge w:val="restart"/>
            <w:shd w:val="clear" w:color="auto" w:fill="auto"/>
          </w:tcPr>
          <w:p w14:paraId="0290C29D" w14:textId="77777777" w:rsidR="00DE17CE" w:rsidRPr="009F21EB" w:rsidRDefault="00DE17CE" w:rsidP="009C4C26">
            <w:pPr>
              <w:pStyle w:val="TableParagraph"/>
              <w:rPr>
                <w:rFonts w:ascii="Arial" w:hAnsi="Arial" w:cs="Arial"/>
                <w:sz w:val="16"/>
                <w:szCs w:val="16"/>
              </w:rPr>
            </w:pPr>
          </w:p>
          <w:p w14:paraId="0686BCE8" w14:textId="77777777" w:rsidR="00DE17CE" w:rsidRPr="009F21EB" w:rsidRDefault="00DE17CE" w:rsidP="009C4C26">
            <w:pPr>
              <w:pStyle w:val="TableParagraph"/>
              <w:spacing w:before="91"/>
              <w:rPr>
                <w:rFonts w:ascii="Arial" w:hAnsi="Arial" w:cs="Arial"/>
                <w:sz w:val="16"/>
                <w:szCs w:val="16"/>
              </w:rPr>
            </w:pPr>
          </w:p>
          <w:p w14:paraId="05F17D43" w14:textId="7A09C8C7" w:rsidR="00DE17CE" w:rsidRPr="009F21EB" w:rsidRDefault="00DE17CE" w:rsidP="009C4C26">
            <w:pPr>
              <w:pStyle w:val="TableParagraph"/>
              <w:ind w:left="3" w:right="8"/>
              <w:jc w:val="center"/>
              <w:rPr>
                <w:sz w:val="16"/>
                <w:szCs w:val="16"/>
              </w:rPr>
            </w:pPr>
            <w:r w:rsidRPr="009F21EB">
              <w:rPr>
                <w:rFonts w:ascii="Arial" w:hAnsi="Arial" w:cs="Arial"/>
                <w:spacing w:val="-4"/>
                <w:w w:val="90"/>
                <w:sz w:val="16"/>
                <w:szCs w:val="16"/>
              </w:rPr>
              <w:t>Fara</w:t>
            </w:r>
            <w:r w:rsidRPr="009F21EB">
              <w:rPr>
                <w:rFonts w:ascii="Arial" w:hAnsi="Arial" w:cs="Arial"/>
                <w:sz w:val="16"/>
                <w:szCs w:val="16"/>
              </w:rPr>
              <w:t xml:space="preserve"> </w:t>
            </w:r>
            <w:proofErr w:type="spellStart"/>
            <w:r w:rsidRPr="009F21EB">
              <w:rPr>
                <w:rFonts w:ascii="Arial" w:hAnsi="Arial" w:cs="Arial"/>
                <w:spacing w:val="-2"/>
                <w:w w:val="90"/>
                <w:sz w:val="16"/>
                <w:szCs w:val="16"/>
              </w:rPr>
              <w:t>pierderi</w:t>
            </w:r>
            <w:proofErr w:type="spellEnd"/>
            <w:r w:rsidRPr="009F21EB">
              <w:rPr>
                <w:rFonts w:ascii="Arial" w:hAnsi="Arial" w:cs="Arial"/>
                <w:sz w:val="16"/>
                <w:szCs w:val="16"/>
              </w:rPr>
              <w:t xml:space="preserve"> </w:t>
            </w:r>
            <w:proofErr w:type="spellStart"/>
            <w:r w:rsidRPr="009F21EB">
              <w:rPr>
                <w:rFonts w:ascii="Arial" w:hAnsi="Arial" w:cs="Arial"/>
                <w:spacing w:val="-2"/>
                <w:w w:val="80"/>
                <w:sz w:val="16"/>
                <w:szCs w:val="16"/>
              </w:rPr>
              <w:t>suprafața</w:t>
            </w:r>
            <w:proofErr w:type="spellEnd"/>
          </w:p>
        </w:tc>
        <w:tc>
          <w:tcPr>
            <w:tcW w:w="683" w:type="dxa"/>
            <w:vMerge w:val="restart"/>
            <w:shd w:val="clear" w:color="auto" w:fill="auto"/>
          </w:tcPr>
          <w:p w14:paraId="6468697A" w14:textId="77777777" w:rsidR="00DE17CE" w:rsidRPr="009F21EB" w:rsidRDefault="00DE17CE" w:rsidP="009C4C26">
            <w:pPr>
              <w:pStyle w:val="TableParagraph"/>
              <w:rPr>
                <w:rFonts w:ascii="Arial" w:hAnsi="Arial" w:cs="Arial"/>
                <w:sz w:val="16"/>
                <w:szCs w:val="16"/>
              </w:rPr>
            </w:pPr>
          </w:p>
          <w:p w14:paraId="14A34D4E" w14:textId="77777777" w:rsidR="00DE17CE" w:rsidRPr="009F21EB" w:rsidRDefault="00DE17CE" w:rsidP="009C4C26">
            <w:pPr>
              <w:pStyle w:val="TableParagraph"/>
              <w:rPr>
                <w:rFonts w:ascii="Arial" w:hAnsi="Arial" w:cs="Arial"/>
                <w:sz w:val="16"/>
                <w:szCs w:val="16"/>
              </w:rPr>
            </w:pPr>
          </w:p>
          <w:p w14:paraId="57D976F6" w14:textId="77777777" w:rsidR="00DE17CE" w:rsidRPr="009F21EB" w:rsidRDefault="00DE17CE" w:rsidP="009C4C26">
            <w:pPr>
              <w:pStyle w:val="TableParagraph"/>
              <w:rPr>
                <w:rFonts w:ascii="Arial" w:hAnsi="Arial" w:cs="Arial"/>
                <w:sz w:val="16"/>
                <w:szCs w:val="16"/>
              </w:rPr>
            </w:pPr>
          </w:p>
          <w:p w14:paraId="1C5F355B" w14:textId="4CB59C19" w:rsidR="00DE17CE" w:rsidRPr="009F21EB" w:rsidRDefault="00DE17CE" w:rsidP="009C4C26">
            <w:pPr>
              <w:pStyle w:val="TableParagraph"/>
              <w:ind w:right="5"/>
              <w:jc w:val="center"/>
              <w:rPr>
                <w:sz w:val="16"/>
                <w:szCs w:val="16"/>
              </w:rPr>
            </w:pPr>
            <w:proofErr w:type="spellStart"/>
            <w:r w:rsidRPr="009F21EB">
              <w:rPr>
                <w:rFonts w:ascii="Arial" w:hAnsi="Arial" w:cs="Arial"/>
                <w:spacing w:val="-2"/>
                <w:w w:val="80"/>
                <w:sz w:val="16"/>
                <w:szCs w:val="16"/>
              </w:rPr>
              <w:t>Nesemni</w:t>
            </w:r>
            <w:proofErr w:type="spellEnd"/>
            <w:r w:rsidRPr="009F21EB">
              <w:rPr>
                <w:rFonts w:ascii="Arial" w:hAnsi="Arial" w:cs="Arial"/>
                <w:spacing w:val="-2"/>
                <w:w w:val="80"/>
                <w:sz w:val="16"/>
                <w:szCs w:val="16"/>
              </w:rPr>
              <w:t>-</w:t>
            </w:r>
            <w:r w:rsidRPr="009F21EB">
              <w:rPr>
                <w:rFonts w:ascii="Arial" w:hAnsi="Arial" w:cs="Arial"/>
                <w:sz w:val="16"/>
                <w:szCs w:val="16"/>
              </w:rPr>
              <w:t xml:space="preserve"> </w:t>
            </w:r>
            <w:proofErr w:type="spellStart"/>
            <w:r w:rsidRPr="009F21EB">
              <w:rPr>
                <w:rFonts w:ascii="Arial" w:hAnsi="Arial" w:cs="Arial"/>
                <w:spacing w:val="-2"/>
                <w:w w:val="90"/>
                <w:sz w:val="16"/>
                <w:szCs w:val="16"/>
              </w:rPr>
              <w:t>ficativ</w:t>
            </w:r>
            <w:proofErr w:type="spellEnd"/>
          </w:p>
        </w:tc>
        <w:tc>
          <w:tcPr>
            <w:tcW w:w="902" w:type="dxa"/>
            <w:vMerge w:val="restart"/>
            <w:shd w:val="clear" w:color="auto" w:fill="auto"/>
          </w:tcPr>
          <w:p w14:paraId="6E325806" w14:textId="77777777" w:rsidR="00DE17CE" w:rsidRPr="009F21EB" w:rsidRDefault="00DE17CE" w:rsidP="009C4C26">
            <w:pPr>
              <w:pStyle w:val="TableParagraph"/>
              <w:spacing w:line="242" w:lineRule="auto"/>
              <w:ind w:left="29"/>
              <w:rPr>
                <w:rFonts w:ascii="Arial" w:hAnsi="Arial" w:cs="Arial"/>
                <w:sz w:val="16"/>
                <w:szCs w:val="16"/>
              </w:rPr>
            </w:pPr>
            <w:proofErr w:type="spellStart"/>
            <w:r w:rsidRPr="009F21EB">
              <w:rPr>
                <w:rFonts w:ascii="Arial" w:hAnsi="Arial" w:cs="Arial"/>
                <w:spacing w:val="-2"/>
                <w:w w:val="90"/>
                <w:sz w:val="16"/>
                <w:szCs w:val="16"/>
              </w:rPr>
              <w:t>Structurile</w:t>
            </w:r>
            <w:proofErr w:type="spellEnd"/>
            <w:r w:rsidRPr="009F21EB">
              <w:rPr>
                <w:rFonts w:ascii="Arial" w:hAnsi="Arial" w:cs="Arial"/>
                <w:sz w:val="16"/>
                <w:szCs w:val="16"/>
              </w:rPr>
              <w:t xml:space="preserve"> </w:t>
            </w:r>
            <w:proofErr w:type="spellStart"/>
            <w:r w:rsidRPr="009F21EB">
              <w:rPr>
                <w:rFonts w:ascii="Arial" w:hAnsi="Arial" w:cs="Arial"/>
                <w:spacing w:val="-2"/>
                <w:w w:val="85"/>
                <w:sz w:val="16"/>
                <w:szCs w:val="16"/>
              </w:rPr>
              <w:t>orizontale</w:t>
            </w:r>
            <w:proofErr w:type="spellEnd"/>
            <w:r w:rsidRPr="009F21EB">
              <w:rPr>
                <w:rFonts w:ascii="Arial" w:hAnsi="Arial" w:cs="Arial"/>
                <w:spacing w:val="-3"/>
                <w:w w:val="85"/>
                <w:sz w:val="16"/>
                <w:szCs w:val="16"/>
              </w:rPr>
              <w:t xml:space="preserve"> </w:t>
            </w:r>
            <w:proofErr w:type="spellStart"/>
            <w:r w:rsidRPr="009F21EB">
              <w:rPr>
                <w:rFonts w:ascii="Arial" w:hAnsi="Arial" w:cs="Arial"/>
                <w:spacing w:val="-2"/>
                <w:w w:val="85"/>
                <w:sz w:val="16"/>
                <w:szCs w:val="16"/>
              </w:rPr>
              <w:t>și</w:t>
            </w:r>
            <w:proofErr w:type="spellEnd"/>
            <w:r w:rsidRPr="009F21EB">
              <w:rPr>
                <w:rFonts w:ascii="Arial" w:hAnsi="Arial" w:cs="Arial"/>
                <w:sz w:val="16"/>
                <w:szCs w:val="16"/>
              </w:rPr>
              <w:t xml:space="preserve"> </w:t>
            </w:r>
            <w:proofErr w:type="spellStart"/>
            <w:r w:rsidRPr="009F21EB">
              <w:rPr>
                <w:rFonts w:ascii="Arial" w:hAnsi="Arial" w:cs="Arial"/>
                <w:spacing w:val="-2"/>
                <w:w w:val="90"/>
                <w:sz w:val="16"/>
                <w:szCs w:val="16"/>
              </w:rPr>
              <w:t>verticale</w:t>
            </w:r>
            <w:proofErr w:type="spellEnd"/>
            <w:r w:rsidRPr="009F21EB">
              <w:rPr>
                <w:rFonts w:ascii="Arial" w:hAnsi="Arial" w:cs="Arial"/>
                <w:spacing w:val="-5"/>
                <w:w w:val="90"/>
                <w:sz w:val="16"/>
                <w:szCs w:val="16"/>
              </w:rPr>
              <w:t xml:space="preserve"> </w:t>
            </w:r>
            <w:r w:rsidRPr="009F21EB">
              <w:rPr>
                <w:rFonts w:ascii="Arial" w:hAnsi="Arial" w:cs="Arial"/>
                <w:spacing w:val="-2"/>
                <w:w w:val="90"/>
                <w:sz w:val="16"/>
                <w:szCs w:val="16"/>
              </w:rPr>
              <w:t>se</w:t>
            </w:r>
            <w:r w:rsidRPr="009F21EB">
              <w:rPr>
                <w:rFonts w:ascii="Arial" w:hAnsi="Arial" w:cs="Arial"/>
                <w:sz w:val="16"/>
                <w:szCs w:val="16"/>
              </w:rPr>
              <w:t xml:space="preserve"> </w:t>
            </w:r>
            <w:proofErr w:type="spellStart"/>
            <w:r w:rsidRPr="009F21EB">
              <w:rPr>
                <w:rFonts w:ascii="Arial" w:hAnsi="Arial" w:cs="Arial"/>
                <w:spacing w:val="-4"/>
                <w:w w:val="85"/>
                <w:sz w:val="16"/>
                <w:szCs w:val="16"/>
              </w:rPr>
              <w:t>vor</w:t>
            </w:r>
            <w:proofErr w:type="spellEnd"/>
            <w:r w:rsidRPr="009F21EB">
              <w:rPr>
                <w:rFonts w:ascii="Arial" w:hAnsi="Arial" w:cs="Arial"/>
                <w:spacing w:val="-8"/>
                <w:sz w:val="16"/>
                <w:szCs w:val="16"/>
              </w:rPr>
              <w:t xml:space="preserve"> </w:t>
            </w:r>
            <w:r w:rsidRPr="009F21EB">
              <w:rPr>
                <w:rFonts w:ascii="Arial" w:hAnsi="Arial" w:cs="Arial"/>
                <w:spacing w:val="-4"/>
                <w:w w:val="85"/>
                <w:sz w:val="16"/>
                <w:szCs w:val="16"/>
              </w:rPr>
              <w:t>reface</w:t>
            </w:r>
            <w:r w:rsidRPr="009F21EB">
              <w:rPr>
                <w:rFonts w:ascii="Arial" w:hAnsi="Arial" w:cs="Arial"/>
                <w:spacing w:val="-7"/>
                <w:sz w:val="16"/>
                <w:szCs w:val="16"/>
              </w:rPr>
              <w:t xml:space="preserve"> </w:t>
            </w:r>
            <w:r w:rsidRPr="009F21EB">
              <w:rPr>
                <w:rFonts w:ascii="Arial" w:hAnsi="Arial" w:cs="Arial"/>
                <w:spacing w:val="-4"/>
                <w:w w:val="85"/>
                <w:sz w:val="16"/>
                <w:szCs w:val="16"/>
              </w:rPr>
              <w:t>in</w:t>
            </w:r>
            <w:r w:rsidRPr="009F21EB">
              <w:rPr>
                <w:rFonts w:ascii="Arial" w:hAnsi="Arial" w:cs="Arial"/>
                <w:sz w:val="16"/>
                <w:szCs w:val="16"/>
              </w:rPr>
              <w:t xml:space="preserve"> </w:t>
            </w:r>
            <w:r w:rsidRPr="009F21EB">
              <w:rPr>
                <w:rFonts w:ascii="Arial" w:hAnsi="Arial" w:cs="Arial"/>
                <w:w w:val="90"/>
                <w:sz w:val="16"/>
                <w:szCs w:val="16"/>
              </w:rPr>
              <w:t>zona,</w:t>
            </w:r>
            <w:r w:rsidRPr="009F21EB">
              <w:rPr>
                <w:rFonts w:ascii="Arial" w:hAnsi="Arial" w:cs="Arial"/>
                <w:spacing w:val="-7"/>
                <w:w w:val="90"/>
                <w:sz w:val="16"/>
                <w:szCs w:val="16"/>
              </w:rPr>
              <w:t xml:space="preserve"> </w:t>
            </w:r>
            <w:r w:rsidRPr="009F21EB">
              <w:rPr>
                <w:rFonts w:ascii="Arial" w:hAnsi="Arial" w:cs="Arial"/>
                <w:w w:val="90"/>
                <w:sz w:val="16"/>
                <w:szCs w:val="16"/>
              </w:rPr>
              <w:t>in</w:t>
            </w:r>
            <w:r w:rsidRPr="009F21EB">
              <w:rPr>
                <w:rFonts w:ascii="Arial" w:hAnsi="Arial" w:cs="Arial"/>
                <w:sz w:val="16"/>
                <w:szCs w:val="16"/>
              </w:rPr>
              <w:t xml:space="preserve"> </w:t>
            </w:r>
            <w:proofErr w:type="spellStart"/>
            <w:r w:rsidRPr="009F21EB">
              <w:rPr>
                <w:rFonts w:ascii="Arial" w:hAnsi="Arial" w:cs="Arial"/>
                <w:spacing w:val="-2"/>
                <w:w w:val="90"/>
                <w:sz w:val="16"/>
                <w:szCs w:val="16"/>
              </w:rPr>
              <w:t>condițiile</w:t>
            </w:r>
            <w:proofErr w:type="spellEnd"/>
            <w:r w:rsidRPr="009F21EB">
              <w:rPr>
                <w:rFonts w:ascii="Arial" w:hAnsi="Arial" w:cs="Arial"/>
                <w:sz w:val="16"/>
                <w:szCs w:val="16"/>
              </w:rPr>
              <w:t xml:space="preserve"> </w:t>
            </w:r>
            <w:proofErr w:type="spellStart"/>
            <w:r w:rsidRPr="009F21EB">
              <w:rPr>
                <w:rFonts w:ascii="Arial" w:hAnsi="Arial" w:cs="Arial"/>
                <w:spacing w:val="-2"/>
                <w:w w:val="90"/>
                <w:sz w:val="16"/>
                <w:szCs w:val="16"/>
              </w:rPr>
              <w:t>succesiunii</w:t>
            </w:r>
            <w:proofErr w:type="spellEnd"/>
          </w:p>
          <w:p w14:paraId="0B8E9883" w14:textId="1C67E26E" w:rsidR="00DE17CE" w:rsidRPr="009F21EB" w:rsidRDefault="00DE17CE" w:rsidP="009C4C26">
            <w:pPr>
              <w:pStyle w:val="TableParagraph"/>
              <w:ind w:right="10"/>
              <w:jc w:val="center"/>
              <w:rPr>
                <w:sz w:val="16"/>
                <w:szCs w:val="16"/>
              </w:rPr>
            </w:pPr>
            <w:proofErr w:type="spellStart"/>
            <w:r w:rsidRPr="009F21EB">
              <w:rPr>
                <w:rFonts w:ascii="Arial" w:hAnsi="Arial" w:cs="Arial"/>
                <w:spacing w:val="-2"/>
                <w:w w:val="90"/>
                <w:sz w:val="16"/>
                <w:szCs w:val="16"/>
              </w:rPr>
              <w:t>normale</w:t>
            </w:r>
            <w:proofErr w:type="spellEnd"/>
          </w:p>
        </w:tc>
      </w:tr>
      <w:tr w:rsidR="009F21EB" w:rsidRPr="009F21EB" w14:paraId="0456FADF" w14:textId="77777777" w:rsidTr="009C4C26">
        <w:trPr>
          <w:trHeight w:val="108"/>
        </w:trPr>
        <w:tc>
          <w:tcPr>
            <w:tcW w:w="682" w:type="dxa"/>
            <w:vMerge/>
            <w:tcBorders>
              <w:top w:val="nil"/>
              <w:bottom w:val="nil"/>
            </w:tcBorders>
            <w:shd w:val="clear" w:color="auto" w:fill="auto"/>
          </w:tcPr>
          <w:p w14:paraId="14F0F7BD"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7B5CD0F1" w14:textId="77777777" w:rsidR="00DE17CE" w:rsidRPr="009F21EB" w:rsidRDefault="00DE17CE" w:rsidP="009C4C26">
            <w:pPr>
              <w:rPr>
                <w:sz w:val="16"/>
                <w:szCs w:val="16"/>
              </w:rPr>
            </w:pPr>
          </w:p>
        </w:tc>
        <w:tc>
          <w:tcPr>
            <w:tcW w:w="683" w:type="dxa"/>
            <w:vMerge/>
            <w:shd w:val="clear" w:color="auto" w:fill="auto"/>
          </w:tcPr>
          <w:p w14:paraId="32C8B21A" w14:textId="77777777" w:rsidR="00DE17CE" w:rsidRPr="009F21EB" w:rsidRDefault="00DE17CE" w:rsidP="009C4C26">
            <w:pPr>
              <w:pStyle w:val="TableParagraph"/>
              <w:rPr>
                <w:sz w:val="16"/>
                <w:szCs w:val="16"/>
              </w:rPr>
            </w:pPr>
          </w:p>
        </w:tc>
        <w:tc>
          <w:tcPr>
            <w:tcW w:w="682" w:type="dxa"/>
            <w:vMerge/>
            <w:shd w:val="clear" w:color="auto" w:fill="auto"/>
          </w:tcPr>
          <w:p w14:paraId="58654F5C" w14:textId="77777777" w:rsidR="00DE17CE" w:rsidRPr="009F21EB" w:rsidRDefault="00DE17CE" w:rsidP="009C4C26">
            <w:pPr>
              <w:pStyle w:val="TableParagraph"/>
              <w:rPr>
                <w:sz w:val="16"/>
                <w:szCs w:val="16"/>
              </w:rPr>
            </w:pPr>
          </w:p>
        </w:tc>
        <w:tc>
          <w:tcPr>
            <w:tcW w:w="683" w:type="dxa"/>
            <w:vMerge/>
            <w:shd w:val="clear" w:color="auto" w:fill="auto"/>
          </w:tcPr>
          <w:p w14:paraId="41A253F0" w14:textId="77777777" w:rsidR="00DE17CE" w:rsidRPr="009F21EB" w:rsidRDefault="00DE17CE" w:rsidP="009C4C26">
            <w:pPr>
              <w:pStyle w:val="TableParagraph"/>
              <w:rPr>
                <w:sz w:val="16"/>
                <w:szCs w:val="16"/>
              </w:rPr>
            </w:pPr>
          </w:p>
        </w:tc>
        <w:tc>
          <w:tcPr>
            <w:tcW w:w="982" w:type="dxa"/>
            <w:vMerge/>
            <w:shd w:val="clear" w:color="auto" w:fill="auto"/>
          </w:tcPr>
          <w:p w14:paraId="0B7AFE06" w14:textId="77777777" w:rsidR="00DE17CE" w:rsidRPr="009F21EB" w:rsidRDefault="00DE17CE" w:rsidP="009C4C26">
            <w:pPr>
              <w:pStyle w:val="TableParagraph"/>
              <w:rPr>
                <w:sz w:val="16"/>
                <w:szCs w:val="16"/>
              </w:rPr>
            </w:pPr>
          </w:p>
        </w:tc>
        <w:tc>
          <w:tcPr>
            <w:tcW w:w="683" w:type="dxa"/>
            <w:vMerge/>
            <w:shd w:val="clear" w:color="auto" w:fill="auto"/>
          </w:tcPr>
          <w:p w14:paraId="086FEBDF" w14:textId="77777777" w:rsidR="00DE17CE" w:rsidRPr="009F21EB" w:rsidRDefault="00DE17CE" w:rsidP="009C4C26">
            <w:pPr>
              <w:rPr>
                <w:sz w:val="16"/>
                <w:szCs w:val="16"/>
              </w:rPr>
            </w:pPr>
          </w:p>
        </w:tc>
        <w:tc>
          <w:tcPr>
            <w:tcW w:w="682" w:type="dxa"/>
            <w:vMerge/>
            <w:shd w:val="clear" w:color="auto" w:fill="auto"/>
          </w:tcPr>
          <w:p w14:paraId="48B88C9F" w14:textId="77777777" w:rsidR="00DE17CE" w:rsidRPr="009F21EB" w:rsidRDefault="00DE17CE" w:rsidP="009C4C26">
            <w:pPr>
              <w:rPr>
                <w:sz w:val="16"/>
                <w:szCs w:val="16"/>
              </w:rPr>
            </w:pPr>
          </w:p>
        </w:tc>
        <w:tc>
          <w:tcPr>
            <w:tcW w:w="683" w:type="dxa"/>
            <w:vMerge/>
            <w:shd w:val="clear" w:color="auto" w:fill="auto"/>
          </w:tcPr>
          <w:p w14:paraId="6AF79BF5" w14:textId="77777777" w:rsidR="00DE17CE" w:rsidRPr="009F21EB" w:rsidRDefault="00DE17CE" w:rsidP="009C4C26">
            <w:pPr>
              <w:rPr>
                <w:sz w:val="16"/>
                <w:szCs w:val="16"/>
              </w:rPr>
            </w:pPr>
          </w:p>
        </w:tc>
        <w:tc>
          <w:tcPr>
            <w:tcW w:w="683" w:type="dxa"/>
            <w:vMerge/>
            <w:shd w:val="clear" w:color="auto" w:fill="auto"/>
          </w:tcPr>
          <w:p w14:paraId="3826EAEF" w14:textId="77777777" w:rsidR="00DE17CE" w:rsidRPr="009F21EB" w:rsidRDefault="00DE17CE" w:rsidP="009C4C26">
            <w:pPr>
              <w:rPr>
                <w:sz w:val="16"/>
                <w:szCs w:val="16"/>
              </w:rPr>
            </w:pPr>
          </w:p>
        </w:tc>
        <w:tc>
          <w:tcPr>
            <w:tcW w:w="682" w:type="dxa"/>
            <w:vMerge/>
            <w:shd w:val="clear" w:color="auto" w:fill="auto"/>
          </w:tcPr>
          <w:p w14:paraId="480FA013" w14:textId="77777777" w:rsidR="00DE17CE" w:rsidRPr="009F21EB" w:rsidRDefault="00DE17CE" w:rsidP="009C4C26">
            <w:pPr>
              <w:rPr>
                <w:sz w:val="16"/>
                <w:szCs w:val="16"/>
              </w:rPr>
            </w:pPr>
          </w:p>
        </w:tc>
        <w:tc>
          <w:tcPr>
            <w:tcW w:w="840" w:type="dxa"/>
            <w:vMerge w:val="restart"/>
            <w:shd w:val="clear" w:color="auto" w:fill="auto"/>
          </w:tcPr>
          <w:p w14:paraId="1A7CDD29" w14:textId="77777777" w:rsidR="00DE17CE" w:rsidRPr="009F21EB" w:rsidRDefault="00DE17CE" w:rsidP="009C4C26">
            <w:pPr>
              <w:pStyle w:val="TableParagraph"/>
              <w:ind w:left="3"/>
              <w:jc w:val="center"/>
              <w:rPr>
                <w:sz w:val="16"/>
                <w:szCs w:val="16"/>
              </w:rPr>
            </w:pPr>
            <w:proofErr w:type="spellStart"/>
            <w:r w:rsidRPr="009F21EB">
              <w:rPr>
                <w:sz w:val="16"/>
                <w:szCs w:val="16"/>
              </w:rPr>
              <w:t>specii</w:t>
            </w:r>
            <w:proofErr w:type="spellEnd"/>
            <w:r w:rsidRPr="009F21EB">
              <w:rPr>
                <w:sz w:val="16"/>
                <w:szCs w:val="16"/>
              </w:rPr>
              <w:t xml:space="preserve"> de</w:t>
            </w:r>
            <w:r w:rsidRPr="009F21EB">
              <w:rPr>
                <w:spacing w:val="-3"/>
                <w:sz w:val="16"/>
                <w:szCs w:val="16"/>
              </w:rPr>
              <w:t xml:space="preserve"> </w:t>
            </w:r>
            <w:proofErr w:type="spellStart"/>
            <w:r w:rsidRPr="009F21EB">
              <w:rPr>
                <w:sz w:val="16"/>
                <w:szCs w:val="16"/>
              </w:rPr>
              <w:t>arbori</w:t>
            </w:r>
            <w:proofErr w:type="spellEnd"/>
            <w:r w:rsidRPr="009F21EB">
              <w:rPr>
                <w:spacing w:val="1"/>
                <w:sz w:val="16"/>
                <w:szCs w:val="16"/>
              </w:rPr>
              <w:t xml:space="preserve"> </w:t>
            </w:r>
            <w:proofErr w:type="spellStart"/>
            <w:r w:rsidRPr="009F21EB">
              <w:rPr>
                <w:spacing w:val="-2"/>
                <w:sz w:val="16"/>
                <w:szCs w:val="16"/>
              </w:rPr>
              <w:t>caracteristice</w:t>
            </w:r>
            <w:proofErr w:type="spellEnd"/>
          </w:p>
        </w:tc>
        <w:tc>
          <w:tcPr>
            <w:tcW w:w="683" w:type="dxa"/>
            <w:vMerge w:val="restart"/>
            <w:shd w:val="clear" w:color="auto" w:fill="auto"/>
          </w:tcPr>
          <w:p w14:paraId="7165521E" w14:textId="77777777" w:rsidR="00DE17CE" w:rsidRPr="009F21EB" w:rsidRDefault="00DE17CE" w:rsidP="009C4C26">
            <w:pPr>
              <w:pStyle w:val="TableParagraph"/>
              <w:ind w:left="5" w:right="5"/>
              <w:jc w:val="center"/>
              <w:rPr>
                <w:sz w:val="16"/>
                <w:szCs w:val="16"/>
              </w:rPr>
            </w:pPr>
            <w:proofErr w:type="spellStart"/>
            <w:r w:rsidRPr="009F21EB">
              <w:rPr>
                <w:spacing w:val="-2"/>
                <w:sz w:val="16"/>
                <w:szCs w:val="16"/>
              </w:rPr>
              <w:t>procent</w:t>
            </w:r>
            <w:proofErr w:type="spellEnd"/>
          </w:p>
          <w:p w14:paraId="570C414F" w14:textId="77777777" w:rsidR="00DE17CE" w:rsidRPr="009F21EB" w:rsidRDefault="00DE17CE" w:rsidP="009C4C26">
            <w:pPr>
              <w:pStyle w:val="TableParagraph"/>
              <w:ind w:left="5" w:right="6"/>
              <w:jc w:val="center"/>
              <w:rPr>
                <w:sz w:val="16"/>
                <w:szCs w:val="16"/>
              </w:rPr>
            </w:pPr>
            <w:proofErr w:type="spellStart"/>
            <w:r w:rsidRPr="009F21EB">
              <w:rPr>
                <w:spacing w:val="-2"/>
                <w:sz w:val="16"/>
                <w:szCs w:val="16"/>
              </w:rPr>
              <w:t>acoperire</w:t>
            </w:r>
            <w:proofErr w:type="spellEnd"/>
            <w:r w:rsidRPr="009F21EB">
              <w:rPr>
                <w:spacing w:val="-2"/>
                <w:sz w:val="16"/>
                <w:szCs w:val="16"/>
              </w:rPr>
              <w:t>/500</w:t>
            </w:r>
          </w:p>
          <w:p w14:paraId="433D22B8" w14:textId="0C3249A5" w:rsidR="00DE17CE" w:rsidRPr="009F21EB" w:rsidRDefault="00DE17CE" w:rsidP="009C4C26">
            <w:pPr>
              <w:pStyle w:val="TableParagraph"/>
              <w:ind w:left="5" w:right="2"/>
              <w:jc w:val="center"/>
              <w:rPr>
                <w:sz w:val="16"/>
                <w:szCs w:val="16"/>
              </w:rPr>
            </w:pPr>
            <w:proofErr w:type="spellStart"/>
            <w:r w:rsidRPr="009F21EB">
              <w:rPr>
                <w:spacing w:val="-5"/>
                <w:sz w:val="16"/>
                <w:szCs w:val="16"/>
              </w:rPr>
              <w:t>mp</w:t>
            </w:r>
            <w:proofErr w:type="spellEnd"/>
          </w:p>
        </w:tc>
        <w:tc>
          <w:tcPr>
            <w:tcW w:w="683" w:type="dxa"/>
            <w:vMerge w:val="restart"/>
            <w:shd w:val="clear" w:color="auto" w:fill="auto"/>
          </w:tcPr>
          <w:p w14:paraId="1B69C8DC" w14:textId="77777777" w:rsidR="00DE17CE" w:rsidRPr="009F21EB" w:rsidRDefault="00DE17CE" w:rsidP="009C4C26">
            <w:pPr>
              <w:pStyle w:val="TableParagraph"/>
              <w:rPr>
                <w:sz w:val="16"/>
                <w:szCs w:val="16"/>
              </w:rPr>
            </w:pPr>
          </w:p>
        </w:tc>
        <w:tc>
          <w:tcPr>
            <w:tcW w:w="682" w:type="dxa"/>
            <w:vMerge w:val="restart"/>
            <w:shd w:val="clear" w:color="auto" w:fill="auto"/>
          </w:tcPr>
          <w:p w14:paraId="444B557F" w14:textId="77777777" w:rsidR="00DE17CE" w:rsidRPr="009F21EB" w:rsidRDefault="00DE17CE" w:rsidP="009C4C26">
            <w:pPr>
              <w:pStyle w:val="TableParagraph"/>
              <w:rPr>
                <w:sz w:val="16"/>
                <w:szCs w:val="16"/>
              </w:rPr>
            </w:pPr>
          </w:p>
        </w:tc>
        <w:tc>
          <w:tcPr>
            <w:tcW w:w="645" w:type="dxa"/>
            <w:tcBorders>
              <w:bottom w:val="nil"/>
            </w:tcBorders>
            <w:shd w:val="clear" w:color="auto" w:fill="auto"/>
          </w:tcPr>
          <w:p w14:paraId="191BBE1C" w14:textId="3A65091E" w:rsidR="00DE17CE" w:rsidRPr="009F21EB" w:rsidRDefault="00DE17CE" w:rsidP="00D41D58">
            <w:pPr>
              <w:pStyle w:val="TableParagraph"/>
              <w:ind w:right="1"/>
              <w:jc w:val="center"/>
              <w:rPr>
                <w:sz w:val="16"/>
                <w:szCs w:val="16"/>
              </w:rPr>
            </w:pPr>
            <w:proofErr w:type="spellStart"/>
            <w:r w:rsidRPr="009F21EB">
              <w:rPr>
                <w:sz w:val="16"/>
                <w:szCs w:val="16"/>
                <w:shd w:val="clear" w:color="auto" w:fill="C5E0B3" w:themeFill="accent6" w:themeFillTint="66"/>
              </w:rPr>
              <w:t>cel</w:t>
            </w:r>
            <w:proofErr w:type="spellEnd"/>
            <w:r w:rsidRPr="009F21EB">
              <w:rPr>
                <w:spacing w:val="1"/>
                <w:sz w:val="16"/>
                <w:szCs w:val="16"/>
                <w:shd w:val="clear" w:color="auto" w:fill="C5E0B3" w:themeFill="accent6" w:themeFillTint="66"/>
              </w:rPr>
              <w:t xml:space="preserve"> </w:t>
            </w:r>
            <w:proofErr w:type="spellStart"/>
            <w:r w:rsidRPr="009F21EB">
              <w:rPr>
                <w:sz w:val="16"/>
                <w:szCs w:val="16"/>
                <w:shd w:val="clear" w:color="auto" w:fill="C5E0B3" w:themeFill="accent6" w:themeFillTint="66"/>
              </w:rPr>
              <w:t>putin</w:t>
            </w:r>
            <w:proofErr w:type="spellEnd"/>
            <w:r w:rsidRPr="009F21EB">
              <w:rPr>
                <w:spacing w:val="-1"/>
                <w:sz w:val="16"/>
                <w:szCs w:val="16"/>
                <w:shd w:val="clear" w:color="auto" w:fill="C5E0B3" w:themeFill="accent6" w:themeFillTint="66"/>
              </w:rPr>
              <w:t xml:space="preserve"> </w:t>
            </w:r>
            <w:r w:rsidR="00B5003A" w:rsidRPr="009F21EB">
              <w:rPr>
                <w:spacing w:val="-5"/>
                <w:sz w:val="16"/>
                <w:szCs w:val="16"/>
                <w:shd w:val="clear" w:color="auto" w:fill="C5E0B3" w:themeFill="accent6" w:themeFillTint="66"/>
              </w:rPr>
              <w:t>7</w:t>
            </w:r>
            <w:r w:rsidRPr="009F21EB">
              <w:rPr>
                <w:spacing w:val="-5"/>
                <w:sz w:val="16"/>
                <w:szCs w:val="16"/>
                <w:shd w:val="clear" w:color="auto" w:fill="C5E0B3" w:themeFill="accent6" w:themeFillTint="66"/>
              </w:rPr>
              <w:t>0%</w:t>
            </w:r>
            <w:r w:rsidR="00B5003A" w:rsidRPr="009F21EB">
              <w:rPr>
                <w:spacing w:val="-5"/>
                <w:sz w:val="16"/>
                <w:szCs w:val="16"/>
                <w:shd w:val="clear" w:color="auto" w:fill="C5E0B3" w:themeFill="accent6" w:themeFillTint="66"/>
              </w:rPr>
              <w:t xml:space="preserve"> </w:t>
            </w:r>
          </w:p>
        </w:tc>
        <w:tc>
          <w:tcPr>
            <w:tcW w:w="954" w:type="dxa"/>
            <w:tcBorders>
              <w:bottom w:val="nil"/>
            </w:tcBorders>
            <w:shd w:val="clear" w:color="auto" w:fill="auto"/>
          </w:tcPr>
          <w:p w14:paraId="5858EAE6" w14:textId="77777777" w:rsidR="00DE17CE" w:rsidRPr="009F21EB" w:rsidRDefault="00DE17CE" w:rsidP="009C4C26">
            <w:pPr>
              <w:pStyle w:val="TableParagraph"/>
              <w:ind w:right="1"/>
              <w:jc w:val="center"/>
              <w:rPr>
                <w:sz w:val="16"/>
                <w:szCs w:val="16"/>
              </w:rPr>
            </w:pPr>
            <w:r w:rsidRPr="009F21EB">
              <w:rPr>
                <w:spacing w:val="-5"/>
                <w:sz w:val="16"/>
                <w:szCs w:val="16"/>
              </w:rPr>
              <w:t>da</w:t>
            </w:r>
          </w:p>
        </w:tc>
        <w:tc>
          <w:tcPr>
            <w:tcW w:w="1122" w:type="dxa"/>
            <w:vMerge/>
            <w:shd w:val="clear" w:color="auto" w:fill="auto"/>
          </w:tcPr>
          <w:p w14:paraId="66385245" w14:textId="6C9215B4" w:rsidR="00DE17CE" w:rsidRPr="009F21EB" w:rsidRDefault="00DE17CE" w:rsidP="009C4C26">
            <w:pPr>
              <w:pStyle w:val="TableParagraph"/>
              <w:ind w:left="59"/>
              <w:rPr>
                <w:sz w:val="16"/>
                <w:szCs w:val="16"/>
              </w:rPr>
            </w:pPr>
          </w:p>
        </w:tc>
        <w:tc>
          <w:tcPr>
            <w:tcW w:w="683" w:type="dxa"/>
            <w:vMerge/>
            <w:shd w:val="clear" w:color="auto" w:fill="auto"/>
          </w:tcPr>
          <w:p w14:paraId="19B8FD4E" w14:textId="558F1128" w:rsidR="00DE17CE" w:rsidRPr="009F21EB" w:rsidRDefault="00DE17CE" w:rsidP="009C4C26">
            <w:pPr>
              <w:pStyle w:val="TableParagraph"/>
              <w:ind w:left="1" w:right="8"/>
              <w:jc w:val="center"/>
              <w:rPr>
                <w:sz w:val="16"/>
                <w:szCs w:val="16"/>
              </w:rPr>
            </w:pPr>
          </w:p>
        </w:tc>
        <w:tc>
          <w:tcPr>
            <w:tcW w:w="683" w:type="dxa"/>
            <w:vMerge/>
            <w:shd w:val="clear" w:color="auto" w:fill="auto"/>
          </w:tcPr>
          <w:p w14:paraId="68DA63D0" w14:textId="34239EC7" w:rsidR="00DE17CE" w:rsidRPr="009F21EB" w:rsidRDefault="00DE17CE" w:rsidP="009C4C26">
            <w:pPr>
              <w:pStyle w:val="TableParagraph"/>
              <w:ind w:right="5"/>
              <w:jc w:val="center"/>
              <w:rPr>
                <w:sz w:val="16"/>
                <w:szCs w:val="16"/>
              </w:rPr>
            </w:pPr>
          </w:p>
        </w:tc>
        <w:tc>
          <w:tcPr>
            <w:tcW w:w="902" w:type="dxa"/>
            <w:vMerge/>
            <w:shd w:val="clear" w:color="auto" w:fill="auto"/>
          </w:tcPr>
          <w:p w14:paraId="1D341189" w14:textId="4178034E" w:rsidR="00DE17CE" w:rsidRPr="009F21EB" w:rsidRDefault="00DE17CE" w:rsidP="009C4C26">
            <w:pPr>
              <w:pStyle w:val="TableParagraph"/>
              <w:ind w:right="10"/>
              <w:jc w:val="center"/>
              <w:rPr>
                <w:sz w:val="16"/>
                <w:szCs w:val="16"/>
              </w:rPr>
            </w:pPr>
          </w:p>
        </w:tc>
      </w:tr>
      <w:tr w:rsidR="009F21EB" w:rsidRPr="009F21EB" w14:paraId="492E516B" w14:textId="77777777" w:rsidTr="009C4C26">
        <w:trPr>
          <w:trHeight w:val="102"/>
        </w:trPr>
        <w:tc>
          <w:tcPr>
            <w:tcW w:w="682" w:type="dxa"/>
            <w:vMerge/>
            <w:tcBorders>
              <w:top w:val="nil"/>
              <w:bottom w:val="nil"/>
            </w:tcBorders>
            <w:shd w:val="clear" w:color="auto" w:fill="auto"/>
          </w:tcPr>
          <w:p w14:paraId="17E2EDCB"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77C941BC" w14:textId="77777777" w:rsidR="00DE17CE" w:rsidRPr="009F21EB" w:rsidRDefault="00DE17CE" w:rsidP="009C4C26">
            <w:pPr>
              <w:rPr>
                <w:sz w:val="16"/>
                <w:szCs w:val="16"/>
              </w:rPr>
            </w:pPr>
          </w:p>
        </w:tc>
        <w:tc>
          <w:tcPr>
            <w:tcW w:w="683" w:type="dxa"/>
            <w:vMerge/>
            <w:shd w:val="clear" w:color="auto" w:fill="auto"/>
          </w:tcPr>
          <w:p w14:paraId="7EEBC3F3" w14:textId="77777777" w:rsidR="00DE17CE" w:rsidRPr="009F21EB" w:rsidRDefault="00DE17CE" w:rsidP="009C4C26">
            <w:pPr>
              <w:pStyle w:val="TableParagraph"/>
              <w:rPr>
                <w:sz w:val="16"/>
                <w:szCs w:val="16"/>
              </w:rPr>
            </w:pPr>
          </w:p>
        </w:tc>
        <w:tc>
          <w:tcPr>
            <w:tcW w:w="682" w:type="dxa"/>
            <w:vMerge/>
            <w:shd w:val="clear" w:color="auto" w:fill="auto"/>
          </w:tcPr>
          <w:p w14:paraId="35C94ED1" w14:textId="77777777" w:rsidR="00DE17CE" w:rsidRPr="009F21EB" w:rsidRDefault="00DE17CE" w:rsidP="009C4C26">
            <w:pPr>
              <w:pStyle w:val="TableParagraph"/>
              <w:rPr>
                <w:sz w:val="16"/>
                <w:szCs w:val="16"/>
              </w:rPr>
            </w:pPr>
          </w:p>
        </w:tc>
        <w:tc>
          <w:tcPr>
            <w:tcW w:w="683" w:type="dxa"/>
            <w:vMerge/>
            <w:shd w:val="clear" w:color="auto" w:fill="auto"/>
          </w:tcPr>
          <w:p w14:paraId="06E1866A" w14:textId="77777777" w:rsidR="00DE17CE" w:rsidRPr="009F21EB" w:rsidRDefault="00DE17CE" w:rsidP="009C4C26">
            <w:pPr>
              <w:rPr>
                <w:sz w:val="16"/>
                <w:szCs w:val="16"/>
              </w:rPr>
            </w:pPr>
          </w:p>
        </w:tc>
        <w:tc>
          <w:tcPr>
            <w:tcW w:w="982" w:type="dxa"/>
            <w:vMerge/>
            <w:shd w:val="clear" w:color="auto" w:fill="auto"/>
          </w:tcPr>
          <w:p w14:paraId="14EE45DC" w14:textId="77777777" w:rsidR="00DE17CE" w:rsidRPr="009F21EB" w:rsidRDefault="00DE17CE" w:rsidP="009C4C26">
            <w:pPr>
              <w:pStyle w:val="TableParagraph"/>
              <w:rPr>
                <w:sz w:val="16"/>
                <w:szCs w:val="16"/>
              </w:rPr>
            </w:pPr>
          </w:p>
        </w:tc>
        <w:tc>
          <w:tcPr>
            <w:tcW w:w="683" w:type="dxa"/>
            <w:vMerge/>
            <w:shd w:val="clear" w:color="auto" w:fill="auto"/>
          </w:tcPr>
          <w:p w14:paraId="13FAC8FD" w14:textId="77777777" w:rsidR="00DE17CE" w:rsidRPr="009F21EB" w:rsidRDefault="00DE17CE" w:rsidP="009C4C26">
            <w:pPr>
              <w:rPr>
                <w:sz w:val="16"/>
                <w:szCs w:val="16"/>
              </w:rPr>
            </w:pPr>
          </w:p>
        </w:tc>
        <w:tc>
          <w:tcPr>
            <w:tcW w:w="682" w:type="dxa"/>
            <w:vMerge/>
            <w:shd w:val="clear" w:color="auto" w:fill="auto"/>
          </w:tcPr>
          <w:p w14:paraId="16FD5101" w14:textId="77777777" w:rsidR="00DE17CE" w:rsidRPr="009F21EB" w:rsidRDefault="00DE17CE" w:rsidP="009C4C26">
            <w:pPr>
              <w:rPr>
                <w:sz w:val="16"/>
                <w:szCs w:val="16"/>
              </w:rPr>
            </w:pPr>
          </w:p>
        </w:tc>
        <w:tc>
          <w:tcPr>
            <w:tcW w:w="683" w:type="dxa"/>
            <w:vMerge/>
            <w:shd w:val="clear" w:color="auto" w:fill="auto"/>
          </w:tcPr>
          <w:p w14:paraId="0F194498" w14:textId="77777777" w:rsidR="00DE17CE" w:rsidRPr="009F21EB" w:rsidRDefault="00DE17CE" w:rsidP="009C4C26">
            <w:pPr>
              <w:rPr>
                <w:sz w:val="16"/>
                <w:szCs w:val="16"/>
              </w:rPr>
            </w:pPr>
          </w:p>
        </w:tc>
        <w:tc>
          <w:tcPr>
            <w:tcW w:w="683" w:type="dxa"/>
            <w:vMerge/>
            <w:shd w:val="clear" w:color="auto" w:fill="auto"/>
          </w:tcPr>
          <w:p w14:paraId="57693BA8" w14:textId="77777777" w:rsidR="00DE17CE" w:rsidRPr="009F21EB" w:rsidRDefault="00DE17CE" w:rsidP="009C4C26">
            <w:pPr>
              <w:rPr>
                <w:sz w:val="16"/>
                <w:szCs w:val="16"/>
              </w:rPr>
            </w:pPr>
          </w:p>
        </w:tc>
        <w:tc>
          <w:tcPr>
            <w:tcW w:w="682" w:type="dxa"/>
            <w:vMerge/>
            <w:shd w:val="clear" w:color="auto" w:fill="auto"/>
          </w:tcPr>
          <w:p w14:paraId="7B227DF6" w14:textId="77777777" w:rsidR="00DE17CE" w:rsidRPr="009F21EB" w:rsidRDefault="00DE17CE" w:rsidP="009C4C26">
            <w:pPr>
              <w:rPr>
                <w:sz w:val="16"/>
                <w:szCs w:val="16"/>
              </w:rPr>
            </w:pPr>
          </w:p>
        </w:tc>
        <w:tc>
          <w:tcPr>
            <w:tcW w:w="840" w:type="dxa"/>
            <w:vMerge/>
            <w:shd w:val="clear" w:color="auto" w:fill="auto"/>
          </w:tcPr>
          <w:p w14:paraId="75472FB7" w14:textId="77777777" w:rsidR="00DE17CE" w:rsidRPr="009F21EB" w:rsidRDefault="00DE17CE" w:rsidP="009C4C26">
            <w:pPr>
              <w:pStyle w:val="TableParagraph"/>
              <w:rPr>
                <w:sz w:val="16"/>
                <w:szCs w:val="16"/>
              </w:rPr>
            </w:pPr>
          </w:p>
        </w:tc>
        <w:tc>
          <w:tcPr>
            <w:tcW w:w="683" w:type="dxa"/>
            <w:vMerge/>
            <w:shd w:val="clear" w:color="auto" w:fill="auto"/>
          </w:tcPr>
          <w:p w14:paraId="46FE684E" w14:textId="73251A0D" w:rsidR="00DE17CE" w:rsidRPr="009F21EB" w:rsidRDefault="00DE17CE" w:rsidP="009C4C26">
            <w:pPr>
              <w:pStyle w:val="TableParagraph"/>
              <w:ind w:left="5" w:right="2"/>
              <w:jc w:val="center"/>
              <w:rPr>
                <w:sz w:val="16"/>
                <w:szCs w:val="16"/>
              </w:rPr>
            </w:pPr>
          </w:p>
        </w:tc>
        <w:tc>
          <w:tcPr>
            <w:tcW w:w="683" w:type="dxa"/>
            <w:vMerge/>
            <w:tcBorders>
              <w:top w:val="nil"/>
            </w:tcBorders>
            <w:shd w:val="clear" w:color="auto" w:fill="auto"/>
          </w:tcPr>
          <w:p w14:paraId="28F456AC" w14:textId="77777777" w:rsidR="00DE17CE" w:rsidRPr="009F21EB" w:rsidRDefault="00DE17CE" w:rsidP="009C4C26">
            <w:pPr>
              <w:rPr>
                <w:sz w:val="16"/>
                <w:szCs w:val="16"/>
              </w:rPr>
            </w:pPr>
          </w:p>
        </w:tc>
        <w:tc>
          <w:tcPr>
            <w:tcW w:w="682" w:type="dxa"/>
            <w:vMerge/>
            <w:tcBorders>
              <w:top w:val="nil"/>
            </w:tcBorders>
            <w:shd w:val="clear" w:color="auto" w:fill="auto"/>
          </w:tcPr>
          <w:p w14:paraId="40ADD243" w14:textId="77777777" w:rsidR="00DE17CE" w:rsidRPr="009F21EB" w:rsidRDefault="00DE17CE" w:rsidP="009C4C26">
            <w:pPr>
              <w:rPr>
                <w:sz w:val="16"/>
                <w:szCs w:val="16"/>
              </w:rPr>
            </w:pPr>
          </w:p>
        </w:tc>
        <w:tc>
          <w:tcPr>
            <w:tcW w:w="645" w:type="dxa"/>
            <w:tcBorders>
              <w:top w:val="nil"/>
              <w:bottom w:val="nil"/>
            </w:tcBorders>
            <w:shd w:val="clear" w:color="auto" w:fill="auto"/>
          </w:tcPr>
          <w:p w14:paraId="67681CA5" w14:textId="77777777" w:rsidR="00DE17CE" w:rsidRPr="009F21EB" w:rsidRDefault="00DE17CE" w:rsidP="009C4C26">
            <w:pPr>
              <w:pStyle w:val="TableParagraph"/>
              <w:rPr>
                <w:sz w:val="16"/>
                <w:szCs w:val="16"/>
              </w:rPr>
            </w:pPr>
          </w:p>
        </w:tc>
        <w:tc>
          <w:tcPr>
            <w:tcW w:w="954" w:type="dxa"/>
            <w:tcBorders>
              <w:top w:val="nil"/>
              <w:bottom w:val="nil"/>
            </w:tcBorders>
            <w:shd w:val="clear" w:color="auto" w:fill="auto"/>
          </w:tcPr>
          <w:p w14:paraId="201FCAA6" w14:textId="77777777" w:rsidR="00DE17CE" w:rsidRPr="009F21EB" w:rsidRDefault="00DE17CE" w:rsidP="009C4C26">
            <w:pPr>
              <w:pStyle w:val="TableParagraph"/>
              <w:rPr>
                <w:sz w:val="16"/>
                <w:szCs w:val="16"/>
              </w:rPr>
            </w:pPr>
          </w:p>
        </w:tc>
        <w:tc>
          <w:tcPr>
            <w:tcW w:w="1122" w:type="dxa"/>
            <w:vMerge/>
            <w:shd w:val="clear" w:color="auto" w:fill="auto"/>
          </w:tcPr>
          <w:p w14:paraId="7EADFA93" w14:textId="6C0B50B2" w:rsidR="00DE17CE" w:rsidRPr="009F21EB" w:rsidRDefault="00DE17CE" w:rsidP="009C4C26">
            <w:pPr>
              <w:pStyle w:val="TableParagraph"/>
              <w:ind w:left="127"/>
              <w:rPr>
                <w:sz w:val="16"/>
                <w:szCs w:val="16"/>
              </w:rPr>
            </w:pPr>
          </w:p>
        </w:tc>
        <w:tc>
          <w:tcPr>
            <w:tcW w:w="683" w:type="dxa"/>
            <w:vMerge/>
            <w:shd w:val="clear" w:color="auto" w:fill="auto"/>
          </w:tcPr>
          <w:p w14:paraId="7372C30C" w14:textId="3982DAA9" w:rsidR="00DE17CE" w:rsidRPr="009F21EB" w:rsidRDefault="00DE17CE" w:rsidP="009C4C26">
            <w:pPr>
              <w:pStyle w:val="TableParagraph"/>
              <w:ind w:right="8"/>
              <w:jc w:val="center"/>
              <w:rPr>
                <w:sz w:val="16"/>
                <w:szCs w:val="16"/>
              </w:rPr>
            </w:pPr>
          </w:p>
        </w:tc>
        <w:tc>
          <w:tcPr>
            <w:tcW w:w="683" w:type="dxa"/>
            <w:vMerge/>
            <w:shd w:val="clear" w:color="auto" w:fill="auto"/>
          </w:tcPr>
          <w:p w14:paraId="14B1A80F" w14:textId="274913A1" w:rsidR="00DE17CE" w:rsidRPr="009F21EB" w:rsidRDefault="00DE17CE" w:rsidP="009C4C26">
            <w:pPr>
              <w:pStyle w:val="TableParagraph"/>
              <w:ind w:left="1" w:right="5"/>
              <w:jc w:val="center"/>
              <w:rPr>
                <w:sz w:val="16"/>
                <w:szCs w:val="16"/>
              </w:rPr>
            </w:pPr>
          </w:p>
        </w:tc>
        <w:tc>
          <w:tcPr>
            <w:tcW w:w="902" w:type="dxa"/>
            <w:vMerge/>
            <w:shd w:val="clear" w:color="auto" w:fill="auto"/>
          </w:tcPr>
          <w:p w14:paraId="7E89154C" w14:textId="3B5782FE" w:rsidR="00DE17CE" w:rsidRPr="009F21EB" w:rsidRDefault="00DE17CE" w:rsidP="009C4C26">
            <w:pPr>
              <w:pStyle w:val="TableParagraph"/>
              <w:ind w:right="9"/>
              <w:jc w:val="center"/>
              <w:rPr>
                <w:sz w:val="16"/>
                <w:szCs w:val="16"/>
              </w:rPr>
            </w:pPr>
          </w:p>
        </w:tc>
      </w:tr>
      <w:tr w:rsidR="009F21EB" w:rsidRPr="009F21EB" w14:paraId="128FDAB5" w14:textId="77777777" w:rsidTr="009C4C26">
        <w:trPr>
          <w:trHeight w:val="102"/>
        </w:trPr>
        <w:tc>
          <w:tcPr>
            <w:tcW w:w="682" w:type="dxa"/>
            <w:vMerge/>
            <w:tcBorders>
              <w:top w:val="nil"/>
              <w:bottom w:val="nil"/>
            </w:tcBorders>
            <w:shd w:val="clear" w:color="auto" w:fill="auto"/>
          </w:tcPr>
          <w:p w14:paraId="10F65ABA"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560357C7" w14:textId="77777777" w:rsidR="00DE17CE" w:rsidRPr="009F21EB" w:rsidRDefault="00DE17CE" w:rsidP="009C4C26">
            <w:pPr>
              <w:rPr>
                <w:sz w:val="16"/>
                <w:szCs w:val="16"/>
              </w:rPr>
            </w:pPr>
          </w:p>
        </w:tc>
        <w:tc>
          <w:tcPr>
            <w:tcW w:w="683" w:type="dxa"/>
            <w:vMerge/>
            <w:shd w:val="clear" w:color="auto" w:fill="auto"/>
          </w:tcPr>
          <w:p w14:paraId="594B4EB3" w14:textId="77777777" w:rsidR="00DE17CE" w:rsidRPr="009F21EB" w:rsidRDefault="00DE17CE" w:rsidP="009C4C26">
            <w:pPr>
              <w:pStyle w:val="TableParagraph"/>
              <w:rPr>
                <w:sz w:val="16"/>
                <w:szCs w:val="16"/>
              </w:rPr>
            </w:pPr>
          </w:p>
        </w:tc>
        <w:tc>
          <w:tcPr>
            <w:tcW w:w="682" w:type="dxa"/>
            <w:vMerge/>
            <w:shd w:val="clear" w:color="auto" w:fill="auto"/>
          </w:tcPr>
          <w:p w14:paraId="391707F6" w14:textId="77777777" w:rsidR="00DE17CE" w:rsidRPr="009F21EB" w:rsidRDefault="00DE17CE" w:rsidP="009C4C26">
            <w:pPr>
              <w:pStyle w:val="TableParagraph"/>
              <w:rPr>
                <w:sz w:val="16"/>
                <w:szCs w:val="16"/>
              </w:rPr>
            </w:pPr>
          </w:p>
        </w:tc>
        <w:tc>
          <w:tcPr>
            <w:tcW w:w="683" w:type="dxa"/>
            <w:vMerge/>
            <w:shd w:val="clear" w:color="auto" w:fill="auto"/>
          </w:tcPr>
          <w:p w14:paraId="43994787" w14:textId="77777777" w:rsidR="00DE17CE" w:rsidRPr="009F21EB" w:rsidRDefault="00DE17CE" w:rsidP="009C4C26">
            <w:pPr>
              <w:rPr>
                <w:sz w:val="16"/>
                <w:szCs w:val="16"/>
              </w:rPr>
            </w:pPr>
          </w:p>
        </w:tc>
        <w:tc>
          <w:tcPr>
            <w:tcW w:w="982" w:type="dxa"/>
            <w:vMerge/>
            <w:shd w:val="clear" w:color="auto" w:fill="auto"/>
          </w:tcPr>
          <w:p w14:paraId="6A59D3BE" w14:textId="77777777" w:rsidR="00DE17CE" w:rsidRPr="009F21EB" w:rsidRDefault="00DE17CE" w:rsidP="009C4C26">
            <w:pPr>
              <w:pStyle w:val="TableParagraph"/>
              <w:rPr>
                <w:sz w:val="16"/>
                <w:szCs w:val="16"/>
              </w:rPr>
            </w:pPr>
          </w:p>
        </w:tc>
        <w:tc>
          <w:tcPr>
            <w:tcW w:w="683" w:type="dxa"/>
            <w:vMerge/>
            <w:shd w:val="clear" w:color="auto" w:fill="auto"/>
          </w:tcPr>
          <w:p w14:paraId="131D07BA" w14:textId="77777777" w:rsidR="00DE17CE" w:rsidRPr="009F21EB" w:rsidRDefault="00DE17CE" w:rsidP="009C4C26">
            <w:pPr>
              <w:rPr>
                <w:sz w:val="16"/>
                <w:szCs w:val="16"/>
              </w:rPr>
            </w:pPr>
          </w:p>
        </w:tc>
        <w:tc>
          <w:tcPr>
            <w:tcW w:w="682" w:type="dxa"/>
            <w:vMerge/>
            <w:shd w:val="clear" w:color="auto" w:fill="auto"/>
          </w:tcPr>
          <w:p w14:paraId="5BBE2D08" w14:textId="77777777" w:rsidR="00DE17CE" w:rsidRPr="009F21EB" w:rsidRDefault="00DE17CE" w:rsidP="009C4C26">
            <w:pPr>
              <w:rPr>
                <w:sz w:val="16"/>
                <w:szCs w:val="16"/>
              </w:rPr>
            </w:pPr>
          </w:p>
        </w:tc>
        <w:tc>
          <w:tcPr>
            <w:tcW w:w="683" w:type="dxa"/>
            <w:vMerge/>
            <w:shd w:val="clear" w:color="auto" w:fill="auto"/>
          </w:tcPr>
          <w:p w14:paraId="29D26A2B" w14:textId="77777777" w:rsidR="00DE17CE" w:rsidRPr="009F21EB" w:rsidRDefault="00DE17CE" w:rsidP="009C4C26">
            <w:pPr>
              <w:rPr>
                <w:sz w:val="16"/>
                <w:szCs w:val="16"/>
              </w:rPr>
            </w:pPr>
          </w:p>
        </w:tc>
        <w:tc>
          <w:tcPr>
            <w:tcW w:w="683" w:type="dxa"/>
            <w:vMerge/>
            <w:shd w:val="clear" w:color="auto" w:fill="auto"/>
          </w:tcPr>
          <w:p w14:paraId="083FBA6F" w14:textId="77777777" w:rsidR="00DE17CE" w:rsidRPr="009F21EB" w:rsidRDefault="00DE17CE" w:rsidP="009C4C26">
            <w:pPr>
              <w:rPr>
                <w:sz w:val="16"/>
                <w:szCs w:val="16"/>
              </w:rPr>
            </w:pPr>
          </w:p>
        </w:tc>
        <w:tc>
          <w:tcPr>
            <w:tcW w:w="682" w:type="dxa"/>
            <w:vMerge/>
            <w:shd w:val="clear" w:color="auto" w:fill="auto"/>
          </w:tcPr>
          <w:p w14:paraId="0FDFDA64" w14:textId="77777777" w:rsidR="00DE17CE" w:rsidRPr="009F21EB" w:rsidRDefault="00DE17CE" w:rsidP="009C4C26">
            <w:pPr>
              <w:rPr>
                <w:sz w:val="16"/>
                <w:szCs w:val="16"/>
              </w:rPr>
            </w:pPr>
          </w:p>
        </w:tc>
        <w:tc>
          <w:tcPr>
            <w:tcW w:w="840" w:type="dxa"/>
            <w:vMerge/>
            <w:shd w:val="clear" w:color="auto" w:fill="auto"/>
          </w:tcPr>
          <w:p w14:paraId="19C9EC4C" w14:textId="77777777" w:rsidR="00DE17CE" w:rsidRPr="009F21EB" w:rsidRDefault="00DE17CE" w:rsidP="009C4C26">
            <w:pPr>
              <w:pStyle w:val="TableParagraph"/>
              <w:rPr>
                <w:sz w:val="16"/>
                <w:szCs w:val="16"/>
              </w:rPr>
            </w:pPr>
          </w:p>
        </w:tc>
        <w:tc>
          <w:tcPr>
            <w:tcW w:w="683" w:type="dxa"/>
            <w:vMerge/>
            <w:shd w:val="clear" w:color="auto" w:fill="auto"/>
          </w:tcPr>
          <w:p w14:paraId="727ADB66" w14:textId="722A08B7" w:rsidR="00DE17CE" w:rsidRPr="009F21EB" w:rsidRDefault="00DE17CE" w:rsidP="009C4C26">
            <w:pPr>
              <w:pStyle w:val="TableParagraph"/>
              <w:ind w:left="5" w:right="2"/>
              <w:jc w:val="center"/>
              <w:rPr>
                <w:sz w:val="16"/>
                <w:szCs w:val="16"/>
              </w:rPr>
            </w:pPr>
          </w:p>
        </w:tc>
        <w:tc>
          <w:tcPr>
            <w:tcW w:w="683" w:type="dxa"/>
            <w:vMerge/>
            <w:tcBorders>
              <w:top w:val="nil"/>
            </w:tcBorders>
            <w:shd w:val="clear" w:color="auto" w:fill="auto"/>
          </w:tcPr>
          <w:p w14:paraId="6E3FD64E" w14:textId="77777777" w:rsidR="00DE17CE" w:rsidRPr="009F21EB" w:rsidRDefault="00DE17CE" w:rsidP="009C4C26">
            <w:pPr>
              <w:rPr>
                <w:sz w:val="16"/>
                <w:szCs w:val="16"/>
              </w:rPr>
            </w:pPr>
          </w:p>
        </w:tc>
        <w:tc>
          <w:tcPr>
            <w:tcW w:w="682" w:type="dxa"/>
            <w:vMerge/>
            <w:tcBorders>
              <w:top w:val="nil"/>
            </w:tcBorders>
            <w:shd w:val="clear" w:color="auto" w:fill="auto"/>
          </w:tcPr>
          <w:p w14:paraId="220D7117" w14:textId="77777777" w:rsidR="00DE17CE" w:rsidRPr="009F21EB" w:rsidRDefault="00DE17CE" w:rsidP="009C4C26">
            <w:pPr>
              <w:rPr>
                <w:sz w:val="16"/>
                <w:szCs w:val="16"/>
              </w:rPr>
            </w:pPr>
          </w:p>
        </w:tc>
        <w:tc>
          <w:tcPr>
            <w:tcW w:w="645" w:type="dxa"/>
            <w:tcBorders>
              <w:top w:val="nil"/>
              <w:bottom w:val="nil"/>
            </w:tcBorders>
            <w:shd w:val="clear" w:color="auto" w:fill="auto"/>
          </w:tcPr>
          <w:p w14:paraId="78B8317B" w14:textId="77777777" w:rsidR="00DE17CE" w:rsidRPr="009F21EB" w:rsidRDefault="00DE17CE" w:rsidP="009C4C26">
            <w:pPr>
              <w:pStyle w:val="TableParagraph"/>
              <w:rPr>
                <w:sz w:val="16"/>
                <w:szCs w:val="16"/>
              </w:rPr>
            </w:pPr>
          </w:p>
        </w:tc>
        <w:tc>
          <w:tcPr>
            <w:tcW w:w="954" w:type="dxa"/>
            <w:tcBorders>
              <w:top w:val="nil"/>
              <w:bottom w:val="nil"/>
            </w:tcBorders>
            <w:shd w:val="clear" w:color="auto" w:fill="auto"/>
          </w:tcPr>
          <w:p w14:paraId="4D4F2961" w14:textId="77777777" w:rsidR="00DE17CE" w:rsidRPr="009F21EB" w:rsidRDefault="00DE17CE" w:rsidP="009C4C26">
            <w:pPr>
              <w:pStyle w:val="TableParagraph"/>
              <w:rPr>
                <w:sz w:val="16"/>
                <w:szCs w:val="16"/>
              </w:rPr>
            </w:pPr>
          </w:p>
        </w:tc>
        <w:tc>
          <w:tcPr>
            <w:tcW w:w="1122" w:type="dxa"/>
            <w:vMerge/>
            <w:shd w:val="clear" w:color="auto" w:fill="auto"/>
          </w:tcPr>
          <w:p w14:paraId="70F34514" w14:textId="236C3070" w:rsidR="00DE17CE" w:rsidRPr="009F21EB" w:rsidRDefault="00DE17CE" w:rsidP="009C4C26">
            <w:pPr>
              <w:pStyle w:val="TableParagraph"/>
              <w:ind w:left="213"/>
              <w:rPr>
                <w:sz w:val="16"/>
                <w:szCs w:val="16"/>
              </w:rPr>
            </w:pPr>
          </w:p>
        </w:tc>
        <w:tc>
          <w:tcPr>
            <w:tcW w:w="683" w:type="dxa"/>
            <w:vMerge/>
            <w:shd w:val="clear" w:color="auto" w:fill="auto"/>
          </w:tcPr>
          <w:p w14:paraId="3FADFE1C" w14:textId="77777777" w:rsidR="00DE17CE" w:rsidRPr="009F21EB" w:rsidRDefault="00DE17CE" w:rsidP="009C4C26">
            <w:pPr>
              <w:pStyle w:val="TableParagraph"/>
              <w:rPr>
                <w:sz w:val="16"/>
                <w:szCs w:val="16"/>
              </w:rPr>
            </w:pPr>
          </w:p>
        </w:tc>
        <w:tc>
          <w:tcPr>
            <w:tcW w:w="683" w:type="dxa"/>
            <w:vMerge/>
            <w:shd w:val="clear" w:color="auto" w:fill="auto"/>
          </w:tcPr>
          <w:p w14:paraId="10FA5D1A" w14:textId="38796032" w:rsidR="00DE17CE" w:rsidRPr="009F21EB" w:rsidRDefault="00DE17CE" w:rsidP="009C4C26">
            <w:pPr>
              <w:pStyle w:val="TableParagraph"/>
              <w:ind w:left="1" w:right="5"/>
              <w:jc w:val="center"/>
              <w:rPr>
                <w:sz w:val="16"/>
                <w:szCs w:val="16"/>
              </w:rPr>
            </w:pPr>
          </w:p>
        </w:tc>
        <w:tc>
          <w:tcPr>
            <w:tcW w:w="902" w:type="dxa"/>
            <w:vMerge/>
            <w:shd w:val="clear" w:color="auto" w:fill="auto"/>
          </w:tcPr>
          <w:p w14:paraId="6FD27B9E" w14:textId="0923AB90" w:rsidR="00DE17CE" w:rsidRPr="009F21EB" w:rsidRDefault="00DE17CE" w:rsidP="009C4C26">
            <w:pPr>
              <w:pStyle w:val="TableParagraph"/>
              <w:ind w:right="7"/>
              <w:jc w:val="center"/>
              <w:rPr>
                <w:sz w:val="16"/>
                <w:szCs w:val="16"/>
              </w:rPr>
            </w:pPr>
          </w:p>
        </w:tc>
      </w:tr>
      <w:tr w:rsidR="009F21EB" w:rsidRPr="009F21EB" w14:paraId="0A382289" w14:textId="77777777" w:rsidTr="009C4C26">
        <w:trPr>
          <w:trHeight w:val="102"/>
        </w:trPr>
        <w:tc>
          <w:tcPr>
            <w:tcW w:w="682" w:type="dxa"/>
            <w:vMerge/>
            <w:tcBorders>
              <w:top w:val="nil"/>
              <w:bottom w:val="nil"/>
            </w:tcBorders>
            <w:shd w:val="clear" w:color="auto" w:fill="auto"/>
          </w:tcPr>
          <w:p w14:paraId="33C60DB3"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50084B7E" w14:textId="77777777" w:rsidR="00DE17CE" w:rsidRPr="009F21EB" w:rsidRDefault="00DE17CE" w:rsidP="009C4C26">
            <w:pPr>
              <w:rPr>
                <w:sz w:val="16"/>
                <w:szCs w:val="16"/>
              </w:rPr>
            </w:pPr>
          </w:p>
        </w:tc>
        <w:tc>
          <w:tcPr>
            <w:tcW w:w="683" w:type="dxa"/>
            <w:vMerge/>
            <w:shd w:val="clear" w:color="auto" w:fill="auto"/>
          </w:tcPr>
          <w:p w14:paraId="6944F4D7" w14:textId="77777777" w:rsidR="00DE17CE" w:rsidRPr="009F21EB" w:rsidRDefault="00DE17CE" w:rsidP="009C4C26">
            <w:pPr>
              <w:pStyle w:val="TableParagraph"/>
              <w:rPr>
                <w:sz w:val="16"/>
                <w:szCs w:val="16"/>
              </w:rPr>
            </w:pPr>
          </w:p>
        </w:tc>
        <w:tc>
          <w:tcPr>
            <w:tcW w:w="682" w:type="dxa"/>
            <w:vMerge/>
            <w:shd w:val="clear" w:color="auto" w:fill="auto"/>
          </w:tcPr>
          <w:p w14:paraId="1571D4AB" w14:textId="77777777" w:rsidR="00DE17CE" w:rsidRPr="009F21EB" w:rsidRDefault="00DE17CE" w:rsidP="009C4C26">
            <w:pPr>
              <w:pStyle w:val="TableParagraph"/>
              <w:rPr>
                <w:sz w:val="16"/>
                <w:szCs w:val="16"/>
              </w:rPr>
            </w:pPr>
          </w:p>
        </w:tc>
        <w:tc>
          <w:tcPr>
            <w:tcW w:w="683" w:type="dxa"/>
            <w:vMerge/>
            <w:shd w:val="clear" w:color="auto" w:fill="auto"/>
          </w:tcPr>
          <w:p w14:paraId="4AF86190" w14:textId="77777777" w:rsidR="00DE17CE" w:rsidRPr="009F21EB" w:rsidRDefault="00DE17CE" w:rsidP="009C4C26">
            <w:pPr>
              <w:rPr>
                <w:sz w:val="16"/>
                <w:szCs w:val="16"/>
              </w:rPr>
            </w:pPr>
          </w:p>
        </w:tc>
        <w:tc>
          <w:tcPr>
            <w:tcW w:w="982" w:type="dxa"/>
            <w:vMerge/>
            <w:shd w:val="clear" w:color="auto" w:fill="auto"/>
          </w:tcPr>
          <w:p w14:paraId="35C3A90E" w14:textId="77777777" w:rsidR="00DE17CE" w:rsidRPr="009F21EB" w:rsidRDefault="00DE17CE" w:rsidP="009C4C26">
            <w:pPr>
              <w:pStyle w:val="TableParagraph"/>
              <w:rPr>
                <w:sz w:val="16"/>
                <w:szCs w:val="16"/>
              </w:rPr>
            </w:pPr>
          </w:p>
        </w:tc>
        <w:tc>
          <w:tcPr>
            <w:tcW w:w="683" w:type="dxa"/>
            <w:vMerge/>
            <w:shd w:val="clear" w:color="auto" w:fill="auto"/>
          </w:tcPr>
          <w:p w14:paraId="2E394C76" w14:textId="77777777" w:rsidR="00DE17CE" w:rsidRPr="009F21EB" w:rsidRDefault="00DE17CE" w:rsidP="009C4C26">
            <w:pPr>
              <w:rPr>
                <w:sz w:val="16"/>
                <w:szCs w:val="16"/>
              </w:rPr>
            </w:pPr>
          </w:p>
        </w:tc>
        <w:tc>
          <w:tcPr>
            <w:tcW w:w="682" w:type="dxa"/>
            <w:vMerge/>
            <w:shd w:val="clear" w:color="auto" w:fill="auto"/>
          </w:tcPr>
          <w:p w14:paraId="6737248E" w14:textId="77777777" w:rsidR="00DE17CE" w:rsidRPr="009F21EB" w:rsidRDefault="00DE17CE" w:rsidP="009C4C26">
            <w:pPr>
              <w:rPr>
                <w:sz w:val="16"/>
                <w:szCs w:val="16"/>
              </w:rPr>
            </w:pPr>
          </w:p>
        </w:tc>
        <w:tc>
          <w:tcPr>
            <w:tcW w:w="683" w:type="dxa"/>
            <w:vMerge/>
            <w:shd w:val="clear" w:color="auto" w:fill="auto"/>
          </w:tcPr>
          <w:p w14:paraId="498245AF" w14:textId="77777777" w:rsidR="00DE17CE" w:rsidRPr="009F21EB" w:rsidRDefault="00DE17CE" w:rsidP="009C4C26">
            <w:pPr>
              <w:rPr>
                <w:sz w:val="16"/>
                <w:szCs w:val="16"/>
              </w:rPr>
            </w:pPr>
          </w:p>
        </w:tc>
        <w:tc>
          <w:tcPr>
            <w:tcW w:w="683" w:type="dxa"/>
            <w:vMerge/>
            <w:shd w:val="clear" w:color="auto" w:fill="auto"/>
          </w:tcPr>
          <w:p w14:paraId="25B82C35" w14:textId="77777777" w:rsidR="00DE17CE" w:rsidRPr="009F21EB" w:rsidRDefault="00DE17CE" w:rsidP="009C4C26">
            <w:pPr>
              <w:rPr>
                <w:sz w:val="16"/>
                <w:szCs w:val="16"/>
              </w:rPr>
            </w:pPr>
          </w:p>
        </w:tc>
        <w:tc>
          <w:tcPr>
            <w:tcW w:w="682" w:type="dxa"/>
            <w:vMerge/>
            <w:shd w:val="clear" w:color="auto" w:fill="auto"/>
          </w:tcPr>
          <w:p w14:paraId="2584BABB" w14:textId="77777777" w:rsidR="00DE17CE" w:rsidRPr="009F21EB" w:rsidRDefault="00DE17CE" w:rsidP="009C4C26">
            <w:pPr>
              <w:rPr>
                <w:sz w:val="16"/>
                <w:szCs w:val="16"/>
              </w:rPr>
            </w:pPr>
          </w:p>
        </w:tc>
        <w:tc>
          <w:tcPr>
            <w:tcW w:w="840" w:type="dxa"/>
            <w:vMerge/>
            <w:shd w:val="clear" w:color="auto" w:fill="auto"/>
          </w:tcPr>
          <w:p w14:paraId="6FFC6ABA" w14:textId="77777777" w:rsidR="00DE17CE" w:rsidRPr="009F21EB" w:rsidRDefault="00DE17CE" w:rsidP="009C4C26">
            <w:pPr>
              <w:pStyle w:val="TableParagraph"/>
              <w:rPr>
                <w:sz w:val="16"/>
                <w:szCs w:val="16"/>
              </w:rPr>
            </w:pPr>
          </w:p>
        </w:tc>
        <w:tc>
          <w:tcPr>
            <w:tcW w:w="683" w:type="dxa"/>
            <w:vMerge/>
            <w:shd w:val="clear" w:color="auto" w:fill="auto"/>
          </w:tcPr>
          <w:p w14:paraId="419756C2" w14:textId="77777777" w:rsidR="00DE17CE" w:rsidRPr="009F21EB" w:rsidRDefault="00DE17CE" w:rsidP="009C4C26">
            <w:pPr>
              <w:pStyle w:val="TableParagraph"/>
              <w:rPr>
                <w:sz w:val="16"/>
                <w:szCs w:val="16"/>
              </w:rPr>
            </w:pPr>
          </w:p>
        </w:tc>
        <w:tc>
          <w:tcPr>
            <w:tcW w:w="683" w:type="dxa"/>
            <w:vMerge/>
            <w:tcBorders>
              <w:top w:val="nil"/>
            </w:tcBorders>
            <w:shd w:val="clear" w:color="auto" w:fill="auto"/>
          </w:tcPr>
          <w:p w14:paraId="65E82D9C" w14:textId="77777777" w:rsidR="00DE17CE" w:rsidRPr="009F21EB" w:rsidRDefault="00DE17CE" w:rsidP="009C4C26">
            <w:pPr>
              <w:rPr>
                <w:sz w:val="16"/>
                <w:szCs w:val="16"/>
              </w:rPr>
            </w:pPr>
          </w:p>
        </w:tc>
        <w:tc>
          <w:tcPr>
            <w:tcW w:w="682" w:type="dxa"/>
            <w:vMerge/>
            <w:tcBorders>
              <w:top w:val="nil"/>
            </w:tcBorders>
            <w:shd w:val="clear" w:color="auto" w:fill="auto"/>
          </w:tcPr>
          <w:p w14:paraId="172AB169" w14:textId="77777777" w:rsidR="00DE17CE" w:rsidRPr="009F21EB" w:rsidRDefault="00DE17CE" w:rsidP="009C4C26">
            <w:pPr>
              <w:rPr>
                <w:sz w:val="16"/>
                <w:szCs w:val="16"/>
              </w:rPr>
            </w:pPr>
          </w:p>
        </w:tc>
        <w:tc>
          <w:tcPr>
            <w:tcW w:w="645" w:type="dxa"/>
            <w:tcBorders>
              <w:top w:val="nil"/>
              <w:bottom w:val="nil"/>
            </w:tcBorders>
            <w:shd w:val="clear" w:color="auto" w:fill="auto"/>
          </w:tcPr>
          <w:p w14:paraId="5BE4C6A9" w14:textId="77777777" w:rsidR="00DE17CE" w:rsidRPr="009F21EB" w:rsidRDefault="00DE17CE" w:rsidP="009C4C26">
            <w:pPr>
              <w:pStyle w:val="TableParagraph"/>
              <w:rPr>
                <w:sz w:val="16"/>
                <w:szCs w:val="16"/>
              </w:rPr>
            </w:pPr>
          </w:p>
        </w:tc>
        <w:tc>
          <w:tcPr>
            <w:tcW w:w="954" w:type="dxa"/>
            <w:tcBorders>
              <w:top w:val="nil"/>
              <w:bottom w:val="nil"/>
            </w:tcBorders>
            <w:shd w:val="clear" w:color="auto" w:fill="auto"/>
          </w:tcPr>
          <w:p w14:paraId="72A6201A" w14:textId="77777777" w:rsidR="00DE17CE" w:rsidRPr="009F21EB" w:rsidRDefault="00DE17CE" w:rsidP="009C4C26">
            <w:pPr>
              <w:pStyle w:val="TableParagraph"/>
              <w:rPr>
                <w:sz w:val="16"/>
                <w:szCs w:val="16"/>
              </w:rPr>
            </w:pPr>
          </w:p>
        </w:tc>
        <w:tc>
          <w:tcPr>
            <w:tcW w:w="1122" w:type="dxa"/>
            <w:vMerge/>
            <w:shd w:val="clear" w:color="auto" w:fill="auto"/>
          </w:tcPr>
          <w:p w14:paraId="6A2A760F" w14:textId="571C7BB3" w:rsidR="00DE17CE" w:rsidRPr="009F21EB" w:rsidRDefault="00DE17CE" w:rsidP="009C4C26">
            <w:pPr>
              <w:pStyle w:val="TableParagraph"/>
              <w:ind w:left="38" w:right="41"/>
              <w:jc w:val="center"/>
              <w:rPr>
                <w:sz w:val="16"/>
                <w:szCs w:val="16"/>
              </w:rPr>
            </w:pPr>
          </w:p>
        </w:tc>
        <w:tc>
          <w:tcPr>
            <w:tcW w:w="683" w:type="dxa"/>
            <w:vMerge/>
            <w:shd w:val="clear" w:color="auto" w:fill="auto"/>
          </w:tcPr>
          <w:p w14:paraId="7A001DF3" w14:textId="77777777" w:rsidR="00DE17CE" w:rsidRPr="009F21EB" w:rsidRDefault="00DE17CE" w:rsidP="009C4C26">
            <w:pPr>
              <w:pStyle w:val="TableParagraph"/>
              <w:rPr>
                <w:sz w:val="16"/>
                <w:szCs w:val="16"/>
              </w:rPr>
            </w:pPr>
          </w:p>
        </w:tc>
        <w:tc>
          <w:tcPr>
            <w:tcW w:w="683" w:type="dxa"/>
            <w:vMerge/>
            <w:shd w:val="clear" w:color="auto" w:fill="auto"/>
          </w:tcPr>
          <w:p w14:paraId="7189E0D2" w14:textId="77777777" w:rsidR="00DE17CE" w:rsidRPr="009F21EB" w:rsidRDefault="00DE17CE" w:rsidP="009C4C26">
            <w:pPr>
              <w:pStyle w:val="TableParagraph"/>
              <w:rPr>
                <w:sz w:val="16"/>
                <w:szCs w:val="16"/>
              </w:rPr>
            </w:pPr>
          </w:p>
        </w:tc>
        <w:tc>
          <w:tcPr>
            <w:tcW w:w="902" w:type="dxa"/>
            <w:vMerge/>
            <w:shd w:val="clear" w:color="auto" w:fill="auto"/>
          </w:tcPr>
          <w:p w14:paraId="5182C7B5" w14:textId="088AFD1A" w:rsidR="00DE17CE" w:rsidRPr="009F21EB" w:rsidRDefault="00DE17CE" w:rsidP="009C4C26">
            <w:pPr>
              <w:pStyle w:val="TableParagraph"/>
              <w:ind w:right="7"/>
              <w:jc w:val="center"/>
              <w:rPr>
                <w:sz w:val="16"/>
                <w:szCs w:val="16"/>
              </w:rPr>
            </w:pPr>
          </w:p>
        </w:tc>
      </w:tr>
      <w:tr w:rsidR="009F21EB" w:rsidRPr="009F21EB" w14:paraId="1096E475" w14:textId="77777777" w:rsidTr="009C4C26">
        <w:trPr>
          <w:trHeight w:val="102"/>
        </w:trPr>
        <w:tc>
          <w:tcPr>
            <w:tcW w:w="682" w:type="dxa"/>
            <w:vMerge/>
            <w:tcBorders>
              <w:top w:val="nil"/>
              <w:bottom w:val="nil"/>
            </w:tcBorders>
            <w:shd w:val="clear" w:color="auto" w:fill="auto"/>
          </w:tcPr>
          <w:p w14:paraId="26919D31"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3B4815DA" w14:textId="77777777" w:rsidR="00DE17CE" w:rsidRPr="009F21EB" w:rsidRDefault="00DE17CE" w:rsidP="009C4C26">
            <w:pPr>
              <w:rPr>
                <w:sz w:val="16"/>
                <w:szCs w:val="16"/>
              </w:rPr>
            </w:pPr>
          </w:p>
        </w:tc>
        <w:tc>
          <w:tcPr>
            <w:tcW w:w="683" w:type="dxa"/>
            <w:vMerge/>
            <w:shd w:val="clear" w:color="auto" w:fill="auto"/>
          </w:tcPr>
          <w:p w14:paraId="577B16BF" w14:textId="77777777" w:rsidR="00DE17CE" w:rsidRPr="009F21EB" w:rsidRDefault="00DE17CE" w:rsidP="009C4C26">
            <w:pPr>
              <w:pStyle w:val="TableParagraph"/>
              <w:rPr>
                <w:sz w:val="16"/>
                <w:szCs w:val="16"/>
              </w:rPr>
            </w:pPr>
          </w:p>
        </w:tc>
        <w:tc>
          <w:tcPr>
            <w:tcW w:w="682" w:type="dxa"/>
            <w:vMerge/>
            <w:shd w:val="clear" w:color="auto" w:fill="auto"/>
          </w:tcPr>
          <w:p w14:paraId="28249353" w14:textId="77777777" w:rsidR="00DE17CE" w:rsidRPr="009F21EB" w:rsidRDefault="00DE17CE" w:rsidP="009C4C26">
            <w:pPr>
              <w:pStyle w:val="TableParagraph"/>
              <w:rPr>
                <w:sz w:val="16"/>
                <w:szCs w:val="16"/>
              </w:rPr>
            </w:pPr>
          </w:p>
        </w:tc>
        <w:tc>
          <w:tcPr>
            <w:tcW w:w="683" w:type="dxa"/>
            <w:vMerge/>
            <w:shd w:val="clear" w:color="auto" w:fill="auto"/>
          </w:tcPr>
          <w:p w14:paraId="1E34AD3F" w14:textId="77777777" w:rsidR="00DE17CE" w:rsidRPr="009F21EB" w:rsidRDefault="00DE17CE" w:rsidP="009C4C26">
            <w:pPr>
              <w:rPr>
                <w:sz w:val="16"/>
                <w:szCs w:val="16"/>
              </w:rPr>
            </w:pPr>
          </w:p>
        </w:tc>
        <w:tc>
          <w:tcPr>
            <w:tcW w:w="982" w:type="dxa"/>
            <w:vMerge/>
            <w:shd w:val="clear" w:color="auto" w:fill="auto"/>
          </w:tcPr>
          <w:p w14:paraId="65E71869" w14:textId="77777777" w:rsidR="00DE17CE" w:rsidRPr="009F21EB" w:rsidRDefault="00DE17CE" w:rsidP="009C4C26">
            <w:pPr>
              <w:pStyle w:val="TableParagraph"/>
              <w:rPr>
                <w:sz w:val="16"/>
                <w:szCs w:val="16"/>
              </w:rPr>
            </w:pPr>
          </w:p>
        </w:tc>
        <w:tc>
          <w:tcPr>
            <w:tcW w:w="683" w:type="dxa"/>
            <w:vMerge/>
            <w:shd w:val="clear" w:color="auto" w:fill="auto"/>
          </w:tcPr>
          <w:p w14:paraId="6DA05BC5" w14:textId="77777777" w:rsidR="00DE17CE" w:rsidRPr="009F21EB" w:rsidRDefault="00DE17CE" w:rsidP="009C4C26">
            <w:pPr>
              <w:rPr>
                <w:sz w:val="16"/>
                <w:szCs w:val="16"/>
              </w:rPr>
            </w:pPr>
          </w:p>
        </w:tc>
        <w:tc>
          <w:tcPr>
            <w:tcW w:w="682" w:type="dxa"/>
            <w:vMerge/>
            <w:shd w:val="clear" w:color="auto" w:fill="auto"/>
          </w:tcPr>
          <w:p w14:paraId="3BED766C" w14:textId="77777777" w:rsidR="00DE17CE" w:rsidRPr="009F21EB" w:rsidRDefault="00DE17CE" w:rsidP="009C4C26">
            <w:pPr>
              <w:rPr>
                <w:sz w:val="16"/>
                <w:szCs w:val="16"/>
              </w:rPr>
            </w:pPr>
          </w:p>
        </w:tc>
        <w:tc>
          <w:tcPr>
            <w:tcW w:w="683" w:type="dxa"/>
            <w:vMerge/>
            <w:shd w:val="clear" w:color="auto" w:fill="auto"/>
          </w:tcPr>
          <w:p w14:paraId="1FE4EFC4" w14:textId="77777777" w:rsidR="00DE17CE" w:rsidRPr="009F21EB" w:rsidRDefault="00DE17CE" w:rsidP="009C4C26">
            <w:pPr>
              <w:rPr>
                <w:sz w:val="16"/>
                <w:szCs w:val="16"/>
              </w:rPr>
            </w:pPr>
          </w:p>
        </w:tc>
        <w:tc>
          <w:tcPr>
            <w:tcW w:w="683" w:type="dxa"/>
            <w:vMerge/>
            <w:shd w:val="clear" w:color="auto" w:fill="auto"/>
          </w:tcPr>
          <w:p w14:paraId="2CCF0693" w14:textId="77777777" w:rsidR="00DE17CE" w:rsidRPr="009F21EB" w:rsidRDefault="00DE17CE" w:rsidP="009C4C26">
            <w:pPr>
              <w:rPr>
                <w:sz w:val="16"/>
                <w:szCs w:val="16"/>
              </w:rPr>
            </w:pPr>
          </w:p>
        </w:tc>
        <w:tc>
          <w:tcPr>
            <w:tcW w:w="682" w:type="dxa"/>
            <w:vMerge/>
            <w:shd w:val="clear" w:color="auto" w:fill="auto"/>
          </w:tcPr>
          <w:p w14:paraId="1D3BFD1C" w14:textId="77777777" w:rsidR="00DE17CE" w:rsidRPr="009F21EB" w:rsidRDefault="00DE17CE" w:rsidP="009C4C26">
            <w:pPr>
              <w:rPr>
                <w:sz w:val="16"/>
                <w:szCs w:val="16"/>
              </w:rPr>
            </w:pPr>
          </w:p>
        </w:tc>
        <w:tc>
          <w:tcPr>
            <w:tcW w:w="840" w:type="dxa"/>
            <w:vMerge/>
            <w:shd w:val="clear" w:color="auto" w:fill="auto"/>
          </w:tcPr>
          <w:p w14:paraId="2169EE7F" w14:textId="77777777" w:rsidR="00DE17CE" w:rsidRPr="009F21EB" w:rsidRDefault="00DE17CE" w:rsidP="009C4C26">
            <w:pPr>
              <w:pStyle w:val="TableParagraph"/>
              <w:rPr>
                <w:sz w:val="16"/>
                <w:szCs w:val="16"/>
              </w:rPr>
            </w:pPr>
          </w:p>
        </w:tc>
        <w:tc>
          <w:tcPr>
            <w:tcW w:w="683" w:type="dxa"/>
            <w:vMerge/>
            <w:shd w:val="clear" w:color="auto" w:fill="auto"/>
          </w:tcPr>
          <w:p w14:paraId="77EF3103" w14:textId="77777777" w:rsidR="00DE17CE" w:rsidRPr="009F21EB" w:rsidRDefault="00DE17CE" w:rsidP="009C4C26">
            <w:pPr>
              <w:pStyle w:val="TableParagraph"/>
              <w:rPr>
                <w:sz w:val="16"/>
                <w:szCs w:val="16"/>
              </w:rPr>
            </w:pPr>
          </w:p>
        </w:tc>
        <w:tc>
          <w:tcPr>
            <w:tcW w:w="683" w:type="dxa"/>
            <w:vMerge/>
            <w:tcBorders>
              <w:top w:val="nil"/>
            </w:tcBorders>
            <w:shd w:val="clear" w:color="auto" w:fill="auto"/>
          </w:tcPr>
          <w:p w14:paraId="2E3826BE" w14:textId="77777777" w:rsidR="00DE17CE" w:rsidRPr="009F21EB" w:rsidRDefault="00DE17CE" w:rsidP="009C4C26">
            <w:pPr>
              <w:rPr>
                <w:sz w:val="16"/>
                <w:szCs w:val="16"/>
              </w:rPr>
            </w:pPr>
          </w:p>
        </w:tc>
        <w:tc>
          <w:tcPr>
            <w:tcW w:w="682" w:type="dxa"/>
            <w:vMerge/>
            <w:tcBorders>
              <w:top w:val="nil"/>
            </w:tcBorders>
            <w:shd w:val="clear" w:color="auto" w:fill="auto"/>
          </w:tcPr>
          <w:p w14:paraId="3B331B2B" w14:textId="77777777" w:rsidR="00DE17CE" w:rsidRPr="009F21EB" w:rsidRDefault="00DE17CE" w:rsidP="009C4C26">
            <w:pPr>
              <w:rPr>
                <w:sz w:val="16"/>
                <w:szCs w:val="16"/>
              </w:rPr>
            </w:pPr>
          </w:p>
        </w:tc>
        <w:tc>
          <w:tcPr>
            <w:tcW w:w="645" w:type="dxa"/>
            <w:tcBorders>
              <w:top w:val="nil"/>
              <w:bottom w:val="nil"/>
            </w:tcBorders>
            <w:shd w:val="clear" w:color="auto" w:fill="auto"/>
          </w:tcPr>
          <w:p w14:paraId="32A619C9" w14:textId="77777777" w:rsidR="00DE17CE" w:rsidRPr="009F21EB" w:rsidRDefault="00DE17CE" w:rsidP="009C4C26">
            <w:pPr>
              <w:pStyle w:val="TableParagraph"/>
              <w:rPr>
                <w:sz w:val="16"/>
                <w:szCs w:val="16"/>
              </w:rPr>
            </w:pPr>
          </w:p>
        </w:tc>
        <w:tc>
          <w:tcPr>
            <w:tcW w:w="954" w:type="dxa"/>
            <w:tcBorders>
              <w:top w:val="nil"/>
              <w:bottom w:val="nil"/>
            </w:tcBorders>
            <w:shd w:val="clear" w:color="auto" w:fill="auto"/>
          </w:tcPr>
          <w:p w14:paraId="293813B4" w14:textId="77777777" w:rsidR="00DE17CE" w:rsidRPr="009F21EB" w:rsidRDefault="00DE17CE" w:rsidP="009C4C26">
            <w:pPr>
              <w:pStyle w:val="TableParagraph"/>
              <w:rPr>
                <w:sz w:val="16"/>
                <w:szCs w:val="16"/>
              </w:rPr>
            </w:pPr>
          </w:p>
        </w:tc>
        <w:tc>
          <w:tcPr>
            <w:tcW w:w="1122" w:type="dxa"/>
            <w:vMerge/>
            <w:shd w:val="clear" w:color="auto" w:fill="auto"/>
          </w:tcPr>
          <w:p w14:paraId="6758B881" w14:textId="77777777" w:rsidR="00DE17CE" w:rsidRPr="009F21EB" w:rsidRDefault="00DE17CE" w:rsidP="009C4C26">
            <w:pPr>
              <w:pStyle w:val="TableParagraph"/>
              <w:rPr>
                <w:sz w:val="16"/>
                <w:szCs w:val="16"/>
              </w:rPr>
            </w:pPr>
          </w:p>
        </w:tc>
        <w:tc>
          <w:tcPr>
            <w:tcW w:w="683" w:type="dxa"/>
            <w:vMerge/>
            <w:shd w:val="clear" w:color="auto" w:fill="auto"/>
          </w:tcPr>
          <w:p w14:paraId="51AB1E14" w14:textId="77777777" w:rsidR="00DE17CE" w:rsidRPr="009F21EB" w:rsidRDefault="00DE17CE" w:rsidP="009C4C26">
            <w:pPr>
              <w:pStyle w:val="TableParagraph"/>
              <w:rPr>
                <w:sz w:val="16"/>
                <w:szCs w:val="16"/>
              </w:rPr>
            </w:pPr>
          </w:p>
        </w:tc>
        <w:tc>
          <w:tcPr>
            <w:tcW w:w="683" w:type="dxa"/>
            <w:vMerge/>
            <w:shd w:val="clear" w:color="auto" w:fill="auto"/>
          </w:tcPr>
          <w:p w14:paraId="2CADD0B7" w14:textId="77777777" w:rsidR="00DE17CE" w:rsidRPr="009F21EB" w:rsidRDefault="00DE17CE" w:rsidP="009C4C26">
            <w:pPr>
              <w:pStyle w:val="TableParagraph"/>
              <w:rPr>
                <w:sz w:val="16"/>
                <w:szCs w:val="16"/>
              </w:rPr>
            </w:pPr>
          </w:p>
        </w:tc>
        <w:tc>
          <w:tcPr>
            <w:tcW w:w="902" w:type="dxa"/>
            <w:vMerge/>
            <w:shd w:val="clear" w:color="auto" w:fill="auto"/>
          </w:tcPr>
          <w:p w14:paraId="232CC217" w14:textId="7AC27723" w:rsidR="00DE17CE" w:rsidRPr="009F21EB" w:rsidRDefault="00DE17CE" w:rsidP="009C4C26">
            <w:pPr>
              <w:pStyle w:val="TableParagraph"/>
              <w:ind w:right="10"/>
              <w:jc w:val="center"/>
              <w:rPr>
                <w:sz w:val="16"/>
                <w:szCs w:val="16"/>
              </w:rPr>
            </w:pPr>
          </w:p>
        </w:tc>
      </w:tr>
      <w:tr w:rsidR="009F21EB" w:rsidRPr="009F21EB" w14:paraId="4D5478B8" w14:textId="77777777" w:rsidTr="009C4C26">
        <w:trPr>
          <w:trHeight w:val="233"/>
        </w:trPr>
        <w:tc>
          <w:tcPr>
            <w:tcW w:w="682" w:type="dxa"/>
            <w:vMerge/>
            <w:tcBorders>
              <w:top w:val="nil"/>
              <w:bottom w:val="nil"/>
            </w:tcBorders>
            <w:shd w:val="clear" w:color="auto" w:fill="auto"/>
          </w:tcPr>
          <w:p w14:paraId="07C72005"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7D24062D" w14:textId="77777777" w:rsidR="00DE17CE" w:rsidRPr="009F21EB" w:rsidRDefault="00DE17CE" w:rsidP="009C4C26">
            <w:pPr>
              <w:rPr>
                <w:sz w:val="16"/>
                <w:szCs w:val="16"/>
              </w:rPr>
            </w:pPr>
          </w:p>
        </w:tc>
        <w:tc>
          <w:tcPr>
            <w:tcW w:w="683" w:type="dxa"/>
            <w:vMerge/>
            <w:shd w:val="clear" w:color="auto" w:fill="auto"/>
          </w:tcPr>
          <w:p w14:paraId="6A0DEC8C" w14:textId="77777777" w:rsidR="00DE17CE" w:rsidRPr="009F21EB" w:rsidRDefault="00DE17CE" w:rsidP="009C4C26">
            <w:pPr>
              <w:pStyle w:val="TableParagraph"/>
              <w:rPr>
                <w:sz w:val="16"/>
                <w:szCs w:val="16"/>
              </w:rPr>
            </w:pPr>
          </w:p>
        </w:tc>
        <w:tc>
          <w:tcPr>
            <w:tcW w:w="682" w:type="dxa"/>
            <w:vMerge/>
            <w:shd w:val="clear" w:color="auto" w:fill="auto"/>
          </w:tcPr>
          <w:p w14:paraId="3338AEF8" w14:textId="77777777" w:rsidR="00DE17CE" w:rsidRPr="009F21EB" w:rsidRDefault="00DE17CE" w:rsidP="009C4C26">
            <w:pPr>
              <w:pStyle w:val="TableParagraph"/>
              <w:rPr>
                <w:sz w:val="16"/>
                <w:szCs w:val="16"/>
              </w:rPr>
            </w:pPr>
          </w:p>
        </w:tc>
        <w:tc>
          <w:tcPr>
            <w:tcW w:w="683" w:type="dxa"/>
            <w:vMerge/>
            <w:shd w:val="clear" w:color="auto" w:fill="auto"/>
          </w:tcPr>
          <w:p w14:paraId="209D4074" w14:textId="77777777" w:rsidR="00DE17CE" w:rsidRPr="009F21EB" w:rsidRDefault="00DE17CE" w:rsidP="009C4C26">
            <w:pPr>
              <w:rPr>
                <w:sz w:val="16"/>
                <w:szCs w:val="16"/>
              </w:rPr>
            </w:pPr>
          </w:p>
        </w:tc>
        <w:tc>
          <w:tcPr>
            <w:tcW w:w="982" w:type="dxa"/>
            <w:vMerge/>
            <w:shd w:val="clear" w:color="auto" w:fill="auto"/>
          </w:tcPr>
          <w:p w14:paraId="4BBE6C3F" w14:textId="77777777" w:rsidR="00DE17CE" w:rsidRPr="009F21EB" w:rsidRDefault="00DE17CE" w:rsidP="009C4C26">
            <w:pPr>
              <w:pStyle w:val="TableParagraph"/>
              <w:rPr>
                <w:sz w:val="16"/>
                <w:szCs w:val="16"/>
              </w:rPr>
            </w:pPr>
          </w:p>
        </w:tc>
        <w:tc>
          <w:tcPr>
            <w:tcW w:w="683" w:type="dxa"/>
            <w:vMerge/>
            <w:shd w:val="clear" w:color="auto" w:fill="auto"/>
          </w:tcPr>
          <w:p w14:paraId="634B7903" w14:textId="77777777" w:rsidR="00DE17CE" w:rsidRPr="009F21EB" w:rsidRDefault="00DE17CE" w:rsidP="009C4C26">
            <w:pPr>
              <w:rPr>
                <w:sz w:val="16"/>
                <w:szCs w:val="16"/>
              </w:rPr>
            </w:pPr>
          </w:p>
        </w:tc>
        <w:tc>
          <w:tcPr>
            <w:tcW w:w="682" w:type="dxa"/>
            <w:vMerge/>
            <w:shd w:val="clear" w:color="auto" w:fill="auto"/>
          </w:tcPr>
          <w:p w14:paraId="616E56E8" w14:textId="77777777" w:rsidR="00DE17CE" w:rsidRPr="009F21EB" w:rsidRDefault="00DE17CE" w:rsidP="009C4C26">
            <w:pPr>
              <w:rPr>
                <w:sz w:val="16"/>
                <w:szCs w:val="16"/>
              </w:rPr>
            </w:pPr>
          </w:p>
        </w:tc>
        <w:tc>
          <w:tcPr>
            <w:tcW w:w="683" w:type="dxa"/>
            <w:vMerge/>
            <w:shd w:val="clear" w:color="auto" w:fill="auto"/>
          </w:tcPr>
          <w:p w14:paraId="6108F4EB" w14:textId="77777777" w:rsidR="00DE17CE" w:rsidRPr="009F21EB" w:rsidRDefault="00DE17CE" w:rsidP="009C4C26">
            <w:pPr>
              <w:rPr>
                <w:sz w:val="16"/>
                <w:szCs w:val="16"/>
              </w:rPr>
            </w:pPr>
          </w:p>
        </w:tc>
        <w:tc>
          <w:tcPr>
            <w:tcW w:w="683" w:type="dxa"/>
            <w:vMerge/>
            <w:shd w:val="clear" w:color="auto" w:fill="auto"/>
          </w:tcPr>
          <w:p w14:paraId="2FA8D821" w14:textId="77777777" w:rsidR="00DE17CE" w:rsidRPr="009F21EB" w:rsidRDefault="00DE17CE" w:rsidP="009C4C26">
            <w:pPr>
              <w:rPr>
                <w:sz w:val="16"/>
                <w:szCs w:val="16"/>
              </w:rPr>
            </w:pPr>
          </w:p>
        </w:tc>
        <w:tc>
          <w:tcPr>
            <w:tcW w:w="682" w:type="dxa"/>
            <w:vMerge/>
            <w:shd w:val="clear" w:color="auto" w:fill="auto"/>
          </w:tcPr>
          <w:p w14:paraId="7B782E05" w14:textId="77777777" w:rsidR="00DE17CE" w:rsidRPr="009F21EB" w:rsidRDefault="00DE17CE" w:rsidP="009C4C26">
            <w:pPr>
              <w:rPr>
                <w:sz w:val="16"/>
                <w:szCs w:val="16"/>
              </w:rPr>
            </w:pPr>
          </w:p>
        </w:tc>
        <w:tc>
          <w:tcPr>
            <w:tcW w:w="840" w:type="dxa"/>
            <w:vMerge/>
            <w:shd w:val="clear" w:color="auto" w:fill="auto"/>
          </w:tcPr>
          <w:p w14:paraId="4C8A7352" w14:textId="77777777" w:rsidR="00DE17CE" w:rsidRPr="009F21EB" w:rsidRDefault="00DE17CE" w:rsidP="009C4C26">
            <w:pPr>
              <w:pStyle w:val="TableParagraph"/>
              <w:rPr>
                <w:sz w:val="16"/>
                <w:szCs w:val="16"/>
              </w:rPr>
            </w:pPr>
          </w:p>
        </w:tc>
        <w:tc>
          <w:tcPr>
            <w:tcW w:w="683" w:type="dxa"/>
            <w:vMerge/>
            <w:shd w:val="clear" w:color="auto" w:fill="auto"/>
          </w:tcPr>
          <w:p w14:paraId="7676F437" w14:textId="77777777" w:rsidR="00DE17CE" w:rsidRPr="009F21EB" w:rsidRDefault="00DE17CE" w:rsidP="009C4C26">
            <w:pPr>
              <w:pStyle w:val="TableParagraph"/>
              <w:rPr>
                <w:sz w:val="16"/>
                <w:szCs w:val="16"/>
              </w:rPr>
            </w:pPr>
          </w:p>
        </w:tc>
        <w:tc>
          <w:tcPr>
            <w:tcW w:w="683" w:type="dxa"/>
            <w:vMerge/>
            <w:tcBorders>
              <w:top w:val="nil"/>
            </w:tcBorders>
            <w:shd w:val="clear" w:color="auto" w:fill="auto"/>
          </w:tcPr>
          <w:p w14:paraId="4C83E39B" w14:textId="77777777" w:rsidR="00DE17CE" w:rsidRPr="009F21EB" w:rsidRDefault="00DE17CE" w:rsidP="009C4C26">
            <w:pPr>
              <w:rPr>
                <w:sz w:val="16"/>
                <w:szCs w:val="16"/>
              </w:rPr>
            </w:pPr>
          </w:p>
        </w:tc>
        <w:tc>
          <w:tcPr>
            <w:tcW w:w="682" w:type="dxa"/>
            <w:vMerge/>
            <w:tcBorders>
              <w:top w:val="nil"/>
            </w:tcBorders>
            <w:shd w:val="clear" w:color="auto" w:fill="auto"/>
          </w:tcPr>
          <w:p w14:paraId="7ABF946F" w14:textId="77777777" w:rsidR="00DE17CE" w:rsidRPr="009F21EB" w:rsidRDefault="00DE17CE" w:rsidP="009C4C26">
            <w:pPr>
              <w:rPr>
                <w:sz w:val="16"/>
                <w:szCs w:val="16"/>
              </w:rPr>
            </w:pPr>
          </w:p>
        </w:tc>
        <w:tc>
          <w:tcPr>
            <w:tcW w:w="645" w:type="dxa"/>
            <w:tcBorders>
              <w:top w:val="nil"/>
            </w:tcBorders>
            <w:shd w:val="clear" w:color="auto" w:fill="auto"/>
          </w:tcPr>
          <w:p w14:paraId="22AE7271" w14:textId="77777777" w:rsidR="00DE17CE" w:rsidRPr="009F21EB" w:rsidRDefault="00DE17CE" w:rsidP="009C4C26">
            <w:pPr>
              <w:pStyle w:val="TableParagraph"/>
              <w:rPr>
                <w:sz w:val="16"/>
                <w:szCs w:val="16"/>
              </w:rPr>
            </w:pPr>
          </w:p>
        </w:tc>
        <w:tc>
          <w:tcPr>
            <w:tcW w:w="954" w:type="dxa"/>
            <w:tcBorders>
              <w:top w:val="nil"/>
            </w:tcBorders>
            <w:shd w:val="clear" w:color="auto" w:fill="auto"/>
          </w:tcPr>
          <w:p w14:paraId="1969264E" w14:textId="77777777" w:rsidR="00DE17CE" w:rsidRPr="009F21EB" w:rsidRDefault="00DE17CE" w:rsidP="009C4C26">
            <w:pPr>
              <w:pStyle w:val="TableParagraph"/>
              <w:rPr>
                <w:sz w:val="16"/>
                <w:szCs w:val="16"/>
              </w:rPr>
            </w:pPr>
          </w:p>
        </w:tc>
        <w:tc>
          <w:tcPr>
            <w:tcW w:w="1122" w:type="dxa"/>
            <w:vMerge/>
            <w:shd w:val="clear" w:color="auto" w:fill="auto"/>
          </w:tcPr>
          <w:p w14:paraId="71EF3C39" w14:textId="77777777" w:rsidR="00DE17CE" w:rsidRPr="009F21EB" w:rsidRDefault="00DE17CE" w:rsidP="009C4C26">
            <w:pPr>
              <w:pStyle w:val="TableParagraph"/>
              <w:rPr>
                <w:sz w:val="16"/>
                <w:szCs w:val="16"/>
              </w:rPr>
            </w:pPr>
          </w:p>
        </w:tc>
        <w:tc>
          <w:tcPr>
            <w:tcW w:w="683" w:type="dxa"/>
            <w:vMerge/>
            <w:shd w:val="clear" w:color="auto" w:fill="auto"/>
          </w:tcPr>
          <w:p w14:paraId="01E65843" w14:textId="77777777" w:rsidR="00DE17CE" w:rsidRPr="009F21EB" w:rsidRDefault="00DE17CE" w:rsidP="009C4C26">
            <w:pPr>
              <w:pStyle w:val="TableParagraph"/>
              <w:rPr>
                <w:sz w:val="16"/>
                <w:szCs w:val="16"/>
              </w:rPr>
            </w:pPr>
          </w:p>
        </w:tc>
        <w:tc>
          <w:tcPr>
            <w:tcW w:w="683" w:type="dxa"/>
            <w:vMerge/>
            <w:shd w:val="clear" w:color="auto" w:fill="auto"/>
          </w:tcPr>
          <w:p w14:paraId="7CD4B80F" w14:textId="77777777" w:rsidR="00DE17CE" w:rsidRPr="009F21EB" w:rsidRDefault="00DE17CE" w:rsidP="009C4C26">
            <w:pPr>
              <w:pStyle w:val="TableParagraph"/>
              <w:rPr>
                <w:sz w:val="16"/>
                <w:szCs w:val="16"/>
              </w:rPr>
            </w:pPr>
          </w:p>
        </w:tc>
        <w:tc>
          <w:tcPr>
            <w:tcW w:w="902" w:type="dxa"/>
            <w:vMerge/>
            <w:shd w:val="clear" w:color="auto" w:fill="auto"/>
          </w:tcPr>
          <w:p w14:paraId="07A620B9" w14:textId="11617640" w:rsidR="00DE17CE" w:rsidRPr="009F21EB" w:rsidRDefault="00DE17CE" w:rsidP="009C4C26">
            <w:pPr>
              <w:pStyle w:val="TableParagraph"/>
              <w:ind w:right="9"/>
              <w:jc w:val="center"/>
              <w:rPr>
                <w:sz w:val="16"/>
                <w:szCs w:val="16"/>
              </w:rPr>
            </w:pPr>
          </w:p>
        </w:tc>
      </w:tr>
      <w:tr w:rsidR="009F21EB" w:rsidRPr="009F21EB" w14:paraId="5A576DE0" w14:textId="77777777" w:rsidTr="009C4C26">
        <w:trPr>
          <w:trHeight w:val="108"/>
        </w:trPr>
        <w:tc>
          <w:tcPr>
            <w:tcW w:w="682" w:type="dxa"/>
            <w:vMerge/>
            <w:tcBorders>
              <w:top w:val="nil"/>
              <w:bottom w:val="nil"/>
            </w:tcBorders>
            <w:shd w:val="clear" w:color="auto" w:fill="auto"/>
          </w:tcPr>
          <w:p w14:paraId="3CA81924"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17D952F2" w14:textId="77777777" w:rsidR="00DE17CE" w:rsidRPr="009F21EB" w:rsidRDefault="00DE17CE" w:rsidP="009C4C26">
            <w:pPr>
              <w:rPr>
                <w:sz w:val="16"/>
                <w:szCs w:val="16"/>
              </w:rPr>
            </w:pPr>
          </w:p>
        </w:tc>
        <w:tc>
          <w:tcPr>
            <w:tcW w:w="683" w:type="dxa"/>
            <w:vMerge/>
            <w:shd w:val="clear" w:color="auto" w:fill="auto"/>
          </w:tcPr>
          <w:p w14:paraId="074FD1BA" w14:textId="77777777" w:rsidR="00DE17CE" w:rsidRPr="009F21EB" w:rsidRDefault="00DE17CE" w:rsidP="009C4C26">
            <w:pPr>
              <w:pStyle w:val="TableParagraph"/>
              <w:rPr>
                <w:sz w:val="16"/>
                <w:szCs w:val="16"/>
              </w:rPr>
            </w:pPr>
          </w:p>
        </w:tc>
        <w:tc>
          <w:tcPr>
            <w:tcW w:w="682" w:type="dxa"/>
            <w:vMerge/>
            <w:shd w:val="clear" w:color="auto" w:fill="auto"/>
          </w:tcPr>
          <w:p w14:paraId="1C2D8ECF" w14:textId="77777777" w:rsidR="00DE17CE" w:rsidRPr="009F21EB" w:rsidRDefault="00DE17CE" w:rsidP="009C4C26">
            <w:pPr>
              <w:pStyle w:val="TableParagraph"/>
              <w:rPr>
                <w:sz w:val="16"/>
                <w:szCs w:val="16"/>
              </w:rPr>
            </w:pPr>
          </w:p>
        </w:tc>
        <w:tc>
          <w:tcPr>
            <w:tcW w:w="683" w:type="dxa"/>
            <w:vMerge/>
            <w:shd w:val="clear" w:color="auto" w:fill="auto"/>
          </w:tcPr>
          <w:p w14:paraId="1ACC648E" w14:textId="77777777" w:rsidR="00DE17CE" w:rsidRPr="009F21EB" w:rsidRDefault="00DE17CE" w:rsidP="009C4C26">
            <w:pPr>
              <w:pStyle w:val="TableParagraph"/>
              <w:rPr>
                <w:sz w:val="16"/>
                <w:szCs w:val="16"/>
              </w:rPr>
            </w:pPr>
          </w:p>
        </w:tc>
        <w:tc>
          <w:tcPr>
            <w:tcW w:w="982" w:type="dxa"/>
            <w:vMerge/>
            <w:shd w:val="clear" w:color="auto" w:fill="auto"/>
          </w:tcPr>
          <w:p w14:paraId="2E3A6EC2" w14:textId="77777777" w:rsidR="00DE17CE" w:rsidRPr="009F21EB" w:rsidRDefault="00DE17CE" w:rsidP="009C4C26">
            <w:pPr>
              <w:pStyle w:val="TableParagraph"/>
              <w:rPr>
                <w:sz w:val="16"/>
                <w:szCs w:val="16"/>
              </w:rPr>
            </w:pPr>
          </w:p>
        </w:tc>
        <w:tc>
          <w:tcPr>
            <w:tcW w:w="683" w:type="dxa"/>
            <w:vMerge/>
            <w:shd w:val="clear" w:color="auto" w:fill="auto"/>
          </w:tcPr>
          <w:p w14:paraId="12B7D3C8" w14:textId="77777777" w:rsidR="00DE17CE" w:rsidRPr="009F21EB" w:rsidRDefault="00DE17CE" w:rsidP="009C4C26">
            <w:pPr>
              <w:rPr>
                <w:sz w:val="16"/>
                <w:szCs w:val="16"/>
              </w:rPr>
            </w:pPr>
          </w:p>
        </w:tc>
        <w:tc>
          <w:tcPr>
            <w:tcW w:w="682" w:type="dxa"/>
            <w:vMerge/>
            <w:shd w:val="clear" w:color="auto" w:fill="auto"/>
          </w:tcPr>
          <w:p w14:paraId="31446830" w14:textId="77777777" w:rsidR="00DE17CE" w:rsidRPr="009F21EB" w:rsidRDefault="00DE17CE" w:rsidP="009C4C26">
            <w:pPr>
              <w:rPr>
                <w:sz w:val="16"/>
                <w:szCs w:val="16"/>
              </w:rPr>
            </w:pPr>
          </w:p>
        </w:tc>
        <w:tc>
          <w:tcPr>
            <w:tcW w:w="683" w:type="dxa"/>
            <w:vMerge/>
            <w:shd w:val="clear" w:color="auto" w:fill="auto"/>
          </w:tcPr>
          <w:p w14:paraId="285DCCAF" w14:textId="77777777" w:rsidR="00DE17CE" w:rsidRPr="009F21EB" w:rsidRDefault="00DE17CE" w:rsidP="009C4C26">
            <w:pPr>
              <w:rPr>
                <w:sz w:val="16"/>
                <w:szCs w:val="16"/>
              </w:rPr>
            </w:pPr>
          </w:p>
        </w:tc>
        <w:tc>
          <w:tcPr>
            <w:tcW w:w="683" w:type="dxa"/>
            <w:vMerge/>
            <w:shd w:val="clear" w:color="auto" w:fill="auto"/>
          </w:tcPr>
          <w:p w14:paraId="318227D9" w14:textId="77777777" w:rsidR="00DE17CE" w:rsidRPr="009F21EB" w:rsidRDefault="00DE17CE" w:rsidP="009C4C26">
            <w:pPr>
              <w:rPr>
                <w:sz w:val="16"/>
                <w:szCs w:val="16"/>
              </w:rPr>
            </w:pPr>
          </w:p>
        </w:tc>
        <w:tc>
          <w:tcPr>
            <w:tcW w:w="682" w:type="dxa"/>
            <w:vMerge/>
            <w:shd w:val="clear" w:color="auto" w:fill="auto"/>
          </w:tcPr>
          <w:p w14:paraId="693F743D" w14:textId="77777777" w:rsidR="00DE17CE" w:rsidRPr="009F21EB" w:rsidRDefault="00DE17CE" w:rsidP="009C4C26">
            <w:pPr>
              <w:rPr>
                <w:sz w:val="16"/>
                <w:szCs w:val="16"/>
              </w:rPr>
            </w:pPr>
          </w:p>
        </w:tc>
        <w:tc>
          <w:tcPr>
            <w:tcW w:w="840" w:type="dxa"/>
            <w:tcBorders>
              <w:bottom w:val="nil"/>
            </w:tcBorders>
            <w:shd w:val="clear" w:color="auto" w:fill="auto"/>
          </w:tcPr>
          <w:p w14:paraId="425B4225" w14:textId="77777777" w:rsidR="00DE17CE" w:rsidRPr="009F21EB" w:rsidRDefault="00DE17CE" w:rsidP="009C4C26">
            <w:pPr>
              <w:pStyle w:val="TableParagraph"/>
              <w:ind w:left="21" w:right="21"/>
              <w:jc w:val="center"/>
              <w:rPr>
                <w:sz w:val="16"/>
                <w:szCs w:val="16"/>
              </w:rPr>
            </w:pPr>
            <w:proofErr w:type="spellStart"/>
            <w:r w:rsidRPr="009F21EB">
              <w:rPr>
                <w:w w:val="85"/>
                <w:sz w:val="16"/>
                <w:szCs w:val="16"/>
              </w:rPr>
              <w:t>compoziția</w:t>
            </w:r>
            <w:proofErr w:type="spellEnd"/>
            <w:r w:rsidRPr="009F21EB">
              <w:rPr>
                <w:spacing w:val="9"/>
                <w:sz w:val="16"/>
                <w:szCs w:val="16"/>
              </w:rPr>
              <w:t xml:space="preserve"> </w:t>
            </w:r>
            <w:proofErr w:type="spellStart"/>
            <w:r w:rsidRPr="009F21EB">
              <w:rPr>
                <w:spacing w:val="-2"/>
                <w:sz w:val="16"/>
                <w:szCs w:val="16"/>
              </w:rPr>
              <w:t>stratului</w:t>
            </w:r>
            <w:proofErr w:type="spellEnd"/>
          </w:p>
        </w:tc>
        <w:tc>
          <w:tcPr>
            <w:tcW w:w="683" w:type="dxa"/>
            <w:tcBorders>
              <w:bottom w:val="nil"/>
            </w:tcBorders>
            <w:shd w:val="clear" w:color="auto" w:fill="auto"/>
          </w:tcPr>
          <w:p w14:paraId="42055431" w14:textId="77777777" w:rsidR="00DE17CE" w:rsidRPr="009F21EB" w:rsidRDefault="00DE17CE" w:rsidP="009C4C26">
            <w:pPr>
              <w:pStyle w:val="TableParagraph"/>
              <w:ind w:left="5" w:right="5"/>
              <w:jc w:val="center"/>
              <w:rPr>
                <w:sz w:val="16"/>
                <w:szCs w:val="16"/>
              </w:rPr>
            </w:pPr>
            <w:proofErr w:type="spellStart"/>
            <w:r w:rsidRPr="009F21EB">
              <w:rPr>
                <w:spacing w:val="-2"/>
                <w:sz w:val="16"/>
                <w:szCs w:val="16"/>
              </w:rPr>
              <w:t>număr</w:t>
            </w:r>
            <w:proofErr w:type="spellEnd"/>
          </w:p>
        </w:tc>
        <w:tc>
          <w:tcPr>
            <w:tcW w:w="683" w:type="dxa"/>
            <w:vMerge w:val="restart"/>
            <w:shd w:val="clear" w:color="auto" w:fill="auto"/>
          </w:tcPr>
          <w:p w14:paraId="617BB1F7" w14:textId="77777777" w:rsidR="00DE17CE" w:rsidRPr="009F21EB" w:rsidRDefault="00DE17CE" w:rsidP="009C4C26">
            <w:pPr>
              <w:pStyle w:val="TableParagraph"/>
              <w:rPr>
                <w:sz w:val="16"/>
                <w:szCs w:val="16"/>
              </w:rPr>
            </w:pPr>
          </w:p>
        </w:tc>
        <w:tc>
          <w:tcPr>
            <w:tcW w:w="682" w:type="dxa"/>
            <w:vMerge w:val="restart"/>
            <w:shd w:val="clear" w:color="auto" w:fill="auto"/>
          </w:tcPr>
          <w:p w14:paraId="61674C96" w14:textId="77777777" w:rsidR="00DE17CE" w:rsidRPr="009F21EB" w:rsidRDefault="00DE17CE" w:rsidP="009C4C26">
            <w:pPr>
              <w:pStyle w:val="TableParagraph"/>
              <w:rPr>
                <w:sz w:val="16"/>
                <w:szCs w:val="16"/>
              </w:rPr>
            </w:pPr>
          </w:p>
        </w:tc>
        <w:tc>
          <w:tcPr>
            <w:tcW w:w="645" w:type="dxa"/>
            <w:tcBorders>
              <w:bottom w:val="nil"/>
            </w:tcBorders>
            <w:shd w:val="clear" w:color="auto" w:fill="auto"/>
          </w:tcPr>
          <w:p w14:paraId="52F1F9FF" w14:textId="77777777" w:rsidR="00DE17CE" w:rsidRPr="009F21EB" w:rsidRDefault="00DE17CE" w:rsidP="009C4C26">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3</w:t>
            </w:r>
          </w:p>
        </w:tc>
        <w:tc>
          <w:tcPr>
            <w:tcW w:w="954" w:type="dxa"/>
            <w:tcBorders>
              <w:bottom w:val="nil"/>
            </w:tcBorders>
            <w:shd w:val="clear" w:color="auto" w:fill="auto"/>
          </w:tcPr>
          <w:p w14:paraId="28108DDF" w14:textId="77777777" w:rsidR="00DE17CE" w:rsidRPr="009F21EB" w:rsidRDefault="00DE17CE" w:rsidP="009C4C26">
            <w:pPr>
              <w:pStyle w:val="TableParagraph"/>
              <w:ind w:right="1"/>
              <w:jc w:val="center"/>
              <w:rPr>
                <w:sz w:val="16"/>
                <w:szCs w:val="16"/>
              </w:rPr>
            </w:pPr>
            <w:r w:rsidRPr="009F21EB">
              <w:rPr>
                <w:spacing w:val="-5"/>
                <w:sz w:val="16"/>
                <w:szCs w:val="16"/>
              </w:rPr>
              <w:t>nu</w:t>
            </w:r>
          </w:p>
        </w:tc>
        <w:tc>
          <w:tcPr>
            <w:tcW w:w="1122" w:type="dxa"/>
            <w:vMerge/>
            <w:shd w:val="clear" w:color="auto" w:fill="auto"/>
          </w:tcPr>
          <w:p w14:paraId="1E1F5C83" w14:textId="63022487" w:rsidR="00DE17CE" w:rsidRPr="009F21EB" w:rsidRDefault="00DE17CE" w:rsidP="009C4C26">
            <w:pPr>
              <w:pStyle w:val="TableParagraph"/>
              <w:ind w:left="38"/>
              <w:rPr>
                <w:sz w:val="16"/>
                <w:szCs w:val="16"/>
              </w:rPr>
            </w:pPr>
          </w:p>
        </w:tc>
        <w:tc>
          <w:tcPr>
            <w:tcW w:w="683" w:type="dxa"/>
            <w:vMerge/>
            <w:shd w:val="clear" w:color="auto" w:fill="auto"/>
          </w:tcPr>
          <w:p w14:paraId="342CBF6B" w14:textId="77777777" w:rsidR="00DE17CE" w:rsidRPr="009F21EB" w:rsidRDefault="00DE17CE" w:rsidP="009C4C26">
            <w:pPr>
              <w:pStyle w:val="TableParagraph"/>
              <w:rPr>
                <w:sz w:val="16"/>
                <w:szCs w:val="16"/>
              </w:rPr>
            </w:pPr>
          </w:p>
        </w:tc>
        <w:tc>
          <w:tcPr>
            <w:tcW w:w="683" w:type="dxa"/>
            <w:vMerge/>
            <w:shd w:val="clear" w:color="auto" w:fill="auto"/>
          </w:tcPr>
          <w:p w14:paraId="33B83DB2" w14:textId="77777777" w:rsidR="00DE17CE" w:rsidRPr="009F21EB" w:rsidRDefault="00DE17CE" w:rsidP="009C4C26">
            <w:pPr>
              <w:pStyle w:val="TableParagraph"/>
              <w:rPr>
                <w:sz w:val="16"/>
                <w:szCs w:val="16"/>
              </w:rPr>
            </w:pPr>
          </w:p>
        </w:tc>
        <w:tc>
          <w:tcPr>
            <w:tcW w:w="902" w:type="dxa"/>
            <w:vMerge/>
            <w:shd w:val="clear" w:color="auto" w:fill="auto"/>
          </w:tcPr>
          <w:p w14:paraId="3E2396A1" w14:textId="77777777" w:rsidR="00DE17CE" w:rsidRPr="009F21EB" w:rsidRDefault="00DE17CE" w:rsidP="009C4C26">
            <w:pPr>
              <w:pStyle w:val="TableParagraph"/>
              <w:rPr>
                <w:sz w:val="16"/>
                <w:szCs w:val="16"/>
              </w:rPr>
            </w:pPr>
          </w:p>
        </w:tc>
      </w:tr>
      <w:tr w:rsidR="009F21EB" w:rsidRPr="009F21EB" w14:paraId="6A907878" w14:textId="77777777" w:rsidTr="009C4C26">
        <w:trPr>
          <w:trHeight w:val="219"/>
        </w:trPr>
        <w:tc>
          <w:tcPr>
            <w:tcW w:w="682" w:type="dxa"/>
            <w:vMerge/>
            <w:tcBorders>
              <w:top w:val="nil"/>
              <w:bottom w:val="nil"/>
            </w:tcBorders>
            <w:shd w:val="clear" w:color="auto" w:fill="auto"/>
          </w:tcPr>
          <w:p w14:paraId="671F0F74"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2DA0B041" w14:textId="77777777" w:rsidR="00DE17CE" w:rsidRPr="009F21EB" w:rsidRDefault="00DE17CE" w:rsidP="009C4C26">
            <w:pPr>
              <w:rPr>
                <w:sz w:val="16"/>
                <w:szCs w:val="16"/>
              </w:rPr>
            </w:pPr>
          </w:p>
        </w:tc>
        <w:tc>
          <w:tcPr>
            <w:tcW w:w="683" w:type="dxa"/>
            <w:vMerge/>
            <w:shd w:val="clear" w:color="auto" w:fill="auto"/>
          </w:tcPr>
          <w:p w14:paraId="089682A9" w14:textId="77777777" w:rsidR="00DE17CE" w:rsidRPr="009F21EB" w:rsidRDefault="00DE17CE" w:rsidP="009C4C26">
            <w:pPr>
              <w:pStyle w:val="TableParagraph"/>
              <w:rPr>
                <w:sz w:val="16"/>
                <w:szCs w:val="16"/>
              </w:rPr>
            </w:pPr>
          </w:p>
        </w:tc>
        <w:tc>
          <w:tcPr>
            <w:tcW w:w="682" w:type="dxa"/>
            <w:vMerge/>
            <w:shd w:val="clear" w:color="auto" w:fill="auto"/>
          </w:tcPr>
          <w:p w14:paraId="111F4718" w14:textId="77777777" w:rsidR="00DE17CE" w:rsidRPr="009F21EB" w:rsidRDefault="00DE17CE" w:rsidP="009C4C26">
            <w:pPr>
              <w:pStyle w:val="TableParagraph"/>
              <w:rPr>
                <w:sz w:val="16"/>
                <w:szCs w:val="16"/>
              </w:rPr>
            </w:pPr>
          </w:p>
        </w:tc>
        <w:tc>
          <w:tcPr>
            <w:tcW w:w="683" w:type="dxa"/>
            <w:vMerge/>
            <w:shd w:val="clear" w:color="auto" w:fill="auto"/>
          </w:tcPr>
          <w:p w14:paraId="77F711F2" w14:textId="77777777" w:rsidR="00DE17CE" w:rsidRPr="009F21EB" w:rsidRDefault="00DE17CE" w:rsidP="009C4C26">
            <w:pPr>
              <w:rPr>
                <w:sz w:val="16"/>
                <w:szCs w:val="16"/>
              </w:rPr>
            </w:pPr>
          </w:p>
        </w:tc>
        <w:tc>
          <w:tcPr>
            <w:tcW w:w="982" w:type="dxa"/>
            <w:vMerge/>
            <w:shd w:val="clear" w:color="auto" w:fill="auto"/>
          </w:tcPr>
          <w:p w14:paraId="5C7873E3" w14:textId="77777777" w:rsidR="00DE17CE" w:rsidRPr="009F21EB" w:rsidRDefault="00DE17CE" w:rsidP="009C4C26">
            <w:pPr>
              <w:pStyle w:val="TableParagraph"/>
              <w:rPr>
                <w:sz w:val="16"/>
                <w:szCs w:val="16"/>
              </w:rPr>
            </w:pPr>
          </w:p>
        </w:tc>
        <w:tc>
          <w:tcPr>
            <w:tcW w:w="683" w:type="dxa"/>
            <w:vMerge/>
            <w:shd w:val="clear" w:color="auto" w:fill="auto"/>
          </w:tcPr>
          <w:p w14:paraId="1402B8CA" w14:textId="77777777" w:rsidR="00DE17CE" w:rsidRPr="009F21EB" w:rsidRDefault="00DE17CE" w:rsidP="009C4C26">
            <w:pPr>
              <w:rPr>
                <w:sz w:val="16"/>
                <w:szCs w:val="16"/>
              </w:rPr>
            </w:pPr>
          </w:p>
        </w:tc>
        <w:tc>
          <w:tcPr>
            <w:tcW w:w="682" w:type="dxa"/>
            <w:vMerge/>
            <w:shd w:val="clear" w:color="auto" w:fill="auto"/>
          </w:tcPr>
          <w:p w14:paraId="4777D162" w14:textId="77777777" w:rsidR="00DE17CE" w:rsidRPr="009F21EB" w:rsidRDefault="00DE17CE" w:rsidP="009C4C26">
            <w:pPr>
              <w:rPr>
                <w:sz w:val="16"/>
                <w:szCs w:val="16"/>
              </w:rPr>
            </w:pPr>
          </w:p>
        </w:tc>
        <w:tc>
          <w:tcPr>
            <w:tcW w:w="683" w:type="dxa"/>
            <w:vMerge/>
            <w:shd w:val="clear" w:color="auto" w:fill="auto"/>
          </w:tcPr>
          <w:p w14:paraId="5AA878B0" w14:textId="77777777" w:rsidR="00DE17CE" w:rsidRPr="009F21EB" w:rsidRDefault="00DE17CE" w:rsidP="009C4C26">
            <w:pPr>
              <w:rPr>
                <w:sz w:val="16"/>
                <w:szCs w:val="16"/>
              </w:rPr>
            </w:pPr>
          </w:p>
        </w:tc>
        <w:tc>
          <w:tcPr>
            <w:tcW w:w="683" w:type="dxa"/>
            <w:vMerge/>
            <w:shd w:val="clear" w:color="auto" w:fill="auto"/>
          </w:tcPr>
          <w:p w14:paraId="0C2ADAD9" w14:textId="77777777" w:rsidR="00DE17CE" w:rsidRPr="009F21EB" w:rsidRDefault="00DE17CE" w:rsidP="009C4C26">
            <w:pPr>
              <w:rPr>
                <w:sz w:val="16"/>
                <w:szCs w:val="16"/>
              </w:rPr>
            </w:pPr>
          </w:p>
        </w:tc>
        <w:tc>
          <w:tcPr>
            <w:tcW w:w="682" w:type="dxa"/>
            <w:vMerge/>
            <w:shd w:val="clear" w:color="auto" w:fill="auto"/>
          </w:tcPr>
          <w:p w14:paraId="631A6151" w14:textId="77777777" w:rsidR="00DE17CE" w:rsidRPr="009F21EB" w:rsidRDefault="00DE17CE" w:rsidP="009C4C26">
            <w:pPr>
              <w:rPr>
                <w:sz w:val="16"/>
                <w:szCs w:val="16"/>
              </w:rPr>
            </w:pPr>
          </w:p>
        </w:tc>
        <w:tc>
          <w:tcPr>
            <w:tcW w:w="840" w:type="dxa"/>
            <w:tcBorders>
              <w:top w:val="nil"/>
            </w:tcBorders>
            <w:shd w:val="clear" w:color="auto" w:fill="auto"/>
          </w:tcPr>
          <w:p w14:paraId="061439E5" w14:textId="77777777" w:rsidR="00DE17CE" w:rsidRPr="009F21EB" w:rsidRDefault="00DE17CE" w:rsidP="009C4C26">
            <w:pPr>
              <w:pStyle w:val="TableParagraph"/>
              <w:ind w:left="22" w:right="21"/>
              <w:jc w:val="center"/>
              <w:rPr>
                <w:sz w:val="16"/>
                <w:szCs w:val="16"/>
              </w:rPr>
            </w:pPr>
            <w:proofErr w:type="spellStart"/>
            <w:proofErr w:type="gramStart"/>
            <w:r w:rsidRPr="009F21EB">
              <w:rPr>
                <w:sz w:val="16"/>
                <w:szCs w:val="16"/>
              </w:rPr>
              <w:t>ierbos</w:t>
            </w:r>
            <w:proofErr w:type="spellEnd"/>
            <w:r w:rsidRPr="009F21EB">
              <w:rPr>
                <w:sz w:val="16"/>
                <w:szCs w:val="16"/>
              </w:rPr>
              <w:t>(</w:t>
            </w:r>
            <w:proofErr w:type="spellStart"/>
            <w:proofErr w:type="gramEnd"/>
            <w:r w:rsidRPr="009F21EB">
              <w:rPr>
                <w:sz w:val="16"/>
                <w:szCs w:val="16"/>
              </w:rPr>
              <w:t>specii</w:t>
            </w:r>
            <w:proofErr w:type="spellEnd"/>
            <w:r w:rsidRPr="009F21EB">
              <w:rPr>
                <w:spacing w:val="-2"/>
                <w:sz w:val="16"/>
                <w:szCs w:val="16"/>
              </w:rPr>
              <w:t xml:space="preserve"> </w:t>
            </w:r>
            <w:proofErr w:type="spellStart"/>
            <w:r w:rsidRPr="009F21EB">
              <w:rPr>
                <w:spacing w:val="-2"/>
                <w:sz w:val="16"/>
                <w:szCs w:val="16"/>
              </w:rPr>
              <w:t>caracteristice</w:t>
            </w:r>
            <w:proofErr w:type="spellEnd"/>
          </w:p>
        </w:tc>
        <w:tc>
          <w:tcPr>
            <w:tcW w:w="683" w:type="dxa"/>
            <w:tcBorders>
              <w:top w:val="nil"/>
            </w:tcBorders>
            <w:shd w:val="clear" w:color="auto" w:fill="auto"/>
          </w:tcPr>
          <w:p w14:paraId="50FDB505" w14:textId="77777777" w:rsidR="00DE17CE" w:rsidRPr="009F21EB" w:rsidRDefault="00DE17CE" w:rsidP="009C4C26">
            <w:pPr>
              <w:pStyle w:val="TableParagraph"/>
              <w:ind w:left="5" w:right="6"/>
              <w:jc w:val="center"/>
              <w:rPr>
                <w:sz w:val="16"/>
                <w:szCs w:val="16"/>
              </w:rPr>
            </w:pPr>
            <w:proofErr w:type="spellStart"/>
            <w:r w:rsidRPr="009F21EB">
              <w:rPr>
                <w:spacing w:val="-2"/>
                <w:sz w:val="16"/>
                <w:szCs w:val="16"/>
              </w:rPr>
              <w:t>specii</w:t>
            </w:r>
            <w:proofErr w:type="spellEnd"/>
            <w:r w:rsidRPr="009F21EB">
              <w:rPr>
                <w:spacing w:val="-2"/>
                <w:sz w:val="16"/>
                <w:szCs w:val="16"/>
              </w:rPr>
              <w:t>/500mp</w:t>
            </w:r>
          </w:p>
        </w:tc>
        <w:tc>
          <w:tcPr>
            <w:tcW w:w="683" w:type="dxa"/>
            <w:vMerge/>
            <w:tcBorders>
              <w:top w:val="nil"/>
            </w:tcBorders>
            <w:shd w:val="clear" w:color="auto" w:fill="auto"/>
          </w:tcPr>
          <w:p w14:paraId="30166ED0" w14:textId="77777777" w:rsidR="00DE17CE" w:rsidRPr="009F21EB" w:rsidRDefault="00DE17CE" w:rsidP="009C4C26">
            <w:pPr>
              <w:rPr>
                <w:sz w:val="16"/>
                <w:szCs w:val="16"/>
              </w:rPr>
            </w:pPr>
          </w:p>
        </w:tc>
        <w:tc>
          <w:tcPr>
            <w:tcW w:w="682" w:type="dxa"/>
            <w:vMerge/>
            <w:tcBorders>
              <w:top w:val="nil"/>
            </w:tcBorders>
            <w:shd w:val="clear" w:color="auto" w:fill="auto"/>
          </w:tcPr>
          <w:p w14:paraId="67A5EDEA" w14:textId="77777777" w:rsidR="00DE17CE" w:rsidRPr="009F21EB" w:rsidRDefault="00DE17CE" w:rsidP="009C4C26">
            <w:pPr>
              <w:rPr>
                <w:sz w:val="16"/>
                <w:szCs w:val="16"/>
              </w:rPr>
            </w:pPr>
          </w:p>
        </w:tc>
        <w:tc>
          <w:tcPr>
            <w:tcW w:w="645" w:type="dxa"/>
            <w:tcBorders>
              <w:top w:val="nil"/>
            </w:tcBorders>
            <w:shd w:val="clear" w:color="auto" w:fill="auto"/>
          </w:tcPr>
          <w:p w14:paraId="63A5075E" w14:textId="77777777" w:rsidR="00DE17CE" w:rsidRPr="009F21EB" w:rsidRDefault="00DE17CE" w:rsidP="009C4C26">
            <w:pPr>
              <w:pStyle w:val="TableParagraph"/>
              <w:rPr>
                <w:sz w:val="16"/>
                <w:szCs w:val="16"/>
              </w:rPr>
            </w:pPr>
          </w:p>
        </w:tc>
        <w:tc>
          <w:tcPr>
            <w:tcW w:w="954" w:type="dxa"/>
            <w:tcBorders>
              <w:top w:val="nil"/>
            </w:tcBorders>
            <w:shd w:val="clear" w:color="auto" w:fill="auto"/>
          </w:tcPr>
          <w:p w14:paraId="4D18876D" w14:textId="77777777" w:rsidR="00DE17CE" w:rsidRPr="009F21EB" w:rsidRDefault="00DE17CE" w:rsidP="009C4C26">
            <w:pPr>
              <w:pStyle w:val="TableParagraph"/>
              <w:rPr>
                <w:sz w:val="16"/>
                <w:szCs w:val="16"/>
              </w:rPr>
            </w:pPr>
          </w:p>
        </w:tc>
        <w:tc>
          <w:tcPr>
            <w:tcW w:w="1122" w:type="dxa"/>
            <w:vMerge/>
            <w:shd w:val="clear" w:color="auto" w:fill="auto"/>
          </w:tcPr>
          <w:p w14:paraId="4110381D" w14:textId="6440407C" w:rsidR="00DE17CE" w:rsidRPr="009F21EB" w:rsidRDefault="00DE17CE" w:rsidP="009C4C26">
            <w:pPr>
              <w:pStyle w:val="TableParagraph"/>
              <w:ind w:left="170"/>
              <w:rPr>
                <w:sz w:val="16"/>
                <w:szCs w:val="16"/>
              </w:rPr>
            </w:pPr>
          </w:p>
        </w:tc>
        <w:tc>
          <w:tcPr>
            <w:tcW w:w="683" w:type="dxa"/>
            <w:vMerge/>
            <w:shd w:val="clear" w:color="auto" w:fill="auto"/>
          </w:tcPr>
          <w:p w14:paraId="2645905F" w14:textId="77777777" w:rsidR="00DE17CE" w:rsidRPr="009F21EB" w:rsidRDefault="00DE17CE" w:rsidP="009C4C26">
            <w:pPr>
              <w:rPr>
                <w:sz w:val="16"/>
                <w:szCs w:val="16"/>
              </w:rPr>
            </w:pPr>
          </w:p>
        </w:tc>
        <w:tc>
          <w:tcPr>
            <w:tcW w:w="683" w:type="dxa"/>
            <w:vMerge/>
            <w:shd w:val="clear" w:color="auto" w:fill="auto"/>
          </w:tcPr>
          <w:p w14:paraId="55C04C33" w14:textId="77777777" w:rsidR="00DE17CE" w:rsidRPr="009F21EB" w:rsidRDefault="00DE17CE" w:rsidP="009C4C26">
            <w:pPr>
              <w:rPr>
                <w:sz w:val="16"/>
                <w:szCs w:val="16"/>
              </w:rPr>
            </w:pPr>
          </w:p>
        </w:tc>
        <w:tc>
          <w:tcPr>
            <w:tcW w:w="902" w:type="dxa"/>
            <w:vMerge/>
            <w:shd w:val="clear" w:color="auto" w:fill="auto"/>
          </w:tcPr>
          <w:p w14:paraId="4D382980" w14:textId="77777777" w:rsidR="00DE17CE" w:rsidRPr="009F21EB" w:rsidRDefault="00DE17CE" w:rsidP="009C4C26">
            <w:pPr>
              <w:rPr>
                <w:sz w:val="16"/>
                <w:szCs w:val="16"/>
              </w:rPr>
            </w:pPr>
          </w:p>
        </w:tc>
      </w:tr>
      <w:tr w:rsidR="009F21EB" w:rsidRPr="009F21EB" w14:paraId="2B08F4CE" w14:textId="77777777" w:rsidTr="009C4C26">
        <w:trPr>
          <w:trHeight w:val="108"/>
        </w:trPr>
        <w:tc>
          <w:tcPr>
            <w:tcW w:w="682" w:type="dxa"/>
            <w:vMerge/>
            <w:tcBorders>
              <w:top w:val="nil"/>
              <w:bottom w:val="nil"/>
            </w:tcBorders>
            <w:shd w:val="clear" w:color="auto" w:fill="auto"/>
          </w:tcPr>
          <w:p w14:paraId="436A77D9"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66849B05" w14:textId="77777777" w:rsidR="00DE17CE" w:rsidRPr="009F21EB" w:rsidRDefault="00DE17CE" w:rsidP="009C4C26">
            <w:pPr>
              <w:rPr>
                <w:sz w:val="16"/>
                <w:szCs w:val="16"/>
              </w:rPr>
            </w:pPr>
          </w:p>
        </w:tc>
        <w:tc>
          <w:tcPr>
            <w:tcW w:w="683" w:type="dxa"/>
            <w:vMerge/>
            <w:shd w:val="clear" w:color="auto" w:fill="auto"/>
          </w:tcPr>
          <w:p w14:paraId="083BEAD5" w14:textId="77777777" w:rsidR="00DE17CE" w:rsidRPr="009F21EB" w:rsidRDefault="00DE17CE" w:rsidP="009C4C26">
            <w:pPr>
              <w:pStyle w:val="TableParagraph"/>
              <w:rPr>
                <w:sz w:val="16"/>
                <w:szCs w:val="16"/>
              </w:rPr>
            </w:pPr>
          </w:p>
        </w:tc>
        <w:tc>
          <w:tcPr>
            <w:tcW w:w="682" w:type="dxa"/>
            <w:vMerge/>
            <w:shd w:val="clear" w:color="auto" w:fill="auto"/>
          </w:tcPr>
          <w:p w14:paraId="7DACA2F3" w14:textId="77777777" w:rsidR="00DE17CE" w:rsidRPr="009F21EB" w:rsidRDefault="00DE17CE" w:rsidP="009C4C26">
            <w:pPr>
              <w:pStyle w:val="TableParagraph"/>
              <w:rPr>
                <w:sz w:val="16"/>
                <w:szCs w:val="16"/>
              </w:rPr>
            </w:pPr>
          </w:p>
        </w:tc>
        <w:tc>
          <w:tcPr>
            <w:tcW w:w="683" w:type="dxa"/>
            <w:vMerge/>
            <w:shd w:val="clear" w:color="auto" w:fill="auto"/>
          </w:tcPr>
          <w:p w14:paraId="62F43F9C" w14:textId="77777777" w:rsidR="00DE17CE" w:rsidRPr="009F21EB" w:rsidRDefault="00DE17CE" w:rsidP="009C4C26">
            <w:pPr>
              <w:pStyle w:val="TableParagraph"/>
              <w:rPr>
                <w:sz w:val="16"/>
                <w:szCs w:val="16"/>
              </w:rPr>
            </w:pPr>
          </w:p>
        </w:tc>
        <w:tc>
          <w:tcPr>
            <w:tcW w:w="982" w:type="dxa"/>
            <w:vMerge/>
            <w:shd w:val="clear" w:color="auto" w:fill="auto"/>
          </w:tcPr>
          <w:p w14:paraId="4F391CE9" w14:textId="77777777" w:rsidR="00DE17CE" w:rsidRPr="009F21EB" w:rsidRDefault="00DE17CE" w:rsidP="009C4C26">
            <w:pPr>
              <w:pStyle w:val="TableParagraph"/>
              <w:rPr>
                <w:sz w:val="16"/>
                <w:szCs w:val="16"/>
              </w:rPr>
            </w:pPr>
          </w:p>
        </w:tc>
        <w:tc>
          <w:tcPr>
            <w:tcW w:w="683" w:type="dxa"/>
            <w:vMerge/>
            <w:shd w:val="clear" w:color="auto" w:fill="auto"/>
          </w:tcPr>
          <w:p w14:paraId="5D16FD4B" w14:textId="77777777" w:rsidR="00DE17CE" w:rsidRPr="009F21EB" w:rsidRDefault="00DE17CE" w:rsidP="009C4C26">
            <w:pPr>
              <w:rPr>
                <w:sz w:val="16"/>
                <w:szCs w:val="16"/>
              </w:rPr>
            </w:pPr>
          </w:p>
        </w:tc>
        <w:tc>
          <w:tcPr>
            <w:tcW w:w="682" w:type="dxa"/>
            <w:vMerge/>
            <w:shd w:val="clear" w:color="auto" w:fill="auto"/>
          </w:tcPr>
          <w:p w14:paraId="5600209A" w14:textId="77777777" w:rsidR="00DE17CE" w:rsidRPr="009F21EB" w:rsidRDefault="00DE17CE" w:rsidP="009C4C26">
            <w:pPr>
              <w:rPr>
                <w:sz w:val="16"/>
                <w:szCs w:val="16"/>
              </w:rPr>
            </w:pPr>
          </w:p>
        </w:tc>
        <w:tc>
          <w:tcPr>
            <w:tcW w:w="683" w:type="dxa"/>
            <w:vMerge/>
            <w:shd w:val="clear" w:color="auto" w:fill="auto"/>
          </w:tcPr>
          <w:p w14:paraId="5DEFA589" w14:textId="77777777" w:rsidR="00DE17CE" w:rsidRPr="009F21EB" w:rsidRDefault="00DE17CE" w:rsidP="009C4C26">
            <w:pPr>
              <w:rPr>
                <w:sz w:val="16"/>
                <w:szCs w:val="16"/>
              </w:rPr>
            </w:pPr>
          </w:p>
        </w:tc>
        <w:tc>
          <w:tcPr>
            <w:tcW w:w="683" w:type="dxa"/>
            <w:vMerge/>
            <w:shd w:val="clear" w:color="auto" w:fill="auto"/>
          </w:tcPr>
          <w:p w14:paraId="4DAE60B2" w14:textId="77777777" w:rsidR="00DE17CE" w:rsidRPr="009F21EB" w:rsidRDefault="00DE17CE" w:rsidP="009C4C26">
            <w:pPr>
              <w:rPr>
                <w:sz w:val="16"/>
                <w:szCs w:val="16"/>
              </w:rPr>
            </w:pPr>
          </w:p>
        </w:tc>
        <w:tc>
          <w:tcPr>
            <w:tcW w:w="682" w:type="dxa"/>
            <w:vMerge/>
            <w:shd w:val="clear" w:color="auto" w:fill="auto"/>
          </w:tcPr>
          <w:p w14:paraId="35C06408" w14:textId="77777777" w:rsidR="00DE17CE" w:rsidRPr="009F21EB" w:rsidRDefault="00DE17CE" w:rsidP="009C4C26">
            <w:pPr>
              <w:rPr>
                <w:sz w:val="16"/>
                <w:szCs w:val="16"/>
              </w:rPr>
            </w:pPr>
          </w:p>
        </w:tc>
        <w:tc>
          <w:tcPr>
            <w:tcW w:w="840" w:type="dxa"/>
            <w:tcBorders>
              <w:bottom w:val="nil"/>
            </w:tcBorders>
            <w:shd w:val="clear" w:color="auto" w:fill="auto"/>
          </w:tcPr>
          <w:p w14:paraId="30CA58CE" w14:textId="77777777" w:rsidR="00DE17CE" w:rsidRPr="009F21EB" w:rsidRDefault="00DE17CE" w:rsidP="009C4C26">
            <w:pPr>
              <w:pStyle w:val="TableParagraph"/>
              <w:ind w:left="2"/>
              <w:jc w:val="center"/>
              <w:rPr>
                <w:sz w:val="16"/>
                <w:szCs w:val="16"/>
              </w:rPr>
            </w:pPr>
            <w:proofErr w:type="spellStart"/>
            <w:r w:rsidRPr="009F21EB">
              <w:rPr>
                <w:w w:val="90"/>
                <w:sz w:val="16"/>
                <w:szCs w:val="16"/>
              </w:rPr>
              <w:t>abundența</w:t>
            </w:r>
            <w:proofErr w:type="spellEnd"/>
            <w:r w:rsidRPr="009F21EB">
              <w:rPr>
                <w:spacing w:val="4"/>
                <w:sz w:val="16"/>
                <w:szCs w:val="16"/>
              </w:rPr>
              <w:t xml:space="preserve"> </w:t>
            </w:r>
            <w:proofErr w:type="spellStart"/>
            <w:r w:rsidRPr="009F21EB">
              <w:rPr>
                <w:w w:val="90"/>
                <w:sz w:val="16"/>
                <w:szCs w:val="16"/>
              </w:rPr>
              <w:t>speciilor</w:t>
            </w:r>
            <w:proofErr w:type="spellEnd"/>
            <w:r w:rsidRPr="009F21EB">
              <w:rPr>
                <w:spacing w:val="6"/>
                <w:sz w:val="16"/>
                <w:szCs w:val="16"/>
              </w:rPr>
              <w:t xml:space="preserve"> </w:t>
            </w:r>
            <w:proofErr w:type="spellStart"/>
            <w:r w:rsidRPr="009F21EB">
              <w:rPr>
                <w:spacing w:val="-2"/>
                <w:w w:val="90"/>
                <w:sz w:val="16"/>
                <w:szCs w:val="16"/>
              </w:rPr>
              <w:t>alohtone</w:t>
            </w:r>
            <w:proofErr w:type="spellEnd"/>
          </w:p>
        </w:tc>
        <w:tc>
          <w:tcPr>
            <w:tcW w:w="683" w:type="dxa"/>
            <w:tcBorders>
              <w:bottom w:val="nil"/>
            </w:tcBorders>
            <w:shd w:val="clear" w:color="auto" w:fill="auto"/>
          </w:tcPr>
          <w:p w14:paraId="5DBD9EC4" w14:textId="77777777" w:rsidR="00DE17CE" w:rsidRPr="009F21EB" w:rsidRDefault="00DE17CE" w:rsidP="009C4C26">
            <w:pPr>
              <w:pStyle w:val="TableParagraph"/>
              <w:ind w:left="5" w:right="5"/>
              <w:jc w:val="center"/>
              <w:rPr>
                <w:sz w:val="16"/>
                <w:szCs w:val="16"/>
              </w:rPr>
            </w:pPr>
            <w:r w:rsidRPr="009F21EB">
              <w:rPr>
                <w:spacing w:val="-2"/>
                <w:sz w:val="16"/>
                <w:szCs w:val="16"/>
              </w:rPr>
              <w:t>%</w:t>
            </w:r>
            <w:proofErr w:type="spellStart"/>
            <w:r w:rsidRPr="009F21EB">
              <w:rPr>
                <w:spacing w:val="-2"/>
                <w:sz w:val="16"/>
                <w:szCs w:val="16"/>
              </w:rPr>
              <w:t>acoperire</w:t>
            </w:r>
            <w:proofErr w:type="spellEnd"/>
            <w:r w:rsidRPr="009F21EB">
              <w:rPr>
                <w:spacing w:val="-2"/>
                <w:sz w:val="16"/>
                <w:szCs w:val="16"/>
              </w:rPr>
              <w:t>/h</w:t>
            </w:r>
          </w:p>
        </w:tc>
        <w:tc>
          <w:tcPr>
            <w:tcW w:w="683" w:type="dxa"/>
            <w:vMerge w:val="restart"/>
            <w:shd w:val="clear" w:color="auto" w:fill="auto"/>
          </w:tcPr>
          <w:p w14:paraId="4E80AD6E" w14:textId="77777777" w:rsidR="00DE17CE" w:rsidRPr="009F21EB" w:rsidRDefault="00DE17CE" w:rsidP="009C4C26">
            <w:pPr>
              <w:pStyle w:val="TableParagraph"/>
              <w:rPr>
                <w:sz w:val="16"/>
                <w:szCs w:val="16"/>
              </w:rPr>
            </w:pPr>
          </w:p>
        </w:tc>
        <w:tc>
          <w:tcPr>
            <w:tcW w:w="682" w:type="dxa"/>
            <w:vMerge w:val="restart"/>
            <w:shd w:val="clear" w:color="auto" w:fill="auto"/>
          </w:tcPr>
          <w:p w14:paraId="398A21D7" w14:textId="77777777" w:rsidR="00DE17CE" w:rsidRPr="009F21EB" w:rsidRDefault="00DE17CE" w:rsidP="009C4C26">
            <w:pPr>
              <w:pStyle w:val="TableParagraph"/>
              <w:rPr>
                <w:sz w:val="16"/>
                <w:szCs w:val="16"/>
              </w:rPr>
            </w:pPr>
          </w:p>
        </w:tc>
        <w:tc>
          <w:tcPr>
            <w:tcW w:w="645" w:type="dxa"/>
            <w:tcBorders>
              <w:bottom w:val="nil"/>
            </w:tcBorders>
            <w:shd w:val="clear" w:color="auto" w:fill="auto"/>
          </w:tcPr>
          <w:p w14:paraId="0340F686" w14:textId="77777777" w:rsidR="00DE17CE" w:rsidRPr="009F21EB" w:rsidRDefault="00DE17CE" w:rsidP="009C4C26">
            <w:pPr>
              <w:pStyle w:val="TableParagraph"/>
              <w:ind w:right="1"/>
              <w:jc w:val="center"/>
              <w:rPr>
                <w:sz w:val="16"/>
                <w:szCs w:val="16"/>
              </w:rPr>
            </w:pPr>
            <w:proofErr w:type="spellStart"/>
            <w:r w:rsidRPr="009F21EB">
              <w:rPr>
                <w:sz w:val="16"/>
                <w:szCs w:val="16"/>
              </w:rPr>
              <w:t>mai</w:t>
            </w:r>
            <w:proofErr w:type="spellEnd"/>
            <w:r w:rsidRPr="009F21EB">
              <w:rPr>
                <w:spacing w:val="3"/>
                <w:sz w:val="16"/>
                <w:szCs w:val="16"/>
              </w:rPr>
              <w:t xml:space="preserve"> </w:t>
            </w:r>
            <w:proofErr w:type="spellStart"/>
            <w:r w:rsidRPr="009F21EB">
              <w:rPr>
                <w:sz w:val="16"/>
                <w:szCs w:val="16"/>
              </w:rPr>
              <w:t>putin</w:t>
            </w:r>
            <w:proofErr w:type="spellEnd"/>
            <w:r w:rsidRPr="009F21EB">
              <w:rPr>
                <w:spacing w:val="2"/>
                <w:sz w:val="16"/>
                <w:szCs w:val="16"/>
              </w:rPr>
              <w:t xml:space="preserve"> </w:t>
            </w:r>
            <w:r w:rsidRPr="009F21EB">
              <w:rPr>
                <w:sz w:val="16"/>
                <w:szCs w:val="16"/>
              </w:rPr>
              <w:t>de</w:t>
            </w:r>
            <w:r w:rsidRPr="009F21EB">
              <w:rPr>
                <w:spacing w:val="-1"/>
                <w:sz w:val="16"/>
                <w:szCs w:val="16"/>
              </w:rPr>
              <w:t xml:space="preserve"> </w:t>
            </w:r>
            <w:r w:rsidRPr="009F21EB">
              <w:rPr>
                <w:spacing w:val="-10"/>
                <w:sz w:val="16"/>
                <w:szCs w:val="16"/>
              </w:rPr>
              <w:t>1</w:t>
            </w:r>
          </w:p>
        </w:tc>
        <w:tc>
          <w:tcPr>
            <w:tcW w:w="954" w:type="dxa"/>
            <w:tcBorders>
              <w:bottom w:val="nil"/>
            </w:tcBorders>
            <w:shd w:val="clear" w:color="auto" w:fill="auto"/>
          </w:tcPr>
          <w:p w14:paraId="6E3E15BE" w14:textId="77777777" w:rsidR="00DE17CE" w:rsidRPr="009F21EB" w:rsidRDefault="00DE17CE" w:rsidP="009C4C26">
            <w:pPr>
              <w:pStyle w:val="TableParagraph"/>
              <w:ind w:right="1"/>
              <w:jc w:val="center"/>
              <w:rPr>
                <w:sz w:val="16"/>
                <w:szCs w:val="16"/>
              </w:rPr>
            </w:pPr>
            <w:r w:rsidRPr="009F21EB">
              <w:rPr>
                <w:spacing w:val="-5"/>
                <w:sz w:val="16"/>
                <w:szCs w:val="16"/>
              </w:rPr>
              <w:t>da</w:t>
            </w:r>
          </w:p>
        </w:tc>
        <w:tc>
          <w:tcPr>
            <w:tcW w:w="1122" w:type="dxa"/>
            <w:vMerge/>
            <w:shd w:val="clear" w:color="auto" w:fill="auto"/>
          </w:tcPr>
          <w:p w14:paraId="5ED51A87" w14:textId="448B47E3" w:rsidR="00DE17CE" w:rsidRPr="009F21EB" w:rsidRDefault="00DE17CE" w:rsidP="009C4C26">
            <w:pPr>
              <w:pStyle w:val="TableParagraph"/>
              <w:ind w:left="21"/>
              <w:rPr>
                <w:sz w:val="16"/>
                <w:szCs w:val="16"/>
              </w:rPr>
            </w:pPr>
          </w:p>
        </w:tc>
        <w:tc>
          <w:tcPr>
            <w:tcW w:w="683" w:type="dxa"/>
            <w:vMerge/>
            <w:shd w:val="clear" w:color="auto" w:fill="auto"/>
          </w:tcPr>
          <w:p w14:paraId="30678B3B" w14:textId="77777777" w:rsidR="00DE17CE" w:rsidRPr="009F21EB" w:rsidRDefault="00DE17CE" w:rsidP="009C4C26">
            <w:pPr>
              <w:pStyle w:val="TableParagraph"/>
              <w:rPr>
                <w:sz w:val="16"/>
                <w:szCs w:val="16"/>
              </w:rPr>
            </w:pPr>
          </w:p>
        </w:tc>
        <w:tc>
          <w:tcPr>
            <w:tcW w:w="683" w:type="dxa"/>
            <w:vMerge/>
            <w:shd w:val="clear" w:color="auto" w:fill="auto"/>
          </w:tcPr>
          <w:p w14:paraId="0F551647" w14:textId="05A5CBE2" w:rsidR="00DE17CE" w:rsidRPr="009F21EB" w:rsidRDefault="00DE17CE" w:rsidP="009C4C26">
            <w:pPr>
              <w:pStyle w:val="TableParagraph"/>
              <w:ind w:right="5"/>
              <w:jc w:val="center"/>
              <w:rPr>
                <w:sz w:val="16"/>
                <w:szCs w:val="16"/>
              </w:rPr>
            </w:pPr>
          </w:p>
        </w:tc>
        <w:tc>
          <w:tcPr>
            <w:tcW w:w="902" w:type="dxa"/>
            <w:vMerge/>
            <w:shd w:val="clear" w:color="auto" w:fill="auto"/>
          </w:tcPr>
          <w:p w14:paraId="4E444BFA" w14:textId="0FF6AF0A" w:rsidR="00DE17CE" w:rsidRPr="009F21EB" w:rsidRDefault="00DE17CE" w:rsidP="009C4C26">
            <w:pPr>
              <w:pStyle w:val="TableParagraph"/>
              <w:ind w:right="5"/>
              <w:jc w:val="center"/>
              <w:rPr>
                <w:sz w:val="16"/>
                <w:szCs w:val="16"/>
              </w:rPr>
            </w:pPr>
          </w:p>
        </w:tc>
      </w:tr>
      <w:tr w:rsidR="009F21EB" w:rsidRPr="009F21EB" w14:paraId="24B44D75" w14:textId="77777777" w:rsidTr="009C4C26">
        <w:trPr>
          <w:trHeight w:val="103"/>
        </w:trPr>
        <w:tc>
          <w:tcPr>
            <w:tcW w:w="682" w:type="dxa"/>
            <w:vMerge/>
            <w:tcBorders>
              <w:top w:val="nil"/>
              <w:bottom w:val="nil"/>
            </w:tcBorders>
            <w:shd w:val="clear" w:color="auto" w:fill="auto"/>
          </w:tcPr>
          <w:p w14:paraId="11A45D47"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699B297C" w14:textId="77777777" w:rsidR="00DE17CE" w:rsidRPr="009F21EB" w:rsidRDefault="00DE17CE" w:rsidP="009C4C26">
            <w:pPr>
              <w:rPr>
                <w:sz w:val="16"/>
                <w:szCs w:val="16"/>
              </w:rPr>
            </w:pPr>
          </w:p>
        </w:tc>
        <w:tc>
          <w:tcPr>
            <w:tcW w:w="683" w:type="dxa"/>
            <w:vMerge/>
            <w:shd w:val="clear" w:color="auto" w:fill="auto"/>
          </w:tcPr>
          <w:p w14:paraId="009358D6" w14:textId="77777777" w:rsidR="00DE17CE" w:rsidRPr="009F21EB" w:rsidRDefault="00DE17CE" w:rsidP="009C4C26">
            <w:pPr>
              <w:pStyle w:val="TableParagraph"/>
              <w:rPr>
                <w:sz w:val="16"/>
                <w:szCs w:val="16"/>
              </w:rPr>
            </w:pPr>
          </w:p>
        </w:tc>
        <w:tc>
          <w:tcPr>
            <w:tcW w:w="682" w:type="dxa"/>
            <w:vMerge/>
            <w:shd w:val="clear" w:color="auto" w:fill="auto"/>
          </w:tcPr>
          <w:p w14:paraId="2FC3B49A" w14:textId="77777777" w:rsidR="00DE17CE" w:rsidRPr="009F21EB" w:rsidRDefault="00DE17CE" w:rsidP="009C4C26">
            <w:pPr>
              <w:pStyle w:val="TableParagraph"/>
              <w:rPr>
                <w:sz w:val="16"/>
                <w:szCs w:val="16"/>
              </w:rPr>
            </w:pPr>
          </w:p>
        </w:tc>
        <w:tc>
          <w:tcPr>
            <w:tcW w:w="683" w:type="dxa"/>
            <w:vMerge/>
            <w:shd w:val="clear" w:color="auto" w:fill="auto"/>
          </w:tcPr>
          <w:p w14:paraId="01F44DE5" w14:textId="77777777" w:rsidR="00DE17CE" w:rsidRPr="009F21EB" w:rsidRDefault="00DE17CE" w:rsidP="009C4C26">
            <w:pPr>
              <w:rPr>
                <w:sz w:val="16"/>
                <w:szCs w:val="16"/>
              </w:rPr>
            </w:pPr>
          </w:p>
        </w:tc>
        <w:tc>
          <w:tcPr>
            <w:tcW w:w="982" w:type="dxa"/>
            <w:vMerge/>
            <w:shd w:val="clear" w:color="auto" w:fill="auto"/>
          </w:tcPr>
          <w:p w14:paraId="145CEFEC" w14:textId="77777777" w:rsidR="00DE17CE" w:rsidRPr="009F21EB" w:rsidRDefault="00DE17CE" w:rsidP="009C4C26">
            <w:pPr>
              <w:pStyle w:val="TableParagraph"/>
              <w:rPr>
                <w:sz w:val="16"/>
                <w:szCs w:val="16"/>
              </w:rPr>
            </w:pPr>
          </w:p>
        </w:tc>
        <w:tc>
          <w:tcPr>
            <w:tcW w:w="683" w:type="dxa"/>
            <w:vMerge/>
            <w:shd w:val="clear" w:color="auto" w:fill="auto"/>
          </w:tcPr>
          <w:p w14:paraId="4C6CE287" w14:textId="77777777" w:rsidR="00DE17CE" w:rsidRPr="009F21EB" w:rsidRDefault="00DE17CE" w:rsidP="009C4C26">
            <w:pPr>
              <w:rPr>
                <w:sz w:val="16"/>
                <w:szCs w:val="16"/>
              </w:rPr>
            </w:pPr>
          </w:p>
        </w:tc>
        <w:tc>
          <w:tcPr>
            <w:tcW w:w="682" w:type="dxa"/>
            <w:vMerge/>
            <w:shd w:val="clear" w:color="auto" w:fill="auto"/>
          </w:tcPr>
          <w:p w14:paraId="083B2735" w14:textId="77777777" w:rsidR="00DE17CE" w:rsidRPr="009F21EB" w:rsidRDefault="00DE17CE" w:rsidP="009C4C26">
            <w:pPr>
              <w:rPr>
                <w:sz w:val="16"/>
                <w:szCs w:val="16"/>
              </w:rPr>
            </w:pPr>
          </w:p>
        </w:tc>
        <w:tc>
          <w:tcPr>
            <w:tcW w:w="683" w:type="dxa"/>
            <w:vMerge/>
            <w:shd w:val="clear" w:color="auto" w:fill="auto"/>
          </w:tcPr>
          <w:p w14:paraId="605BC311" w14:textId="77777777" w:rsidR="00DE17CE" w:rsidRPr="009F21EB" w:rsidRDefault="00DE17CE" w:rsidP="009C4C26">
            <w:pPr>
              <w:rPr>
                <w:sz w:val="16"/>
                <w:szCs w:val="16"/>
              </w:rPr>
            </w:pPr>
          </w:p>
        </w:tc>
        <w:tc>
          <w:tcPr>
            <w:tcW w:w="683" w:type="dxa"/>
            <w:vMerge/>
            <w:shd w:val="clear" w:color="auto" w:fill="auto"/>
          </w:tcPr>
          <w:p w14:paraId="3B574076" w14:textId="77777777" w:rsidR="00DE17CE" w:rsidRPr="009F21EB" w:rsidRDefault="00DE17CE" w:rsidP="009C4C26">
            <w:pPr>
              <w:rPr>
                <w:sz w:val="16"/>
                <w:szCs w:val="16"/>
              </w:rPr>
            </w:pPr>
          </w:p>
        </w:tc>
        <w:tc>
          <w:tcPr>
            <w:tcW w:w="682" w:type="dxa"/>
            <w:vMerge/>
            <w:shd w:val="clear" w:color="auto" w:fill="auto"/>
          </w:tcPr>
          <w:p w14:paraId="1D50CE2E" w14:textId="77777777" w:rsidR="00DE17CE" w:rsidRPr="009F21EB" w:rsidRDefault="00DE17CE" w:rsidP="009C4C26">
            <w:pPr>
              <w:rPr>
                <w:sz w:val="16"/>
                <w:szCs w:val="16"/>
              </w:rPr>
            </w:pPr>
          </w:p>
        </w:tc>
        <w:tc>
          <w:tcPr>
            <w:tcW w:w="840" w:type="dxa"/>
            <w:tcBorders>
              <w:top w:val="nil"/>
              <w:bottom w:val="nil"/>
            </w:tcBorders>
            <w:shd w:val="clear" w:color="auto" w:fill="auto"/>
          </w:tcPr>
          <w:p w14:paraId="40026FFC" w14:textId="77777777" w:rsidR="00DE17CE" w:rsidRPr="009F21EB" w:rsidRDefault="00DE17CE" w:rsidP="009C4C26">
            <w:pPr>
              <w:pStyle w:val="TableParagraph"/>
              <w:ind w:left="21" w:right="21"/>
              <w:jc w:val="center"/>
              <w:rPr>
                <w:sz w:val="16"/>
                <w:szCs w:val="16"/>
              </w:rPr>
            </w:pPr>
            <w:r w:rsidRPr="009F21EB">
              <w:rPr>
                <w:w w:val="90"/>
                <w:sz w:val="16"/>
                <w:szCs w:val="16"/>
              </w:rPr>
              <w:t>(</w:t>
            </w:r>
            <w:proofErr w:type="spellStart"/>
            <w:proofErr w:type="gramStart"/>
            <w:r w:rsidRPr="009F21EB">
              <w:rPr>
                <w:w w:val="90"/>
                <w:sz w:val="16"/>
                <w:szCs w:val="16"/>
              </w:rPr>
              <w:t>invazive</w:t>
            </w:r>
            <w:proofErr w:type="spellEnd"/>
            <w:proofErr w:type="gramEnd"/>
            <w:r w:rsidRPr="009F21EB">
              <w:rPr>
                <w:spacing w:val="-3"/>
                <w:sz w:val="16"/>
                <w:szCs w:val="16"/>
              </w:rPr>
              <w:t xml:space="preserve"> </w:t>
            </w:r>
            <w:proofErr w:type="spellStart"/>
            <w:r w:rsidRPr="009F21EB">
              <w:rPr>
                <w:w w:val="90"/>
                <w:sz w:val="16"/>
                <w:szCs w:val="16"/>
              </w:rPr>
              <w:t>și</w:t>
            </w:r>
            <w:proofErr w:type="spellEnd"/>
            <w:r w:rsidRPr="009F21EB">
              <w:rPr>
                <w:spacing w:val="1"/>
                <w:sz w:val="16"/>
                <w:szCs w:val="16"/>
              </w:rPr>
              <w:t xml:space="preserve"> </w:t>
            </w:r>
            <w:proofErr w:type="spellStart"/>
            <w:r w:rsidRPr="009F21EB">
              <w:rPr>
                <w:spacing w:val="-2"/>
                <w:w w:val="90"/>
                <w:sz w:val="16"/>
                <w:szCs w:val="16"/>
              </w:rPr>
              <w:t>potențial</w:t>
            </w:r>
            <w:proofErr w:type="spellEnd"/>
          </w:p>
        </w:tc>
        <w:tc>
          <w:tcPr>
            <w:tcW w:w="683" w:type="dxa"/>
            <w:tcBorders>
              <w:top w:val="nil"/>
              <w:bottom w:val="nil"/>
            </w:tcBorders>
            <w:shd w:val="clear" w:color="auto" w:fill="auto"/>
          </w:tcPr>
          <w:p w14:paraId="388EF602" w14:textId="77777777" w:rsidR="00DE17CE" w:rsidRPr="009F21EB" w:rsidRDefault="00DE17CE" w:rsidP="009C4C26">
            <w:pPr>
              <w:pStyle w:val="TableParagraph"/>
              <w:ind w:left="5" w:right="6"/>
              <w:jc w:val="center"/>
              <w:rPr>
                <w:sz w:val="16"/>
                <w:szCs w:val="16"/>
              </w:rPr>
            </w:pPr>
            <w:r w:rsidRPr="009F21EB">
              <w:rPr>
                <w:spacing w:val="-10"/>
                <w:sz w:val="16"/>
                <w:szCs w:val="16"/>
              </w:rPr>
              <w:t>a</w:t>
            </w:r>
          </w:p>
        </w:tc>
        <w:tc>
          <w:tcPr>
            <w:tcW w:w="683" w:type="dxa"/>
            <w:vMerge/>
            <w:tcBorders>
              <w:top w:val="nil"/>
            </w:tcBorders>
            <w:shd w:val="clear" w:color="auto" w:fill="auto"/>
          </w:tcPr>
          <w:p w14:paraId="5F806DF0" w14:textId="77777777" w:rsidR="00DE17CE" w:rsidRPr="009F21EB" w:rsidRDefault="00DE17CE" w:rsidP="009C4C26">
            <w:pPr>
              <w:rPr>
                <w:sz w:val="16"/>
                <w:szCs w:val="16"/>
              </w:rPr>
            </w:pPr>
          </w:p>
        </w:tc>
        <w:tc>
          <w:tcPr>
            <w:tcW w:w="682" w:type="dxa"/>
            <w:vMerge/>
            <w:tcBorders>
              <w:top w:val="nil"/>
            </w:tcBorders>
            <w:shd w:val="clear" w:color="auto" w:fill="auto"/>
          </w:tcPr>
          <w:p w14:paraId="5D066767" w14:textId="77777777" w:rsidR="00DE17CE" w:rsidRPr="009F21EB" w:rsidRDefault="00DE17CE" w:rsidP="009C4C26">
            <w:pPr>
              <w:rPr>
                <w:sz w:val="16"/>
                <w:szCs w:val="16"/>
              </w:rPr>
            </w:pPr>
          </w:p>
        </w:tc>
        <w:tc>
          <w:tcPr>
            <w:tcW w:w="645" w:type="dxa"/>
            <w:tcBorders>
              <w:top w:val="nil"/>
              <w:bottom w:val="nil"/>
            </w:tcBorders>
            <w:shd w:val="clear" w:color="auto" w:fill="auto"/>
          </w:tcPr>
          <w:p w14:paraId="59B9C4BD" w14:textId="77777777" w:rsidR="00DE17CE" w:rsidRPr="009F21EB" w:rsidRDefault="00DE17CE" w:rsidP="009C4C26">
            <w:pPr>
              <w:pStyle w:val="TableParagraph"/>
              <w:rPr>
                <w:sz w:val="16"/>
                <w:szCs w:val="16"/>
              </w:rPr>
            </w:pPr>
          </w:p>
        </w:tc>
        <w:tc>
          <w:tcPr>
            <w:tcW w:w="954" w:type="dxa"/>
            <w:tcBorders>
              <w:top w:val="nil"/>
              <w:bottom w:val="nil"/>
            </w:tcBorders>
            <w:shd w:val="clear" w:color="auto" w:fill="auto"/>
          </w:tcPr>
          <w:p w14:paraId="46BD7D32" w14:textId="77777777" w:rsidR="00DE17CE" w:rsidRPr="009F21EB" w:rsidRDefault="00DE17CE" w:rsidP="009C4C26">
            <w:pPr>
              <w:pStyle w:val="TableParagraph"/>
              <w:rPr>
                <w:sz w:val="16"/>
                <w:szCs w:val="16"/>
              </w:rPr>
            </w:pPr>
          </w:p>
        </w:tc>
        <w:tc>
          <w:tcPr>
            <w:tcW w:w="1122" w:type="dxa"/>
            <w:vMerge/>
            <w:shd w:val="clear" w:color="auto" w:fill="auto"/>
          </w:tcPr>
          <w:p w14:paraId="6E78CEA3" w14:textId="5F4116F8" w:rsidR="00DE17CE" w:rsidRPr="009F21EB" w:rsidRDefault="00DE17CE" w:rsidP="009C4C26">
            <w:pPr>
              <w:pStyle w:val="TableParagraph"/>
              <w:ind w:left="132"/>
              <w:rPr>
                <w:sz w:val="16"/>
                <w:szCs w:val="16"/>
              </w:rPr>
            </w:pPr>
          </w:p>
        </w:tc>
        <w:tc>
          <w:tcPr>
            <w:tcW w:w="683" w:type="dxa"/>
            <w:vMerge/>
            <w:shd w:val="clear" w:color="auto" w:fill="auto"/>
          </w:tcPr>
          <w:p w14:paraId="2B9C3D80" w14:textId="0C3819C3" w:rsidR="00DE17CE" w:rsidRPr="009F21EB" w:rsidRDefault="00DE17CE" w:rsidP="009C4C26">
            <w:pPr>
              <w:pStyle w:val="TableParagraph"/>
              <w:ind w:left="3" w:right="8"/>
              <w:jc w:val="center"/>
              <w:rPr>
                <w:sz w:val="16"/>
                <w:szCs w:val="16"/>
              </w:rPr>
            </w:pPr>
          </w:p>
        </w:tc>
        <w:tc>
          <w:tcPr>
            <w:tcW w:w="683" w:type="dxa"/>
            <w:vMerge/>
            <w:shd w:val="clear" w:color="auto" w:fill="auto"/>
          </w:tcPr>
          <w:p w14:paraId="23F01BC3" w14:textId="77777777" w:rsidR="00DE17CE" w:rsidRPr="009F21EB" w:rsidRDefault="00DE17CE" w:rsidP="009C4C26">
            <w:pPr>
              <w:pStyle w:val="TableParagraph"/>
              <w:rPr>
                <w:sz w:val="16"/>
                <w:szCs w:val="16"/>
              </w:rPr>
            </w:pPr>
          </w:p>
        </w:tc>
        <w:tc>
          <w:tcPr>
            <w:tcW w:w="902" w:type="dxa"/>
            <w:vMerge/>
            <w:shd w:val="clear" w:color="auto" w:fill="auto"/>
          </w:tcPr>
          <w:p w14:paraId="4D65CD86" w14:textId="2E519E71" w:rsidR="00DE17CE" w:rsidRPr="009F21EB" w:rsidRDefault="00DE17CE" w:rsidP="009C4C26">
            <w:pPr>
              <w:pStyle w:val="TableParagraph"/>
              <w:ind w:right="6"/>
              <w:jc w:val="center"/>
              <w:rPr>
                <w:sz w:val="16"/>
                <w:szCs w:val="16"/>
              </w:rPr>
            </w:pPr>
          </w:p>
        </w:tc>
      </w:tr>
      <w:tr w:rsidR="009F21EB" w:rsidRPr="009F21EB" w14:paraId="190FF0D1" w14:textId="77777777" w:rsidTr="009C4C26">
        <w:trPr>
          <w:trHeight w:val="392"/>
        </w:trPr>
        <w:tc>
          <w:tcPr>
            <w:tcW w:w="682" w:type="dxa"/>
            <w:vMerge/>
            <w:tcBorders>
              <w:top w:val="nil"/>
              <w:bottom w:val="nil"/>
            </w:tcBorders>
            <w:shd w:val="clear" w:color="auto" w:fill="auto"/>
          </w:tcPr>
          <w:p w14:paraId="340C417E"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55395D42" w14:textId="77777777" w:rsidR="00DE17CE" w:rsidRPr="009F21EB" w:rsidRDefault="00DE17CE" w:rsidP="009C4C26">
            <w:pPr>
              <w:rPr>
                <w:sz w:val="16"/>
                <w:szCs w:val="16"/>
              </w:rPr>
            </w:pPr>
          </w:p>
        </w:tc>
        <w:tc>
          <w:tcPr>
            <w:tcW w:w="683" w:type="dxa"/>
            <w:vMerge/>
            <w:shd w:val="clear" w:color="auto" w:fill="auto"/>
          </w:tcPr>
          <w:p w14:paraId="14BB88B1" w14:textId="77777777" w:rsidR="00DE17CE" w:rsidRPr="009F21EB" w:rsidRDefault="00DE17CE" w:rsidP="009C4C26">
            <w:pPr>
              <w:pStyle w:val="TableParagraph"/>
              <w:rPr>
                <w:sz w:val="16"/>
                <w:szCs w:val="16"/>
              </w:rPr>
            </w:pPr>
          </w:p>
        </w:tc>
        <w:tc>
          <w:tcPr>
            <w:tcW w:w="682" w:type="dxa"/>
            <w:vMerge/>
            <w:shd w:val="clear" w:color="auto" w:fill="auto"/>
          </w:tcPr>
          <w:p w14:paraId="7977AE5C" w14:textId="77777777" w:rsidR="00DE17CE" w:rsidRPr="009F21EB" w:rsidRDefault="00DE17CE" w:rsidP="009C4C26">
            <w:pPr>
              <w:pStyle w:val="TableParagraph"/>
              <w:rPr>
                <w:sz w:val="16"/>
                <w:szCs w:val="16"/>
              </w:rPr>
            </w:pPr>
          </w:p>
        </w:tc>
        <w:tc>
          <w:tcPr>
            <w:tcW w:w="683" w:type="dxa"/>
            <w:vMerge/>
            <w:shd w:val="clear" w:color="auto" w:fill="auto"/>
          </w:tcPr>
          <w:p w14:paraId="7F690B3C" w14:textId="77777777" w:rsidR="00DE17CE" w:rsidRPr="009F21EB" w:rsidRDefault="00DE17CE" w:rsidP="009C4C26">
            <w:pPr>
              <w:rPr>
                <w:sz w:val="16"/>
                <w:szCs w:val="16"/>
              </w:rPr>
            </w:pPr>
          </w:p>
        </w:tc>
        <w:tc>
          <w:tcPr>
            <w:tcW w:w="982" w:type="dxa"/>
            <w:vMerge/>
            <w:shd w:val="clear" w:color="auto" w:fill="auto"/>
          </w:tcPr>
          <w:p w14:paraId="7BE0FAE6" w14:textId="77777777" w:rsidR="00DE17CE" w:rsidRPr="009F21EB" w:rsidRDefault="00DE17CE" w:rsidP="009C4C26">
            <w:pPr>
              <w:pStyle w:val="TableParagraph"/>
              <w:rPr>
                <w:sz w:val="16"/>
                <w:szCs w:val="16"/>
              </w:rPr>
            </w:pPr>
          </w:p>
        </w:tc>
        <w:tc>
          <w:tcPr>
            <w:tcW w:w="683" w:type="dxa"/>
            <w:vMerge/>
            <w:shd w:val="clear" w:color="auto" w:fill="auto"/>
          </w:tcPr>
          <w:p w14:paraId="01063E5F" w14:textId="77777777" w:rsidR="00DE17CE" w:rsidRPr="009F21EB" w:rsidRDefault="00DE17CE" w:rsidP="009C4C26">
            <w:pPr>
              <w:rPr>
                <w:sz w:val="16"/>
                <w:szCs w:val="16"/>
              </w:rPr>
            </w:pPr>
          </w:p>
        </w:tc>
        <w:tc>
          <w:tcPr>
            <w:tcW w:w="682" w:type="dxa"/>
            <w:vMerge/>
            <w:shd w:val="clear" w:color="auto" w:fill="auto"/>
          </w:tcPr>
          <w:p w14:paraId="67937CE1" w14:textId="77777777" w:rsidR="00DE17CE" w:rsidRPr="009F21EB" w:rsidRDefault="00DE17CE" w:rsidP="009C4C26">
            <w:pPr>
              <w:rPr>
                <w:sz w:val="16"/>
                <w:szCs w:val="16"/>
              </w:rPr>
            </w:pPr>
          </w:p>
        </w:tc>
        <w:tc>
          <w:tcPr>
            <w:tcW w:w="683" w:type="dxa"/>
            <w:vMerge/>
            <w:shd w:val="clear" w:color="auto" w:fill="auto"/>
          </w:tcPr>
          <w:p w14:paraId="202AB0B0" w14:textId="77777777" w:rsidR="00DE17CE" w:rsidRPr="009F21EB" w:rsidRDefault="00DE17CE" w:rsidP="009C4C26">
            <w:pPr>
              <w:rPr>
                <w:sz w:val="16"/>
                <w:szCs w:val="16"/>
              </w:rPr>
            </w:pPr>
          </w:p>
        </w:tc>
        <w:tc>
          <w:tcPr>
            <w:tcW w:w="683" w:type="dxa"/>
            <w:vMerge/>
            <w:shd w:val="clear" w:color="auto" w:fill="auto"/>
          </w:tcPr>
          <w:p w14:paraId="20C912ED" w14:textId="77777777" w:rsidR="00DE17CE" w:rsidRPr="009F21EB" w:rsidRDefault="00DE17CE" w:rsidP="009C4C26">
            <w:pPr>
              <w:rPr>
                <w:sz w:val="16"/>
                <w:szCs w:val="16"/>
              </w:rPr>
            </w:pPr>
          </w:p>
        </w:tc>
        <w:tc>
          <w:tcPr>
            <w:tcW w:w="682" w:type="dxa"/>
            <w:vMerge/>
            <w:shd w:val="clear" w:color="auto" w:fill="auto"/>
          </w:tcPr>
          <w:p w14:paraId="5CE7D068" w14:textId="77777777" w:rsidR="00DE17CE" w:rsidRPr="009F21EB" w:rsidRDefault="00DE17CE" w:rsidP="009C4C26">
            <w:pPr>
              <w:rPr>
                <w:sz w:val="16"/>
                <w:szCs w:val="16"/>
              </w:rPr>
            </w:pPr>
          </w:p>
        </w:tc>
        <w:tc>
          <w:tcPr>
            <w:tcW w:w="840" w:type="dxa"/>
            <w:tcBorders>
              <w:top w:val="nil"/>
            </w:tcBorders>
            <w:shd w:val="clear" w:color="auto" w:fill="auto"/>
          </w:tcPr>
          <w:p w14:paraId="44331C78" w14:textId="77777777" w:rsidR="00DE17CE" w:rsidRPr="009F21EB" w:rsidRDefault="00DE17CE" w:rsidP="009C4C26">
            <w:pPr>
              <w:pStyle w:val="TableParagraph"/>
              <w:ind w:left="22" w:right="21"/>
              <w:jc w:val="center"/>
              <w:rPr>
                <w:sz w:val="16"/>
                <w:szCs w:val="16"/>
              </w:rPr>
            </w:pPr>
            <w:proofErr w:type="spellStart"/>
            <w:r w:rsidRPr="009F21EB">
              <w:rPr>
                <w:spacing w:val="-2"/>
                <w:sz w:val="16"/>
                <w:szCs w:val="16"/>
              </w:rPr>
              <w:t>invazive</w:t>
            </w:r>
            <w:proofErr w:type="spellEnd"/>
            <w:r w:rsidRPr="009F21EB">
              <w:rPr>
                <w:spacing w:val="-2"/>
                <w:sz w:val="16"/>
                <w:szCs w:val="16"/>
              </w:rPr>
              <w:t>)</w:t>
            </w:r>
          </w:p>
        </w:tc>
        <w:tc>
          <w:tcPr>
            <w:tcW w:w="683" w:type="dxa"/>
            <w:tcBorders>
              <w:top w:val="nil"/>
            </w:tcBorders>
            <w:shd w:val="clear" w:color="auto" w:fill="auto"/>
          </w:tcPr>
          <w:p w14:paraId="77D7F6A4" w14:textId="77777777" w:rsidR="00DE17CE" w:rsidRPr="009F21EB" w:rsidRDefault="00DE17CE" w:rsidP="009C4C26">
            <w:pPr>
              <w:pStyle w:val="TableParagraph"/>
              <w:rPr>
                <w:sz w:val="16"/>
                <w:szCs w:val="16"/>
              </w:rPr>
            </w:pPr>
          </w:p>
        </w:tc>
        <w:tc>
          <w:tcPr>
            <w:tcW w:w="683" w:type="dxa"/>
            <w:vMerge/>
            <w:tcBorders>
              <w:top w:val="nil"/>
            </w:tcBorders>
            <w:shd w:val="clear" w:color="auto" w:fill="auto"/>
          </w:tcPr>
          <w:p w14:paraId="331DE39F" w14:textId="77777777" w:rsidR="00DE17CE" w:rsidRPr="009F21EB" w:rsidRDefault="00DE17CE" w:rsidP="009C4C26">
            <w:pPr>
              <w:rPr>
                <w:sz w:val="16"/>
                <w:szCs w:val="16"/>
              </w:rPr>
            </w:pPr>
          </w:p>
        </w:tc>
        <w:tc>
          <w:tcPr>
            <w:tcW w:w="682" w:type="dxa"/>
            <w:vMerge/>
            <w:tcBorders>
              <w:top w:val="nil"/>
            </w:tcBorders>
            <w:shd w:val="clear" w:color="auto" w:fill="auto"/>
          </w:tcPr>
          <w:p w14:paraId="1CB20FEC" w14:textId="77777777" w:rsidR="00DE17CE" w:rsidRPr="009F21EB" w:rsidRDefault="00DE17CE" w:rsidP="009C4C26">
            <w:pPr>
              <w:rPr>
                <w:sz w:val="16"/>
                <w:szCs w:val="16"/>
              </w:rPr>
            </w:pPr>
          </w:p>
        </w:tc>
        <w:tc>
          <w:tcPr>
            <w:tcW w:w="645" w:type="dxa"/>
            <w:tcBorders>
              <w:top w:val="nil"/>
            </w:tcBorders>
            <w:shd w:val="clear" w:color="auto" w:fill="auto"/>
          </w:tcPr>
          <w:p w14:paraId="76199D4F" w14:textId="77777777" w:rsidR="00DE17CE" w:rsidRPr="009F21EB" w:rsidRDefault="00DE17CE" w:rsidP="009C4C26">
            <w:pPr>
              <w:pStyle w:val="TableParagraph"/>
              <w:rPr>
                <w:sz w:val="16"/>
                <w:szCs w:val="16"/>
              </w:rPr>
            </w:pPr>
          </w:p>
        </w:tc>
        <w:tc>
          <w:tcPr>
            <w:tcW w:w="954" w:type="dxa"/>
            <w:tcBorders>
              <w:top w:val="nil"/>
            </w:tcBorders>
            <w:shd w:val="clear" w:color="auto" w:fill="auto"/>
          </w:tcPr>
          <w:p w14:paraId="4FB4D1F7" w14:textId="77777777" w:rsidR="00DE17CE" w:rsidRPr="009F21EB" w:rsidRDefault="00DE17CE" w:rsidP="009C4C26">
            <w:pPr>
              <w:pStyle w:val="TableParagraph"/>
              <w:rPr>
                <w:sz w:val="16"/>
                <w:szCs w:val="16"/>
              </w:rPr>
            </w:pPr>
          </w:p>
        </w:tc>
        <w:tc>
          <w:tcPr>
            <w:tcW w:w="1122" w:type="dxa"/>
            <w:vMerge/>
            <w:shd w:val="clear" w:color="auto" w:fill="auto"/>
          </w:tcPr>
          <w:p w14:paraId="66E7CAB8" w14:textId="2BC3ECE0" w:rsidR="00DE17CE" w:rsidRPr="009F21EB" w:rsidRDefault="00DE17CE" w:rsidP="009C4C26">
            <w:pPr>
              <w:pStyle w:val="TableParagraph"/>
              <w:ind w:left="703"/>
              <w:rPr>
                <w:sz w:val="16"/>
                <w:szCs w:val="16"/>
              </w:rPr>
            </w:pPr>
          </w:p>
        </w:tc>
        <w:tc>
          <w:tcPr>
            <w:tcW w:w="683" w:type="dxa"/>
            <w:vMerge/>
            <w:shd w:val="clear" w:color="auto" w:fill="auto"/>
          </w:tcPr>
          <w:p w14:paraId="6558D473" w14:textId="5F1B0CB9" w:rsidR="00DE17CE" w:rsidRPr="009F21EB" w:rsidRDefault="00DE17CE" w:rsidP="009C4C26">
            <w:pPr>
              <w:pStyle w:val="TableParagraph"/>
              <w:ind w:left="760"/>
              <w:rPr>
                <w:sz w:val="16"/>
                <w:szCs w:val="16"/>
              </w:rPr>
            </w:pPr>
          </w:p>
        </w:tc>
        <w:tc>
          <w:tcPr>
            <w:tcW w:w="683" w:type="dxa"/>
            <w:vMerge/>
            <w:shd w:val="clear" w:color="auto" w:fill="auto"/>
          </w:tcPr>
          <w:p w14:paraId="1BDB374A" w14:textId="77777777" w:rsidR="00DE17CE" w:rsidRPr="009F21EB" w:rsidRDefault="00DE17CE" w:rsidP="009C4C26">
            <w:pPr>
              <w:pStyle w:val="TableParagraph"/>
              <w:rPr>
                <w:sz w:val="16"/>
                <w:szCs w:val="16"/>
              </w:rPr>
            </w:pPr>
          </w:p>
        </w:tc>
        <w:tc>
          <w:tcPr>
            <w:tcW w:w="902" w:type="dxa"/>
            <w:vMerge/>
            <w:shd w:val="clear" w:color="auto" w:fill="auto"/>
          </w:tcPr>
          <w:p w14:paraId="43E4E0DB" w14:textId="77777777" w:rsidR="00DE17CE" w:rsidRPr="009F21EB" w:rsidRDefault="00DE17CE" w:rsidP="009C4C26">
            <w:pPr>
              <w:pStyle w:val="TableParagraph"/>
              <w:rPr>
                <w:sz w:val="16"/>
                <w:szCs w:val="16"/>
              </w:rPr>
            </w:pPr>
          </w:p>
        </w:tc>
      </w:tr>
      <w:tr w:rsidR="009F21EB" w:rsidRPr="009F21EB" w14:paraId="1D9C2C5F" w14:textId="77777777" w:rsidTr="009C4C26">
        <w:trPr>
          <w:trHeight w:val="108"/>
        </w:trPr>
        <w:tc>
          <w:tcPr>
            <w:tcW w:w="682" w:type="dxa"/>
            <w:vMerge/>
            <w:tcBorders>
              <w:top w:val="nil"/>
              <w:bottom w:val="nil"/>
            </w:tcBorders>
            <w:shd w:val="clear" w:color="auto" w:fill="auto"/>
          </w:tcPr>
          <w:p w14:paraId="1396333B"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043825D8" w14:textId="77777777" w:rsidR="00DE17CE" w:rsidRPr="009F21EB" w:rsidRDefault="00DE17CE" w:rsidP="009C4C26">
            <w:pPr>
              <w:rPr>
                <w:sz w:val="16"/>
                <w:szCs w:val="16"/>
              </w:rPr>
            </w:pPr>
          </w:p>
        </w:tc>
        <w:tc>
          <w:tcPr>
            <w:tcW w:w="683" w:type="dxa"/>
            <w:vMerge/>
            <w:shd w:val="clear" w:color="auto" w:fill="auto"/>
          </w:tcPr>
          <w:p w14:paraId="791086EA" w14:textId="77777777" w:rsidR="00DE17CE" w:rsidRPr="009F21EB" w:rsidRDefault="00DE17CE" w:rsidP="009C4C26">
            <w:pPr>
              <w:pStyle w:val="TableParagraph"/>
              <w:rPr>
                <w:sz w:val="16"/>
                <w:szCs w:val="16"/>
              </w:rPr>
            </w:pPr>
          </w:p>
        </w:tc>
        <w:tc>
          <w:tcPr>
            <w:tcW w:w="682" w:type="dxa"/>
            <w:vMerge/>
            <w:shd w:val="clear" w:color="auto" w:fill="auto"/>
          </w:tcPr>
          <w:p w14:paraId="0A14A8BC" w14:textId="77777777" w:rsidR="00DE17CE" w:rsidRPr="009F21EB" w:rsidRDefault="00DE17CE" w:rsidP="009C4C26">
            <w:pPr>
              <w:pStyle w:val="TableParagraph"/>
              <w:rPr>
                <w:sz w:val="16"/>
                <w:szCs w:val="16"/>
              </w:rPr>
            </w:pPr>
          </w:p>
        </w:tc>
        <w:tc>
          <w:tcPr>
            <w:tcW w:w="683" w:type="dxa"/>
            <w:vMerge/>
            <w:shd w:val="clear" w:color="auto" w:fill="auto"/>
          </w:tcPr>
          <w:p w14:paraId="5599F329" w14:textId="77777777" w:rsidR="00DE17CE" w:rsidRPr="009F21EB" w:rsidRDefault="00DE17CE" w:rsidP="009C4C26">
            <w:pPr>
              <w:pStyle w:val="TableParagraph"/>
              <w:rPr>
                <w:sz w:val="16"/>
                <w:szCs w:val="16"/>
              </w:rPr>
            </w:pPr>
          </w:p>
        </w:tc>
        <w:tc>
          <w:tcPr>
            <w:tcW w:w="982" w:type="dxa"/>
            <w:vMerge/>
            <w:shd w:val="clear" w:color="auto" w:fill="auto"/>
          </w:tcPr>
          <w:p w14:paraId="0E1254F3" w14:textId="77777777" w:rsidR="00DE17CE" w:rsidRPr="009F21EB" w:rsidRDefault="00DE17CE" w:rsidP="009C4C26">
            <w:pPr>
              <w:pStyle w:val="TableParagraph"/>
              <w:rPr>
                <w:sz w:val="16"/>
                <w:szCs w:val="16"/>
              </w:rPr>
            </w:pPr>
          </w:p>
        </w:tc>
        <w:tc>
          <w:tcPr>
            <w:tcW w:w="683" w:type="dxa"/>
            <w:vMerge/>
            <w:shd w:val="clear" w:color="auto" w:fill="auto"/>
          </w:tcPr>
          <w:p w14:paraId="705194B7" w14:textId="77777777" w:rsidR="00DE17CE" w:rsidRPr="009F21EB" w:rsidRDefault="00DE17CE" w:rsidP="009C4C26">
            <w:pPr>
              <w:rPr>
                <w:sz w:val="16"/>
                <w:szCs w:val="16"/>
              </w:rPr>
            </w:pPr>
          </w:p>
        </w:tc>
        <w:tc>
          <w:tcPr>
            <w:tcW w:w="682" w:type="dxa"/>
            <w:vMerge/>
            <w:shd w:val="clear" w:color="auto" w:fill="auto"/>
          </w:tcPr>
          <w:p w14:paraId="04C3114B" w14:textId="77777777" w:rsidR="00DE17CE" w:rsidRPr="009F21EB" w:rsidRDefault="00DE17CE" w:rsidP="009C4C26">
            <w:pPr>
              <w:rPr>
                <w:sz w:val="16"/>
                <w:szCs w:val="16"/>
              </w:rPr>
            </w:pPr>
          </w:p>
        </w:tc>
        <w:tc>
          <w:tcPr>
            <w:tcW w:w="683" w:type="dxa"/>
            <w:vMerge/>
            <w:shd w:val="clear" w:color="auto" w:fill="auto"/>
          </w:tcPr>
          <w:p w14:paraId="4A7B116F" w14:textId="77777777" w:rsidR="00DE17CE" w:rsidRPr="009F21EB" w:rsidRDefault="00DE17CE" w:rsidP="009C4C26">
            <w:pPr>
              <w:rPr>
                <w:sz w:val="16"/>
                <w:szCs w:val="16"/>
              </w:rPr>
            </w:pPr>
          </w:p>
        </w:tc>
        <w:tc>
          <w:tcPr>
            <w:tcW w:w="683" w:type="dxa"/>
            <w:vMerge/>
            <w:shd w:val="clear" w:color="auto" w:fill="auto"/>
          </w:tcPr>
          <w:p w14:paraId="6E58A916" w14:textId="77777777" w:rsidR="00DE17CE" w:rsidRPr="009F21EB" w:rsidRDefault="00DE17CE" w:rsidP="009C4C26">
            <w:pPr>
              <w:rPr>
                <w:sz w:val="16"/>
                <w:szCs w:val="16"/>
              </w:rPr>
            </w:pPr>
          </w:p>
        </w:tc>
        <w:tc>
          <w:tcPr>
            <w:tcW w:w="682" w:type="dxa"/>
            <w:vMerge/>
            <w:shd w:val="clear" w:color="auto" w:fill="auto"/>
          </w:tcPr>
          <w:p w14:paraId="5A5BA20F" w14:textId="77777777" w:rsidR="00DE17CE" w:rsidRPr="009F21EB" w:rsidRDefault="00DE17CE" w:rsidP="009C4C26">
            <w:pPr>
              <w:rPr>
                <w:sz w:val="16"/>
                <w:szCs w:val="16"/>
              </w:rPr>
            </w:pPr>
          </w:p>
        </w:tc>
        <w:tc>
          <w:tcPr>
            <w:tcW w:w="840" w:type="dxa"/>
            <w:tcBorders>
              <w:bottom w:val="nil"/>
            </w:tcBorders>
            <w:shd w:val="clear" w:color="auto" w:fill="auto"/>
          </w:tcPr>
          <w:p w14:paraId="0864F70A" w14:textId="77777777" w:rsidR="00DE17CE" w:rsidRPr="009F21EB" w:rsidRDefault="00DE17CE" w:rsidP="009C4C26">
            <w:pPr>
              <w:pStyle w:val="TableParagraph"/>
              <w:ind w:left="22" w:right="21"/>
              <w:jc w:val="center"/>
              <w:rPr>
                <w:sz w:val="16"/>
                <w:szCs w:val="16"/>
              </w:rPr>
            </w:pPr>
            <w:proofErr w:type="spellStart"/>
            <w:r w:rsidRPr="009F21EB">
              <w:rPr>
                <w:w w:val="85"/>
                <w:sz w:val="16"/>
                <w:szCs w:val="16"/>
              </w:rPr>
              <w:t>abundența</w:t>
            </w:r>
            <w:proofErr w:type="spellEnd"/>
            <w:r w:rsidRPr="009F21EB">
              <w:rPr>
                <w:spacing w:val="1"/>
                <w:sz w:val="16"/>
                <w:szCs w:val="16"/>
              </w:rPr>
              <w:t xml:space="preserve"> </w:t>
            </w:r>
            <w:proofErr w:type="spellStart"/>
            <w:r w:rsidRPr="009F21EB">
              <w:rPr>
                <w:spacing w:val="-2"/>
                <w:w w:val="95"/>
                <w:sz w:val="16"/>
                <w:szCs w:val="16"/>
              </w:rPr>
              <w:t>ecotipurilor</w:t>
            </w:r>
            <w:proofErr w:type="spellEnd"/>
          </w:p>
        </w:tc>
        <w:tc>
          <w:tcPr>
            <w:tcW w:w="683" w:type="dxa"/>
            <w:tcBorders>
              <w:bottom w:val="nil"/>
            </w:tcBorders>
            <w:shd w:val="clear" w:color="auto" w:fill="auto"/>
          </w:tcPr>
          <w:p w14:paraId="2465E917" w14:textId="77777777" w:rsidR="00DE17CE" w:rsidRPr="009F21EB" w:rsidRDefault="00DE17CE" w:rsidP="009C4C26">
            <w:pPr>
              <w:pStyle w:val="TableParagraph"/>
              <w:ind w:left="5" w:right="5"/>
              <w:jc w:val="center"/>
              <w:rPr>
                <w:sz w:val="16"/>
                <w:szCs w:val="16"/>
              </w:rPr>
            </w:pPr>
            <w:r w:rsidRPr="009F21EB">
              <w:rPr>
                <w:spacing w:val="-10"/>
                <w:sz w:val="16"/>
                <w:szCs w:val="16"/>
              </w:rPr>
              <w:t>%</w:t>
            </w:r>
          </w:p>
        </w:tc>
        <w:tc>
          <w:tcPr>
            <w:tcW w:w="683" w:type="dxa"/>
            <w:vMerge w:val="restart"/>
            <w:shd w:val="clear" w:color="auto" w:fill="auto"/>
          </w:tcPr>
          <w:p w14:paraId="74ABE281" w14:textId="77777777" w:rsidR="00DE17CE" w:rsidRPr="009F21EB" w:rsidRDefault="00DE17CE" w:rsidP="009C4C26">
            <w:pPr>
              <w:pStyle w:val="TableParagraph"/>
              <w:rPr>
                <w:sz w:val="16"/>
                <w:szCs w:val="16"/>
              </w:rPr>
            </w:pPr>
          </w:p>
        </w:tc>
        <w:tc>
          <w:tcPr>
            <w:tcW w:w="682" w:type="dxa"/>
            <w:vMerge w:val="restart"/>
            <w:shd w:val="clear" w:color="auto" w:fill="auto"/>
          </w:tcPr>
          <w:p w14:paraId="011D7630" w14:textId="77777777" w:rsidR="00DE17CE" w:rsidRPr="009F21EB" w:rsidRDefault="00DE17CE" w:rsidP="009C4C26">
            <w:pPr>
              <w:pStyle w:val="TableParagraph"/>
              <w:rPr>
                <w:sz w:val="16"/>
                <w:szCs w:val="16"/>
              </w:rPr>
            </w:pPr>
          </w:p>
        </w:tc>
        <w:tc>
          <w:tcPr>
            <w:tcW w:w="645" w:type="dxa"/>
            <w:tcBorders>
              <w:bottom w:val="nil"/>
            </w:tcBorders>
            <w:shd w:val="clear" w:color="auto" w:fill="auto"/>
          </w:tcPr>
          <w:p w14:paraId="624BC4B6" w14:textId="77777777" w:rsidR="00DE17CE" w:rsidRPr="009F21EB" w:rsidRDefault="00DE17CE" w:rsidP="009C4C26">
            <w:pPr>
              <w:pStyle w:val="TableParagraph"/>
              <w:ind w:right="3"/>
              <w:jc w:val="center"/>
              <w:rPr>
                <w:sz w:val="16"/>
                <w:szCs w:val="16"/>
              </w:rPr>
            </w:pPr>
            <w:proofErr w:type="spellStart"/>
            <w:r w:rsidRPr="009F21EB">
              <w:rPr>
                <w:sz w:val="16"/>
                <w:szCs w:val="16"/>
              </w:rPr>
              <w:t>mai</w:t>
            </w:r>
            <w:proofErr w:type="spellEnd"/>
            <w:r w:rsidRPr="009F21EB">
              <w:rPr>
                <w:spacing w:val="3"/>
                <w:sz w:val="16"/>
                <w:szCs w:val="16"/>
              </w:rPr>
              <w:t xml:space="preserve"> </w:t>
            </w:r>
            <w:proofErr w:type="spellStart"/>
            <w:r w:rsidRPr="009F21EB">
              <w:rPr>
                <w:sz w:val="16"/>
                <w:szCs w:val="16"/>
              </w:rPr>
              <w:t>putin</w:t>
            </w:r>
            <w:proofErr w:type="spellEnd"/>
            <w:r w:rsidRPr="009F21EB">
              <w:rPr>
                <w:spacing w:val="2"/>
                <w:sz w:val="16"/>
                <w:szCs w:val="16"/>
              </w:rPr>
              <w:t xml:space="preserve"> </w:t>
            </w:r>
            <w:r w:rsidRPr="009F21EB">
              <w:rPr>
                <w:sz w:val="16"/>
                <w:szCs w:val="16"/>
              </w:rPr>
              <w:t>de</w:t>
            </w:r>
            <w:r w:rsidRPr="009F21EB">
              <w:rPr>
                <w:spacing w:val="-1"/>
                <w:sz w:val="16"/>
                <w:szCs w:val="16"/>
              </w:rPr>
              <w:t xml:space="preserve"> </w:t>
            </w:r>
            <w:r w:rsidRPr="009F21EB">
              <w:rPr>
                <w:spacing w:val="-5"/>
                <w:sz w:val="16"/>
                <w:szCs w:val="16"/>
              </w:rPr>
              <w:t>10</w:t>
            </w:r>
          </w:p>
        </w:tc>
        <w:tc>
          <w:tcPr>
            <w:tcW w:w="954" w:type="dxa"/>
            <w:tcBorders>
              <w:bottom w:val="nil"/>
            </w:tcBorders>
            <w:shd w:val="clear" w:color="auto" w:fill="auto"/>
          </w:tcPr>
          <w:p w14:paraId="0FC65995" w14:textId="77777777" w:rsidR="00DE17CE" w:rsidRPr="009F21EB" w:rsidRDefault="00DE17CE" w:rsidP="009C4C26">
            <w:pPr>
              <w:pStyle w:val="TableParagraph"/>
              <w:ind w:right="1"/>
              <w:jc w:val="center"/>
              <w:rPr>
                <w:sz w:val="16"/>
                <w:szCs w:val="16"/>
              </w:rPr>
            </w:pPr>
            <w:r w:rsidRPr="009F21EB">
              <w:rPr>
                <w:spacing w:val="-5"/>
                <w:sz w:val="16"/>
                <w:szCs w:val="16"/>
              </w:rPr>
              <w:t>nu</w:t>
            </w:r>
          </w:p>
        </w:tc>
        <w:tc>
          <w:tcPr>
            <w:tcW w:w="1122" w:type="dxa"/>
            <w:vMerge/>
            <w:shd w:val="clear" w:color="auto" w:fill="auto"/>
          </w:tcPr>
          <w:p w14:paraId="47675171" w14:textId="166314C9" w:rsidR="00DE17CE" w:rsidRPr="009F21EB" w:rsidRDefault="00DE17CE" w:rsidP="009C4C26">
            <w:pPr>
              <w:pStyle w:val="TableParagraph"/>
              <w:ind w:left="84"/>
              <w:rPr>
                <w:sz w:val="16"/>
                <w:szCs w:val="16"/>
              </w:rPr>
            </w:pPr>
          </w:p>
        </w:tc>
        <w:tc>
          <w:tcPr>
            <w:tcW w:w="683" w:type="dxa"/>
            <w:vMerge/>
            <w:shd w:val="clear" w:color="auto" w:fill="auto"/>
          </w:tcPr>
          <w:p w14:paraId="61AC2B40" w14:textId="77777777" w:rsidR="00DE17CE" w:rsidRPr="009F21EB" w:rsidRDefault="00DE17CE" w:rsidP="009C4C26">
            <w:pPr>
              <w:pStyle w:val="TableParagraph"/>
              <w:rPr>
                <w:sz w:val="16"/>
                <w:szCs w:val="16"/>
              </w:rPr>
            </w:pPr>
          </w:p>
        </w:tc>
        <w:tc>
          <w:tcPr>
            <w:tcW w:w="683" w:type="dxa"/>
            <w:vMerge/>
            <w:shd w:val="clear" w:color="auto" w:fill="auto"/>
          </w:tcPr>
          <w:p w14:paraId="25040FDE" w14:textId="77777777" w:rsidR="00DE17CE" w:rsidRPr="009F21EB" w:rsidRDefault="00DE17CE" w:rsidP="009C4C26">
            <w:pPr>
              <w:pStyle w:val="TableParagraph"/>
              <w:rPr>
                <w:sz w:val="16"/>
                <w:szCs w:val="16"/>
              </w:rPr>
            </w:pPr>
          </w:p>
        </w:tc>
        <w:tc>
          <w:tcPr>
            <w:tcW w:w="902" w:type="dxa"/>
            <w:vMerge/>
            <w:shd w:val="clear" w:color="auto" w:fill="auto"/>
          </w:tcPr>
          <w:p w14:paraId="27E1746B" w14:textId="77777777" w:rsidR="00DE17CE" w:rsidRPr="009F21EB" w:rsidRDefault="00DE17CE" w:rsidP="009C4C26">
            <w:pPr>
              <w:pStyle w:val="TableParagraph"/>
              <w:rPr>
                <w:sz w:val="16"/>
                <w:szCs w:val="16"/>
              </w:rPr>
            </w:pPr>
          </w:p>
        </w:tc>
      </w:tr>
      <w:tr w:rsidR="009F21EB" w:rsidRPr="009F21EB" w14:paraId="758256C9" w14:textId="77777777" w:rsidTr="009C4C26">
        <w:trPr>
          <w:trHeight w:val="102"/>
        </w:trPr>
        <w:tc>
          <w:tcPr>
            <w:tcW w:w="682" w:type="dxa"/>
            <w:vMerge/>
            <w:tcBorders>
              <w:top w:val="nil"/>
              <w:bottom w:val="nil"/>
            </w:tcBorders>
            <w:shd w:val="clear" w:color="auto" w:fill="auto"/>
          </w:tcPr>
          <w:p w14:paraId="0B5EF595"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55000A07" w14:textId="77777777" w:rsidR="00DE17CE" w:rsidRPr="009F21EB" w:rsidRDefault="00DE17CE" w:rsidP="009C4C26">
            <w:pPr>
              <w:rPr>
                <w:sz w:val="16"/>
                <w:szCs w:val="16"/>
              </w:rPr>
            </w:pPr>
          </w:p>
        </w:tc>
        <w:tc>
          <w:tcPr>
            <w:tcW w:w="683" w:type="dxa"/>
            <w:vMerge/>
            <w:shd w:val="clear" w:color="auto" w:fill="auto"/>
          </w:tcPr>
          <w:p w14:paraId="7D8D9185" w14:textId="77777777" w:rsidR="00DE17CE" w:rsidRPr="009F21EB" w:rsidRDefault="00DE17CE" w:rsidP="009C4C26">
            <w:pPr>
              <w:pStyle w:val="TableParagraph"/>
              <w:rPr>
                <w:sz w:val="16"/>
                <w:szCs w:val="16"/>
              </w:rPr>
            </w:pPr>
          </w:p>
        </w:tc>
        <w:tc>
          <w:tcPr>
            <w:tcW w:w="682" w:type="dxa"/>
            <w:vMerge/>
            <w:shd w:val="clear" w:color="auto" w:fill="auto"/>
          </w:tcPr>
          <w:p w14:paraId="3B14997F" w14:textId="77777777" w:rsidR="00DE17CE" w:rsidRPr="009F21EB" w:rsidRDefault="00DE17CE" w:rsidP="009C4C26">
            <w:pPr>
              <w:pStyle w:val="TableParagraph"/>
              <w:rPr>
                <w:sz w:val="16"/>
                <w:szCs w:val="16"/>
              </w:rPr>
            </w:pPr>
          </w:p>
        </w:tc>
        <w:tc>
          <w:tcPr>
            <w:tcW w:w="683" w:type="dxa"/>
            <w:vMerge/>
            <w:shd w:val="clear" w:color="auto" w:fill="auto"/>
          </w:tcPr>
          <w:p w14:paraId="2051727B" w14:textId="77777777" w:rsidR="00DE17CE" w:rsidRPr="009F21EB" w:rsidRDefault="00DE17CE" w:rsidP="009C4C26">
            <w:pPr>
              <w:rPr>
                <w:sz w:val="16"/>
                <w:szCs w:val="16"/>
              </w:rPr>
            </w:pPr>
          </w:p>
        </w:tc>
        <w:tc>
          <w:tcPr>
            <w:tcW w:w="982" w:type="dxa"/>
            <w:vMerge/>
            <w:shd w:val="clear" w:color="auto" w:fill="auto"/>
          </w:tcPr>
          <w:p w14:paraId="6FA1AE40" w14:textId="77777777" w:rsidR="00DE17CE" w:rsidRPr="009F21EB" w:rsidRDefault="00DE17CE" w:rsidP="009C4C26">
            <w:pPr>
              <w:pStyle w:val="TableParagraph"/>
              <w:rPr>
                <w:sz w:val="16"/>
                <w:szCs w:val="16"/>
              </w:rPr>
            </w:pPr>
          </w:p>
        </w:tc>
        <w:tc>
          <w:tcPr>
            <w:tcW w:w="683" w:type="dxa"/>
            <w:vMerge/>
            <w:shd w:val="clear" w:color="auto" w:fill="auto"/>
          </w:tcPr>
          <w:p w14:paraId="28A6B7BA" w14:textId="77777777" w:rsidR="00DE17CE" w:rsidRPr="009F21EB" w:rsidRDefault="00DE17CE" w:rsidP="009C4C26">
            <w:pPr>
              <w:rPr>
                <w:sz w:val="16"/>
                <w:szCs w:val="16"/>
              </w:rPr>
            </w:pPr>
          </w:p>
        </w:tc>
        <w:tc>
          <w:tcPr>
            <w:tcW w:w="682" w:type="dxa"/>
            <w:vMerge/>
            <w:shd w:val="clear" w:color="auto" w:fill="auto"/>
          </w:tcPr>
          <w:p w14:paraId="1EE31265" w14:textId="77777777" w:rsidR="00DE17CE" w:rsidRPr="009F21EB" w:rsidRDefault="00DE17CE" w:rsidP="009C4C26">
            <w:pPr>
              <w:rPr>
                <w:sz w:val="16"/>
                <w:szCs w:val="16"/>
              </w:rPr>
            </w:pPr>
          </w:p>
        </w:tc>
        <w:tc>
          <w:tcPr>
            <w:tcW w:w="683" w:type="dxa"/>
            <w:vMerge/>
            <w:shd w:val="clear" w:color="auto" w:fill="auto"/>
          </w:tcPr>
          <w:p w14:paraId="08456C89" w14:textId="77777777" w:rsidR="00DE17CE" w:rsidRPr="009F21EB" w:rsidRDefault="00DE17CE" w:rsidP="009C4C26">
            <w:pPr>
              <w:rPr>
                <w:sz w:val="16"/>
                <w:szCs w:val="16"/>
              </w:rPr>
            </w:pPr>
          </w:p>
        </w:tc>
        <w:tc>
          <w:tcPr>
            <w:tcW w:w="683" w:type="dxa"/>
            <w:vMerge/>
            <w:shd w:val="clear" w:color="auto" w:fill="auto"/>
          </w:tcPr>
          <w:p w14:paraId="6A616DF4" w14:textId="77777777" w:rsidR="00DE17CE" w:rsidRPr="009F21EB" w:rsidRDefault="00DE17CE" w:rsidP="009C4C26">
            <w:pPr>
              <w:rPr>
                <w:sz w:val="16"/>
                <w:szCs w:val="16"/>
              </w:rPr>
            </w:pPr>
          </w:p>
        </w:tc>
        <w:tc>
          <w:tcPr>
            <w:tcW w:w="682" w:type="dxa"/>
            <w:vMerge/>
            <w:shd w:val="clear" w:color="auto" w:fill="auto"/>
          </w:tcPr>
          <w:p w14:paraId="36C40D99" w14:textId="77777777" w:rsidR="00DE17CE" w:rsidRPr="009F21EB" w:rsidRDefault="00DE17CE" w:rsidP="009C4C26">
            <w:pPr>
              <w:rPr>
                <w:sz w:val="16"/>
                <w:szCs w:val="16"/>
              </w:rPr>
            </w:pPr>
          </w:p>
        </w:tc>
        <w:tc>
          <w:tcPr>
            <w:tcW w:w="840" w:type="dxa"/>
            <w:tcBorders>
              <w:top w:val="nil"/>
              <w:bottom w:val="nil"/>
            </w:tcBorders>
            <w:shd w:val="clear" w:color="auto" w:fill="auto"/>
          </w:tcPr>
          <w:p w14:paraId="1A4A65E6" w14:textId="77777777" w:rsidR="00DE17CE" w:rsidRPr="009F21EB" w:rsidRDefault="00DE17CE" w:rsidP="009C4C26">
            <w:pPr>
              <w:pStyle w:val="TableParagraph"/>
              <w:ind w:left="22" w:right="21"/>
              <w:jc w:val="center"/>
              <w:rPr>
                <w:sz w:val="16"/>
                <w:szCs w:val="16"/>
              </w:rPr>
            </w:pPr>
            <w:proofErr w:type="spellStart"/>
            <w:r w:rsidRPr="009F21EB">
              <w:rPr>
                <w:spacing w:val="-2"/>
                <w:sz w:val="16"/>
                <w:szCs w:val="16"/>
              </w:rPr>
              <w:t>necorespunzătoare</w:t>
            </w:r>
            <w:proofErr w:type="spellEnd"/>
            <w:r w:rsidRPr="009F21EB">
              <w:rPr>
                <w:spacing w:val="-5"/>
                <w:sz w:val="16"/>
                <w:szCs w:val="16"/>
              </w:rPr>
              <w:t xml:space="preserve"> </w:t>
            </w:r>
            <w:r w:rsidRPr="009F21EB">
              <w:rPr>
                <w:spacing w:val="-2"/>
                <w:sz w:val="16"/>
                <w:szCs w:val="16"/>
              </w:rPr>
              <w:t>/</w:t>
            </w:r>
            <w:proofErr w:type="spellStart"/>
            <w:r w:rsidRPr="009F21EB">
              <w:rPr>
                <w:spacing w:val="-2"/>
                <w:sz w:val="16"/>
                <w:szCs w:val="16"/>
              </w:rPr>
              <w:t>specii</w:t>
            </w:r>
            <w:proofErr w:type="spellEnd"/>
            <w:r w:rsidRPr="009F21EB">
              <w:rPr>
                <w:spacing w:val="-1"/>
                <w:sz w:val="16"/>
                <w:szCs w:val="16"/>
              </w:rPr>
              <w:t xml:space="preserve"> </w:t>
            </w:r>
            <w:proofErr w:type="spellStart"/>
            <w:r w:rsidRPr="009F21EB">
              <w:rPr>
                <w:spacing w:val="-5"/>
                <w:sz w:val="16"/>
                <w:szCs w:val="16"/>
              </w:rPr>
              <w:t>în</w:t>
            </w:r>
            <w:proofErr w:type="spellEnd"/>
          </w:p>
        </w:tc>
        <w:tc>
          <w:tcPr>
            <w:tcW w:w="683" w:type="dxa"/>
            <w:tcBorders>
              <w:top w:val="nil"/>
              <w:bottom w:val="nil"/>
            </w:tcBorders>
            <w:shd w:val="clear" w:color="auto" w:fill="auto"/>
          </w:tcPr>
          <w:p w14:paraId="3333EEB0" w14:textId="77777777" w:rsidR="00DE17CE" w:rsidRPr="009F21EB" w:rsidRDefault="00DE17CE" w:rsidP="009C4C26">
            <w:pPr>
              <w:pStyle w:val="TableParagraph"/>
              <w:ind w:left="5" w:right="5"/>
              <w:jc w:val="center"/>
              <w:rPr>
                <w:sz w:val="16"/>
                <w:szCs w:val="16"/>
              </w:rPr>
            </w:pPr>
            <w:proofErr w:type="spellStart"/>
            <w:r w:rsidRPr="009F21EB">
              <w:rPr>
                <w:spacing w:val="-2"/>
                <w:sz w:val="16"/>
                <w:szCs w:val="16"/>
              </w:rPr>
              <w:t>acoperire</w:t>
            </w:r>
            <w:proofErr w:type="spellEnd"/>
            <w:r w:rsidRPr="009F21EB">
              <w:rPr>
                <w:spacing w:val="-2"/>
                <w:sz w:val="16"/>
                <w:szCs w:val="16"/>
              </w:rPr>
              <w:t>/ha</w:t>
            </w:r>
          </w:p>
        </w:tc>
        <w:tc>
          <w:tcPr>
            <w:tcW w:w="683" w:type="dxa"/>
            <w:vMerge/>
            <w:tcBorders>
              <w:top w:val="nil"/>
            </w:tcBorders>
            <w:shd w:val="clear" w:color="auto" w:fill="auto"/>
          </w:tcPr>
          <w:p w14:paraId="6A58B060" w14:textId="77777777" w:rsidR="00DE17CE" w:rsidRPr="009F21EB" w:rsidRDefault="00DE17CE" w:rsidP="009C4C26">
            <w:pPr>
              <w:rPr>
                <w:sz w:val="16"/>
                <w:szCs w:val="16"/>
              </w:rPr>
            </w:pPr>
          </w:p>
        </w:tc>
        <w:tc>
          <w:tcPr>
            <w:tcW w:w="682" w:type="dxa"/>
            <w:vMerge/>
            <w:tcBorders>
              <w:top w:val="nil"/>
            </w:tcBorders>
            <w:shd w:val="clear" w:color="auto" w:fill="auto"/>
          </w:tcPr>
          <w:p w14:paraId="677335EE" w14:textId="77777777" w:rsidR="00DE17CE" w:rsidRPr="009F21EB" w:rsidRDefault="00DE17CE" w:rsidP="009C4C26">
            <w:pPr>
              <w:rPr>
                <w:sz w:val="16"/>
                <w:szCs w:val="16"/>
              </w:rPr>
            </w:pPr>
          </w:p>
        </w:tc>
        <w:tc>
          <w:tcPr>
            <w:tcW w:w="645" w:type="dxa"/>
            <w:tcBorders>
              <w:top w:val="nil"/>
              <w:bottom w:val="nil"/>
            </w:tcBorders>
            <w:shd w:val="clear" w:color="auto" w:fill="auto"/>
          </w:tcPr>
          <w:p w14:paraId="49E8CA3F" w14:textId="77777777" w:rsidR="00DE17CE" w:rsidRPr="009F21EB" w:rsidRDefault="00DE17CE" w:rsidP="009C4C26">
            <w:pPr>
              <w:pStyle w:val="TableParagraph"/>
              <w:rPr>
                <w:sz w:val="16"/>
                <w:szCs w:val="16"/>
              </w:rPr>
            </w:pPr>
          </w:p>
        </w:tc>
        <w:tc>
          <w:tcPr>
            <w:tcW w:w="954" w:type="dxa"/>
            <w:tcBorders>
              <w:top w:val="nil"/>
              <w:bottom w:val="nil"/>
            </w:tcBorders>
            <w:shd w:val="clear" w:color="auto" w:fill="auto"/>
          </w:tcPr>
          <w:p w14:paraId="02A3A41D" w14:textId="77777777" w:rsidR="00DE17CE" w:rsidRPr="009F21EB" w:rsidRDefault="00DE17CE" w:rsidP="009C4C26">
            <w:pPr>
              <w:pStyle w:val="TableParagraph"/>
              <w:rPr>
                <w:sz w:val="16"/>
                <w:szCs w:val="16"/>
              </w:rPr>
            </w:pPr>
          </w:p>
        </w:tc>
        <w:tc>
          <w:tcPr>
            <w:tcW w:w="1122" w:type="dxa"/>
            <w:vMerge/>
            <w:shd w:val="clear" w:color="auto" w:fill="auto"/>
          </w:tcPr>
          <w:p w14:paraId="5ADB9C1D" w14:textId="72211A77" w:rsidR="00DE17CE" w:rsidRPr="009F21EB" w:rsidRDefault="00DE17CE" w:rsidP="009C4C26">
            <w:pPr>
              <w:pStyle w:val="TableParagraph"/>
              <w:ind w:left="62"/>
              <w:rPr>
                <w:sz w:val="16"/>
                <w:szCs w:val="16"/>
              </w:rPr>
            </w:pPr>
          </w:p>
        </w:tc>
        <w:tc>
          <w:tcPr>
            <w:tcW w:w="683" w:type="dxa"/>
            <w:vMerge/>
            <w:shd w:val="clear" w:color="auto" w:fill="auto"/>
          </w:tcPr>
          <w:p w14:paraId="3600EB7D" w14:textId="77777777" w:rsidR="00DE17CE" w:rsidRPr="009F21EB" w:rsidRDefault="00DE17CE" w:rsidP="009C4C26">
            <w:pPr>
              <w:rPr>
                <w:sz w:val="16"/>
                <w:szCs w:val="16"/>
              </w:rPr>
            </w:pPr>
          </w:p>
        </w:tc>
        <w:tc>
          <w:tcPr>
            <w:tcW w:w="683" w:type="dxa"/>
            <w:vMerge/>
            <w:shd w:val="clear" w:color="auto" w:fill="auto"/>
          </w:tcPr>
          <w:p w14:paraId="5C56FAEB" w14:textId="77777777" w:rsidR="00DE17CE" w:rsidRPr="009F21EB" w:rsidRDefault="00DE17CE" w:rsidP="009C4C26">
            <w:pPr>
              <w:rPr>
                <w:sz w:val="16"/>
                <w:szCs w:val="16"/>
              </w:rPr>
            </w:pPr>
          </w:p>
        </w:tc>
        <w:tc>
          <w:tcPr>
            <w:tcW w:w="902" w:type="dxa"/>
            <w:vMerge/>
            <w:shd w:val="clear" w:color="auto" w:fill="auto"/>
          </w:tcPr>
          <w:p w14:paraId="0FE4E16A" w14:textId="77777777" w:rsidR="00DE17CE" w:rsidRPr="009F21EB" w:rsidRDefault="00DE17CE" w:rsidP="009C4C26">
            <w:pPr>
              <w:rPr>
                <w:sz w:val="16"/>
                <w:szCs w:val="16"/>
              </w:rPr>
            </w:pPr>
          </w:p>
        </w:tc>
      </w:tr>
      <w:tr w:rsidR="009F21EB" w:rsidRPr="009F21EB" w14:paraId="485A8F2A" w14:textId="77777777" w:rsidTr="009C4C26">
        <w:trPr>
          <w:trHeight w:val="457"/>
        </w:trPr>
        <w:tc>
          <w:tcPr>
            <w:tcW w:w="682" w:type="dxa"/>
            <w:vMerge/>
            <w:tcBorders>
              <w:top w:val="nil"/>
              <w:bottom w:val="nil"/>
            </w:tcBorders>
            <w:shd w:val="clear" w:color="auto" w:fill="auto"/>
          </w:tcPr>
          <w:p w14:paraId="244856EE" w14:textId="77777777" w:rsidR="00DE17CE" w:rsidRPr="009F21EB" w:rsidRDefault="00DE17CE" w:rsidP="009C4C26">
            <w:pPr>
              <w:rPr>
                <w:sz w:val="16"/>
                <w:szCs w:val="16"/>
              </w:rPr>
            </w:pPr>
          </w:p>
        </w:tc>
        <w:tc>
          <w:tcPr>
            <w:tcW w:w="683" w:type="dxa"/>
            <w:vMerge/>
            <w:tcBorders>
              <w:top w:val="nil"/>
              <w:bottom w:val="nil"/>
            </w:tcBorders>
            <w:shd w:val="clear" w:color="auto" w:fill="auto"/>
          </w:tcPr>
          <w:p w14:paraId="063BB052" w14:textId="77777777" w:rsidR="00DE17CE" w:rsidRPr="009F21EB" w:rsidRDefault="00DE17CE" w:rsidP="009C4C26">
            <w:pPr>
              <w:rPr>
                <w:sz w:val="16"/>
                <w:szCs w:val="16"/>
              </w:rPr>
            </w:pPr>
          </w:p>
        </w:tc>
        <w:tc>
          <w:tcPr>
            <w:tcW w:w="683" w:type="dxa"/>
            <w:vMerge/>
            <w:shd w:val="clear" w:color="auto" w:fill="auto"/>
          </w:tcPr>
          <w:p w14:paraId="3AE7F4AF" w14:textId="77777777" w:rsidR="00DE17CE" w:rsidRPr="009F21EB" w:rsidRDefault="00DE17CE" w:rsidP="009C4C26">
            <w:pPr>
              <w:pStyle w:val="TableParagraph"/>
              <w:rPr>
                <w:sz w:val="16"/>
                <w:szCs w:val="16"/>
              </w:rPr>
            </w:pPr>
          </w:p>
        </w:tc>
        <w:tc>
          <w:tcPr>
            <w:tcW w:w="682" w:type="dxa"/>
            <w:vMerge/>
            <w:shd w:val="clear" w:color="auto" w:fill="auto"/>
          </w:tcPr>
          <w:p w14:paraId="6FA2AE92" w14:textId="77777777" w:rsidR="00DE17CE" w:rsidRPr="009F21EB" w:rsidRDefault="00DE17CE" w:rsidP="009C4C26">
            <w:pPr>
              <w:pStyle w:val="TableParagraph"/>
              <w:rPr>
                <w:sz w:val="16"/>
                <w:szCs w:val="16"/>
              </w:rPr>
            </w:pPr>
          </w:p>
        </w:tc>
        <w:tc>
          <w:tcPr>
            <w:tcW w:w="683" w:type="dxa"/>
            <w:vMerge/>
            <w:shd w:val="clear" w:color="auto" w:fill="auto"/>
          </w:tcPr>
          <w:p w14:paraId="4F0FFE71" w14:textId="77777777" w:rsidR="00DE17CE" w:rsidRPr="009F21EB" w:rsidRDefault="00DE17CE" w:rsidP="009C4C26">
            <w:pPr>
              <w:rPr>
                <w:sz w:val="16"/>
                <w:szCs w:val="16"/>
              </w:rPr>
            </w:pPr>
          </w:p>
        </w:tc>
        <w:tc>
          <w:tcPr>
            <w:tcW w:w="982" w:type="dxa"/>
            <w:vMerge/>
            <w:shd w:val="clear" w:color="auto" w:fill="auto"/>
          </w:tcPr>
          <w:p w14:paraId="33A10201" w14:textId="77777777" w:rsidR="00DE17CE" w:rsidRPr="009F21EB" w:rsidRDefault="00DE17CE" w:rsidP="009C4C26">
            <w:pPr>
              <w:pStyle w:val="TableParagraph"/>
              <w:rPr>
                <w:sz w:val="16"/>
                <w:szCs w:val="16"/>
              </w:rPr>
            </w:pPr>
          </w:p>
        </w:tc>
        <w:tc>
          <w:tcPr>
            <w:tcW w:w="683" w:type="dxa"/>
            <w:vMerge/>
            <w:shd w:val="clear" w:color="auto" w:fill="auto"/>
          </w:tcPr>
          <w:p w14:paraId="42D6A8BF" w14:textId="77777777" w:rsidR="00DE17CE" w:rsidRPr="009F21EB" w:rsidRDefault="00DE17CE" w:rsidP="009C4C26">
            <w:pPr>
              <w:rPr>
                <w:sz w:val="16"/>
                <w:szCs w:val="16"/>
              </w:rPr>
            </w:pPr>
          </w:p>
        </w:tc>
        <w:tc>
          <w:tcPr>
            <w:tcW w:w="682" w:type="dxa"/>
            <w:vMerge/>
            <w:shd w:val="clear" w:color="auto" w:fill="auto"/>
          </w:tcPr>
          <w:p w14:paraId="40146CB2" w14:textId="77777777" w:rsidR="00DE17CE" w:rsidRPr="009F21EB" w:rsidRDefault="00DE17CE" w:rsidP="009C4C26">
            <w:pPr>
              <w:rPr>
                <w:sz w:val="16"/>
                <w:szCs w:val="16"/>
              </w:rPr>
            </w:pPr>
          </w:p>
        </w:tc>
        <w:tc>
          <w:tcPr>
            <w:tcW w:w="683" w:type="dxa"/>
            <w:vMerge/>
            <w:shd w:val="clear" w:color="auto" w:fill="auto"/>
          </w:tcPr>
          <w:p w14:paraId="6A9AC32D" w14:textId="77777777" w:rsidR="00DE17CE" w:rsidRPr="009F21EB" w:rsidRDefault="00DE17CE" w:rsidP="009C4C26">
            <w:pPr>
              <w:rPr>
                <w:sz w:val="16"/>
                <w:szCs w:val="16"/>
              </w:rPr>
            </w:pPr>
          </w:p>
        </w:tc>
        <w:tc>
          <w:tcPr>
            <w:tcW w:w="683" w:type="dxa"/>
            <w:vMerge/>
            <w:shd w:val="clear" w:color="auto" w:fill="auto"/>
          </w:tcPr>
          <w:p w14:paraId="4E3E7F5F" w14:textId="77777777" w:rsidR="00DE17CE" w:rsidRPr="009F21EB" w:rsidRDefault="00DE17CE" w:rsidP="009C4C26">
            <w:pPr>
              <w:rPr>
                <w:sz w:val="16"/>
                <w:szCs w:val="16"/>
              </w:rPr>
            </w:pPr>
          </w:p>
        </w:tc>
        <w:tc>
          <w:tcPr>
            <w:tcW w:w="682" w:type="dxa"/>
            <w:vMerge/>
            <w:shd w:val="clear" w:color="auto" w:fill="auto"/>
          </w:tcPr>
          <w:p w14:paraId="4EA93A2D" w14:textId="77777777" w:rsidR="00DE17CE" w:rsidRPr="009F21EB" w:rsidRDefault="00DE17CE" w:rsidP="009C4C26">
            <w:pPr>
              <w:rPr>
                <w:sz w:val="16"/>
                <w:szCs w:val="16"/>
              </w:rPr>
            </w:pPr>
          </w:p>
        </w:tc>
        <w:tc>
          <w:tcPr>
            <w:tcW w:w="840" w:type="dxa"/>
            <w:tcBorders>
              <w:top w:val="nil"/>
            </w:tcBorders>
            <w:shd w:val="clear" w:color="auto" w:fill="auto"/>
          </w:tcPr>
          <w:p w14:paraId="4D29A1F2" w14:textId="77777777" w:rsidR="00DE17CE" w:rsidRPr="009F21EB" w:rsidRDefault="00DE17CE" w:rsidP="009C4C26">
            <w:pPr>
              <w:pStyle w:val="TableParagraph"/>
              <w:ind w:left="2"/>
              <w:jc w:val="center"/>
              <w:rPr>
                <w:sz w:val="16"/>
                <w:szCs w:val="16"/>
              </w:rPr>
            </w:pPr>
            <w:r w:rsidRPr="009F21EB">
              <w:rPr>
                <w:sz w:val="16"/>
                <w:szCs w:val="16"/>
              </w:rPr>
              <w:t xml:space="preserve">afara </w:t>
            </w:r>
            <w:proofErr w:type="spellStart"/>
            <w:r w:rsidRPr="009F21EB">
              <w:rPr>
                <w:spacing w:val="-2"/>
                <w:sz w:val="16"/>
                <w:szCs w:val="16"/>
              </w:rPr>
              <w:t>arealului</w:t>
            </w:r>
            <w:proofErr w:type="spellEnd"/>
          </w:p>
        </w:tc>
        <w:tc>
          <w:tcPr>
            <w:tcW w:w="683" w:type="dxa"/>
            <w:tcBorders>
              <w:top w:val="nil"/>
            </w:tcBorders>
            <w:shd w:val="clear" w:color="auto" w:fill="auto"/>
          </w:tcPr>
          <w:p w14:paraId="51369356" w14:textId="77777777" w:rsidR="00DE17CE" w:rsidRPr="009F21EB" w:rsidRDefault="00DE17CE" w:rsidP="009C4C26">
            <w:pPr>
              <w:pStyle w:val="TableParagraph"/>
              <w:rPr>
                <w:sz w:val="16"/>
                <w:szCs w:val="16"/>
              </w:rPr>
            </w:pPr>
          </w:p>
        </w:tc>
        <w:tc>
          <w:tcPr>
            <w:tcW w:w="683" w:type="dxa"/>
            <w:vMerge/>
            <w:tcBorders>
              <w:top w:val="nil"/>
            </w:tcBorders>
            <w:shd w:val="clear" w:color="auto" w:fill="auto"/>
          </w:tcPr>
          <w:p w14:paraId="35BF1C97" w14:textId="77777777" w:rsidR="00DE17CE" w:rsidRPr="009F21EB" w:rsidRDefault="00DE17CE" w:rsidP="009C4C26">
            <w:pPr>
              <w:rPr>
                <w:sz w:val="16"/>
                <w:szCs w:val="16"/>
              </w:rPr>
            </w:pPr>
          </w:p>
        </w:tc>
        <w:tc>
          <w:tcPr>
            <w:tcW w:w="682" w:type="dxa"/>
            <w:vMerge/>
            <w:tcBorders>
              <w:top w:val="nil"/>
            </w:tcBorders>
            <w:shd w:val="clear" w:color="auto" w:fill="auto"/>
          </w:tcPr>
          <w:p w14:paraId="7FB8983B" w14:textId="77777777" w:rsidR="00DE17CE" w:rsidRPr="009F21EB" w:rsidRDefault="00DE17CE" w:rsidP="009C4C26">
            <w:pPr>
              <w:rPr>
                <w:sz w:val="16"/>
                <w:szCs w:val="16"/>
              </w:rPr>
            </w:pPr>
          </w:p>
        </w:tc>
        <w:tc>
          <w:tcPr>
            <w:tcW w:w="645" w:type="dxa"/>
            <w:tcBorders>
              <w:top w:val="nil"/>
            </w:tcBorders>
            <w:shd w:val="clear" w:color="auto" w:fill="auto"/>
          </w:tcPr>
          <w:p w14:paraId="67B5054B" w14:textId="77777777" w:rsidR="00DE17CE" w:rsidRPr="009F21EB" w:rsidRDefault="00DE17CE" w:rsidP="009C4C26">
            <w:pPr>
              <w:pStyle w:val="TableParagraph"/>
              <w:rPr>
                <w:sz w:val="16"/>
                <w:szCs w:val="16"/>
              </w:rPr>
            </w:pPr>
          </w:p>
        </w:tc>
        <w:tc>
          <w:tcPr>
            <w:tcW w:w="954" w:type="dxa"/>
            <w:tcBorders>
              <w:top w:val="nil"/>
            </w:tcBorders>
            <w:shd w:val="clear" w:color="auto" w:fill="auto"/>
          </w:tcPr>
          <w:p w14:paraId="269903CF" w14:textId="77777777" w:rsidR="00DE17CE" w:rsidRPr="009F21EB" w:rsidRDefault="00DE17CE" w:rsidP="009C4C26">
            <w:pPr>
              <w:pStyle w:val="TableParagraph"/>
              <w:rPr>
                <w:sz w:val="16"/>
                <w:szCs w:val="16"/>
              </w:rPr>
            </w:pPr>
          </w:p>
        </w:tc>
        <w:tc>
          <w:tcPr>
            <w:tcW w:w="1122" w:type="dxa"/>
            <w:vMerge/>
            <w:shd w:val="clear" w:color="auto" w:fill="auto"/>
          </w:tcPr>
          <w:p w14:paraId="5733F5D0" w14:textId="7B0130F3" w:rsidR="00DE17CE" w:rsidRPr="009F21EB" w:rsidRDefault="00DE17CE" w:rsidP="009C4C26">
            <w:pPr>
              <w:pStyle w:val="TableParagraph"/>
              <w:ind w:left="168"/>
              <w:rPr>
                <w:sz w:val="16"/>
                <w:szCs w:val="16"/>
              </w:rPr>
            </w:pPr>
          </w:p>
        </w:tc>
        <w:tc>
          <w:tcPr>
            <w:tcW w:w="683" w:type="dxa"/>
            <w:vMerge/>
            <w:shd w:val="clear" w:color="auto" w:fill="auto"/>
          </w:tcPr>
          <w:p w14:paraId="7F6A0FB0" w14:textId="77777777" w:rsidR="00DE17CE" w:rsidRPr="009F21EB" w:rsidRDefault="00DE17CE" w:rsidP="009C4C26">
            <w:pPr>
              <w:rPr>
                <w:sz w:val="16"/>
                <w:szCs w:val="16"/>
              </w:rPr>
            </w:pPr>
          </w:p>
        </w:tc>
        <w:tc>
          <w:tcPr>
            <w:tcW w:w="683" w:type="dxa"/>
            <w:vMerge/>
            <w:shd w:val="clear" w:color="auto" w:fill="auto"/>
          </w:tcPr>
          <w:p w14:paraId="22E8DF0E" w14:textId="77777777" w:rsidR="00DE17CE" w:rsidRPr="009F21EB" w:rsidRDefault="00DE17CE" w:rsidP="009C4C26">
            <w:pPr>
              <w:rPr>
                <w:sz w:val="16"/>
                <w:szCs w:val="16"/>
              </w:rPr>
            </w:pPr>
          </w:p>
        </w:tc>
        <w:tc>
          <w:tcPr>
            <w:tcW w:w="902" w:type="dxa"/>
            <w:vMerge/>
            <w:shd w:val="clear" w:color="auto" w:fill="auto"/>
          </w:tcPr>
          <w:p w14:paraId="5AC1E956" w14:textId="77777777" w:rsidR="00DE17CE" w:rsidRPr="009F21EB" w:rsidRDefault="00DE17CE" w:rsidP="009C4C26">
            <w:pPr>
              <w:rPr>
                <w:sz w:val="16"/>
                <w:szCs w:val="16"/>
              </w:rPr>
            </w:pPr>
          </w:p>
        </w:tc>
      </w:tr>
      <w:tr w:rsidR="009F21EB" w:rsidRPr="009F21EB" w14:paraId="63980404" w14:textId="77777777" w:rsidTr="009C4C26">
        <w:trPr>
          <w:trHeight w:val="623"/>
        </w:trPr>
        <w:tc>
          <w:tcPr>
            <w:tcW w:w="682" w:type="dxa"/>
            <w:vMerge w:val="restart"/>
            <w:tcBorders>
              <w:bottom w:val="nil"/>
            </w:tcBorders>
            <w:shd w:val="clear" w:color="auto" w:fill="auto"/>
          </w:tcPr>
          <w:p w14:paraId="4CDBFEF3" w14:textId="77777777" w:rsidR="00DE17CE" w:rsidRPr="009F21EB" w:rsidRDefault="00DE17CE" w:rsidP="009C4C26">
            <w:pPr>
              <w:pStyle w:val="TableParagraph"/>
              <w:rPr>
                <w:sz w:val="16"/>
                <w:szCs w:val="16"/>
              </w:rPr>
            </w:pPr>
          </w:p>
        </w:tc>
        <w:tc>
          <w:tcPr>
            <w:tcW w:w="683" w:type="dxa"/>
            <w:vMerge w:val="restart"/>
            <w:shd w:val="clear" w:color="auto" w:fill="auto"/>
          </w:tcPr>
          <w:p w14:paraId="2ED0822D" w14:textId="77777777" w:rsidR="00DE17CE" w:rsidRPr="009F21EB" w:rsidRDefault="00DE17CE" w:rsidP="009C4C26">
            <w:pPr>
              <w:pStyle w:val="TableParagraph"/>
              <w:rPr>
                <w:sz w:val="16"/>
                <w:szCs w:val="16"/>
              </w:rPr>
            </w:pPr>
          </w:p>
        </w:tc>
        <w:tc>
          <w:tcPr>
            <w:tcW w:w="683" w:type="dxa"/>
            <w:vMerge/>
            <w:shd w:val="clear" w:color="auto" w:fill="auto"/>
          </w:tcPr>
          <w:p w14:paraId="101EC048" w14:textId="77777777" w:rsidR="00DE17CE" w:rsidRPr="009F21EB" w:rsidRDefault="00DE17CE" w:rsidP="009C4C26">
            <w:pPr>
              <w:pStyle w:val="TableParagraph"/>
              <w:rPr>
                <w:sz w:val="16"/>
                <w:szCs w:val="16"/>
              </w:rPr>
            </w:pPr>
          </w:p>
        </w:tc>
        <w:tc>
          <w:tcPr>
            <w:tcW w:w="682" w:type="dxa"/>
            <w:vMerge/>
            <w:shd w:val="clear" w:color="auto" w:fill="auto"/>
          </w:tcPr>
          <w:p w14:paraId="06C34C06" w14:textId="77777777" w:rsidR="00DE17CE" w:rsidRPr="009F21EB" w:rsidRDefault="00DE17CE" w:rsidP="009C4C26">
            <w:pPr>
              <w:pStyle w:val="TableParagraph"/>
              <w:rPr>
                <w:sz w:val="16"/>
                <w:szCs w:val="16"/>
              </w:rPr>
            </w:pPr>
          </w:p>
        </w:tc>
        <w:tc>
          <w:tcPr>
            <w:tcW w:w="683" w:type="dxa"/>
            <w:vMerge/>
            <w:shd w:val="clear" w:color="auto" w:fill="auto"/>
          </w:tcPr>
          <w:p w14:paraId="0D4828B2" w14:textId="77777777" w:rsidR="00DE17CE" w:rsidRPr="009F21EB" w:rsidRDefault="00DE17CE" w:rsidP="009C4C26">
            <w:pPr>
              <w:pStyle w:val="TableParagraph"/>
              <w:rPr>
                <w:sz w:val="16"/>
                <w:szCs w:val="16"/>
              </w:rPr>
            </w:pPr>
          </w:p>
        </w:tc>
        <w:tc>
          <w:tcPr>
            <w:tcW w:w="982" w:type="dxa"/>
            <w:vMerge/>
            <w:shd w:val="clear" w:color="auto" w:fill="auto"/>
          </w:tcPr>
          <w:p w14:paraId="244DF614" w14:textId="77777777" w:rsidR="00DE17CE" w:rsidRPr="009F21EB" w:rsidRDefault="00DE17CE" w:rsidP="009C4C26">
            <w:pPr>
              <w:pStyle w:val="TableParagraph"/>
              <w:rPr>
                <w:sz w:val="16"/>
                <w:szCs w:val="16"/>
              </w:rPr>
            </w:pPr>
          </w:p>
        </w:tc>
        <w:tc>
          <w:tcPr>
            <w:tcW w:w="683" w:type="dxa"/>
            <w:vMerge/>
            <w:shd w:val="clear" w:color="auto" w:fill="auto"/>
          </w:tcPr>
          <w:p w14:paraId="5DE626B2" w14:textId="77777777" w:rsidR="00DE17CE" w:rsidRPr="009F21EB" w:rsidRDefault="00DE17CE" w:rsidP="009C4C26">
            <w:pPr>
              <w:pStyle w:val="TableParagraph"/>
              <w:rPr>
                <w:sz w:val="16"/>
                <w:szCs w:val="16"/>
              </w:rPr>
            </w:pPr>
          </w:p>
        </w:tc>
        <w:tc>
          <w:tcPr>
            <w:tcW w:w="682" w:type="dxa"/>
            <w:vMerge/>
            <w:shd w:val="clear" w:color="auto" w:fill="auto"/>
          </w:tcPr>
          <w:p w14:paraId="616754CD" w14:textId="77777777" w:rsidR="00DE17CE" w:rsidRPr="009F21EB" w:rsidRDefault="00DE17CE" w:rsidP="009C4C26">
            <w:pPr>
              <w:pStyle w:val="TableParagraph"/>
              <w:rPr>
                <w:sz w:val="16"/>
                <w:szCs w:val="16"/>
              </w:rPr>
            </w:pPr>
          </w:p>
        </w:tc>
        <w:tc>
          <w:tcPr>
            <w:tcW w:w="683" w:type="dxa"/>
            <w:vMerge/>
            <w:shd w:val="clear" w:color="auto" w:fill="auto"/>
          </w:tcPr>
          <w:p w14:paraId="542D2A04" w14:textId="77777777" w:rsidR="00DE17CE" w:rsidRPr="009F21EB" w:rsidRDefault="00DE17CE" w:rsidP="009C4C26">
            <w:pPr>
              <w:pStyle w:val="TableParagraph"/>
              <w:rPr>
                <w:sz w:val="16"/>
                <w:szCs w:val="16"/>
              </w:rPr>
            </w:pPr>
          </w:p>
        </w:tc>
        <w:tc>
          <w:tcPr>
            <w:tcW w:w="683" w:type="dxa"/>
            <w:vMerge/>
            <w:shd w:val="clear" w:color="auto" w:fill="auto"/>
          </w:tcPr>
          <w:p w14:paraId="63B1CAB8" w14:textId="77777777" w:rsidR="00DE17CE" w:rsidRPr="009F21EB" w:rsidRDefault="00DE17CE" w:rsidP="009C4C26">
            <w:pPr>
              <w:pStyle w:val="TableParagraph"/>
              <w:rPr>
                <w:sz w:val="16"/>
                <w:szCs w:val="16"/>
              </w:rPr>
            </w:pPr>
          </w:p>
        </w:tc>
        <w:tc>
          <w:tcPr>
            <w:tcW w:w="682" w:type="dxa"/>
            <w:vMerge/>
            <w:shd w:val="clear" w:color="auto" w:fill="auto"/>
          </w:tcPr>
          <w:p w14:paraId="36BAEAEE" w14:textId="77777777" w:rsidR="00DE17CE" w:rsidRPr="009F21EB" w:rsidRDefault="00DE17CE" w:rsidP="009C4C26">
            <w:pPr>
              <w:pStyle w:val="TableParagraph"/>
              <w:ind w:left="720"/>
              <w:rPr>
                <w:sz w:val="16"/>
                <w:szCs w:val="16"/>
              </w:rPr>
            </w:pPr>
          </w:p>
        </w:tc>
        <w:tc>
          <w:tcPr>
            <w:tcW w:w="840" w:type="dxa"/>
            <w:shd w:val="clear" w:color="auto" w:fill="auto"/>
          </w:tcPr>
          <w:p w14:paraId="3BD3907E" w14:textId="57435085" w:rsidR="00DE17CE" w:rsidRPr="009F21EB" w:rsidRDefault="00DE17CE" w:rsidP="009C4C26">
            <w:pPr>
              <w:pStyle w:val="TableParagraph"/>
              <w:ind w:right="19" w:hanging="155"/>
              <w:jc w:val="center"/>
              <w:rPr>
                <w:sz w:val="16"/>
                <w:szCs w:val="16"/>
              </w:rPr>
            </w:pPr>
            <w:r w:rsidRPr="009F21EB">
              <w:rPr>
                <w:sz w:val="16"/>
                <w:szCs w:val="16"/>
              </w:rPr>
              <w:t xml:space="preserve">    </w:t>
            </w:r>
            <w:proofErr w:type="spellStart"/>
            <w:r w:rsidRPr="009F21EB">
              <w:rPr>
                <w:sz w:val="16"/>
                <w:szCs w:val="16"/>
              </w:rPr>
              <w:t>volum</w:t>
            </w:r>
            <w:proofErr w:type="spellEnd"/>
            <w:r w:rsidRPr="009F21EB">
              <w:rPr>
                <w:sz w:val="16"/>
                <w:szCs w:val="16"/>
              </w:rPr>
              <w:t xml:space="preserve"> </w:t>
            </w:r>
            <w:proofErr w:type="spellStart"/>
            <w:r w:rsidRPr="009F21EB">
              <w:rPr>
                <w:sz w:val="16"/>
                <w:szCs w:val="16"/>
              </w:rPr>
              <w:t>lemn</w:t>
            </w:r>
            <w:proofErr w:type="spellEnd"/>
            <w:r w:rsidRPr="009F21EB">
              <w:rPr>
                <w:spacing w:val="-3"/>
                <w:sz w:val="16"/>
                <w:szCs w:val="16"/>
              </w:rPr>
              <w:t xml:space="preserve"> </w:t>
            </w:r>
            <w:r w:rsidRPr="009F21EB">
              <w:rPr>
                <w:sz w:val="16"/>
                <w:szCs w:val="16"/>
              </w:rPr>
              <w:t>mort</w:t>
            </w:r>
            <w:r w:rsidRPr="009F21EB">
              <w:rPr>
                <w:spacing w:val="-1"/>
                <w:sz w:val="16"/>
                <w:szCs w:val="16"/>
              </w:rPr>
              <w:t xml:space="preserve"> </w:t>
            </w:r>
            <w:r w:rsidRPr="009F21EB">
              <w:rPr>
                <w:sz w:val="16"/>
                <w:szCs w:val="16"/>
              </w:rPr>
              <w:t>la</w:t>
            </w:r>
            <w:r w:rsidRPr="009F21EB">
              <w:rPr>
                <w:spacing w:val="-3"/>
                <w:sz w:val="16"/>
                <w:szCs w:val="16"/>
              </w:rPr>
              <w:t xml:space="preserve"> </w:t>
            </w:r>
            <w:r w:rsidRPr="009F21EB">
              <w:rPr>
                <w:sz w:val="16"/>
                <w:szCs w:val="16"/>
              </w:rPr>
              <w:t>sol</w:t>
            </w:r>
            <w:r w:rsidRPr="009F21EB">
              <w:rPr>
                <w:spacing w:val="-1"/>
                <w:sz w:val="16"/>
                <w:szCs w:val="16"/>
              </w:rPr>
              <w:t xml:space="preserve"> </w:t>
            </w:r>
            <w:proofErr w:type="spellStart"/>
            <w:r w:rsidRPr="009F21EB">
              <w:rPr>
                <w:sz w:val="16"/>
                <w:szCs w:val="16"/>
              </w:rPr>
              <w:t>sau</w:t>
            </w:r>
            <w:proofErr w:type="spellEnd"/>
            <w:r w:rsidRPr="009F21EB">
              <w:rPr>
                <w:spacing w:val="40"/>
                <w:sz w:val="16"/>
                <w:szCs w:val="16"/>
              </w:rPr>
              <w:t xml:space="preserve"> </w:t>
            </w:r>
            <w:r w:rsidRPr="009F21EB">
              <w:rPr>
                <w:sz w:val="16"/>
                <w:szCs w:val="16"/>
              </w:rPr>
              <w:t>pe</w:t>
            </w:r>
            <w:r w:rsidRPr="009F21EB">
              <w:rPr>
                <w:spacing w:val="-7"/>
                <w:sz w:val="16"/>
                <w:szCs w:val="16"/>
              </w:rPr>
              <w:t xml:space="preserve"> </w:t>
            </w:r>
            <w:proofErr w:type="spellStart"/>
            <w:r w:rsidRPr="009F21EB">
              <w:rPr>
                <w:sz w:val="16"/>
                <w:szCs w:val="16"/>
              </w:rPr>
              <w:t>picior</w:t>
            </w:r>
            <w:proofErr w:type="spellEnd"/>
          </w:p>
        </w:tc>
        <w:tc>
          <w:tcPr>
            <w:tcW w:w="683" w:type="dxa"/>
            <w:shd w:val="clear" w:color="auto" w:fill="auto"/>
          </w:tcPr>
          <w:p w14:paraId="3E5AF80E" w14:textId="77777777" w:rsidR="00DE17CE" w:rsidRPr="009F21EB" w:rsidRDefault="00DE17CE" w:rsidP="009C4C26">
            <w:pPr>
              <w:pStyle w:val="TableParagraph"/>
              <w:ind w:left="5" w:right="6"/>
              <w:jc w:val="center"/>
              <w:rPr>
                <w:sz w:val="16"/>
                <w:szCs w:val="16"/>
              </w:rPr>
            </w:pPr>
            <w:r w:rsidRPr="009F21EB">
              <w:rPr>
                <w:spacing w:val="-2"/>
                <w:sz w:val="16"/>
                <w:szCs w:val="16"/>
              </w:rPr>
              <w:t>mc/ha</w:t>
            </w:r>
          </w:p>
        </w:tc>
        <w:tc>
          <w:tcPr>
            <w:tcW w:w="683" w:type="dxa"/>
            <w:shd w:val="clear" w:color="auto" w:fill="auto"/>
          </w:tcPr>
          <w:p w14:paraId="42EB1976" w14:textId="77777777" w:rsidR="00DE17CE" w:rsidRPr="009F21EB" w:rsidRDefault="00DE17CE" w:rsidP="009C4C26">
            <w:pPr>
              <w:pStyle w:val="TableParagraph"/>
              <w:rPr>
                <w:sz w:val="16"/>
                <w:szCs w:val="16"/>
              </w:rPr>
            </w:pPr>
          </w:p>
        </w:tc>
        <w:tc>
          <w:tcPr>
            <w:tcW w:w="682" w:type="dxa"/>
            <w:shd w:val="clear" w:color="auto" w:fill="auto"/>
          </w:tcPr>
          <w:p w14:paraId="503C9EAE" w14:textId="77777777" w:rsidR="00DE17CE" w:rsidRPr="009F21EB" w:rsidRDefault="00DE17CE" w:rsidP="009C4C26">
            <w:pPr>
              <w:pStyle w:val="TableParagraph"/>
              <w:rPr>
                <w:sz w:val="16"/>
                <w:szCs w:val="16"/>
              </w:rPr>
            </w:pPr>
          </w:p>
        </w:tc>
        <w:tc>
          <w:tcPr>
            <w:tcW w:w="645" w:type="dxa"/>
            <w:shd w:val="clear" w:color="auto" w:fill="auto"/>
          </w:tcPr>
          <w:p w14:paraId="40A058BF" w14:textId="77777777" w:rsidR="00DE17CE" w:rsidRPr="009F21EB" w:rsidRDefault="00DE17CE" w:rsidP="009C4C26">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20</w:t>
            </w:r>
          </w:p>
        </w:tc>
        <w:tc>
          <w:tcPr>
            <w:tcW w:w="954" w:type="dxa"/>
            <w:shd w:val="clear" w:color="auto" w:fill="auto"/>
          </w:tcPr>
          <w:p w14:paraId="62796190" w14:textId="77777777" w:rsidR="00DE17CE" w:rsidRPr="009F21EB" w:rsidRDefault="00DE17CE" w:rsidP="009C4C26">
            <w:pPr>
              <w:pStyle w:val="TableParagraph"/>
              <w:ind w:right="1"/>
              <w:jc w:val="center"/>
              <w:rPr>
                <w:sz w:val="16"/>
                <w:szCs w:val="16"/>
              </w:rPr>
            </w:pPr>
            <w:r w:rsidRPr="009F21EB">
              <w:rPr>
                <w:spacing w:val="-5"/>
                <w:sz w:val="16"/>
                <w:szCs w:val="16"/>
              </w:rPr>
              <w:t>da</w:t>
            </w:r>
          </w:p>
        </w:tc>
        <w:tc>
          <w:tcPr>
            <w:tcW w:w="1122" w:type="dxa"/>
            <w:vMerge/>
            <w:shd w:val="clear" w:color="auto" w:fill="auto"/>
          </w:tcPr>
          <w:p w14:paraId="65A0CAC5" w14:textId="39EB5CEF" w:rsidR="00DE17CE" w:rsidRPr="009F21EB" w:rsidRDefault="00DE17CE" w:rsidP="009C4C26">
            <w:pPr>
              <w:pStyle w:val="TableParagraph"/>
              <w:ind w:left="170"/>
              <w:rPr>
                <w:sz w:val="16"/>
                <w:szCs w:val="16"/>
              </w:rPr>
            </w:pPr>
          </w:p>
        </w:tc>
        <w:tc>
          <w:tcPr>
            <w:tcW w:w="683" w:type="dxa"/>
            <w:vMerge/>
            <w:shd w:val="clear" w:color="auto" w:fill="auto"/>
          </w:tcPr>
          <w:p w14:paraId="648FD243" w14:textId="56028669" w:rsidR="00DE17CE" w:rsidRPr="009F21EB" w:rsidRDefault="00DE17CE" w:rsidP="009C4C26">
            <w:pPr>
              <w:pStyle w:val="TableParagraph"/>
              <w:ind w:left="753" w:right="35" w:hanging="732"/>
              <w:rPr>
                <w:sz w:val="16"/>
                <w:szCs w:val="16"/>
              </w:rPr>
            </w:pPr>
          </w:p>
        </w:tc>
        <w:tc>
          <w:tcPr>
            <w:tcW w:w="683" w:type="dxa"/>
            <w:vMerge/>
            <w:shd w:val="clear" w:color="auto" w:fill="auto"/>
          </w:tcPr>
          <w:p w14:paraId="7C82475A" w14:textId="3BD42E57" w:rsidR="00DE17CE" w:rsidRPr="009F21EB" w:rsidRDefault="00DE17CE" w:rsidP="009C4C26">
            <w:pPr>
              <w:pStyle w:val="TableParagraph"/>
              <w:ind w:right="5"/>
              <w:jc w:val="center"/>
              <w:rPr>
                <w:sz w:val="16"/>
                <w:szCs w:val="16"/>
              </w:rPr>
            </w:pPr>
          </w:p>
        </w:tc>
        <w:tc>
          <w:tcPr>
            <w:tcW w:w="902" w:type="dxa"/>
            <w:vMerge/>
            <w:shd w:val="clear" w:color="auto" w:fill="auto"/>
          </w:tcPr>
          <w:p w14:paraId="2CF840EE" w14:textId="4C74E724" w:rsidR="00DE17CE" w:rsidRPr="009F21EB" w:rsidRDefault="00DE17CE" w:rsidP="009C4C26">
            <w:pPr>
              <w:pStyle w:val="TableParagraph"/>
              <w:ind w:left="68" w:right="77" w:firstLine="4"/>
              <w:jc w:val="center"/>
              <w:rPr>
                <w:sz w:val="16"/>
                <w:szCs w:val="16"/>
              </w:rPr>
            </w:pPr>
          </w:p>
        </w:tc>
      </w:tr>
      <w:tr w:rsidR="009F21EB" w:rsidRPr="009F21EB" w14:paraId="0918F81D" w14:textId="77777777" w:rsidTr="009C4C26">
        <w:trPr>
          <w:trHeight w:val="455"/>
        </w:trPr>
        <w:tc>
          <w:tcPr>
            <w:tcW w:w="682" w:type="dxa"/>
            <w:vMerge/>
            <w:tcBorders>
              <w:top w:val="nil"/>
              <w:bottom w:val="nil"/>
            </w:tcBorders>
            <w:shd w:val="clear" w:color="auto" w:fill="auto"/>
          </w:tcPr>
          <w:p w14:paraId="59DEEE8F" w14:textId="77777777" w:rsidR="00DE17CE" w:rsidRPr="009F21EB" w:rsidRDefault="00DE17CE" w:rsidP="009C4C26">
            <w:pPr>
              <w:rPr>
                <w:sz w:val="16"/>
                <w:szCs w:val="16"/>
              </w:rPr>
            </w:pPr>
          </w:p>
        </w:tc>
        <w:tc>
          <w:tcPr>
            <w:tcW w:w="683" w:type="dxa"/>
            <w:vMerge/>
            <w:shd w:val="clear" w:color="auto" w:fill="auto"/>
          </w:tcPr>
          <w:p w14:paraId="5872CD5F" w14:textId="77777777" w:rsidR="00DE17CE" w:rsidRPr="009F21EB" w:rsidRDefault="00DE17CE" w:rsidP="009C4C26">
            <w:pPr>
              <w:rPr>
                <w:sz w:val="16"/>
                <w:szCs w:val="16"/>
              </w:rPr>
            </w:pPr>
          </w:p>
        </w:tc>
        <w:tc>
          <w:tcPr>
            <w:tcW w:w="683" w:type="dxa"/>
            <w:vMerge/>
            <w:shd w:val="clear" w:color="auto" w:fill="auto"/>
          </w:tcPr>
          <w:p w14:paraId="473DA528" w14:textId="77777777" w:rsidR="00DE17CE" w:rsidRPr="009F21EB" w:rsidRDefault="00DE17CE" w:rsidP="009C4C26">
            <w:pPr>
              <w:rPr>
                <w:sz w:val="16"/>
                <w:szCs w:val="16"/>
              </w:rPr>
            </w:pPr>
          </w:p>
        </w:tc>
        <w:tc>
          <w:tcPr>
            <w:tcW w:w="682" w:type="dxa"/>
            <w:vMerge/>
            <w:shd w:val="clear" w:color="auto" w:fill="auto"/>
          </w:tcPr>
          <w:p w14:paraId="22F5BBBC" w14:textId="77777777" w:rsidR="00DE17CE" w:rsidRPr="009F21EB" w:rsidRDefault="00DE17CE" w:rsidP="009C4C26">
            <w:pPr>
              <w:rPr>
                <w:sz w:val="16"/>
                <w:szCs w:val="16"/>
              </w:rPr>
            </w:pPr>
          </w:p>
        </w:tc>
        <w:tc>
          <w:tcPr>
            <w:tcW w:w="683" w:type="dxa"/>
            <w:vMerge/>
            <w:shd w:val="clear" w:color="auto" w:fill="auto"/>
          </w:tcPr>
          <w:p w14:paraId="482FEAB8" w14:textId="77777777" w:rsidR="00DE17CE" w:rsidRPr="009F21EB" w:rsidRDefault="00DE17CE" w:rsidP="009C4C26">
            <w:pPr>
              <w:pStyle w:val="TableParagraph"/>
              <w:rPr>
                <w:sz w:val="16"/>
                <w:szCs w:val="16"/>
              </w:rPr>
            </w:pPr>
          </w:p>
        </w:tc>
        <w:tc>
          <w:tcPr>
            <w:tcW w:w="982" w:type="dxa"/>
            <w:vMerge/>
            <w:shd w:val="clear" w:color="auto" w:fill="auto"/>
          </w:tcPr>
          <w:p w14:paraId="714C835C" w14:textId="77777777" w:rsidR="00DE17CE" w:rsidRPr="009F21EB" w:rsidRDefault="00DE17CE" w:rsidP="009C4C26">
            <w:pPr>
              <w:rPr>
                <w:sz w:val="16"/>
                <w:szCs w:val="16"/>
              </w:rPr>
            </w:pPr>
          </w:p>
        </w:tc>
        <w:tc>
          <w:tcPr>
            <w:tcW w:w="683" w:type="dxa"/>
            <w:vMerge/>
            <w:shd w:val="clear" w:color="auto" w:fill="auto"/>
          </w:tcPr>
          <w:p w14:paraId="1F585D8E" w14:textId="77777777" w:rsidR="00DE17CE" w:rsidRPr="009F21EB" w:rsidRDefault="00DE17CE" w:rsidP="009C4C26">
            <w:pPr>
              <w:rPr>
                <w:sz w:val="16"/>
                <w:szCs w:val="16"/>
              </w:rPr>
            </w:pPr>
          </w:p>
        </w:tc>
        <w:tc>
          <w:tcPr>
            <w:tcW w:w="682" w:type="dxa"/>
            <w:vMerge/>
            <w:shd w:val="clear" w:color="auto" w:fill="auto"/>
          </w:tcPr>
          <w:p w14:paraId="1C09D140" w14:textId="77777777" w:rsidR="00DE17CE" w:rsidRPr="009F21EB" w:rsidRDefault="00DE17CE" w:rsidP="009C4C26">
            <w:pPr>
              <w:rPr>
                <w:sz w:val="16"/>
                <w:szCs w:val="16"/>
              </w:rPr>
            </w:pPr>
          </w:p>
        </w:tc>
        <w:tc>
          <w:tcPr>
            <w:tcW w:w="683" w:type="dxa"/>
            <w:vMerge/>
            <w:shd w:val="clear" w:color="auto" w:fill="auto"/>
          </w:tcPr>
          <w:p w14:paraId="3FAD54B9" w14:textId="77777777" w:rsidR="00DE17CE" w:rsidRPr="009F21EB" w:rsidRDefault="00DE17CE" w:rsidP="009C4C26">
            <w:pPr>
              <w:rPr>
                <w:sz w:val="16"/>
                <w:szCs w:val="16"/>
              </w:rPr>
            </w:pPr>
          </w:p>
        </w:tc>
        <w:tc>
          <w:tcPr>
            <w:tcW w:w="683" w:type="dxa"/>
            <w:vMerge/>
            <w:shd w:val="clear" w:color="auto" w:fill="auto"/>
          </w:tcPr>
          <w:p w14:paraId="77981A31" w14:textId="77777777" w:rsidR="00DE17CE" w:rsidRPr="009F21EB" w:rsidRDefault="00DE17CE" w:rsidP="009C4C26">
            <w:pPr>
              <w:rPr>
                <w:sz w:val="16"/>
                <w:szCs w:val="16"/>
              </w:rPr>
            </w:pPr>
          </w:p>
        </w:tc>
        <w:tc>
          <w:tcPr>
            <w:tcW w:w="682" w:type="dxa"/>
            <w:vMerge/>
            <w:shd w:val="clear" w:color="auto" w:fill="auto"/>
          </w:tcPr>
          <w:p w14:paraId="2131B39A" w14:textId="77777777" w:rsidR="00DE17CE" w:rsidRPr="009F21EB" w:rsidRDefault="00DE17CE" w:rsidP="009C4C26">
            <w:pPr>
              <w:rPr>
                <w:sz w:val="16"/>
                <w:szCs w:val="16"/>
              </w:rPr>
            </w:pPr>
          </w:p>
        </w:tc>
        <w:tc>
          <w:tcPr>
            <w:tcW w:w="840" w:type="dxa"/>
            <w:shd w:val="clear" w:color="auto" w:fill="auto"/>
          </w:tcPr>
          <w:p w14:paraId="0AC3E0B5" w14:textId="77777777" w:rsidR="00DE17CE" w:rsidRPr="009F21EB" w:rsidRDefault="00DE17CE" w:rsidP="009C4C26">
            <w:pPr>
              <w:pStyle w:val="TableParagraph"/>
              <w:ind w:left="44" w:right="19" w:firstLine="93"/>
              <w:rPr>
                <w:sz w:val="16"/>
                <w:szCs w:val="16"/>
              </w:rPr>
            </w:pPr>
            <w:proofErr w:type="spellStart"/>
            <w:r w:rsidRPr="009F21EB">
              <w:rPr>
                <w:sz w:val="16"/>
                <w:szCs w:val="16"/>
              </w:rPr>
              <w:t>arbori</w:t>
            </w:r>
            <w:proofErr w:type="spellEnd"/>
            <w:r w:rsidRPr="009F21EB">
              <w:rPr>
                <w:sz w:val="16"/>
                <w:szCs w:val="16"/>
              </w:rPr>
              <w:t xml:space="preserve"> de </w:t>
            </w:r>
            <w:proofErr w:type="spellStart"/>
            <w:r w:rsidRPr="009F21EB">
              <w:rPr>
                <w:sz w:val="16"/>
                <w:szCs w:val="16"/>
              </w:rPr>
              <w:t>biodiversitate</w:t>
            </w:r>
            <w:proofErr w:type="spellEnd"/>
            <w:r w:rsidRPr="009F21EB">
              <w:rPr>
                <w:sz w:val="16"/>
                <w:szCs w:val="16"/>
              </w:rPr>
              <w:t>,</w:t>
            </w:r>
            <w:r w:rsidRPr="009F21EB">
              <w:rPr>
                <w:spacing w:val="40"/>
                <w:sz w:val="16"/>
                <w:szCs w:val="16"/>
              </w:rPr>
              <w:t xml:space="preserve"> </w:t>
            </w:r>
            <w:proofErr w:type="spellStart"/>
            <w:r w:rsidRPr="009F21EB">
              <w:rPr>
                <w:spacing w:val="-2"/>
                <w:sz w:val="16"/>
                <w:szCs w:val="16"/>
              </w:rPr>
              <w:t>clasa</w:t>
            </w:r>
            <w:proofErr w:type="spellEnd"/>
            <w:r w:rsidRPr="009F21EB">
              <w:rPr>
                <w:spacing w:val="-5"/>
                <w:sz w:val="16"/>
                <w:szCs w:val="16"/>
              </w:rPr>
              <w:t xml:space="preserve"> </w:t>
            </w:r>
            <w:r w:rsidRPr="009F21EB">
              <w:rPr>
                <w:spacing w:val="-2"/>
                <w:sz w:val="16"/>
                <w:szCs w:val="16"/>
              </w:rPr>
              <w:t>de</w:t>
            </w:r>
            <w:r w:rsidRPr="009F21EB">
              <w:rPr>
                <w:spacing w:val="-4"/>
                <w:sz w:val="16"/>
                <w:szCs w:val="16"/>
              </w:rPr>
              <w:t xml:space="preserve"> </w:t>
            </w:r>
            <w:proofErr w:type="spellStart"/>
            <w:r w:rsidRPr="009F21EB">
              <w:rPr>
                <w:spacing w:val="-2"/>
                <w:sz w:val="16"/>
                <w:szCs w:val="16"/>
              </w:rPr>
              <w:t>vârstă</w:t>
            </w:r>
            <w:proofErr w:type="spellEnd"/>
            <w:r w:rsidRPr="009F21EB">
              <w:rPr>
                <w:spacing w:val="-3"/>
                <w:sz w:val="16"/>
                <w:szCs w:val="16"/>
              </w:rPr>
              <w:t xml:space="preserve"> </w:t>
            </w:r>
            <w:proofErr w:type="spellStart"/>
            <w:r w:rsidRPr="009F21EB">
              <w:rPr>
                <w:spacing w:val="-2"/>
                <w:sz w:val="16"/>
                <w:szCs w:val="16"/>
              </w:rPr>
              <w:t>peste</w:t>
            </w:r>
            <w:proofErr w:type="spellEnd"/>
            <w:r w:rsidRPr="009F21EB">
              <w:rPr>
                <w:spacing w:val="-5"/>
                <w:sz w:val="16"/>
                <w:szCs w:val="16"/>
              </w:rPr>
              <w:t xml:space="preserve"> </w:t>
            </w:r>
            <w:r w:rsidRPr="009F21EB">
              <w:rPr>
                <w:spacing w:val="-2"/>
                <w:sz w:val="16"/>
                <w:szCs w:val="16"/>
              </w:rPr>
              <w:t>80</w:t>
            </w:r>
            <w:r w:rsidRPr="009F21EB">
              <w:rPr>
                <w:spacing w:val="-3"/>
                <w:sz w:val="16"/>
                <w:szCs w:val="16"/>
              </w:rPr>
              <w:t xml:space="preserve"> </w:t>
            </w:r>
            <w:r w:rsidRPr="009F21EB">
              <w:rPr>
                <w:spacing w:val="-2"/>
                <w:sz w:val="16"/>
                <w:szCs w:val="16"/>
              </w:rPr>
              <w:t>ani</w:t>
            </w:r>
          </w:p>
        </w:tc>
        <w:tc>
          <w:tcPr>
            <w:tcW w:w="683" w:type="dxa"/>
            <w:shd w:val="clear" w:color="auto" w:fill="auto"/>
          </w:tcPr>
          <w:p w14:paraId="1790375A" w14:textId="77777777" w:rsidR="00DE17CE" w:rsidRPr="009F21EB" w:rsidRDefault="00DE17CE" w:rsidP="009C4C26">
            <w:pPr>
              <w:pStyle w:val="TableParagraph"/>
              <w:ind w:left="125" w:right="118" w:firstLine="38"/>
              <w:rPr>
                <w:sz w:val="16"/>
                <w:szCs w:val="16"/>
              </w:rPr>
            </w:pPr>
            <w:r w:rsidRPr="009F21EB">
              <w:rPr>
                <w:sz w:val="16"/>
                <w:szCs w:val="16"/>
              </w:rPr>
              <w:t>n</w:t>
            </w:r>
            <w:r w:rsidRPr="009F21EB">
              <w:rPr>
                <w:spacing w:val="-7"/>
                <w:sz w:val="16"/>
                <w:szCs w:val="16"/>
              </w:rPr>
              <w:t xml:space="preserve"> </w:t>
            </w:r>
            <w:proofErr w:type="spellStart"/>
            <w:r w:rsidRPr="009F21EB">
              <w:rPr>
                <w:sz w:val="16"/>
                <w:szCs w:val="16"/>
              </w:rPr>
              <w:t>umăr</w:t>
            </w:r>
            <w:proofErr w:type="spellEnd"/>
            <w:r w:rsidRPr="009F21EB">
              <w:rPr>
                <w:spacing w:val="40"/>
                <w:sz w:val="16"/>
                <w:szCs w:val="16"/>
              </w:rPr>
              <w:t xml:space="preserve"> </w:t>
            </w:r>
            <w:proofErr w:type="spellStart"/>
            <w:r w:rsidRPr="009F21EB">
              <w:rPr>
                <w:spacing w:val="-2"/>
                <w:sz w:val="16"/>
                <w:szCs w:val="16"/>
              </w:rPr>
              <w:t>arbori</w:t>
            </w:r>
            <w:proofErr w:type="spellEnd"/>
            <w:r w:rsidRPr="009F21EB">
              <w:rPr>
                <w:spacing w:val="-2"/>
                <w:sz w:val="16"/>
                <w:szCs w:val="16"/>
              </w:rPr>
              <w:t>/ha</w:t>
            </w:r>
          </w:p>
        </w:tc>
        <w:tc>
          <w:tcPr>
            <w:tcW w:w="683" w:type="dxa"/>
            <w:shd w:val="clear" w:color="auto" w:fill="auto"/>
          </w:tcPr>
          <w:p w14:paraId="12A848FF" w14:textId="77777777" w:rsidR="00DE17CE" w:rsidRPr="009F21EB" w:rsidRDefault="00DE17CE" w:rsidP="009C4C26">
            <w:pPr>
              <w:pStyle w:val="TableParagraph"/>
              <w:rPr>
                <w:sz w:val="16"/>
                <w:szCs w:val="16"/>
              </w:rPr>
            </w:pPr>
          </w:p>
        </w:tc>
        <w:tc>
          <w:tcPr>
            <w:tcW w:w="682" w:type="dxa"/>
            <w:shd w:val="clear" w:color="auto" w:fill="auto"/>
          </w:tcPr>
          <w:p w14:paraId="5D05152F" w14:textId="77777777" w:rsidR="00DE17CE" w:rsidRPr="009F21EB" w:rsidRDefault="00DE17CE" w:rsidP="009C4C26">
            <w:pPr>
              <w:pStyle w:val="TableParagraph"/>
              <w:rPr>
                <w:sz w:val="16"/>
                <w:szCs w:val="16"/>
              </w:rPr>
            </w:pPr>
          </w:p>
        </w:tc>
        <w:tc>
          <w:tcPr>
            <w:tcW w:w="645" w:type="dxa"/>
            <w:shd w:val="clear" w:color="auto" w:fill="auto"/>
          </w:tcPr>
          <w:p w14:paraId="270A8EE8" w14:textId="77777777" w:rsidR="00DE17CE" w:rsidRPr="009F21EB" w:rsidRDefault="00DE17CE" w:rsidP="009C4C26">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5</w:t>
            </w:r>
          </w:p>
        </w:tc>
        <w:tc>
          <w:tcPr>
            <w:tcW w:w="954" w:type="dxa"/>
            <w:shd w:val="clear" w:color="auto" w:fill="auto"/>
          </w:tcPr>
          <w:p w14:paraId="5B192429" w14:textId="77777777" w:rsidR="00DE17CE" w:rsidRPr="009F21EB" w:rsidRDefault="00DE17CE" w:rsidP="009C4C26">
            <w:pPr>
              <w:pStyle w:val="TableParagraph"/>
              <w:ind w:right="1"/>
              <w:jc w:val="center"/>
              <w:rPr>
                <w:sz w:val="16"/>
                <w:szCs w:val="16"/>
              </w:rPr>
            </w:pPr>
            <w:r w:rsidRPr="009F21EB">
              <w:rPr>
                <w:spacing w:val="-5"/>
                <w:sz w:val="16"/>
                <w:szCs w:val="16"/>
              </w:rPr>
              <w:t>nu</w:t>
            </w:r>
          </w:p>
        </w:tc>
        <w:tc>
          <w:tcPr>
            <w:tcW w:w="1122" w:type="dxa"/>
            <w:vMerge/>
            <w:shd w:val="clear" w:color="auto" w:fill="auto"/>
          </w:tcPr>
          <w:p w14:paraId="6E8D167A" w14:textId="1630E57A" w:rsidR="00DE17CE" w:rsidRPr="009F21EB" w:rsidRDefault="00DE17CE" w:rsidP="009C4C26">
            <w:pPr>
              <w:pStyle w:val="TableParagraph"/>
              <w:ind w:left="103" w:right="102" w:firstLine="31"/>
              <w:rPr>
                <w:sz w:val="16"/>
                <w:szCs w:val="16"/>
              </w:rPr>
            </w:pPr>
          </w:p>
        </w:tc>
        <w:tc>
          <w:tcPr>
            <w:tcW w:w="683" w:type="dxa"/>
            <w:vMerge/>
            <w:shd w:val="clear" w:color="auto" w:fill="auto"/>
          </w:tcPr>
          <w:p w14:paraId="35A44181" w14:textId="77777777" w:rsidR="00DE17CE" w:rsidRPr="009F21EB" w:rsidRDefault="00DE17CE" w:rsidP="009C4C26">
            <w:pPr>
              <w:pStyle w:val="TableParagraph"/>
              <w:rPr>
                <w:sz w:val="16"/>
                <w:szCs w:val="16"/>
              </w:rPr>
            </w:pPr>
          </w:p>
        </w:tc>
        <w:tc>
          <w:tcPr>
            <w:tcW w:w="683" w:type="dxa"/>
            <w:vMerge/>
            <w:shd w:val="clear" w:color="auto" w:fill="auto"/>
          </w:tcPr>
          <w:p w14:paraId="7971BD03" w14:textId="77777777" w:rsidR="00DE17CE" w:rsidRPr="009F21EB" w:rsidRDefault="00DE17CE" w:rsidP="009C4C26">
            <w:pPr>
              <w:pStyle w:val="TableParagraph"/>
              <w:rPr>
                <w:sz w:val="16"/>
                <w:szCs w:val="16"/>
              </w:rPr>
            </w:pPr>
          </w:p>
        </w:tc>
        <w:tc>
          <w:tcPr>
            <w:tcW w:w="902" w:type="dxa"/>
            <w:vMerge/>
            <w:shd w:val="clear" w:color="auto" w:fill="auto"/>
          </w:tcPr>
          <w:p w14:paraId="1B6D236A" w14:textId="77777777" w:rsidR="00DE17CE" w:rsidRPr="009F21EB" w:rsidRDefault="00DE17CE" w:rsidP="009C4C26">
            <w:pPr>
              <w:pStyle w:val="TableParagraph"/>
              <w:rPr>
                <w:sz w:val="16"/>
                <w:szCs w:val="16"/>
              </w:rPr>
            </w:pPr>
          </w:p>
        </w:tc>
      </w:tr>
      <w:tr w:rsidR="009F21EB" w:rsidRPr="009F21EB" w14:paraId="201B7E42" w14:textId="77777777" w:rsidTr="00AD72D0">
        <w:trPr>
          <w:trHeight w:val="628"/>
        </w:trPr>
        <w:tc>
          <w:tcPr>
            <w:tcW w:w="682" w:type="dxa"/>
            <w:vMerge/>
            <w:tcBorders>
              <w:top w:val="nil"/>
              <w:bottom w:val="nil"/>
            </w:tcBorders>
            <w:shd w:val="clear" w:color="auto" w:fill="auto"/>
          </w:tcPr>
          <w:p w14:paraId="1DF32177" w14:textId="77777777" w:rsidR="00DE17CE" w:rsidRPr="009F21EB" w:rsidRDefault="00DE17CE" w:rsidP="009C4C26">
            <w:pPr>
              <w:rPr>
                <w:sz w:val="16"/>
                <w:szCs w:val="16"/>
              </w:rPr>
            </w:pPr>
          </w:p>
        </w:tc>
        <w:tc>
          <w:tcPr>
            <w:tcW w:w="683" w:type="dxa"/>
            <w:vMerge/>
            <w:shd w:val="clear" w:color="auto" w:fill="auto"/>
          </w:tcPr>
          <w:p w14:paraId="13579D29" w14:textId="77777777" w:rsidR="00DE17CE" w:rsidRPr="009F21EB" w:rsidRDefault="00DE17CE" w:rsidP="009C4C26">
            <w:pPr>
              <w:rPr>
                <w:sz w:val="16"/>
                <w:szCs w:val="16"/>
              </w:rPr>
            </w:pPr>
          </w:p>
        </w:tc>
        <w:tc>
          <w:tcPr>
            <w:tcW w:w="683" w:type="dxa"/>
            <w:vMerge w:val="restart"/>
            <w:shd w:val="clear" w:color="auto" w:fill="auto"/>
          </w:tcPr>
          <w:p w14:paraId="2334F9F3" w14:textId="77777777" w:rsidR="00DE17CE" w:rsidRPr="009F21EB" w:rsidRDefault="00DE17CE" w:rsidP="009C4C26">
            <w:pPr>
              <w:pStyle w:val="TableParagraph"/>
              <w:ind w:left="54"/>
              <w:rPr>
                <w:sz w:val="16"/>
                <w:szCs w:val="16"/>
              </w:rPr>
            </w:pPr>
            <w:r w:rsidRPr="009F21EB">
              <w:rPr>
                <w:spacing w:val="-4"/>
                <w:sz w:val="16"/>
                <w:szCs w:val="16"/>
              </w:rPr>
              <w:t>9410</w:t>
            </w:r>
          </w:p>
        </w:tc>
        <w:tc>
          <w:tcPr>
            <w:tcW w:w="682" w:type="dxa"/>
            <w:vMerge w:val="restart"/>
            <w:shd w:val="clear" w:color="auto" w:fill="auto"/>
          </w:tcPr>
          <w:p w14:paraId="4265A0C4" w14:textId="77777777" w:rsidR="00DE17CE" w:rsidRPr="009F21EB" w:rsidRDefault="00DE17CE" w:rsidP="009C4C26">
            <w:pPr>
              <w:pStyle w:val="TableParagraph"/>
              <w:ind w:left="57" w:right="43"/>
              <w:jc w:val="center"/>
              <w:rPr>
                <w:sz w:val="16"/>
                <w:szCs w:val="16"/>
              </w:rPr>
            </w:pPr>
            <w:proofErr w:type="spellStart"/>
            <w:r w:rsidRPr="009F21EB">
              <w:rPr>
                <w:spacing w:val="-2"/>
                <w:sz w:val="16"/>
                <w:szCs w:val="16"/>
              </w:rPr>
              <w:t>Păduri</w:t>
            </w:r>
            <w:proofErr w:type="spellEnd"/>
            <w:r w:rsidRPr="009F21EB">
              <w:rPr>
                <w:spacing w:val="-5"/>
                <w:sz w:val="16"/>
                <w:szCs w:val="16"/>
              </w:rPr>
              <w:t xml:space="preserve"> </w:t>
            </w:r>
            <w:proofErr w:type="spellStart"/>
            <w:r w:rsidRPr="009F21EB">
              <w:rPr>
                <w:spacing w:val="-2"/>
                <w:sz w:val="16"/>
                <w:szCs w:val="16"/>
              </w:rPr>
              <w:t>acidofile</w:t>
            </w:r>
            <w:proofErr w:type="spellEnd"/>
            <w:r w:rsidRPr="009F21EB">
              <w:rPr>
                <w:spacing w:val="40"/>
                <w:sz w:val="16"/>
                <w:szCs w:val="16"/>
              </w:rPr>
              <w:t xml:space="preserve"> </w:t>
            </w:r>
            <w:r w:rsidRPr="009F21EB">
              <w:rPr>
                <w:sz w:val="16"/>
                <w:szCs w:val="16"/>
              </w:rPr>
              <w:t>de</w:t>
            </w:r>
            <w:r w:rsidRPr="009F21EB">
              <w:rPr>
                <w:spacing w:val="-1"/>
                <w:sz w:val="16"/>
                <w:szCs w:val="16"/>
              </w:rPr>
              <w:t xml:space="preserve"> </w:t>
            </w:r>
            <w:r w:rsidRPr="009F21EB">
              <w:rPr>
                <w:sz w:val="16"/>
                <w:szCs w:val="16"/>
              </w:rPr>
              <w:t>Picea abies</w:t>
            </w:r>
            <w:r w:rsidRPr="009F21EB">
              <w:rPr>
                <w:spacing w:val="40"/>
                <w:sz w:val="16"/>
                <w:szCs w:val="16"/>
              </w:rPr>
              <w:t xml:space="preserve"> </w:t>
            </w:r>
            <w:r w:rsidRPr="009F21EB">
              <w:rPr>
                <w:sz w:val="16"/>
                <w:szCs w:val="16"/>
              </w:rPr>
              <w:t>din</w:t>
            </w:r>
            <w:r w:rsidRPr="009F21EB">
              <w:rPr>
                <w:spacing w:val="-7"/>
                <w:sz w:val="16"/>
                <w:szCs w:val="16"/>
              </w:rPr>
              <w:t xml:space="preserve"> </w:t>
            </w:r>
            <w:proofErr w:type="spellStart"/>
            <w:r w:rsidRPr="009F21EB">
              <w:rPr>
                <w:sz w:val="16"/>
                <w:szCs w:val="16"/>
              </w:rPr>
              <w:t>regiunea</w:t>
            </w:r>
            <w:proofErr w:type="spellEnd"/>
            <w:r w:rsidRPr="009F21EB">
              <w:rPr>
                <w:spacing w:val="40"/>
                <w:sz w:val="16"/>
                <w:szCs w:val="16"/>
              </w:rPr>
              <w:t xml:space="preserve"> </w:t>
            </w:r>
            <w:proofErr w:type="spellStart"/>
            <w:r w:rsidRPr="009F21EB">
              <w:rPr>
                <w:sz w:val="16"/>
                <w:szCs w:val="16"/>
              </w:rPr>
              <w:t>montană</w:t>
            </w:r>
            <w:proofErr w:type="spellEnd"/>
            <w:r w:rsidRPr="009F21EB">
              <w:rPr>
                <w:spacing w:val="-7"/>
                <w:sz w:val="16"/>
                <w:szCs w:val="16"/>
              </w:rPr>
              <w:t xml:space="preserve"> </w:t>
            </w:r>
            <w:proofErr w:type="gramStart"/>
            <w:r w:rsidRPr="009F21EB">
              <w:rPr>
                <w:sz w:val="16"/>
                <w:szCs w:val="16"/>
              </w:rPr>
              <w:t>(</w:t>
            </w:r>
            <w:r w:rsidRPr="009F21EB">
              <w:rPr>
                <w:spacing w:val="40"/>
                <w:sz w:val="16"/>
                <w:szCs w:val="16"/>
              </w:rPr>
              <w:t xml:space="preserve"> </w:t>
            </w:r>
            <w:proofErr w:type="spellStart"/>
            <w:r w:rsidRPr="009F21EB">
              <w:rPr>
                <w:spacing w:val="-2"/>
                <w:sz w:val="16"/>
                <w:szCs w:val="16"/>
              </w:rPr>
              <w:t>Vaccinio</w:t>
            </w:r>
            <w:proofErr w:type="spellEnd"/>
            <w:proofErr w:type="gramEnd"/>
            <w:r w:rsidRPr="009F21EB">
              <w:rPr>
                <w:spacing w:val="-2"/>
                <w:sz w:val="16"/>
                <w:szCs w:val="16"/>
              </w:rPr>
              <w:t>-</w:t>
            </w:r>
            <w:r w:rsidRPr="009F21EB">
              <w:rPr>
                <w:spacing w:val="40"/>
                <w:sz w:val="16"/>
                <w:szCs w:val="16"/>
              </w:rPr>
              <w:t xml:space="preserve"> </w:t>
            </w:r>
            <w:proofErr w:type="spellStart"/>
            <w:r w:rsidRPr="009F21EB">
              <w:rPr>
                <w:spacing w:val="-2"/>
                <w:sz w:val="16"/>
                <w:szCs w:val="16"/>
              </w:rPr>
              <w:t>Piceetea</w:t>
            </w:r>
            <w:proofErr w:type="spellEnd"/>
            <w:r w:rsidRPr="009F21EB">
              <w:rPr>
                <w:spacing w:val="-2"/>
                <w:sz w:val="16"/>
                <w:szCs w:val="16"/>
              </w:rPr>
              <w:t>)</w:t>
            </w:r>
          </w:p>
        </w:tc>
        <w:tc>
          <w:tcPr>
            <w:tcW w:w="683" w:type="dxa"/>
            <w:vMerge w:val="restart"/>
            <w:shd w:val="clear" w:color="auto" w:fill="auto"/>
          </w:tcPr>
          <w:p w14:paraId="4FD54F9A" w14:textId="77777777" w:rsidR="00DE17CE" w:rsidRPr="009F21EB" w:rsidRDefault="00DE17CE" w:rsidP="009C4C26">
            <w:pPr>
              <w:pStyle w:val="TableParagraph"/>
              <w:rPr>
                <w:sz w:val="16"/>
                <w:szCs w:val="16"/>
              </w:rPr>
            </w:pPr>
          </w:p>
        </w:tc>
        <w:tc>
          <w:tcPr>
            <w:tcW w:w="982" w:type="dxa"/>
            <w:vMerge w:val="restart"/>
            <w:shd w:val="clear" w:color="auto" w:fill="auto"/>
          </w:tcPr>
          <w:p w14:paraId="100B6D30" w14:textId="6B88E531" w:rsidR="00DE17CE" w:rsidRPr="009F21EB" w:rsidRDefault="00DE17CE" w:rsidP="009C4C26">
            <w:pPr>
              <w:pStyle w:val="TableParagraph"/>
              <w:ind w:left="24" w:right="17"/>
              <w:jc w:val="center"/>
              <w:rPr>
                <w:sz w:val="16"/>
                <w:szCs w:val="16"/>
              </w:rPr>
            </w:pPr>
            <w:r w:rsidRPr="009F21EB">
              <w:rPr>
                <w:bCs/>
                <w:spacing w:val="-4"/>
                <w:sz w:val="18"/>
              </w:rPr>
              <w:t xml:space="preserve">279.7HA din </w:t>
            </w:r>
            <w:proofErr w:type="spellStart"/>
            <w:r w:rsidRPr="009F21EB">
              <w:rPr>
                <w:bCs/>
                <w:spacing w:val="-4"/>
                <w:sz w:val="18"/>
              </w:rPr>
              <w:t>suprafata</w:t>
            </w:r>
            <w:proofErr w:type="spellEnd"/>
            <w:r w:rsidRPr="009F21EB">
              <w:rPr>
                <w:bCs/>
                <w:spacing w:val="-4"/>
                <w:sz w:val="18"/>
              </w:rPr>
              <w:t xml:space="preserve"> </w:t>
            </w:r>
            <w:proofErr w:type="spellStart"/>
            <w:r w:rsidRPr="009F21EB">
              <w:rPr>
                <w:bCs/>
                <w:spacing w:val="-4"/>
                <w:sz w:val="18"/>
              </w:rPr>
              <w:t>amenajamentului</w:t>
            </w:r>
            <w:proofErr w:type="spellEnd"/>
          </w:p>
        </w:tc>
        <w:tc>
          <w:tcPr>
            <w:tcW w:w="683" w:type="dxa"/>
            <w:vMerge w:val="restart"/>
            <w:shd w:val="clear" w:color="auto" w:fill="auto"/>
          </w:tcPr>
          <w:p w14:paraId="216889FB" w14:textId="77777777" w:rsidR="00DE17CE" w:rsidRPr="009F21EB" w:rsidRDefault="00DE17CE" w:rsidP="009C4C26">
            <w:pPr>
              <w:pStyle w:val="TableParagraph"/>
              <w:rPr>
                <w:sz w:val="16"/>
                <w:szCs w:val="16"/>
              </w:rPr>
            </w:pPr>
          </w:p>
        </w:tc>
        <w:tc>
          <w:tcPr>
            <w:tcW w:w="682" w:type="dxa"/>
            <w:vMerge w:val="restart"/>
            <w:shd w:val="clear" w:color="auto" w:fill="auto"/>
          </w:tcPr>
          <w:p w14:paraId="428216DC" w14:textId="77777777" w:rsidR="00DE17CE" w:rsidRPr="009F21EB" w:rsidRDefault="00DE17CE" w:rsidP="009C4C26">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13B3C400" w14:textId="77777777" w:rsidR="00DE17CE" w:rsidRPr="009F21EB" w:rsidRDefault="00DE17CE" w:rsidP="009C4C26">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7272F1D0" w14:textId="77777777" w:rsidR="00DE17CE" w:rsidRPr="009F21EB" w:rsidRDefault="00DE17CE" w:rsidP="009C4C26">
            <w:pPr>
              <w:pStyle w:val="TableParagraph"/>
              <w:ind w:right="16"/>
              <w:jc w:val="right"/>
              <w:rPr>
                <w:sz w:val="16"/>
                <w:szCs w:val="16"/>
              </w:rPr>
            </w:pPr>
            <w:proofErr w:type="spellStart"/>
            <w:r w:rsidRPr="009F21EB">
              <w:rPr>
                <w:spacing w:val="-2"/>
                <w:sz w:val="16"/>
                <w:szCs w:val="16"/>
              </w:rPr>
              <w:t>favorabilă</w:t>
            </w:r>
            <w:proofErr w:type="spellEnd"/>
          </w:p>
        </w:tc>
        <w:tc>
          <w:tcPr>
            <w:tcW w:w="682" w:type="dxa"/>
            <w:vMerge w:val="restart"/>
            <w:shd w:val="clear" w:color="auto" w:fill="auto"/>
          </w:tcPr>
          <w:p w14:paraId="053F0D7D" w14:textId="77777777" w:rsidR="00DE17CE" w:rsidRPr="009F21EB" w:rsidRDefault="00DE17CE" w:rsidP="009C4C26">
            <w:pPr>
              <w:pStyle w:val="TableParagraph"/>
              <w:ind w:left="149" w:right="105"/>
              <w:jc w:val="center"/>
              <w:rPr>
                <w:sz w:val="16"/>
                <w:szCs w:val="16"/>
              </w:rPr>
            </w:pPr>
            <w:r w:rsidRPr="009F21EB">
              <w:rPr>
                <w:spacing w:val="-2"/>
                <w:w w:val="90"/>
                <w:sz w:val="16"/>
                <w:szCs w:val="16"/>
              </w:rPr>
              <w:t>m</w:t>
            </w:r>
            <w:r w:rsidRPr="009F21EB">
              <w:rPr>
                <w:sz w:val="16"/>
                <w:szCs w:val="16"/>
              </w:rPr>
              <w:t xml:space="preserve"> </w:t>
            </w:r>
            <w:proofErr w:type="spellStart"/>
            <w:r w:rsidRPr="009F21EB">
              <w:rPr>
                <w:sz w:val="16"/>
                <w:szCs w:val="16"/>
              </w:rPr>
              <w:t>menținerea</w:t>
            </w:r>
            <w:proofErr w:type="spellEnd"/>
            <w:r w:rsidRPr="009F21EB">
              <w:rPr>
                <w:spacing w:val="-2"/>
                <w:sz w:val="16"/>
                <w:szCs w:val="16"/>
              </w:rPr>
              <w:t xml:space="preserve"> </w:t>
            </w:r>
            <w:proofErr w:type="spellStart"/>
            <w:r w:rsidRPr="009F21EB">
              <w:rPr>
                <w:sz w:val="16"/>
                <w:szCs w:val="16"/>
              </w:rPr>
              <w:t>stării</w:t>
            </w:r>
            <w:proofErr w:type="spellEnd"/>
            <w:r w:rsidRPr="009F21EB">
              <w:rPr>
                <w:sz w:val="16"/>
                <w:szCs w:val="16"/>
              </w:rPr>
              <w:t xml:space="preserve"> de </w:t>
            </w:r>
            <w:proofErr w:type="spellStart"/>
            <w:r w:rsidRPr="009F21EB">
              <w:rPr>
                <w:sz w:val="16"/>
                <w:szCs w:val="16"/>
              </w:rPr>
              <w:t>conservare</w:t>
            </w:r>
            <w:proofErr w:type="spellEnd"/>
          </w:p>
          <w:p w14:paraId="3EB3B325" w14:textId="38D51B55" w:rsidR="00DE17CE" w:rsidRPr="009F21EB" w:rsidRDefault="00DE17CE" w:rsidP="009C4C26">
            <w:pPr>
              <w:pStyle w:val="TableParagraph"/>
              <w:ind w:left="794"/>
              <w:rPr>
                <w:sz w:val="16"/>
                <w:szCs w:val="16"/>
              </w:rPr>
            </w:pPr>
          </w:p>
        </w:tc>
        <w:tc>
          <w:tcPr>
            <w:tcW w:w="840" w:type="dxa"/>
            <w:shd w:val="clear" w:color="auto" w:fill="auto"/>
          </w:tcPr>
          <w:p w14:paraId="0EEC7294" w14:textId="77777777" w:rsidR="00DE17CE" w:rsidRPr="009F21EB" w:rsidRDefault="00DE17CE" w:rsidP="009C4C26">
            <w:pPr>
              <w:pStyle w:val="TableParagraph"/>
              <w:ind w:left="20" w:right="21"/>
              <w:jc w:val="center"/>
              <w:rPr>
                <w:sz w:val="16"/>
                <w:szCs w:val="16"/>
              </w:rPr>
            </w:pPr>
            <w:proofErr w:type="spellStart"/>
            <w:r w:rsidRPr="009F21EB">
              <w:rPr>
                <w:spacing w:val="-2"/>
                <w:w w:val="80"/>
                <w:sz w:val="16"/>
                <w:szCs w:val="16"/>
              </w:rPr>
              <w:t>suprafață</w:t>
            </w:r>
            <w:proofErr w:type="spellEnd"/>
            <w:r w:rsidRPr="009F21EB">
              <w:rPr>
                <w:spacing w:val="5"/>
                <w:sz w:val="16"/>
                <w:szCs w:val="16"/>
              </w:rPr>
              <w:t xml:space="preserve"> </w:t>
            </w:r>
            <w:r w:rsidRPr="009F21EB">
              <w:rPr>
                <w:spacing w:val="-2"/>
                <w:sz w:val="16"/>
                <w:szCs w:val="16"/>
              </w:rPr>
              <w:t>habitat</w:t>
            </w:r>
          </w:p>
        </w:tc>
        <w:tc>
          <w:tcPr>
            <w:tcW w:w="683" w:type="dxa"/>
            <w:shd w:val="clear" w:color="auto" w:fill="auto"/>
          </w:tcPr>
          <w:p w14:paraId="1FF44CF8" w14:textId="77777777" w:rsidR="00DE17CE" w:rsidRPr="009F21EB" w:rsidRDefault="00DE17CE" w:rsidP="009C4C26">
            <w:pPr>
              <w:pStyle w:val="TableParagraph"/>
              <w:ind w:left="5" w:right="5"/>
              <w:jc w:val="center"/>
              <w:rPr>
                <w:sz w:val="16"/>
                <w:szCs w:val="16"/>
              </w:rPr>
            </w:pPr>
            <w:r w:rsidRPr="009F21EB">
              <w:rPr>
                <w:spacing w:val="-5"/>
                <w:sz w:val="16"/>
                <w:szCs w:val="16"/>
              </w:rPr>
              <w:t>ha</w:t>
            </w:r>
          </w:p>
        </w:tc>
        <w:tc>
          <w:tcPr>
            <w:tcW w:w="683" w:type="dxa"/>
            <w:shd w:val="clear" w:color="auto" w:fill="auto"/>
          </w:tcPr>
          <w:p w14:paraId="7A397838" w14:textId="77777777" w:rsidR="00DE17CE" w:rsidRPr="009F21EB" w:rsidRDefault="00DE17CE" w:rsidP="009C4C26">
            <w:pPr>
              <w:pStyle w:val="TableParagraph"/>
              <w:rPr>
                <w:sz w:val="16"/>
                <w:szCs w:val="16"/>
              </w:rPr>
            </w:pPr>
          </w:p>
        </w:tc>
        <w:tc>
          <w:tcPr>
            <w:tcW w:w="682" w:type="dxa"/>
            <w:shd w:val="clear" w:color="auto" w:fill="auto"/>
          </w:tcPr>
          <w:p w14:paraId="09C5EA0B" w14:textId="77777777" w:rsidR="00DE17CE" w:rsidRPr="009F21EB" w:rsidRDefault="00DE17CE" w:rsidP="009C4C26">
            <w:pPr>
              <w:pStyle w:val="TableParagraph"/>
              <w:rPr>
                <w:sz w:val="16"/>
                <w:szCs w:val="16"/>
              </w:rPr>
            </w:pPr>
          </w:p>
        </w:tc>
        <w:tc>
          <w:tcPr>
            <w:tcW w:w="645" w:type="dxa"/>
            <w:shd w:val="clear" w:color="auto" w:fill="auto"/>
          </w:tcPr>
          <w:p w14:paraId="08B0587A" w14:textId="02285EF4" w:rsidR="00DE17CE" w:rsidRPr="009F21EB" w:rsidRDefault="00DE17CE" w:rsidP="009C4C26">
            <w:pPr>
              <w:pStyle w:val="TableParagraph"/>
              <w:ind w:right="3"/>
              <w:jc w:val="center"/>
              <w:rPr>
                <w:sz w:val="16"/>
                <w:szCs w:val="16"/>
              </w:rPr>
            </w:pPr>
            <w:r w:rsidRPr="009F21EB">
              <w:rPr>
                <w:spacing w:val="-2"/>
                <w:sz w:val="16"/>
                <w:szCs w:val="16"/>
              </w:rPr>
              <w:t>2195ha</w:t>
            </w:r>
          </w:p>
        </w:tc>
        <w:tc>
          <w:tcPr>
            <w:tcW w:w="954" w:type="dxa"/>
            <w:shd w:val="clear" w:color="auto" w:fill="auto"/>
          </w:tcPr>
          <w:p w14:paraId="703F07CD" w14:textId="1A3C449D" w:rsidR="00DE17CE" w:rsidRPr="009F21EB" w:rsidRDefault="00DE17CE" w:rsidP="009C4C26">
            <w:pPr>
              <w:pStyle w:val="TableParagraph"/>
              <w:ind w:right="1"/>
              <w:jc w:val="center"/>
              <w:rPr>
                <w:sz w:val="16"/>
                <w:szCs w:val="16"/>
              </w:rPr>
            </w:pPr>
            <w:r w:rsidRPr="009F21EB">
              <w:rPr>
                <w:rFonts w:ascii="Arial" w:hAnsi="Arial" w:cs="Arial"/>
                <w:b/>
                <w:sz w:val="16"/>
                <w:szCs w:val="16"/>
              </w:rPr>
              <w:t xml:space="preserve">DA </w:t>
            </w:r>
            <w:r w:rsidRPr="009F21EB">
              <w:rPr>
                <w:rFonts w:ascii="Arial" w:hAnsi="Arial" w:cs="Arial"/>
                <w:bCs/>
                <w:sz w:val="16"/>
                <w:szCs w:val="16"/>
              </w:rPr>
              <w:t xml:space="preserve">pe termen </w:t>
            </w:r>
            <w:proofErr w:type="spellStart"/>
            <w:r w:rsidRPr="009F21EB">
              <w:rPr>
                <w:rFonts w:ascii="Arial" w:hAnsi="Arial" w:cs="Arial"/>
                <w:bCs/>
                <w:sz w:val="16"/>
                <w:szCs w:val="16"/>
              </w:rPr>
              <w:t>scurt</w:t>
            </w:r>
            <w:proofErr w:type="spellEnd"/>
            <w:r w:rsidRPr="009F21EB">
              <w:rPr>
                <w:rFonts w:ascii="Arial" w:hAnsi="Arial" w:cs="Arial"/>
                <w:bCs/>
                <w:sz w:val="16"/>
                <w:szCs w:val="16"/>
              </w:rPr>
              <w:t xml:space="preserve">, </w:t>
            </w:r>
            <w:r w:rsidRPr="009F21EB">
              <w:rPr>
                <w:rFonts w:ascii="Arial" w:hAnsi="Arial" w:cs="Arial"/>
                <w:b/>
                <w:sz w:val="16"/>
                <w:szCs w:val="16"/>
              </w:rPr>
              <w:t xml:space="preserve">Nu </w:t>
            </w:r>
            <w:r w:rsidRPr="009F21EB">
              <w:rPr>
                <w:rFonts w:ascii="Arial" w:hAnsi="Arial" w:cs="Arial"/>
                <w:bCs/>
                <w:sz w:val="16"/>
                <w:szCs w:val="16"/>
              </w:rPr>
              <w:t>pe termen lung</w:t>
            </w:r>
          </w:p>
        </w:tc>
        <w:tc>
          <w:tcPr>
            <w:tcW w:w="1122" w:type="dxa"/>
            <w:vMerge w:val="restart"/>
            <w:shd w:val="clear" w:color="auto" w:fill="A8D08D" w:themeFill="accent6" w:themeFillTint="99"/>
          </w:tcPr>
          <w:p w14:paraId="62EB3C69" w14:textId="77777777" w:rsidR="00DE17CE" w:rsidRPr="009F21EB" w:rsidRDefault="00CE3BE3" w:rsidP="00AD72D0">
            <w:pPr>
              <w:pStyle w:val="TableParagraph"/>
              <w:ind w:left="14"/>
              <w:rPr>
                <w:bCs/>
                <w:spacing w:val="-2"/>
                <w:sz w:val="16"/>
                <w:szCs w:val="16"/>
              </w:rPr>
            </w:pPr>
            <w:proofErr w:type="spellStart"/>
            <w:r w:rsidRPr="009F21EB">
              <w:rPr>
                <w:w w:val="90"/>
                <w:sz w:val="16"/>
                <w:szCs w:val="16"/>
                <w:shd w:val="clear" w:color="auto" w:fill="C5E0B3" w:themeFill="accent6" w:themeFillTint="66"/>
              </w:rPr>
              <w:t>Fără</w:t>
            </w:r>
            <w:proofErr w:type="spellEnd"/>
            <w:r w:rsidRPr="009F21EB">
              <w:rPr>
                <w:spacing w:val="3"/>
                <w:sz w:val="16"/>
                <w:szCs w:val="16"/>
                <w:shd w:val="clear" w:color="auto" w:fill="C5E0B3" w:themeFill="accent6" w:themeFillTint="66"/>
              </w:rPr>
              <w:t xml:space="preserve"> </w:t>
            </w:r>
            <w:proofErr w:type="spellStart"/>
            <w:r w:rsidRPr="009F21EB">
              <w:rPr>
                <w:w w:val="90"/>
                <w:sz w:val="16"/>
                <w:szCs w:val="16"/>
                <w:shd w:val="clear" w:color="auto" w:fill="C5E0B3" w:themeFill="accent6" w:themeFillTint="66"/>
              </w:rPr>
              <w:t>modificări</w:t>
            </w:r>
            <w:proofErr w:type="spellEnd"/>
            <w:r w:rsidRPr="009F21EB">
              <w:rPr>
                <w:spacing w:val="6"/>
                <w:sz w:val="16"/>
                <w:szCs w:val="16"/>
                <w:shd w:val="clear" w:color="auto" w:fill="C5E0B3" w:themeFill="accent6" w:themeFillTint="66"/>
              </w:rPr>
              <w:t xml:space="preserve"> </w:t>
            </w:r>
            <w:r w:rsidRPr="009F21EB">
              <w:rPr>
                <w:w w:val="90"/>
                <w:sz w:val="16"/>
                <w:szCs w:val="16"/>
                <w:shd w:val="clear" w:color="auto" w:fill="C5E0B3" w:themeFill="accent6" w:themeFillTint="66"/>
              </w:rPr>
              <w:t>negative,</w:t>
            </w:r>
            <w:r w:rsidRPr="009F21EB">
              <w:rPr>
                <w:spacing w:val="6"/>
                <w:sz w:val="16"/>
                <w:szCs w:val="16"/>
                <w:shd w:val="clear" w:color="auto" w:fill="C5E0B3" w:themeFill="accent6" w:themeFillTint="66"/>
              </w:rPr>
              <w:t xml:space="preserve"> </w:t>
            </w:r>
            <w:proofErr w:type="spellStart"/>
            <w:r w:rsidR="00AD72D0" w:rsidRPr="009F21EB">
              <w:rPr>
                <w:w w:val="90"/>
                <w:sz w:val="16"/>
                <w:szCs w:val="16"/>
                <w:shd w:val="clear" w:color="auto" w:fill="C5E0B3" w:themeFill="accent6" w:themeFillTint="66"/>
              </w:rPr>
              <w:t>lucrarile</w:t>
            </w:r>
            <w:proofErr w:type="spellEnd"/>
            <w:r w:rsidR="00AD72D0" w:rsidRPr="009F21EB">
              <w:rPr>
                <w:spacing w:val="1"/>
                <w:sz w:val="16"/>
                <w:szCs w:val="16"/>
                <w:shd w:val="clear" w:color="auto" w:fill="C5E0B3" w:themeFill="accent6" w:themeFillTint="66"/>
              </w:rPr>
              <w:t xml:space="preserve"> </w:t>
            </w:r>
            <w:proofErr w:type="spellStart"/>
            <w:r w:rsidR="00AD72D0" w:rsidRPr="009F21EB">
              <w:rPr>
                <w:w w:val="90"/>
                <w:sz w:val="16"/>
                <w:szCs w:val="16"/>
                <w:shd w:val="clear" w:color="auto" w:fill="C5E0B3" w:themeFill="accent6" w:themeFillTint="66"/>
              </w:rPr>
              <w:t>ramase</w:t>
            </w:r>
            <w:proofErr w:type="spellEnd"/>
            <w:r w:rsidR="00AD72D0" w:rsidRPr="009F21EB">
              <w:rPr>
                <w:w w:val="90"/>
                <w:sz w:val="16"/>
                <w:szCs w:val="16"/>
                <w:shd w:val="clear" w:color="auto" w:fill="C5E0B3" w:themeFill="accent6" w:themeFillTint="66"/>
              </w:rPr>
              <w:t xml:space="preserve"> de </w:t>
            </w:r>
            <w:proofErr w:type="spellStart"/>
            <w:r w:rsidR="00AD72D0" w:rsidRPr="009F21EB">
              <w:rPr>
                <w:w w:val="90"/>
                <w:sz w:val="16"/>
                <w:szCs w:val="16"/>
                <w:shd w:val="clear" w:color="auto" w:fill="C5E0B3" w:themeFill="accent6" w:themeFillTint="66"/>
              </w:rPr>
              <w:t>executat</w:t>
            </w:r>
            <w:proofErr w:type="spellEnd"/>
            <w:r w:rsidR="00AD72D0" w:rsidRPr="009F21EB">
              <w:rPr>
                <w:spacing w:val="2"/>
                <w:sz w:val="16"/>
                <w:szCs w:val="16"/>
                <w:shd w:val="clear" w:color="auto" w:fill="C5E0B3" w:themeFill="accent6" w:themeFillTint="66"/>
              </w:rPr>
              <w:t xml:space="preserve"> </w:t>
            </w:r>
            <w:r w:rsidR="00AD72D0" w:rsidRPr="009F21EB">
              <w:rPr>
                <w:sz w:val="16"/>
                <w:szCs w:val="16"/>
                <w:shd w:val="clear" w:color="auto" w:fill="C5E0B3" w:themeFill="accent6" w:themeFillTint="66"/>
              </w:rPr>
              <w:t>sunt</w:t>
            </w:r>
            <w:r w:rsidR="00AD72D0" w:rsidRPr="009F21EB">
              <w:rPr>
                <w:spacing w:val="2"/>
                <w:sz w:val="16"/>
                <w:szCs w:val="16"/>
                <w:shd w:val="clear" w:color="auto" w:fill="C5E0B3" w:themeFill="accent6" w:themeFillTint="66"/>
              </w:rPr>
              <w:t xml:space="preserve"> </w:t>
            </w:r>
            <w:proofErr w:type="spellStart"/>
            <w:r w:rsidR="00AD72D0" w:rsidRPr="009F21EB">
              <w:rPr>
                <w:spacing w:val="2"/>
                <w:sz w:val="16"/>
                <w:szCs w:val="16"/>
                <w:shd w:val="clear" w:color="auto" w:fill="C5E0B3" w:themeFill="accent6" w:themeFillTint="66"/>
              </w:rPr>
              <w:t>lucrari</w:t>
            </w:r>
            <w:proofErr w:type="spellEnd"/>
            <w:r w:rsidR="00AD72D0" w:rsidRPr="009F21EB">
              <w:rPr>
                <w:spacing w:val="2"/>
                <w:sz w:val="16"/>
                <w:szCs w:val="16"/>
                <w:shd w:val="clear" w:color="auto" w:fill="C5E0B3" w:themeFill="accent6" w:themeFillTint="66"/>
              </w:rPr>
              <w:t xml:space="preserve"> de </w:t>
            </w:r>
            <w:proofErr w:type="spellStart"/>
            <w:r w:rsidR="00AD72D0" w:rsidRPr="009F21EB">
              <w:rPr>
                <w:spacing w:val="2"/>
                <w:sz w:val="16"/>
                <w:szCs w:val="16"/>
                <w:shd w:val="clear" w:color="auto" w:fill="C5E0B3" w:themeFill="accent6" w:themeFillTint="66"/>
              </w:rPr>
              <w:t>ingrijire</w:t>
            </w:r>
            <w:proofErr w:type="spellEnd"/>
            <w:r w:rsidR="00AD72D0" w:rsidRPr="009F21EB">
              <w:rPr>
                <w:spacing w:val="2"/>
                <w:sz w:val="16"/>
                <w:szCs w:val="16"/>
                <w:shd w:val="clear" w:color="auto" w:fill="C5E0B3" w:themeFill="accent6" w:themeFillTint="66"/>
              </w:rPr>
              <w:t xml:space="preserve">: </w:t>
            </w:r>
            <w:proofErr w:type="spellStart"/>
            <w:r w:rsidR="00AD72D0" w:rsidRPr="009F21EB">
              <w:rPr>
                <w:spacing w:val="2"/>
                <w:sz w:val="16"/>
                <w:szCs w:val="16"/>
                <w:shd w:val="clear" w:color="auto" w:fill="C5E0B3" w:themeFill="accent6" w:themeFillTint="66"/>
              </w:rPr>
              <w:t>curatiri</w:t>
            </w:r>
            <w:proofErr w:type="spellEnd"/>
            <w:r w:rsidR="00AD72D0" w:rsidRPr="009F21EB">
              <w:rPr>
                <w:spacing w:val="2"/>
                <w:sz w:val="16"/>
                <w:szCs w:val="16"/>
                <w:shd w:val="clear" w:color="auto" w:fill="C5E0B3" w:themeFill="accent6" w:themeFillTint="66"/>
              </w:rPr>
              <w:t xml:space="preserve">, </w:t>
            </w:r>
            <w:proofErr w:type="spellStart"/>
            <w:r w:rsidR="00AD72D0" w:rsidRPr="009F21EB">
              <w:rPr>
                <w:bCs/>
                <w:spacing w:val="-2"/>
                <w:sz w:val="16"/>
                <w:szCs w:val="16"/>
                <w:shd w:val="clear" w:color="auto" w:fill="C5E0B3" w:themeFill="accent6" w:themeFillTint="66"/>
              </w:rPr>
              <w:t>degajari</w:t>
            </w:r>
            <w:proofErr w:type="spellEnd"/>
            <w:r w:rsidR="00AD72D0" w:rsidRPr="009F21EB">
              <w:rPr>
                <w:bCs/>
                <w:spacing w:val="-2"/>
                <w:sz w:val="16"/>
                <w:szCs w:val="16"/>
                <w:shd w:val="clear" w:color="auto" w:fill="C5E0B3" w:themeFill="accent6" w:themeFillTint="66"/>
              </w:rPr>
              <w:t xml:space="preserve">, </w:t>
            </w:r>
            <w:proofErr w:type="spellStart"/>
            <w:r w:rsidR="00AD72D0" w:rsidRPr="009F21EB">
              <w:rPr>
                <w:bCs/>
                <w:spacing w:val="-2"/>
                <w:sz w:val="16"/>
                <w:szCs w:val="16"/>
                <w:shd w:val="clear" w:color="auto" w:fill="C5E0B3" w:themeFill="accent6" w:themeFillTint="66"/>
              </w:rPr>
              <w:t>igiena</w:t>
            </w:r>
            <w:proofErr w:type="spellEnd"/>
            <w:r w:rsidR="00AD72D0" w:rsidRPr="009F21EB">
              <w:rPr>
                <w:bCs/>
                <w:spacing w:val="-2"/>
                <w:sz w:val="16"/>
                <w:szCs w:val="16"/>
                <w:shd w:val="clear" w:color="auto" w:fill="C5E0B3" w:themeFill="accent6" w:themeFillTint="66"/>
              </w:rPr>
              <w:t xml:space="preserve"> </w:t>
            </w:r>
            <w:proofErr w:type="spellStart"/>
            <w:r w:rsidR="00AD72D0" w:rsidRPr="009F21EB">
              <w:rPr>
                <w:bCs/>
                <w:spacing w:val="-2"/>
                <w:sz w:val="16"/>
                <w:szCs w:val="16"/>
                <w:shd w:val="clear" w:color="auto" w:fill="C5E0B3" w:themeFill="accent6" w:themeFillTint="66"/>
              </w:rPr>
              <w:t>sau</w:t>
            </w:r>
            <w:proofErr w:type="spellEnd"/>
            <w:r w:rsidR="00AD72D0" w:rsidRPr="009F21EB">
              <w:rPr>
                <w:bCs/>
                <w:spacing w:val="-2"/>
                <w:sz w:val="16"/>
                <w:szCs w:val="16"/>
                <w:shd w:val="clear" w:color="auto" w:fill="C5E0B3" w:themeFill="accent6" w:themeFillTint="66"/>
              </w:rPr>
              <w:t xml:space="preserve"> </w:t>
            </w:r>
            <w:proofErr w:type="spellStart"/>
            <w:r w:rsidR="00AD72D0" w:rsidRPr="009F21EB">
              <w:rPr>
                <w:bCs/>
                <w:spacing w:val="-2"/>
                <w:sz w:val="16"/>
                <w:szCs w:val="16"/>
                <w:shd w:val="clear" w:color="auto" w:fill="C5E0B3" w:themeFill="accent6" w:themeFillTint="66"/>
              </w:rPr>
              <w:t>lucrari</w:t>
            </w:r>
            <w:proofErr w:type="spellEnd"/>
            <w:r w:rsidR="00AD72D0" w:rsidRPr="009F21EB">
              <w:rPr>
                <w:bCs/>
                <w:spacing w:val="-2"/>
                <w:sz w:val="16"/>
                <w:szCs w:val="16"/>
                <w:shd w:val="clear" w:color="auto" w:fill="C5E0B3" w:themeFill="accent6" w:themeFillTint="66"/>
              </w:rPr>
              <w:t xml:space="preserve"> de </w:t>
            </w:r>
            <w:proofErr w:type="spellStart"/>
            <w:r w:rsidR="00AD72D0" w:rsidRPr="009F21EB">
              <w:rPr>
                <w:bCs/>
                <w:spacing w:val="-2"/>
                <w:sz w:val="16"/>
                <w:szCs w:val="16"/>
                <w:shd w:val="clear" w:color="auto" w:fill="C5E0B3" w:themeFill="accent6" w:themeFillTint="66"/>
              </w:rPr>
              <w:t>regenerare</w:t>
            </w:r>
            <w:proofErr w:type="spellEnd"/>
            <w:r w:rsidR="00AD72D0" w:rsidRPr="009F21EB">
              <w:rPr>
                <w:bCs/>
                <w:spacing w:val="-2"/>
                <w:sz w:val="16"/>
                <w:szCs w:val="16"/>
                <w:shd w:val="clear" w:color="auto" w:fill="C5E0B3" w:themeFill="accent6" w:themeFillTint="66"/>
              </w:rPr>
              <w:t xml:space="preserve">: successive pe </w:t>
            </w:r>
            <w:proofErr w:type="spellStart"/>
            <w:r w:rsidR="00AD72D0" w:rsidRPr="009F21EB">
              <w:rPr>
                <w:bCs/>
                <w:spacing w:val="-2"/>
                <w:sz w:val="16"/>
                <w:szCs w:val="16"/>
                <w:shd w:val="clear" w:color="auto" w:fill="C5E0B3" w:themeFill="accent6" w:themeFillTint="66"/>
              </w:rPr>
              <w:t>suprafete</w:t>
            </w:r>
            <w:proofErr w:type="spellEnd"/>
            <w:r w:rsidR="00AD72D0" w:rsidRPr="009F21EB">
              <w:rPr>
                <w:bCs/>
                <w:spacing w:val="-2"/>
                <w:sz w:val="16"/>
                <w:szCs w:val="16"/>
                <w:shd w:val="clear" w:color="auto" w:fill="C5E0B3" w:themeFill="accent6" w:themeFillTint="66"/>
              </w:rPr>
              <w:t xml:space="preserve"> </w:t>
            </w:r>
            <w:proofErr w:type="spellStart"/>
            <w:r w:rsidR="00AD72D0" w:rsidRPr="009F21EB">
              <w:rPr>
                <w:bCs/>
                <w:spacing w:val="-2"/>
                <w:sz w:val="16"/>
                <w:szCs w:val="16"/>
                <w:shd w:val="clear" w:color="auto" w:fill="C5E0B3" w:themeFill="accent6" w:themeFillTint="66"/>
              </w:rPr>
              <w:t>reduse</w:t>
            </w:r>
            <w:proofErr w:type="spellEnd"/>
            <w:r w:rsidR="00AD72D0" w:rsidRPr="009F21EB">
              <w:rPr>
                <w:bCs/>
                <w:spacing w:val="-2"/>
                <w:sz w:val="16"/>
                <w:szCs w:val="16"/>
                <w:shd w:val="clear" w:color="auto" w:fill="C5E0B3" w:themeFill="accent6" w:themeFillTint="66"/>
              </w:rPr>
              <w:t xml:space="preserve"> </w:t>
            </w:r>
            <w:proofErr w:type="spellStart"/>
            <w:r w:rsidR="00AD72D0" w:rsidRPr="009F21EB">
              <w:rPr>
                <w:bCs/>
                <w:spacing w:val="-2"/>
                <w:sz w:val="16"/>
                <w:szCs w:val="16"/>
                <w:shd w:val="clear" w:color="auto" w:fill="C5E0B3" w:themeFill="accent6" w:themeFillTint="66"/>
              </w:rPr>
              <w:t>si</w:t>
            </w:r>
            <w:proofErr w:type="spellEnd"/>
            <w:r w:rsidR="00AD72D0" w:rsidRPr="009F21EB">
              <w:rPr>
                <w:bCs/>
                <w:spacing w:val="-2"/>
                <w:sz w:val="16"/>
                <w:szCs w:val="16"/>
                <w:shd w:val="clear" w:color="auto" w:fill="C5E0B3" w:themeFill="accent6" w:themeFillTint="66"/>
              </w:rPr>
              <w:t xml:space="preserve"> </w:t>
            </w:r>
            <w:proofErr w:type="spellStart"/>
            <w:r w:rsidR="00AD72D0" w:rsidRPr="009F21EB">
              <w:rPr>
                <w:bCs/>
                <w:spacing w:val="-2"/>
                <w:sz w:val="16"/>
                <w:szCs w:val="16"/>
                <w:shd w:val="clear" w:color="auto" w:fill="C5E0B3" w:themeFill="accent6" w:themeFillTint="66"/>
              </w:rPr>
              <w:t>lucrari</w:t>
            </w:r>
            <w:proofErr w:type="spellEnd"/>
            <w:r w:rsidR="00AD72D0" w:rsidRPr="009F21EB">
              <w:rPr>
                <w:bCs/>
                <w:spacing w:val="-2"/>
                <w:sz w:val="16"/>
                <w:szCs w:val="16"/>
                <w:shd w:val="clear" w:color="auto" w:fill="C5E0B3" w:themeFill="accent6" w:themeFillTint="66"/>
              </w:rPr>
              <w:t xml:space="preserve"> de </w:t>
            </w:r>
            <w:proofErr w:type="spellStart"/>
            <w:r w:rsidR="00AD72D0" w:rsidRPr="009F21EB">
              <w:rPr>
                <w:bCs/>
                <w:spacing w:val="-2"/>
                <w:sz w:val="16"/>
                <w:szCs w:val="16"/>
                <w:shd w:val="clear" w:color="auto" w:fill="C5E0B3" w:themeFill="accent6" w:themeFillTint="66"/>
              </w:rPr>
              <w:t>conservare</w:t>
            </w:r>
            <w:proofErr w:type="spellEnd"/>
            <w:r w:rsidR="00AD72D0" w:rsidRPr="009F21EB">
              <w:rPr>
                <w:bCs/>
                <w:spacing w:val="-2"/>
                <w:sz w:val="16"/>
                <w:szCs w:val="16"/>
                <w:shd w:val="clear" w:color="auto" w:fill="C5E0B3" w:themeFill="accent6" w:themeFillTint="66"/>
              </w:rPr>
              <w:t xml:space="preserve"> de </w:t>
            </w:r>
            <w:proofErr w:type="spellStart"/>
            <w:r w:rsidR="00AD72D0" w:rsidRPr="009F21EB">
              <w:rPr>
                <w:bCs/>
                <w:spacing w:val="-2"/>
                <w:sz w:val="16"/>
                <w:szCs w:val="16"/>
                <w:shd w:val="clear" w:color="auto" w:fill="C5E0B3" w:themeFill="accent6" w:themeFillTint="66"/>
              </w:rPr>
              <w:t>intensitate</w:t>
            </w:r>
            <w:proofErr w:type="spellEnd"/>
            <w:r w:rsidR="00AD72D0" w:rsidRPr="009F21EB">
              <w:rPr>
                <w:bCs/>
                <w:spacing w:val="-2"/>
                <w:sz w:val="16"/>
                <w:szCs w:val="16"/>
                <w:shd w:val="clear" w:color="auto" w:fill="C5E0B3" w:themeFill="accent6" w:themeFillTint="66"/>
              </w:rPr>
              <w:t xml:space="preserve"> </w:t>
            </w:r>
            <w:proofErr w:type="spellStart"/>
            <w:r w:rsidR="00AD72D0" w:rsidRPr="009F21EB">
              <w:rPr>
                <w:bCs/>
                <w:spacing w:val="-2"/>
                <w:sz w:val="16"/>
                <w:szCs w:val="16"/>
                <w:shd w:val="clear" w:color="auto" w:fill="C5E0B3" w:themeFill="accent6" w:themeFillTint="66"/>
              </w:rPr>
              <w:t>scazuta</w:t>
            </w:r>
            <w:proofErr w:type="spellEnd"/>
            <w:r w:rsidR="00AD72D0" w:rsidRPr="009F21EB">
              <w:rPr>
                <w:bCs/>
                <w:spacing w:val="-2"/>
                <w:sz w:val="16"/>
                <w:szCs w:val="16"/>
                <w:shd w:val="clear" w:color="auto" w:fill="C5E0B3" w:themeFill="accent6" w:themeFillTint="66"/>
              </w:rPr>
              <w:t>.</w:t>
            </w:r>
          </w:p>
          <w:p w14:paraId="3D1B2840" w14:textId="60100F01" w:rsidR="00AD72D0" w:rsidRPr="009F21EB" w:rsidRDefault="00AD72D0" w:rsidP="00576F6A">
            <w:pPr>
              <w:pStyle w:val="TableParagraph"/>
              <w:ind w:left="14"/>
              <w:rPr>
                <w:b/>
                <w:sz w:val="16"/>
                <w:szCs w:val="16"/>
              </w:rPr>
            </w:pPr>
            <w:proofErr w:type="spellStart"/>
            <w:r w:rsidRPr="009F21EB">
              <w:rPr>
                <w:b/>
                <w:bCs/>
                <w:spacing w:val="-2"/>
                <w:sz w:val="16"/>
                <w:szCs w:val="16"/>
              </w:rPr>
              <w:t>Taierile</w:t>
            </w:r>
            <w:proofErr w:type="spellEnd"/>
            <w:r w:rsidRPr="009F21EB">
              <w:rPr>
                <w:b/>
                <w:bCs/>
                <w:spacing w:val="-2"/>
                <w:sz w:val="16"/>
                <w:szCs w:val="16"/>
              </w:rPr>
              <w:t xml:space="preserve"> rase </w:t>
            </w:r>
            <w:proofErr w:type="spellStart"/>
            <w:r w:rsidRPr="009F21EB">
              <w:rPr>
                <w:b/>
                <w:bCs/>
                <w:spacing w:val="-2"/>
                <w:sz w:val="16"/>
                <w:szCs w:val="16"/>
              </w:rPr>
              <w:t>ramase</w:t>
            </w:r>
            <w:proofErr w:type="spellEnd"/>
            <w:r w:rsidRPr="009F21EB">
              <w:rPr>
                <w:b/>
                <w:bCs/>
                <w:spacing w:val="-2"/>
                <w:sz w:val="16"/>
                <w:szCs w:val="16"/>
              </w:rPr>
              <w:t xml:space="preserve"> de </w:t>
            </w:r>
            <w:proofErr w:type="spellStart"/>
            <w:r w:rsidRPr="009F21EB">
              <w:rPr>
                <w:b/>
                <w:bCs/>
                <w:spacing w:val="-2"/>
                <w:sz w:val="16"/>
                <w:szCs w:val="16"/>
              </w:rPr>
              <w:t>executat</w:t>
            </w:r>
            <w:proofErr w:type="spellEnd"/>
            <w:r w:rsidR="00576F6A" w:rsidRPr="009F21EB">
              <w:rPr>
                <w:b/>
                <w:bCs/>
                <w:spacing w:val="-2"/>
                <w:sz w:val="16"/>
                <w:szCs w:val="16"/>
              </w:rPr>
              <w:t>,</w:t>
            </w:r>
            <w:r w:rsidRPr="009F21EB">
              <w:rPr>
                <w:b/>
                <w:bCs/>
                <w:spacing w:val="-2"/>
                <w:sz w:val="16"/>
                <w:szCs w:val="16"/>
              </w:rPr>
              <w:t xml:space="preserve"> nu se </w:t>
            </w:r>
            <w:proofErr w:type="spellStart"/>
            <w:r w:rsidRPr="009F21EB">
              <w:rPr>
                <w:b/>
                <w:bCs/>
                <w:spacing w:val="-2"/>
                <w:sz w:val="16"/>
                <w:szCs w:val="16"/>
              </w:rPr>
              <w:t>vor</w:t>
            </w:r>
            <w:proofErr w:type="spellEnd"/>
            <w:r w:rsidRPr="009F21EB">
              <w:rPr>
                <w:b/>
                <w:bCs/>
                <w:spacing w:val="-2"/>
                <w:sz w:val="16"/>
                <w:szCs w:val="16"/>
              </w:rPr>
              <w:t xml:space="preserve"> </w:t>
            </w:r>
            <w:proofErr w:type="spellStart"/>
            <w:r w:rsidRPr="009F21EB">
              <w:rPr>
                <w:b/>
                <w:bCs/>
                <w:spacing w:val="-2"/>
                <w:sz w:val="16"/>
                <w:szCs w:val="16"/>
              </w:rPr>
              <w:t>mai</w:t>
            </w:r>
            <w:proofErr w:type="spellEnd"/>
            <w:r w:rsidRPr="009F21EB">
              <w:rPr>
                <w:b/>
                <w:bCs/>
                <w:spacing w:val="-2"/>
                <w:sz w:val="16"/>
                <w:szCs w:val="16"/>
              </w:rPr>
              <w:t xml:space="preserve"> </w:t>
            </w:r>
            <w:proofErr w:type="spellStart"/>
            <w:r w:rsidR="00576F6A" w:rsidRPr="009F21EB">
              <w:rPr>
                <w:b/>
                <w:bCs/>
                <w:spacing w:val="-2"/>
                <w:sz w:val="16"/>
                <w:szCs w:val="16"/>
              </w:rPr>
              <w:t>realiza</w:t>
            </w:r>
            <w:proofErr w:type="spellEnd"/>
            <w:r w:rsidRPr="009F21EB">
              <w:rPr>
                <w:b/>
                <w:bCs/>
                <w:spacing w:val="-2"/>
                <w:sz w:val="16"/>
                <w:szCs w:val="16"/>
              </w:rPr>
              <w:t xml:space="preserve"> </w:t>
            </w:r>
            <w:proofErr w:type="spellStart"/>
            <w:r w:rsidRPr="009F21EB">
              <w:rPr>
                <w:b/>
                <w:bCs/>
                <w:spacing w:val="-2"/>
                <w:sz w:val="16"/>
                <w:szCs w:val="16"/>
              </w:rPr>
              <w:t>pana</w:t>
            </w:r>
            <w:proofErr w:type="spellEnd"/>
            <w:r w:rsidRPr="009F21EB">
              <w:rPr>
                <w:b/>
                <w:bCs/>
                <w:spacing w:val="-2"/>
                <w:sz w:val="16"/>
                <w:szCs w:val="16"/>
              </w:rPr>
              <w:t xml:space="preserve"> la </w:t>
            </w:r>
            <w:proofErr w:type="spellStart"/>
            <w:r w:rsidRPr="009F21EB">
              <w:rPr>
                <w:b/>
                <w:bCs/>
                <w:spacing w:val="-2"/>
                <w:sz w:val="16"/>
                <w:szCs w:val="16"/>
              </w:rPr>
              <w:t>expirarea</w:t>
            </w:r>
            <w:proofErr w:type="spellEnd"/>
            <w:r w:rsidRPr="009F21EB">
              <w:rPr>
                <w:b/>
                <w:bCs/>
                <w:spacing w:val="-2"/>
                <w:sz w:val="16"/>
                <w:szCs w:val="16"/>
              </w:rPr>
              <w:t xml:space="preserve"> </w:t>
            </w:r>
            <w:proofErr w:type="spellStart"/>
            <w:r w:rsidRPr="009F21EB">
              <w:rPr>
                <w:b/>
                <w:bCs/>
                <w:spacing w:val="-2"/>
                <w:sz w:val="16"/>
                <w:szCs w:val="16"/>
              </w:rPr>
              <w:t>amenajamentului</w:t>
            </w:r>
            <w:proofErr w:type="spellEnd"/>
          </w:p>
        </w:tc>
        <w:tc>
          <w:tcPr>
            <w:tcW w:w="683" w:type="dxa"/>
            <w:vMerge w:val="restart"/>
            <w:shd w:val="clear" w:color="auto" w:fill="auto"/>
          </w:tcPr>
          <w:p w14:paraId="5010E615" w14:textId="77777777" w:rsidR="00DE17CE" w:rsidRPr="009F21EB" w:rsidRDefault="00DE17CE" w:rsidP="009C4C26">
            <w:pPr>
              <w:pStyle w:val="TableParagraph"/>
              <w:rPr>
                <w:rFonts w:ascii="Arial" w:hAnsi="Arial" w:cs="Arial"/>
                <w:sz w:val="16"/>
                <w:szCs w:val="16"/>
              </w:rPr>
            </w:pPr>
          </w:p>
          <w:p w14:paraId="3357A60C" w14:textId="77777777" w:rsidR="00DE17CE" w:rsidRPr="009F21EB" w:rsidRDefault="00DE17CE" w:rsidP="009C4C26">
            <w:pPr>
              <w:pStyle w:val="TableParagraph"/>
              <w:spacing w:before="91"/>
              <w:rPr>
                <w:rFonts w:ascii="Arial" w:hAnsi="Arial" w:cs="Arial"/>
                <w:sz w:val="16"/>
                <w:szCs w:val="16"/>
              </w:rPr>
            </w:pPr>
          </w:p>
          <w:p w14:paraId="55E404ED" w14:textId="4489DBD9" w:rsidR="00DE17CE" w:rsidRPr="009F21EB" w:rsidRDefault="00DE17CE" w:rsidP="009C4C26">
            <w:pPr>
              <w:pStyle w:val="TableParagraph"/>
              <w:rPr>
                <w:sz w:val="16"/>
                <w:szCs w:val="16"/>
              </w:rPr>
            </w:pPr>
            <w:r w:rsidRPr="009F21EB">
              <w:rPr>
                <w:rFonts w:ascii="Arial" w:hAnsi="Arial" w:cs="Arial"/>
                <w:spacing w:val="-4"/>
                <w:w w:val="90"/>
                <w:sz w:val="16"/>
                <w:szCs w:val="16"/>
              </w:rPr>
              <w:t>Fara</w:t>
            </w:r>
            <w:r w:rsidRPr="009F21EB">
              <w:rPr>
                <w:rFonts w:ascii="Arial" w:hAnsi="Arial" w:cs="Arial"/>
                <w:sz w:val="16"/>
                <w:szCs w:val="16"/>
              </w:rPr>
              <w:t xml:space="preserve"> </w:t>
            </w:r>
            <w:proofErr w:type="spellStart"/>
            <w:r w:rsidRPr="009F21EB">
              <w:rPr>
                <w:rFonts w:ascii="Arial" w:hAnsi="Arial" w:cs="Arial"/>
                <w:spacing w:val="-2"/>
                <w:w w:val="90"/>
                <w:sz w:val="16"/>
                <w:szCs w:val="16"/>
              </w:rPr>
              <w:t>pierderi</w:t>
            </w:r>
            <w:proofErr w:type="spellEnd"/>
            <w:r w:rsidRPr="009F21EB">
              <w:rPr>
                <w:rFonts w:ascii="Arial" w:hAnsi="Arial" w:cs="Arial"/>
                <w:sz w:val="16"/>
                <w:szCs w:val="16"/>
              </w:rPr>
              <w:t xml:space="preserve"> </w:t>
            </w:r>
            <w:proofErr w:type="spellStart"/>
            <w:r w:rsidRPr="009F21EB">
              <w:rPr>
                <w:rFonts w:ascii="Arial" w:hAnsi="Arial" w:cs="Arial"/>
                <w:spacing w:val="-2"/>
                <w:w w:val="80"/>
                <w:sz w:val="16"/>
                <w:szCs w:val="16"/>
              </w:rPr>
              <w:t>suprafața</w:t>
            </w:r>
            <w:proofErr w:type="spellEnd"/>
          </w:p>
        </w:tc>
        <w:tc>
          <w:tcPr>
            <w:tcW w:w="683" w:type="dxa"/>
            <w:vMerge w:val="restart"/>
            <w:shd w:val="clear" w:color="auto" w:fill="auto"/>
          </w:tcPr>
          <w:p w14:paraId="77C3E43A" w14:textId="77777777" w:rsidR="00DE17CE" w:rsidRPr="009F21EB" w:rsidRDefault="00DE17CE" w:rsidP="009C4C26">
            <w:pPr>
              <w:pStyle w:val="TableParagraph"/>
              <w:rPr>
                <w:rFonts w:ascii="Arial" w:hAnsi="Arial" w:cs="Arial"/>
                <w:sz w:val="16"/>
                <w:szCs w:val="16"/>
              </w:rPr>
            </w:pPr>
          </w:p>
          <w:p w14:paraId="31178174" w14:textId="77777777" w:rsidR="00DE17CE" w:rsidRPr="009F21EB" w:rsidRDefault="00DE17CE" w:rsidP="009C4C26">
            <w:pPr>
              <w:pStyle w:val="TableParagraph"/>
              <w:rPr>
                <w:rFonts w:ascii="Arial" w:hAnsi="Arial" w:cs="Arial"/>
                <w:sz w:val="16"/>
                <w:szCs w:val="16"/>
              </w:rPr>
            </w:pPr>
          </w:p>
          <w:p w14:paraId="6DCE06B2" w14:textId="77777777" w:rsidR="00DE17CE" w:rsidRPr="009F21EB" w:rsidRDefault="00DE17CE" w:rsidP="009C4C26">
            <w:pPr>
              <w:pStyle w:val="TableParagraph"/>
              <w:rPr>
                <w:rFonts w:ascii="Arial" w:hAnsi="Arial" w:cs="Arial"/>
                <w:sz w:val="16"/>
                <w:szCs w:val="16"/>
              </w:rPr>
            </w:pPr>
          </w:p>
          <w:p w14:paraId="279DE498" w14:textId="13E3C66A" w:rsidR="00DE17CE" w:rsidRPr="009F21EB" w:rsidRDefault="00DE17CE" w:rsidP="009C4C26">
            <w:pPr>
              <w:pStyle w:val="TableParagraph"/>
              <w:rPr>
                <w:sz w:val="16"/>
                <w:szCs w:val="16"/>
              </w:rPr>
            </w:pPr>
            <w:proofErr w:type="spellStart"/>
            <w:r w:rsidRPr="009F21EB">
              <w:rPr>
                <w:rFonts w:ascii="Arial" w:hAnsi="Arial" w:cs="Arial"/>
                <w:spacing w:val="-2"/>
                <w:w w:val="80"/>
                <w:sz w:val="16"/>
                <w:szCs w:val="16"/>
              </w:rPr>
              <w:t>Nesemni</w:t>
            </w:r>
            <w:proofErr w:type="spellEnd"/>
            <w:r w:rsidRPr="009F21EB">
              <w:rPr>
                <w:rFonts w:ascii="Arial" w:hAnsi="Arial" w:cs="Arial"/>
                <w:spacing w:val="-2"/>
                <w:w w:val="80"/>
                <w:sz w:val="16"/>
                <w:szCs w:val="16"/>
              </w:rPr>
              <w:t>-</w:t>
            </w:r>
            <w:r w:rsidRPr="009F21EB">
              <w:rPr>
                <w:rFonts w:ascii="Arial" w:hAnsi="Arial" w:cs="Arial"/>
                <w:sz w:val="16"/>
                <w:szCs w:val="16"/>
              </w:rPr>
              <w:t xml:space="preserve"> </w:t>
            </w:r>
            <w:proofErr w:type="spellStart"/>
            <w:r w:rsidRPr="009F21EB">
              <w:rPr>
                <w:rFonts w:ascii="Arial" w:hAnsi="Arial" w:cs="Arial"/>
                <w:spacing w:val="-2"/>
                <w:w w:val="90"/>
                <w:sz w:val="16"/>
                <w:szCs w:val="16"/>
              </w:rPr>
              <w:t>ficativ</w:t>
            </w:r>
            <w:proofErr w:type="spellEnd"/>
          </w:p>
        </w:tc>
        <w:tc>
          <w:tcPr>
            <w:tcW w:w="902" w:type="dxa"/>
            <w:vMerge w:val="restart"/>
            <w:shd w:val="clear" w:color="auto" w:fill="auto"/>
          </w:tcPr>
          <w:p w14:paraId="243F8BC7" w14:textId="77777777" w:rsidR="00DE17CE" w:rsidRPr="009F21EB" w:rsidRDefault="00DE17CE" w:rsidP="009C4C26">
            <w:pPr>
              <w:pStyle w:val="TableParagraph"/>
              <w:spacing w:line="242" w:lineRule="auto"/>
              <w:ind w:left="29"/>
              <w:rPr>
                <w:rFonts w:ascii="Arial" w:hAnsi="Arial" w:cs="Arial"/>
                <w:sz w:val="16"/>
                <w:szCs w:val="16"/>
              </w:rPr>
            </w:pPr>
            <w:proofErr w:type="spellStart"/>
            <w:r w:rsidRPr="009F21EB">
              <w:rPr>
                <w:rFonts w:ascii="Arial" w:hAnsi="Arial" w:cs="Arial"/>
                <w:spacing w:val="-2"/>
                <w:w w:val="90"/>
                <w:sz w:val="16"/>
                <w:szCs w:val="16"/>
              </w:rPr>
              <w:t>Structurile</w:t>
            </w:r>
            <w:proofErr w:type="spellEnd"/>
            <w:r w:rsidRPr="009F21EB">
              <w:rPr>
                <w:rFonts w:ascii="Arial" w:hAnsi="Arial" w:cs="Arial"/>
                <w:sz w:val="16"/>
                <w:szCs w:val="16"/>
              </w:rPr>
              <w:t xml:space="preserve"> </w:t>
            </w:r>
            <w:proofErr w:type="spellStart"/>
            <w:r w:rsidRPr="009F21EB">
              <w:rPr>
                <w:rFonts w:ascii="Arial" w:hAnsi="Arial" w:cs="Arial"/>
                <w:spacing w:val="-2"/>
                <w:w w:val="85"/>
                <w:sz w:val="16"/>
                <w:szCs w:val="16"/>
              </w:rPr>
              <w:t>orizontale</w:t>
            </w:r>
            <w:proofErr w:type="spellEnd"/>
            <w:r w:rsidRPr="009F21EB">
              <w:rPr>
                <w:rFonts w:ascii="Arial" w:hAnsi="Arial" w:cs="Arial"/>
                <w:spacing w:val="-3"/>
                <w:w w:val="85"/>
                <w:sz w:val="16"/>
                <w:szCs w:val="16"/>
              </w:rPr>
              <w:t xml:space="preserve"> </w:t>
            </w:r>
            <w:proofErr w:type="spellStart"/>
            <w:r w:rsidRPr="009F21EB">
              <w:rPr>
                <w:rFonts w:ascii="Arial" w:hAnsi="Arial" w:cs="Arial"/>
                <w:spacing w:val="-2"/>
                <w:w w:val="85"/>
                <w:sz w:val="16"/>
                <w:szCs w:val="16"/>
              </w:rPr>
              <w:t>și</w:t>
            </w:r>
            <w:proofErr w:type="spellEnd"/>
            <w:r w:rsidRPr="009F21EB">
              <w:rPr>
                <w:rFonts w:ascii="Arial" w:hAnsi="Arial" w:cs="Arial"/>
                <w:sz w:val="16"/>
                <w:szCs w:val="16"/>
              </w:rPr>
              <w:t xml:space="preserve"> </w:t>
            </w:r>
            <w:proofErr w:type="spellStart"/>
            <w:r w:rsidRPr="009F21EB">
              <w:rPr>
                <w:rFonts w:ascii="Arial" w:hAnsi="Arial" w:cs="Arial"/>
                <w:spacing w:val="-2"/>
                <w:w w:val="90"/>
                <w:sz w:val="16"/>
                <w:szCs w:val="16"/>
              </w:rPr>
              <w:t>verticale</w:t>
            </w:r>
            <w:proofErr w:type="spellEnd"/>
            <w:r w:rsidRPr="009F21EB">
              <w:rPr>
                <w:rFonts w:ascii="Arial" w:hAnsi="Arial" w:cs="Arial"/>
                <w:spacing w:val="-5"/>
                <w:w w:val="90"/>
                <w:sz w:val="16"/>
                <w:szCs w:val="16"/>
              </w:rPr>
              <w:t xml:space="preserve"> </w:t>
            </w:r>
            <w:r w:rsidRPr="009F21EB">
              <w:rPr>
                <w:rFonts w:ascii="Arial" w:hAnsi="Arial" w:cs="Arial"/>
                <w:spacing w:val="-2"/>
                <w:w w:val="90"/>
                <w:sz w:val="16"/>
                <w:szCs w:val="16"/>
              </w:rPr>
              <w:t>se</w:t>
            </w:r>
            <w:r w:rsidRPr="009F21EB">
              <w:rPr>
                <w:rFonts w:ascii="Arial" w:hAnsi="Arial" w:cs="Arial"/>
                <w:sz w:val="16"/>
                <w:szCs w:val="16"/>
              </w:rPr>
              <w:t xml:space="preserve"> </w:t>
            </w:r>
            <w:proofErr w:type="spellStart"/>
            <w:r w:rsidRPr="009F21EB">
              <w:rPr>
                <w:rFonts w:ascii="Arial" w:hAnsi="Arial" w:cs="Arial"/>
                <w:spacing w:val="-4"/>
                <w:w w:val="85"/>
                <w:sz w:val="16"/>
                <w:szCs w:val="16"/>
              </w:rPr>
              <w:t>vor</w:t>
            </w:r>
            <w:proofErr w:type="spellEnd"/>
            <w:r w:rsidRPr="009F21EB">
              <w:rPr>
                <w:rFonts w:ascii="Arial" w:hAnsi="Arial" w:cs="Arial"/>
                <w:spacing w:val="-8"/>
                <w:sz w:val="16"/>
                <w:szCs w:val="16"/>
              </w:rPr>
              <w:t xml:space="preserve"> </w:t>
            </w:r>
            <w:r w:rsidRPr="009F21EB">
              <w:rPr>
                <w:rFonts w:ascii="Arial" w:hAnsi="Arial" w:cs="Arial"/>
                <w:spacing w:val="-4"/>
                <w:w w:val="85"/>
                <w:sz w:val="16"/>
                <w:szCs w:val="16"/>
              </w:rPr>
              <w:t>reface</w:t>
            </w:r>
            <w:r w:rsidRPr="009F21EB">
              <w:rPr>
                <w:rFonts w:ascii="Arial" w:hAnsi="Arial" w:cs="Arial"/>
                <w:spacing w:val="-7"/>
                <w:sz w:val="16"/>
                <w:szCs w:val="16"/>
              </w:rPr>
              <w:t xml:space="preserve"> </w:t>
            </w:r>
            <w:r w:rsidRPr="009F21EB">
              <w:rPr>
                <w:rFonts w:ascii="Arial" w:hAnsi="Arial" w:cs="Arial"/>
                <w:spacing w:val="-4"/>
                <w:w w:val="85"/>
                <w:sz w:val="16"/>
                <w:szCs w:val="16"/>
              </w:rPr>
              <w:t>in</w:t>
            </w:r>
            <w:r w:rsidRPr="009F21EB">
              <w:rPr>
                <w:rFonts w:ascii="Arial" w:hAnsi="Arial" w:cs="Arial"/>
                <w:sz w:val="16"/>
                <w:szCs w:val="16"/>
              </w:rPr>
              <w:t xml:space="preserve"> </w:t>
            </w:r>
            <w:r w:rsidRPr="009F21EB">
              <w:rPr>
                <w:rFonts w:ascii="Arial" w:hAnsi="Arial" w:cs="Arial"/>
                <w:w w:val="90"/>
                <w:sz w:val="16"/>
                <w:szCs w:val="16"/>
              </w:rPr>
              <w:t>zona,</w:t>
            </w:r>
            <w:r w:rsidRPr="009F21EB">
              <w:rPr>
                <w:rFonts w:ascii="Arial" w:hAnsi="Arial" w:cs="Arial"/>
                <w:spacing w:val="-7"/>
                <w:w w:val="90"/>
                <w:sz w:val="16"/>
                <w:szCs w:val="16"/>
              </w:rPr>
              <w:t xml:space="preserve"> </w:t>
            </w:r>
            <w:r w:rsidRPr="009F21EB">
              <w:rPr>
                <w:rFonts w:ascii="Arial" w:hAnsi="Arial" w:cs="Arial"/>
                <w:w w:val="90"/>
                <w:sz w:val="16"/>
                <w:szCs w:val="16"/>
              </w:rPr>
              <w:t>in</w:t>
            </w:r>
            <w:r w:rsidRPr="009F21EB">
              <w:rPr>
                <w:rFonts w:ascii="Arial" w:hAnsi="Arial" w:cs="Arial"/>
                <w:sz w:val="16"/>
                <w:szCs w:val="16"/>
              </w:rPr>
              <w:t xml:space="preserve"> </w:t>
            </w:r>
            <w:proofErr w:type="spellStart"/>
            <w:r w:rsidRPr="009F21EB">
              <w:rPr>
                <w:rFonts w:ascii="Arial" w:hAnsi="Arial" w:cs="Arial"/>
                <w:spacing w:val="-2"/>
                <w:w w:val="90"/>
                <w:sz w:val="16"/>
                <w:szCs w:val="16"/>
              </w:rPr>
              <w:t>condițiile</w:t>
            </w:r>
            <w:proofErr w:type="spellEnd"/>
            <w:r w:rsidRPr="009F21EB">
              <w:rPr>
                <w:rFonts w:ascii="Arial" w:hAnsi="Arial" w:cs="Arial"/>
                <w:sz w:val="16"/>
                <w:szCs w:val="16"/>
              </w:rPr>
              <w:t xml:space="preserve"> </w:t>
            </w:r>
            <w:proofErr w:type="spellStart"/>
            <w:r w:rsidRPr="009F21EB">
              <w:rPr>
                <w:rFonts w:ascii="Arial" w:hAnsi="Arial" w:cs="Arial"/>
                <w:spacing w:val="-2"/>
                <w:w w:val="90"/>
                <w:sz w:val="16"/>
                <w:szCs w:val="16"/>
              </w:rPr>
              <w:t>succesiunii</w:t>
            </w:r>
            <w:proofErr w:type="spellEnd"/>
          </w:p>
          <w:p w14:paraId="6F5775A8" w14:textId="34E21EC5" w:rsidR="00DE17CE" w:rsidRPr="009F21EB" w:rsidRDefault="00DE17CE" w:rsidP="009C4C26">
            <w:pPr>
              <w:pStyle w:val="TableParagraph"/>
              <w:rPr>
                <w:sz w:val="16"/>
                <w:szCs w:val="16"/>
              </w:rPr>
            </w:pPr>
            <w:proofErr w:type="spellStart"/>
            <w:r w:rsidRPr="009F21EB">
              <w:rPr>
                <w:rFonts w:ascii="Arial" w:hAnsi="Arial" w:cs="Arial"/>
                <w:spacing w:val="-2"/>
                <w:w w:val="90"/>
                <w:sz w:val="16"/>
                <w:szCs w:val="16"/>
              </w:rPr>
              <w:t>normale</w:t>
            </w:r>
            <w:proofErr w:type="spellEnd"/>
          </w:p>
        </w:tc>
      </w:tr>
      <w:tr w:rsidR="009F21EB" w:rsidRPr="009F21EB" w14:paraId="427A8631" w14:textId="77777777" w:rsidTr="00AD72D0">
        <w:trPr>
          <w:trHeight w:val="338"/>
        </w:trPr>
        <w:tc>
          <w:tcPr>
            <w:tcW w:w="682" w:type="dxa"/>
            <w:vMerge/>
            <w:tcBorders>
              <w:top w:val="nil"/>
              <w:bottom w:val="nil"/>
            </w:tcBorders>
            <w:shd w:val="clear" w:color="auto" w:fill="auto"/>
          </w:tcPr>
          <w:p w14:paraId="59C777AD" w14:textId="77777777" w:rsidR="00DE17CE" w:rsidRPr="009F21EB" w:rsidRDefault="00DE17CE" w:rsidP="009C4C26">
            <w:pPr>
              <w:rPr>
                <w:sz w:val="16"/>
                <w:szCs w:val="16"/>
              </w:rPr>
            </w:pPr>
          </w:p>
        </w:tc>
        <w:tc>
          <w:tcPr>
            <w:tcW w:w="683" w:type="dxa"/>
            <w:vMerge/>
            <w:shd w:val="clear" w:color="auto" w:fill="auto"/>
          </w:tcPr>
          <w:p w14:paraId="54470F8C" w14:textId="77777777" w:rsidR="00DE17CE" w:rsidRPr="009F21EB" w:rsidRDefault="00DE17CE" w:rsidP="009C4C26">
            <w:pPr>
              <w:rPr>
                <w:sz w:val="16"/>
                <w:szCs w:val="16"/>
              </w:rPr>
            </w:pPr>
          </w:p>
        </w:tc>
        <w:tc>
          <w:tcPr>
            <w:tcW w:w="683" w:type="dxa"/>
            <w:vMerge/>
            <w:shd w:val="clear" w:color="auto" w:fill="auto"/>
          </w:tcPr>
          <w:p w14:paraId="452C56AF" w14:textId="77777777" w:rsidR="00DE17CE" w:rsidRPr="009F21EB" w:rsidRDefault="00DE17CE" w:rsidP="009C4C26">
            <w:pPr>
              <w:rPr>
                <w:sz w:val="16"/>
                <w:szCs w:val="16"/>
              </w:rPr>
            </w:pPr>
          </w:p>
        </w:tc>
        <w:tc>
          <w:tcPr>
            <w:tcW w:w="682" w:type="dxa"/>
            <w:vMerge/>
            <w:shd w:val="clear" w:color="auto" w:fill="auto"/>
          </w:tcPr>
          <w:p w14:paraId="510655D5" w14:textId="77777777" w:rsidR="00DE17CE" w:rsidRPr="009F21EB" w:rsidRDefault="00DE17CE" w:rsidP="009C4C26">
            <w:pPr>
              <w:rPr>
                <w:sz w:val="16"/>
                <w:szCs w:val="16"/>
              </w:rPr>
            </w:pPr>
          </w:p>
        </w:tc>
        <w:tc>
          <w:tcPr>
            <w:tcW w:w="683" w:type="dxa"/>
            <w:vMerge/>
            <w:shd w:val="clear" w:color="auto" w:fill="auto"/>
          </w:tcPr>
          <w:p w14:paraId="7B17B98C" w14:textId="77777777" w:rsidR="00DE17CE" w:rsidRPr="009F21EB" w:rsidRDefault="00DE17CE" w:rsidP="009C4C26">
            <w:pPr>
              <w:pStyle w:val="TableParagraph"/>
              <w:rPr>
                <w:sz w:val="16"/>
                <w:szCs w:val="16"/>
              </w:rPr>
            </w:pPr>
          </w:p>
        </w:tc>
        <w:tc>
          <w:tcPr>
            <w:tcW w:w="982" w:type="dxa"/>
            <w:vMerge/>
            <w:shd w:val="clear" w:color="auto" w:fill="auto"/>
          </w:tcPr>
          <w:p w14:paraId="583622A6" w14:textId="77777777" w:rsidR="00DE17CE" w:rsidRPr="009F21EB" w:rsidRDefault="00DE17CE" w:rsidP="009C4C26">
            <w:pPr>
              <w:rPr>
                <w:sz w:val="16"/>
                <w:szCs w:val="16"/>
              </w:rPr>
            </w:pPr>
          </w:p>
        </w:tc>
        <w:tc>
          <w:tcPr>
            <w:tcW w:w="683" w:type="dxa"/>
            <w:vMerge/>
            <w:shd w:val="clear" w:color="auto" w:fill="auto"/>
          </w:tcPr>
          <w:p w14:paraId="2FDC1EA3" w14:textId="77777777" w:rsidR="00DE17CE" w:rsidRPr="009F21EB" w:rsidRDefault="00DE17CE" w:rsidP="009C4C26">
            <w:pPr>
              <w:rPr>
                <w:sz w:val="16"/>
                <w:szCs w:val="16"/>
              </w:rPr>
            </w:pPr>
          </w:p>
        </w:tc>
        <w:tc>
          <w:tcPr>
            <w:tcW w:w="682" w:type="dxa"/>
            <w:vMerge/>
            <w:shd w:val="clear" w:color="auto" w:fill="auto"/>
          </w:tcPr>
          <w:p w14:paraId="2A900F02" w14:textId="77777777" w:rsidR="00DE17CE" w:rsidRPr="009F21EB" w:rsidRDefault="00DE17CE" w:rsidP="009C4C26">
            <w:pPr>
              <w:rPr>
                <w:sz w:val="16"/>
                <w:szCs w:val="16"/>
              </w:rPr>
            </w:pPr>
          </w:p>
        </w:tc>
        <w:tc>
          <w:tcPr>
            <w:tcW w:w="683" w:type="dxa"/>
            <w:vMerge/>
            <w:shd w:val="clear" w:color="auto" w:fill="auto"/>
          </w:tcPr>
          <w:p w14:paraId="739C979D" w14:textId="77777777" w:rsidR="00DE17CE" w:rsidRPr="009F21EB" w:rsidRDefault="00DE17CE" w:rsidP="009C4C26">
            <w:pPr>
              <w:rPr>
                <w:sz w:val="16"/>
                <w:szCs w:val="16"/>
              </w:rPr>
            </w:pPr>
          </w:p>
        </w:tc>
        <w:tc>
          <w:tcPr>
            <w:tcW w:w="683" w:type="dxa"/>
            <w:vMerge/>
            <w:shd w:val="clear" w:color="auto" w:fill="auto"/>
          </w:tcPr>
          <w:p w14:paraId="597164B5" w14:textId="77777777" w:rsidR="00DE17CE" w:rsidRPr="009F21EB" w:rsidRDefault="00DE17CE" w:rsidP="009C4C26">
            <w:pPr>
              <w:rPr>
                <w:sz w:val="16"/>
                <w:szCs w:val="16"/>
              </w:rPr>
            </w:pPr>
          </w:p>
        </w:tc>
        <w:tc>
          <w:tcPr>
            <w:tcW w:w="682" w:type="dxa"/>
            <w:vMerge/>
            <w:shd w:val="clear" w:color="auto" w:fill="auto"/>
          </w:tcPr>
          <w:p w14:paraId="6E316B90" w14:textId="77777777" w:rsidR="00DE17CE" w:rsidRPr="009F21EB" w:rsidRDefault="00DE17CE" w:rsidP="009C4C26">
            <w:pPr>
              <w:rPr>
                <w:sz w:val="16"/>
                <w:szCs w:val="16"/>
              </w:rPr>
            </w:pPr>
          </w:p>
        </w:tc>
        <w:tc>
          <w:tcPr>
            <w:tcW w:w="840" w:type="dxa"/>
            <w:shd w:val="clear" w:color="auto" w:fill="auto"/>
          </w:tcPr>
          <w:p w14:paraId="78F85E28" w14:textId="77777777" w:rsidR="00DE17CE" w:rsidRPr="009F21EB" w:rsidRDefault="00DE17CE" w:rsidP="009C4C26">
            <w:pPr>
              <w:pStyle w:val="TableParagraph"/>
              <w:ind w:left="3"/>
              <w:jc w:val="center"/>
              <w:rPr>
                <w:sz w:val="16"/>
                <w:szCs w:val="16"/>
              </w:rPr>
            </w:pPr>
            <w:proofErr w:type="spellStart"/>
            <w:r w:rsidRPr="009F21EB">
              <w:rPr>
                <w:sz w:val="16"/>
                <w:szCs w:val="16"/>
              </w:rPr>
              <w:t>specii</w:t>
            </w:r>
            <w:proofErr w:type="spellEnd"/>
            <w:r w:rsidRPr="009F21EB">
              <w:rPr>
                <w:sz w:val="16"/>
                <w:szCs w:val="16"/>
              </w:rPr>
              <w:t xml:space="preserve"> de</w:t>
            </w:r>
            <w:r w:rsidRPr="009F21EB">
              <w:rPr>
                <w:spacing w:val="-3"/>
                <w:sz w:val="16"/>
                <w:szCs w:val="16"/>
              </w:rPr>
              <w:t xml:space="preserve"> </w:t>
            </w:r>
            <w:proofErr w:type="spellStart"/>
            <w:r w:rsidRPr="009F21EB">
              <w:rPr>
                <w:sz w:val="16"/>
                <w:szCs w:val="16"/>
              </w:rPr>
              <w:t>arbori</w:t>
            </w:r>
            <w:proofErr w:type="spellEnd"/>
            <w:r w:rsidRPr="009F21EB">
              <w:rPr>
                <w:spacing w:val="1"/>
                <w:sz w:val="16"/>
                <w:szCs w:val="16"/>
              </w:rPr>
              <w:t xml:space="preserve"> </w:t>
            </w:r>
            <w:proofErr w:type="spellStart"/>
            <w:r w:rsidRPr="009F21EB">
              <w:rPr>
                <w:spacing w:val="-2"/>
                <w:sz w:val="16"/>
                <w:szCs w:val="16"/>
              </w:rPr>
              <w:t>caracteristice</w:t>
            </w:r>
            <w:proofErr w:type="spellEnd"/>
          </w:p>
        </w:tc>
        <w:tc>
          <w:tcPr>
            <w:tcW w:w="683" w:type="dxa"/>
            <w:shd w:val="clear" w:color="auto" w:fill="auto"/>
          </w:tcPr>
          <w:p w14:paraId="6B4125A1" w14:textId="77777777" w:rsidR="00DE17CE" w:rsidRPr="009F21EB" w:rsidRDefault="00DE17CE" w:rsidP="009C4C26">
            <w:pPr>
              <w:pStyle w:val="TableParagraph"/>
              <w:ind w:left="29" w:right="29" w:firstLine="1"/>
              <w:jc w:val="center"/>
              <w:rPr>
                <w:sz w:val="16"/>
                <w:szCs w:val="16"/>
              </w:rPr>
            </w:pPr>
            <w:proofErr w:type="spellStart"/>
            <w:r w:rsidRPr="009F21EB">
              <w:rPr>
                <w:spacing w:val="-2"/>
                <w:sz w:val="16"/>
                <w:szCs w:val="16"/>
              </w:rPr>
              <w:t>procent</w:t>
            </w:r>
            <w:proofErr w:type="spellEnd"/>
            <w:r w:rsidRPr="009F21EB">
              <w:rPr>
                <w:spacing w:val="40"/>
                <w:sz w:val="16"/>
                <w:szCs w:val="16"/>
              </w:rPr>
              <w:t xml:space="preserve"> </w:t>
            </w:r>
            <w:proofErr w:type="spellStart"/>
            <w:r w:rsidRPr="009F21EB">
              <w:rPr>
                <w:spacing w:val="-2"/>
                <w:sz w:val="16"/>
                <w:szCs w:val="16"/>
              </w:rPr>
              <w:t>acoperire</w:t>
            </w:r>
            <w:proofErr w:type="spellEnd"/>
            <w:r w:rsidRPr="009F21EB">
              <w:rPr>
                <w:spacing w:val="-2"/>
                <w:sz w:val="16"/>
                <w:szCs w:val="16"/>
              </w:rPr>
              <w:t>/500</w:t>
            </w:r>
          </w:p>
          <w:p w14:paraId="3D4D907E" w14:textId="77777777" w:rsidR="00DE17CE" w:rsidRPr="009F21EB" w:rsidRDefault="00DE17CE" w:rsidP="009C4C26">
            <w:pPr>
              <w:pStyle w:val="TableParagraph"/>
              <w:ind w:left="5" w:right="2"/>
              <w:jc w:val="center"/>
              <w:rPr>
                <w:sz w:val="16"/>
                <w:szCs w:val="16"/>
              </w:rPr>
            </w:pPr>
            <w:proofErr w:type="spellStart"/>
            <w:r w:rsidRPr="009F21EB">
              <w:rPr>
                <w:spacing w:val="-5"/>
                <w:sz w:val="16"/>
                <w:szCs w:val="16"/>
              </w:rPr>
              <w:t>mp</w:t>
            </w:r>
            <w:proofErr w:type="spellEnd"/>
          </w:p>
        </w:tc>
        <w:tc>
          <w:tcPr>
            <w:tcW w:w="683" w:type="dxa"/>
            <w:shd w:val="clear" w:color="auto" w:fill="auto"/>
          </w:tcPr>
          <w:p w14:paraId="63AD071D" w14:textId="77777777" w:rsidR="00DE17CE" w:rsidRPr="009F21EB" w:rsidRDefault="00DE17CE" w:rsidP="009C4C26">
            <w:pPr>
              <w:pStyle w:val="TableParagraph"/>
              <w:rPr>
                <w:sz w:val="16"/>
                <w:szCs w:val="16"/>
              </w:rPr>
            </w:pPr>
          </w:p>
        </w:tc>
        <w:tc>
          <w:tcPr>
            <w:tcW w:w="682" w:type="dxa"/>
            <w:shd w:val="clear" w:color="auto" w:fill="auto"/>
          </w:tcPr>
          <w:p w14:paraId="7FF6DF77" w14:textId="77777777" w:rsidR="00DE17CE" w:rsidRPr="009F21EB" w:rsidRDefault="00DE17CE" w:rsidP="009C4C26">
            <w:pPr>
              <w:pStyle w:val="TableParagraph"/>
              <w:rPr>
                <w:sz w:val="16"/>
                <w:szCs w:val="16"/>
              </w:rPr>
            </w:pPr>
          </w:p>
        </w:tc>
        <w:tc>
          <w:tcPr>
            <w:tcW w:w="645" w:type="dxa"/>
            <w:shd w:val="clear" w:color="auto" w:fill="C5E0B3" w:themeFill="accent6" w:themeFillTint="66"/>
          </w:tcPr>
          <w:p w14:paraId="3CE7C2B4" w14:textId="451049E8" w:rsidR="00DE17CE" w:rsidRPr="009F21EB" w:rsidRDefault="00B5003A" w:rsidP="009C4C26">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 xml:space="preserve">70% (50% in </w:t>
            </w:r>
            <w:proofErr w:type="spellStart"/>
            <w:r w:rsidRPr="009F21EB">
              <w:rPr>
                <w:spacing w:val="-5"/>
                <w:sz w:val="16"/>
                <w:szCs w:val="16"/>
              </w:rPr>
              <w:t>cazul</w:t>
            </w:r>
            <w:proofErr w:type="spellEnd"/>
            <w:r w:rsidRPr="009F21EB">
              <w:rPr>
                <w:spacing w:val="-5"/>
                <w:sz w:val="16"/>
                <w:szCs w:val="16"/>
              </w:rPr>
              <w:t xml:space="preserve"> </w:t>
            </w:r>
            <w:proofErr w:type="spellStart"/>
            <w:r w:rsidRPr="009F21EB">
              <w:rPr>
                <w:spacing w:val="-5"/>
                <w:sz w:val="16"/>
                <w:szCs w:val="16"/>
              </w:rPr>
              <w:t>taierilor</w:t>
            </w:r>
            <w:proofErr w:type="spellEnd"/>
            <w:r w:rsidRPr="009F21EB">
              <w:rPr>
                <w:spacing w:val="-5"/>
                <w:sz w:val="16"/>
                <w:szCs w:val="16"/>
              </w:rPr>
              <w:t xml:space="preserve"> rase)</w:t>
            </w:r>
          </w:p>
        </w:tc>
        <w:tc>
          <w:tcPr>
            <w:tcW w:w="954" w:type="dxa"/>
            <w:shd w:val="clear" w:color="auto" w:fill="auto"/>
          </w:tcPr>
          <w:p w14:paraId="22255194" w14:textId="745B2EDC" w:rsidR="00DE17CE" w:rsidRPr="009F21EB" w:rsidRDefault="00DE17CE" w:rsidP="009C4C26">
            <w:pPr>
              <w:pStyle w:val="TableParagraph"/>
              <w:ind w:right="1"/>
              <w:jc w:val="center"/>
              <w:rPr>
                <w:sz w:val="16"/>
                <w:szCs w:val="16"/>
              </w:rPr>
            </w:pPr>
            <w:r w:rsidRPr="009F21EB">
              <w:rPr>
                <w:sz w:val="16"/>
                <w:szCs w:val="16"/>
              </w:rPr>
              <w:t>da</w:t>
            </w:r>
          </w:p>
        </w:tc>
        <w:tc>
          <w:tcPr>
            <w:tcW w:w="1122" w:type="dxa"/>
            <w:vMerge/>
            <w:shd w:val="clear" w:color="auto" w:fill="A8D08D" w:themeFill="accent6" w:themeFillTint="99"/>
          </w:tcPr>
          <w:p w14:paraId="0CB75A9C" w14:textId="34AE4561" w:rsidR="00DE17CE" w:rsidRPr="009F21EB" w:rsidRDefault="00DE17CE" w:rsidP="009C4C26">
            <w:pPr>
              <w:pStyle w:val="TableParagraph"/>
              <w:ind w:left="14"/>
              <w:rPr>
                <w:sz w:val="16"/>
                <w:szCs w:val="16"/>
              </w:rPr>
            </w:pPr>
          </w:p>
        </w:tc>
        <w:tc>
          <w:tcPr>
            <w:tcW w:w="683" w:type="dxa"/>
            <w:vMerge/>
            <w:shd w:val="clear" w:color="auto" w:fill="auto"/>
          </w:tcPr>
          <w:p w14:paraId="711BBCDB" w14:textId="77777777" w:rsidR="00DE17CE" w:rsidRPr="009F21EB" w:rsidRDefault="00DE17CE" w:rsidP="009C4C26">
            <w:pPr>
              <w:pStyle w:val="TableParagraph"/>
              <w:rPr>
                <w:sz w:val="16"/>
                <w:szCs w:val="16"/>
              </w:rPr>
            </w:pPr>
          </w:p>
        </w:tc>
        <w:tc>
          <w:tcPr>
            <w:tcW w:w="683" w:type="dxa"/>
            <w:vMerge/>
            <w:shd w:val="clear" w:color="auto" w:fill="auto"/>
          </w:tcPr>
          <w:p w14:paraId="50290183" w14:textId="77777777" w:rsidR="00DE17CE" w:rsidRPr="009F21EB" w:rsidRDefault="00DE17CE" w:rsidP="009C4C26">
            <w:pPr>
              <w:pStyle w:val="TableParagraph"/>
              <w:rPr>
                <w:sz w:val="16"/>
                <w:szCs w:val="16"/>
              </w:rPr>
            </w:pPr>
          </w:p>
        </w:tc>
        <w:tc>
          <w:tcPr>
            <w:tcW w:w="902" w:type="dxa"/>
            <w:vMerge/>
            <w:shd w:val="clear" w:color="auto" w:fill="auto"/>
          </w:tcPr>
          <w:p w14:paraId="502BE46B" w14:textId="77777777" w:rsidR="00DE17CE" w:rsidRPr="009F21EB" w:rsidRDefault="00DE17CE" w:rsidP="009C4C26">
            <w:pPr>
              <w:pStyle w:val="TableParagraph"/>
              <w:rPr>
                <w:sz w:val="16"/>
                <w:szCs w:val="16"/>
              </w:rPr>
            </w:pPr>
          </w:p>
        </w:tc>
      </w:tr>
      <w:tr w:rsidR="009F21EB" w:rsidRPr="009F21EB" w14:paraId="53B4DAF9" w14:textId="77777777" w:rsidTr="00AD72D0">
        <w:trPr>
          <w:trHeight w:val="337"/>
        </w:trPr>
        <w:tc>
          <w:tcPr>
            <w:tcW w:w="682" w:type="dxa"/>
            <w:vMerge/>
            <w:tcBorders>
              <w:top w:val="nil"/>
              <w:bottom w:val="nil"/>
            </w:tcBorders>
            <w:shd w:val="clear" w:color="auto" w:fill="auto"/>
          </w:tcPr>
          <w:p w14:paraId="717ADD8A" w14:textId="77777777" w:rsidR="00DE17CE" w:rsidRPr="009F21EB" w:rsidRDefault="00DE17CE" w:rsidP="009C4C26">
            <w:pPr>
              <w:rPr>
                <w:sz w:val="16"/>
                <w:szCs w:val="16"/>
              </w:rPr>
            </w:pPr>
          </w:p>
        </w:tc>
        <w:tc>
          <w:tcPr>
            <w:tcW w:w="683" w:type="dxa"/>
            <w:vMerge/>
            <w:shd w:val="clear" w:color="auto" w:fill="auto"/>
          </w:tcPr>
          <w:p w14:paraId="1191EBE0" w14:textId="77777777" w:rsidR="00DE17CE" w:rsidRPr="009F21EB" w:rsidRDefault="00DE17CE" w:rsidP="009C4C26">
            <w:pPr>
              <w:rPr>
                <w:sz w:val="16"/>
                <w:szCs w:val="16"/>
              </w:rPr>
            </w:pPr>
          </w:p>
        </w:tc>
        <w:tc>
          <w:tcPr>
            <w:tcW w:w="683" w:type="dxa"/>
            <w:vMerge/>
            <w:shd w:val="clear" w:color="auto" w:fill="auto"/>
          </w:tcPr>
          <w:p w14:paraId="2612A3DA" w14:textId="77777777" w:rsidR="00DE17CE" w:rsidRPr="009F21EB" w:rsidRDefault="00DE17CE" w:rsidP="009C4C26">
            <w:pPr>
              <w:rPr>
                <w:sz w:val="16"/>
                <w:szCs w:val="16"/>
              </w:rPr>
            </w:pPr>
          </w:p>
        </w:tc>
        <w:tc>
          <w:tcPr>
            <w:tcW w:w="682" w:type="dxa"/>
            <w:vMerge/>
            <w:shd w:val="clear" w:color="auto" w:fill="auto"/>
          </w:tcPr>
          <w:p w14:paraId="3424B3DE" w14:textId="77777777" w:rsidR="00DE17CE" w:rsidRPr="009F21EB" w:rsidRDefault="00DE17CE" w:rsidP="009C4C26">
            <w:pPr>
              <w:rPr>
                <w:sz w:val="16"/>
                <w:szCs w:val="16"/>
              </w:rPr>
            </w:pPr>
          </w:p>
        </w:tc>
        <w:tc>
          <w:tcPr>
            <w:tcW w:w="683" w:type="dxa"/>
            <w:vMerge/>
            <w:shd w:val="clear" w:color="auto" w:fill="auto"/>
          </w:tcPr>
          <w:p w14:paraId="7F152509" w14:textId="77777777" w:rsidR="00DE17CE" w:rsidRPr="009F21EB" w:rsidRDefault="00DE17CE" w:rsidP="009C4C26">
            <w:pPr>
              <w:pStyle w:val="TableParagraph"/>
              <w:rPr>
                <w:sz w:val="16"/>
                <w:szCs w:val="16"/>
              </w:rPr>
            </w:pPr>
          </w:p>
        </w:tc>
        <w:tc>
          <w:tcPr>
            <w:tcW w:w="982" w:type="dxa"/>
            <w:vMerge/>
            <w:shd w:val="clear" w:color="auto" w:fill="auto"/>
          </w:tcPr>
          <w:p w14:paraId="693ABEDB" w14:textId="77777777" w:rsidR="00DE17CE" w:rsidRPr="009F21EB" w:rsidRDefault="00DE17CE" w:rsidP="009C4C26">
            <w:pPr>
              <w:rPr>
                <w:sz w:val="16"/>
                <w:szCs w:val="16"/>
              </w:rPr>
            </w:pPr>
          </w:p>
        </w:tc>
        <w:tc>
          <w:tcPr>
            <w:tcW w:w="683" w:type="dxa"/>
            <w:vMerge/>
            <w:shd w:val="clear" w:color="auto" w:fill="auto"/>
          </w:tcPr>
          <w:p w14:paraId="0DB8C9AE" w14:textId="77777777" w:rsidR="00DE17CE" w:rsidRPr="009F21EB" w:rsidRDefault="00DE17CE" w:rsidP="009C4C26">
            <w:pPr>
              <w:rPr>
                <w:sz w:val="16"/>
                <w:szCs w:val="16"/>
              </w:rPr>
            </w:pPr>
          </w:p>
        </w:tc>
        <w:tc>
          <w:tcPr>
            <w:tcW w:w="682" w:type="dxa"/>
            <w:vMerge/>
            <w:shd w:val="clear" w:color="auto" w:fill="auto"/>
          </w:tcPr>
          <w:p w14:paraId="051DBDD4" w14:textId="77777777" w:rsidR="00DE17CE" w:rsidRPr="009F21EB" w:rsidRDefault="00DE17CE" w:rsidP="009C4C26">
            <w:pPr>
              <w:rPr>
                <w:sz w:val="16"/>
                <w:szCs w:val="16"/>
              </w:rPr>
            </w:pPr>
          </w:p>
        </w:tc>
        <w:tc>
          <w:tcPr>
            <w:tcW w:w="683" w:type="dxa"/>
            <w:vMerge/>
            <w:shd w:val="clear" w:color="auto" w:fill="auto"/>
          </w:tcPr>
          <w:p w14:paraId="61082888" w14:textId="77777777" w:rsidR="00DE17CE" w:rsidRPr="009F21EB" w:rsidRDefault="00DE17CE" w:rsidP="009C4C26">
            <w:pPr>
              <w:rPr>
                <w:sz w:val="16"/>
                <w:szCs w:val="16"/>
              </w:rPr>
            </w:pPr>
          </w:p>
        </w:tc>
        <w:tc>
          <w:tcPr>
            <w:tcW w:w="683" w:type="dxa"/>
            <w:vMerge/>
            <w:shd w:val="clear" w:color="auto" w:fill="auto"/>
          </w:tcPr>
          <w:p w14:paraId="1107E44B" w14:textId="77777777" w:rsidR="00DE17CE" w:rsidRPr="009F21EB" w:rsidRDefault="00DE17CE" w:rsidP="009C4C26">
            <w:pPr>
              <w:rPr>
                <w:sz w:val="16"/>
                <w:szCs w:val="16"/>
              </w:rPr>
            </w:pPr>
          </w:p>
        </w:tc>
        <w:tc>
          <w:tcPr>
            <w:tcW w:w="682" w:type="dxa"/>
            <w:vMerge/>
            <w:shd w:val="clear" w:color="auto" w:fill="auto"/>
          </w:tcPr>
          <w:p w14:paraId="76CDC086" w14:textId="77777777" w:rsidR="00DE17CE" w:rsidRPr="009F21EB" w:rsidRDefault="00DE17CE" w:rsidP="009C4C26">
            <w:pPr>
              <w:rPr>
                <w:sz w:val="16"/>
                <w:szCs w:val="16"/>
              </w:rPr>
            </w:pPr>
          </w:p>
        </w:tc>
        <w:tc>
          <w:tcPr>
            <w:tcW w:w="840" w:type="dxa"/>
            <w:shd w:val="clear" w:color="auto" w:fill="auto"/>
          </w:tcPr>
          <w:p w14:paraId="4E5FC61F" w14:textId="77777777" w:rsidR="00DE17CE" w:rsidRPr="009F21EB" w:rsidRDefault="00DE17CE" w:rsidP="009C4C26">
            <w:pPr>
              <w:pStyle w:val="TableParagraph"/>
              <w:ind w:left="73" w:right="19" w:firstLine="144"/>
              <w:rPr>
                <w:sz w:val="16"/>
                <w:szCs w:val="16"/>
              </w:rPr>
            </w:pPr>
            <w:proofErr w:type="spellStart"/>
            <w:r w:rsidRPr="009F21EB">
              <w:rPr>
                <w:sz w:val="16"/>
                <w:szCs w:val="16"/>
              </w:rPr>
              <w:t>compoziția</w:t>
            </w:r>
            <w:proofErr w:type="spellEnd"/>
            <w:r w:rsidRPr="009F21EB">
              <w:rPr>
                <w:spacing w:val="-7"/>
                <w:sz w:val="16"/>
                <w:szCs w:val="16"/>
              </w:rPr>
              <w:t xml:space="preserve"> </w:t>
            </w:r>
            <w:proofErr w:type="spellStart"/>
            <w:r w:rsidRPr="009F21EB">
              <w:rPr>
                <w:sz w:val="16"/>
                <w:szCs w:val="16"/>
              </w:rPr>
              <w:t>stratului</w:t>
            </w:r>
            <w:proofErr w:type="spellEnd"/>
            <w:r w:rsidRPr="009F21EB">
              <w:rPr>
                <w:spacing w:val="40"/>
                <w:sz w:val="16"/>
                <w:szCs w:val="16"/>
              </w:rPr>
              <w:t xml:space="preserve"> </w:t>
            </w:r>
            <w:proofErr w:type="spellStart"/>
            <w:proofErr w:type="gramStart"/>
            <w:r w:rsidRPr="009F21EB">
              <w:rPr>
                <w:sz w:val="16"/>
                <w:szCs w:val="16"/>
              </w:rPr>
              <w:t>ierbos</w:t>
            </w:r>
            <w:proofErr w:type="spellEnd"/>
            <w:r w:rsidRPr="009F21EB">
              <w:rPr>
                <w:sz w:val="16"/>
                <w:szCs w:val="16"/>
              </w:rPr>
              <w:t>(</w:t>
            </w:r>
            <w:proofErr w:type="spellStart"/>
            <w:proofErr w:type="gramEnd"/>
            <w:r w:rsidRPr="009F21EB">
              <w:rPr>
                <w:sz w:val="16"/>
                <w:szCs w:val="16"/>
              </w:rPr>
              <w:t>specii</w:t>
            </w:r>
            <w:proofErr w:type="spellEnd"/>
            <w:r w:rsidRPr="009F21EB">
              <w:rPr>
                <w:spacing w:val="-7"/>
                <w:sz w:val="16"/>
                <w:szCs w:val="16"/>
              </w:rPr>
              <w:t xml:space="preserve"> </w:t>
            </w:r>
            <w:proofErr w:type="spellStart"/>
            <w:r w:rsidRPr="009F21EB">
              <w:rPr>
                <w:sz w:val="16"/>
                <w:szCs w:val="16"/>
              </w:rPr>
              <w:t>caracteristice</w:t>
            </w:r>
            <w:proofErr w:type="spellEnd"/>
          </w:p>
        </w:tc>
        <w:tc>
          <w:tcPr>
            <w:tcW w:w="683" w:type="dxa"/>
            <w:shd w:val="clear" w:color="auto" w:fill="auto"/>
          </w:tcPr>
          <w:p w14:paraId="4B406D66" w14:textId="77777777" w:rsidR="00DE17CE" w:rsidRPr="009F21EB" w:rsidRDefault="00DE17CE" w:rsidP="009C4C26">
            <w:pPr>
              <w:pStyle w:val="TableParagraph"/>
              <w:ind w:left="36" w:firstLine="139"/>
              <w:rPr>
                <w:sz w:val="16"/>
                <w:szCs w:val="16"/>
              </w:rPr>
            </w:pPr>
            <w:proofErr w:type="spellStart"/>
            <w:r w:rsidRPr="009F21EB">
              <w:rPr>
                <w:spacing w:val="-2"/>
                <w:sz w:val="16"/>
                <w:szCs w:val="16"/>
              </w:rPr>
              <w:t>număr</w:t>
            </w:r>
            <w:proofErr w:type="spellEnd"/>
            <w:r w:rsidRPr="009F21EB">
              <w:rPr>
                <w:spacing w:val="40"/>
                <w:sz w:val="16"/>
                <w:szCs w:val="16"/>
              </w:rPr>
              <w:t xml:space="preserve"> </w:t>
            </w:r>
            <w:proofErr w:type="spellStart"/>
            <w:r w:rsidRPr="009F21EB">
              <w:rPr>
                <w:spacing w:val="-2"/>
                <w:sz w:val="16"/>
                <w:szCs w:val="16"/>
              </w:rPr>
              <w:t>specii</w:t>
            </w:r>
            <w:proofErr w:type="spellEnd"/>
            <w:r w:rsidRPr="009F21EB">
              <w:rPr>
                <w:spacing w:val="-2"/>
                <w:sz w:val="16"/>
                <w:szCs w:val="16"/>
              </w:rPr>
              <w:t>/500mp</w:t>
            </w:r>
          </w:p>
        </w:tc>
        <w:tc>
          <w:tcPr>
            <w:tcW w:w="683" w:type="dxa"/>
            <w:shd w:val="clear" w:color="auto" w:fill="auto"/>
          </w:tcPr>
          <w:p w14:paraId="01B1CF9B" w14:textId="77777777" w:rsidR="00DE17CE" w:rsidRPr="009F21EB" w:rsidRDefault="00DE17CE" w:rsidP="009C4C26">
            <w:pPr>
              <w:pStyle w:val="TableParagraph"/>
              <w:rPr>
                <w:sz w:val="16"/>
                <w:szCs w:val="16"/>
              </w:rPr>
            </w:pPr>
          </w:p>
        </w:tc>
        <w:tc>
          <w:tcPr>
            <w:tcW w:w="682" w:type="dxa"/>
            <w:shd w:val="clear" w:color="auto" w:fill="auto"/>
          </w:tcPr>
          <w:p w14:paraId="1D760FDA" w14:textId="77777777" w:rsidR="00DE17CE" w:rsidRPr="009F21EB" w:rsidRDefault="00DE17CE" w:rsidP="009C4C26">
            <w:pPr>
              <w:pStyle w:val="TableParagraph"/>
              <w:rPr>
                <w:sz w:val="16"/>
                <w:szCs w:val="16"/>
              </w:rPr>
            </w:pPr>
          </w:p>
        </w:tc>
        <w:tc>
          <w:tcPr>
            <w:tcW w:w="645" w:type="dxa"/>
            <w:shd w:val="clear" w:color="auto" w:fill="auto"/>
          </w:tcPr>
          <w:p w14:paraId="554AEDEC" w14:textId="77777777" w:rsidR="00DE17CE" w:rsidRPr="009F21EB" w:rsidRDefault="00DE17CE" w:rsidP="009C4C26">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3</w:t>
            </w:r>
          </w:p>
        </w:tc>
        <w:tc>
          <w:tcPr>
            <w:tcW w:w="954" w:type="dxa"/>
            <w:shd w:val="clear" w:color="auto" w:fill="auto"/>
          </w:tcPr>
          <w:p w14:paraId="36964B67" w14:textId="47F1B1EC" w:rsidR="00DE17CE" w:rsidRPr="009F21EB" w:rsidRDefault="00DE17CE" w:rsidP="009C4C26">
            <w:pPr>
              <w:pStyle w:val="TableParagraph"/>
              <w:ind w:right="1"/>
              <w:jc w:val="center"/>
              <w:rPr>
                <w:sz w:val="16"/>
                <w:szCs w:val="16"/>
              </w:rPr>
            </w:pPr>
            <w:r w:rsidRPr="009F21EB">
              <w:rPr>
                <w:sz w:val="16"/>
                <w:szCs w:val="16"/>
              </w:rPr>
              <w:t>nu</w:t>
            </w:r>
          </w:p>
        </w:tc>
        <w:tc>
          <w:tcPr>
            <w:tcW w:w="1122" w:type="dxa"/>
            <w:vMerge/>
            <w:shd w:val="clear" w:color="auto" w:fill="A8D08D" w:themeFill="accent6" w:themeFillTint="99"/>
          </w:tcPr>
          <w:p w14:paraId="3ED79200" w14:textId="0468E13A" w:rsidR="00DE17CE" w:rsidRPr="009F21EB" w:rsidRDefault="00DE17CE" w:rsidP="009C4C26">
            <w:pPr>
              <w:pStyle w:val="TableParagraph"/>
              <w:ind w:left="14"/>
              <w:rPr>
                <w:sz w:val="16"/>
                <w:szCs w:val="16"/>
              </w:rPr>
            </w:pPr>
          </w:p>
        </w:tc>
        <w:tc>
          <w:tcPr>
            <w:tcW w:w="683" w:type="dxa"/>
            <w:vMerge/>
            <w:shd w:val="clear" w:color="auto" w:fill="auto"/>
          </w:tcPr>
          <w:p w14:paraId="6F08CCD5" w14:textId="77777777" w:rsidR="00DE17CE" w:rsidRPr="009F21EB" w:rsidRDefault="00DE17CE" w:rsidP="009C4C26">
            <w:pPr>
              <w:pStyle w:val="TableParagraph"/>
              <w:rPr>
                <w:sz w:val="16"/>
                <w:szCs w:val="16"/>
              </w:rPr>
            </w:pPr>
          </w:p>
        </w:tc>
        <w:tc>
          <w:tcPr>
            <w:tcW w:w="683" w:type="dxa"/>
            <w:vMerge/>
            <w:shd w:val="clear" w:color="auto" w:fill="auto"/>
          </w:tcPr>
          <w:p w14:paraId="3FA7087B" w14:textId="77777777" w:rsidR="00DE17CE" w:rsidRPr="009F21EB" w:rsidRDefault="00DE17CE" w:rsidP="009C4C26">
            <w:pPr>
              <w:pStyle w:val="TableParagraph"/>
              <w:rPr>
                <w:sz w:val="16"/>
                <w:szCs w:val="16"/>
              </w:rPr>
            </w:pPr>
          </w:p>
        </w:tc>
        <w:tc>
          <w:tcPr>
            <w:tcW w:w="902" w:type="dxa"/>
            <w:vMerge/>
            <w:shd w:val="clear" w:color="auto" w:fill="auto"/>
          </w:tcPr>
          <w:p w14:paraId="05FD2F54" w14:textId="77777777" w:rsidR="00DE17CE" w:rsidRPr="009F21EB" w:rsidRDefault="00DE17CE" w:rsidP="009C4C26">
            <w:pPr>
              <w:pStyle w:val="TableParagraph"/>
              <w:rPr>
                <w:sz w:val="16"/>
                <w:szCs w:val="16"/>
              </w:rPr>
            </w:pPr>
          </w:p>
        </w:tc>
      </w:tr>
      <w:tr w:rsidR="009F21EB" w:rsidRPr="009F21EB" w14:paraId="2903F21B" w14:textId="77777777" w:rsidTr="00AD72D0">
        <w:trPr>
          <w:trHeight w:val="338"/>
        </w:trPr>
        <w:tc>
          <w:tcPr>
            <w:tcW w:w="682" w:type="dxa"/>
            <w:vMerge/>
            <w:tcBorders>
              <w:top w:val="nil"/>
              <w:bottom w:val="nil"/>
            </w:tcBorders>
            <w:shd w:val="clear" w:color="auto" w:fill="auto"/>
          </w:tcPr>
          <w:p w14:paraId="5C416031" w14:textId="77777777" w:rsidR="00DE17CE" w:rsidRPr="009F21EB" w:rsidRDefault="00DE17CE" w:rsidP="009C4C26">
            <w:pPr>
              <w:rPr>
                <w:sz w:val="16"/>
                <w:szCs w:val="16"/>
              </w:rPr>
            </w:pPr>
          </w:p>
        </w:tc>
        <w:tc>
          <w:tcPr>
            <w:tcW w:w="683" w:type="dxa"/>
            <w:vMerge/>
            <w:shd w:val="clear" w:color="auto" w:fill="auto"/>
          </w:tcPr>
          <w:p w14:paraId="53141A8E" w14:textId="77777777" w:rsidR="00DE17CE" w:rsidRPr="009F21EB" w:rsidRDefault="00DE17CE" w:rsidP="009C4C26">
            <w:pPr>
              <w:rPr>
                <w:sz w:val="16"/>
                <w:szCs w:val="16"/>
              </w:rPr>
            </w:pPr>
          </w:p>
        </w:tc>
        <w:tc>
          <w:tcPr>
            <w:tcW w:w="683" w:type="dxa"/>
            <w:vMerge/>
            <w:shd w:val="clear" w:color="auto" w:fill="auto"/>
          </w:tcPr>
          <w:p w14:paraId="454BA2DC" w14:textId="77777777" w:rsidR="00DE17CE" w:rsidRPr="009F21EB" w:rsidRDefault="00DE17CE" w:rsidP="009C4C26">
            <w:pPr>
              <w:rPr>
                <w:sz w:val="16"/>
                <w:szCs w:val="16"/>
              </w:rPr>
            </w:pPr>
          </w:p>
        </w:tc>
        <w:tc>
          <w:tcPr>
            <w:tcW w:w="682" w:type="dxa"/>
            <w:vMerge/>
            <w:shd w:val="clear" w:color="auto" w:fill="auto"/>
          </w:tcPr>
          <w:p w14:paraId="01B3B3A2" w14:textId="77777777" w:rsidR="00DE17CE" w:rsidRPr="009F21EB" w:rsidRDefault="00DE17CE" w:rsidP="009C4C26">
            <w:pPr>
              <w:rPr>
                <w:sz w:val="16"/>
                <w:szCs w:val="16"/>
              </w:rPr>
            </w:pPr>
          </w:p>
        </w:tc>
        <w:tc>
          <w:tcPr>
            <w:tcW w:w="683" w:type="dxa"/>
            <w:vMerge/>
            <w:shd w:val="clear" w:color="auto" w:fill="auto"/>
          </w:tcPr>
          <w:p w14:paraId="65FEFBEE" w14:textId="77777777" w:rsidR="00DE17CE" w:rsidRPr="009F21EB" w:rsidRDefault="00DE17CE" w:rsidP="009C4C26">
            <w:pPr>
              <w:pStyle w:val="TableParagraph"/>
              <w:rPr>
                <w:sz w:val="16"/>
                <w:szCs w:val="16"/>
              </w:rPr>
            </w:pPr>
          </w:p>
        </w:tc>
        <w:tc>
          <w:tcPr>
            <w:tcW w:w="982" w:type="dxa"/>
            <w:vMerge/>
            <w:shd w:val="clear" w:color="auto" w:fill="auto"/>
          </w:tcPr>
          <w:p w14:paraId="0213CE81" w14:textId="77777777" w:rsidR="00DE17CE" w:rsidRPr="009F21EB" w:rsidRDefault="00DE17CE" w:rsidP="009C4C26">
            <w:pPr>
              <w:rPr>
                <w:sz w:val="16"/>
                <w:szCs w:val="16"/>
              </w:rPr>
            </w:pPr>
          </w:p>
        </w:tc>
        <w:tc>
          <w:tcPr>
            <w:tcW w:w="683" w:type="dxa"/>
            <w:vMerge/>
            <w:shd w:val="clear" w:color="auto" w:fill="auto"/>
          </w:tcPr>
          <w:p w14:paraId="4CE5EAB4" w14:textId="77777777" w:rsidR="00DE17CE" w:rsidRPr="009F21EB" w:rsidRDefault="00DE17CE" w:rsidP="009C4C26">
            <w:pPr>
              <w:rPr>
                <w:sz w:val="16"/>
                <w:szCs w:val="16"/>
              </w:rPr>
            </w:pPr>
          </w:p>
        </w:tc>
        <w:tc>
          <w:tcPr>
            <w:tcW w:w="682" w:type="dxa"/>
            <w:vMerge/>
            <w:shd w:val="clear" w:color="auto" w:fill="auto"/>
          </w:tcPr>
          <w:p w14:paraId="2B69CBF1" w14:textId="77777777" w:rsidR="00DE17CE" w:rsidRPr="009F21EB" w:rsidRDefault="00DE17CE" w:rsidP="009C4C26">
            <w:pPr>
              <w:rPr>
                <w:sz w:val="16"/>
                <w:szCs w:val="16"/>
              </w:rPr>
            </w:pPr>
          </w:p>
        </w:tc>
        <w:tc>
          <w:tcPr>
            <w:tcW w:w="683" w:type="dxa"/>
            <w:vMerge/>
            <w:shd w:val="clear" w:color="auto" w:fill="auto"/>
          </w:tcPr>
          <w:p w14:paraId="14C1B126" w14:textId="77777777" w:rsidR="00DE17CE" w:rsidRPr="009F21EB" w:rsidRDefault="00DE17CE" w:rsidP="009C4C26">
            <w:pPr>
              <w:rPr>
                <w:sz w:val="16"/>
                <w:szCs w:val="16"/>
              </w:rPr>
            </w:pPr>
          </w:p>
        </w:tc>
        <w:tc>
          <w:tcPr>
            <w:tcW w:w="683" w:type="dxa"/>
            <w:vMerge/>
            <w:shd w:val="clear" w:color="auto" w:fill="auto"/>
          </w:tcPr>
          <w:p w14:paraId="65B5B50D" w14:textId="77777777" w:rsidR="00DE17CE" w:rsidRPr="009F21EB" w:rsidRDefault="00DE17CE" w:rsidP="009C4C26">
            <w:pPr>
              <w:rPr>
                <w:sz w:val="16"/>
                <w:szCs w:val="16"/>
              </w:rPr>
            </w:pPr>
          </w:p>
        </w:tc>
        <w:tc>
          <w:tcPr>
            <w:tcW w:w="682" w:type="dxa"/>
            <w:vMerge/>
            <w:shd w:val="clear" w:color="auto" w:fill="auto"/>
          </w:tcPr>
          <w:p w14:paraId="06EFA10C" w14:textId="77777777" w:rsidR="00DE17CE" w:rsidRPr="009F21EB" w:rsidRDefault="00DE17CE" w:rsidP="009C4C26">
            <w:pPr>
              <w:rPr>
                <w:sz w:val="16"/>
                <w:szCs w:val="16"/>
              </w:rPr>
            </w:pPr>
          </w:p>
        </w:tc>
        <w:tc>
          <w:tcPr>
            <w:tcW w:w="840" w:type="dxa"/>
            <w:shd w:val="clear" w:color="auto" w:fill="auto"/>
          </w:tcPr>
          <w:p w14:paraId="3201FD5C" w14:textId="77777777" w:rsidR="00DE17CE" w:rsidRPr="009F21EB" w:rsidRDefault="00DE17CE" w:rsidP="009C4C26">
            <w:pPr>
              <w:pStyle w:val="TableParagraph"/>
              <w:ind w:left="2"/>
              <w:jc w:val="center"/>
              <w:rPr>
                <w:sz w:val="16"/>
                <w:szCs w:val="16"/>
              </w:rPr>
            </w:pPr>
            <w:proofErr w:type="spellStart"/>
            <w:r w:rsidRPr="009F21EB">
              <w:rPr>
                <w:w w:val="90"/>
                <w:sz w:val="16"/>
                <w:szCs w:val="16"/>
              </w:rPr>
              <w:t>abundența</w:t>
            </w:r>
            <w:proofErr w:type="spellEnd"/>
            <w:r w:rsidRPr="009F21EB">
              <w:rPr>
                <w:spacing w:val="4"/>
                <w:sz w:val="16"/>
                <w:szCs w:val="16"/>
              </w:rPr>
              <w:t xml:space="preserve"> </w:t>
            </w:r>
            <w:proofErr w:type="spellStart"/>
            <w:r w:rsidRPr="009F21EB">
              <w:rPr>
                <w:w w:val="90"/>
                <w:sz w:val="16"/>
                <w:szCs w:val="16"/>
              </w:rPr>
              <w:t>speciilor</w:t>
            </w:r>
            <w:proofErr w:type="spellEnd"/>
            <w:r w:rsidRPr="009F21EB">
              <w:rPr>
                <w:spacing w:val="6"/>
                <w:sz w:val="16"/>
                <w:szCs w:val="16"/>
              </w:rPr>
              <w:t xml:space="preserve"> </w:t>
            </w:r>
            <w:proofErr w:type="spellStart"/>
            <w:r w:rsidRPr="009F21EB">
              <w:rPr>
                <w:spacing w:val="-2"/>
                <w:w w:val="90"/>
                <w:sz w:val="16"/>
                <w:szCs w:val="16"/>
              </w:rPr>
              <w:t>alohtone</w:t>
            </w:r>
            <w:proofErr w:type="spellEnd"/>
          </w:p>
          <w:p w14:paraId="11618E83" w14:textId="77777777" w:rsidR="00DE17CE" w:rsidRPr="009F21EB" w:rsidRDefault="00DE17CE" w:rsidP="009C4C26">
            <w:pPr>
              <w:pStyle w:val="TableParagraph"/>
              <w:ind w:left="70" w:right="70"/>
              <w:jc w:val="center"/>
              <w:rPr>
                <w:sz w:val="16"/>
                <w:szCs w:val="16"/>
              </w:rPr>
            </w:pPr>
            <w:r w:rsidRPr="009F21EB">
              <w:rPr>
                <w:spacing w:val="-2"/>
                <w:w w:val="90"/>
                <w:sz w:val="16"/>
                <w:szCs w:val="16"/>
              </w:rPr>
              <w:t>(</w:t>
            </w:r>
            <w:proofErr w:type="spellStart"/>
            <w:r w:rsidRPr="009F21EB">
              <w:rPr>
                <w:spacing w:val="-2"/>
                <w:w w:val="90"/>
                <w:sz w:val="16"/>
                <w:szCs w:val="16"/>
              </w:rPr>
              <w:t>invazive</w:t>
            </w:r>
            <w:proofErr w:type="spellEnd"/>
            <w:r w:rsidRPr="009F21EB">
              <w:rPr>
                <w:spacing w:val="-5"/>
                <w:sz w:val="16"/>
                <w:szCs w:val="16"/>
              </w:rPr>
              <w:t xml:space="preserve"> </w:t>
            </w:r>
            <w:proofErr w:type="spellStart"/>
            <w:r w:rsidRPr="009F21EB">
              <w:rPr>
                <w:spacing w:val="-2"/>
                <w:w w:val="90"/>
                <w:sz w:val="16"/>
                <w:szCs w:val="16"/>
              </w:rPr>
              <w:t>și</w:t>
            </w:r>
            <w:proofErr w:type="spellEnd"/>
            <w:r w:rsidRPr="009F21EB">
              <w:rPr>
                <w:spacing w:val="-4"/>
                <w:sz w:val="16"/>
                <w:szCs w:val="16"/>
              </w:rPr>
              <w:t xml:space="preserve"> </w:t>
            </w:r>
            <w:proofErr w:type="spellStart"/>
            <w:r w:rsidRPr="009F21EB">
              <w:rPr>
                <w:spacing w:val="-2"/>
                <w:w w:val="90"/>
                <w:sz w:val="16"/>
                <w:szCs w:val="16"/>
              </w:rPr>
              <w:t>potențial</w:t>
            </w:r>
            <w:proofErr w:type="spellEnd"/>
            <w:r w:rsidRPr="009F21EB">
              <w:rPr>
                <w:spacing w:val="40"/>
                <w:sz w:val="16"/>
                <w:szCs w:val="16"/>
              </w:rPr>
              <w:t xml:space="preserve"> </w:t>
            </w:r>
            <w:proofErr w:type="spellStart"/>
            <w:r w:rsidRPr="009F21EB">
              <w:rPr>
                <w:spacing w:val="-2"/>
                <w:sz w:val="16"/>
                <w:szCs w:val="16"/>
              </w:rPr>
              <w:t>invazive</w:t>
            </w:r>
            <w:proofErr w:type="spellEnd"/>
            <w:r w:rsidRPr="009F21EB">
              <w:rPr>
                <w:spacing w:val="-2"/>
                <w:sz w:val="16"/>
                <w:szCs w:val="16"/>
              </w:rPr>
              <w:t>)</w:t>
            </w:r>
          </w:p>
        </w:tc>
        <w:tc>
          <w:tcPr>
            <w:tcW w:w="683" w:type="dxa"/>
            <w:shd w:val="clear" w:color="auto" w:fill="auto"/>
          </w:tcPr>
          <w:p w14:paraId="66A4F421" w14:textId="77777777" w:rsidR="00DE17CE" w:rsidRPr="009F21EB" w:rsidRDefault="00DE17CE" w:rsidP="009C4C26">
            <w:pPr>
              <w:pStyle w:val="TableParagraph"/>
              <w:ind w:left="281" w:right="39" w:hanging="243"/>
              <w:rPr>
                <w:sz w:val="16"/>
                <w:szCs w:val="16"/>
              </w:rPr>
            </w:pPr>
            <w:r w:rsidRPr="009F21EB">
              <w:rPr>
                <w:spacing w:val="-2"/>
                <w:sz w:val="16"/>
                <w:szCs w:val="16"/>
              </w:rPr>
              <w:t>%</w:t>
            </w:r>
            <w:proofErr w:type="spellStart"/>
            <w:r w:rsidRPr="009F21EB">
              <w:rPr>
                <w:spacing w:val="-2"/>
                <w:sz w:val="16"/>
                <w:szCs w:val="16"/>
              </w:rPr>
              <w:t>acoperire</w:t>
            </w:r>
            <w:proofErr w:type="spellEnd"/>
            <w:r w:rsidRPr="009F21EB">
              <w:rPr>
                <w:spacing w:val="-2"/>
                <w:sz w:val="16"/>
                <w:szCs w:val="16"/>
              </w:rPr>
              <w:t>/h</w:t>
            </w:r>
            <w:r w:rsidRPr="009F21EB">
              <w:rPr>
                <w:spacing w:val="40"/>
                <w:sz w:val="16"/>
                <w:szCs w:val="16"/>
              </w:rPr>
              <w:t xml:space="preserve"> </w:t>
            </w:r>
            <w:r w:rsidRPr="009F21EB">
              <w:rPr>
                <w:spacing w:val="-10"/>
                <w:sz w:val="16"/>
                <w:szCs w:val="16"/>
              </w:rPr>
              <w:t>a</w:t>
            </w:r>
          </w:p>
        </w:tc>
        <w:tc>
          <w:tcPr>
            <w:tcW w:w="683" w:type="dxa"/>
            <w:shd w:val="clear" w:color="auto" w:fill="auto"/>
          </w:tcPr>
          <w:p w14:paraId="61368D33" w14:textId="77777777" w:rsidR="00DE17CE" w:rsidRPr="009F21EB" w:rsidRDefault="00DE17CE" w:rsidP="009C4C26">
            <w:pPr>
              <w:pStyle w:val="TableParagraph"/>
              <w:rPr>
                <w:sz w:val="16"/>
                <w:szCs w:val="16"/>
              </w:rPr>
            </w:pPr>
          </w:p>
        </w:tc>
        <w:tc>
          <w:tcPr>
            <w:tcW w:w="682" w:type="dxa"/>
            <w:shd w:val="clear" w:color="auto" w:fill="auto"/>
          </w:tcPr>
          <w:p w14:paraId="04D3B6FF" w14:textId="77777777" w:rsidR="00DE17CE" w:rsidRPr="009F21EB" w:rsidRDefault="00DE17CE" w:rsidP="009C4C26">
            <w:pPr>
              <w:pStyle w:val="TableParagraph"/>
              <w:rPr>
                <w:sz w:val="16"/>
                <w:szCs w:val="16"/>
              </w:rPr>
            </w:pPr>
          </w:p>
        </w:tc>
        <w:tc>
          <w:tcPr>
            <w:tcW w:w="645" w:type="dxa"/>
            <w:shd w:val="clear" w:color="auto" w:fill="auto"/>
          </w:tcPr>
          <w:p w14:paraId="49200377" w14:textId="77777777" w:rsidR="00DE17CE" w:rsidRPr="009F21EB" w:rsidRDefault="00DE17CE" w:rsidP="009C4C26">
            <w:pPr>
              <w:pStyle w:val="TableParagraph"/>
              <w:ind w:right="1"/>
              <w:jc w:val="center"/>
              <w:rPr>
                <w:sz w:val="16"/>
                <w:szCs w:val="16"/>
              </w:rPr>
            </w:pPr>
            <w:proofErr w:type="spellStart"/>
            <w:r w:rsidRPr="009F21EB">
              <w:rPr>
                <w:sz w:val="16"/>
                <w:szCs w:val="16"/>
              </w:rPr>
              <w:t>mai</w:t>
            </w:r>
            <w:proofErr w:type="spellEnd"/>
            <w:r w:rsidRPr="009F21EB">
              <w:rPr>
                <w:spacing w:val="3"/>
                <w:sz w:val="16"/>
                <w:szCs w:val="16"/>
              </w:rPr>
              <w:t xml:space="preserve"> </w:t>
            </w:r>
            <w:proofErr w:type="spellStart"/>
            <w:r w:rsidRPr="009F21EB">
              <w:rPr>
                <w:sz w:val="16"/>
                <w:szCs w:val="16"/>
              </w:rPr>
              <w:t>putin</w:t>
            </w:r>
            <w:proofErr w:type="spellEnd"/>
            <w:r w:rsidRPr="009F21EB">
              <w:rPr>
                <w:spacing w:val="2"/>
                <w:sz w:val="16"/>
                <w:szCs w:val="16"/>
              </w:rPr>
              <w:t xml:space="preserve"> </w:t>
            </w:r>
            <w:r w:rsidRPr="009F21EB">
              <w:rPr>
                <w:sz w:val="16"/>
                <w:szCs w:val="16"/>
              </w:rPr>
              <w:t>de</w:t>
            </w:r>
            <w:r w:rsidRPr="009F21EB">
              <w:rPr>
                <w:spacing w:val="-1"/>
                <w:sz w:val="16"/>
                <w:szCs w:val="16"/>
              </w:rPr>
              <w:t xml:space="preserve"> </w:t>
            </w:r>
            <w:r w:rsidRPr="009F21EB">
              <w:rPr>
                <w:spacing w:val="-10"/>
                <w:sz w:val="16"/>
                <w:szCs w:val="16"/>
              </w:rPr>
              <w:t>1</w:t>
            </w:r>
          </w:p>
        </w:tc>
        <w:tc>
          <w:tcPr>
            <w:tcW w:w="954" w:type="dxa"/>
            <w:shd w:val="clear" w:color="auto" w:fill="auto"/>
          </w:tcPr>
          <w:p w14:paraId="6C31DA39" w14:textId="1EDD319A" w:rsidR="00DE17CE" w:rsidRPr="009F21EB" w:rsidRDefault="00DE17CE" w:rsidP="009C4C26">
            <w:pPr>
              <w:pStyle w:val="TableParagraph"/>
              <w:ind w:right="1"/>
              <w:jc w:val="center"/>
              <w:rPr>
                <w:sz w:val="16"/>
                <w:szCs w:val="16"/>
              </w:rPr>
            </w:pPr>
            <w:r w:rsidRPr="009F21EB">
              <w:rPr>
                <w:sz w:val="16"/>
                <w:szCs w:val="16"/>
              </w:rPr>
              <w:t>da</w:t>
            </w:r>
          </w:p>
        </w:tc>
        <w:tc>
          <w:tcPr>
            <w:tcW w:w="1122" w:type="dxa"/>
            <w:vMerge/>
            <w:shd w:val="clear" w:color="auto" w:fill="A8D08D" w:themeFill="accent6" w:themeFillTint="99"/>
          </w:tcPr>
          <w:p w14:paraId="4F8DAF6C" w14:textId="63515CBA" w:rsidR="00DE17CE" w:rsidRPr="009F21EB" w:rsidRDefault="00DE17CE" w:rsidP="009C4C26">
            <w:pPr>
              <w:pStyle w:val="TableParagraph"/>
              <w:ind w:left="14"/>
              <w:rPr>
                <w:sz w:val="16"/>
                <w:szCs w:val="16"/>
              </w:rPr>
            </w:pPr>
          </w:p>
        </w:tc>
        <w:tc>
          <w:tcPr>
            <w:tcW w:w="683" w:type="dxa"/>
            <w:vMerge/>
            <w:shd w:val="clear" w:color="auto" w:fill="auto"/>
          </w:tcPr>
          <w:p w14:paraId="098F9FAC" w14:textId="77777777" w:rsidR="00DE17CE" w:rsidRPr="009F21EB" w:rsidRDefault="00DE17CE" w:rsidP="009C4C26">
            <w:pPr>
              <w:pStyle w:val="TableParagraph"/>
              <w:rPr>
                <w:sz w:val="16"/>
                <w:szCs w:val="16"/>
              </w:rPr>
            </w:pPr>
          </w:p>
        </w:tc>
        <w:tc>
          <w:tcPr>
            <w:tcW w:w="683" w:type="dxa"/>
            <w:vMerge/>
            <w:shd w:val="clear" w:color="auto" w:fill="auto"/>
          </w:tcPr>
          <w:p w14:paraId="65ED505D" w14:textId="77777777" w:rsidR="00DE17CE" w:rsidRPr="009F21EB" w:rsidRDefault="00DE17CE" w:rsidP="009C4C26">
            <w:pPr>
              <w:pStyle w:val="TableParagraph"/>
              <w:rPr>
                <w:sz w:val="16"/>
                <w:szCs w:val="16"/>
              </w:rPr>
            </w:pPr>
          </w:p>
        </w:tc>
        <w:tc>
          <w:tcPr>
            <w:tcW w:w="902" w:type="dxa"/>
            <w:vMerge/>
            <w:shd w:val="clear" w:color="auto" w:fill="auto"/>
          </w:tcPr>
          <w:p w14:paraId="5C30F98B" w14:textId="77777777" w:rsidR="00DE17CE" w:rsidRPr="009F21EB" w:rsidRDefault="00DE17CE" w:rsidP="009C4C26">
            <w:pPr>
              <w:pStyle w:val="TableParagraph"/>
              <w:rPr>
                <w:sz w:val="16"/>
                <w:szCs w:val="16"/>
              </w:rPr>
            </w:pPr>
          </w:p>
        </w:tc>
      </w:tr>
      <w:tr w:rsidR="009F21EB" w:rsidRPr="009F21EB" w14:paraId="743E2AF1" w14:textId="77777777" w:rsidTr="00AD72D0">
        <w:trPr>
          <w:trHeight w:val="338"/>
        </w:trPr>
        <w:tc>
          <w:tcPr>
            <w:tcW w:w="682" w:type="dxa"/>
            <w:vMerge/>
            <w:tcBorders>
              <w:top w:val="nil"/>
              <w:bottom w:val="nil"/>
            </w:tcBorders>
            <w:shd w:val="clear" w:color="auto" w:fill="auto"/>
          </w:tcPr>
          <w:p w14:paraId="176BBD85" w14:textId="77777777" w:rsidR="00DE17CE" w:rsidRPr="009F21EB" w:rsidRDefault="00DE17CE" w:rsidP="009C4C26">
            <w:pPr>
              <w:rPr>
                <w:sz w:val="16"/>
                <w:szCs w:val="16"/>
              </w:rPr>
            </w:pPr>
          </w:p>
        </w:tc>
        <w:tc>
          <w:tcPr>
            <w:tcW w:w="683" w:type="dxa"/>
            <w:vMerge/>
            <w:shd w:val="clear" w:color="auto" w:fill="auto"/>
          </w:tcPr>
          <w:p w14:paraId="1B524447" w14:textId="77777777" w:rsidR="00DE17CE" w:rsidRPr="009F21EB" w:rsidRDefault="00DE17CE" w:rsidP="009C4C26">
            <w:pPr>
              <w:rPr>
                <w:sz w:val="16"/>
                <w:szCs w:val="16"/>
              </w:rPr>
            </w:pPr>
          </w:p>
        </w:tc>
        <w:tc>
          <w:tcPr>
            <w:tcW w:w="683" w:type="dxa"/>
            <w:vMerge/>
            <w:shd w:val="clear" w:color="auto" w:fill="auto"/>
          </w:tcPr>
          <w:p w14:paraId="3E120AAB" w14:textId="77777777" w:rsidR="00DE17CE" w:rsidRPr="009F21EB" w:rsidRDefault="00DE17CE" w:rsidP="009C4C26">
            <w:pPr>
              <w:rPr>
                <w:sz w:val="16"/>
                <w:szCs w:val="16"/>
              </w:rPr>
            </w:pPr>
          </w:p>
        </w:tc>
        <w:tc>
          <w:tcPr>
            <w:tcW w:w="682" w:type="dxa"/>
            <w:vMerge/>
            <w:shd w:val="clear" w:color="auto" w:fill="auto"/>
          </w:tcPr>
          <w:p w14:paraId="553028C6" w14:textId="77777777" w:rsidR="00DE17CE" w:rsidRPr="009F21EB" w:rsidRDefault="00DE17CE" w:rsidP="009C4C26">
            <w:pPr>
              <w:rPr>
                <w:sz w:val="16"/>
                <w:szCs w:val="16"/>
              </w:rPr>
            </w:pPr>
          </w:p>
        </w:tc>
        <w:tc>
          <w:tcPr>
            <w:tcW w:w="683" w:type="dxa"/>
            <w:vMerge/>
            <w:shd w:val="clear" w:color="auto" w:fill="auto"/>
          </w:tcPr>
          <w:p w14:paraId="339907ED" w14:textId="77777777" w:rsidR="00DE17CE" w:rsidRPr="009F21EB" w:rsidRDefault="00DE17CE" w:rsidP="009C4C26">
            <w:pPr>
              <w:pStyle w:val="TableParagraph"/>
              <w:rPr>
                <w:sz w:val="16"/>
                <w:szCs w:val="16"/>
              </w:rPr>
            </w:pPr>
          </w:p>
        </w:tc>
        <w:tc>
          <w:tcPr>
            <w:tcW w:w="982" w:type="dxa"/>
            <w:vMerge/>
            <w:shd w:val="clear" w:color="auto" w:fill="auto"/>
          </w:tcPr>
          <w:p w14:paraId="10D1DA54" w14:textId="77777777" w:rsidR="00DE17CE" w:rsidRPr="009F21EB" w:rsidRDefault="00DE17CE" w:rsidP="009C4C26">
            <w:pPr>
              <w:rPr>
                <w:sz w:val="16"/>
                <w:szCs w:val="16"/>
              </w:rPr>
            </w:pPr>
          </w:p>
        </w:tc>
        <w:tc>
          <w:tcPr>
            <w:tcW w:w="683" w:type="dxa"/>
            <w:vMerge/>
            <w:shd w:val="clear" w:color="auto" w:fill="auto"/>
          </w:tcPr>
          <w:p w14:paraId="5DB18A14" w14:textId="77777777" w:rsidR="00DE17CE" w:rsidRPr="009F21EB" w:rsidRDefault="00DE17CE" w:rsidP="009C4C26">
            <w:pPr>
              <w:rPr>
                <w:sz w:val="16"/>
                <w:szCs w:val="16"/>
              </w:rPr>
            </w:pPr>
          </w:p>
        </w:tc>
        <w:tc>
          <w:tcPr>
            <w:tcW w:w="682" w:type="dxa"/>
            <w:vMerge/>
            <w:shd w:val="clear" w:color="auto" w:fill="auto"/>
          </w:tcPr>
          <w:p w14:paraId="7F0AF8A1" w14:textId="77777777" w:rsidR="00DE17CE" w:rsidRPr="009F21EB" w:rsidRDefault="00DE17CE" w:rsidP="009C4C26">
            <w:pPr>
              <w:rPr>
                <w:sz w:val="16"/>
                <w:szCs w:val="16"/>
              </w:rPr>
            </w:pPr>
          </w:p>
        </w:tc>
        <w:tc>
          <w:tcPr>
            <w:tcW w:w="683" w:type="dxa"/>
            <w:vMerge/>
            <w:shd w:val="clear" w:color="auto" w:fill="auto"/>
          </w:tcPr>
          <w:p w14:paraId="62F130BF" w14:textId="77777777" w:rsidR="00DE17CE" w:rsidRPr="009F21EB" w:rsidRDefault="00DE17CE" w:rsidP="009C4C26">
            <w:pPr>
              <w:rPr>
                <w:sz w:val="16"/>
                <w:szCs w:val="16"/>
              </w:rPr>
            </w:pPr>
          </w:p>
        </w:tc>
        <w:tc>
          <w:tcPr>
            <w:tcW w:w="683" w:type="dxa"/>
            <w:vMerge/>
            <w:shd w:val="clear" w:color="auto" w:fill="auto"/>
          </w:tcPr>
          <w:p w14:paraId="59E7FDC1" w14:textId="77777777" w:rsidR="00DE17CE" w:rsidRPr="009F21EB" w:rsidRDefault="00DE17CE" w:rsidP="009C4C26">
            <w:pPr>
              <w:rPr>
                <w:sz w:val="16"/>
                <w:szCs w:val="16"/>
              </w:rPr>
            </w:pPr>
          </w:p>
        </w:tc>
        <w:tc>
          <w:tcPr>
            <w:tcW w:w="682" w:type="dxa"/>
            <w:vMerge/>
            <w:shd w:val="clear" w:color="auto" w:fill="auto"/>
          </w:tcPr>
          <w:p w14:paraId="33FEC44F" w14:textId="77777777" w:rsidR="00DE17CE" w:rsidRPr="009F21EB" w:rsidRDefault="00DE17CE" w:rsidP="009C4C26">
            <w:pPr>
              <w:rPr>
                <w:sz w:val="16"/>
                <w:szCs w:val="16"/>
              </w:rPr>
            </w:pPr>
          </w:p>
        </w:tc>
        <w:tc>
          <w:tcPr>
            <w:tcW w:w="840" w:type="dxa"/>
            <w:shd w:val="clear" w:color="auto" w:fill="auto"/>
          </w:tcPr>
          <w:p w14:paraId="4FBDD374" w14:textId="77777777" w:rsidR="00DE17CE" w:rsidRPr="009F21EB" w:rsidRDefault="00DE17CE" w:rsidP="009C4C26">
            <w:pPr>
              <w:pStyle w:val="TableParagraph"/>
              <w:ind w:left="32" w:right="28" w:firstLine="1"/>
              <w:jc w:val="center"/>
              <w:rPr>
                <w:sz w:val="16"/>
                <w:szCs w:val="16"/>
              </w:rPr>
            </w:pPr>
            <w:proofErr w:type="spellStart"/>
            <w:r w:rsidRPr="009F21EB">
              <w:rPr>
                <w:spacing w:val="-2"/>
                <w:sz w:val="16"/>
                <w:szCs w:val="16"/>
              </w:rPr>
              <w:t>abundențaecotipurilor</w:t>
            </w:r>
            <w:proofErr w:type="spellEnd"/>
            <w:r w:rsidRPr="009F21EB">
              <w:rPr>
                <w:spacing w:val="40"/>
                <w:sz w:val="16"/>
                <w:szCs w:val="16"/>
              </w:rPr>
              <w:t xml:space="preserve"> </w:t>
            </w:r>
            <w:proofErr w:type="spellStart"/>
            <w:r w:rsidRPr="009F21EB">
              <w:rPr>
                <w:spacing w:val="-2"/>
                <w:sz w:val="16"/>
                <w:szCs w:val="16"/>
              </w:rPr>
              <w:t>necorespunzătoare</w:t>
            </w:r>
            <w:proofErr w:type="spellEnd"/>
            <w:r w:rsidRPr="009F21EB">
              <w:rPr>
                <w:spacing w:val="-5"/>
                <w:sz w:val="16"/>
                <w:szCs w:val="16"/>
              </w:rPr>
              <w:t xml:space="preserve"> </w:t>
            </w:r>
            <w:r w:rsidRPr="009F21EB">
              <w:rPr>
                <w:spacing w:val="-2"/>
                <w:sz w:val="16"/>
                <w:szCs w:val="16"/>
              </w:rPr>
              <w:t>/</w:t>
            </w:r>
            <w:proofErr w:type="spellStart"/>
            <w:r w:rsidRPr="009F21EB">
              <w:rPr>
                <w:spacing w:val="-2"/>
                <w:sz w:val="16"/>
                <w:szCs w:val="16"/>
              </w:rPr>
              <w:t>specii</w:t>
            </w:r>
            <w:proofErr w:type="spellEnd"/>
            <w:r w:rsidRPr="009F21EB">
              <w:rPr>
                <w:spacing w:val="-4"/>
                <w:sz w:val="16"/>
                <w:szCs w:val="16"/>
              </w:rPr>
              <w:t xml:space="preserve"> </w:t>
            </w:r>
            <w:proofErr w:type="spellStart"/>
            <w:r w:rsidRPr="009F21EB">
              <w:rPr>
                <w:spacing w:val="-2"/>
                <w:sz w:val="16"/>
                <w:szCs w:val="16"/>
              </w:rPr>
              <w:t>în</w:t>
            </w:r>
            <w:proofErr w:type="spellEnd"/>
          </w:p>
          <w:p w14:paraId="4065F14B" w14:textId="77777777" w:rsidR="00DE17CE" w:rsidRPr="009F21EB" w:rsidRDefault="00DE17CE" w:rsidP="009C4C26">
            <w:pPr>
              <w:pStyle w:val="TableParagraph"/>
              <w:ind w:left="2"/>
              <w:jc w:val="center"/>
              <w:rPr>
                <w:sz w:val="16"/>
                <w:szCs w:val="16"/>
              </w:rPr>
            </w:pPr>
            <w:r w:rsidRPr="009F21EB">
              <w:rPr>
                <w:sz w:val="16"/>
                <w:szCs w:val="16"/>
              </w:rPr>
              <w:t xml:space="preserve">afara </w:t>
            </w:r>
            <w:proofErr w:type="spellStart"/>
            <w:r w:rsidRPr="009F21EB">
              <w:rPr>
                <w:spacing w:val="-2"/>
                <w:sz w:val="16"/>
                <w:szCs w:val="16"/>
              </w:rPr>
              <w:t>arealului</w:t>
            </w:r>
            <w:proofErr w:type="spellEnd"/>
          </w:p>
        </w:tc>
        <w:tc>
          <w:tcPr>
            <w:tcW w:w="683" w:type="dxa"/>
            <w:shd w:val="clear" w:color="auto" w:fill="auto"/>
          </w:tcPr>
          <w:p w14:paraId="21E69028" w14:textId="77777777" w:rsidR="00DE17CE" w:rsidRPr="009F21EB" w:rsidRDefault="00DE17CE" w:rsidP="009C4C26">
            <w:pPr>
              <w:pStyle w:val="TableParagraph"/>
              <w:ind w:left="5" w:right="5"/>
              <w:jc w:val="center"/>
              <w:rPr>
                <w:sz w:val="16"/>
                <w:szCs w:val="16"/>
              </w:rPr>
            </w:pPr>
            <w:r w:rsidRPr="009F21EB">
              <w:rPr>
                <w:spacing w:val="-10"/>
                <w:sz w:val="16"/>
                <w:szCs w:val="16"/>
              </w:rPr>
              <w:t>%</w:t>
            </w:r>
          </w:p>
          <w:p w14:paraId="25351411" w14:textId="77777777" w:rsidR="00DE17CE" w:rsidRPr="009F21EB" w:rsidRDefault="00DE17CE" w:rsidP="009C4C26">
            <w:pPr>
              <w:pStyle w:val="TableParagraph"/>
              <w:ind w:left="5" w:right="5"/>
              <w:jc w:val="center"/>
              <w:rPr>
                <w:sz w:val="16"/>
                <w:szCs w:val="16"/>
              </w:rPr>
            </w:pPr>
            <w:proofErr w:type="spellStart"/>
            <w:r w:rsidRPr="009F21EB">
              <w:rPr>
                <w:spacing w:val="-2"/>
                <w:sz w:val="16"/>
                <w:szCs w:val="16"/>
              </w:rPr>
              <w:t>acoperire</w:t>
            </w:r>
            <w:proofErr w:type="spellEnd"/>
            <w:r w:rsidRPr="009F21EB">
              <w:rPr>
                <w:spacing w:val="-2"/>
                <w:sz w:val="16"/>
                <w:szCs w:val="16"/>
              </w:rPr>
              <w:t>/ha</w:t>
            </w:r>
          </w:p>
        </w:tc>
        <w:tc>
          <w:tcPr>
            <w:tcW w:w="683" w:type="dxa"/>
            <w:shd w:val="clear" w:color="auto" w:fill="auto"/>
          </w:tcPr>
          <w:p w14:paraId="004F993C" w14:textId="77777777" w:rsidR="00DE17CE" w:rsidRPr="009F21EB" w:rsidRDefault="00DE17CE" w:rsidP="009C4C26">
            <w:pPr>
              <w:pStyle w:val="TableParagraph"/>
              <w:rPr>
                <w:sz w:val="16"/>
                <w:szCs w:val="16"/>
              </w:rPr>
            </w:pPr>
          </w:p>
        </w:tc>
        <w:tc>
          <w:tcPr>
            <w:tcW w:w="682" w:type="dxa"/>
            <w:shd w:val="clear" w:color="auto" w:fill="auto"/>
          </w:tcPr>
          <w:p w14:paraId="08B64A19" w14:textId="77777777" w:rsidR="00DE17CE" w:rsidRPr="009F21EB" w:rsidRDefault="00DE17CE" w:rsidP="009C4C26">
            <w:pPr>
              <w:pStyle w:val="TableParagraph"/>
              <w:rPr>
                <w:sz w:val="16"/>
                <w:szCs w:val="16"/>
              </w:rPr>
            </w:pPr>
          </w:p>
        </w:tc>
        <w:tc>
          <w:tcPr>
            <w:tcW w:w="645" w:type="dxa"/>
            <w:shd w:val="clear" w:color="auto" w:fill="auto"/>
          </w:tcPr>
          <w:p w14:paraId="54455682" w14:textId="77777777" w:rsidR="00DE17CE" w:rsidRPr="009F21EB" w:rsidRDefault="00DE17CE" w:rsidP="009C4C26">
            <w:pPr>
              <w:pStyle w:val="TableParagraph"/>
              <w:ind w:right="3"/>
              <w:jc w:val="center"/>
              <w:rPr>
                <w:sz w:val="16"/>
                <w:szCs w:val="16"/>
              </w:rPr>
            </w:pPr>
            <w:proofErr w:type="spellStart"/>
            <w:r w:rsidRPr="009F21EB">
              <w:rPr>
                <w:sz w:val="16"/>
                <w:szCs w:val="16"/>
              </w:rPr>
              <w:t>mai</w:t>
            </w:r>
            <w:proofErr w:type="spellEnd"/>
            <w:r w:rsidRPr="009F21EB">
              <w:rPr>
                <w:spacing w:val="3"/>
                <w:sz w:val="16"/>
                <w:szCs w:val="16"/>
              </w:rPr>
              <w:t xml:space="preserve"> </w:t>
            </w:r>
            <w:proofErr w:type="spellStart"/>
            <w:r w:rsidRPr="009F21EB">
              <w:rPr>
                <w:sz w:val="16"/>
                <w:szCs w:val="16"/>
              </w:rPr>
              <w:t>putin</w:t>
            </w:r>
            <w:proofErr w:type="spellEnd"/>
            <w:r w:rsidRPr="009F21EB">
              <w:rPr>
                <w:spacing w:val="2"/>
                <w:sz w:val="16"/>
                <w:szCs w:val="16"/>
              </w:rPr>
              <w:t xml:space="preserve"> </w:t>
            </w:r>
            <w:r w:rsidRPr="009F21EB">
              <w:rPr>
                <w:sz w:val="16"/>
                <w:szCs w:val="16"/>
              </w:rPr>
              <w:t>de</w:t>
            </w:r>
            <w:r w:rsidRPr="009F21EB">
              <w:rPr>
                <w:spacing w:val="-1"/>
                <w:sz w:val="16"/>
                <w:szCs w:val="16"/>
              </w:rPr>
              <w:t xml:space="preserve"> </w:t>
            </w:r>
            <w:r w:rsidRPr="009F21EB">
              <w:rPr>
                <w:spacing w:val="-5"/>
                <w:sz w:val="16"/>
                <w:szCs w:val="16"/>
              </w:rPr>
              <w:t>10</w:t>
            </w:r>
          </w:p>
        </w:tc>
        <w:tc>
          <w:tcPr>
            <w:tcW w:w="954" w:type="dxa"/>
            <w:shd w:val="clear" w:color="auto" w:fill="auto"/>
          </w:tcPr>
          <w:p w14:paraId="03148EA4" w14:textId="3CBEC628" w:rsidR="00DE17CE" w:rsidRPr="009F21EB" w:rsidRDefault="00DE17CE" w:rsidP="009C4C26">
            <w:pPr>
              <w:pStyle w:val="TableParagraph"/>
              <w:ind w:right="1"/>
              <w:jc w:val="center"/>
              <w:rPr>
                <w:sz w:val="16"/>
                <w:szCs w:val="16"/>
              </w:rPr>
            </w:pPr>
            <w:r w:rsidRPr="009F21EB">
              <w:rPr>
                <w:sz w:val="16"/>
                <w:szCs w:val="16"/>
              </w:rPr>
              <w:t>nu</w:t>
            </w:r>
          </w:p>
        </w:tc>
        <w:tc>
          <w:tcPr>
            <w:tcW w:w="1122" w:type="dxa"/>
            <w:vMerge/>
            <w:shd w:val="clear" w:color="auto" w:fill="A8D08D" w:themeFill="accent6" w:themeFillTint="99"/>
          </w:tcPr>
          <w:p w14:paraId="46B0D077" w14:textId="36334769" w:rsidR="00DE17CE" w:rsidRPr="009F21EB" w:rsidRDefault="00DE17CE" w:rsidP="009C4C26">
            <w:pPr>
              <w:pStyle w:val="TableParagraph"/>
              <w:ind w:left="919" w:hanging="759"/>
              <w:rPr>
                <w:sz w:val="16"/>
                <w:szCs w:val="16"/>
              </w:rPr>
            </w:pPr>
          </w:p>
        </w:tc>
        <w:tc>
          <w:tcPr>
            <w:tcW w:w="683" w:type="dxa"/>
            <w:vMerge/>
            <w:shd w:val="clear" w:color="auto" w:fill="auto"/>
          </w:tcPr>
          <w:p w14:paraId="083A497E" w14:textId="77777777" w:rsidR="00DE17CE" w:rsidRPr="009F21EB" w:rsidRDefault="00DE17CE" w:rsidP="009C4C26">
            <w:pPr>
              <w:pStyle w:val="TableParagraph"/>
              <w:rPr>
                <w:sz w:val="16"/>
                <w:szCs w:val="16"/>
              </w:rPr>
            </w:pPr>
          </w:p>
        </w:tc>
        <w:tc>
          <w:tcPr>
            <w:tcW w:w="683" w:type="dxa"/>
            <w:vMerge/>
            <w:shd w:val="clear" w:color="auto" w:fill="auto"/>
          </w:tcPr>
          <w:p w14:paraId="3F220C3D" w14:textId="77777777" w:rsidR="00DE17CE" w:rsidRPr="009F21EB" w:rsidRDefault="00DE17CE" w:rsidP="009C4C26">
            <w:pPr>
              <w:pStyle w:val="TableParagraph"/>
              <w:rPr>
                <w:sz w:val="16"/>
                <w:szCs w:val="16"/>
              </w:rPr>
            </w:pPr>
          </w:p>
        </w:tc>
        <w:tc>
          <w:tcPr>
            <w:tcW w:w="902" w:type="dxa"/>
            <w:vMerge/>
            <w:shd w:val="clear" w:color="auto" w:fill="auto"/>
          </w:tcPr>
          <w:p w14:paraId="183C531C" w14:textId="77777777" w:rsidR="00DE17CE" w:rsidRPr="009F21EB" w:rsidRDefault="00DE17CE" w:rsidP="009C4C26">
            <w:pPr>
              <w:pStyle w:val="TableParagraph"/>
              <w:rPr>
                <w:sz w:val="16"/>
                <w:szCs w:val="16"/>
              </w:rPr>
            </w:pPr>
          </w:p>
        </w:tc>
      </w:tr>
      <w:tr w:rsidR="009F21EB" w:rsidRPr="009F21EB" w14:paraId="06AB282E" w14:textId="77777777" w:rsidTr="00AD72D0">
        <w:trPr>
          <w:trHeight w:val="222"/>
        </w:trPr>
        <w:tc>
          <w:tcPr>
            <w:tcW w:w="682" w:type="dxa"/>
            <w:vMerge/>
            <w:tcBorders>
              <w:top w:val="nil"/>
              <w:bottom w:val="nil"/>
            </w:tcBorders>
            <w:shd w:val="clear" w:color="auto" w:fill="auto"/>
          </w:tcPr>
          <w:p w14:paraId="100262C1" w14:textId="77777777" w:rsidR="00DE17CE" w:rsidRPr="009F21EB" w:rsidRDefault="00DE17CE" w:rsidP="009C4C26">
            <w:pPr>
              <w:rPr>
                <w:sz w:val="16"/>
                <w:szCs w:val="16"/>
              </w:rPr>
            </w:pPr>
          </w:p>
        </w:tc>
        <w:tc>
          <w:tcPr>
            <w:tcW w:w="683" w:type="dxa"/>
            <w:vMerge/>
            <w:shd w:val="clear" w:color="auto" w:fill="auto"/>
          </w:tcPr>
          <w:p w14:paraId="46933BB0" w14:textId="77777777" w:rsidR="00DE17CE" w:rsidRPr="009F21EB" w:rsidRDefault="00DE17CE" w:rsidP="009C4C26">
            <w:pPr>
              <w:rPr>
                <w:sz w:val="16"/>
                <w:szCs w:val="16"/>
              </w:rPr>
            </w:pPr>
          </w:p>
        </w:tc>
        <w:tc>
          <w:tcPr>
            <w:tcW w:w="683" w:type="dxa"/>
            <w:vMerge/>
            <w:shd w:val="clear" w:color="auto" w:fill="auto"/>
          </w:tcPr>
          <w:p w14:paraId="1965A3E9" w14:textId="77777777" w:rsidR="00DE17CE" w:rsidRPr="009F21EB" w:rsidRDefault="00DE17CE" w:rsidP="009C4C26">
            <w:pPr>
              <w:rPr>
                <w:sz w:val="16"/>
                <w:szCs w:val="16"/>
              </w:rPr>
            </w:pPr>
          </w:p>
        </w:tc>
        <w:tc>
          <w:tcPr>
            <w:tcW w:w="682" w:type="dxa"/>
            <w:vMerge/>
            <w:shd w:val="clear" w:color="auto" w:fill="auto"/>
          </w:tcPr>
          <w:p w14:paraId="6B4DD45E" w14:textId="77777777" w:rsidR="00DE17CE" w:rsidRPr="009F21EB" w:rsidRDefault="00DE17CE" w:rsidP="009C4C26">
            <w:pPr>
              <w:rPr>
                <w:sz w:val="16"/>
                <w:szCs w:val="16"/>
              </w:rPr>
            </w:pPr>
          </w:p>
        </w:tc>
        <w:tc>
          <w:tcPr>
            <w:tcW w:w="683" w:type="dxa"/>
            <w:vMerge/>
            <w:shd w:val="clear" w:color="auto" w:fill="auto"/>
          </w:tcPr>
          <w:p w14:paraId="23D9193B" w14:textId="77777777" w:rsidR="00DE17CE" w:rsidRPr="009F21EB" w:rsidRDefault="00DE17CE" w:rsidP="009C4C26">
            <w:pPr>
              <w:pStyle w:val="TableParagraph"/>
              <w:rPr>
                <w:sz w:val="16"/>
                <w:szCs w:val="16"/>
              </w:rPr>
            </w:pPr>
          </w:p>
        </w:tc>
        <w:tc>
          <w:tcPr>
            <w:tcW w:w="982" w:type="dxa"/>
            <w:vMerge/>
            <w:shd w:val="clear" w:color="auto" w:fill="auto"/>
          </w:tcPr>
          <w:p w14:paraId="5AA9A24E" w14:textId="77777777" w:rsidR="00DE17CE" w:rsidRPr="009F21EB" w:rsidRDefault="00DE17CE" w:rsidP="009C4C26">
            <w:pPr>
              <w:rPr>
                <w:sz w:val="16"/>
                <w:szCs w:val="16"/>
              </w:rPr>
            </w:pPr>
          </w:p>
        </w:tc>
        <w:tc>
          <w:tcPr>
            <w:tcW w:w="683" w:type="dxa"/>
            <w:vMerge/>
            <w:shd w:val="clear" w:color="auto" w:fill="auto"/>
          </w:tcPr>
          <w:p w14:paraId="38C47B2E" w14:textId="77777777" w:rsidR="00DE17CE" w:rsidRPr="009F21EB" w:rsidRDefault="00DE17CE" w:rsidP="009C4C26">
            <w:pPr>
              <w:rPr>
                <w:sz w:val="16"/>
                <w:szCs w:val="16"/>
              </w:rPr>
            </w:pPr>
          </w:p>
        </w:tc>
        <w:tc>
          <w:tcPr>
            <w:tcW w:w="682" w:type="dxa"/>
            <w:vMerge/>
            <w:shd w:val="clear" w:color="auto" w:fill="auto"/>
          </w:tcPr>
          <w:p w14:paraId="64B65C51" w14:textId="77777777" w:rsidR="00DE17CE" w:rsidRPr="009F21EB" w:rsidRDefault="00DE17CE" w:rsidP="009C4C26">
            <w:pPr>
              <w:rPr>
                <w:sz w:val="16"/>
                <w:szCs w:val="16"/>
              </w:rPr>
            </w:pPr>
          </w:p>
        </w:tc>
        <w:tc>
          <w:tcPr>
            <w:tcW w:w="683" w:type="dxa"/>
            <w:vMerge/>
            <w:shd w:val="clear" w:color="auto" w:fill="auto"/>
          </w:tcPr>
          <w:p w14:paraId="430069A4" w14:textId="77777777" w:rsidR="00DE17CE" w:rsidRPr="009F21EB" w:rsidRDefault="00DE17CE" w:rsidP="009C4C26">
            <w:pPr>
              <w:rPr>
                <w:sz w:val="16"/>
                <w:szCs w:val="16"/>
              </w:rPr>
            </w:pPr>
          </w:p>
        </w:tc>
        <w:tc>
          <w:tcPr>
            <w:tcW w:w="683" w:type="dxa"/>
            <w:vMerge/>
            <w:shd w:val="clear" w:color="auto" w:fill="auto"/>
          </w:tcPr>
          <w:p w14:paraId="01E186BC" w14:textId="77777777" w:rsidR="00DE17CE" w:rsidRPr="009F21EB" w:rsidRDefault="00DE17CE" w:rsidP="009C4C26">
            <w:pPr>
              <w:rPr>
                <w:sz w:val="16"/>
                <w:szCs w:val="16"/>
              </w:rPr>
            </w:pPr>
          </w:p>
        </w:tc>
        <w:tc>
          <w:tcPr>
            <w:tcW w:w="682" w:type="dxa"/>
            <w:vMerge/>
            <w:shd w:val="clear" w:color="auto" w:fill="auto"/>
          </w:tcPr>
          <w:p w14:paraId="43FA78B8" w14:textId="77777777" w:rsidR="00DE17CE" w:rsidRPr="009F21EB" w:rsidRDefault="00DE17CE" w:rsidP="009C4C26">
            <w:pPr>
              <w:rPr>
                <w:sz w:val="16"/>
                <w:szCs w:val="16"/>
              </w:rPr>
            </w:pPr>
          </w:p>
        </w:tc>
        <w:tc>
          <w:tcPr>
            <w:tcW w:w="840" w:type="dxa"/>
            <w:shd w:val="clear" w:color="auto" w:fill="auto"/>
          </w:tcPr>
          <w:p w14:paraId="7AF5FAF1" w14:textId="77777777" w:rsidR="00DE17CE" w:rsidRPr="009F21EB" w:rsidRDefault="00DE17CE" w:rsidP="009C4C26">
            <w:pPr>
              <w:pStyle w:val="TableParagraph"/>
              <w:ind w:left="22" w:right="21"/>
              <w:jc w:val="center"/>
              <w:rPr>
                <w:sz w:val="16"/>
                <w:szCs w:val="16"/>
              </w:rPr>
            </w:pPr>
            <w:proofErr w:type="spellStart"/>
            <w:r w:rsidRPr="009F21EB">
              <w:rPr>
                <w:sz w:val="16"/>
                <w:szCs w:val="16"/>
              </w:rPr>
              <w:t>volum</w:t>
            </w:r>
            <w:proofErr w:type="spellEnd"/>
            <w:r w:rsidRPr="009F21EB">
              <w:rPr>
                <w:spacing w:val="5"/>
                <w:sz w:val="16"/>
                <w:szCs w:val="16"/>
              </w:rPr>
              <w:t xml:space="preserve"> </w:t>
            </w:r>
            <w:proofErr w:type="spellStart"/>
            <w:r w:rsidRPr="009F21EB">
              <w:rPr>
                <w:sz w:val="16"/>
                <w:szCs w:val="16"/>
              </w:rPr>
              <w:t>lemn</w:t>
            </w:r>
            <w:proofErr w:type="spellEnd"/>
            <w:r w:rsidRPr="009F21EB">
              <w:rPr>
                <w:spacing w:val="2"/>
                <w:sz w:val="16"/>
                <w:szCs w:val="16"/>
              </w:rPr>
              <w:t xml:space="preserve"> </w:t>
            </w:r>
            <w:r w:rsidRPr="009F21EB">
              <w:rPr>
                <w:sz w:val="16"/>
                <w:szCs w:val="16"/>
              </w:rPr>
              <w:t>mort</w:t>
            </w:r>
            <w:r w:rsidRPr="009F21EB">
              <w:rPr>
                <w:spacing w:val="3"/>
                <w:sz w:val="16"/>
                <w:szCs w:val="16"/>
              </w:rPr>
              <w:t xml:space="preserve"> </w:t>
            </w:r>
            <w:r w:rsidRPr="009F21EB">
              <w:rPr>
                <w:sz w:val="16"/>
                <w:szCs w:val="16"/>
              </w:rPr>
              <w:t>la</w:t>
            </w:r>
            <w:r w:rsidRPr="009F21EB">
              <w:rPr>
                <w:spacing w:val="2"/>
                <w:sz w:val="16"/>
                <w:szCs w:val="16"/>
              </w:rPr>
              <w:t xml:space="preserve"> </w:t>
            </w:r>
            <w:r w:rsidRPr="009F21EB">
              <w:rPr>
                <w:sz w:val="16"/>
                <w:szCs w:val="16"/>
              </w:rPr>
              <w:t>sol</w:t>
            </w:r>
            <w:r w:rsidRPr="009F21EB">
              <w:rPr>
                <w:spacing w:val="4"/>
                <w:sz w:val="16"/>
                <w:szCs w:val="16"/>
              </w:rPr>
              <w:t xml:space="preserve"> </w:t>
            </w:r>
            <w:proofErr w:type="spellStart"/>
            <w:r w:rsidRPr="009F21EB">
              <w:rPr>
                <w:spacing w:val="-5"/>
                <w:sz w:val="16"/>
                <w:szCs w:val="16"/>
              </w:rPr>
              <w:t>sau</w:t>
            </w:r>
            <w:proofErr w:type="spellEnd"/>
          </w:p>
          <w:p w14:paraId="49A8E710" w14:textId="77777777" w:rsidR="00DE17CE" w:rsidRPr="009F21EB" w:rsidRDefault="00DE17CE" w:rsidP="009C4C26">
            <w:pPr>
              <w:pStyle w:val="TableParagraph"/>
              <w:ind w:left="3"/>
              <w:jc w:val="center"/>
              <w:rPr>
                <w:sz w:val="16"/>
                <w:szCs w:val="16"/>
              </w:rPr>
            </w:pPr>
            <w:r w:rsidRPr="009F21EB">
              <w:rPr>
                <w:sz w:val="16"/>
                <w:szCs w:val="16"/>
              </w:rPr>
              <w:t>pe</w:t>
            </w:r>
            <w:r w:rsidRPr="009F21EB">
              <w:rPr>
                <w:spacing w:val="-2"/>
                <w:sz w:val="16"/>
                <w:szCs w:val="16"/>
              </w:rPr>
              <w:t xml:space="preserve"> </w:t>
            </w:r>
            <w:proofErr w:type="spellStart"/>
            <w:r w:rsidRPr="009F21EB">
              <w:rPr>
                <w:spacing w:val="-2"/>
                <w:sz w:val="16"/>
                <w:szCs w:val="16"/>
              </w:rPr>
              <w:t>picior</w:t>
            </w:r>
            <w:proofErr w:type="spellEnd"/>
          </w:p>
        </w:tc>
        <w:tc>
          <w:tcPr>
            <w:tcW w:w="683" w:type="dxa"/>
            <w:shd w:val="clear" w:color="auto" w:fill="auto"/>
          </w:tcPr>
          <w:p w14:paraId="6FB51FDC" w14:textId="77777777" w:rsidR="00DE17CE" w:rsidRPr="009F21EB" w:rsidRDefault="00DE17CE" w:rsidP="009C4C26">
            <w:pPr>
              <w:pStyle w:val="TableParagraph"/>
              <w:ind w:left="5" w:right="6"/>
              <w:jc w:val="center"/>
              <w:rPr>
                <w:sz w:val="16"/>
                <w:szCs w:val="16"/>
              </w:rPr>
            </w:pPr>
            <w:r w:rsidRPr="009F21EB">
              <w:rPr>
                <w:spacing w:val="-2"/>
                <w:sz w:val="16"/>
                <w:szCs w:val="16"/>
              </w:rPr>
              <w:t>mc/ha</w:t>
            </w:r>
          </w:p>
        </w:tc>
        <w:tc>
          <w:tcPr>
            <w:tcW w:w="683" w:type="dxa"/>
            <w:shd w:val="clear" w:color="auto" w:fill="auto"/>
          </w:tcPr>
          <w:p w14:paraId="12942CF7" w14:textId="77777777" w:rsidR="00DE17CE" w:rsidRPr="009F21EB" w:rsidRDefault="00DE17CE" w:rsidP="009C4C26">
            <w:pPr>
              <w:pStyle w:val="TableParagraph"/>
              <w:rPr>
                <w:sz w:val="16"/>
                <w:szCs w:val="16"/>
              </w:rPr>
            </w:pPr>
          </w:p>
        </w:tc>
        <w:tc>
          <w:tcPr>
            <w:tcW w:w="682" w:type="dxa"/>
            <w:shd w:val="clear" w:color="auto" w:fill="auto"/>
          </w:tcPr>
          <w:p w14:paraId="598DC4E3" w14:textId="77777777" w:rsidR="00DE17CE" w:rsidRPr="009F21EB" w:rsidRDefault="00DE17CE" w:rsidP="009C4C26">
            <w:pPr>
              <w:pStyle w:val="TableParagraph"/>
              <w:rPr>
                <w:sz w:val="16"/>
                <w:szCs w:val="16"/>
              </w:rPr>
            </w:pPr>
          </w:p>
        </w:tc>
        <w:tc>
          <w:tcPr>
            <w:tcW w:w="645" w:type="dxa"/>
            <w:shd w:val="clear" w:color="auto" w:fill="auto"/>
          </w:tcPr>
          <w:p w14:paraId="2EC72B68" w14:textId="77777777" w:rsidR="00DE17CE" w:rsidRPr="009F21EB" w:rsidRDefault="00DE17CE" w:rsidP="009C4C26">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20</w:t>
            </w:r>
          </w:p>
        </w:tc>
        <w:tc>
          <w:tcPr>
            <w:tcW w:w="954" w:type="dxa"/>
            <w:shd w:val="clear" w:color="auto" w:fill="auto"/>
          </w:tcPr>
          <w:p w14:paraId="29D900AF" w14:textId="65A6BC01" w:rsidR="00DE17CE" w:rsidRPr="009F21EB" w:rsidRDefault="00DE17CE" w:rsidP="009C4C26">
            <w:pPr>
              <w:pStyle w:val="TableParagraph"/>
              <w:ind w:right="1"/>
              <w:jc w:val="center"/>
              <w:rPr>
                <w:sz w:val="16"/>
                <w:szCs w:val="16"/>
              </w:rPr>
            </w:pPr>
            <w:r w:rsidRPr="009F21EB">
              <w:rPr>
                <w:sz w:val="16"/>
                <w:szCs w:val="16"/>
              </w:rPr>
              <w:t>da</w:t>
            </w:r>
          </w:p>
        </w:tc>
        <w:tc>
          <w:tcPr>
            <w:tcW w:w="1122" w:type="dxa"/>
            <w:vMerge/>
            <w:shd w:val="clear" w:color="auto" w:fill="A8D08D" w:themeFill="accent6" w:themeFillTint="99"/>
          </w:tcPr>
          <w:p w14:paraId="55847B0D" w14:textId="12C2B35B" w:rsidR="00DE17CE" w:rsidRPr="009F21EB" w:rsidRDefault="00DE17CE" w:rsidP="009C4C26">
            <w:pPr>
              <w:pStyle w:val="TableParagraph"/>
              <w:ind w:left="38" w:right="45"/>
              <w:jc w:val="center"/>
              <w:rPr>
                <w:sz w:val="16"/>
                <w:szCs w:val="16"/>
              </w:rPr>
            </w:pPr>
          </w:p>
        </w:tc>
        <w:tc>
          <w:tcPr>
            <w:tcW w:w="683" w:type="dxa"/>
            <w:vMerge/>
            <w:shd w:val="clear" w:color="auto" w:fill="auto"/>
          </w:tcPr>
          <w:p w14:paraId="567176FD" w14:textId="77777777" w:rsidR="00DE17CE" w:rsidRPr="009F21EB" w:rsidRDefault="00DE17CE" w:rsidP="009C4C26">
            <w:pPr>
              <w:pStyle w:val="TableParagraph"/>
              <w:rPr>
                <w:sz w:val="16"/>
                <w:szCs w:val="16"/>
              </w:rPr>
            </w:pPr>
          </w:p>
        </w:tc>
        <w:tc>
          <w:tcPr>
            <w:tcW w:w="683" w:type="dxa"/>
            <w:vMerge/>
            <w:shd w:val="clear" w:color="auto" w:fill="auto"/>
          </w:tcPr>
          <w:p w14:paraId="59EEBCDF" w14:textId="77777777" w:rsidR="00DE17CE" w:rsidRPr="009F21EB" w:rsidRDefault="00DE17CE" w:rsidP="009C4C26">
            <w:pPr>
              <w:pStyle w:val="TableParagraph"/>
              <w:rPr>
                <w:sz w:val="16"/>
                <w:szCs w:val="16"/>
              </w:rPr>
            </w:pPr>
          </w:p>
        </w:tc>
        <w:tc>
          <w:tcPr>
            <w:tcW w:w="902" w:type="dxa"/>
            <w:vMerge/>
            <w:shd w:val="clear" w:color="auto" w:fill="auto"/>
          </w:tcPr>
          <w:p w14:paraId="36D0A59B" w14:textId="77777777" w:rsidR="00DE17CE" w:rsidRPr="009F21EB" w:rsidRDefault="00DE17CE" w:rsidP="009C4C26">
            <w:pPr>
              <w:pStyle w:val="TableParagraph"/>
              <w:rPr>
                <w:sz w:val="16"/>
                <w:szCs w:val="16"/>
              </w:rPr>
            </w:pPr>
          </w:p>
        </w:tc>
      </w:tr>
      <w:tr w:rsidR="009F21EB" w:rsidRPr="009F21EB" w14:paraId="5A3EAF88" w14:textId="77777777" w:rsidTr="00AD72D0">
        <w:trPr>
          <w:trHeight w:val="336"/>
        </w:trPr>
        <w:tc>
          <w:tcPr>
            <w:tcW w:w="682" w:type="dxa"/>
            <w:vMerge/>
            <w:tcBorders>
              <w:top w:val="nil"/>
              <w:bottom w:val="nil"/>
            </w:tcBorders>
            <w:shd w:val="clear" w:color="auto" w:fill="auto"/>
          </w:tcPr>
          <w:p w14:paraId="6F310FA0" w14:textId="77777777" w:rsidR="00DE17CE" w:rsidRPr="009F21EB" w:rsidRDefault="00DE17CE" w:rsidP="009C4C26">
            <w:pPr>
              <w:rPr>
                <w:sz w:val="16"/>
                <w:szCs w:val="16"/>
              </w:rPr>
            </w:pPr>
          </w:p>
        </w:tc>
        <w:tc>
          <w:tcPr>
            <w:tcW w:w="683" w:type="dxa"/>
            <w:vMerge/>
            <w:shd w:val="clear" w:color="auto" w:fill="auto"/>
          </w:tcPr>
          <w:p w14:paraId="48316B30" w14:textId="77777777" w:rsidR="00DE17CE" w:rsidRPr="009F21EB" w:rsidRDefault="00DE17CE" w:rsidP="009C4C26">
            <w:pPr>
              <w:rPr>
                <w:sz w:val="16"/>
                <w:szCs w:val="16"/>
              </w:rPr>
            </w:pPr>
          </w:p>
        </w:tc>
        <w:tc>
          <w:tcPr>
            <w:tcW w:w="683" w:type="dxa"/>
            <w:vMerge/>
            <w:shd w:val="clear" w:color="auto" w:fill="auto"/>
          </w:tcPr>
          <w:p w14:paraId="2AE9E6FB" w14:textId="77777777" w:rsidR="00DE17CE" w:rsidRPr="009F21EB" w:rsidRDefault="00DE17CE" w:rsidP="009C4C26">
            <w:pPr>
              <w:rPr>
                <w:sz w:val="16"/>
                <w:szCs w:val="16"/>
              </w:rPr>
            </w:pPr>
          </w:p>
        </w:tc>
        <w:tc>
          <w:tcPr>
            <w:tcW w:w="682" w:type="dxa"/>
            <w:vMerge/>
            <w:shd w:val="clear" w:color="auto" w:fill="auto"/>
          </w:tcPr>
          <w:p w14:paraId="6A4EFD27" w14:textId="77777777" w:rsidR="00DE17CE" w:rsidRPr="009F21EB" w:rsidRDefault="00DE17CE" w:rsidP="009C4C26">
            <w:pPr>
              <w:rPr>
                <w:sz w:val="16"/>
                <w:szCs w:val="16"/>
              </w:rPr>
            </w:pPr>
          </w:p>
        </w:tc>
        <w:tc>
          <w:tcPr>
            <w:tcW w:w="683" w:type="dxa"/>
            <w:vMerge/>
            <w:shd w:val="clear" w:color="auto" w:fill="auto"/>
          </w:tcPr>
          <w:p w14:paraId="7352B66E" w14:textId="77777777" w:rsidR="00DE17CE" w:rsidRPr="009F21EB" w:rsidRDefault="00DE17CE" w:rsidP="009C4C26">
            <w:pPr>
              <w:pStyle w:val="TableParagraph"/>
              <w:rPr>
                <w:sz w:val="16"/>
                <w:szCs w:val="16"/>
              </w:rPr>
            </w:pPr>
          </w:p>
        </w:tc>
        <w:tc>
          <w:tcPr>
            <w:tcW w:w="982" w:type="dxa"/>
            <w:vMerge/>
            <w:shd w:val="clear" w:color="auto" w:fill="auto"/>
          </w:tcPr>
          <w:p w14:paraId="472D7E11" w14:textId="77777777" w:rsidR="00DE17CE" w:rsidRPr="009F21EB" w:rsidRDefault="00DE17CE" w:rsidP="009C4C26">
            <w:pPr>
              <w:rPr>
                <w:sz w:val="16"/>
                <w:szCs w:val="16"/>
              </w:rPr>
            </w:pPr>
          </w:p>
        </w:tc>
        <w:tc>
          <w:tcPr>
            <w:tcW w:w="683" w:type="dxa"/>
            <w:vMerge/>
            <w:shd w:val="clear" w:color="auto" w:fill="auto"/>
          </w:tcPr>
          <w:p w14:paraId="374A1F6D" w14:textId="77777777" w:rsidR="00DE17CE" w:rsidRPr="009F21EB" w:rsidRDefault="00DE17CE" w:rsidP="009C4C26">
            <w:pPr>
              <w:rPr>
                <w:sz w:val="16"/>
                <w:szCs w:val="16"/>
              </w:rPr>
            </w:pPr>
          </w:p>
        </w:tc>
        <w:tc>
          <w:tcPr>
            <w:tcW w:w="682" w:type="dxa"/>
            <w:vMerge/>
            <w:shd w:val="clear" w:color="auto" w:fill="auto"/>
          </w:tcPr>
          <w:p w14:paraId="31A47CDA" w14:textId="77777777" w:rsidR="00DE17CE" w:rsidRPr="009F21EB" w:rsidRDefault="00DE17CE" w:rsidP="009C4C26">
            <w:pPr>
              <w:rPr>
                <w:sz w:val="16"/>
                <w:szCs w:val="16"/>
              </w:rPr>
            </w:pPr>
          </w:p>
        </w:tc>
        <w:tc>
          <w:tcPr>
            <w:tcW w:w="683" w:type="dxa"/>
            <w:vMerge/>
            <w:shd w:val="clear" w:color="auto" w:fill="auto"/>
          </w:tcPr>
          <w:p w14:paraId="0E569263" w14:textId="77777777" w:rsidR="00DE17CE" w:rsidRPr="009F21EB" w:rsidRDefault="00DE17CE" w:rsidP="009C4C26">
            <w:pPr>
              <w:rPr>
                <w:sz w:val="16"/>
                <w:szCs w:val="16"/>
              </w:rPr>
            </w:pPr>
          </w:p>
        </w:tc>
        <w:tc>
          <w:tcPr>
            <w:tcW w:w="683" w:type="dxa"/>
            <w:vMerge/>
            <w:shd w:val="clear" w:color="auto" w:fill="auto"/>
          </w:tcPr>
          <w:p w14:paraId="2A3A959D" w14:textId="77777777" w:rsidR="00DE17CE" w:rsidRPr="009F21EB" w:rsidRDefault="00DE17CE" w:rsidP="009C4C26">
            <w:pPr>
              <w:rPr>
                <w:sz w:val="16"/>
                <w:szCs w:val="16"/>
              </w:rPr>
            </w:pPr>
          </w:p>
        </w:tc>
        <w:tc>
          <w:tcPr>
            <w:tcW w:w="682" w:type="dxa"/>
            <w:vMerge/>
            <w:shd w:val="clear" w:color="auto" w:fill="auto"/>
          </w:tcPr>
          <w:p w14:paraId="248A83F9" w14:textId="77777777" w:rsidR="00DE17CE" w:rsidRPr="009F21EB" w:rsidRDefault="00DE17CE" w:rsidP="009C4C26">
            <w:pPr>
              <w:rPr>
                <w:sz w:val="16"/>
                <w:szCs w:val="16"/>
              </w:rPr>
            </w:pPr>
          </w:p>
        </w:tc>
        <w:tc>
          <w:tcPr>
            <w:tcW w:w="840" w:type="dxa"/>
            <w:tcBorders>
              <w:bottom w:val="single" w:sz="4" w:space="0" w:color="auto"/>
            </w:tcBorders>
            <w:shd w:val="clear" w:color="auto" w:fill="auto"/>
          </w:tcPr>
          <w:p w14:paraId="70F5BC6C" w14:textId="58245F16" w:rsidR="00DE17CE" w:rsidRPr="009F21EB" w:rsidRDefault="00DE17CE" w:rsidP="009C4C26">
            <w:pPr>
              <w:pStyle w:val="TableParagraph"/>
              <w:ind w:left="44" w:right="19" w:firstLine="93"/>
              <w:rPr>
                <w:sz w:val="16"/>
                <w:szCs w:val="16"/>
              </w:rPr>
            </w:pPr>
            <w:proofErr w:type="spellStart"/>
            <w:r w:rsidRPr="009F21EB">
              <w:rPr>
                <w:sz w:val="16"/>
                <w:szCs w:val="16"/>
              </w:rPr>
              <w:t>arbori</w:t>
            </w:r>
            <w:proofErr w:type="spellEnd"/>
            <w:r w:rsidRPr="009F21EB">
              <w:rPr>
                <w:sz w:val="16"/>
                <w:szCs w:val="16"/>
              </w:rPr>
              <w:t xml:space="preserve"> de </w:t>
            </w:r>
            <w:proofErr w:type="spellStart"/>
            <w:r w:rsidRPr="009F21EB">
              <w:rPr>
                <w:sz w:val="16"/>
                <w:szCs w:val="16"/>
              </w:rPr>
              <w:t>biodiversitate</w:t>
            </w:r>
            <w:proofErr w:type="spellEnd"/>
            <w:r w:rsidRPr="009F21EB">
              <w:rPr>
                <w:sz w:val="16"/>
                <w:szCs w:val="16"/>
              </w:rPr>
              <w:t>,</w:t>
            </w:r>
            <w:r w:rsidRPr="009F21EB">
              <w:rPr>
                <w:spacing w:val="40"/>
                <w:sz w:val="16"/>
                <w:szCs w:val="16"/>
              </w:rPr>
              <w:t xml:space="preserve"> </w:t>
            </w:r>
            <w:proofErr w:type="spellStart"/>
            <w:r w:rsidRPr="009F21EB">
              <w:rPr>
                <w:spacing w:val="-2"/>
                <w:sz w:val="16"/>
                <w:szCs w:val="16"/>
              </w:rPr>
              <w:t>clasa</w:t>
            </w:r>
            <w:proofErr w:type="spellEnd"/>
            <w:r w:rsidRPr="009F21EB">
              <w:rPr>
                <w:spacing w:val="-5"/>
                <w:sz w:val="16"/>
                <w:szCs w:val="16"/>
              </w:rPr>
              <w:t xml:space="preserve"> </w:t>
            </w:r>
            <w:r w:rsidRPr="009F21EB">
              <w:rPr>
                <w:spacing w:val="-2"/>
                <w:sz w:val="16"/>
                <w:szCs w:val="16"/>
              </w:rPr>
              <w:t>de</w:t>
            </w:r>
            <w:r w:rsidRPr="009F21EB">
              <w:rPr>
                <w:spacing w:val="-4"/>
                <w:sz w:val="16"/>
                <w:szCs w:val="16"/>
              </w:rPr>
              <w:t xml:space="preserve"> </w:t>
            </w:r>
            <w:proofErr w:type="spellStart"/>
            <w:r w:rsidRPr="009F21EB">
              <w:rPr>
                <w:spacing w:val="-2"/>
                <w:sz w:val="16"/>
                <w:szCs w:val="16"/>
              </w:rPr>
              <w:t>vârstă</w:t>
            </w:r>
            <w:proofErr w:type="spellEnd"/>
            <w:r w:rsidRPr="009F21EB">
              <w:rPr>
                <w:spacing w:val="-3"/>
                <w:sz w:val="16"/>
                <w:szCs w:val="16"/>
              </w:rPr>
              <w:t xml:space="preserve"> </w:t>
            </w:r>
            <w:proofErr w:type="spellStart"/>
            <w:r w:rsidRPr="009F21EB">
              <w:rPr>
                <w:spacing w:val="-2"/>
                <w:sz w:val="16"/>
                <w:szCs w:val="16"/>
              </w:rPr>
              <w:t>peste</w:t>
            </w:r>
            <w:proofErr w:type="spellEnd"/>
            <w:r w:rsidRPr="009F21EB">
              <w:rPr>
                <w:spacing w:val="-5"/>
                <w:sz w:val="16"/>
                <w:szCs w:val="16"/>
              </w:rPr>
              <w:t xml:space="preserve"> </w:t>
            </w:r>
            <w:r w:rsidRPr="009F21EB">
              <w:rPr>
                <w:spacing w:val="-2"/>
                <w:sz w:val="16"/>
                <w:szCs w:val="16"/>
              </w:rPr>
              <w:t>80</w:t>
            </w:r>
            <w:r w:rsidRPr="009F21EB">
              <w:rPr>
                <w:spacing w:val="-3"/>
                <w:sz w:val="16"/>
                <w:szCs w:val="16"/>
              </w:rPr>
              <w:t xml:space="preserve"> </w:t>
            </w:r>
            <w:r w:rsidRPr="009F21EB">
              <w:rPr>
                <w:spacing w:val="-2"/>
                <w:sz w:val="16"/>
                <w:szCs w:val="16"/>
              </w:rPr>
              <w:t>ani</w:t>
            </w:r>
          </w:p>
        </w:tc>
        <w:tc>
          <w:tcPr>
            <w:tcW w:w="683" w:type="dxa"/>
            <w:tcBorders>
              <w:bottom w:val="single" w:sz="4" w:space="0" w:color="auto"/>
            </w:tcBorders>
            <w:shd w:val="clear" w:color="auto" w:fill="auto"/>
          </w:tcPr>
          <w:p w14:paraId="1E4A7AB1" w14:textId="77777777" w:rsidR="00DE17CE" w:rsidRPr="009F21EB" w:rsidRDefault="00DE17CE" w:rsidP="009C4C26">
            <w:pPr>
              <w:pStyle w:val="TableParagraph"/>
              <w:ind w:left="125" w:right="118" w:firstLine="38"/>
              <w:rPr>
                <w:sz w:val="16"/>
                <w:szCs w:val="16"/>
              </w:rPr>
            </w:pPr>
            <w:r w:rsidRPr="009F21EB">
              <w:rPr>
                <w:sz w:val="16"/>
                <w:szCs w:val="16"/>
              </w:rPr>
              <w:t>n</w:t>
            </w:r>
            <w:r w:rsidRPr="009F21EB">
              <w:rPr>
                <w:spacing w:val="-7"/>
                <w:sz w:val="16"/>
                <w:szCs w:val="16"/>
              </w:rPr>
              <w:t xml:space="preserve"> </w:t>
            </w:r>
            <w:proofErr w:type="spellStart"/>
            <w:r w:rsidRPr="009F21EB">
              <w:rPr>
                <w:sz w:val="16"/>
                <w:szCs w:val="16"/>
              </w:rPr>
              <w:t>umăr</w:t>
            </w:r>
            <w:proofErr w:type="spellEnd"/>
            <w:r w:rsidRPr="009F21EB">
              <w:rPr>
                <w:spacing w:val="40"/>
                <w:sz w:val="16"/>
                <w:szCs w:val="16"/>
              </w:rPr>
              <w:t xml:space="preserve"> </w:t>
            </w:r>
            <w:proofErr w:type="spellStart"/>
            <w:r w:rsidRPr="009F21EB">
              <w:rPr>
                <w:spacing w:val="-2"/>
                <w:sz w:val="16"/>
                <w:szCs w:val="16"/>
              </w:rPr>
              <w:t>arbori</w:t>
            </w:r>
            <w:proofErr w:type="spellEnd"/>
            <w:r w:rsidRPr="009F21EB">
              <w:rPr>
                <w:spacing w:val="-2"/>
                <w:sz w:val="16"/>
                <w:szCs w:val="16"/>
              </w:rPr>
              <w:t>/ha</w:t>
            </w:r>
          </w:p>
        </w:tc>
        <w:tc>
          <w:tcPr>
            <w:tcW w:w="683" w:type="dxa"/>
            <w:tcBorders>
              <w:bottom w:val="single" w:sz="4" w:space="0" w:color="auto"/>
            </w:tcBorders>
            <w:shd w:val="clear" w:color="auto" w:fill="auto"/>
          </w:tcPr>
          <w:p w14:paraId="2A518ABB" w14:textId="77777777" w:rsidR="00DE17CE" w:rsidRPr="009F21EB" w:rsidRDefault="00DE17CE" w:rsidP="009C4C26">
            <w:pPr>
              <w:pStyle w:val="TableParagraph"/>
              <w:rPr>
                <w:sz w:val="16"/>
                <w:szCs w:val="16"/>
              </w:rPr>
            </w:pPr>
          </w:p>
        </w:tc>
        <w:tc>
          <w:tcPr>
            <w:tcW w:w="682" w:type="dxa"/>
            <w:tcBorders>
              <w:bottom w:val="single" w:sz="4" w:space="0" w:color="auto"/>
            </w:tcBorders>
            <w:shd w:val="clear" w:color="auto" w:fill="auto"/>
          </w:tcPr>
          <w:p w14:paraId="1543E4C7" w14:textId="77777777" w:rsidR="00DE17CE" w:rsidRPr="009F21EB" w:rsidRDefault="00DE17CE" w:rsidP="009C4C26">
            <w:pPr>
              <w:pStyle w:val="TableParagraph"/>
              <w:ind w:right="3"/>
              <w:jc w:val="center"/>
              <w:rPr>
                <w:sz w:val="16"/>
                <w:szCs w:val="16"/>
              </w:rPr>
            </w:pPr>
          </w:p>
        </w:tc>
        <w:tc>
          <w:tcPr>
            <w:tcW w:w="645" w:type="dxa"/>
            <w:tcBorders>
              <w:bottom w:val="single" w:sz="4" w:space="0" w:color="auto"/>
            </w:tcBorders>
            <w:shd w:val="clear" w:color="auto" w:fill="auto"/>
          </w:tcPr>
          <w:p w14:paraId="68AC6CA6" w14:textId="2C22FD47" w:rsidR="00DE17CE" w:rsidRPr="009F21EB" w:rsidRDefault="00DE17CE" w:rsidP="009C4C26">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5</w:t>
            </w:r>
          </w:p>
        </w:tc>
        <w:tc>
          <w:tcPr>
            <w:tcW w:w="954" w:type="dxa"/>
            <w:tcBorders>
              <w:bottom w:val="single" w:sz="4" w:space="0" w:color="auto"/>
            </w:tcBorders>
            <w:shd w:val="clear" w:color="auto" w:fill="auto"/>
          </w:tcPr>
          <w:p w14:paraId="39D10BA6" w14:textId="09F91344" w:rsidR="00DE17CE" w:rsidRPr="009F21EB" w:rsidRDefault="00DE17CE" w:rsidP="009C4C26">
            <w:pPr>
              <w:pStyle w:val="TableParagraph"/>
              <w:ind w:right="1"/>
              <w:jc w:val="center"/>
              <w:rPr>
                <w:sz w:val="16"/>
                <w:szCs w:val="16"/>
              </w:rPr>
            </w:pPr>
            <w:r w:rsidRPr="009F21EB">
              <w:rPr>
                <w:sz w:val="16"/>
                <w:szCs w:val="16"/>
              </w:rPr>
              <w:t>nu</w:t>
            </w:r>
          </w:p>
        </w:tc>
        <w:tc>
          <w:tcPr>
            <w:tcW w:w="1122" w:type="dxa"/>
            <w:vMerge/>
            <w:tcBorders>
              <w:bottom w:val="single" w:sz="4" w:space="0" w:color="auto"/>
            </w:tcBorders>
            <w:shd w:val="clear" w:color="auto" w:fill="A8D08D" w:themeFill="accent6" w:themeFillTint="99"/>
          </w:tcPr>
          <w:p w14:paraId="23B8B600" w14:textId="62960147" w:rsidR="00DE17CE" w:rsidRPr="009F21EB" w:rsidRDefault="00DE17CE" w:rsidP="009C4C26">
            <w:pPr>
              <w:pStyle w:val="TableParagraph"/>
              <w:ind w:left="458" w:hanging="372"/>
              <w:rPr>
                <w:sz w:val="16"/>
                <w:szCs w:val="16"/>
              </w:rPr>
            </w:pPr>
          </w:p>
        </w:tc>
        <w:tc>
          <w:tcPr>
            <w:tcW w:w="683" w:type="dxa"/>
            <w:vMerge/>
            <w:tcBorders>
              <w:bottom w:val="single" w:sz="4" w:space="0" w:color="auto"/>
            </w:tcBorders>
            <w:shd w:val="clear" w:color="auto" w:fill="auto"/>
          </w:tcPr>
          <w:p w14:paraId="002AD78D" w14:textId="77777777" w:rsidR="00DE17CE" w:rsidRPr="009F21EB" w:rsidRDefault="00DE17CE" w:rsidP="009C4C26">
            <w:pPr>
              <w:pStyle w:val="TableParagraph"/>
              <w:rPr>
                <w:sz w:val="16"/>
                <w:szCs w:val="16"/>
              </w:rPr>
            </w:pPr>
          </w:p>
        </w:tc>
        <w:tc>
          <w:tcPr>
            <w:tcW w:w="683" w:type="dxa"/>
            <w:vMerge/>
            <w:tcBorders>
              <w:bottom w:val="single" w:sz="4" w:space="0" w:color="auto"/>
            </w:tcBorders>
            <w:shd w:val="clear" w:color="auto" w:fill="auto"/>
          </w:tcPr>
          <w:p w14:paraId="069BDC85" w14:textId="77777777" w:rsidR="00DE17CE" w:rsidRPr="009F21EB" w:rsidRDefault="00DE17CE" w:rsidP="009C4C26">
            <w:pPr>
              <w:pStyle w:val="TableParagraph"/>
              <w:rPr>
                <w:sz w:val="16"/>
                <w:szCs w:val="16"/>
              </w:rPr>
            </w:pPr>
          </w:p>
        </w:tc>
        <w:tc>
          <w:tcPr>
            <w:tcW w:w="902" w:type="dxa"/>
            <w:vMerge/>
            <w:tcBorders>
              <w:bottom w:val="single" w:sz="4" w:space="0" w:color="auto"/>
            </w:tcBorders>
            <w:shd w:val="clear" w:color="auto" w:fill="auto"/>
          </w:tcPr>
          <w:p w14:paraId="246798CF" w14:textId="77777777" w:rsidR="00DE17CE" w:rsidRPr="009F21EB" w:rsidRDefault="00DE17CE" w:rsidP="009C4C26">
            <w:pPr>
              <w:pStyle w:val="TableParagraph"/>
              <w:rPr>
                <w:sz w:val="16"/>
                <w:szCs w:val="16"/>
              </w:rPr>
            </w:pPr>
          </w:p>
        </w:tc>
      </w:tr>
      <w:tr w:rsidR="009F21EB" w:rsidRPr="009F21EB" w14:paraId="7D26A489" w14:textId="77777777" w:rsidTr="009C4C26">
        <w:trPr>
          <w:trHeight w:val="337"/>
        </w:trPr>
        <w:tc>
          <w:tcPr>
            <w:tcW w:w="682" w:type="dxa"/>
            <w:vMerge/>
            <w:tcBorders>
              <w:top w:val="nil"/>
              <w:bottom w:val="nil"/>
            </w:tcBorders>
            <w:shd w:val="clear" w:color="auto" w:fill="auto"/>
          </w:tcPr>
          <w:p w14:paraId="31E0DAFC" w14:textId="77777777" w:rsidR="00DE17CE" w:rsidRPr="009F21EB" w:rsidRDefault="00DE17CE" w:rsidP="009C4C26">
            <w:pPr>
              <w:rPr>
                <w:sz w:val="16"/>
                <w:szCs w:val="16"/>
              </w:rPr>
            </w:pPr>
          </w:p>
        </w:tc>
        <w:tc>
          <w:tcPr>
            <w:tcW w:w="683" w:type="dxa"/>
            <w:vMerge w:val="restart"/>
            <w:shd w:val="clear" w:color="auto" w:fill="auto"/>
          </w:tcPr>
          <w:p w14:paraId="1A3DC293" w14:textId="77777777" w:rsidR="00DE17CE" w:rsidRPr="009F21EB" w:rsidRDefault="00DE17CE" w:rsidP="009C4C26">
            <w:pPr>
              <w:pStyle w:val="TableParagraph"/>
              <w:ind w:right="2"/>
              <w:jc w:val="right"/>
              <w:rPr>
                <w:sz w:val="16"/>
                <w:szCs w:val="16"/>
              </w:rPr>
            </w:pPr>
            <w:proofErr w:type="spellStart"/>
            <w:r w:rsidRPr="009F21EB">
              <w:rPr>
                <w:spacing w:val="-2"/>
                <w:sz w:val="16"/>
                <w:szCs w:val="16"/>
              </w:rPr>
              <w:t>nevertebrate</w:t>
            </w:r>
            <w:proofErr w:type="spellEnd"/>
          </w:p>
        </w:tc>
        <w:tc>
          <w:tcPr>
            <w:tcW w:w="683" w:type="dxa"/>
            <w:vMerge w:val="restart"/>
            <w:shd w:val="clear" w:color="auto" w:fill="auto"/>
          </w:tcPr>
          <w:p w14:paraId="4E5E50C0" w14:textId="77777777" w:rsidR="00DE17CE" w:rsidRPr="009F21EB" w:rsidRDefault="00DE17CE" w:rsidP="009C4C26">
            <w:pPr>
              <w:pStyle w:val="TableParagraph"/>
              <w:ind w:left="54"/>
              <w:rPr>
                <w:sz w:val="16"/>
                <w:szCs w:val="16"/>
              </w:rPr>
            </w:pPr>
            <w:r w:rsidRPr="009F21EB">
              <w:rPr>
                <w:spacing w:val="-4"/>
                <w:sz w:val="16"/>
                <w:szCs w:val="16"/>
              </w:rPr>
              <w:t>4054</w:t>
            </w:r>
          </w:p>
        </w:tc>
        <w:tc>
          <w:tcPr>
            <w:tcW w:w="682" w:type="dxa"/>
            <w:vMerge w:val="restart"/>
            <w:shd w:val="clear" w:color="auto" w:fill="auto"/>
          </w:tcPr>
          <w:p w14:paraId="134CBD4E" w14:textId="77777777" w:rsidR="00DE17CE" w:rsidRPr="009F21EB" w:rsidRDefault="00DE17CE" w:rsidP="009C4C26">
            <w:pPr>
              <w:pStyle w:val="TableParagraph"/>
              <w:ind w:left="79" w:firstLine="36"/>
              <w:rPr>
                <w:sz w:val="16"/>
                <w:szCs w:val="16"/>
              </w:rPr>
            </w:pPr>
            <w:proofErr w:type="spellStart"/>
            <w:r w:rsidRPr="009F21EB">
              <w:rPr>
                <w:spacing w:val="-2"/>
                <w:sz w:val="16"/>
                <w:szCs w:val="16"/>
              </w:rPr>
              <w:t>Philodoptera</w:t>
            </w:r>
            <w:proofErr w:type="spellEnd"/>
            <w:r w:rsidRPr="009F21EB">
              <w:rPr>
                <w:spacing w:val="40"/>
                <w:sz w:val="16"/>
                <w:szCs w:val="16"/>
              </w:rPr>
              <w:t xml:space="preserve"> </w:t>
            </w:r>
            <w:proofErr w:type="spellStart"/>
            <w:r w:rsidRPr="009F21EB">
              <w:rPr>
                <w:spacing w:val="-2"/>
                <w:sz w:val="16"/>
                <w:szCs w:val="16"/>
              </w:rPr>
              <w:t>transsylvanica</w:t>
            </w:r>
            <w:proofErr w:type="spellEnd"/>
          </w:p>
        </w:tc>
        <w:tc>
          <w:tcPr>
            <w:tcW w:w="683" w:type="dxa"/>
            <w:vMerge w:val="restart"/>
            <w:shd w:val="clear" w:color="auto" w:fill="auto"/>
          </w:tcPr>
          <w:p w14:paraId="02070DDD" w14:textId="77777777" w:rsidR="00DE17CE" w:rsidRPr="009F21EB" w:rsidRDefault="00DE17CE" w:rsidP="009C4C26">
            <w:pPr>
              <w:pStyle w:val="TableParagraph"/>
              <w:rPr>
                <w:sz w:val="16"/>
                <w:szCs w:val="16"/>
              </w:rPr>
            </w:pPr>
          </w:p>
        </w:tc>
        <w:tc>
          <w:tcPr>
            <w:tcW w:w="982" w:type="dxa"/>
            <w:vMerge w:val="restart"/>
            <w:shd w:val="clear" w:color="auto" w:fill="auto"/>
          </w:tcPr>
          <w:p w14:paraId="63AB976C" w14:textId="77777777" w:rsidR="00DE17CE" w:rsidRPr="009F21EB" w:rsidRDefault="00DE17CE" w:rsidP="009C4C26">
            <w:pPr>
              <w:pStyle w:val="TableParagraph"/>
              <w:ind w:left="68" w:right="60"/>
              <w:jc w:val="center"/>
              <w:rPr>
                <w:sz w:val="16"/>
                <w:szCs w:val="16"/>
              </w:rPr>
            </w:pPr>
            <w:r w:rsidRPr="009F21EB">
              <w:rPr>
                <w:sz w:val="16"/>
                <w:szCs w:val="16"/>
              </w:rPr>
              <w:t>Specia</w:t>
            </w:r>
            <w:r w:rsidRPr="009F21EB">
              <w:rPr>
                <w:spacing w:val="-4"/>
                <w:sz w:val="16"/>
                <w:szCs w:val="16"/>
              </w:rPr>
              <w:t xml:space="preserve"> </w:t>
            </w:r>
            <w:r w:rsidRPr="009F21EB">
              <w:rPr>
                <w:sz w:val="16"/>
                <w:szCs w:val="16"/>
              </w:rPr>
              <w:t>nu</w:t>
            </w:r>
            <w:r w:rsidRPr="009F21EB">
              <w:rPr>
                <w:spacing w:val="-4"/>
                <w:sz w:val="16"/>
                <w:szCs w:val="16"/>
              </w:rPr>
              <w:t xml:space="preserve"> </w:t>
            </w:r>
            <w:r w:rsidRPr="009F21EB">
              <w:rPr>
                <w:sz w:val="16"/>
                <w:szCs w:val="16"/>
              </w:rPr>
              <w:t>a</w:t>
            </w:r>
            <w:r w:rsidRPr="009F21EB">
              <w:rPr>
                <w:spacing w:val="-4"/>
                <w:sz w:val="16"/>
                <w:szCs w:val="16"/>
              </w:rPr>
              <w:t xml:space="preserve"> </w:t>
            </w:r>
            <w:proofErr w:type="spellStart"/>
            <w:r w:rsidRPr="009F21EB">
              <w:rPr>
                <w:sz w:val="16"/>
                <w:szCs w:val="16"/>
              </w:rPr>
              <w:t>fost</w:t>
            </w:r>
            <w:proofErr w:type="spellEnd"/>
            <w:r w:rsidRPr="009F21EB">
              <w:rPr>
                <w:spacing w:val="-2"/>
                <w:sz w:val="16"/>
                <w:szCs w:val="16"/>
              </w:rPr>
              <w:t xml:space="preserve"> </w:t>
            </w:r>
            <w:proofErr w:type="spellStart"/>
            <w:r w:rsidRPr="009F21EB">
              <w:rPr>
                <w:sz w:val="16"/>
                <w:szCs w:val="16"/>
              </w:rPr>
              <w:t>semnalata</w:t>
            </w:r>
            <w:proofErr w:type="spellEnd"/>
            <w:r w:rsidRPr="009F21EB">
              <w:rPr>
                <w:spacing w:val="-4"/>
                <w:sz w:val="16"/>
                <w:szCs w:val="16"/>
              </w:rPr>
              <w:t xml:space="preserve"> </w:t>
            </w:r>
            <w:r w:rsidRPr="009F21EB">
              <w:rPr>
                <w:sz w:val="16"/>
                <w:szCs w:val="16"/>
              </w:rPr>
              <w:t>in</w:t>
            </w:r>
            <w:r w:rsidRPr="009F21EB">
              <w:rPr>
                <w:spacing w:val="40"/>
                <w:sz w:val="16"/>
                <w:szCs w:val="16"/>
              </w:rPr>
              <w:t xml:space="preserve"> </w:t>
            </w:r>
            <w:proofErr w:type="spellStart"/>
            <w:r w:rsidRPr="009F21EB">
              <w:rPr>
                <w:sz w:val="16"/>
                <w:szCs w:val="16"/>
              </w:rPr>
              <w:t>timpul</w:t>
            </w:r>
            <w:proofErr w:type="spellEnd"/>
            <w:r w:rsidRPr="009F21EB">
              <w:rPr>
                <w:spacing w:val="-7"/>
                <w:sz w:val="16"/>
                <w:szCs w:val="16"/>
              </w:rPr>
              <w:t xml:space="preserve"> </w:t>
            </w:r>
            <w:proofErr w:type="spellStart"/>
            <w:r w:rsidRPr="009F21EB">
              <w:rPr>
                <w:sz w:val="16"/>
                <w:szCs w:val="16"/>
              </w:rPr>
              <w:t>monitorizarilor</w:t>
            </w:r>
            <w:proofErr w:type="spellEnd"/>
            <w:r w:rsidRPr="009F21EB">
              <w:rPr>
                <w:sz w:val="16"/>
                <w:szCs w:val="16"/>
              </w:rPr>
              <w:t>.</w:t>
            </w:r>
          </w:p>
          <w:p w14:paraId="48DCF6A8" w14:textId="77777777" w:rsidR="00DE17CE" w:rsidRPr="009F21EB" w:rsidRDefault="00DE17CE" w:rsidP="009C4C26">
            <w:pPr>
              <w:pStyle w:val="TableParagraph"/>
              <w:ind w:left="61" w:right="55" w:firstLine="5"/>
              <w:jc w:val="center"/>
              <w:rPr>
                <w:sz w:val="16"/>
                <w:szCs w:val="16"/>
              </w:rPr>
            </w:pPr>
            <w:r w:rsidRPr="009F21EB">
              <w:rPr>
                <w:sz w:val="16"/>
                <w:szCs w:val="16"/>
              </w:rPr>
              <w:t xml:space="preserve">Nu se </w:t>
            </w:r>
            <w:proofErr w:type="spellStart"/>
            <w:r w:rsidRPr="009F21EB">
              <w:rPr>
                <w:sz w:val="16"/>
                <w:szCs w:val="16"/>
              </w:rPr>
              <w:t>cunosc</w:t>
            </w:r>
            <w:proofErr w:type="spellEnd"/>
            <w:r w:rsidRPr="009F21EB">
              <w:rPr>
                <w:sz w:val="16"/>
                <w:szCs w:val="16"/>
              </w:rPr>
              <w:t xml:space="preserve"> </w:t>
            </w:r>
            <w:proofErr w:type="spellStart"/>
            <w:r w:rsidRPr="009F21EB">
              <w:rPr>
                <w:sz w:val="16"/>
                <w:szCs w:val="16"/>
              </w:rPr>
              <w:t>informatii</w:t>
            </w:r>
            <w:proofErr w:type="spellEnd"/>
            <w:r w:rsidRPr="009F21EB">
              <w:rPr>
                <w:sz w:val="16"/>
                <w:szCs w:val="16"/>
              </w:rPr>
              <w:t xml:space="preserve"> </w:t>
            </w:r>
            <w:proofErr w:type="spellStart"/>
            <w:r w:rsidRPr="009F21EB">
              <w:rPr>
                <w:sz w:val="16"/>
                <w:szCs w:val="16"/>
              </w:rPr>
              <w:t>despre</w:t>
            </w:r>
            <w:proofErr w:type="spellEnd"/>
            <w:r w:rsidRPr="009F21EB">
              <w:rPr>
                <w:spacing w:val="40"/>
                <w:sz w:val="16"/>
                <w:szCs w:val="16"/>
              </w:rPr>
              <w:t xml:space="preserve"> </w:t>
            </w:r>
            <w:proofErr w:type="spellStart"/>
            <w:r w:rsidRPr="009F21EB">
              <w:rPr>
                <w:sz w:val="16"/>
                <w:szCs w:val="16"/>
              </w:rPr>
              <w:t>existenta</w:t>
            </w:r>
            <w:proofErr w:type="spellEnd"/>
            <w:r w:rsidRPr="009F21EB">
              <w:rPr>
                <w:spacing w:val="-9"/>
                <w:sz w:val="16"/>
                <w:szCs w:val="16"/>
              </w:rPr>
              <w:t xml:space="preserve"> </w:t>
            </w:r>
            <w:proofErr w:type="spellStart"/>
            <w:r w:rsidRPr="009F21EB">
              <w:rPr>
                <w:sz w:val="16"/>
                <w:szCs w:val="16"/>
              </w:rPr>
              <w:t>acestei</w:t>
            </w:r>
            <w:proofErr w:type="spellEnd"/>
            <w:r w:rsidRPr="009F21EB">
              <w:rPr>
                <w:spacing w:val="-6"/>
                <w:sz w:val="16"/>
                <w:szCs w:val="16"/>
              </w:rPr>
              <w:t xml:space="preserve"> </w:t>
            </w:r>
            <w:proofErr w:type="spellStart"/>
            <w:r w:rsidRPr="009F21EB">
              <w:rPr>
                <w:sz w:val="16"/>
                <w:szCs w:val="16"/>
              </w:rPr>
              <w:t>specii</w:t>
            </w:r>
            <w:proofErr w:type="spellEnd"/>
            <w:r w:rsidRPr="009F21EB">
              <w:rPr>
                <w:spacing w:val="-6"/>
                <w:sz w:val="16"/>
                <w:szCs w:val="16"/>
              </w:rPr>
              <w:t xml:space="preserve"> </w:t>
            </w:r>
            <w:r w:rsidRPr="009F21EB">
              <w:rPr>
                <w:sz w:val="16"/>
                <w:szCs w:val="16"/>
              </w:rPr>
              <w:t>in</w:t>
            </w:r>
            <w:r w:rsidRPr="009F21EB">
              <w:rPr>
                <w:spacing w:val="-6"/>
                <w:sz w:val="16"/>
                <w:szCs w:val="16"/>
              </w:rPr>
              <w:t xml:space="preserve"> </w:t>
            </w:r>
            <w:proofErr w:type="spellStart"/>
            <w:r w:rsidRPr="009F21EB">
              <w:rPr>
                <w:sz w:val="16"/>
                <w:szCs w:val="16"/>
              </w:rPr>
              <w:t>aceasta</w:t>
            </w:r>
            <w:proofErr w:type="spellEnd"/>
            <w:r w:rsidRPr="009F21EB">
              <w:rPr>
                <w:spacing w:val="40"/>
                <w:sz w:val="16"/>
                <w:szCs w:val="16"/>
              </w:rPr>
              <w:t xml:space="preserve"> </w:t>
            </w:r>
            <w:proofErr w:type="spellStart"/>
            <w:r w:rsidRPr="009F21EB">
              <w:rPr>
                <w:sz w:val="16"/>
                <w:szCs w:val="16"/>
              </w:rPr>
              <w:lastRenderedPageBreak/>
              <w:t>arie</w:t>
            </w:r>
            <w:proofErr w:type="spellEnd"/>
            <w:r w:rsidRPr="009F21EB">
              <w:rPr>
                <w:spacing w:val="-7"/>
                <w:sz w:val="16"/>
                <w:szCs w:val="16"/>
              </w:rPr>
              <w:t xml:space="preserve"> </w:t>
            </w:r>
            <w:proofErr w:type="spellStart"/>
            <w:r w:rsidRPr="009F21EB">
              <w:rPr>
                <w:sz w:val="16"/>
                <w:szCs w:val="16"/>
              </w:rPr>
              <w:t>protejată</w:t>
            </w:r>
            <w:proofErr w:type="spellEnd"/>
            <w:r w:rsidRPr="009F21EB">
              <w:rPr>
                <w:sz w:val="16"/>
                <w:szCs w:val="16"/>
              </w:rPr>
              <w:t>.</w:t>
            </w:r>
          </w:p>
        </w:tc>
        <w:tc>
          <w:tcPr>
            <w:tcW w:w="683" w:type="dxa"/>
            <w:vMerge w:val="restart"/>
            <w:shd w:val="clear" w:color="auto" w:fill="auto"/>
          </w:tcPr>
          <w:p w14:paraId="5FEF7581" w14:textId="77777777" w:rsidR="00DE17CE" w:rsidRPr="009F21EB" w:rsidRDefault="00DE17CE" w:rsidP="009C4C26">
            <w:pPr>
              <w:pStyle w:val="TableParagraph"/>
              <w:rPr>
                <w:sz w:val="16"/>
                <w:szCs w:val="16"/>
              </w:rPr>
            </w:pPr>
          </w:p>
        </w:tc>
        <w:tc>
          <w:tcPr>
            <w:tcW w:w="682" w:type="dxa"/>
            <w:vMerge w:val="restart"/>
            <w:shd w:val="clear" w:color="auto" w:fill="auto"/>
          </w:tcPr>
          <w:p w14:paraId="007BB3FA" w14:textId="77777777" w:rsidR="00DE17CE" w:rsidRPr="009F21EB" w:rsidRDefault="00DE17CE" w:rsidP="009C4C26">
            <w:pPr>
              <w:pStyle w:val="TableParagraph"/>
              <w:ind w:right="11"/>
              <w:jc w:val="right"/>
              <w:rPr>
                <w:sz w:val="16"/>
                <w:szCs w:val="16"/>
              </w:rPr>
            </w:pPr>
            <w:r w:rsidRPr="009F21EB">
              <w:rPr>
                <w:spacing w:val="-5"/>
                <w:sz w:val="16"/>
                <w:szCs w:val="16"/>
              </w:rPr>
              <w:t>OSC</w:t>
            </w:r>
          </w:p>
        </w:tc>
        <w:tc>
          <w:tcPr>
            <w:tcW w:w="683" w:type="dxa"/>
            <w:vMerge w:val="restart"/>
            <w:shd w:val="clear" w:color="auto" w:fill="auto"/>
          </w:tcPr>
          <w:p w14:paraId="24B436B1" w14:textId="77777777" w:rsidR="00DE17CE" w:rsidRPr="009F21EB" w:rsidRDefault="00DE17CE" w:rsidP="009C4C26">
            <w:pPr>
              <w:pStyle w:val="TableParagraph"/>
              <w:ind w:right="11"/>
              <w:jc w:val="right"/>
              <w:rPr>
                <w:sz w:val="16"/>
                <w:szCs w:val="16"/>
              </w:rPr>
            </w:pPr>
            <w:r w:rsidRPr="009F21EB">
              <w:rPr>
                <w:spacing w:val="-5"/>
                <w:sz w:val="16"/>
                <w:szCs w:val="16"/>
              </w:rPr>
              <w:t>OSC</w:t>
            </w:r>
          </w:p>
        </w:tc>
        <w:tc>
          <w:tcPr>
            <w:tcW w:w="683" w:type="dxa"/>
            <w:vMerge w:val="restart"/>
            <w:shd w:val="clear" w:color="auto" w:fill="auto"/>
          </w:tcPr>
          <w:p w14:paraId="30A2F8F9" w14:textId="77777777" w:rsidR="00DE17CE" w:rsidRPr="009F21EB" w:rsidRDefault="00DE17CE" w:rsidP="009C4C26">
            <w:pPr>
              <w:pStyle w:val="TableParagraph"/>
              <w:ind w:right="10"/>
              <w:jc w:val="right"/>
              <w:rPr>
                <w:sz w:val="16"/>
                <w:szCs w:val="16"/>
              </w:rPr>
            </w:pPr>
            <w:proofErr w:type="spellStart"/>
            <w:r w:rsidRPr="009F21EB">
              <w:rPr>
                <w:spacing w:val="-2"/>
                <w:sz w:val="16"/>
                <w:szCs w:val="16"/>
              </w:rPr>
              <w:t>necunoscută</w:t>
            </w:r>
            <w:proofErr w:type="spellEnd"/>
            <w:r w:rsidRPr="009F21EB">
              <w:rPr>
                <w:spacing w:val="-2"/>
                <w:sz w:val="16"/>
                <w:szCs w:val="16"/>
              </w:rPr>
              <w:t>.</w:t>
            </w:r>
          </w:p>
        </w:tc>
        <w:tc>
          <w:tcPr>
            <w:tcW w:w="682" w:type="dxa"/>
            <w:vMerge w:val="restart"/>
            <w:shd w:val="clear" w:color="auto" w:fill="auto"/>
          </w:tcPr>
          <w:p w14:paraId="75095CD4" w14:textId="5ADEF831" w:rsidR="00DE17CE" w:rsidRPr="009F21EB" w:rsidRDefault="00DE17CE" w:rsidP="009C4C26">
            <w:pPr>
              <w:pStyle w:val="TableParagraph"/>
              <w:ind w:left="604"/>
              <w:rPr>
                <w:sz w:val="16"/>
                <w:szCs w:val="16"/>
              </w:rPr>
            </w:pPr>
          </w:p>
        </w:tc>
        <w:tc>
          <w:tcPr>
            <w:tcW w:w="840" w:type="dxa"/>
            <w:shd w:val="clear" w:color="auto" w:fill="auto"/>
          </w:tcPr>
          <w:p w14:paraId="033B3292" w14:textId="77777777" w:rsidR="00DE17CE" w:rsidRPr="009F21EB" w:rsidRDefault="00DE17CE" w:rsidP="009C4C26">
            <w:pPr>
              <w:pStyle w:val="TableParagraph"/>
              <w:ind w:left="21" w:right="21"/>
              <w:jc w:val="center"/>
              <w:rPr>
                <w:sz w:val="16"/>
                <w:szCs w:val="16"/>
              </w:rPr>
            </w:pPr>
            <w:proofErr w:type="spellStart"/>
            <w:r w:rsidRPr="009F21EB">
              <w:rPr>
                <w:w w:val="90"/>
                <w:sz w:val="16"/>
                <w:szCs w:val="16"/>
              </w:rPr>
              <w:t>mărimea</w:t>
            </w:r>
            <w:proofErr w:type="spellEnd"/>
            <w:r w:rsidRPr="009F21EB">
              <w:rPr>
                <w:spacing w:val="5"/>
                <w:sz w:val="16"/>
                <w:szCs w:val="16"/>
              </w:rPr>
              <w:t xml:space="preserve"> </w:t>
            </w:r>
            <w:proofErr w:type="spellStart"/>
            <w:r w:rsidRPr="009F21EB">
              <w:rPr>
                <w:spacing w:val="-2"/>
                <w:w w:val="95"/>
                <w:sz w:val="16"/>
                <w:szCs w:val="16"/>
              </w:rPr>
              <w:t>populației</w:t>
            </w:r>
            <w:proofErr w:type="spellEnd"/>
          </w:p>
        </w:tc>
        <w:tc>
          <w:tcPr>
            <w:tcW w:w="683" w:type="dxa"/>
            <w:shd w:val="clear" w:color="auto" w:fill="auto"/>
          </w:tcPr>
          <w:p w14:paraId="110FC0C4" w14:textId="77777777" w:rsidR="00DE17CE" w:rsidRPr="009F21EB" w:rsidRDefault="00DE17CE" w:rsidP="009C4C26">
            <w:pPr>
              <w:pStyle w:val="TableParagraph"/>
              <w:ind w:left="5" w:right="6"/>
              <w:jc w:val="center"/>
              <w:rPr>
                <w:sz w:val="16"/>
                <w:szCs w:val="16"/>
              </w:rPr>
            </w:pPr>
            <w:proofErr w:type="spellStart"/>
            <w:proofErr w:type="gramStart"/>
            <w:r w:rsidRPr="009F21EB">
              <w:rPr>
                <w:spacing w:val="-2"/>
                <w:sz w:val="16"/>
                <w:szCs w:val="16"/>
              </w:rPr>
              <w:t>nr.indivizi</w:t>
            </w:r>
            <w:proofErr w:type="spellEnd"/>
            <w:proofErr w:type="gramEnd"/>
          </w:p>
        </w:tc>
        <w:tc>
          <w:tcPr>
            <w:tcW w:w="683" w:type="dxa"/>
            <w:shd w:val="clear" w:color="auto" w:fill="auto"/>
          </w:tcPr>
          <w:p w14:paraId="2462DBC0" w14:textId="77777777" w:rsidR="00DE17CE" w:rsidRPr="009F21EB" w:rsidRDefault="00DE17CE" w:rsidP="009C4C26">
            <w:pPr>
              <w:pStyle w:val="TableParagraph"/>
              <w:rPr>
                <w:sz w:val="16"/>
                <w:szCs w:val="16"/>
              </w:rPr>
            </w:pPr>
          </w:p>
        </w:tc>
        <w:tc>
          <w:tcPr>
            <w:tcW w:w="682" w:type="dxa"/>
            <w:shd w:val="clear" w:color="auto" w:fill="auto"/>
          </w:tcPr>
          <w:p w14:paraId="7F95163C" w14:textId="77777777" w:rsidR="00DE17CE" w:rsidRPr="009F21EB" w:rsidRDefault="00DE17CE" w:rsidP="009C4C26">
            <w:pPr>
              <w:pStyle w:val="TableParagraph"/>
              <w:rPr>
                <w:sz w:val="16"/>
                <w:szCs w:val="16"/>
              </w:rPr>
            </w:pPr>
          </w:p>
        </w:tc>
        <w:tc>
          <w:tcPr>
            <w:tcW w:w="645" w:type="dxa"/>
            <w:shd w:val="clear" w:color="auto" w:fill="auto"/>
          </w:tcPr>
          <w:p w14:paraId="1582F290" w14:textId="77777777" w:rsidR="00DE17CE" w:rsidRPr="009F21EB" w:rsidRDefault="00DE17CE" w:rsidP="009C4C26">
            <w:pPr>
              <w:pStyle w:val="TableParagraph"/>
              <w:ind w:left="63"/>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2"/>
                <w:sz w:val="16"/>
                <w:szCs w:val="16"/>
              </w:rPr>
              <w:t>1000-</w:t>
            </w:r>
          </w:p>
          <w:p w14:paraId="5BA02E0A" w14:textId="77777777" w:rsidR="00DE17CE" w:rsidRPr="009F21EB" w:rsidRDefault="00DE17CE" w:rsidP="009C4C26">
            <w:pPr>
              <w:pStyle w:val="TableParagraph"/>
              <w:ind w:left="92"/>
              <w:rPr>
                <w:sz w:val="16"/>
                <w:szCs w:val="16"/>
              </w:rPr>
            </w:pPr>
            <w:r w:rsidRPr="009F21EB">
              <w:rPr>
                <w:sz w:val="16"/>
                <w:szCs w:val="16"/>
              </w:rPr>
              <w:t>5000,</w:t>
            </w:r>
            <w:r w:rsidRPr="009F21EB">
              <w:rPr>
                <w:spacing w:val="1"/>
                <w:sz w:val="16"/>
                <w:szCs w:val="16"/>
              </w:rPr>
              <w:t xml:space="preserve"> </w:t>
            </w:r>
            <w:proofErr w:type="spellStart"/>
            <w:r w:rsidRPr="009F21EB">
              <w:rPr>
                <w:sz w:val="16"/>
                <w:szCs w:val="16"/>
              </w:rPr>
              <w:t>clasa</w:t>
            </w:r>
            <w:proofErr w:type="spellEnd"/>
            <w:r w:rsidRPr="009F21EB">
              <w:rPr>
                <w:spacing w:val="-1"/>
                <w:sz w:val="16"/>
                <w:szCs w:val="16"/>
              </w:rPr>
              <w:t xml:space="preserve"> </w:t>
            </w:r>
            <w:r w:rsidRPr="009F21EB">
              <w:rPr>
                <w:spacing w:val="-10"/>
                <w:sz w:val="16"/>
                <w:szCs w:val="16"/>
              </w:rPr>
              <w:t>5</w:t>
            </w:r>
          </w:p>
        </w:tc>
        <w:tc>
          <w:tcPr>
            <w:tcW w:w="954" w:type="dxa"/>
            <w:shd w:val="clear" w:color="auto" w:fill="auto"/>
          </w:tcPr>
          <w:p w14:paraId="2B132A86" w14:textId="77777777" w:rsidR="00DE17CE" w:rsidRPr="009F21EB" w:rsidRDefault="00DE17CE" w:rsidP="009C4C26">
            <w:pPr>
              <w:pStyle w:val="TableParagraph"/>
              <w:ind w:right="1"/>
              <w:jc w:val="center"/>
              <w:rPr>
                <w:sz w:val="16"/>
                <w:szCs w:val="16"/>
              </w:rPr>
            </w:pPr>
            <w:r w:rsidRPr="009F21EB">
              <w:rPr>
                <w:spacing w:val="-5"/>
                <w:sz w:val="16"/>
                <w:szCs w:val="16"/>
              </w:rPr>
              <w:t>nu</w:t>
            </w:r>
          </w:p>
        </w:tc>
        <w:tc>
          <w:tcPr>
            <w:tcW w:w="1122" w:type="dxa"/>
            <w:vMerge w:val="restart"/>
            <w:shd w:val="clear" w:color="auto" w:fill="auto"/>
          </w:tcPr>
          <w:p w14:paraId="4A3DA78B" w14:textId="77777777" w:rsidR="00DE17CE" w:rsidRPr="009F21EB" w:rsidRDefault="00DE17CE" w:rsidP="009C4C26">
            <w:pPr>
              <w:pStyle w:val="TableParagraph"/>
              <w:spacing w:before="93"/>
              <w:rPr>
                <w:rFonts w:ascii="Arial" w:hAnsi="Arial" w:cs="Arial"/>
                <w:sz w:val="16"/>
                <w:szCs w:val="16"/>
              </w:rPr>
            </w:pPr>
          </w:p>
          <w:p w14:paraId="79577B4B" w14:textId="181FB359" w:rsidR="00576F6A" w:rsidRPr="009F21EB" w:rsidRDefault="00DE17CE" w:rsidP="00576F6A">
            <w:pPr>
              <w:pStyle w:val="TableParagraph"/>
              <w:ind w:left="72" w:right="76" w:hanging="2"/>
              <w:jc w:val="center"/>
              <w:rPr>
                <w:sz w:val="16"/>
                <w:szCs w:val="16"/>
              </w:rPr>
            </w:pPr>
            <w:r w:rsidRPr="009F21EB">
              <w:rPr>
                <w:bCs/>
                <w:noProof/>
                <w:sz w:val="16"/>
                <w:szCs w:val="16"/>
              </w:rPr>
              <w:t>Lucrările propuse</w:t>
            </w:r>
            <w:r w:rsidR="00576F6A" w:rsidRPr="009F21EB">
              <w:rPr>
                <w:bCs/>
                <w:noProof/>
                <w:sz w:val="16"/>
                <w:szCs w:val="16"/>
              </w:rPr>
              <w:t xml:space="preserve"> nu se vor desfasura in </w:t>
            </w:r>
            <w:proofErr w:type="spellStart"/>
            <w:r w:rsidR="00576F6A" w:rsidRPr="009F21EB">
              <w:rPr>
                <w:spacing w:val="-2"/>
                <w:sz w:val="16"/>
                <w:szCs w:val="16"/>
              </w:rPr>
              <w:t>pajiști</w:t>
            </w:r>
            <w:proofErr w:type="spellEnd"/>
            <w:r w:rsidR="00576F6A" w:rsidRPr="009F21EB">
              <w:rPr>
                <w:spacing w:val="40"/>
                <w:sz w:val="16"/>
                <w:szCs w:val="16"/>
              </w:rPr>
              <w:t xml:space="preserve"> </w:t>
            </w:r>
            <w:proofErr w:type="spellStart"/>
            <w:r w:rsidR="00576F6A" w:rsidRPr="009F21EB">
              <w:rPr>
                <w:sz w:val="16"/>
                <w:szCs w:val="16"/>
              </w:rPr>
              <w:t>mezofile</w:t>
            </w:r>
            <w:proofErr w:type="spellEnd"/>
            <w:r w:rsidR="00576F6A" w:rsidRPr="009F21EB">
              <w:rPr>
                <w:sz w:val="16"/>
                <w:szCs w:val="16"/>
              </w:rPr>
              <w:t xml:space="preserve"> (cu</w:t>
            </w:r>
            <w:r w:rsidR="00576F6A" w:rsidRPr="009F21EB">
              <w:rPr>
                <w:spacing w:val="40"/>
                <w:sz w:val="16"/>
                <w:szCs w:val="16"/>
              </w:rPr>
              <w:t xml:space="preserve"> </w:t>
            </w:r>
            <w:proofErr w:type="spellStart"/>
            <w:r w:rsidR="00576F6A" w:rsidRPr="009F21EB">
              <w:rPr>
                <w:sz w:val="16"/>
                <w:szCs w:val="16"/>
              </w:rPr>
              <w:t>ierburi</w:t>
            </w:r>
            <w:proofErr w:type="spellEnd"/>
            <w:r w:rsidR="00576F6A" w:rsidRPr="009F21EB">
              <w:rPr>
                <w:spacing w:val="-7"/>
                <w:sz w:val="16"/>
                <w:szCs w:val="16"/>
              </w:rPr>
              <w:t xml:space="preserve"> </w:t>
            </w:r>
            <w:proofErr w:type="spellStart"/>
            <w:r w:rsidR="00576F6A" w:rsidRPr="009F21EB">
              <w:rPr>
                <w:sz w:val="16"/>
                <w:szCs w:val="16"/>
              </w:rPr>
              <w:t>înalte</w:t>
            </w:r>
            <w:proofErr w:type="spellEnd"/>
            <w:r w:rsidR="00576F6A" w:rsidRPr="009F21EB">
              <w:rPr>
                <w:sz w:val="16"/>
                <w:szCs w:val="16"/>
              </w:rPr>
              <w:t>)</w:t>
            </w:r>
            <w:r w:rsidR="00576F6A" w:rsidRPr="009F21EB">
              <w:rPr>
                <w:spacing w:val="40"/>
                <w:sz w:val="16"/>
                <w:szCs w:val="16"/>
              </w:rPr>
              <w:t xml:space="preserve"> </w:t>
            </w:r>
            <w:proofErr w:type="spellStart"/>
            <w:r w:rsidR="00576F6A" w:rsidRPr="009F21EB">
              <w:rPr>
                <w:w w:val="90"/>
                <w:sz w:val="16"/>
                <w:szCs w:val="16"/>
              </w:rPr>
              <w:t>și</w:t>
            </w:r>
            <w:proofErr w:type="spellEnd"/>
            <w:r w:rsidR="00576F6A" w:rsidRPr="009F21EB">
              <w:rPr>
                <w:w w:val="90"/>
                <w:sz w:val="16"/>
                <w:szCs w:val="16"/>
              </w:rPr>
              <w:t>/</w:t>
            </w:r>
            <w:proofErr w:type="spellStart"/>
            <w:r w:rsidR="00576F6A" w:rsidRPr="009F21EB">
              <w:rPr>
                <w:w w:val="90"/>
                <w:sz w:val="16"/>
                <w:szCs w:val="16"/>
              </w:rPr>
              <w:t>sau</w:t>
            </w:r>
            <w:proofErr w:type="spellEnd"/>
            <w:r w:rsidR="00576F6A" w:rsidRPr="009F21EB">
              <w:rPr>
                <w:spacing w:val="-1"/>
                <w:sz w:val="16"/>
                <w:szCs w:val="16"/>
              </w:rPr>
              <w:t xml:space="preserve"> </w:t>
            </w:r>
            <w:r w:rsidR="00576F6A" w:rsidRPr="009F21EB">
              <w:rPr>
                <w:w w:val="90"/>
                <w:sz w:val="16"/>
                <w:szCs w:val="16"/>
              </w:rPr>
              <w:t>zone</w:t>
            </w:r>
            <w:r w:rsidR="00576F6A" w:rsidRPr="009F21EB">
              <w:rPr>
                <w:spacing w:val="-2"/>
                <w:sz w:val="16"/>
                <w:szCs w:val="16"/>
              </w:rPr>
              <w:t xml:space="preserve"> </w:t>
            </w:r>
            <w:r w:rsidR="00576F6A" w:rsidRPr="009F21EB">
              <w:rPr>
                <w:spacing w:val="-5"/>
                <w:w w:val="90"/>
                <w:sz w:val="16"/>
                <w:szCs w:val="16"/>
              </w:rPr>
              <w:t>cu</w:t>
            </w:r>
          </w:p>
          <w:p w14:paraId="23CA5A69" w14:textId="65EF9E7C" w:rsidR="00DE17CE" w:rsidRPr="009F21EB" w:rsidRDefault="00576F6A" w:rsidP="00576F6A">
            <w:pPr>
              <w:pStyle w:val="TableParagraph"/>
              <w:ind w:left="140"/>
              <w:rPr>
                <w:sz w:val="16"/>
                <w:szCs w:val="16"/>
              </w:rPr>
            </w:pPr>
            <w:proofErr w:type="spellStart"/>
            <w:r w:rsidRPr="009F21EB">
              <w:rPr>
                <w:spacing w:val="-2"/>
                <w:sz w:val="16"/>
                <w:szCs w:val="16"/>
              </w:rPr>
              <w:t>tufișuri</w:t>
            </w:r>
            <w:proofErr w:type="spellEnd"/>
            <w:r w:rsidR="00DE17CE" w:rsidRPr="009F21EB">
              <w:rPr>
                <w:bCs/>
                <w:noProof/>
                <w:sz w:val="16"/>
                <w:szCs w:val="16"/>
              </w:rPr>
              <w:t xml:space="preserve"> </w:t>
            </w:r>
          </w:p>
        </w:tc>
        <w:tc>
          <w:tcPr>
            <w:tcW w:w="683" w:type="dxa"/>
            <w:vMerge w:val="restart"/>
            <w:shd w:val="clear" w:color="auto" w:fill="auto"/>
          </w:tcPr>
          <w:p w14:paraId="24FB2A2A" w14:textId="5FC893CC" w:rsidR="00DE17CE" w:rsidRPr="009F21EB" w:rsidRDefault="00DE17CE" w:rsidP="009C4C26">
            <w:pPr>
              <w:pStyle w:val="TableParagraph"/>
              <w:rPr>
                <w:sz w:val="16"/>
                <w:szCs w:val="16"/>
              </w:rPr>
            </w:pPr>
            <w:r w:rsidRPr="009F21EB">
              <w:rPr>
                <w:rFonts w:ascii="Arial" w:hAnsi="Arial" w:cs="Arial"/>
                <w:spacing w:val="-4"/>
                <w:w w:val="90"/>
                <w:sz w:val="16"/>
                <w:szCs w:val="16"/>
              </w:rPr>
              <w:t>Fara</w:t>
            </w:r>
            <w:r w:rsidRPr="009F21EB">
              <w:rPr>
                <w:rFonts w:ascii="Arial" w:hAnsi="Arial" w:cs="Arial"/>
                <w:sz w:val="16"/>
                <w:szCs w:val="16"/>
              </w:rPr>
              <w:t xml:space="preserve"> </w:t>
            </w:r>
            <w:proofErr w:type="spellStart"/>
            <w:r w:rsidRPr="009F21EB">
              <w:rPr>
                <w:rFonts w:ascii="Arial" w:hAnsi="Arial" w:cs="Arial"/>
                <w:spacing w:val="-2"/>
                <w:w w:val="80"/>
                <w:sz w:val="16"/>
                <w:szCs w:val="16"/>
              </w:rPr>
              <w:t>pierderi</w:t>
            </w:r>
            <w:proofErr w:type="spellEnd"/>
            <w:r w:rsidRPr="009F21EB">
              <w:rPr>
                <w:rFonts w:ascii="Arial" w:hAnsi="Arial" w:cs="Arial"/>
                <w:sz w:val="16"/>
                <w:szCs w:val="16"/>
              </w:rPr>
              <w:t xml:space="preserve"> </w:t>
            </w:r>
            <w:proofErr w:type="spellStart"/>
            <w:r w:rsidRPr="009F21EB">
              <w:rPr>
                <w:rFonts w:ascii="Arial" w:hAnsi="Arial" w:cs="Arial"/>
                <w:spacing w:val="-2"/>
                <w:w w:val="90"/>
                <w:sz w:val="16"/>
                <w:szCs w:val="16"/>
              </w:rPr>
              <w:t>indivizi</w:t>
            </w:r>
            <w:proofErr w:type="spellEnd"/>
          </w:p>
        </w:tc>
        <w:tc>
          <w:tcPr>
            <w:tcW w:w="683" w:type="dxa"/>
            <w:vMerge w:val="restart"/>
            <w:shd w:val="clear" w:color="auto" w:fill="auto"/>
          </w:tcPr>
          <w:p w14:paraId="2CDAEAB4" w14:textId="77777777" w:rsidR="00DE17CE" w:rsidRPr="009F21EB" w:rsidRDefault="00DE17CE" w:rsidP="009C4C26">
            <w:pPr>
              <w:pStyle w:val="TableParagraph"/>
              <w:spacing w:before="1"/>
              <w:rPr>
                <w:rFonts w:ascii="Arial" w:hAnsi="Arial" w:cs="Arial"/>
                <w:sz w:val="16"/>
                <w:szCs w:val="16"/>
              </w:rPr>
            </w:pPr>
          </w:p>
          <w:p w14:paraId="528D53B1" w14:textId="656ABCF3" w:rsidR="00DE17CE" w:rsidRPr="009F21EB" w:rsidRDefault="00DE17CE" w:rsidP="009C4C26">
            <w:pPr>
              <w:pStyle w:val="TableParagraph"/>
              <w:rPr>
                <w:sz w:val="16"/>
                <w:szCs w:val="16"/>
              </w:rPr>
            </w:pPr>
            <w:proofErr w:type="spellStart"/>
            <w:r w:rsidRPr="009F21EB">
              <w:rPr>
                <w:rFonts w:ascii="Arial" w:hAnsi="Arial" w:cs="Arial"/>
                <w:spacing w:val="-2"/>
                <w:w w:val="80"/>
                <w:sz w:val="16"/>
                <w:szCs w:val="16"/>
              </w:rPr>
              <w:t>Nesemni</w:t>
            </w:r>
            <w:proofErr w:type="spellEnd"/>
            <w:r w:rsidRPr="009F21EB">
              <w:rPr>
                <w:rFonts w:ascii="Arial" w:hAnsi="Arial" w:cs="Arial"/>
                <w:spacing w:val="-2"/>
                <w:w w:val="80"/>
                <w:sz w:val="16"/>
                <w:szCs w:val="16"/>
              </w:rPr>
              <w:t>-</w:t>
            </w:r>
            <w:r w:rsidRPr="009F21EB">
              <w:rPr>
                <w:rFonts w:ascii="Arial" w:hAnsi="Arial" w:cs="Arial"/>
                <w:sz w:val="16"/>
                <w:szCs w:val="16"/>
              </w:rPr>
              <w:t xml:space="preserve"> </w:t>
            </w:r>
            <w:proofErr w:type="spellStart"/>
            <w:r w:rsidRPr="009F21EB">
              <w:rPr>
                <w:rFonts w:ascii="Arial" w:hAnsi="Arial" w:cs="Arial"/>
                <w:spacing w:val="-2"/>
                <w:w w:val="90"/>
                <w:sz w:val="16"/>
                <w:szCs w:val="16"/>
              </w:rPr>
              <w:t>ficativ</w:t>
            </w:r>
            <w:proofErr w:type="spellEnd"/>
          </w:p>
        </w:tc>
        <w:tc>
          <w:tcPr>
            <w:tcW w:w="902" w:type="dxa"/>
            <w:vMerge w:val="restart"/>
            <w:shd w:val="clear" w:color="auto" w:fill="auto"/>
          </w:tcPr>
          <w:p w14:paraId="12D07D41" w14:textId="4ADFB402" w:rsidR="00DE17CE" w:rsidRPr="009F21EB" w:rsidRDefault="00DE17CE" w:rsidP="009C4C26">
            <w:pPr>
              <w:pStyle w:val="TableParagraph"/>
              <w:rPr>
                <w:sz w:val="16"/>
                <w:szCs w:val="16"/>
              </w:rPr>
            </w:pPr>
            <w:r w:rsidRPr="009F21EB">
              <w:rPr>
                <w:rFonts w:ascii="Arial" w:hAnsi="Arial" w:cs="Arial"/>
                <w:w w:val="90"/>
                <w:sz w:val="16"/>
                <w:szCs w:val="16"/>
              </w:rPr>
              <w:t>Nu</w:t>
            </w:r>
            <w:r w:rsidRPr="009F21EB">
              <w:rPr>
                <w:rFonts w:ascii="Arial" w:hAnsi="Arial" w:cs="Arial"/>
                <w:spacing w:val="-7"/>
                <w:w w:val="90"/>
                <w:sz w:val="16"/>
                <w:szCs w:val="16"/>
              </w:rPr>
              <w:t xml:space="preserve"> </w:t>
            </w:r>
            <w:r w:rsidRPr="009F21EB">
              <w:rPr>
                <w:rFonts w:ascii="Arial" w:hAnsi="Arial" w:cs="Arial"/>
                <w:w w:val="90"/>
                <w:sz w:val="16"/>
                <w:szCs w:val="16"/>
              </w:rPr>
              <w:t>se</w:t>
            </w:r>
            <w:r w:rsidRPr="009F21EB">
              <w:rPr>
                <w:rFonts w:ascii="Arial" w:hAnsi="Arial" w:cs="Arial"/>
                <w:sz w:val="16"/>
                <w:szCs w:val="16"/>
              </w:rPr>
              <w:t xml:space="preserve"> </w:t>
            </w:r>
            <w:proofErr w:type="spellStart"/>
            <w:r w:rsidRPr="009F21EB">
              <w:rPr>
                <w:rFonts w:ascii="Arial" w:hAnsi="Arial" w:cs="Arial"/>
                <w:spacing w:val="-2"/>
                <w:w w:val="80"/>
                <w:sz w:val="16"/>
                <w:szCs w:val="16"/>
              </w:rPr>
              <w:t>micșorează</w:t>
            </w:r>
            <w:proofErr w:type="spellEnd"/>
            <w:r w:rsidRPr="009F21EB">
              <w:rPr>
                <w:rFonts w:ascii="Arial" w:hAnsi="Arial" w:cs="Arial"/>
                <w:sz w:val="16"/>
                <w:szCs w:val="16"/>
              </w:rPr>
              <w:t xml:space="preserve"> </w:t>
            </w:r>
            <w:proofErr w:type="spellStart"/>
            <w:r w:rsidRPr="009F21EB">
              <w:rPr>
                <w:rFonts w:ascii="Arial" w:hAnsi="Arial" w:cs="Arial"/>
                <w:spacing w:val="-2"/>
                <w:w w:val="90"/>
                <w:sz w:val="16"/>
                <w:szCs w:val="16"/>
              </w:rPr>
              <w:t>habitatul</w:t>
            </w:r>
            <w:proofErr w:type="spellEnd"/>
          </w:p>
        </w:tc>
      </w:tr>
      <w:tr w:rsidR="009F21EB" w:rsidRPr="009F21EB" w14:paraId="7291616D" w14:textId="77777777" w:rsidTr="009C4C26">
        <w:trPr>
          <w:trHeight w:val="803"/>
        </w:trPr>
        <w:tc>
          <w:tcPr>
            <w:tcW w:w="682" w:type="dxa"/>
            <w:vMerge/>
            <w:tcBorders>
              <w:top w:val="nil"/>
              <w:bottom w:val="nil"/>
            </w:tcBorders>
            <w:shd w:val="clear" w:color="auto" w:fill="auto"/>
          </w:tcPr>
          <w:p w14:paraId="4E831261" w14:textId="77777777" w:rsidR="00DE17CE" w:rsidRPr="009F21EB" w:rsidRDefault="00DE17CE" w:rsidP="009C4C26">
            <w:pPr>
              <w:rPr>
                <w:sz w:val="16"/>
                <w:szCs w:val="16"/>
              </w:rPr>
            </w:pPr>
          </w:p>
        </w:tc>
        <w:tc>
          <w:tcPr>
            <w:tcW w:w="683" w:type="dxa"/>
            <w:vMerge/>
            <w:tcBorders>
              <w:top w:val="nil"/>
            </w:tcBorders>
            <w:shd w:val="clear" w:color="auto" w:fill="auto"/>
          </w:tcPr>
          <w:p w14:paraId="156501C3" w14:textId="77777777" w:rsidR="00DE17CE" w:rsidRPr="009F21EB" w:rsidRDefault="00DE17CE" w:rsidP="009C4C26">
            <w:pPr>
              <w:rPr>
                <w:sz w:val="16"/>
                <w:szCs w:val="16"/>
              </w:rPr>
            </w:pPr>
          </w:p>
        </w:tc>
        <w:tc>
          <w:tcPr>
            <w:tcW w:w="683" w:type="dxa"/>
            <w:vMerge/>
            <w:tcBorders>
              <w:top w:val="nil"/>
            </w:tcBorders>
            <w:shd w:val="clear" w:color="auto" w:fill="auto"/>
          </w:tcPr>
          <w:p w14:paraId="5F01463E" w14:textId="77777777" w:rsidR="00DE17CE" w:rsidRPr="009F21EB" w:rsidRDefault="00DE17CE" w:rsidP="009C4C26">
            <w:pPr>
              <w:rPr>
                <w:sz w:val="16"/>
                <w:szCs w:val="16"/>
              </w:rPr>
            </w:pPr>
          </w:p>
        </w:tc>
        <w:tc>
          <w:tcPr>
            <w:tcW w:w="682" w:type="dxa"/>
            <w:vMerge/>
            <w:tcBorders>
              <w:top w:val="nil"/>
            </w:tcBorders>
            <w:shd w:val="clear" w:color="auto" w:fill="auto"/>
          </w:tcPr>
          <w:p w14:paraId="4EF09F66" w14:textId="77777777" w:rsidR="00DE17CE" w:rsidRPr="009F21EB" w:rsidRDefault="00DE17CE" w:rsidP="009C4C26">
            <w:pPr>
              <w:rPr>
                <w:sz w:val="16"/>
                <w:szCs w:val="16"/>
              </w:rPr>
            </w:pPr>
          </w:p>
        </w:tc>
        <w:tc>
          <w:tcPr>
            <w:tcW w:w="683" w:type="dxa"/>
            <w:vMerge/>
            <w:shd w:val="clear" w:color="auto" w:fill="auto"/>
          </w:tcPr>
          <w:p w14:paraId="001FF4F5" w14:textId="77777777" w:rsidR="00DE17CE" w:rsidRPr="009F21EB" w:rsidRDefault="00DE17CE" w:rsidP="009C4C26">
            <w:pPr>
              <w:pStyle w:val="TableParagraph"/>
              <w:rPr>
                <w:sz w:val="16"/>
                <w:szCs w:val="16"/>
              </w:rPr>
            </w:pPr>
          </w:p>
        </w:tc>
        <w:tc>
          <w:tcPr>
            <w:tcW w:w="982" w:type="dxa"/>
            <w:vMerge/>
            <w:tcBorders>
              <w:top w:val="nil"/>
            </w:tcBorders>
            <w:shd w:val="clear" w:color="auto" w:fill="auto"/>
          </w:tcPr>
          <w:p w14:paraId="650519DE" w14:textId="77777777" w:rsidR="00DE17CE" w:rsidRPr="009F21EB" w:rsidRDefault="00DE17CE" w:rsidP="009C4C26">
            <w:pPr>
              <w:rPr>
                <w:sz w:val="16"/>
                <w:szCs w:val="16"/>
              </w:rPr>
            </w:pPr>
          </w:p>
        </w:tc>
        <w:tc>
          <w:tcPr>
            <w:tcW w:w="683" w:type="dxa"/>
            <w:vMerge/>
            <w:tcBorders>
              <w:top w:val="nil"/>
            </w:tcBorders>
            <w:shd w:val="clear" w:color="auto" w:fill="auto"/>
          </w:tcPr>
          <w:p w14:paraId="0FBE42B4" w14:textId="77777777" w:rsidR="00DE17CE" w:rsidRPr="009F21EB" w:rsidRDefault="00DE17CE" w:rsidP="009C4C26">
            <w:pPr>
              <w:rPr>
                <w:sz w:val="16"/>
                <w:szCs w:val="16"/>
              </w:rPr>
            </w:pPr>
          </w:p>
        </w:tc>
        <w:tc>
          <w:tcPr>
            <w:tcW w:w="682" w:type="dxa"/>
            <w:vMerge/>
            <w:tcBorders>
              <w:top w:val="nil"/>
            </w:tcBorders>
            <w:shd w:val="clear" w:color="auto" w:fill="auto"/>
          </w:tcPr>
          <w:p w14:paraId="1111A838" w14:textId="77777777" w:rsidR="00DE17CE" w:rsidRPr="009F21EB" w:rsidRDefault="00DE17CE" w:rsidP="009C4C26">
            <w:pPr>
              <w:rPr>
                <w:sz w:val="16"/>
                <w:szCs w:val="16"/>
              </w:rPr>
            </w:pPr>
          </w:p>
        </w:tc>
        <w:tc>
          <w:tcPr>
            <w:tcW w:w="683" w:type="dxa"/>
            <w:vMerge/>
            <w:tcBorders>
              <w:top w:val="nil"/>
            </w:tcBorders>
            <w:shd w:val="clear" w:color="auto" w:fill="auto"/>
          </w:tcPr>
          <w:p w14:paraId="6D6F21FD" w14:textId="77777777" w:rsidR="00DE17CE" w:rsidRPr="009F21EB" w:rsidRDefault="00DE17CE" w:rsidP="009C4C26">
            <w:pPr>
              <w:rPr>
                <w:sz w:val="16"/>
                <w:szCs w:val="16"/>
              </w:rPr>
            </w:pPr>
          </w:p>
        </w:tc>
        <w:tc>
          <w:tcPr>
            <w:tcW w:w="683" w:type="dxa"/>
            <w:vMerge/>
            <w:tcBorders>
              <w:top w:val="nil"/>
            </w:tcBorders>
            <w:shd w:val="clear" w:color="auto" w:fill="auto"/>
          </w:tcPr>
          <w:p w14:paraId="5B77E936" w14:textId="77777777" w:rsidR="00DE17CE" w:rsidRPr="009F21EB" w:rsidRDefault="00DE17CE" w:rsidP="009C4C26">
            <w:pPr>
              <w:rPr>
                <w:sz w:val="16"/>
                <w:szCs w:val="16"/>
              </w:rPr>
            </w:pPr>
          </w:p>
        </w:tc>
        <w:tc>
          <w:tcPr>
            <w:tcW w:w="682" w:type="dxa"/>
            <w:vMerge/>
            <w:tcBorders>
              <w:top w:val="nil"/>
            </w:tcBorders>
            <w:shd w:val="clear" w:color="auto" w:fill="auto"/>
          </w:tcPr>
          <w:p w14:paraId="223A91AA" w14:textId="77777777" w:rsidR="00DE17CE" w:rsidRPr="009F21EB" w:rsidRDefault="00DE17CE" w:rsidP="009C4C26">
            <w:pPr>
              <w:rPr>
                <w:sz w:val="16"/>
                <w:szCs w:val="16"/>
              </w:rPr>
            </w:pPr>
          </w:p>
        </w:tc>
        <w:tc>
          <w:tcPr>
            <w:tcW w:w="840" w:type="dxa"/>
            <w:shd w:val="clear" w:color="auto" w:fill="auto"/>
          </w:tcPr>
          <w:p w14:paraId="3BF2E074" w14:textId="77777777" w:rsidR="00DE17CE" w:rsidRPr="009F21EB" w:rsidRDefault="00DE17CE" w:rsidP="009C4C26">
            <w:pPr>
              <w:pStyle w:val="TableParagraph"/>
              <w:ind w:left="21" w:right="21"/>
              <w:jc w:val="center"/>
              <w:rPr>
                <w:sz w:val="16"/>
                <w:szCs w:val="16"/>
              </w:rPr>
            </w:pPr>
            <w:proofErr w:type="spellStart"/>
            <w:r w:rsidRPr="009F21EB">
              <w:rPr>
                <w:sz w:val="16"/>
                <w:szCs w:val="16"/>
              </w:rPr>
              <w:t>suprafata</w:t>
            </w:r>
            <w:proofErr w:type="spellEnd"/>
            <w:r w:rsidRPr="009F21EB">
              <w:rPr>
                <w:spacing w:val="-1"/>
                <w:sz w:val="16"/>
                <w:szCs w:val="16"/>
              </w:rPr>
              <w:t xml:space="preserve"> </w:t>
            </w:r>
            <w:proofErr w:type="spellStart"/>
            <w:r w:rsidRPr="009F21EB">
              <w:rPr>
                <w:sz w:val="16"/>
                <w:szCs w:val="16"/>
              </w:rPr>
              <w:t>habitatului</w:t>
            </w:r>
            <w:proofErr w:type="spellEnd"/>
            <w:r w:rsidRPr="009F21EB">
              <w:rPr>
                <w:spacing w:val="1"/>
                <w:sz w:val="16"/>
                <w:szCs w:val="16"/>
              </w:rPr>
              <w:t xml:space="preserve"> </w:t>
            </w:r>
            <w:proofErr w:type="spellStart"/>
            <w:r w:rsidRPr="009F21EB">
              <w:rPr>
                <w:spacing w:val="-2"/>
                <w:sz w:val="16"/>
                <w:szCs w:val="16"/>
              </w:rPr>
              <w:t>speciei</w:t>
            </w:r>
            <w:proofErr w:type="spellEnd"/>
          </w:p>
        </w:tc>
        <w:tc>
          <w:tcPr>
            <w:tcW w:w="683" w:type="dxa"/>
            <w:shd w:val="clear" w:color="auto" w:fill="auto"/>
          </w:tcPr>
          <w:p w14:paraId="6F9996BB" w14:textId="77777777" w:rsidR="00DE17CE" w:rsidRPr="009F21EB" w:rsidRDefault="00DE17CE" w:rsidP="009C4C26">
            <w:pPr>
              <w:pStyle w:val="TableParagraph"/>
              <w:ind w:left="5" w:right="5"/>
              <w:jc w:val="center"/>
              <w:rPr>
                <w:sz w:val="16"/>
                <w:szCs w:val="16"/>
              </w:rPr>
            </w:pPr>
            <w:r w:rsidRPr="009F21EB">
              <w:rPr>
                <w:spacing w:val="-5"/>
                <w:sz w:val="16"/>
                <w:szCs w:val="16"/>
              </w:rPr>
              <w:t>ha</w:t>
            </w:r>
          </w:p>
        </w:tc>
        <w:tc>
          <w:tcPr>
            <w:tcW w:w="683" w:type="dxa"/>
            <w:shd w:val="clear" w:color="auto" w:fill="auto"/>
          </w:tcPr>
          <w:p w14:paraId="723886E8" w14:textId="77777777" w:rsidR="00DE17CE" w:rsidRPr="009F21EB" w:rsidRDefault="00DE17CE" w:rsidP="009C4C26">
            <w:pPr>
              <w:pStyle w:val="TableParagraph"/>
              <w:rPr>
                <w:sz w:val="16"/>
                <w:szCs w:val="16"/>
              </w:rPr>
            </w:pPr>
          </w:p>
        </w:tc>
        <w:tc>
          <w:tcPr>
            <w:tcW w:w="682" w:type="dxa"/>
            <w:shd w:val="clear" w:color="auto" w:fill="auto"/>
          </w:tcPr>
          <w:p w14:paraId="7D9C5F99" w14:textId="77777777" w:rsidR="00DE17CE" w:rsidRPr="009F21EB" w:rsidRDefault="00DE17CE" w:rsidP="009C4C26">
            <w:pPr>
              <w:pStyle w:val="TableParagraph"/>
              <w:rPr>
                <w:sz w:val="16"/>
                <w:szCs w:val="16"/>
              </w:rPr>
            </w:pPr>
          </w:p>
        </w:tc>
        <w:tc>
          <w:tcPr>
            <w:tcW w:w="645" w:type="dxa"/>
            <w:shd w:val="clear" w:color="auto" w:fill="auto"/>
          </w:tcPr>
          <w:p w14:paraId="730C7162" w14:textId="77777777" w:rsidR="00DE17CE" w:rsidRPr="009F21EB" w:rsidRDefault="00DE17CE" w:rsidP="009C4C26">
            <w:pPr>
              <w:pStyle w:val="TableParagraph"/>
              <w:ind w:left="72" w:right="76" w:hanging="2"/>
              <w:jc w:val="center"/>
              <w:rPr>
                <w:sz w:val="16"/>
                <w:szCs w:val="16"/>
              </w:rPr>
            </w:pPr>
            <w:proofErr w:type="spellStart"/>
            <w:r w:rsidRPr="009F21EB">
              <w:rPr>
                <w:sz w:val="16"/>
                <w:szCs w:val="16"/>
              </w:rPr>
              <w:t>cel</w:t>
            </w:r>
            <w:proofErr w:type="spellEnd"/>
            <w:r w:rsidRPr="009F21EB">
              <w:rPr>
                <w:spacing w:val="-3"/>
                <w:sz w:val="16"/>
                <w:szCs w:val="16"/>
              </w:rPr>
              <w:t xml:space="preserve"> </w:t>
            </w:r>
            <w:proofErr w:type="spellStart"/>
            <w:r w:rsidRPr="009F21EB">
              <w:rPr>
                <w:sz w:val="16"/>
                <w:szCs w:val="16"/>
              </w:rPr>
              <w:t>putin</w:t>
            </w:r>
            <w:proofErr w:type="spellEnd"/>
            <w:r w:rsidRPr="009F21EB">
              <w:rPr>
                <w:spacing w:val="-4"/>
                <w:sz w:val="16"/>
                <w:szCs w:val="16"/>
              </w:rPr>
              <w:t xml:space="preserve"> </w:t>
            </w:r>
            <w:r w:rsidRPr="009F21EB">
              <w:rPr>
                <w:sz w:val="16"/>
                <w:szCs w:val="16"/>
              </w:rPr>
              <w:t>20</w:t>
            </w:r>
            <w:r w:rsidRPr="009F21EB">
              <w:rPr>
                <w:spacing w:val="-4"/>
                <w:sz w:val="16"/>
                <w:szCs w:val="16"/>
              </w:rPr>
              <w:t xml:space="preserve"> </w:t>
            </w:r>
            <w:r w:rsidRPr="009F21EB">
              <w:rPr>
                <w:sz w:val="16"/>
                <w:szCs w:val="16"/>
              </w:rPr>
              <w:t>di</w:t>
            </w:r>
            <w:r w:rsidRPr="009F21EB">
              <w:rPr>
                <w:spacing w:val="40"/>
                <w:sz w:val="16"/>
                <w:szCs w:val="16"/>
              </w:rPr>
              <w:t xml:space="preserve"> </w:t>
            </w:r>
            <w:proofErr w:type="spellStart"/>
            <w:r w:rsidRPr="009F21EB">
              <w:rPr>
                <w:spacing w:val="-2"/>
                <w:sz w:val="16"/>
                <w:szCs w:val="16"/>
              </w:rPr>
              <w:t>suprafata</w:t>
            </w:r>
            <w:proofErr w:type="spellEnd"/>
            <w:r w:rsidRPr="009F21EB">
              <w:rPr>
                <w:spacing w:val="40"/>
                <w:sz w:val="16"/>
                <w:szCs w:val="16"/>
              </w:rPr>
              <w:t xml:space="preserve"> </w:t>
            </w:r>
            <w:proofErr w:type="spellStart"/>
            <w:r w:rsidRPr="009F21EB">
              <w:rPr>
                <w:spacing w:val="-2"/>
                <w:sz w:val="16"/>
                <w:szCs w:val="16"/>
              </w:rPr>
              <w:t>pajiștilor</w:t>
            </w:r>
            <w:proofErr w:type="spellEnd"/>
            <w:r w:rsidRPr="009F21EB">
              <w:rPr>
                <w:spacing w:val="40"/>
                <w:sz w:val="16"/>
                <w:szCs w:val="16"/>
              </w:rPr>
              <w:t xml:space="preserve"> </w:t>
            </w:r>
            <w:proofErr w:type="spellStart"/>
            <w:r w:rsidRPr="009F21EB">
              <w:rPr>
                <w:sz w:val="16"/>
                <w:szCs w:val="16"/>
              </w:rPr>
              <w:t>mezofile</w:t>
            </w:r>
            <w:proofErr w:type="spellEnd"/>
            <w:r w:rsidRPr="009F21EB">
              <w:rPr>
                <w:sz w:val="16"/>
                <w:szCs w:val="16"/>
              </w:rPr>
              <w:t xml:space="preserve"> </w:t>
            </w:r>
            <w:proofErr w:type="gramStart"/>
            <w:r w:rsidRPr="009F21EB">
              <w:rPr>
                <w:sz w:val="16"/>
                <w:szCs w:val="16"/>
              </w:rPr>
              <w:t>( cu</w:t>
            </w:r>
            <w:proofErr w:type="gramEnd"/>
            <w:r w:rsidRPr="009F21EB">
              <w:rPr>
                <w:spacing w:val="40"/>
                <w:sz w:val="16"/>
                <w:szCs w:val="16"/>
              </w:rPr>
              <w:t xml:space="preserve"> </w:t>
            </w:r>
            <w:proofErr w:type="spellStart"/>
            <w:r w:rsidRPr="009F21EB">
              <w:rPr>
                <w:sz w:val="16"/>
                <w:szCs w:val="16"/>
              </w:rPr>
              <w:lastRenderedPageBreak/>
              <w:t>ierburi</w:t>
            </w:r>
            <w:proofErr w:type="spellEnd"/>
            <w:r w:rsidRPr="009F21EB">
              <w:rPr>
                <w:spacing w:val="-7"/>
                <w:sz w:val="16"/>
                <w:szCs w:val="16"/>
              </w:rPr>
              <w:t xml:space="preserve"> </w:t>
            </w:r>
            <w:proofErr w:type="spellStart"/>
            <w:r w:rsidRPr="009F21EB">
              <w:rPr>
                <w:sz w:val="16"/>
                <w:szCs w:val="16"/>
              </w:rPr>
              <w:t>înalte</w:t>
            </w:r>
            <w:proofErr w:type="spellEnd"/>
            <w:r w:rsidRPr="009F21EB">
              <w:rPr>
                <w:sz w:val="16"/>
                <w:szCs w:val="16"/>
              </w:rPr>
              <w:t>)</w:t>
            </w:r>
            <w:r w:rsidRPr="009F21EB">
              <w:rPr>
                <w:spacing w:val="40"/>
                <w:sz w:val="16"/>
                <w:szCs w:val="16"/>
              </w:rPr>
              <w:t xml:space="preserve"> </w:t>
            </w:r>
            <w:proofErr w:type="spellStart"/>
            <w:r w:rsidRPr="009F21EB">
              <w:rPr>
                <w:w w:val="90"/>
                <w:sz w:val="16"/>
                <w:szCs w:val="16"/>
              </w:rPr>
              <w:t>și</w:t>
            </w:r>
            <w:proofErr w:type="spellEnd"/>
            <w:r w:rsidRPr="009F21EB">
              <w:rPr>
                <w:w w:val="90"/>
                <w:sz w:val="16"/>
                <w:szCs w:val="16"/>
              </w:rPr>
              <w:t>/</w:t>
            </w:r>
            <w:proofErr w:type="spellStart"/>
            <w:r w:rsidRPr="009F21EB">
              <w:rPr>
                <w:w w:val="90"/>
                <w:sz w:val="16"/>
                <w:szCs w:val="16"/>
              </w:rPr>
              <w:t>sau</w:t>
            </w:r>
            <w:proofErr w:type="spellEnd"/>
            <w:r w:rsidRPr="009F21EB">
              <w:rPr>
                <w:spacing w:val="-1"/>
                <w:sz w:val="16"/>
                <w:szCs w:val="16"/>
              </w:rPr>
              <w:t xml:space="preserve"> </w:t>
            </w:r>
            <w:r w:rsidRPr="009F21EB">
              <w:rPr>
                <w:w w:val="90"/>
                <w:sz w:val="16"/>
                <w:szCs w:val="16"/>
              </w:rPr>
              <w:t>zone</w:t>
            </w:r>
            <w:r w:rsidRPr="009F21EB">
              <w:rPr>
                <w:spacing w:val="-2"/>
                <w:sz w:val="16"/>
                <w:szCs w:val="16"/>
              </w:rPr>
              <w:t xml:space="preserve"> </w:t>
            </w:r>
            <w:r w:rsidRPr="009F21EB">
              <w:rPr>
                <w:spacing w:val="-5"/>
                <w:w w:val="90"/>
                <w:sz w:val="16"/>
                <w:szCs w:val="16"/>
              </w:rPr>
              <w:t>cu</w:t>
            </w:r>
          </w:p>
          <w:p w14:paraId="3F669FBB" w14:textId="77777777" w:rsidR="00DE17CE" w:rsidRPr="009F21EB" w:rsidRDefault="00DE17CE" w:rsidP="009C4C26">
            <w:pPr>
              <w:pStyle w:val="TableParagraph"/>
              <w:ind w:right="5"/>
              <w:jc w:val="center"/>
              <w:rPr>
                <w:sz w:val="16"/>
                <w:szCs w:val="16"/>
              </w:rPr>
            </w:pPr>
            <w:proofErr w:type="spellStart"/>
            <w:r w:rsidRPr="009F21EB">
              <w:rPr>
                <w:spacing w:val="-2"/>
                <w:sz w:val="16"/>
                <w:szCs w:val="16"/>
              </w:rPr>
              <w:t>tufișuri</w:t>
            </w:r>
            <w:proofErr w:type="spellEnd"/>
          </w:p>
        </w:tc>
        <w:tc>
          <w:tcPr>
            <w:tcW w:w="954" w:type="dxa"/>
            <w:shd w:val="clear" w:color="auto" w:fill="auto"/>
          </w:tcPr>
          <w:p w14:paraId="5F0AAEC2" w14:textId="77777777" w:rsidR="00DE17CE" w:rsidRPr="009F21EB" w:rsidRDefault="00DE17CE" w:rsidP="009C4C26">
            <w:pPr>
              <w:pStyle w:val="TableParagraph"/>
              <w:ind w:right="1"/>
              <w:jc w:val="center"/>
              <w:rPr>
                <w:sz w:val="16"/>
                <w:szCs w:val="16"/>
              </w:rPr>
            </w:pPr>
            <w:r w:rsidRPr="009F21EB">
              <w:rPr>
                <w:spacing w:val="-5"/>
                <w:sz w:val="16"/>
                <w:szCs w:val="16"/>
              </w:rPr>
              <w:lastRenderedPageBreak/>
              <w:t>nu</w:t>
            </w:r>
          </w:p>
        </w:tc>
        <w:tc>
          <w:tcPr>
            <w:tcW w:w="1122" w:type="dxa"/>
            <w:vMerge/>
            <w:shd w:val="clear" w:color="auto" w:fill="auto"/>
          </w:tcPr>
          <w:p w14:paraId="37DF42E9" w14:textId="6E41540A" w:rsidR="00DE17CE" w:rsidRPr="009F21EB" w:rsidRDefault="00DE17CE" w:rsidP="009C4C26">
            <w:pPr>
              <w:pStyle w:val="TableParagraph"/>
              <w:ind w:left="103" w:right="108" w:firstLine="2"/>
              <w:jc w:val="center"/>
              <w:rPr>
                <w:sz w:val="16"/>
                <w:szCs w:val="16"/>
              </w:rPr>
            </w:pPr>
          </w:p>
        </w:tc>
        <w:tc>
          <w:tcPr>
            <w:tcW w:w="683" w:type="dxa"/>
            <w:vMerge/>
            <w:shd w:val="clear" w:color="auto" w:fill="auto"/>
          </w:tcPr>
          <w:p w14:paraId="0B16B6D8" w14:textId="77777777" w:rsidR="00DE17CE" w:rsidRPr="009F21EB" w:rsidRDefault="00DE17CE" w:rsidP="009C4C26">
            <w:pPr>
              <w:pStyle w:val="TableParagraph"/>
              <w:rPr>
                <w:sz w:val="16"/>
                <w:szCs w:val="16"/>
              </w:rPr>
            </w:pPr>
          </w:p>
        </w:tc>
        <w:tc>
          <w:tcPr>
            <w:tcW w:w="683" w:type="dxa"/>
            <w:vMerge/>
            <w:shd w:val="clear" w:color="auto" w:fill="auto"/>
          </w:tcPr>
          <w:p w14:paraId="017139EA" w14:textId="77777777" w:rsidR="00DE17CE" w:rsidRPr="009F21EB" w:rsidRDefault="00DE17CE" w:rsidP="009C4C26">
            <w:pPr>
              <w:pStyle w:val="TableParagraph"/>
              <w:rPr>
                <w:sz w:val="16"/>
                <w:szCs w:val="16"/>
              </w:rPr>
            </w:pPr>
          </w:p>
        </w:tc>
        <w:tc>
          <w:tcPr>
            <w:tcW w:w="902" w:type="dxa"/>
            <w:vMerge/>
            <w:shd w:val="clear" w:color="auto" w:fill="auto"/>
          </w:tcPr>
          <w:p w14:paraId="6FC77762" w14:textId="77777777" w:rsidR="00DE17CE" w:rsidRPr="009F21EB" w:rsidRDefault="00DE17CE" w:rsidP="009C4C26">
            <w:pPr>
              <w:pStyle w:val="TableParagraph"/>
              <w:rPr>
                <w:sz w:val="16"/>
                <w:szCs w:val="16"/>
              </w:rPr>
            </w:pPr>
          </w:p>
        </w:tc>
      </w:tr>
      <w:tr w:rsidR="009F21EB" w:rsidRPr="009F21EB" w14:paraId="3FA6031B" w14:textId="77777777" w:rsidTr="009C4C26">
        <w:trPr>
          <w:trHeight w:val="456"/>
        </w:trPr>
        <w:tc>
          <w:tcPr>
            <w:tcW w:w="682" w:type="dxa"/>
            <w:vMerge/>
            <w:tcBorders>
              <w:top w:val="nil"/>
              <w:bottom w:val="nil"/>
            </w:tcBorders>
            <w:shd w:val="clear" w:color="auto" w:fill="auto"/>
          </w:tcPr>
          <w:p w14:paraId="4E5385C3" w14:textId="77777777" w:rsidR="00DE17CE" w:rsidRPr="009F21EB" w:rsidRDefault="00DE17CE" w:rsidP="009C4C26">
            <w:pPr>
              <w:rPr>
                <w:sz w:val="16"/>
                <w:szCs w:val="16"/>
              </w:rPr>
            </w:pPr>
          </w:p>
        </w:tc>
        <w:tc>
          <w:tcPr>
            <w:tcW w:w="683" w:type="dxa"/>
            <w:vMerge/>
            <w:tcBorders>
              <w:top w:val="nil"/>
            </w:tcBorders>
            <w:shd w:val="clear" w:color="auto" w:fill="auto"/>
          </w:tcPr>
          <w:p w14:paraId="753F6AB8" w14:textId="77777777" w:rsidR="00DE17CE" w:rsidRPr="009F21EB" w:rsidRDefault="00DE17CE" w:rsidP="009C4C26">
            <w:pPr>
              <w:rPr>
                <w:sz w:val="16"/>
                <w:szCs w:val="16"/>
              </w:rPr>
            </w:pPr>
          </w:p>
        </w:tc>
        <w:tc>
          <w:tcPr>
            <w:tcW w:w="683" w:type="dxa"/>
            <w:vMerge/>
            <w:tcBorders>
              <w:top w:val="nil"/>
            </w:tcBorders>
            <w:shd w:val="clear" w:color="auto" w:fill="auto"/>
          </w:tcPr>
          <w:p w14:paraId="1CEE0FBB" w14:textId="77777777" w:rsidR="00DE17CE" w:rsidRPr="009F21EB" w:rsidRDefault="00DE17CE" w:rsidP="009C4C26">
            <w:pPr>
              <w:rPr>
                <w:sz w:val="16"/>
                <w:szCs w:val="16"/>
              </w:rPr>
            </w:pPr>
          </w:p>
        </w:tc>
        <w:tc>
          <w:tcPr>
            <w:tcW w:w="682" w:type="dxa"/>
            <w:vMerge/>
            <w:tcBorders>
              <w:top w:val="nil"/>
            </w:tcBorders>
            <w:shd w:val="clear" w:color="auto" w:fill="auto"/>
          </w:tcPr>
          <w:p w14:paraId="73DE2836" w14:textId="77777777" w:rsidR="00DE17CE" w:rsidRPr="009F21EB" w:rsidRDefault="00DE17CE" w:rsidP="009C4C26">
            <w:pPr>
              <w:rPr>
                <w:sz w:val="16"/>
                <w:szCs w:val="16"/>
              </w:rPr>
            </w:pPr>
          </w:p>
        </w:tc>
        <w:tc>
          <w:tcPr>
            <w:tcW w:w="683" w:type="dxa"/>
            <w:vMerge/>
            <w:shd w:val="clear" w:color="auto" w:fill="auto"/>
          </w:tcPr>
          <w:p w14:paraId="2CB9910F" w14:textId="77777777" w:rsidR="00DE17CE" w:rsidRPr="009F21EB" w:rsidRDefault="00DE17CE" w:rsidP="009C4C26">
            <w:pPr>
              <w:pStyle w:val="TableParagraph"/>
              <w:rPr>
                <w:sz w:val="16"/>
                <w:szCs w:val="16"/>
              </w:rPr>
            </w:pPr>
          </w:p>
        </w:tc>
        <w:tc>
          <w:tcPr>
            <w:tcW w:w="982" w:type="dxa"/>
            <w:vMerge/>
            <w:tcBorders>
              <w:top w:val="nil"/>
            </w:tcBorders>
            <w:shd w:val="clear" w:color="auto" w:fill="auto"/>
          </w:tcPr>
          <w:p w14:paraId="65FEC696" w14:textId="77777777" w:rsidR="00DE17CE" w:rsidRPr="009F21EB" w:rsidRDefault="00DE17CE" w:rsidP="009C4C26">
            <w:pPr>
              <w:rPr>
                <w:sz w:val="16"/>
                <w:szCs w:val="16"/>
              </w:rPr>
            </w:pPr>
          </w:p>
        </w:tc>
        <w:tc>
          <w:tcPr>
            <w:tcW w:w="683" w:type="dxa"/>
            <w:vMerge/>
            <w:tcBorders>
              <w:top w:val="nil"/>
            </w:tcBorders>
            <w:shd w:val="clear" w:color="auto" w:fill="auto"/>
          </w:tcPr>
          <w:p w14:paraId="7A155609" w14:textId="77777777" w:rsidR="00DE17CE" w:rsidRPr="009F21EB" w:rsidRDefault="00DE17CE" w:rsidP="009C4C26">
            <w:pPr>
              <w:rPr>
                <w:sz w:val="16"/>
                <w:szCs w:val="16"/>
              </w:rPr>
            </w:pPr>
          </w:p>
        </w:tc>
        <w:tc>
          <w:tcPr>
            <w:tcW w:w="682" w:type="dxa"/>
            <w:vMerge/>
            <w:tcBorders>
              <w:top w:val="nil"/>
            </w:tcBorders>
            <w:shd w:val="clear" w:color="auto" w:fill="auto"/>
          </w:tcPr>
          <w:p w14:paraId="1F92868A" w14:textId="77777777" w:rsidR="00DE17CE" w:rsidRPr="009F21EB" w:rsidRDefault="00DE17CE" w:rsidP="009C4C26">
            <w:pPr>
              <w:rPr>
                <w:sz w:val="16"/>
                <w:szCs w:val="16"/>
              </w:rPr>
            </w:pPr>
          </w:p>
        </w:tc>
        <w:tc>
          <w:tcPr>
            <w:tcW w:w="683" w:type="dxa"/>
            <w:vMerge/>
            <w:tcBorders>
              <w:top w:val="nil"/>
            </w:tcBorders>
            <w:shd w:val="clear" w:color="auto" w:fill="auto"/>
          </w:tcPr>
          <w:p w14:paraId="53402BEE" w14:textId="77777777" w:rsidR="00DE17CE" w:rsidRPr="009F21EB" w:rsidRDefault="00DE17CE" w:rsidP="009C4C26">
            <w:pPr>
              <w:rPr>
                <w:sz w:val="16"/>
                <w:szCs w:val="16"/>
              </w:rPr>
            </w:pPr>
          </w:p>
        </w:tc>
        <w:tc>
          <w:tcPr>
            <w:tcW w:w="683" w:type="dxa"/>
            <w:vMerge/>
            <w:tcBorders>
              <w:top w:val="nil"/>
            </w:tcBorders>
            <w:shd w:val="clear" w:color="auto" w:fill="auto"/>
          </w:tcPr>
          <w:p w14:paraId="5FE23475" w14:textId="77777777" w:rsidR="00DE17CE" w:rsidRPr="009F21EB" w:rsidRDefault="00DE17CE" w:rsidP="009C4C26">
            <w:pPr>
              <w:rPr>
                <w:sz w:val="16"/>
                <w:szCs w:val="16"/>
              </w:rPr>
            </w:pPr>
          </w:p>
        </w:tc>
        <w:tc>
          <w:tcPr>
            <w:tcW w:w="682" w:type="dxa"/>
            <w:vMerge/>
            <w:tcBorders>
              <w:top w:val="nil"/>
            </w:tcBorders>
            <w:shd w:val="clear" w:color="auto" w:fill="auto"/>
          </w:tcPr>
          <w:p w14:paraId="04035508" w14:textId="77777777" w:rsidR="00DE17CE" w:rsidRPr="009F21EB" w:rsidRDefault="00DE17CE" w:rsidP="009C4C26">
            <w:pPr>
              <w:rPr>
                <w:sz w:val="16"/>
                <w:szCs w:val="16"/>
              </w:rPr>
            </w:pPr>
          </w:p>
        </w:tc>
        <w:tc>
          <w:tcPr>
            <w:tcW w:w="840" w:type="dxa"/>
            <w:shd w:val="clear" w:color="auto" w:fill="auto"/>
          </w:tcPr>
          <w:p w14:paraId="0EE1D64C" w14:textId="77777777" w:rsidR="00DE17CE" w:rsidRPr="009F21EB" w:rsidRDefault="00DE17CE" w:rsidP="009C4C26">
            <w:pPr>
              <w:pStyle w:val="TableParagraph"/>
              <w:ind w:left="42" w:right="38"/>
              <w:jc w:val="center"/>
              <w:rPr>
                <w:sz w:val="16"/>
                <w:szCs w:val="16"/>
              </w:rPr>
            </w:pPr>
            <w:proofErr w:type="spellStart"/>
            <w:r w:rsidRPr="009F21EB">
              <w:rPr>
                <w:w w:val="90"/>
                <w:sz w:val="16"/>
                <w:szCs w:val="16"/>
              </w:rPr>
              <w:t>suprafața</w:t>
            </w:r>
            <w:proofErr w:type="spellEnd"/>
            <w:r w:rsidRPr="009F21EB">
              <w:rPr>
                <w:spacing w:val="-4"/>
                <w:w w:val="90"/>
                <w:sz w:val="16"/>
                <w:szCs w:val="16"/>
              </w:rPr>
              <w:t xml:space="preserve"> </w:t>
            </w:r>
            <w:proofErr w:type="spellStart"/>
            <w:r w:rsidRPr="009F21EB">
              <w:rPr>
                <w:w w:val="90"/>
                <w:sz w:val="16"/>
                <w:szCs w:val="16"/>
              </w:rPr>
              <w:t>vegetației</w:t>
            </w:r>
            <w:proofErr w:type="spellEnd"/>
            <w:r w:rsidRPr="009F21EB">
              <w:rPr>
                <w:spacing w:val="-4"/>
                <w:w w:val="90"/>
                <w:sz w:val="16"/>
                <w:szCs w:val="16"/>
              </w:rPr>
              <w:t xml:space="preserve"> </w:t>
            </w:r>
            <w:proofErr w:type="spellStart"/>
            <w:r w:rsidRPr="009F21EB">
              <w:rPr>
                <w:w w:val="90"/>
                <w:sz w:val="16"/>
                <w:szCs w:val="16"/>
              </w:rPr>
              <w:t>erbacee</w:t>
            </w:r>
            <w:proofErr w:type="spellEnd"/>
            <w:r w:rsidRPr="009F21EB">
              <w:rPr>
                <w:spacing w:val="40"/>
                <w:sz w:val="16"/>
                <w:szCs w:val="16"/>
              </w:rPr>
              <w:t xml:space="preserve"> </w:t>
            </w:r>
            <w:proofErr w:type="spellStart"/>
            <w:r w:rsidRPr="009F21EB">
              <w:rPr>
                <w:sz w:val="16"/>
                <w:szCs w:val="16"/>
              </w:rPr>
              <w:t>înalte</w:t>
            </w:r>
            <w:proofErr w:type="spellEnd"/>
            <w:r w:rsidRPr="009F21EB">
              <w:rPr>
                <w:sz w:val="16"/>
                <w:szCs w:val="16"/>
              </w:rPr>
              <w:t xml:space="preserve"> </w:t>
            </w:r>
            <w:proofErr w:type="gramStart"/>
            <w:r w:rsidRPr="009F21EB">
              <w:rPr>
                <w:sz w:val="16"/>
                <w:szCs w:val="16"/>
              </w:rPr>
              <w:t xml:space="preserve">( </w:t>
            </w:r>
            <w:proofErr w:type="spellStart"/>
            <w:r w:rsidRPr="009F21EB">
              <w:rPr>
                <w:sz w:val="16"/>
                <w:szCs w:val="16"/>
              </w:rPr>
              <w:t>peste</w:t>
            </w:r>
            <w:proofErr w:type="spellEnd"/>
            <w:proofErr w:type="gramEnd"/>
            <w:r w:rsidRPr="009F21EB">
              <w:rPr>
                <w:sz w:val="16"/>
                <w:szCs w:val="16"/>
              </w:rPr>
              <w:t xml:space="preserve"> 50 cm) </w:t>
            </w:r>
            <w:proofErr w:type="spellStart"/>
            <w:r w:rsidRPr="009F21EB">
              <w:rPr>
                <w:sz w:val="16"/>
                <w:szCs w:val="16"/>
              </w:rPr>
              <w:t>în</w:t>
            </w:r>
            <w:proofErr w:type="spellEnd"/>
            <w:r w:rsidRPr="009F21EB">
              <w:rPr>
                <w:spacing w:val="40"/>
                <w:sz w:val="16"/>
                <w:szCs w:val="16"/>
              </w:rPr>
              <w:t xml:space="preserve"> </w:t>
            </w:r>
            <w:proofErr w:type="spellStart"/>
            <w:r w:rsidRPr="009F21EB">
              <w:rPr>
                <w:spacing w:val="-4"/>
                <w:sz w:val="16"/>
                <w:szCs w:val="16"/>
              </w:rPr>
              <w:t>pajiști</w:t>
            </w:r>
            <w:proofErr w:type="spellEnd"/>
            <w:r w:rsidRPr="009F21EB">
              <w:rPr>
                <w:spacing w:val="-1"/>
                <w:sz w:val="16"/>
                <w:szCs w:val="16"/>
              </w:rPr>
              <w:t xml:space="preserve"> </w:t>
            </w:r>
            <w:proofErr w:type="spellStart"/>
            <w:r w:rsidRPr="009F21EB">
              <w:rPr>
                <w:spacing w:val="-4"/>
                <w:sz w:val="16"/>
                <w:szCs w:val="16"/>
              </w:rPr>
              <w:t>și</w:t>
            </w:r>
            <w:proofErr w:type="spellEnd"/>
            <w:r w:rsidRPr="009F21EB">
              <w:rPr>
                <w:sz w:val="16"/>
                <w:szCs w:val="16"/>
              </w:rPr>
              <w:t xml:space="preserve"> </w:t>
            </w:r>
            <w:proofErr w:type="spellStart"/>
            <w:r w:rsidRPr="009F21EB">
              <w:rPr>
                <w:spacing w:val="-4"/>
                <w:sz w:val="16"/>
                <w:szCs w:val="16"/>
              </w:rPr>
              <w:t>margini</w:t>
            </w:r>
            <w:proofErr w:type="spellEnd"/>
            <w:r w:rsidRPr="009F21EB">
              <w:rPr>
                <w:sz w:val="16"/>
                <w:szCs w:val="16"/>
              </w:rPr>
              <w:t xml:space="preserve"> </w:t>
            </w:r>
            <w:r w:rsidRPr="009F21EB">
              <w:rPr>
                <w:spacing w:val="-4"/>
                <w:sz w:val="16"/>
                <w:szCs w:val="16"/>
              </w:rPr>
              <w:t>de</w:t>
            </w:r>
            <w:r w:rsidRPr="009F21EB">
              <w:rPr>
                <w:spacing w:val="-3"/>
                <w:sz w:val="16"/>
                <w:szCs w:val="16"/>
              </w:rPr>
              <w:t xml:space="preserve"> </w:t>
            </w:r>
            <w:proofErr w:type="spellStart"/>
            <w:r w:rsidRPr="009F21EB">
              <w:rPr>
                <w:spacing w:val="-4"/>
                <w:sz w:val="16"/>
                <w:szCs w:val="16"/>
              </w:rPr>
              <w:t>pădure</w:t>
            </w:r>
            <w:proofErr w:type="spellEnd"/>
          </w:p>
        </w:tc>
        <w:tc>
          <w:tcPr>
            <w:tcW w:w="683" w:type="dxa"/>
            <w:shd w:val="clear" w:color="auto" w:fill="auto"/>
          </w:tcPr>
          <w:p w14:paraId="08E6D28B" w14:textId="77777777" w:rsidR="00DE17CE" w:rsidRPr="009F21EB" w:rsidRDefault="00DE17CE" w:rsidP="009C4C26">
            <w:pPr>
              <w:pStyle w:val="TableParagraph"/>
              <w:ind w:left="5" w:right="5"/>
              <w:jc w:val="center"/>
              <w:rPr>
                <w:sz w:val="16"/>
                <w:szCs w:val="16"/>
              </w:rPr>
            </w:pPr>
            <w:r w:rsidRPr="009F21EB">
              <w:rPr>
                <w:spacing w:val="-5"/>
                <w:sz w:val="16"/>
                <w:szCs w:val="16"/>
              </w:rPr>
              <w:t>ha</w:t>
            </w:r>
          </w:p>
        </w:tc>
        <w:tc>
          <w:tcPr>
            <w:tcW w:w="683" w:type="dxa"/>
            <w:shd w:val="clear" w:color="auto" w:fill="auto"/>
          </w:tcPr>
          <w:p w14:paraId="1A27C310" w14:textId="77777777" w:rsidR="00DE17CE" w:rsidRPr="009F21EB" w:rsidRDefault="00DE17CE" w:rsidP="009C4C26">
            <w:pPr>
              <w:pStyle w:val="TableParagraph"/>
              <w:rPr>
                <w:sz w:val="16"/>
                <w:szCs w:val="16"/>
              </w:rPr>
            </w:pPr>
          </w:p>
        </w:tc>
        <w:tc>
          <w:tcPr>
            <w:tcW w:w="682" w:type="dxa"/>
            <w:shd w:val="clear" w:color="auto" w:fill="auto"/>
          </w:tcPr>
          <w:p w14:paraId="027308DE" w14:textId="77777777" w:rsidR="00DE17CE" w:rsidRPr="009F21EB" w:rsidRDefault="00DE17CE" w:rsidP="009C4C26">
            <w:pPr>
              <w:pStyle w:val="TableParagraph"/>
              <w:rPr>
                <w:sz w:val="16"/>
                <w:szCs w:val="16"/>
              </w:rPr>
            </w:pPr>
          </w:p>
        </w:tc>
        <w:tc>
          <w:tcPr>
            <w:tcW w:w="645" w:type="dxa"/>
            <w:shd w:val="clear" w:color="auto" w:fill="auto"/>
          </w:tcPr>
          <w:p w14:paraId="1227EE24" w14:textId="77777777" w:rsidR="00DE17CE" w:rsidRPr="009F21EB" w:rsidRDefault="00DE17CE" w:rsidP="009C4C26">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ptin</w:t>
            </w:r>
            <w:proofErr w:type="spellEnd"/>
            <w:r w:rsidRPr="009F21EB">
              <w:rPr>
                <w:spacing w:val="-1"/>
                <w:sz w:val="16"/>
                <w:szCs w:val="16"/>
              </w:rPr>
              <w:t xml:space="preserve"> </w:t>
            </w:r>
            <w:r w:rsidRPr="009F21EB">
              <w:rPr>
                <w:spacing w:val="-5"/>
                <w:sz w:val="16"/>
                <w:szCs w:val="16"/>
              </w:rPr>
              <w:t>20</w:t>
            </w:r>
          </w:p>
        </w:tc>
        <w:tc>
          <w:tcPr>
            <w:tcW w:w="954" w:type="dxa"/>
            <w:shd w:val="clear" w:color="auto" w:fill="auto"/>
          </w:tcPr>
          <w:p w14:paraId="20E7851E" w14:textId="77777777" w:rsidR="00DE17CE" w:rsidRPr="009F21EB" w:rsidRDefault="00DE17CE" w:rsidP="009C4C26">
            <w:pPr>
              <w:pStyle w:val="TableParagraph"/>
              <w:ind w:right="1"/>
              <w:jc w:val="center"/>
              <w:rPr>
                <w:sz w:val="16"/>
                <w:szCs w:val="16"/>
              </w:rPr>
            </w:pPr>
            <w:r w:rsidRPr="009F21EB">
              <w:rPr>
                <w:spacing w:val="-5"/>
                <w:sz w:val="16"/>
                <w:szCs w:val="16"/>
              </w:rPr>
              <w:t>nu</w:t>
            </w:r>
          </w:p>
        </w:tc>
        <w:tc>
          <w:tcPr>
            <w:tcW w:w="1122" w:type="dxa"/>
            <w:vMerge/>
            <w:shd w:val="clear" w:color="auto" w:fill="auto"/>
          </w:tcPr>
          <w:p w14:paraId="6CEA968E" w14:textId="5B4205B5" w:rsidR="00DE17CE" w:rsidRPr="009F21EB" w:rsidRDefault="00DE17CE" w:rsidP="009C4C26">
            <w:pPr>
              <w:pStyle w:val="TableParagraph"/>
              <w:ind w:left="151"/>
              <w:rPr>
                <w:sz w:val="16"/>
                <w:szCs w:val="16"/>
              </w:rPr>
            </w:pPr>
          </w:p>
        </w:tc>
        <w:tc>
          <w:tcPr>
            <w:tcW w:w="683" w:type="dxa"/>
            <w:vMerge/>
            <w:shd w:val="clear" w:color="auto" w:fill="auto"/>
          </w:tcPr>
          <w:p w14:paraId="7E9EAA70" w14:textId="77777777" w:rsidR="00DE17CE" w:rsidRPr="009F21EB" w:rsidRDefault="00DE17CE" w:rsidP="009C4C26">
            <w:pPr>
              <w:pStyle w:val="TableParagraph"/>
              <w:rPr>
                <w:sz w:val="16"/>
                <w:szCs w:val="16"/>
              </w:rPr>
            </w:pPr>
          </w:p>
        </w:tc>
        <w:tc>
          <w:tcPr>
            <w:tcW w:w="683" w:type="dxa"/>
            <w:vMerge/>
            <w:shd w:val="clear" w:color="auto" w:fill="auto"/>
          </w:tcPr>
          <w:p w14:paraId="27FD7769" w14:textId="77777777" w:rsidR="00DE17CE" w:rsidRPr="009F21EB" w:rsidRDefault="00DE17CE" w:rsidP="009C4C26">
            <w:pPr>
              <w:pStyle w:val="TableParagraph"/>
              <w:rPr>
                <w:sz w:val="16"/>
                <w:szCs w:val="16"/>
              </w:rPr>
            </w:pPr>
          </w:p>
        </w:tc>
        <w:tc>
          <w:tcPr>
            <w:tcW w:w="902" w:type="dxa"/>
            <w:vMerge/>
            <w:shd w:val="clear" w:color="auto" w:fill="auto"/>
          </w:tcPr>
          <w:p w14:paraId="41DAC033" w14:textId="77777777" w:rsidR="00DE17CE" w:rsidRPr="009F21EB" w:rsidRDefault="00DE17CE" w:rsidP="009C4C26">
            <w:pPr>
              <w:pStyle w:val="TableParagraph"/>
              <w:rPr>
                <w:sz w:val="16"/>
                <w:szCs w:val="16"/>
              </w:rPr>
            </w:pPr>
          </w:p>
        </w:tc>
      </w:tr>
      <w:tr w:rsidR="009F21EB" w:rsidRPr="009F21EB" w14:paraId="75E17C12" w14:textId="77777777" w:rsidTr="009C4C26">
        <w:trPr>
          <w:trHeight w:val="337"/>
        </w:trPr>
        <w:tc>
          <w:tcPr>
            <w:tcW w:w="682" w:type="dxa"/>
            <w:vMerge/>
            <w:tcBorders>
              <w:top w:val="nil"/>
              <w:bottom w:val="nil"/>
            </w:tcBorders>
            <w:shd w:val="clear" w:color="auto" w:fill="auto"/>
          </w:tcPr>
          <w:p w14:paraId="5ED1EB90" w14:textId="77777777" w:rsidR="00DE17CE" w:rsidRPr="009F21EB" w:rsidRDefault="00DE17CE" w:rsidP="009C4C26">
            <w:pPr>
              <w:rPr>
                <w:sz w:val="16"/>
                <w:szCs w:val="16"/>
              </w:rPr>
            </w:pPr>
          </w:p>
        </w:tc>
        <w:tc>
          <w:tcPr>
            <w:tcW w:w="683" w:type="dxa"/>
            <w:vMerge/>
            <w:tcBorders>
              <w:top w:val="nil"/>
            </w:tcBorders>
            <w:shd w:val="clear" w:color="auto" w:fill="auto"/>
          </w:tcPr>
          <w:p w14:paraId="3646DB77" w14:textId="77777777" w:rsidR="00DE17CE" w:rsidRPr="009F21EB" w:rsidRDefault="00DE17CE" w:rsidP="009C4C26">
            <w:pPr>
              <w:rPr>
                <w:sz w:val="16"/>
                <w:szCs w:val="16"/>
              </w:rPr>
            </w:pPr>
          </w:p>
        </w:tc>
        <w:tc>
          <w:tcPr>
            <w:tcW w:w="683" w:type="dxa"/>
            <w:vMerge/>
            <w:tcBorders>
              <w:top w:val="nil"/>
            </w:tcBorders>
            <w:shd w:val="clear" w:color="auto" w:fill="auto"/>
          </w:tcPr>
          <w:p w14:paraId="575E2A23" w14:textId="77777777" w:rsidR="00DE17CE" w:rsidRPr="009F21EB" w:rsidRDefault="00DE17CE" w:rsidP="009C4C26">
            <w:pPr>
              <w:rPr>
                <w:sz w:val="16"/>
                <w:szCs w:val="16"/>
              </w:rPr>
            </w:pPr>
          </w:p>
        </w:tc>
        <w:tc>
          <w:tcPr>
            <w:tcW w:w="682" w:type="dxa"/>
            <w:vMerge/>
            <w:tcBorders>
              <w:top w:val="nil"/>
            </w:tcBorders>
            <w:shd w:val="clear" w:color="auto" w:fill="auto"/>
          </w:tcPr>
          <w:p w14:paraId="52836C9C" w14:textId="77777777" w:rsidR="00DE17CE" w:rsidRPr="009F21EB" w:rsidRDefault="00DE17CE" w:rsidP="009C4C26">
            <w:pPr>
              <w:rPr>
                <w:sz w:val="16"/>
                <w:szCs w:val="16"/>
              </w:rPr>
            </w:pPr>
          </w:p>
        </w:tc>
        <w:tc>
          <w:tcPr>
            <w:tcW w:w="683" w:type="dxa"/>
            <w:vMerge/>
            <w:shd w:val="clear" w:color="auto" w:fill="auto"/>
          </w:tcPr>
          <w:p w14:paraId="16EA8C18" w14:textId="77777777" w:rsidR="00DE17CE" w:rsidRPr="009F21EB" w:rsidRDefault="00DE17CE" w:rsidP="009C4C26">
            <w:pPr>
              <w:pStyle w:val="TableParagraph"/>
              <w:rPr>
                <w:sz w:val="16"/>
                <w:szCs w:val="16"/>
              </w:rPr>
            </w:pPr>
          </w:p>
        </w:tc>
        <w:tc>
          <w:tcPr>
            <w:tcW w:w="982" w:type="dxa"/>
            <w:vMerge/>
            <w:tcBorders>
              <w:top w:val="nil"/>
            </w:tcBorders>
            <w:shd w:val="clear" w:color="auto" w:fill="auto"/>
          </w:tcPr>
          <w:p w14:paraId="3F0D2C04" w14:textId="77777777" w:rsidR="00DE17CE" w:rsidRPr="009F21EB" w:rsidRDefault="00DE17CE" w:rsidP="009C4C26">
            <w:pPr>
              <w:rPr>
                <w:sz w:val="16"/>
                <w:szCs w:val="16"/>
              </w:rPr>
            </w:pPr>
          </w:p>
        </w:tc>
        <w:tc>
          <w:tcPr>
            <w:tcW w:w="683" w:type="dxa"/>
            <w:vMerge/>
            <w:tcBorders>
              <w:top w:val="nil"/>
            </w:tcBorders>
            <w:shd w:val="clear" w:color="auto" w:fill="auto"/>
          </w:tcPr>
          <w:p w14:paraId="775E713D" w14:textId="77777777" w:rsidR="00DE17CE" w:rsidRPr="009F21EB" w:rsidRDefault="00DE17CE" w:rsidP="009C4C26">
            <w:pPr>
              <w:rPr>
                <w:sz w:val="16"/>
                <w:szCs w:val="16"/>
              </w:rPr>
            </w:pPr>
          </w:p>
        </w:tc>
        <w:tc>
          <w:tcPr>
            <w:tcW w:w="682" w:type="dxa"/>
            <w:vMerge/>
            <w:tcBorders>
              <w:top w:val="nil"/>
            </w:tcBorders>
            <w:shd w:val="clear" w:color="auto" w:fill="auto"/>
          </w:tcPr>
          <w:p w14:paraId="7D2B1E8D" w14:textId="77777777" w:rsidR="00DE17CE" w:rsidRPr="009F21EB" w:rsidRDefault="00DE17CE" w:rsidP="009C4C26">
            <w:pPr>
              <w:rPr>
                <w:sz w:val="16"/>
                <w:szCs w:val="16"/>
              </w:rPr>
            </w:pPr>
          </w:p>
        </w:tc>
        <w:tc>
          <w:tcPr>
            <w:tcW w:w="683" w:type="dxa"/>
            <w:vMerge/>
            <w:tcBorders>
              <w:top w:val="nil"/>
            </w:tcBorders>
            <w:shd w:val="clear" w:color="auto" w:fill="auto"/>
          </w:tcPr>
          <w:p w14:paraId="7A400EEA" w14:textId="77777777" w:rsidR="00DE17CE" w:rsidRPr="009F21EB" w:rsidRDefault="00DE17CE" w:rsidP="009C4C26">
            <w:pPr>
              <w:rPr>
                <w:sz w:val="16"/>
                <w:szCs w:val="16"/>
              </w:rPr>
            </w:pPr>
          </w:p>
        </w:tc>
        <w:tc>
          <w:tcPr>
            <w:tcW w:w="683" w:type="dxa"/>
            <w:vMerge/>
            <w:tcBorders>
              <w:top w:val="nil"/>
            </w:tcBorders>
            <w:shd w:val="clear" w:color="auto" w:fill="auto"/>
          </w:tcPr>
          <w:p w14:paraId="0689256A" w14:textId="77777777" w:rsidR="00DE17CE" w:rsidRPr="009F21EB" w:rsidRDefault="00DE17CE" w:rsidP="009C4C26">
            <w:pPr>
              <w:rPr>
                <w:sz w:val="16"/>
                <w:szCs w:val="16"/>
              </w:rPr>
            </w:pPr>
          </w:p>
        </w:tc>
        <w:tc>
          <w:tcPr>
            <w:tcW w:w="682" w:type="dxa"/>
            <w:vMerge/>
            <w:tcBorders>
              <w:top w:val="nil"/>
            </w:tcBorders>
            <w:shd w:val="clear" w:color="auto" w:fill="auto"/>
          </w:tcPr>
          <w:p w14:paraId="566D1777" w14:textId="77777777" w:rsidR="00DE17CE" w:rsidRPr="009F21EB" w:rsidRDefault="00DE17CE" w:rsidP="009C4C26">
            <w:pPr>
              <w:rPr>
                <w:sz w:val="16"/>
                <w:szCs w:val="16"/>
              </w:rPr>
            </w:pPr>
          </w:p>
        </w:tc>
        <w:tc>
          <w:tcPr>
            <w:tcW w:w="840" w:type="dxa"/>
            <w:shd w:val="clear" w:color="auto" w:fill="auto"/>
          </w:tcPr>
          <w:p w14:paraId="322A26C5" w14:textId="77777777" w:rsidR="00DE17CE" w:rsidRPr="009F21EB" w:rsidRDefault="00DE17CE" w:rsidP="009C4C26">
            <w:pPr>
              <w:pStyle w:val="TableParagraph"/>
              <w:ind w:left="-9" w:firstLine="50"/>
              <w:rPr>
                <w:sz w:val="16"/>
                <w:szCs w:val="16"/>
              </w:rPr>
            </w:pPr>
            <w:proofErr w:type="spellStart"/>
            <w:r w:rsidRPr="009F21EB">
              <w:rPr>
                <w:sz w:val="16"/>
                <w:szCs w:val="16"/>
              </w:rPr>
              <w:t>procentul</w:t>
            </w:r>
            <w:proofErr w:type="spellEnd"/>
            <w:r w:rsidRPr="009F21EB">
              <w:rPr>
                <w:spacing w:val="-1"/>
                <w:sz w:val="16"/>
                <w:szCs w:val="16"/>
              </w:rPr>
              <w:t xml:space="preserve"> </w:t>
            </w:r>
            <w:r w:rsidRPr="009F21EB">
              <w:rPr>
                <w:sz w:val="16"/>
                <w:szCs w:val="16"/>
              </w:rPr>
              <w:t>de</w:t>
            </w:r>
            <w:r w:rsidRPr="009F21EB">
              <w:rPr>
                <w:spacing w:val="-4"/>
                <w:sz w:val="16"/>
                <w:szCs w:val="16"/>
              </w:rPr>
              <w:t xml:space="preserve"> </w:t>
            </w:r>
            <w:proofErr w:type="spellStart"/>
            <w:r w:rsidRPr="009F21EB">
              <w:rPr>
                <w:sz w:val="16"/>
                <w:szCs w:val="16"/>
              </w:rPr>
              <w:t>acoperire</w:t>
            </w:r>
            <w:proofErr w:type="spellEnd"/>
            <w:r w:rsidRPr="009F21EB">
              <w:rPr>
                <w:spacing w:val="-4"/>
                <w:sz w:val="16"/>
                <w:szCs w:val="16"/>
              </w:rPr>
              <w:t xml:space="preserve"> </w:t>
            </w:r>
            <w:r w:rsidRPr="009F21EB">
              <w:rPr>
                <w:spacing w:val="-10"/>
                <w:sz w:val="16"/>
                <w:szCs w:val="16"/>
              </w:rPr>
              <w:t>a</w:t>
            </w:r>
          </w:p>
          <w:p w14:paraId="161E14AF" w14:textId="77777777" w:rsidR="00DE17CE" w:rsidRPr="009F21EB" w:rsidRDefault="00DE17CE" w:rsidP="009C4C26">
            <w:pPr>
              <w:pStyle w:val="TableParagraph"/>
              <w:ind w:left="-9" w:hanging="327"/>
              <w:rPr>
                <w:sz w:val="16"/>
                <w:szCs w:val="16"/>
              </w:rPr>
            </w:pPr>
            <w:proofErr w:type="spellStart"/>
            <w:r w:rsidRPr="009F21EB">
              <w:rPr>
                <w:sz w:val="16"/>
                <w:szCs w:val="16"/>
              </w:rPr>
              <w:t>stratului</w:t>
            </w:r>
            <w:proofErr w:type="spellEnd"/>
            <w:r w:rsidRPr="009F21EB">
              <w:rPr>
                <w:spacing w:val="-2"/>
                <w:sz w:val="16"/>
                <w:szCs w:val="16"/>
              </w:rPr>
              <w:t xml:space="preserve"> </w:t>
            </w:r>
            <w:proofErr w:type="spellStart"/>
            <w:r w:rsidRPr="009F21EB">
              <w:rPr>
                <w:sz w:val="16"/>
                <w:szCs w:val="16"/>
              </w:rPr>
              <w:t>arbustiv</w:t>
            </w:r>
            <w:proofErr w:type="spellEnd"/>
            <w:r w:rsidRPr="009F21EB">
              <w:rPr>
                <w:spacing w:val="-3"/>
                <w:sz w:val="16"/>
                <w:szCs w:val="16"/>
              </w:rPr>
              <w:t xml:space="preserve"> </w:t>
            </w:r>
            <w:proofErr w:type="spellStart"/>
            <w:r w:rsidRPr="009F21EB">
              <w:rPr>
                <w:sz w:val="16"/>
                <w:szCs w:val="16"/>
              </w:rPr>
              <w:t>în</w:t>
            </w:r>
            <w:proofErr w:type="spellEnd"/>
            <w:r w:rsidRPr="009F21EB">
              <w:rPr>
                <w:spacing w:val="-4"/>
                <w:sz w:val="16"/>
                <w:szCs w:val="16"/>
              </w:rPr>
              <w:t xml:space="preserve"> </w:t>
            </w:r>
            <w:r w:rsidRPr="009F21EB">
              <w:rPr>
                <w:sz w:val="16"/>
                <w:szCs w:val="16"/>
              </w:rPr>
              <w:t>aria</w:t>
            </w:r>
            <w:r w:rsidRPr="009F21EB">
              <w:rPr>
                <w:spacing w:val="-4"/>
                <w:sz w:val="16"/>
                <w:szCs w:val="16"/>
              </w:rPr>
              <w:t xml:space="preserve"> </w:t>
            </w:r>
            <w:r w:rsidRPr="009F21EB">
              <w:rPr>
                <w:sz w:val="16"/>
                <w:szCs w:val="16"/>
              </w:rPr>
              <w:t>de</w:t>
            </w:r>
            <w:r w:rsidRPr="009F21EB">
              <w:rPr>
                <w:spacing w:val="40"/>
                <w:sz w:val="16"/>
                <w:szCs w:val="16"/>
              </w:rPr>
              <w:t xml:space="preserve"> </w:t>
            </w:r>
            <w:proofErr w:type="spellStart"/>
            <w:r w:rsidRPr="009F21EB">
              <w:rPr>
                <w:spacing w:val="-2"/>
                <w:sz w:val="16"/>
                <w:szCs w:val="16"/>
              </w:rPr>
              <w:t>răspândire</w:t>
            </w:r>
            <w:proofErr w:type="spellEnd"/>
          </w:p>
        </w:tc>
        <w:tc>
          <w:tcPr>
            <w:tcW w:w="683" w:type="dxa"/>
            <w:shd w:val="clear" w:color="auto" w:fill="auto"/>
          </w:tcPr>
          <w:p w14:paraId="1B0C2B22" w14:textId="77777777" w:rsidR="00DE17CE" w:rsidRPr="009F21EB" w:rsidRDefault="00DE17CE" w:rsidP="009C4C26">
            <w:pPr>
              <w:pStyle w:val="TableParagraph"/>
              <w:ind w:left="5" w:right="5"/>
              <w:jc w:val="center"/>
              <w:rPr>
                <w:sz w:val="16"/>
                <w:szCs w:val="16"/>
              </w:rPr>
            </w:pPr>
            <w:r w:rsidRPr="009F21EB">
              <w:rPr>
                <w:spacing w:val="-10"/>
                <w:sz w:val="16"/>
                <w:szCs w:val="16"/>
              </w:rPr>
              <w:t>%</w:t>
            </w:r>
          </w:p>
        </w:tc>
        <w:tc>
          <w:tcPr>
            <w:tcW w:w="683" w:type="dxa"/>
            <w:shd w:val="clear" w:color="auto" w:fill="auto"/>
          </w:tcPr>
          <w:p w14:paraId="3CDF7B9D" w14:textId="77777777" w:rsidR="00DE17CE" w:rsidRPr="009F21EB" w:rsidRDefault="00DE17CE" w:rsidP="009C4C26">
            <w:pPr>
              <w:pStyle w:val="TableParagraph"/>
              <w:rPr>
                <w:sz w:val="16"/>
                <w:szCs w:val="16"/>
              </w:rPr>
            </w:pPr>
          </w:p>
        </w:tc>
        <w:tc>
          <w:tcPr>
            <w:tcW w:w="682" w:type="dxa"/>
            <w:shd w:val="clear" w:color="auto" w:fill="auto"/>
          </w:tcPr>
          <w:p w14:paraId="6495FBB7" w14:textId="77777777" w:rsidR="00DE17CE" w:rsidRPr="009F21EB" w:rsidRDefault="00DE17CE" w:rsidP="009C4C26">
            <w:pPr>
              <w:pStyle w:val="TableParagraph"/>
              <w:rPr>
                <w:sz w:val="16"/>
                <w:szCs w:val="16"/>
              </w:rPr>
            </w:pPr>
          </w:p>
        </w:tc>
        <w:tc>
          <w:tcPr>
            <w:tcW w:w="645" w:type="dxa"/>
            <w:shd w:val="clear" w:color="auto" w:fill="auto"/>
          </w:tcPr>
          <w:p w14:paraId="68E698D5" w14:textId="77777777" w:rsidR="00DE17CE" w:rsidRPr="009F21EB" w:rsidRDefault="00DE17CE" w:rsidP="009C4C26">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10</w:t>
            </w:r>
          </w:p>
        </w:tc>
        <w:tc>
          <w:tcPr>
            <w:tcW w:w="954" w:type="dxa"/>
            <w:shd w:val="clear" w:color="auto" w:fill="auto"/>
          </w:tcPr>
          <w:p w14:paraId="71821F28" w14:textId="77777777" w:rsidR="00DE17CE" w:rsidRPr="009F21EB" w:rsidRDefault="00DE17CE" w:rsidP="009C4C26">
            <w:pPr>
              <w:pStyle w:val="TableParagraph"/>
              <w:ind w:right="1"/>
              <w:jc w:val="center"/>
              <w:rPr>
                <w:sz w:val="16"/>
                <w:szCs w:val="16"/>
              </w:rPr>
            </w:pPr>
            <w:r w:rsidRPr="009F21EB">
              <w:rPr>
                <w:spacing w:val="-5"/>
                <w:sz w:val="16"/>
                <w:szCs w:val="16"/>
              </w:rPr>
              <w:t>nu</w:t>
            </w:r>
          </w:p>
        </w:tc>
        <w:tc>
          <w:tcPr>
            <w:tcW w:w="1122" w:type="dxa"/>
            <w:vMerge/>
            <w:shd w:val="clear" w:color="auto" w:fill="auto"/>
          </w:tcPr>
          <w:p w14:paraId="27F2446F" w14:textId="0EE1D72F" w:rsidR="00DE17CE" w:rsidRPr="009F21EB" w:rsidRDefault="00DE17CE" w:rsidP="009C4C26">
            <w:pPr>
              <w:pStyle w:val="TableParagraph"/>
              <w:ind w:left="38" w:right="42"/>
              <w:jc w:val="center"/>
              <w:rPr>
                <w:sz w:val="16"/>
                <w:szCs w:val="16"/>
              </w:rPr>
            </w:pPr>
          </w:p>
        </w:tc>
        <w:tc>
          <w:tcPr>
            <w:tcW w:w="683" w:type="dxa"/>
            <w:vMerge/>
            <w:shd w:val="clear" w:color="auto" w:fill="auto"/>
          </w:tcPr>
          <w:p w14:paraId="14381664" w14:textId="77777777" w:rsidR="00DE17CE" w:rsidRPr="009F21EB" w:rsidRDefault="00DE17CE" w:rsidP="009C4C26">
            <w:pPr>
              <w:pStyle w:val="TableParagraph"/>
              <w:rPr>
                <w:sz w:val="16"/>
                <w:szCs w:val="16"/>
              </w:rPr>
            </w:pPr>
          </w:p>
        </w:tc>
        <w:tc>
          <w:tcPr>
            <w:tcW w:w="683" w:type="dxa"/>
            <w:vMerge/>
            <w:shd w:val="clear" w:color="auto" w:fill="auto"/>
          </w:tcPr>
          <w:p w14:paraId="46BFB96B" w14:textId="77777777" w:rsidR="00DE17CE" w:rsidRPr="009F21EB" w:rsidRDefault="00DE17CE" w:rsidP="009C4C26">
            <w:pPr>
              <w:pStyle w:val="TableParagraph"/>
              <w:rPr>
                <w:sz w:val="16"/>
                <w:szCs w:val="16"/>
              </w:rPr>
            </w:pPr>
          </w:p>
        </w:tc>
        <w:tc>
          <w:tcPr>
            <w:tcW w:w="902" w:type="dxa"/>
            <w:vMerge/>
            <w:shd w:val="clear" w:color="auto" w:fill="auto"/>
          </w:tcPr>
          <w:p w14:paraId="44391576" w14:textId="77777777" w:rsidR="00DE17CE" w:rsidRPr="009F21EB" w:rsidRDefault="00DE17CE" w:rsidP="009C4C26">
            <w:pPr>
              <w:pStyle w:val="TableParagraph"/>
              <w:rPr>
                <w:sz w:val="16"/>
                <w:szCs w:val="16"/>
              </w:rPr>
            </w:pPr>
          </w:p>
        </w:tc>
      </w:tr>
      <w:tr w:rsidR="009F21EB" w:rsidRPr="009F21EB" w14:paraId="10434725" w14:textId="77777777" w:rsidTr="009C4C26">
        <w:trPr>
          <w:trHeight w:val="570"/>
        </w:trPr>
        <w:tc>
          <w:tcPr>
            <w:tcW w:w="682" w:type="dxa"/>
            <w:vMerge/>
            <w:tcBorders>
              <w:top w:val="nil"/>
              <w:bottom w:val="nil"/>
            </w:tcBorders>
            <w:shd w:val="clear" w:color="auto" w:fill="auto"/>
          </w:tcPr>
          <w:p w14:paraId="6661A736" w14:textId="77777777" w:rsidR="003D7516" w:rsidRPr="009F21EB" w:rsidRDefault="003D7516" w:rsidP="009C4C26">
            <w:pPr>
              <w:rPr>
                <w:sz w:val="16"/>
                <w:szCs w:val="16"/>
              </w:rPr>
            </w:pPr>
          </w:p>
        </w:tc>
        <w:tc>
          <w:tcPr>
            <w:tcW w:w="683" w:type="dxa"/>
            <w:vMerge w:val="restart"/>
            <w:tcBorders>
              <w:bottom w:val="nil"/>
            </w:tcBorders>
            <w:shd w:val="clear" w:color="auto" w:fill="auto"/>
          </w:tcPr>
          <w:p w14:paraId="4B58B961" w14:textId="77777777" w:rsidR="003D7516" w:rsidRPr="009F21EB" w:rsidRDefault="003D7516" w:rsidP="009C4C26">
            <w:pPr>
              <w:pStyle w:val="TableParagraph"/>
              <w:ind w:right="11"/>
              <w:jc w:val="right"/>
              <w:rPr>
                <w:sz w:val="16"/>
                <w:szCs w:val="16"/>
              </w:rPr>
            </w:pPr>
            <w:proofErr w:type="spellStart"/>
            <w:r w:rsidRPr="009F21EB">
              <w:rPr>
                <w:spacing w:val="-2"/>
                <w:sz w:val="16"/>
                <w:szCs w:val="16"/>
              </w:rPr>
              <w:t>pesti</w:t>
            </w:r>
            <w:proofErr w:type="spellEnd"/>
          </w:p>
        </w:tc>
        <w:tc>
          <w:tcPr>
            <w:tcW w:w="683" w:type="dxa"/>
            <w:vMerge w:val="restart"/>
            <w:tcBorders>
              <w:bottom w:val="nil"/>
            </w:tcBorders>
            <w:shd w:val="clear" w:color="auto" w:fill="auto"/>
          </w:tcPr>
          <w:p w14:paraId="25CC9442" w14:textId="77777777" w:rsidR="003D7516" w:rsidRPr="009F21EB" w:rsidRDefault="003D7516" w:rsidP="009C4C26">
            <w:pPr>
              <w:pStyle w:val="TableParagraph"/>
              <w:ind w:left="54"/>
              <w:rPr>
                <w:sz w:val="16"/>
                <w:szCs w:val="16"/>
              </w:rPr>
            </w:pPr>
            <w:r w:rsidRPr="009F21EB">
              <w:rPr>
                <w:spacing w:val="-4"/>
                <w:sz w:val="16"/>
                <w:szCs w:val="16"/>
              </w:rPr>
              <w:t>6965</w:t>
            </w:r>
          </w:p>
        </w:tc>
        <w:tc>
          <w:tcPr>
            <w:tcW w:w="682" w:type="dxa"/>
            <w:vMerge w:val="restart"/>
            <w:tcBorders>
              <w:bottom w:val="nil"/>
            </w:tcBorders>
            <w:shd w:val="clear" w:color="auto" w:fill="auto"/>
          </w:tcPr>
          <w:p w14:paraId="34606F89" w14:textId="77777777" w:rsidR="003D7516" w:rsidRPr="009F21EB" w:rsidRDefault="003D7516" w:rsidP="009C4C26">
            <w:pPr>
              <w:pStyle w:val="TableParagraph"/>
              <w:rPr>
                <w:sz w:val="16"/>
                <w:szCs w:val="16"/>
              </w:rPr>
            </w:pPr>
            <w:proofErr w:type="spellStart"/>
            <w:r w:rsidRPr="009F21EB">
              <w:rPr>
                <w:sz w:val="16"/>
                <w:szCs w:val="16"/>
              </w:rPr>
              <w:t>Cottus</w:t>
            </w:r>
            <w:proofErr w:type="spellEnd"/>
            <w:r w:rsidRPr="009F21EB">
              <w:rPr>
                <w:sz w:val="16"/>
                <w:szCs w:val="16"/>
              </w:rPr>
              <w:t xml:space="preserve"> </w:t>
            </w:r>
            <w:r w:rsidRPr="009F21EB">
              <w:rPr>
                <w:spacing w:val="-2"/>
                <w:sz w:val="16"/>
                <w:szCs w:val="16"/>
              </w:rPr>
              <w:t>gobio</w:t>
            </w:r>
          </w:p>
        </w:tc>
        <w:tc>
          <w:tcPr>
            <w:tcW w:w="683" w:type="dxa"/>
            <w:shd w:val="clear" w:color="auto" w:fill="auto"/>
          </w:tcPr>
          <w:p w14:paraId="72A3A026" w14:textId="77777777" w:rsidR="003D7516" w:rsidRPr="009F21EB" w:rsidRDefault="003D7516" w:rsidP="009C4C26">
            <w:pPr>
              <w:pStyle w:val="TableParagraph"/>
              <w:rPr>
                <w:sz w:val="16"/>
                <w:szCs w:val="16"/>
              </w:rPr>
            </w:pPr>
          </w:p>
        </w:tc>
        <w:tc>
          <w:tcPr>
            <w:tcW w:w="982" w:type="dxa"/>
            <w:vMerge w:val="restart"/>
            <w:tcBorders>
              <w:bottom w:val="nil"/>
            </w:tcBorders>
            <w:shd w:val="clear" w:color="auto" w:fill="auto"/>
          </w:tcPr>
          <w:p w14:paraId="0A43D9A7" w14:textId="77777777" w:rsidR="003D7516" w:rsidRPr="009F21EB" w:rsidRDefault="003D7516" w:rsidP="009C4C26">
            <w:pPr>
              <w:pStyle w:val="TableParagraph"/>
              <w:ind w:left="87" w:right="79"/>
              <w:jc w:val="center"/>
              <w:rPr>
                <w:sz w:val="16"/>
                <w:szCs w:val="16"/>
              </w:rPr>
            </w:pPr>
            <w:proofErr w:type="spellStart"/>
            <w:r w:rsidRPr="009F21EB">
              <w:rPr>
                <w:sz w:val="16"/>
                <w:szCs w:val="16"/>
              </w:rPr>
              <w:t>Habitatul</w:t>
            </w:r>
            <w:proofErr w:type="spellEnd"/>
            <w:r w:rsidRPr="009F21EB">
              <w:rPr>
                <w:spacing w:val="-7"/>
                <w:sz w:val="16"/>
                <w:szCs w:val="16"/>
              </w:rPr>
              <w:t xml:space="preserve"> </w:t>
            </w:r>
            <w:r w:rsidRPr="009F21EB">
              <w:rPr>
                <w:sz w:val="16"/>
                <w:szCs w:val="16"/>
              </w:rPr>
              <w:t>in</w:t>
            </w:r>
            <w:r w:rsidRPr="009F21EB">
              <w:rPr>
                <w:spacing w:val="-6"/>
                <w:sz w:val="16"/>
                <w:szCs w:val="16"/>
              </w:rPr>
              <w:t xml:space="preserve"> </w:t>
            </w:r>
            <w:r w:rsidRPr="009F21EB">
              <w:rPr>
                <w:sz w:val="16"/>
                <w:szCs w:val="16"/>
              </w:rPr>
              <w:t>care</w:t>
            </w:r>
            <w:r w:rsidRPr="009F21EB">
              <w:rPr>
                <w:spacing w:val="-6"/>
                <w:sz w:val="16"/>
                <w:szCs w:val="16"/>
              </w:rPr>
              <w:t xml:space="preserve"> </w:t>
            </w:r>
            <w:r w:rsidRPr="009F21EB">
              <w:rPr>
                <w:sz w:val="16"/>
                <w:szCs w:val="16"/>
              </w:rPr>
              <w:t>a</w:t>
            </w:r>
            <w:r w:rsidRPr="009F21EB">
              <w:rPr>
                <w:spacing w:val="-6"/>
                <w:sz w:val="16"/>
                <w:szCs w:val="16"/>
              </w:rPr>
              <w:t xml:space="preserve"> </w:t>
            </w:r>
            <w:proofErr w:type="spellStart"/>
            <w:r w:rsidRPr="009F21EB">
              <w:rPr>
                <w:sz w:val="16"/>
                <w:szCs w:val="16"/>
              </w:rPr>
              <w:t>fost</w:t>
            </w:r>
            <w:proofErr w:type="spellEnd"/>
            <w:r w:rsidRPr="009F21EB">
              <w:rPr>
                <w:spacing w:val="-7"/>
                <w:sz w:val="16"/>
                <w:szCs w:val="16"/>
              </w:rPr>
              <w:t xml:space="preserve"> </w:t>
            </w:r>
            <w:proofErr w:type="spellStart"/>
            <w:r w:rsidRPr="009F21EB">
              <w:rPr>
                <w:sz w:val="16"/>
                <w:szCs w:val="16"/>
              </w:rPr>
              <w:t>localizată</w:t>
            </w:r>
            <w:proofErr w:type="spellEnd"/>
            <w:r w:rsidRPr="009F21EB">
              <w:rPr>
                <w:spacing w:val="40"/>
                <w:sz w:val="16"/>
                <w:szCs w:val="16"/>
              </w:rPr>
              <w:t xml:space="preserve"> </w:t>
            </w:r>
            <w:proofErr w:type="spellStart"/>
            <w:r w:rsidRPr="009F21EB">
              <w:rPr>
                <w:sz w:val="16"/>
                <w:szCs w:val="16"/>
              </w:rPr>
              <w:t>aceasta</w:t>
            </w:r>
            <w:proofErr w:type="spellEnd"/>
            <w:r w:rsidRPr="009F21EB">
              <w:rPr>
                <w:sz w:val="16"/>
                <w:szCs w:val="16"/>
              </w:rPr>
              <w:t xml:space="preserve"> specie </w:t>
            </w:r>
            <w:proofErr w:type="spellStart"/>
            <w:r w:rsidRPr="009F21EB">
              <w:rPr>
                <w:sz w:val="16"/>
                <w:szCs w:val="16"/>
              </w:rPr>
              <w:t>este</w:t>
            </w:r>
            <w:proofErr w:type="spellEnd"/>
            <w:r w:rsidRPr="009F21EB">
              <w:rPr>
                <w:sz w:val="16"/>
                <w:szCs w:val="16"/>
              </w:rPr>
              <w:t xml:space="preserve"> </w:t>
            </w:r>
            <w:proofErr w:type="spellStart"/>
            <w:r w:rsidRPr="009F21EB">
              <w:rPr>
                <w:sz w:val="16"/>
                <w:szCs w:val="16"/>
              </w:rPr>
              <w:t>râului</w:t>
            </w:r>
            <w:proofErr w:type="spellEnd"/>
            <w:r w:rsidRPr="009F21EB">
              <w:rPr>
                <w:sz w:val="16"/>
                <w:szCs w:val="16"/>
              </w:rPr>
              <w:t xml:space="preserve"> UZ </w:t>
            </w:r>
            <w:proofErr w:type="spellStart"/>
            <w:r w:rsidRPr="009F21EB">
              <w:rPr>
                <w:sz w:val="16"/>
                <w:szCs w:val="16"/>
              </w:rPr>
              <w:t>si</w:t>
            </w:r>
            <w:proofErr w:type="spellEnd"/>
            <w:r w:rsidRPr="009F21EB">
              <w:rPr>
                <w:spacing w:val="40"/>
                <w:sz w:val="16"/>
                <w:szCs w:val="16"/>
              </w:rPr>
              <w:t xml:space="preserve"> </w:t>
            </w:r>
            <w:proofErr w:type="spellStart"/>
            <w:r w:rsidRPr="009F21EB">
              <w:rPr>
                <w:sz w:val="16"/>
                <w:szCs w:val="16"/>
              </w:rPr>
              <w:t>aflentii</w:t>
            </w:r>
            <w:proofErr w:type="spellEnd"/>
            <w:r w:rsidRPr="009F21EB">
              <w:rPr>
                <w:spacing w:val="-7"/>
                <w:sz w:val="16"/>
                <w:szCs w:val="16"/>
              </w:rPr>
              <w:t xml:space="preserve"> </w:t>
            </w:r>
            <w:proofErr w:type="spellStart"/>
            <w:r w:rsidRPr="009F21EB">
              <w:rPr>
                <w:sz w:val="16"/>
                <w:szCs w:val="16"/>
              </w:rPr>
              <w:t>acestuia</w:t>
            </w:r>
            <w:proofErr w:type="spellEnd"/>
            <w:r w:rsidRPr="009F21EB">
              <w:rPr>
                <w:sz w:val="16"/>
                <w:szCs w:val="16"/>
              </w:rPr>
              <w:t>.</w:t>
            </w:r>
          </w:p>
          <w:p w14:paraId="68019B48" w14:textId="4319191F" w:rsidR="003D7516" w:rsidRPr="009F21EB" w:rsidRDefault="003D7516" w:rsidP="009C4C26">
            <w:pPr>
              <w:pStyle w:val="TableParagraph"/>
              <w:ind w:left="22" w:right="17"/>
              <w:jc w:val="center"/>
              <w:rPr>
                <w:sz w:val="16"/>
                <w:szCs w:val="16"/>
              </w:rPr>
            </w:pPr>
          </w:p>
        </w:tc>
        <w:tc>
          <w:tcPr>
            <w:tcW w:w="683" w:type="dxa"/>
            <w:vMerge w:val="restart"/>
            <w:tcBorders>
              <w:bottom w:val="nil"/>
            </w:tcBorders>
            <w:shd w:val="clear" w:color="auto" w:fill="auto"/>
          </w:tcPr>
          <w:p w14:paraId="20AEFB2A" w14:textId="77777777" w:rsidR="003D7516" w:rsidRPr="009F21EB" w:rsidRDefault="003D7516" w:rsidP="009C4C26">
            <w:pPr>
              <w:pStyle w:val="TableParagraph"/>
              <w:rPr>
                <w:sz w:val="16"/>
                <w:szCs w:val="16"/>
              </w:rPr>
            </w:pPr>
          </w:p>
        </w:tc>
        <w:tc>
          <w:tcPr>
            <w:tcW w:w="682" w:type="dxa"/>
            <w:vMerge w:val="restart"/>
            <w:tcBorders>
              <w:bottom w:val="nil"/>
            </w:tcBorders>
            <w:shd w:val="clear" w:color="auto" w:fill="auto"/>
          </w:tcPr>
          <w:p w14:paraId="73E64436" w14:textId="77777777" w:rsidR="003D7516" w:rsidRPr="009F21EB" w:rsidRDefault="003D7516" w:rsidP="009C4C26">
            <w:pPr>
              <w:pStyle w:val="TableParagraph"/>
              <w:ind w:right="11"/>
              <w:jc w:val="right"/>
              <w:rPr>
                <w:sz w:val="16"/>
                <w:szCs w:val="16"/>
              </w:rPr>
            </w:pPr>
            <w:r w:rsidRPr="009F21EB">
              <w:rPr>
                <w:spacing w:val="-5"/>
                <w:sz w:val="16"/>
                <w:szCs w:val="16"/>
              </w:rPr>
              <w:t>OSC</w:t>
            </w:r>
          </w:p>
        </w:tc>
        <w:tc>
          <w:tcPr>
            <w:tcW w:w="683" w:type="dxa"/>
            <w:vMerge w:val="restart"/>
            <w:tcBorders>
              <w:bottom w:val="nil"/>
            </w:tcBorders>
            <w:shd w:val="clear" w:color="auto" w:fill="auto"/>
          </w:tcPr>
          <w:p w14:paraId="63D3B02B" w14:textId="77777777" w:rsidR="003D7516" w:rsidRPr="009F21EB" w:rsidRDefault="003D7516" w:rsidP="009C4C26">
            <w:pPr>
              <w:pStyle w:val="TableParagraph"/>
              <w:ind w:right="11"/>
              <w:jc w:val="right"/>
              <w:rPr>
                <w:sz w:val="16"/>
                <w:szCs w:val="16"/>
              </w:rPr>
            </w:pPr>
            <w:r w:rsidRPr="009F21EB">
              <w:rPr>
                <w:spacing w:val="-5"/>
                <w:sz w:val="16"/>
                <w:szCs w:val="16"/>
              </w:rPr>
              <w:t>OSC</w:t>
            </w:r>
          </w:p>
        </w:tc>
        <w:tc>
          <w:tcPr>
            <w:tcW w:w="683" w:type="dxa"/>
            <w:vMerge w:val="restart"/>
            <w:tcBorders>
              <w:bottom w:val="nil"/>
            </w:tcBorders>
            <w:shd w:val="clear" w:color="auto" w:fill="auto"/>
          </w:tcPr>
          <w:p w14:paraId="4B1A58D5" w14:textId="77777777" w:rsidR="003D7516" w:rsidRPr="009F21EB" w:rsidRDefault="003D7516" w:rsidP="009C4C26">
            <w:pPr>
              <w:pStyle w:val="TableParagraph"/>
              <w:ind w:right="10"/>
              <w:jc w:val="right"/>
              <w:rPr>
                <w:sz w:val="16"/>
                <w:szCs w:val="16"/>
              </w:rPr>
            </w:pPr>
            <w:proofErr w:type="spellStart"/>
            <w:r w:rsidRPr="009F21EB">
              <w:rPr>
                <w:spacing w:val="-2"/>
                <w:sz w:val="16"/>
                <w:szCs w:val="16"/>
              </w:rPr>
              <w:t>necunoscută</w:t>
            </w:r>
            <w:proofErr w:type="spellEnd"/>
            <w:r w:rsidRPr="009F21EB">
              <w:rPr>
                <w:spacing w:val="-2"/>
                <w:sz w:val="16"/>
                <w:szCs w:val="16"/>
              </w:rPr>
              <w:t>.</w:t>
            </w:r>
          </w:p>
        </w:tc>
        <w:tc>
          <w:tcPr>
            <w:tcW w:w="682" w:type="dxa"/>
            <w:vMerge w:val="restart"/>
            <w:tcBorders>
              <w:bottom w:val="nil"/>
            </w:tcBorders>
            <w:shd w:val="clear" w:color="auto" w:fill="auto"/>
          </w:tcPr>
          <w:p w14:paraId="4CCEBCD8" w14:textId="77777777" w:rsidR="003D7516" w:rsidRPr="009F21EB" w:rsidRDefault="003D7516" w:rsidP="009C4C26">
            <w:pPr>
              <w:pStyle w:val="TableParagraph"/>
              <w:ind w:right="13"/>
              <w:jc w:val="right"/>
              <w:rPr>
                <w:sz w:val="16"/>
                <w:szCs w:val="16"/>
              </w:rPr>
            </w:pPr>
            <w:proofErr w:type="spellStart"/>
            <w:r w:rsidRPr="009F21EB">
              <w:rPr>
                <w:w w:val="80"/>
                <w:sz w:val="16"/>
                <w:szCs w:val="16"/>
              </w:rPr>
              <w:t>imbunătățirea</w:t>
            </w:r>
            <w:proofErr w:type="spellEnd"/>
            <w:r w:rsidRPr="009F21EB">
              <w:rPr>
                <w:spacing w:val="9"/>
                <w:sz w:val="16"/>
                <w:szCs w:val="16"/>
              </w:rPr>
              <w:t xml:space="preserve"> </w:t>
            </w:r>
            <w:proofErr w:type="spellStart"/>
            <w:r w:rsidRPr="009F21EB">
              <w:rPr>
                <w:w w:val="80"/>
                <w:sz w:val="16"/>
                <w:szCs w:val="16"/>
              </w:rPr>
              <w:t>stării</w:t>
            </w:r>
            <w:proofErr w:type="spellEnd"/>
            <w:r w:rsidRPr="009F21EB">
              <w:rPr>
                <w:spacing w:val="9"/>
                <w:sz w:val="16"/>
                <w:szCs w:val="16"/>
              </w:rPr>
              <w:t xml:space="preserve"> </w:t>
            </w:r>
            <w:r w:rsidRPr="009F21EB">
              <w:rPr>
                <w:w w:val="80"/>
                <w:sz w:val="16"/>
                <w:szCs w:val="16"/>
              </w:rPr>
              <w:t>de</w:t>
            </w:r>
            <w:r w:rsidRPr="009F21EB">
              <w:rPr>
                <w:spacing w:val="9"/>
                <w:sz w:val="16"/>
                <w:szCs w:val="16"/>
              </w:rPr>
              <w:t xml:space="preserve"> </w:t>
            </w:r>
            <w:proofErr w:type="spellStart"/>
            <w:r w:rsidRPr="009F21EB">
              <w:rPr>
                <w:spacing w:val="-2"/>
                <w:w w:val="80"/>
                <w:sz w:val="16"/>
                <w:szCs w:val="16"/>
              </w:rPr>
              <w:t>conservare</w:t>
            </w:r>
            <w:proofErr w:type="spellEnd"/>
            <w:r w:rsidRPr="009F21EB">
              <w:rPr>
                <w:spacing w:val="-2"/>
                <w:w w:val="80"/>
                <w:sz w:val="16"/>
                <w:szCs w:val="16"/>
              </w:rPr>
              <w:t>,</w:t>
            </w:r>
          </w:p>
          <w:p w14:paraId="322F7FAA" w14:textId="77777777" w:rsidR="003D7516" w:rsidRPr="009F21EB" w:rsidRDefault="003D7516" w:rsidP="009C4C26">
            <w:pPr>
              <w:pStyle w:val="TableParagraph"/>
              <w:ind w:right="18"/>
              <w:jc w:val="right"/>
              <w:rPr>
                <w:sz w:val="16"/>
                <w:szCs w:val="16"/>
              </w:rPr>
            </w:pPr>
            <w:r w:rsidRPr="009F21EB">
              <w:rPr>
                <w:sz w:val="16"/>
                <w:szCs w:val="16"/>
              </w:rPr>
              <w:t>se</w:t>
            </w:r>
            <w:r w:rsidRPr="009F21EB">
              <w:rPr>
                <w:spacing w:val="-1"/>
                <w:sz w:val="16"/>
                <w:szCs w:val="16"/>
              </w:rPr>
              <w:t xml:space="preserve"> </w:t>
            </w:r>
            <w:proofErr w:type="spellStart"/>
            <w:r w:rsidRPr="009F21EB">
              <w:rPr>
                <w:sz w:val="16"/>
                <w:szCs w:val="16"/>
              </w:rPr>
              <w:t>va</w:t>
            </w:r>
            <w:proofErr w:type="spellEnd"/>
            <w:r w:rsidRPr="009F21EB">
              <w:rPr>
                <w:spacing w:val="-1"/>
                <w:sz w:val="16"/>
                <w:szCs w:val="16"/>
              </w:rPr>
              <w:t xml:space="preserve"> </w:t>
            </w:r>
            <w:proofErr w:type="spellStart"/>
            <w:r w:rsidRPr="009F21EB">
              <w:rPr>
                <w:sz w:val="16"/>
                <w:szCs w:val="16"/>
              </w:rPr>
              <w:t>clarifica</w:t>
            </w:r>
            <w:proofErr w:type="spellEnd"/>
            <w:r w:rsidRPr="009F21EB">
              <w:rPr>
                <w:spacing w:val="-1"/>
                <w:sz w:val="16"/>
                <w:szCs w:val="16"/>
              </w:rPr>
              <w:t xml:space="preserve"> </w:t>
            </w:r>
            <w:r w:rsidRPr="009F21EB">
              <w:rPr>
                <w:sz w:val="16"/>
                <w:szCs w:val="16"/>
              </w:rPr>
              <w:t>in</w:t>
            </w:r>
            <w:r w:rsidRPr="009F21EB">
              <w:rPr>
                <w:spacing w:val="-1"/>
                <w:sz w:val="16"/>
                <w:szCs w:val="16"/>
              </w:rPr>
              <w:t xml:space="preserve"> </w:t>
            </w:r>
            <w:r w:rsidRPr="009F21EB">
              <w:rPr>
                <w:sz w:val="16"/>
                <w:szCs w:val="16"/>
              </w:rPr>
              <w:t>termen</w:t>
            </w:r>
            <w:r w:rsidRPr="009F21EB">
              <w:rPr>
                <w:spacing w:val="-1"/>
                <w:sz w:val="16"/>
                <w:szCs w:val="16"/>
              </w:rPr>
              <w:t xml:space="preserve"> </w:t>
            </w:r>
            <w:r w:rsidRPr="009F21EB">
              <w:rPr>
                <w:sz w:val="16"/>
                <w:szCs w:val="16"/>
              </w:rPr>
              <w:t>de</w:t>
            </w:r>
            <w:r w:rsidRPr="009F21EB">
              <w:rPr>
                <w:spacing w:val="-1"/>
                <w:sz w:val="16"/>
                <w:szCs w:val="16"/>
              </w:rPr>
              <w:t xml:space="preserve"> </w:t>
            </w:r>
            <w:r w:rsidRPr="009F21EB">
              <w:rPr>
                <w:sz w:val="16"/>
                <w:szCs w:val="16"/>
              </w:rPr>
              <w:t>3</w:t>
            </w:r>
            <w:r w:rsidRPr="009F21EB">
              <w:rPr>
                <w:spacing w:val="-1"/>
                <w:sz w:val="16"/>
                <w:szCs w:val="16"/>
              </w:rPr>
              <w:t xml:space="preserve"> </w:t>
            </w:r>
            <w:r w:rsidRPr="009F21EB">
              <w:rPr>
                <w:spacing w:val="-4"/>
                <w:sz w:val="16"/>
                <w:szCs w:val="16"/>
              </w:rPr>
              <w:t>ani)</w:t>
            </w:r>
          </w:p>
        </w:tc>
        <w:tc>
          <w:tcPr>
            <w:tcW w:w="840" w:type="dxa"/>
            <w:shd w:val="clear" w:color="auto" w:fill="auto"/>
          </w:tcPr>
          <w:p w14:paraId="63416463" w14:textId="77777777" w:rsidR="003D7516" w:rsidRPr="009F21EB" w:rsidRDefault="003D7516" w:rsidP="009C4C26">
            <w:pPr>
              <w:pStyle w:val="TableParagraph"/>
              <w:ind w:left="21" w:right="21"/>
              <w:jc w:val="center"/>
              <w:rPr>
                <w:sz w:val="16"/>
                <w:szCs w:val="16"/>
              </w:rPr>
            </w:pPr>
            <w:proofErr w:type="spellStart"/>
            <w:r w:rsidRPr="009F21EB">
              <w:rPr>
                <w:w w:val="90"/>
                <w:sz w:val="16"/>
                <w:szCs w:val="16"/>
              </w:rPr>
              <w:t>mărimea</w:t>
            </w:r>
            <w:proofErr w:type="spellEnd"/>
            <w:r w:rsidRPr="009F21EB">
              <w:rPr>
                <w:spacing w:val="5"/>
                <w:sz w:val="16"/>
                <w:szCs w:val="16"/>
              </w:rPr>
              <w:t xml:space="preserve"> </w:t>
            </w:r>
            <w:proofErr w:type="spellStart"/>
            <w:r w:rsidRPr="009F21EB">
              <w:rPr>
                <w:spacing w:val="-2"/>
                <w:w w:val="95"/>
                <w:sz w:val="16"/>
                <w:szCs w:val="16"/>
              </w:rPr>
              <w:t>populației</w:t>
            </w:r>
            <w:proofErr w:type="spellEnd"/>
          </w:p>
        </w:tc>
        <w:tc>
          <w:tcPr>
            <w:tcW w:w="683" w:type="dxa"/>
            <w:shd w:val="clear" w:color="auto" w:fill="auto"/>
          </w:tcPr>
          <w:p w14:paraId="5EB51CAE" w14:textId="77777777" w:rsidR="003D7516" w:rsidRPr="009F21EB" w:rsidRDefault="003D7516" w:rsidP="009C4C26">
            <w:pPr>
              <w:pStyle w:val="TableParagraph"/>
              <w:ind w:left="5" w:right="5"/>
              <w:jc w:val="center"/>
              <w:rPr>
                <w:sz w:val="16"/>
                <w:szCs w:val="16"/>
              </w:rPr>
            </w:pPr>
            <w:r w:rsidRPr="009F21EB">
              <w:rPr>
                <w:sz w:val="16"/>
                <w:szCs w:val="16"/>
              </w:rPr>
              <w:t>nr.</w:t>
            </w:r>
            <w:r w:rsidRPr="009F21EB">
              <w:rPr>
                <w:spacing w:val="2"/>
                <w:sz w:val="16"/>
                <w:szCs w:val="16"/>
              </w:rPr>
              <w:t xml:space="preserve"> </w:t>
            </w:r>
            <w:proofErr w:type="spellStart"/>
            <w:r w:rsidRPr="009F21EB">
              <w:rPr>
                <w:spacing w:val="-5"/>
                <w:sz w:val="16"/>
                <w:szCs w:val="16"/>
              </w:rPr>
              <w:t>ind</w:t>
            </w:r>
            <w:proofErr w:type="spellEnd"/>
          </w:p>
        </w:tc>
        <w:tc>
          <w:tcPr>
            <w:tcW w:w="683" w:type="dxa"/>
            <w:shd w:val="clear" w:color="auto" w:fill="auto"/>
          </w:tcPr>
          <w:p w14:paraId="651A1C92" w14:textId="77777777" w:rsidR="003D7516" w:rsidRPr="009F21EB" w:rsidRDefault="003D7516" w:rsidP="009C4C26">
            <w:pPr>
              <w:pStyle w:val="TableParagraph"/>
              <w:rPr>
                <w:sz w:val="16"/>
                <w:szCs w:val="16"/>
              </w:rPr>
            </w:pPr>
          </w:p>
        </w:tc>
        <w:tc>
          <w:tcPr>
            <w:tcW w:w="682" w:type="dxa"/>
            <w:shd w:val="clear" w:color="auto" w:fill="auto"/>
          </w:tcPr>
          <w:p w14:paraId="35C6F351" w14:textId="77777777" w:rsidR="003D7516" w:rsidRPr="009F21EB" w:rsidRDefault="003D7516" w:rsidP="009C4C26">
            <w:pPr>
              <w:pStyle w:val="TableParagraph"/>
              <w:rPr>
                <w:sz w:val="16"/>
                <w:szCs w:val="16"/>
              </w:rPr>
            </w:pPr>
          </w:p>
        </w:tc>
        <w:tc>
          <w:tcPr>
            <w:tcW w:w="645" w:type="dxa"/>
            <w:shd w:val="clear" w:color="auto" w:fill="auto"/>
          </w:tcPr>
          <w:p w14:paraId="2C7141F2" w14:textId="77777777" w:rsidR="003D7516" w:rsidRPr="009F21EB" w:rsidRDefault="003D7516" w:rsidP="009C4C26">
            <w:pPr>
              <w:pStyle w:val="TableParagraph"/>
              <w:ind w:left="264" w:right="15" w:hanging="250"/>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definita</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3</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0FFB9A63" w14:textId="77777777" w:rsidR="003D7516" w:rsidRPr="009F21EB" w:rsidRDefault="003D7516" w:rsidP="009C4C26">
            <w:pPr>
              <w:pStyle w:val="TableParagraph"/>
              <w:ind w:right="1"/>
              <w:jc w:val="center"/>
              <w:rPr>
                <w:sz w:val="16"/>
                <w:szCs w:val="16"/>
              </w:rPr>
            </w:pPr>
            <w:r w:rsidRPr="009F21EB">
              <w:rPr>
                <w:spacing w:val="-5"/>
                <w:sz w:val="16"/>
                <w:szCs w:val="16"/>
              </w:rPr>
              <w:t>nu</w:t>
            </w:r>
          </w:p>
        </w:tc>
        <w:tc>
          <w:tcPr>
            <w:tcW w:w="1122" w:type="dxa"/>
            <w:shd w:val="clear" w:color="auto" w:fill="auto"/>
          </w:tcPr>
          <w:p w14:paraId="425E87A7" w14:textId="77777777" w:rsidR="003D7516" w:rsidRPr="009F21EB" w:rsidRDefault="003D7516" w:rsidP="009C4C26">
            <w:pPr>
              <w:pStyle w:val="TableParagraph"/>
              <w:ind w:left="38" w:right="43"/>
              <w:jc w:val="center"/>
              <w:rPr>
                <w:sz w:val="16"/>
                <w:szCs w:val="16"/>
              </w:rPr>
            </w:pPr>
            <w:r w:rsidRPr="009F21EB">
              <w:rPr>
                <w:sz w:val="16"/>
                <w:szCs w:val="16"/>
              </w:rPr>
              <w:t xml:space="preserve">nu </w:t>
            </w:r>
            <w:proofErr w:type="spellStart"/>
            <w:r w:rsidRPr="009F21EB">
              <w:rPr>
                <w:sz w:val="16"/>
                <w:szCs w:val="16"/>
              </w:rPr>
              <w:t>este</w:t>
            </w:r>
            <w:proofErr w:type="spellEnd"/>
            <w:r w:rsidRPr="009F21EB">
              <w:rPr>
                <w:spacing w:val="-1"/>
                <w:sz w:val="16"/>
                <w:szCs w:val="16"/>
              </w:rPr>
              <w:t xml:space="preserve"> </w:t>
            </w:r>
            <w:proofErr w:type="spellStart"/>
            <w:r w:rsidRPr="009F21EB">
              <w:rPr>
                <w:sz w:val="16"/>
                <w:szCs w:val="16"/>
              </w:rPr>
              <w:t>afectat</w:t>
            </w:r>
            <w:proofErr w:type="spellEnd"/>
            <w:r w:rsidRPr="009F21EB">
              <w:rPr>
                <w:spacing w:val="3"/>
                <w:sz w:val="16"/>
                <w:szCs w:val="16"/>
              </w:rPr>
              <w:t xml:space="preserve"> </w:t>
            </w:r>
            <w:proofErr w:type="spellStart"/>
            <w:r w:rsidRPr="009F21EB">
              <w:rPr>
                <w:sz w:val="16"/>
                <w:szCs w:val="16"/>
              </w:rPr>
              <w:t>marimea</w:t>
            </w:r>
            <w:proofErr w:type="spellEnd"/>
            <w:r w:rsidRPr="009F21EB">
              <w:rPr>
                <w:sz w:val="16"/>
                <w:szCs w:val="16"/>
              </w:rPr>
              <w:t xml:space="preserve"> </w:t>
            </w:r>
            <w:proofErr w:type="spellStart"/>
            <w:r w:rsidRPr="009F21EB">
              <w:rPr>
                <w:spacing w:val="-2"/>
                <w:sz w:val="16"/>
                <w:szCs w:val="16"/>
              </w:rPr>
              <w:t>populatie</w:t>
            </w:r>
            <w:proofErr w:type="spellEnd"/>
            <w:r w:rsidRPr="009F21EB">
              <w:rPr>
                <w:spacing w:val="-2"/>
                <w:sz w:val="16"/>
                <w:szCs w:val="16"/>
              </w:rPr>
              <w:t>.</w:t>
            </w:r>
          </w:p>
          <w:p w14:paraId="3F86FAA5" w14:textId="34E5960D" w:rsidR="003D7516" w:rsidRPr="009F21EB" w:rsidRDefault="003D7516" w:rsidP="009C4C26">
            <w:pPr>
              <w:pStyle w:val="TableParagraph"/>
              <w:ind w:left="38" w:right="43"/>
              <w:jc w:val="center"/>
              <w:rPr>
                <w:sz w:val="16"/>
                <w:szCs w:val="16"/>
              </w:rPr>
            </w:pPr>
            <w:proofErr w:type="spellStart"/>
            <w:r w:rsidRPr="009F21EB">
              <w:rPr>
                <w:sz w:val="16"/>
                <w:szCs w:val="16"/>
              </w:rPr>
              <w:t>Lucrarile</w:t>
            </w:r>
            <w:proofErr w:type="spellEnd"/>
            <w:r w:rsidRPr="009F21EB">
              <w:rPr>
                <w:spacing w:val="-7"/>
                <w:sz w:val="16"/>
                <w:szCs w:val="16"/>
              </w:rPr>
              <w:t xml:space="preserve"> </w:t>
            </w:r>
            <w:proofErr w:type="spellStart"/>
            <w:r w:rsidRPr="009F21EB">
              <w:rPr>
                <w:sz w:val="16"/>
                <w:szCs w:val="16"/>
              </w:rPr>
              <w:t>silvice</w:t>
            </w:r>
            <w:proofErr w:type="spellEnd"/>
            <w:r w:rsidRPr="009F21EB">
              <w:rPr>
                <w:spacing w:val="-6"/>
                <w:sz w:val="16"/>
                <w:szCs w:val="16"/>
              </w:rPr>
              <w:t xml:space="preserve"> </w:t>
            </w:r>
            <w:r w:rsidRPr="009F21EB">
              <w:rPr>
                <w:sz w:val="16"/>
                <w:szCs w:val="16"/>
              </w:rPr>
              <w:t>nu</w:t>
            </w:r>
            <w:r w:rsidRPr="009F21EB">
              <w:rPr>
                <w:spacing w:val="-6"/>
                <w:sz w:val="16"/>
                <w:szCs w:val="16"/>
              </w:rPr>
              <w:t xml:space="preserve"> </w:t>
            </w:r>
            <w:r w:rsidRPr="009F21EB">
              <w:rPr>
                <w:sz w:val="16"/>
                <w:szCs w:val="16"/>
              </w:rPr>
              <w:t>au</w:t>
            </w:r>
            <w:r w:rsidRPr="009F21EB">
              <w:rPr>
                <w:spacing w:val="-5"/>
                <w:sz w:val="16"/>
                <w:szCs w:val="16"/>
              </w:rPr>
              <w:t xml:space="preserve"> </w:t>
            </w:r>
            <w:proofErr w:type="spellStart"/>
            <w:r w:rsidRPr="009F21EB">
              <w:rPr>
                <w:sz w:val="16"/>
                <w:szCs w:val="16"/>
              </w:rPr>
              <w:t>legatura</w:t>
            </w:r>
            <w:proofErr w:type="spellEnd"/>
            <w:r w:rsidRPr="009F21EB">
              <w:rPr>
                <w:spacing w:val="-5"/>
                <w:sz w:val="16"/>
                <w:szCs w:val="16"/>
              </w:rPr>
              <w:t xml:space="preserve"> </w:t>
            </w:r>
            <w:r w:rsidRPr="009F21EB">
              <w:rPr>
                <w:sz w:val="16"/>
                <w:szCs w:val="16"/>
              </w:rPr>
              <w:t>cu</w:t>
            </w:r>
            <w:r w:rsidRPr="009F21EB">
              <w:rPr>
                <w:spacing w:val="-5"/>
                <w:sz w:val="16"/>
                <w:szCs w:val="16"/>
              </w:rPr>
              <w:t xml:space="preserve"> </w:t>
            </w:r>
            <w:proofErr w:type="spellStart"/>
            <w:r w:rsidRPr="009F21EB">
              <w:rPr>
                <w:sz w:val="16"/>
                <w:szCs w:val="16"/>
              </w:rPr>
              <w:t>cursurile</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apă</w:t>
            </w:r>
            <w:proofErr w:type="spellEnd"/>
            <w:r w:rsidRPr="009F21EB">
              <w:rPr>
                <w:spacing w:val="40"/>
                <w:sz w:val="16"/>
                <w:szCs w:val="16"/>
              </w:rPr>
              <w:t xml:space="preserve"> </w:t>
            </w:r>
            <w:r w:rsidRPr="009F21EB">
              <w:rPr>
                <w:sz w:val="16"/>
                <w:szCs w:val="16"/>
              </w:rPr>
              <w:t>din ROSCI0327.</w:t>
            </w:r>
          </w:p>
        </w:tc>
        <w:tc>
          <w:tcPr>
            <w:tcW w:w="683" w:type="dxa"/>
            <w:shd w:val="clear" w:color="auto" w:fill="auto"/>
          </w:tcPr>
          <w:p w14:paraId="384A51C6" w14:textId="77777777" w:rsidR="003D7516" w:rsidRPr="009F21EB" w:rsidRDefault="003D7516" w:rsidP="009C4C26">
            <w:pPr>
              <w:pStyle w:val="TableParagraph"/>
              <w:rPr>
                <w:sz w:val="16"/>
                <w:szCs w:val="16"/>
              </w:rPr>
            </w:pPr>
          </w:p>
        </w:tc>
        <w:tc>
          <w:tcPr>
            <w:tcW w:w="683" w:type="dxa"/>
            <w:shd w:val="clear" w:color="auto" w:fill="auto"/>
          </w:tcPr>
          <w:p w14:paraId="162FFDDC" w14:textId="77777777" w:rsidR="003D7516" w:rsidRPr="009F21EB" w:rsidRDefault="003D7516" w:rsidP="009C4C26">
            <w:pPr>
              <w:pStyle w:val="TableParagraph"/>
              <w:rPr>
                <w:sz w:val="16"/>
                <w:szCs w:val="16"/>
              </w:rPr>
            </w:pPr>
          </w:p>
        </w:tc>
        <w:tc>
          <w:tcPr>
            <w:tcW w:w="902" w:type="dxa"/>
            <w:shd w:val="clear" w:color="auto" w:fill="auto"/>
          </w:tcPr>
          <w:p w14:paraId="4A2AAE19" w14:textId="77777777" w:rsidR="003D7516" w:rsidRPr="009F21EB" w:rsidRDefault="003D7516" w:rsidP="009C4C26">
            <w:pPr>
              <w:pStyle w:val="TableParagraph"/>
              <w:rPr>
                <w:sz w:val="16"/>
                <w:szCs w:val="16"/>
              </w:rPr>
            </w:pPr>
          </w:p>
        </w:tc>
      </w:tr>
      <w:tr w:rsidR="009F21EB" w:rsidRPr="009F21EB" w14:paraId="0724AD67" w14:textId="77777777" w:rsidTr="009C4C26">
        <w:trPr>
          <w:trHeight w:val="222"/>
        </w:trPr>
        <w:tc>
          <w:tcPr>
            <w:tcW w:w="682" w:type="dxa"/>
            <w:vMerge/>
            <w:tcBorders>
              <w:top w:val="nil"/>
              <w:bottom w:val="nil"/>
            </w:tcBorders>
            <w:shd w:val="clear" w:color="auto" w:fill="auto"/>
          </w:tcPr>
          <w:p w14:paraId="000D0F9E"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101CC438"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3AA04514"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3186E242" w14:textId="77777777" w:rsidR="003D7516" w:rsidRPr="009F21EB" w:rsidRDefault="003D7516" w:rsidP="009C4C26">
            <w:pPr>
              <w:rPr>
                <w:sz w:val="16"/>
                <w:szCs w:val="16"/>
              </w:rPr>
            </w:pPr>
          </w:p>
        </w:tc>
        <w:tc>
          <w:tcPr>
            <w:tcW w:w="683" w:type="dxa"/>
            <w:shd w:val="clear" w:color="auto" w:fill="auto"/>
          </w:tcPr>
          <w:p w14:paraId="1EA2C503" w14:textId="77777777" w:rsidR="003D7516" w:rsidRPr="009F21EB" w:rsidRDefault="003D7516" w:rsidP="009C4C26">
            <w:pPr>
              <w:pStyle w:val="TableParagraph"/>
              <w:rPr>
                <w:sz w:val="16"/>
                <w:szCs w:val="16"/>
              </w:rPr>
            </w:pPr>
          </w:p>
        </w:tc>
        <w:tc>
          <w:tcPr>
            <w:tcW w:w="982" w:type="dxa"/>
            <w:vMerge/>
            <w:tcBorders>
              <w:top w:val="nil"/>
              <w:bottom w:val="nil"/>
            </w:tcBorders>
            <w:shd w:val="clear" w:color="auto" w:fill="auto"/>
          </w:tcPr>
          <w:p w14:paraId="656CBF0E"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17EA7A6B"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196717CA"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23086DB6"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1565A3FB"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775084E2" w14:textId="77777777" w:rsidR="003D7516" w:rsidRPr="009F21EB" w:rsidRDefault="003D7516" w:rsidP="009C4C26">
            <w:pPr>
              <w:rPr>
                <w:sz w:val="16"/>
                <w:szCs w:val="16"/>
              </w:rPr>
            </w:pPr>
          </w:p>
        </w:tc>
        <w:tc>
          <w:tcPr>
            <w:tcW w:w="840" w:type="dxa"/>
            <w:shd w:val="clear" w:color="auto" w:fill="auto"/>
          </w:tcPr>
          <w:p w14:paraId="6706D4D9" w14:textId="77777777" w:rsidR="003D7516" w:rsidRPr="009F21EB" w:rsidRDefault="003D7516" w:rsidP="009C4C26">
            <w:pPr>
              <w:pStyle w:val="TableParagraph"/>
              <w:ind w:left="21" w:right="21"/>
              <w:jc w:val="center"/>
              <w:rPr>
                <w:sz w:val="16"/>
                <w:szCs w:val="16"/>
              </w:rPr>
            </w:pPr>
            <w:proofErr w:type="spellStart"/>
            <w:r w:rsidRPr="009F21EB">
              <w:rPr>
                <w:sz w:val="16"/>
                <w:szCs w:val="16"/>
              </w:rPr>
              <w:t>densitatea</w:t>
            </w:r>
            <w:proofErr w:type="spellEnd"/>
            <w:r w:rsidRPr="009F21EB">
              <w:rPr>
                <w:spacing w:val="-5"/>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0C2087B0" w14:textId="77777777" w:rsidR="003D7516" w:rsidRPr="009F21EB" w:rsidRDefault="003D7516" w:rsidP="009C4C26">
            <w:pPr>
              <w:pStyle w:val="TableParagraph"/>
              <w:ind w:left="166"/>
              <w:rPr>
                <w:sz w:val="16"/>
                <w:szCs w:val="16"/>
              </w:rPr>
            </w:pPr>
            <w:proofErr w:type="spellStart"/>
            <w:r w:rsidRPr="009F21EB">
              <w:rPr>
                <w:sz w:val="16"/>
                <w:szCs w:val="16"/>
              </w:rPr>
              <w:t>nr.ind</w:t>
            </w:r>
            <w:proofErr w:type="spellEnd"/>
            <w:r w:rsidRPr="009F21EB">
              <w:rPr>
                <w:spacing w:val="1"/>
                <w:sz w:val="16"/>
                <w:szCs w:val="16"/>
              </w:rPr>
              <w:t xml:space="preserve"> </w:t>
            </w:r>
            <w:r w:rsidRPr="009F21EB">
              <w:rPr>
                <w:spacing w:val="-10"/>
                <w:sz w:val="16"/>
                <w:szCs w:val="16"/>
              </w:rPr>
              <w:t>/</w:t>
            </w:r>
          </w:p>
          <w:p w14:paraId="57023245" w14:textId="77777777" w:rsidR="003D7516" w:rsidRPr="009F21EB" w:rsidRDefault="003D7516" w:rsidP="009C4C26">
            <w:pPr>
              <w:pStyle w:val="TableParagraph"/>
              <w:ind w:left="168"/>
              <w:rPr>
                <w:sz w:val="16"/>
                <w:szCs w:val="16"/>
              </w:rPr>
            </w:pPr>
            <w:r w:rsidRPr="009F21EB">
              <w:rPr>
                <w:spacing w:val="-2"/>
                <w:sz w:val="16"/>
                <w:szCs w:val="16"/>
              </w:rPr>
              <w:t>100mp</w:t>
            </w:r>
          </w:p>
        </w:tc>
        <w:tc>
          <w:tcPr>
            <w:tcW w:w="683" w:type="dxa"/>
            <w:shd w:val="clear" w:color="auto" w:fill="auto"/>
          </w:tcPr>
          <w:p w14:paraId="0A4F57E9" w14:textId="77777777" w:rsidR="003D7516" w:rsidRPr="009F21EB" w:rsidRDefault="003D7516" w:rsidP="009C4C26">
            <w:pPr>
              <w:pStyle w:val="TableParagraph"/>
              <w:rPr>
                <w:sz w:val="16"/>
                <w:szCs w:val="16"/>
              </w:rPr>
            </w:pPr>
          </w:p>
        </w:tc>
        <w:tc>
          <w:tcPr>
            <w:tcW w:w="682" w:type="dxa"/>
            <w:shd w:val="clear" w:color="auto" w:fill="auto"/>
          </w:tcPr>
          <w:p w14:paraId="20EC4D21" w14:textId="77777777" w:rsidR="003D7516" w:rsidRPr="009F21EB" w:rsidRDefault="003D7516" w:rsidP="009C4C26">
            <w:pPr>
              <w:pStyle w:val="TableParagraph"/>
              <w:rPr>
                <w:sz w:val="16"/>
                <w:szCs w:val="16"/>
              </w:rPr>
            </w:pPr>
          </w:p>
        </w:tc>
        <w:tc>
          <w:tcPr>
            <w:tcW w:w="645" w:type="dxa"/>
            <w:shd w:val="clear" w:color="auto" w:fill="auto"/>
          </w:tcPr>
          <w:p w14:paraId="2457A968" w14:textId="77777777" w:rsidR="003D7516" w:rsidRPr="009F21EB" w:rsidRDefault="003D7516" w:rsidP="009C4C26">
            <w:pPr>
              <w:pStyle w:val="TableParagraph"/>
              <w:ind w:right="4"/>
              <w:jc w:val="center"/>
              <w:rPr>
                <w:sz w:val="16"/>
                <w:szCs w:val="16"/>
              </w:rPr>
            </w:pPr>
            <w:proofErr w:type="spellStart"/>
            <w:r w:rsidRPr="009F21EB">
              <w:rPr>
                <w:sz w:val="16"/>
                <w:szCs w:val="16"/>
              </w:rPr>
              <w:t>trebuie</w:t>
            </w:r>
            <w:proofErr w:type="spellEnd"/>
            <w:r w:rsidRPr="009F21EB">
              <w:rPr>
                <w:spacing w:val="-3"/>
                <w:sz w:val="16"/>
                <w:szCs w:val="16"/>
              </w:rPr>
              <w:t xml:space="preserve"> </w:t>
            </w:r>
            <w:proofErr w:type="spellStart"/>
            <w:r w:rsidRPr="009F21EB">
              <w:rPr>
                <w:sz w:val="16"/>
                <w:szCs w:val="16"/>
              </w:rPr>
              <w:t>definita</w:t>
            </w:r>
            <w:proofErr w:type="spellEnd"/>
            <w:r w:rsidRPr="009F21EB">
              <w:rPr>
                <w:spacing w:val="-1"/>
                <w:sz w:val="16"/>
                <w:szCs w:val="16"/>
              </w:rPr>
              <w:t xml:space="preserve"> </w:t>
            </w:r>
            <w:r w:rsidRPr="009F21EB">
              <w:rPr>
                <w:spacing w:val="-5"/>
                <w:sz w:val="16"/>
                <w:szCs w:val="16"/>
              </w:rPr>
              <w:t>in</w:t>
            </w:r>
          </w:p>
          <w:p w14:paraId="520ABA05" w14:textId="77777777" w:rsidR="003D7516" w:rsidRPr="009F21EB" w:rsidRDefault="003D7516" w:rsidP="009C4C26">
            <w:pPr>
              <w:pStyle w:val="TableParagraph"/>
              <w:ind w:right="2"/>
              <w:jc w:val="center"/>
              <w:rPr>
                <w:sz w:val="16"/>
                <w:szCs w:val="16"/>
              </w:rPr>
            </w:pPr>
            <w:r w:rsidRPr="009F21EB">
              <w:rPr>
                <w:sz w:val="16"/>
                <w:szCs w:val="16"/>
              </w:rPr>
              <w:t xml:space="preserve">3 </w:t>
            </w:r>
            <w:proofErr w:type="gramStart"/>
            <w:r w:rsidRPr="009F21EB">
              <w:rPr>
                <w:spacing w:val="-5"/>
                <w:sz w:val="16"/>
                <w:szCs w:val="16"/>
              </w:rPr>
              <w:t>ani</w:t>
            </w:r>
            <w:proofErr w:type="gramEnd"/>
          </w:p>
        </w:tc>
        <w:tc>
          <w:tcPr>
            <w:tcW w:w="954" w:type="dxa"/>
            <w:shd w:val="clear" w:color="auto" w:fill="auto"/>
          </w:tcPr>
          <w:p w14:paraId="008F3759" w14:textId="77777777" w:rsidR="003D7516" w:rsidRPr="009F21EB" w:rsidRDefault="003D7516" w:rsidP="009C4C26">
            <w:pPr>
              <w:pStyle w:val="TableParagraph"/>
              <w:ind w:right="1"/>
              <w:jc w:val="center"/>
              <w:rPr>
                <w:sz w:val="16"/>
                <w:szCs w:val="16"/>
              </w:rPr>
            </w:pPr>
            <w:r w:rsidRPr="009F21EB">
              <w:rPr>
                <w:spacing w:val="-5"/>
                <w:sz w:val="16"/>
                <w:szCs w:val="16"/>
              </w:rPr>
              <w:t>nu</w:t>
            </w:r>
          </w:p>
        </w:tc>
        <w:tc>
          <w:tcPr>
            <w:tcW w:w="1122" w:type="dxa"/>
            <w:shd w:val="clear" w:color="auto" w:fill="auto"/>
          </w:tcPr>
          <w:p w14:paraId="114B0988" w14:textId="77777777" w:rsidR="003D7516" w:rsidRPr="009F21EB" w:rsidRDefault="003D7516" w:rsidP="009C4C26">
            <w:pPr>
              <w:pStyle w:val="TableParagraph"/>
              <w:ind w:left="40"/>
              <w:rPr>
                <w:sz w:val="16"/>
                <w:szCs w:val="16"/>
              </w:rPr>
            </w:pPr>
            <w:proofErr w:type="spellStart"/>
            <w:r w:rsidRPr="009F21EB">
              <w:rPr>
                <w:sz w:val="16"/>
                <w:szCs w:val="16"/>
              </w:rPr>
              <w:t>acest</w:t>
            </w:r>
            <w:proofErr w:type="spellEnd"/>
            <w:r w:rsidRPr="009F21EB">
              <w:rPr>
                <w:spacing w:val="2"/>
                <w:sz w:val="16"/>
                <w:szCs w:val="16"/>
              </w:rPr>
              <w:t xml:space="preserve"> </w:t>
            </w:r>
            <w:proofErr w:type="spellStart"/>
            <w:r w:rsidRPr="009F21EB">
              <w:rPr>
                <w:sz w:val="16"/>
                <w:szCs w:val="16"/>
              </w:rPr>
              <w:t>parametru</w:t>
            </w:r>
            <w:proofErr w:type="spellEnd"/>
            <w:r w:rsidRPr="009F21EB">
              <w:rPr>
                <w:sz w:val="16"/>
                <w:szCs w:val="16"/>
              </w:rPr>
              <w:t xml:space="preserve"> nu </w:t>
            </w:r>
            <w:proofErr w:type="spellStart"/>
            <w:r w:rsidRPr="009F21EB">
              <w:rPr>
                <w:sz w:val="16"/>
                <w:szCs w:val="16"/>
              </w:rPr>
              <w:t>va</w:t>
            </w:r>
            <w:proofErr w:type="spellEnd"/>
            <w:r w:rsidRPr="009F21EB">
              <w:rPr>
                <w:sz w:val="16"/>
                <w:szCs w:val="16"/>
              </w:rPr>
              <w:t xml:space="preserve"> fi</w:t>
            </w:r>
            <w:r w:rsidRPr="009F21EB">
              <w:rPr>
                <w:spacing w:val="2"/>
                <w:sz w:val="16"/>
                <w:szCs w:val="16"/>
              </w:rPr>
              <w:t xml:space="preserve"> </w:t>
            </w:r>
            <w:proofErr w:type="spellStart"/>
            <w:r w:rsidRPr="009F21EB">
              <w:rPr>
                <w:sz w:val="16"/>
                <w:szCs w:val="16"/>
              </w:rPr>
              <w:t>afectat</w:t>
            </w:r>
            <w:proofErr w:type="spellEnd"/>
            <w:r w:rsidRPr="009F21EB">
              <w:rPr>
                <w:spacing w:val="2"/>
                <w:sz w:val="16"/>
                <w:szCs w:val="16"/>
              </w:rPr>
              <w:t xml:space="preserve"> </w:t>
            </w:r>
            <w:r w:rsidRPr="009F21EB">
              <w:rPr>
                <w:sz w:val="16"/>
                <w:szCs w:val="16"/>
              </w:rPr>
              <w:t>de</w:t>
            </w:r>
            <w:r w:rsidRPr="009F21EB">
              <w:rPr>
                <w:spacing w:val="-2"/>
                <w:sz w:val="16"/>
                <w:szCs w:val="16"/>
              </w:rPr>
              <w:t xml:space="preserve"> </w:t>
            </w:r>
            <w:proofErr w:type="spellStart"/>
            <w:r w:rsidRPr="009F21EB">
              <w:rPr>
                <w:sz w:val="16"/>
                <w:szCs w:val="16"/>
              </w:rPr>
              <w:t>lucrarile</w:t>
            </w:r>
            <w:proofErr w:type="spellEnd"/>
            <w:r w:rsidRPr="009F21EB">
              <w:rPr>
                <w:spacing w:val="-2"/>
                <w:sz w:val="16"/>
                <w:szCs w:val="16"/>
              </w:rPr>
              <w:t xml:space="preserve"> </w:t>
            </w:r>
            <w:proofErr w:type="spellStart"/>
            <w:r w:rsidRPr="009F21EB">
              <w:rPr>
                <w:spacing w:val="-2"/>
                <w:sz w:val="16"/>
                <w:szCs w:val="16"/>
              </w:rPr>
              <w:t>silvice</w:t>
            </w:r>
            <w:proofErr w:type="spellEnd"/>
          </w:p>
        </w:tc>
        <w:tc>
          <w:tcPr>
            <w:tcW w:w="683" w:type="dxa"/>
            <w:shd w:val="clear" w:color="auto" w:fill="auto"/>
          </w:tcPr>
          <w:p w14:paraId="06B962BB" w14:textId="77777777" w:rsidR="003D7516" w:rsidRPr="009F21EB" w:rsidRDefault="003D7516" w:rsidP="009C4C26">
            <w:pPr>
              <w:pStyle w:val="TableParagraph"/>
              <w:rPr>
                <w:sz w:val="16"/>
                <w:szCs w:val="16"/>
              </w:rPr>
            </w:pPr>
          </w:p>
        </w:tc>
        <w:tc>
          <w:tcPr>
            <w:tcW w:w="683" w:type="dxa"/>
            <w:shd w:val="clear" w:color="auto" w:fill="auto"/>
          </w:tcPr>
          <w:p w14:paraId="110D4105" w14:textId="77777777" w:rsidR="003D7516" w:rsidRPr="009F21EB" w:rsidRDefault="003D7516" w:rsidP="009C4C26">
            <w:pPr>
              <w:pStyle w:val="TableParagraph"/>
              <w:rPr>
                <w:sz w:val="16"/>
                <w:szCs w:val="16"/>
              </w:rPr>
            </w:pPr>
          </w:p>
        </w:tc>
        <w:tc>
          <w:tcPr>
            <w:tcW w:w="902" w:type="dxa"/>
            <w:shd w:val="clear" w:color="auto" w:fill="auto"/>
          </w:tcPr>
          <w:p w14:paraId="44840491" w14:textId="77777777" w:rsidR="003D7516" w:rsidRPr="009F21EB" w:rsidRDefault="003D7516" w:rsidP="009C4C26">
            <w:pPr>
              <w:pStyle w:val="TableParagraph"/>
              <w:rPr>
                <w:sz w:val="16"/>
                <w:szCs w:val="16"/>
              </w:rPr>
            </w:pPr>
          </w:p>
        </w:tc>
      </w:tr>
      <w:tr w:rsidR="009F21EB" w:rsidRPr="009F21EB" w14:paraId="74AE4C73" w14:textId="77777777" w:rsidTr="009C4C26">
        <w:trPr>
          <w:trHeight w:val="338"/>
        </w:trPr>
        <w:tc>
          <w:tcPr>
            <w:tcW w:w="682" w:type="dxa"/>
            <w:vMerge/>
            <w:tcBorders>
              <w:top w:val="nil"/>
              <w:bottom w:val="nil"/>
            </w:tcBorders>
            <w:shd w:val="clear" w:color="auto" w:fill="auto"/>
          </w:tcPr>
          <w:p w14:paraId="251CEABD"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61660F7A"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236CABB7"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1B0450A4" w14:textId="77777777" w:rsidR="003D7516" w:rsidRPr="009F21EB" w:rsidRDefault="003D7516" w:rsidP="009C4C26">
            <w:pPr>
              <w:rPr>
                <w:sz w:val="16"/>
                <w:szCs w:val="16"/>
              </w:rPr>
            </w:pPr>
          </w:p>
        </w:tc>
        <w:tc>
          <w:tcPr>
            <w:tcW w:w="683" w:type="dxa"/>
            <w:shd w:val="clear" w:color="auto" w:fill="auto"/>
          </w:tcPr>
          <w:p w14:paraId="0F967028" w14:textId="77777777" w:rsidR="003D7516" w:rsidRPr="009F21EB" w:rsidRDefault="003D7516" w:rsidP="009C4C26">
            <w:pPr>
              <w:pStyle w:val="TableParagraph"/>
              <w:rPr>
                <w:sz w:val="16"/>
                <w:szCs w:val="16"/>
              </w:rPr>
            </w:pPr>
          </w:p>
        </w:tc>
        <w:tc>
          <w:tcPr>
            <w:tcW w:w="982" w:type="dxa"/>
            <w:vMerge/>
            <w:tcBorders>
              <w:top w:val="nil"/>
              <w:bottom w:val="nil"/>
            </w:tcBorders>
            <w:shd w:val="clear" w:color="auto" w:fill="auto"/>
          </w:tcPr>
          <w:p w14:paraId="19597A70"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18BACE3E"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5186D2CD"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3C51D7BE"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2ACE62A0"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4AAA5C5B" w14:textId="77777777" w:rsidR="003D7516" w:rsidRPr="009F21EB" w:rsidRDefault="003D7516" w:rsidP="009C4C26">
            <w:pPr>
              <w:rPr>
                <w:sz w:val="16"/>
                <w:szCs w:val="16"/>
              </w:rPr>
            </w:pPr>
          </w:p>
        </w:tc>
        <w:tc>
          <w:tcPr>
            <w:tcW w:w="840" w:type="dxa"/>
            <w:shd w:val="clear" w:color="auto" w:fill="auto"/>
          </w:tcPr>
          <w:p w14:paraId="04A5ECCC" w14:textId="77777777" w:rsidR="003D7516" w:rsidRPr="009F21EB" w:rsidRDefault="003D7516" w:rsidP="009C4C26">
            <w:pPr>
              <w:pStyle w:val="TableParagraph"/>
              <w:ind w:left="241" w:right="138" w:hanging="92"/>
              <w:rPr>
                <w:sz w:val="16"/>
                <w:szCs w:val="16"/>
              </w:rPr>
            </w:pPr>
            <w:proofErr w:type="spellStart"/>
            <w:r w:rsidRPr="009F21EB">
              <w:rPr>
                <w:spacing w:val="-4"/>
                <w:sz w:val="16"/>
                <w:szCs w:val="16"/>
              </w:rPr>
              <w:t>compoziția</w:t>
            </w:r>
            <w:proofErr w:type="spellEnd"/>
            <w:r w:rsidRPr="009F21EB">
              <w:rPr>
                <w:spacing w:val="-3"/>
                <w:sz w:val="16"/>
                <w:szCs w:val="16"/>
              </w:rPr>
              <w:t xml:space="preserve"> </w:t>
            </w:r>
            <w:r w:rsidRPr="009F21EB">
              <w:rPr>
                <w:spacing w:val="-4"/>
                <w:sz w:val="16"/>
                <w:szCs w:val="16"/>
              </w:rPr>
              <w:t>pe</w:t>
            </w:r>
            <w:r w:rsidRPr="009F21EB">
              <w:rPr>
                <w:spacing w:val="-2"/>
                <w:sz w:val="16"/>
                <w:szCs w:val="16"/>
              </w:rPr>
              <w:t xml:space="preserve"> </w:t>
            </w:r>
            <w:proofErr w:type="spellStart"/>
            <w:r w:rsidRPr="009F21EB">
              <w:rPr>
                <w:spacing w:val="-4"/>
                <w:sz w:val="16"/>
                <w:szCs w:val="16"/>
              </w:rPr>
              <w:t>clase</w:t>
            </w:r>
            <w:proofErr w:type="spellEnd"/>
            <w:r w:rsidRPr="009F21EB">
              <w:rPr>
                <w:spacing w:val="-2"/>
                <w:sz w:val="16"/>
                <w:szCs w:val="16"/>
              </w:rPr>
              <w:t xml:space="preserve"> </w:t>
            </w:r>
            <w:r w:rsidRPr="009F21EB">
              <w:rPr>
                <w:spacing w:val="-4"/>
                <w:sz w:val="16"/>
                <w:szCs w:val="16"/>
              </w:rPr>
              <w:t>de</w:t>
            </w:r>
            <w:r w:rsidRPr="009F21EB">
              <w:rPr>
                <w:spacing w:val="40"/>
                <w:sz w:val="16"/>
                <w:szCs w:val="16"/>
              </w:rPr>
              <w:t xml:space="preserve"> </w:t>
            </w:r>
            <w:proofErr w:type="spellStart"/>
            <w:r w:rsidRPr="009F21EB">
              <w:rPr>
                <w:sz w:val="16"/>
                <w:szCs w:val="16"/>
              </w:rPr>
              <w:t>vârstă</w:t>
            </w:r>
            <w:proofErr w:type="spellEnd"/>
            <w:r w:rsidRPr="009F21EB">
              <w:rPr>
                <w:spacing w:val="-7"/>
                <w:sz w:val="16"/>
                <w:szCs w:val="16"/>
              </w:rPr>
              <w:t xml:space="preserve"> </w:t>
            </w:r>
            <w:r w:rsidRPr="009F21EB">
              <w:rPr>
                <w:sz w:val="16"/>
                <w:szCs w:val="16"/>
              </w:rPr>
              <w:t>a</w:t>
            </w:r>
            <w:r w:rsidRPr="009F21EB">
              <w:rPr>
                <w:spacing w:val="-6"/>
                <w:sz w:val="16"/>
                <w:szCs w:val="16"/>
              </w:rPr>
              <w:t xml:space="preserve"> </w:t>
            </w:r>
            <w:proofErr w:type="spellStart"/>
            <w:r w:rsidRPr="009F21EB">
              <w:rPr>
                <w:sz w:val="16"/>
                <w:szCs w:val="16"/>
              </w:rPr>
              <w:t>populației</w:t>
            </w:r>
            <w:proofErr w:type="spellEnd"/>
          </w:p>
        </w:tc>
        <w:tc>
          <w:tcPr>
            <w:tcW w:w="683" w:type="dxa"/>
            <w:shd w:val="clear" w:color="auto" w:fill="auto"/>
          </w:tcPr>
          <w:p w14:paraId="6C7A0A80" w14:textId="77777777" w:rsidR="003D7516" w:rsidRPr="009F21EB" w:rsidRDefault="003D7516" w:rsidP="009C4C26">
            <w:pPr>
              <w:pStyle w:val="TableParagraph"/>
              <w:ind w:left="62" w:firstLine="62"/>
              <w:rPr>
                <w:sz w:val="16"/>
                <w:szCs w:val="16"/>
              </w:rPr>
            </w:pPr>
            <w:proofErr w:type="spellStart"/>
            <w:r w:rsidRPr="009F21EB">
              <w:rPr>
                <w:spacing w:val="-2"/>
                <w:sz w:val="16"/>
                <w:szCs w:val="16"/>
              </w:rPr>
              <w:t>proportia</w:t>
            </w:r>
            <w:proofErr w:type="spellEnd"/>
            <w:r w:rsidRPr="009F21EB">
              <w:rPr>
                <w:spacing w:val="40"/>
                <w:sz w:val="16"/>
                <w:szCs w:val="16"/>
              </w:rPr>
              <w:t xml:space="preserve"> </w:t>
            </w:r>
            <w:proofErr w:type="spellStart"/>
            <w:r w:rsidRPr="009F21EB">
              <w:rPr>
                <w:sz w:val="16"/>
                <w:szCs w:val="16"/>
              </w:rPr>
              <w:t>juvenililor</w:t>
            </w:r>
            <w:proofErr w:type="spellEnd"/>
            <w:r w:rsidRPr="009F21EB">
              <w:rPr>
                <w:spacing w:val="2"/>
                <w:sz w:val="16"/>
                <w:szCs w:val="16"/>
              </w:rPr>
              <w:t xml:space="preserve"> </w:t>
            </w:r>
            <w:proofErr w:type="spellStart"/>
            <w:r w:rsidRPr="009F21EB">
              <w:rPr>
                <w:spacing w:val="-5"/>
                <w:sz w:val="16"/>
                <w:szCs w:val="16"/>
              </w:rPr>
              <w:t>în</w:t>
            </w:r>
            <w:proofErr w:type="spellEnd"/>
          </w:p>
          <w:p w14:paraId="20F1B9C7" w14:textId="77777777" w:rsidR="003D7516" w:rsidRPr="009F21EB" w:rsidRDefault="003D7516" w:rsidP="009C4C26">
            <w:pPr>
              <w:pStyle w:val="TableParagraph"/>
              <w:ind w:left="122"/>
              <w:rPr>
                <w:sz w:val="16"/>
                <w:szCs w:val="16"/>
              </w:rPr>
            </w:pPr>
            <w:proofErr w:type="spellStart"/>
            <w:r w:rsidRPr="009F21EB">
              <w:rPr>
                <w:spacing w:val="-2"/>
                <w:sz w:val="16"/>
                <w:szCs w:val="16"/>
              </w:rPr>
              <w:t>populație</w:t>
            </w:r>
            <w:proofErr w:type="spellEnd"/>
          </w:p>
        </w:tc>
        <w:tc>
          <w:tcPr>
            <w:tcW w:w="683" w:type="dxa"/>
            <w:shd w:val="clear" w:color="auto" w:fill="auto"/>
          </w:tcPr>
          <w:p w14:paraId="7470C2B5" w14:textId="77777777" w:rsidR="003D7516" w:rsidRPr="009F21EB" w:rsidRDefault="003D7516" w:rsidP="009C4C26">
            <w:pPr>
              <w:pStyle w:val="TableParagraph"/>
              <w:rPr>
                <w:sz w:val="16"/>
                <w:szCs w:val="16"/>
              </w:rPr>
            </w:pPr>
          </w:p>
        </w:tc>
        <w:tc>
          <w:tcPr>
            <w:tcW w:w="682" w:type="dxa"/>
            <w:shd w:val="clear" w:color="auto" w:fill="auto"/>
          </w:tcPr>
          <w:p w14:paraId="24EA9B88" w14:textId="77777777" w:rsidR="003D7516" w:rsidRPr="009F21EB" w:rsidRDefault="003D7516" w:rsidP="009C4C26">
            <w:pPr>
              <w:pStyle w:val="TableParagraph"/>
              <w:rPr>
                <w:sz w:val="16"/>
                <w:szCs w:val="16"/>
              </w:rPr>
            </w:pPr>
          </w:p>
        </w:tc>
        <w:tc>
          <w:tcPr>
            <w:tcW w:w="645" w:type="dxa"/>
            <w:shd w:val="clear" w:color="auto" w:fill="auto"/>
          </w:tcPr>
          <w:p w14:paraId="575D7AF5" w14:textId="77777777" w:rsidR="003D7516" w:rsidRPr="009F21EB" w:rsidRDefault="003D7516" w:rsidP="009C4C26">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40%</w:t>
            </w:r>
          </w:p>
        </w:tc>
        <w:tc>
          <w:tcPr>
            <w:tcW w:w="954" w:type="dxa"/>
            <w:shd w:val="clear" w:color="auto" w:fill="auto"/>
          </w:tcPr>
          <w:p w14:paraId="3842FEF1" w14:textId="77777777" w:rsidR="003D7516" w:rsidRPr="009F21EB" w:rsidRDefault="003D7516" w:rsidP="009C4C26">
            <w:pPr>
              <w:pStyle w:val="TableParagraph"/>
              <w:ind w:right="1"/>
              <w:jc w:val="center"/>
              <w:rPr>
                <w:sz w:val="16"/>
                <w:szCs w:val="16"/>
              </w:rPr>
            </w:pPr>
            <w:r w:rsidRPr="009F21EB">
              <w:rPr>
                <w:spacing w:val="-5"/>
                <w:sz w:val="16"/>
                <w:szCs w:val="16"/>
              </w:rPr>
              <w:t>nu</w:t>
            </w:r>
          </w:p>
        </w:tc>
        <w:tc>
          <w:tcPr>
            <w:tcW w:w="1122" w:type="dxa"/>
            <w:shd w:val="clear" w:color="auto" w:fill="auto"/>
          </w:tcPr>
          <w:p w14:paraId="7D3B39A4" w14:textId="77777777" w:rsidR="003D7516" w:rsidRPr="009F21EB" w:rsidRDefault="003D7516" w:rsidP="009C4C26">
            <w:pPr>
              <w:pStyle w:val="TableParagraph"/>
              <w:ind w:left="38" w:right="45"/>
              <w:jc w:val="center"/>
              <w:rPr>
                <w:sz w:val="16"/>
                <w:szCs w:val="16"/>
              </w:rPr>
            </w:pPr>
            <w:proofErr w:type="spellStart"/>
            <w:r w:rsidRPr="009F21EB">
              <w:rPr>
                <w:sz w:val="16"/>
                <w:szCs w:val="16"/>
              </w:rPr>
              <w:t>nefiind</w:t>
            </w:r>
            <w:proofErr w:type="spellEnd"/>
            <w:r w:rsidRPr="009F21EB">
              <w:rPr>
                <w:spacing w:val="-2"/>
                <w:sz w:val="16"/>
                <w:szCs w:val="16"/>
              </w:rPr>
              <w:t xml:space="preserve"> </w:t>
            </w:r>
            <w:proofErr w:type="spellStart"/>
            <w:r w:rsidRPr="009F21EB">
              <w:rPr>
                <w:sz w:val="16"/>
                <w:szCs w:val="16"/>
              </w:rPr>
              <w:t>afectate</w:t>
            </w:r>
            <w:proofErr w:type="spellEnd"/>
            <w:r w:rsidRPr="009F21EB">
              <w:rPr>
                <w:spacing w:val="-4"/>
                <w:sz w:val="16"/>
                <w:szCs w:val="16"/>
              </w:rPr>
              <w:t xml:space="preserve"> </w:t>
            </w:r>
            <w:proofErr w:type="spellStart"/>
            <w:r w:rsidRPr="009F21EB">
              <w:rPr>
                <w:sz w:val="16"/>
                <w:szCs w:val="16"/>
              </w:rPr>
              <w:t>marimea</w:t>
            </w:r>
            <w:proofErr w:type="spellEnd"/>
            <w:r w:rsidRPr="009F21EB">
              <w:rPr>
                <w:spacing w:val="-2"/>
                <w:sz w:val="16"/>
                <w:szCs w:val="16"/>
              </w:rPr>
              <w:t xml:space="preserve"> </w:t>
            </w:r>
            <w:proofErr w:type="spellStart"/>
            <w:r w:rsidRPr="009F21EB">
              <w:rPr>
                <w:sz w:val="16"/>
                <w:szCs w:val="16"/>
              </w:rPr>
              <w:t>sau</w:t>
            </w:r>
            <w:proofErr w:type="spellEnd"/>
            <w:r w:rsidRPr="009F21EB">
              <w:rPr>
                <w:spacing w:val="-2"/>
                <w:sz w:val="16"/>
                <w:szCs w:val="16"/>
              </w:rPr>
              <w:t xml:space="preserve"> </w:t>
            </w:r>
            <w:proofErr w:type="spellStart"/>
            <w:r w:rsidRPr="009F21EB">
              <w:rPr>
                <w:sz w:val="16"/>
                <w:szCs w:val="16"/>
              </w:rPr>
              <w:t>densitatea</w:t>
            </w:r>
            <w:proofErr w:type="spellEnd"/>
            <w:r w:rsidRPr="009F21EB">
              <w:rPr>
                <w:spacing w:val="-2"/>
                <w:sz w:val="16"/>
                <w:szCs w:val="16"/>
              </w:rPr>
              <w:t xml:space="preserve"> </w:t>
            </w:r>
            <w:proofErr w:type="spellStart"/>
            <w:r w:rsidRPr="009F21EB">
              <w:rPr>
                <w:sz w:val="16"/>
                <w:szCs w:val="16"/>
              </w:rPr>
              <w:t>populatiei</w:t>
            </w:r>
            <w:proofErr w:type="spellEnd"/>
            <w:r w:rsidRPr="009F21EB">
              <w:rPr>
                <w:spacing w:val="40"/>
                <w:sz w:val="16"/>
                <w:szCs w:val="16"/>
              </w:rPr>
              <w:t xml:space="preserve"> </w:t>
            </w:r>
            <w:r w:rsidRPr="009F21EB">
              <w:rPr>
                <w:sz w:val="16"/>
                <w:szCs w:val="16"/>
              </w:rPr>
              <w:t xml:space="preserve">de </w:t>
            </w:r>
            <w:proofErr w:type="spellStart"/>
            <w:r w:rsidRPr="009F21EB">
              <w:rPr>
                <w:sz w:val="16"/>
                <w:szCs w:val="16"/>
              </w:rPr>
              <w:t>Cotus</w:t>
            </w:r>
            <w:proofErr w:type="spellEnd"/>
            <w:r w:rsidRPr="009F21EB">
              <w:rPr>
                <w:sz w:val="16"/>
                <w:szCs w:val="16"/>
              </w:rPr>
              <w:t xml:space="preserve"> </w:t>
            </w:r>
            <w:proofErr w:type="spellStart"/>
            <w:r w:rsidRPr="009F21EB">
              <w:rPr>
                <w:sz w:val="16"/>
                <w:szCs w:val="16"/>
              </w:rPr>
              <w:t>gobia</w:t>
            </w:r>
            <w:proofErr w:type="spellEnd"/>
            <w:r w:rsidRPr="009F21EB">
              <w:rPr>
                <w:sz w:val="16"/>
                <w:szCs w:val="16"/>
              </w:rPr>
              <w:t xml:space="preserve"> nu </w:t>
            </w:r>
            <w:proofErr w:type="spellStart"/>
            <w:r w:rsidRPr="009F21EB">
              <w:rPr>
                <w:sz w:val="16"/>
                <w:szCs w:val="16"/>
              </w:rPr>
              <w:t>va</w:t>
            </w:r>
            <w:proofErr w:type="spellEnd"/>
            <w:r w:rsidRPr="009F21EB">
              <w:rPr>
                <w:sz w:val="16"/>
                <w:szCs w:val="16"/>
              </w:rPr>
              <w:t xml:space="preserve"> fi </w:t>
            </w:r>
            <w:proofErr w:type="spellStart"/>
            <w:r w:rsidRPr="009F21EB">
              <w:rPr>
                <w:sz w:val="16"/>
                <w:szCs w:val="16"/>
              </w:rPr>
              <w:t>afectat</w:t>
            </w:r>
            <w:proofErr w:type="spellEnd"/>
            <w:r w:rsidRPr="009F21EB">
              <w:rPr>
                <w:sz w:val="16"/>
                <w:szCs w:val="16"/>
              </w:rPr>
              <w:t xml:space="preserve"> </w:t>
            </w:r>
            <w:proofErr w:type="spellStart"/>
            <w:r w:rsidRPr="009F21EB">
              <w:rPr>
                <w:sz w:val="16"/>
                <w:szCs w:val="16"/>
              </w:rPr>
              <w:t>nici</w:t>
            </w:r>
            <w:proofErr w:type="spellEnd"/>
            <w:r w:rsidRPr="009F21EB">
              <w:rPr>
                <w:sz w:val="16"/>
                <w:szCs w:val="16"/>
              </w:rPr>
              <w:t xml:space="preserve"> </w:t>
            </w:r>
            <w:proofErr w:type="spellStart"/>
            <w:r w:rsidRPr="009F21EB">
              <w:rPr>
                <w:sz w:val="16"/>
                <w:szCs w:val="16"/>
              </w:rPr>
              <w:t>compozitia</w:t>
            </w:r>
            <w:proofErr w:type="spellEnd"/>
            <w:r w:rsidRPr="009F21EB">
              <w:rPr>
                <w:sz w:val="16"/>
                <w:szCs w:val="16"/>
              </w:rPr>
              <w:t xml:space="preserve"> in</w:t>
            </w:r>
          </w:p>
          <w:p w14:paraId="641F3D77" w14:textId="77777777" w:rsidR="003D7516" w:rsidRPr="009F21EB" w:rsidRDefault="003D7516" w:rsidP="009C4C26">
            <w:pPr>
              <w:pStyle w:val="TableParagraph"/>
              <w:ind w:left="38" w:right="38"/>
              <w:jc w:val="center"/>
              <w:rPr>
                <w:sz w:val="16"/>
                <w:szCs w:val="16"/>
              </w:rPr>
            </w:pPr>
            <w:proofErr w:type="spellStart"/>
            <w:r w:rsidRPr="009F21EB">
              <w:rPr>
                <w:spacing w:val="-2"/>
                <w:sz w:val="16"/>
                <w:szCs w:val="16"/>
              </w:rPr>
              <w:t>clase</w:t>
            </w:r>
            <w:proofErr w:type="spellEnd"/>
          </w:p>
        </w:tc>
        <w:tc>
          <w:tcPr>
            <w:tcW w:w="683" w:type="dxa"/>
            <w:shd w:val="clear" w:color="auto" w:fill="auto"/>
          </w:tcPr>
          <w:p w14:paraId="1D85E5DC" w14:textId="77777777" w:rsidR="003D7516" w:rsidRPr="009F21EB" w:rsidRDefault="003D7516" w:rsidP="009C4C26">
            <w:pPr>
              <w:pStyle w:val="TableParagraph"/>
              <w:rPr>
                <w:sz w:val="16"/>
                <w:szCs w:val="16"/>
              </w:rPr>
            </w:pPr>
          </w:p>
        </w:tc>
        <w:tc>
          <w:tcPr>
            <w:tcW w:w="683" w:type="dxa"/>
            <w:shd w:val="clear" w:color="auto" w:fill="auto"/>
          </w:tcPr>
          <w:p w14:paraId="34CFE46A" w14:textId="77777777" w:rsidR="003D7516" w:rsidRPr="009F21EB" w:rsidRDefault="003D7516" w:rsidP="009C4C26">
            <w:pPr>
              <w:pStyle w:val="TableParagraph"/>
              <w:rPr>
                <w:sz w:val="16"/>
                <w:szCs w:val="16"/>
              </w:rPr>
            </w:pPr>
          </w:p>
        </w:tc>
        <w:tc>
          <w:tcPr>
            <w:tcW w:w="902" w:type="dxa"/>
            <w:shd w:val="clear" w:color="auto" w:fill="auto"/>
          </w:tcPr>
          <w:p w14:paraId="267A98E4" w14:textId="77777777" w:rsidR="003D7516" w:rsidRPr="009F21EB" w:rsidRDefault="003D7516" w:rsidP="009C4C26">
            <w:pPr>
              <w:pStyle w:val="TableParagraph"/>
              <w:rPr>
                <w:sz w:val="16"/>
                <w:szCs w:val="16"/>
              </w:rPr>
            </w:pPr>
          </w:p>
        </w:tc>
      </w:tr>
      <w:tr w:rsidR="009F21EB" w:rsidRPr="009F21EB" w14:paraId="670907BB" w14:textId="77777777" w:rsidTr="009C4C26">
        <w:trPr>
          <w:trHeight w:val="338"/>
        </w:trPr>
        <w:tc>
          <w:tcPr>
            <w:tcW w:w="682" w:type="dxa"/>
            <w:vMerge/>
            <w:tcBorders>
              <w:top w:val="nil"/>
              <w:bottom w:val="nil"/>
            </w:tcBorders>
            <w:shd w:val="clear" w:color="auto" w:fill="auto"/>
          </w:tcPr>
          <w:p w14:paraId="5DB7DE6C"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71DCBECE"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3C90E26B"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1D4AE6D5" w14:textId="77777777" w:rsidR="003D7516" w:rsidRPr="009F21EB" w:rsidRDefault="003D7516" w:rsidP="009C4C26">
            <w:pPr>
              <w:rPr>
                <w:sz w:val="16"/>
                <w:szCs w:val="16"/>
              </w:rPr>
            </w:pPr>
          </w:p>
        </w:tc>
        <w:tc>
          <w:tcPr>
            <w:tcW w:w="683" w:type="dxa"/>
            <w:shd w:val="clear" w:color="auto" w:fill="auto"/>
          </w:tcPr>
          <w:p w14:paraId="5D86498D" w14:textId="77777777" w:rsidR="003D7516" w:rsidRPr="009F21EB" w:rsidRDefault="003D7516" w:rsidP="009C4C26">
            <w:pPr>
              <w:pStyle w:val="TableParagraph"/>
              <w:rPr>
                <w:sz w:val="16"/>
                <w:szCs w:val="16"/>
              </w:rPr>
            </w:pPr>
          </w:p>
        </w:tc>
        <w:tc>
          <w:tcPr>
            <w:tcW w:w="982" w:type="dxa"/>
            <w:vMerge/>
            <w:tcBorders>
              <w:top w:val="nil"/>
              <w:bottom w:val="nil"/>
            </w:tcBorders>
            <w:shd w:val="clear" w:color="auto" w:fill="auto"/>
          </w:tcPr>
          <w:p w14:paraId="03C08DB4"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0D08DFF3"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2884318A"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726D40D0"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645C68EA"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4831D4DD" w14:textId="77777777" w:rsidR="003D7516" w:rsidRPr="009F21EB" w:rsidRDefault="003D7516" w:rsidP="009C4C26">
            <w:pPr>
              <w:rPr>
                <w:sz w:val="16"/>
                <w:szCs w:val="16"/>
              </w:rPr>
            </w:pPr>
          </w:p>
        </w:tc>
        <w:tc>
          <w:tcPr>
            <w:tcW w:w="840" w:type="dxa"/>
            <w:shd w:val="clear" w:color="auto" w:fill="auto"/>
          </w:tcPr>
          <w:p w14:paraId="3AC005CA" w14:textId="77777777" w:rsidR="003D7516" w:rsidRPr="009F21EB" w:rsidRDefault="003D7516" w:rsidP="009C4C26">
            <w:pPr>
              <w:pStyle w:val="TableParagraph"/>
              <w:ind w:left="27" w:right="27" w:firstLine="3"/>
              <w:jc w:val="center"/>
              <w:rPr>
                <w:sz w:val="16"/>
                <w:szCs w:val="16"/>
              </w:rPr>
            </w:pPr>
            <w:proofErr w:type="spellStart"/>
            <w:r w:rsidRPr="009F21EB">
              <w:rPr>
                <w:sz w:val="16"/>
                <w:szCs w:val="16"/>
              </w:rPr>
              <w:t>lungimea</w:t>
            </w:r>
            <w:proofErr w:type="spellEnd"/>
            <w:r w:rsidRPr="009F21EB">
              <w:rPr>
                <w:spacing w:val="-2"/>
                <w:sz w:val="16"/>
                <w:szCs w:val="16"/>
              </w:rPr>
              <w:t xml:space="preserve"> </w:t>
            </w:r>
            <w:proofErr w:type="spellStart"/>
            <w:r w:rsidRPr="009F21EB">
              <w:rPr>
                <w:sz w:val="16"/>
                <w:szCs w:val="16"/>
              </w:rPr>
              <w:t>rețelei</w:t>
            </w:r>
            <w:proofErr w:type="spellEnd"/>
            <w:r w:rsidRPr="009F21EB">
              <w:rPr>
                <w:sz w:val="16"/>
                <w:szCs w:val="16"/>
              </w:rPr>
              <w:t xml:space="preserve"> de</w:t>
            </w:r>
            <w:r w:rsidRPr="009F21EB">
              <w:rPr>
                <w:spacing w:val="-4"/>
                <w:sz w:val="16"/>
                <w:szCs w:val="16"/>
              </w:rPr>
              <w:t xml:space="preserve"> </w:t>
            </w:r>
            <w:r w:rsidRPr="009F21EB">
              <w:rPr>
                <w:sz w:val="16"/>
                <w:szCs w:val="16"/>
              </w:rPr>
              <w:t>ape</w:t>
            </w:r>
            <w:r w:rsidRPr="009F21EB">
              <w:rPr>
                <w:spacing w:val="40"/>
                <w:sz w:val="16"/>
                <w:szCs w:val="16"/>
              </w:rPr>
              <w:t xml:space="preserve"> </w:t>
            </w:r>
            <w:proofErr w:type="spellStart"/>
            <w:r w:rsidRPr="009F21EB">
              <w:rPr>
                <w:spacing w:val="-4"/>
                <w:sz w:val="16"/>
                <w:szCs w:val="16"/>
              </w:rPr>
              <w:t>curgătoare</w:t>
            </w:r>
            <w:proofErr w:type="spellEnd"/>
            <w:r w:rsidRPr="009F21EB">
              <w:rPr>
                <w:spacing w:val="-3"/>
                <w:sz w:val="16"/>
                <w:szCs w:val="16"/>
              </w:rPr>
              <w:t xml:space="preserve"> </w:t>
            </w:r>
            <w:proofErr w:type="spellStart"/>
            <w:r w:rsidRPr="009F21EB">
              <w:rPr>
                <w:spacing w:val="-4"/>
                <w:sz w:val="16"/>
                <w:szCs w:val="16"/>
              </w:rPr>
              <w:t>adecvată</w:t>
            </w:r>
            <w:proofErr w:type="spellEnd"/>
            <w:r w:rsidRPr="009F21EB">
              <w:rPr>
                <w:spacing w:val="-1"/>
                <w:sz w:val="16"/>
                <w:szCs w:val="16"/>
              </w:rPr>
              <w:t xml:space="preserve"> </w:t>
            </w:r>
            <w:proofErr w:type="spellStart"/>
            <w:r w:rsidRPr="009F21EB">
              <w:rPr>
                <w:spacing w:val="-4"/>
                <w:sz w:val="16"/>
                <w:szCs w:val="16"/>
              </w:rPr>
              <w:t>speciei</w:t>
            </w:r>
            <w:proofErr w:type="spellEnd"/>
            <w:r w:rsidRPr="009F21EB">
              <w:rPr>
                <w:spacing w:val="-4"/>
                <w:sz w:val="16"/>
                <w:szCs w:val="16"/>
              </w:rPr>
              <w:t>-</w:t>
            </w:r>
          </w:p>
          <w:p w14:paraId="73AAF89C" w14:textId="77777777" w:rsidR="003D7516" w:rsidRPr="009F21EB" w:rsidRDefault="003D7516" w:rsidP="009C4C26">
            <w:pPr>
              <w:pStyle w:val="TableParagraph"/>
              <w:ind w:left="21" w:right="21"/>
              <w:jc w:val="center"/>
              <w:rPr>
                <w:sz w:val="16"/>
                <w:szCs w:val="16"/>
              </w:rPr>
            </w:pPr>
            <w:r w:rsidRPr="009F21EB">
              <w:rPr>
                <w:sz w:val="16"/>
                <w:szCs w:val="16"/>
              </w:rPr>
              <w:t>habitat</w:t>
            </w:r>
            <w:r w:rsidRPr="009F21EB">
              <w:rPr>
                <w:spacing w:val="1"/>
                <w:sz w:val="16"/>
                <w:szCs w:val="16"/>
              </w:rPr>
              <w:t xml:space="preserve"> </w:t>
            </w:r>
            <w:proofErr w:type="spellStart"/>
            <w:r w:rsidRPr="009F21EB">
              <w:rPr>
                <w:spacing w:val="-2"/>
                <w:sz w:val="16"/>
                <w:szCs w:val="16"/>
              </w:rPr>
              <w:t>potențial</w:t>
            </w:r>
            <w:proofErr w:type="spellEnd"/>
          </w:p>
        </w:tc>
        <w:tc>
          <w:tcPr>
            <w:tcW w:w="683" w:type="dxa"/>
            <w:shd w:val="clear" w:color="auto" w:fill="auto"/>
          </w:tcPr>
          <w:p w14:paraId="01107DE6" w14:textId="77777777" w:rsidR="003D7516" w:rsidRPr="009F21EB" w:rsidRDefault="003D7516" w:rsidP="009C4C26">
            <w:pPr>
              <w:pStyle w:val="TableParagraph"/>
              <w:ind w:left="5" w:right="5"/>
              <w:jc w:val="center"/>
              <w:rPr>
                <w:sz w:val="16"/>
                <w:szCs w:val="16"/>
              </w:rPr>
            </w:pPr>
            <w:r w:rsidRPr="009F21EB">
              <w:rPr>
                <w:spacing w:val="-5"/>
                <w:sz w:val="16"/>
                <w:szCs w:val="16"/>
              </w:rPr>
              <w:t>km</w:t>
            </w:r>
          </w:p>
        </w:tc>
        <w:tc>
          <w:tcPr>
            <w:tcW w:w="683" w:type="dxa"/>
            <w:shd w:val="clear" w:color="auto" w:fill="auto"/>
          </w:tcPr>
          <w:p w14:paraId="70BA9287" w14:textId="77777777" w:rsidR="003D7516" w:rsidRPr="009F21EB" w:rsidRDefault="003D7516" w:rsidP="009C4C26">
            <w:pPr>
              <w:pStyle w:val="TableParagraph"/>
              <w:rPr>
                <w:sz w:val="16"/>
                <w:szCs w:val="16"/>
              </w:rPr>
            </w:pPr>
          </w:p>
        </w:tc>
        <w:tc>
          <w:tcPr>
            <w:tcW w:w="682" w:type="dxa"/>
            <w:shd w:val="clear" w:color="auto" w:fill="auto"/>
          </w:tcPr>
          <w:p w14:paraId="40944B2B" w14:textId="77777777" w:rsidR="003D7516" w:rsidRPr="009F21EB" w:rsidRDefault="003D7516" w:rsidP="009C4C26">
            <w:pPr>
              <w:pStyle w:val="TableParagraph"/>
              <w:rPr>
                <w:sz w:val="16"/>
                <w:szCs w:val="16"/>
              </w:rPr>
            </w:pPr>
          </w:p>
        </w:tc>
        <w:tc>
          <w:tcPr>
            <w:tcW w:w="645" w:type="dxa"/>
            <w:shd w:val="clear" w:color="auto" w:fill="auto"/>
          </w:tcPr>
          <w:p w14:paraId="141474E2" w14:textId="77777777" w:rsidR="003D7516" w:rsidRPr="009F21EB" w:rsidRDefault="003D7516" w:rsidP="009C4C26">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30</w:t>
            </w:r>
          </w:p>
        </w:tc>
        <w:tc>
          <w:tcPr>
            <w:tcW w:w="954" w:type="dxa"/>
            <w:shd w:val="clear" w:color="auto" w:fill="auto"/>
          </w:tcPr>
          <w:p w14:paraId="6FD4C7C8" w14:textId="77777777" w:rsidR="003D7516" w:rsidRPr="009F21EB" w:rsidRDefault="003D7516" w:rsidP="009C4C26">
            <w:pPr>
              <w:pStyle w:val="TableParagraph"/>
              <w:ind w:right="1"/>
              <w:jc w:val="center"/>
              <w:rPr>
                <w:sz w:val="16"/>
                <w:szCs w:val="16"/>
              </w:rPr>
            </w:pPr>
            <w:r w:rsidRPr="009F21EB">
              <w:rPr>
                <w:spacing w:val="-5"/>
                <w:sz w:val="16"/>
                <w:szCs w:val="16"/>
              </w:rPr>
              <w:t>nu</w:t>
            </w:r>
          </w:p>
        </w:tc>
        <w:tc>
          <w:tcPr>
            <w:tcW w:w="1122" w:type="dxa"/>
            <w:shd w:val="clear" w:color="auto" w:fill="auto"/>
          </w:tcPr>
          <w:p w14:paraId="51014103" w14:textId="77777777" w:rsidR="003D7516" w:rsidRPr="009F21EB" w:rsidRDefault="003D7516" w:rsidP="009C4C26">
            <w:pPr>
              <w:pStyle w:val="TableParagraph"/>
              <w:ind w:left="21" w:right="24"/>
              <w:jc w:val="center"/>
              <w:rPr>
                <w:sz w:val="16"/>
                <w:szCs w:val="16"/>
              </w:rPr>
            </w:pPr>
            <w:proofErr w:type="spellStart"/>
            <w:r w:rsidRPr="009F21EB">
              <w:rPr>
                <w:sz w:val="16"/>
                <w:szCs w:val="16"/>
              </w:rPr>
              <w:t>lucarile</w:t>
            </w:r>
            <w:proofErr w:type="spellEnd"/>
            <w:r w:rsidRPr="009F21EB">
              <w:rPr>
                <w:spacing w:val="-3"/>
                <w:sz w:val="16"/>
                <w:szCs w:val="16"/>
              </w:rPr>
              <w:t xml:space="preserve"> </w:t>
            </w:r>
            <w:proofErr w:type="spellStart"/>
            <w:r w:rsidRPr="009F21EB">
              <w:rPr>
                <w:sz w:val="16"/>
                <w:szCs w:val="16"/>
              </w:rPr>
              <w:t>silvice</w:t>
            </w:r>
            <w:proofErr w:type="spellEnd"/>
            <w:r w:rsidRPr="009F21EB">
              <w:rPr>
                <w:spacing w:val="-3"/>
                <w:sz w:val="16"/>
                <w:szCs w:val="16"/>
              </w:rPr>
              <w:t xml:space="preserve"> </w:t>
            </w:r>
            <w:r w:rsidRPr="009F21EB">
              <w:rPr>
                <w:sz w:val="16"/>
                <w:szCs w:val="16"/>
              </w:rPr>
              <w:t>nu</w:t>
            </w:r>
            <w:r w:rsidRPr="009F21EB">
              <w:rPr>
                <w:spacing w:val="-1"/>
                <w:sz w:val="16"/>
                <w:szCs w:val="16"/>
              </w:rPr>
              <w:t xml:space="preserve"> </w:t>
            </w:r>
            <w:proofErr w:type="spellStart"/>
            <w:r w:rsidRPr="009F21EB">
              <w:rPr>
                <w:sz w:val="16"/>
                <w:szCs w:val="16"/>
              </w:rPr>
              <w:t>necesita</w:t>
            </w:r>
            <w:proofErr w:type="spellEnd"/>
            <w:r w:rsidRPr="009F21EB">
              <w:rPr>
                <w:spacing w:val="-1"/>
                <w:sz w:val="16"/>
                <w:szCs w:val="16"/>
              </w:rPr>
              <w:t xml:space="preserve"> </w:t>
            </w:r>
            <w:proofErr w:type="spellStart"/>
            <w:r w:rsidRPr="009F21EB">
              <w:rPr>
                <w:sz w:val="16"/>
                <w:szCs w:val="16"/>
              </w:rPr>
              <w:t>traversarea</w:t>
            </w:r>
            <w:proofErr w:type="spellEnd"/>
            <w:r w:rsidRPr="009F21EB">
              <w:rPr>
                <w:spacing w:val="-1"/>
                <w:sz w:val="16"/>
                <w:szCs w:val="16"/>
              </w:rPr>
              <w:t xml:space="preserve"> </w:t>
            </w:r>
            <w:proofErr w:type="spellStart"/>
            <w:r w:rsidRPr="009F21EB">
              <w:rPr>
                <w:sz w:val="16"/>
                <w:szCs w:val="16"/>
              </w:rPr>
              <w:t>cursurilor</w:t>
            </w:r>
            <w:proofErr w:type="spellEnd"/>
            <w:r w:rsidRPr="009F21EB">
              <w:rPr>
                <w:sz w:val="16"/>
                <w:szCs w:val="16"/>
              </w:rPr>
              <w:t xml:space="preserve"> de</w:t>
            </w:r>
            <w:r w:rsidRPr="009F21EB">
              <w:rPr>
                <w:spacing w:val="40"/>
                <w:sz w:val="16"/>
                <w:szCs w:val="16"/>
              </w:rPr>
              <w:t xml:space="preserve"> </w:t>
            </w:r>
            <w:proofErr w:type="spellStart"/>
            <w:r w:rsidRPr="009F21EB">
              <w:rPr>
                <w:sz w:val="16"/>
                <w:szCs w:val="16"/>
              </w:rPr>
              <w:t>apă</w:t>
            </w:r>
            <w:proofErr w:type="spellEnd"/>
            <w:r w:rsidRPr="009F21EB">
              <w:rPr>
                <w:sz w:val="16"/>
                <w:szCs w:val="16"/>
              </w:rPr>
              <w:t xml:space="preserve">, </w:t>
            </w:r>
            <w:proofErr w:type="spellStart"/>
            <w:r w:rsidRPr="009F21EB">
              <w:rPr>
                <w:sz w:val="16"/>
                <w:szCs w:val="16"/>
              </w:rPr>
              <w:t>sau</w:t>
            </w:r>
            <w:proofErr w:type="spellEnd"/>
            <w:r w:rsidRPr="009F21EB">
              <w:rPr>
                <w:sz w:val="16"/>
                <w:szCs w:val="16"/>
              </w:rPr>
              <w:t xml:space="preserve"> </w:t>
            </w:r>
            <w:proofErr w:type="spellStart"/>
            <w:r w:rsidRPr="009F21EB">
              <w:rPr>
                <w:sz w:val="16"/>
                <w:szCs w:val="16"/>
              </w:rPr>
              <w:t>construirea</w:t>
            </w:r>
            <w:proofErr w:type="spellEnd"/>
            <w:r w:rsidRPr="009F21EB">
              <w:rPr>
                <w:sz w:val="16"/>
                <w:szCs w:val="16"/>
              </w:rPr>
              <w:t xml:space="preserve"> </w:t>
            </w:r>
            <w:proofErr w:type="spellStart"/>
            <w:r w:rsidRPr="009F21EB">
              <w:rPr>
                <w:sz w:val="16"/>
                <w:szCs w:val="16"/>
              </w:rPr>
              <w:t>unor</w:t>
            </w:r>
            <w:proofErr w:type="spellEnd"/>
            <w:r w:rsidRPr="009F21EB">
              <w:rPr>
                <w:sz w:val="16"/>
                <w:szCs w:val="16"/>
              </w:rPr>
              <w:t xml:space="preserve"> </w:t>
            </w:r>
            <w:proofErr w:type="spellStart"/>
            <w:r w:rsidRPr="009F21EB">
              <w:rPr>
                <w:sz w:val="16"/>
                <w:szCs w:val="16"/>
              </w:rPr>
              <w:t>structuri</w:t>
            </w:r>
            <w:proofErr w:type="spellEnd"/>
            <w:r w:rsidRPr="009F21EB">
              <w:rPr>
                <w:sz w:val="16"/>
                <w:szCs w:val="16"/>
              </w:rPr>
              <w:t xml:space="preserve"> care </w:t>
            </w:r>
            <w:proofErr w:type="spellStart"/>
            <w:r w:rsidRPr="009F21EB">
              <w:rPr>
                <w:sz w:val="16"/>
                <w:szCs w:val="16"/>
              </w:rPr>
              <w:t>sa</w:t>
            </w:r>
            <w:proofErr w:type="spellEnd"/>
          </w:p>
          <w:p w14:paraId="3827E595" w14:textId="77777777" w:rsidR="003D7516" w:rsidRPr="009F21EB" w:rsidRDefault="003D7516" w:rsidP="009C4C26">
            <w:pPr>
              <w:pStyle w:val="TableParagraph"/>
              <w:ind w:left="38" w:right="41"/>
              <w:jc w:val="center"/>
              <w:rPr>
                <w:sz w:val="16"/>
                <w:szCs w:val="16"/>
              </w:rPr>
            </w:pPr>
            <w:proofErr w:type="spellStart"/>
            <w:r w:rsidRPr="009F21EB">
              <w:rPr>
                <w:sz w:val="16"/>
                <w:szCs w:val="16"/>
              </w:rPr>
              <w:t>fragmenteze</w:t>
            </w:r>
            <w:proofErr w:type="spellEnd"/>
            <w:r w:rsidRPr="009F21EB">
              <w:rPr>
                <w:spacing w:val="-5"/>
                <w:sz w:val="16"/>
                <w:szCs w:val="16"/>
              </w:rPr>
              <w:t xml:space="preserve"> </w:t>
            </w:r>
            <w:proofErr w:type="spellStart"/>
            <w:r w:rsidRPr="009F21EB">
              <w:rPr>
                <w:sz w:val="16"/>
                <w:szCs w:val="16"/>
              </w:rPr>
              <w:t>cursul</w:t>
            </w:r>
            <w:proofErr w:type="spellEnd"/>
            <w:r w:rsidRPr="009F21EB">
              <w:rPr>
                <w:spacing w:val="-1"/>
                <w:sz w:val="16"/>
                <w:szCs w:val="16"/>
              </w:rPr>
              <w:t xml:space="preserve"> </w:t>
            </w:r>
            <w:proofErr w:type="spellStart"/>
            <w:r w:rsidRPr="009F21EB">
              <w:rPr>
                <w:spacing w:val="-4"/>
                <w:sz w:val="16"/>
                <w:szCs w:val="16"/>
              </w:rPr>
              <w:t>apei</w:t>
            </w:r>
            <w:proofErr w:type="spellEnd"/>
          </w:p>
        </w:tc>
        <w:tc>
          <w:tcPr>
            <w:tcW w:w="683" w:type="dxa"/>
            <w:shd w:val="clear" w:color="auto" w:fill="auto"/>
          </w:tcPr>
          <w:p w14:paraId="6D9F68A2" w14:textId="77777777" w:rsidR="003D7516" w:rsidRPr="009F21EB" w:rsidRDefault="003D7516" w:rsidP="009C4C26">
            <w:pPr>
              <w:pStyle w:val="TableParagraph"/>
              <w:rPr>
                <w:sz w:val="16"/>
                <w:szCs w:val="16"/>
              </w:rPr>
            </w:pPr>
          </w:p>
        </w:tc>
        <w:tc>
          <w:tcPr>
            <w:tcW w:w="683" w:type="dxa"/>
            <w:shd w:val="clear" w:color="auto" w:fill="auto"/>
          </w:tcPr>
          <w:p w14:paraId="177DF116" w14:textId="77777777" w:rsidR="003D7516" w:rsidRPr="009F21EB" w:rsidRDefault="003D7516" w:rsidP="009C4C26">
            <w:pPr>
              <w:pStyle w:val="TableParagraph"/>
              <w:rPr>
                <w:sz w:val="16"/>
                <w:szCs w:val="16"/>
              </w:rPr>
            </w:pPr>
          </w:p>
        </w:tc>
        <w:tc>
          <w:tcPr>
            <w:tcW w:w="902" w:type="dxa"/>
            <w:shd w:val="clear" w:color="auto" w:fill="auto"/>
          </w:tcPr>
          <w:p w14:paraId="55969190" w14:textId="77777777" w:rsidR="003D7516" w:rsidRPr="009F21EB" w:rsidRDefault="003D7516" w:rsidP="009C4C26">
            <w:pPr>
              <w:pStyle w:val="TableParagraph"/>
              <w:rPr>
                <w:sz w:val="16"/>
                <w:szCs w:val="16"/>
              </w:rPr>
            </w:pPr>
          </w:p>
        </w:tc>
      </w:tr>
      <w:tr w:rsidR="009F21EB" w:rsidRPr="009F21EB" w14:paraId="3703AF21" w14:textId="77777777" w:rsidTr="009C4C26">
        <w:trPr>
          <w:trHeight w:val="456"/>
        </w:trPr>
        <w:tc>
          <w:tcPr>
            <w:tcW w:w="682" w:type="dxa"/>
            <w:vMerge/>
            <w:tcBorders>
              <w:top w:val="nil"/>
              <w:bottom w:val="nil"/>
            </w:tcBorders>
            <w:shd w:val="clear" w:color="auto" w:fill="auto"/>
          </w:tcPr>
          <w:p w14:paraId="607A79C2"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559DE5BC"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25834A78"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38CCAA05" w14:textId="77777777" w:rsidR="003D7516" w:rsidRPr="009F21EB" w:rsidRDefault="003D7516" w:rsidP="009C4C26">
            <w:pPr>
              <w:rPr>
                <w:sz w:val="16"/>
                <w:szCs w:val="16"/>
              </w:rPr>
            </w:pPr>
          </w:p>
        </w:tc>
        <w:tc>
          <w:tcPr>
            <w:tcW w:w="683" w:type="dxa"/>
            <w:shd w:val="clear" w:color="auto" w:fill="auto"/>
          </w:tcPr>
          <w:p w14:paraId="1EA36626" w14:textId="77777777" w:rsidR="003D7516" w:rsidRPr="009F21EB" w:rsidRDefault="003D7516" w:rsidP="009C4C26">
            <w:pPr>
              <w:pStyle w:val="TableParagraph"/>
              <w:rPr>
                <w:sz w:val="16"/>
                <w:szCs w:val="16"/>
              </w:rPr>
            </w:pPr>
          </w:p>
        </w:tc>
        <w:tc>
          <w:tcPr>
            <w:tcW w:w="982" w:type="dxa"/>
            <w:vMerge/>
            <w:tcBorders>
              <w:top w:val="nil"/>
              <w:bottom w:val="nil"/>
            </w:tcBorders>
            <w:shd w:val="clear" w:color="auto" w:fill="auto"/>
          </w:tcPr>
          <w:p w14:paraId="7D927B98"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779C7478"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482D2258"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068B6277"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2C4D1033"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23734B5F" w14:textId="77777777" w:rsidR="003D7516" w:rsidRPr="009F21EB" w:rsidRDefault="003D7516" w:rsidP="009C4C26">
            <w:pPr>
              <w:rPr>
                <w:sz w:val="16"/>
                <w:szCs w:val="16"/>
              </w:rPr>
            </w:pPr>
          </w:p>
        </w:tc>
        <w:tc>
          <w:tcPr>
            <w:tcW w:w="840" w:type="dxa"/>
            <w:shd w:val="clear" w:color="auto" w:fill="auto"/>
          </w:tcPr>
          <w:p w14:paraId="191F42FF" w14:textId="77777777" w:rsidR="003D7516" w:rsidRPr="009F21EB" w:rsidRDefault="003D7516" w:rsidP="009C4C26">
            <w:pPr>
              <w:pStyle w:val="TableParagraph"/>
              <w:ind w:left="21" w:right="21"/>
              <w:jc w:val="center"/>
              <w:rPr>
                <w:sz w:val="16"/>
                <w:szCs w:val="16"/>
              </w:rPr>
            </w:pPr>
            <w:proofErr w:type="spellStart"/>
            <w:r w:rsidRPr="009F21EB">
              <w:rPr>
                <w:sz w:val="16"/>
                <w:szCs w:val="16"/>
              </w:rPr>
              <w:t>distibutia</w:t>
            </w:r>
            <w:proofErr w:type="spellEnd"/>
            <w:r w:rsidRPr="009F21EB">
              <w:rPr>
                <w:spacing w:val="3"/>
                <w:sz w:val="16"/>
                <w:szCs w:val="16"/>
              </w:rPr>
              <w:t xml:space="preserve"> </w:t>
            </w:r>
            <w:proofErr w:type="spellStart"/>
            <w:r w:rsidRPr="009F21EB">
              <w:rPr>
                <w:spacing w:val="-2"/>
                <w:sz w:val="16"/>
                <w:szCs w:val="16"/>
              </w:rPr>
              <w:t>speciei</w:t>
            </w:r>
            <w:proofErr w:type="spellEnd"/>
          </w:p>
        </w:tc>
        <w:tc>
          <w:tcPr>
            <w:tcW w:w="683" w:type="dxa"/>
            <w:shd w:val="clear" w:color="auto" w:fill="auto"/>
          </w:tcPr>
          <w:p w14:paraId="5F59EF0D" w14:textId="77777777" w:rsidR="003D7516" w:rsidRPr="009F21EB" w:rsidRDefault="003D7516" w:rsidP="009C4C26">
            <w:pPr>
              <w:pStyle w:val="TableParagraph"/>
              <w:ind w:left="218" w:hanging="166"/>
              <w:rPr>
                <w:sz w:val="16"/>
                <w:szCs w:val="16"/>
              </w:rPr>
            </w:pPr>
            <w:proofErr w:type="spellStart"/>
            <w:proofErr w:type="gramStart"/>
            <w:r w:rsidRPr="009F21EB">
              <w:rPr>
                <w:sz w:val="16"/>
                <w:szCs w:val="16"/>
              </w:rPr>
              <w:t>nr.cursuri</w:t>
            </w:r>
            <w:proofErr w:type="spellEnd"/>
            <w:proofErr w:type="gramEnd"/>
            <w:r w:rsidRPr="009F21EB">
              <w:rPr>
                <w:spacing w:val="-7"/>
                <w:sz w:val="16"/>
                <w:szCs w:val="16"/>
              </w:rPr>
              <w:t xml:space="preserve"> </w:t>
            </w:r>
            <w:r w:rsidRPr="009F21EB">
              <w:rPr>
                <w:sz w:val="16"/>
                <w:szCs w:val="16"/>
              </w:rPr>
              <w:t>de</w:t>
            </w:r>
            <w:r w:rsidRPr="009F21EB">
              <w:rPr>
                <w:spacing w:val="40"/>
                <w:sz w:val="16"/>
                <w:szCs w:val="16"/>
              </w:rPr>
              <w:t xml:space="preserve"> </w:t>
            </w:r>
            <w:proofErr w:type="spellStart"/>
            <w:r w:rsidRPr="009F21EB">
              <w:rPr>
                <w:spacing w:val="-4"/>
                <w:sz w:val="16"/>
                <w:szCs w:val="16"/>
              </w:rPr>
              <w:t>apă</w:t>
            </w:r>
            <w:proofErr w:type="spellEnd"/>
            <w:r w:rsidRPr="009F21EB">
              <w:rPr>
                <w:spacing w:val="-4"/>
                <w:sz w:val="16"/>
                <w:szCs w:val="16"/>
              </w:rPr>
              <w:t>,</w:t>
            </w:r>
          </w:p>
          <w:p w14:paraId="1834AB54" w14:textId="77777777" w:rsidR="003D7516" w:rsidRPr="009F21EB" w:rsidRDefault="003D7516" w:rsidP="009C4C26">
            <w:pPr>
              <w:pStyle w:val="TableParagraph"/>
              <w:ind w:left="55"/>
              <w:rPr>
                <w:sz w:val="16"/>
                <w:szCs w:val="16"/>
              </w:rPr>
            </w:pPr>
            <w:r w:rsidRPr="009F21EB">
              <w:rPr>
                <w:sz w:val="16"/>
                <w:szCs w:val="16"/>
              </w:rPr>
              <w:t xml:space="preserve">nr </w:t>
            </w:r>
            <w:proofErr w:type="spellStart"/>
            <w:r w:rsidRPr="009F21EB">
              <w:rPr>
                <w:sz w:val="16"/>
                <w:szCs w:val="16"/>
              </w:rPr>
              <w:t>puncte</w:t>
            </w:r>
            <w:proofErr w:type="spellEnd"/>
            <w:r w:rsidRPr="009F21EB">
              <w:rPr>
                <w:spacing w:val="-2"/>
                <w:sz w:val="16"/>
                <w:szCs w:val="16"/>
              </w:rPr>
              <w:t xml:space="preserve"> </w:t>
            </w:r>
            <w:r w:rsidRPr="009F21EB">
              <w:rPr>
                <w:spacing w:val="-5"/>
                <w:sz w:val="16"/>
                <w:szCs w:val="16"/>
              </w:rPr>
              <w:t>de</w:t>
            </w:r>
          </w:p>
          <w:p w14:paraId="379D74AE" w14:textId="77777777" w:rsidR="003D7516" w:rsidRPr="009F21EB" w:rsidRDefault="003D7516" w:rsidP="009C4C26">
            <w:pPr>
              <w:pStyle w:val="TableParagraph"/>
              <w:ind w:left="125"/>
              <w:rPr>
                <w:sz w:val="16"/>
                <w:szCs w:val="16"/>
              </w:rPr>
            </w:pPr>
            <w:proofErr w:type="spellStart"/>
            <w:r w:rsidRPr="009F21EB">
              <w:rPr>
                <w:spacing w:val="-2"/>
                <w:sz w:val="16"/>
                <w:szCs w:val="16"/>
              </w:rPr>
              <w:t>colectare</w:t>
            </w:r>
            <w:proofErr w:type="spellEnd"/>
          </w:p>
        </w:tc>
        <w:tc>
          <w:tcPr>
            <w:tcW w:w="683" w:type="dxa"/>
            <w:shd w:val="clear" w:color="auto" w:fill="auto"/>
          </w:tcPr>
          <w:p w14:paraId="2E9215C6" w14:textId="77777777" w:rsidR="003D7516" w:rsidRPr="009F21EB" w:rsidRDefault="003D7516" w:rsidP="009C4C26">
            <w:pPr>
              <w:pStyle w:val="TableParagraph"/>
              <w:rPr>
                <w:sz w:val="16"/>
                <w:szCs w:val="16"/>
              </w:rPr>
            </w:pPr>
          </w:p>
        </w:tc>
        <w:tc>
          <w:tcPr>
            <w:tcW w:w="682" w:type="dxa"/>
            <w:shd w:val="clear" w:color="auto" w:fill="auto"/>
          </w:tcPr>
          <w:p w14:paraId="355A093F" w14:textId="77777777" w:rsidR="003D7516" w:rsidRPr="009F21EB" w:rsidRDefault="003D7516" w:rsidP="009C4C26">
            <w:pPr>
              <w:pStyle w:val="TableParagraph"/>
              <w:rPr>
                <w:sz w:val="16"/>
                <w:szCs w:val="16"/>
              </w:rPr>
            </w:pPr>
          </w:p>
        </w:tc>
        <w:tc>
          <w:tcPr>
            <w:tcW w:w="645" w:type="dxa"/>
            <w:shd w:val="clear" w:color="auto" w:fill="auto"/>
          </w:tcPr>
          <w:p w14:paraId="5A219831" w14:textId="77777777" w:rsidR="003D7516" w:rsidRPr="009F21EB" w:rsidRDefault="003D7516" w:rsidP="009C4C26">
            <w:pPr>
              <w:pStyle w:val="TableParagraph"/>
              <w:ind w:left="41" w:right="43" w:hanging="1"/>
              <w:jc w:val="center"/>
              <w:rPr>
                <w:sz w:val="16"/>
                <w:szCs w:val="16"/>
              </w:rPr>
            </w:pPr>
            <w:proofErr w:type="spellStart"/>
            <w:r w:rsidRPr="009F21EB">
              <w:rPr>
                <w:sz w:val="16"/>
                <w:szCs w:val="16"/>
              </w:rPr>
              <w:t>cel</w:t>
            </w:r>
            <w:proofErr w:type="spellEnd"/>
            <w:r w:rsidRPr="009F21EB">
              <w:rPr>
                <w:sz w:val="16"/>
                <w:szCs w:val="16"/>
              </w:rPr>
              <w:t xml:space="preserve"> </w:t>
            </w:r>
            <w:proofErr w:type="spellStart"/>
            <w:r w:rsidRPr="009F21EB">
              <w:rPr>
                <w:sz w:val="16"/>
                <w:szCs w:val="16"/>
              </w:rPr>
              <w:t>putin</w:t>
            </w:r>
            <w:proofErr w:type="spellEnd"/>
            <w:r w:rsidRPr="009F21EB">
              <w:rPr>
                <w:sz w:val="16"/>
                <w:szCs w:val="16"/>
              </w:rPr>
              <w:t xml:space="preserve"> 4,</w:t>
            </w:r>
            <w:r w:rsidRPr="009F21EB">
              <w:rPr>
                <w:spacing w:val="40"/>
                <w:sz w:val="16"/>
                <w:szCs w:val="16"/>
              </w:rPr>
              <w:t xml:space="preserve"> </w:t>
            </w: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3</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55D875A1" w14:textId="77777777" w:rsidR="003D7516" w:rsidRPr="009F21EB" w:rsidRDefault="003D7516" w:rsidP="009C4C26">
            <w:pPr>
              <w:pStyle w:val="TableParagraph"/>
              <w:ind w:right="1"/>
              <w:jc w:val="center"/>
              <w:rPr>
                <w:sz w:val="16"/>
                <w:szCs w:val="16"/>
              </w:rPr>
            </w:pPr>
            <w:r w:rsidRPr="009F21EB">
              <w:rPr>
                <w:spacing w:val="-5"/>
                <w:sz w:val="16"/>
                <w:szCs w:val="16"/>
              </w:rPr>
              <w:t>nu</w:t>
            </w:r>
          </w:p>
        </w:tc>
        <w:tc>
          <w:tcPr>
            <w:tcW w:w="1122" w:type="dxa"/>
            <w:shd w:val="clear" w:color="auto" w:fill="auto"/>
          </w:tcPr>
          <w:p w14:paraId="6C25758E" w14:textId="77777777" w:rsidR="003D7516" w:rsidRPr="009F21EB" w:rsidRDefault="003D7516" w:rsidP="009C4C26">
            <w:pPr>
              <w:pStyle w:val="TableParagraph"/>
              <w:ind w:left="140"/>
              <w:rPr>
                <w:sz w:val="16"/>
                <w:szCs w:val="16"/>
              </w:rPr>
            </w:pPr>
            <w:proofErr w:type="spellStart"/>
            <w:r w:rsidRPr="009F21EB">
              <w:rPr>
                <w:spacing w:val="-2"/>
                <w:sz w:val="16"/>
                <w:szCs w:val="16"/>
              </w:rPr>
              <w:t>nefiind</w:t>
            </w:r>
            <w:proofErr w:type="spellEnd"/>
            <w:r w:rsidRPr="009F21EB">
              <w:rPr>
                <w:spacing w:val="-3"/>
                <w:sz w:val="16"/>
                <w:szCs w:val="16"/>
              </w:rPr>
              <w:t xml:space="preserve"> </w:t>
            </w:r>
            <w:proofErr w:type="spellStart"/>
            <w:r w:rsidRPr="009F21EB">
              <w:rPr>
                <w:spacing w:val="-2"/>
                <w:sz w:val="16"/>
                <w:szCs w:val="16"/>
              </w:rPr>
              <w:t>afectata</w:t>
            </w:r>
            <w:proofErr w:type="spellEnd"/>
            <w:r w:rsidRPr="009F21EB">
              <w:rPr>
                <w:spacing w:val="-3"/>
                <w:sz w:val="16"/>
                <w:szCs w:val="16"/>
              </w:rPr>
              <w:t xml:space="preserve"> </w:t>
            </w:r>
            <w:proofErr w:type="spellStart"/>
            <w:r w:rsidRPr="009F21EB">
              <w:rPr>
                <w:spacing w:val="-2"/>
                <w:sz w:val="16"/>
                <w:szCs w:val="16"/>
              </w:rPr>
              <w:t>marimea</w:t>
            </w:r>
            <w:proofErr w:type="spellEnd"/>
            <w:r w:rsidRPr="009F21EB">
              <w:rPr>
                <w:spacing w:val="-3"/>
                <w:sz w:val="16"/>
                <w:szCs w:val="16"/>
              </w:rPr>
              <w:t xml:space="preserve"> </w:t>
            </w:r>
            <w:proofErr w:type="spellStart"/>
            <w:r w:rsidRPr="009F21EB">
              <w:rPr>
                <w:spacing w:val="-2"/>
                <w:sz w:val="16"/>
                <w:szCs w:val="16"/>
              </w:rPr>
              <w:t>populație</w:t>
            </w:r>
            <w:proofErr w:type="spellEnd"/>
            <w:r w:rsidRPr="009F21EB">
              <w:rPr>
                <w:spacing w:val="-5"/>
                <w:sz w:val="16"/>
                <w:szCs w:val="16"/>
              </w:rPr>
              <w:t xml:space="preserve"> </w:t>
            </w:r>
            <w:r w:rsidRPr="009F21EB">
              <w:rPr>
                <w:spacing w:val="-2"/>
                <w:sz w:val="16"/>
                <w:szCs w:val="16"/>
              </w:rPr>
              <w:t xml:space="preserve">nu </w:t>
            </w:r>
            <w:proofErr w:type="spellStart"/>
            <w:r w:rsidRPr="009F21EB">
              <w:rPr>
                <w:spacing w:val="-2"/>
                <w:sz w:val="16"/>
                <w:szCs w:val="16"/>
              </w:rPr>
              <w:t>va</w:t>
            </w:r>
            <w:proofErr w:type="spellEnd"/>
            <w:r w:rsidRPr="009F21EB">
              <w:rPr>
                <w:spacing w:val="-3"/>
                <w:sz w:val="16"/>
                <w:szCs w:val="16"/>
              </w:rPr>
              <w:t xml:space="preserve"> </w:t>
            </w:r>
            <w:r w:rsidRPr="009F21EB">
              <w:rPr>
                <w:spacing w:val="-2"/>
                <w:sz w:val="16"/>
                <w:szCs w:val="16"/>
              </w:rPr>
              <w:t xml:space="preserve">fi </w:t>
            </w:r>
            <w:proofErr w:type="spellStart"/>
            <w:r w:rsidRPr="009F21EB">
              <w:rPr>
                <w:spacing w:val="-2"/>
                <w:sz w:val="16"/>
                <w:szCs w:val="16"/>
              </w:rPr>
              <w:t>afectată</w:t>
            </w:r>
            <w:proofErr w:type="spellEnd"/>
            <w:r w:rsidRPr="009F21EB">
              <w:rPr>
                <w:spacing w:val="40"/>
                <w:sz w:val="16"/>
                <w:szCs w:val="16"/>
              </w:rPr>
              <w:t xml:space="preserve"> </w:t>
            </w:r>
            <w:proofErr w:type="spellStart"/>
            <w:r w:rsidRPr="009F21EB">
              <w:rPr>
                <w:sz w:val="16"/>
                <w:szCs w:val="16"/>
              </w:rPr>
              <w:t>nici</w:t>
            </w:r>
            <w:proofErr w:type="spellEnd"/>
            <w:r w:rsidRPr="009F21EB">
              <w:rPr>
                <w:sz w:val="16"/>
                <w:szCs w:val="16"/>
              </w:rPr>
              <w:t xml:space="preserve"> </w:t>
            </w:r>
            <w:proofErr w:type="spellStart"/>
            <w:r w:rsidRPr="009F21EB">
              <w:rPr>
                <w:sz w:val="16"/>
                <w:szCs w:val="16"/>
              </w:rPr>
              <w:t>densiatea</w:t>
            </w:r>
            <w:proofErr w:type="spellEnd"/>
            <w:r w:rsidRPr="009F21EB">
              <w:rPr>
                <w:sz w:val="16"/>
                <w:szCs w:val="16"/>
              </w:rPr>
              <w:t xml:space="preserve"> </w:t>
            </w:r>
            <w:proofErr w:type="spellStart"/>
            <w:r w:rsidRPr="009F21EB">
              <w:rPr>
                <w:sz w:val="16"/>
                <w:szCs w:val="16"/>
              </w:rPr>
              <w:t>populatiei</w:t>
            </w:r>
            <w:proofErr w:type="spellEnd"/>
          </w:p>
        </w:tc>
        <w:tc>
          <w:tcPr>
            <w:tcW w:w="683" w:type="dxa"/>
            <w:shd w:val="clear" w:color="auto" w:fill="auto"/>
          </w:tcPr>
          <w:p w14:paraId="741BC125" w14:textId="77777777" w:rsidR="003D7516" w:rsidRPr="009F21EB" w:rsidRDefault="003D7516" w:rsidP="009C4C26">
            <w:pPr>
              <w:pStyle w:val="TableParagraph"/>
              <w:rPr>
                <w:sz w:val="16"/>
                <w:szCs w:val="16"/>
              </w:rPr>
            </w:pPr>
          </w:p>
        </w:tc>
        <w:tc>
          <w:tcPr>
            <w:tcW w:w="683" w:type="dxa"/>
            <w:shd w:val="clear" w:color="auto" w:fill="auto"/>
          </w:tcPr>
          <w:p w14:paraId="67CD8C52" w14:textId="77777777" w:rsidR="003D7516" w:rsidRPr="009F21EB" w:rsidRDefault="003D7516" w:rsidP="009C4C26">
            <w:pPr>
              <w:pStyle w:val="TableParagraph"/>
              <w:rPr>
                <w:sz w:val="16"/>
                <w:szCs w:val="16"/>
              </w:rPr>
            </w:pPr>
          </w:p>
        </w:tc>
        <w:tc>
          <w:tcPr>
            <w:tcW w:w="902" w:type="dxa"/>
            <w:shd w:val="clear" w:color="auto" w:fill="auto"/>
          </w:tcPr>
          <w:p w14:paraId="538D0493" w14:textId="77777777" w:rsidR="003D7516" w:rsidRPr="009F21EB" w:rsidRDefault="003D7516" w:rsidP="009C4C26">
            <w:pPr>
              <w:pStyle w:val="TableParagraph"/>
              <w:rPr>
                <w:sz w:val="16"/>
                <w:szCs w:val="16"/>
              </w:rPr>
            </w:pPr>
          </w:p>
        </w:tc>
      </w:tr>
      <w:tr w:rsidR="009F21EB" w:rsidRPr="009F21EB" w14:paraId="1B973BCF" w14:textId="77777777" w:rsidTr="009C4C26">
        <w:trPr>
          <w:trHeight w:val="338"/>
        </w:trPr>
        <w:tc>
          <w:tcPr>
            <w:tcW w:w="682" w:type="dxa"/>
            <w:vMerge/>
            <w:tcBorders>
              <w:top w:val="nil"/>
              <w:bottom w:val="nil"/>
            </w:tcBorders>
            <w:shd w:val="clear" w:color="auto" w:fill="auto"/>
          </w:tcPr>
          <w:p w14:paraId="23624E7F"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0D6A18E2"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3A49592A"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2AEE698A" w14:textId="77777777" w:rsidR="003D7516" w:rsidRPr="009F21EB" w:rsidRDefault="003D7516" w:rsidP="009C4C26">
            <w:pPr>
              <w:rPr>
                <w:sz w:val="16"/>
                <w:szCs w:val="16"/>
              </w:rPr>
            </w:pPr>
          </w:p>
        </w:tc>
        <w:tc>
          <w:tcPr>
            <w:tcW w:w="683" w:type="dxa"/>
            <w:shd w:val="clear" w:color="auto" w:fill="auto"/>
          </w:tcPr>
          <w:p w14:paraId="17539F56" w14:textId="77777777" w:rsidR="003D7516" w:rsidRPr="009F21EB" w:rsidRDefault="003D7516" w:rsidP="009C4C26">
            <w:pPr>
              <w:pStyle w:val="TableParagraph"/>
              <w:rPr>
                <w:sz w:val="16"/>
                <w:szCs w:val="16"/>
              </w:rPr>
            </w:pPr>
          </w:p>
        </w:tc>
        <w:tc>
          <w:tcPr>
            <w:tcW w:w="982" w:type="dxa"/>
            <w:vMerge/>
            <w:tcBorders>
              <w:top w:val="nil"/>
              <w:bottom w:val="nil"/>
            </w:tcBorders>
            <w:shd w:val="clear" w:color="auto" w:fill="auto"/>
          </w:tcPr>
          <w:p w14:paraId="7E1475AA"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71F2E946"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0EEC1FA3"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138677C6"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28ADAC51"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29B85A8C" w14:textId="77777777" w:rsidR="003D7516" w:rsidRPr="009F21EB" w:rsidRDefault="003D7516" w:rsidP="009C4C26">
            <w:pPr>
              <w:rPr>
                <w:sz w:val="16"/>
                <w:szCs w:val="16"/>
              </w:rPr>
            </w:pPr>
          </w:p>
        </w:tc>
        <w:tc>
          <w:tcPr>
            <w:tcW w:w="840" w:type="dxa"/>
            <w:shd w:val="clear" w:color="auto" w:fill="auto"/>
          </w:tcPr>
          <w:p w14:paraId="20766C67" w14:textId="77777777" w:rsidR="003D7516" w:rsidRPr="009F21EB" w:rsidRDefault="003D7516" w:rsidP="009C4C26">
            <w:pPr>
              <w:pStyle w:val="TableParagraph"/>
              <w:ind w:left="34" w:right="31"/>
              <w:jc w:val="center"/>
              <w:rPr>
                <w:sz w:val="16"/>
                <w:szCs w:val="16"/>
              </w:rPr>
            </w:pPr>
            <w:proofErr w:type="spellStart"/>
            <w:r w:rsidRPr="009F21EB">
              <w:rPr>
                <w:spacing w:val="-2"/>
                <w:sz w:val="16"/>
                <w:szCs w:val="16"/>
              </w:rPr>
              <w:t>proportia</w:t>
            </w:r>
            <w:proofErr w:type="spellEnd"/>
            <w:r w:rsidRPr="009F21EB">
              <w:rPr>
                <w:spacing w:val="-5"/>
                <w:sz w:val="16"/>
                <w:szCs w:val="16"/>
              </w:rPr>
              <w:t xml:space="preserve"> </w:t>
            </w:r>
            <w:proofErr w:type="spellStart"/>
            <w:r w:rsidRPr="009F21EB">
              <w:rPr>
                <w:spacing w:val="-2"/>
                <w:sz w:val="16"/>
                <w:szCs w:val="16"/>
              </w:rPr>
              <w:t>vegetației</w:t>
            </w:r>
            <w:proofErr w:type="spellEnd"/>
            <w:r w:rsidRPr="009F21EB">
              <w:rPr>
                <w:spacing w:val="-4"/>
                <w:sz w:val="16"/>
                <w:szCs w:val="16"/>
              </w:rPr>
              <w:t xml:space="preserve"> </w:t>
            </w:r>
            <w:proofErr w:type="spellStart"/>
            <w:r w:rsidRPr="009F21EB">
              <w:rPr>
                <w:spacing w:val="-2"/>
                <w:sz w:val="16"/>
                <w:szCs w:val="16"/>
              </w:rPr>
              <w:t>ripariene</w:t>
            </w:r>
            <w:proofErr w:type="spellEnd"/>
            <w:r w:rsidRPr="009F21EB">
              <w:rPr>
                <w:spacing w:val="40"/>
                <w:sz w:val="16"/>
                <w:szCs w:val="16"/>
              </w:rPr>
              <w:t xml:space="preserve"> </w:t>
            </w:r>
            <w:proofErr w:type="spellStart"/>
            <w:r w:rsidRPr="009F21EB">
              <w:rPr>
                <w:sz w:val="16"/>
                <w:szCs w:val="16"/>
              </w:rPr>
              <w:t>arborescente</w:t>
            </w:r>
            <w:proofErr w:type="spellEnd"/>
            <w:r w:rsidRPr="009F21EB">
              <w:rPr>
                <w:sz w:val="16"/>
                <w:szCs w:val="16"/>
              </w:rPr>
              <w:t xml:space="preserve"> pe </w:t>
            </w:r>
            <w:proofErr w:type="spellStart"/>
            <w:r w:rsidRPr="009F21EB">
              <w:rPr>
                <w:sz w:val="16"/>
                <w:szCs w:val="16"/>
              </w:rPr>
              <w:t>ambele</w:t>
            </w:r>
            <w:proofErr w:type="spellEnd"/>
          </w:p>
          <w:p w14:paraId="7A296017" w14:textId="77777777" w:rsidR="003D7516" w:rsidRPr="009F21EB" w:rsidRDefault="003D7516" w:rsidP="009C4C26">
            <w:pPr>
              <w:pStyle w:val="TableParagraph"/>
              <w:ind w:left="20" w:right="21"/>
              <w:jc w:val="center"/>
              <w:rPr>
                <w:sz w:val="16"/>
                <w:szCs w:val="16"/>
              </w:rPr>
            </w:pPr>
            <w:proofErr w:type="spellStart"/>
            <w:r w:rsidRPr="009F21EB">
              <w:rPr>
                <w:spacing w:val="-2"/>
                <w:sz w:val="16"/>
                <w:szCs w:val="16"/>
              </w:rPr>
              <w:t>maluri</w:t>
            </w:r>
            <w:proofErr w:type="spellEnd"/>
          </w:p>
        </w:tc>
        <w:tc>
          <w:tcPr>
            <w:tcW w:w="683" w:type="dxa"/>
            <w:shd w:val="clear" w:color="auto" w:fill="auto"/>
          </w:tcPr>
          <w:p w14:paraId="205846CC" w14:textId="77777777" w:rsidR="003D7516" w:rsidRPr="009F21EB" w:rsidRDefault="003D7516" w:rsidP="009C4C26">
            <w:pPr>
              <w:pStyle w:val="TableParagraph"/>
              <w:ind w:left="48" w:right="48" w:firstLine="4"/>
              <w:jc w:val="center"/>
              <w:rPr>
                <w:sz w:val="16"/>
                <w:szCs w:val="16"/>
              </w:rPr>
            </w:pPr>
            <w:r w:rsidRPr="009F21EB">
              <w:rPr>
                <w:sz w:val="16"/>
                <w:szCs w:val="16"/>
              </w:rPr>
              <w:t>%</w:t>
            </w:r>
            <w:r w:rsidRPr="009F21EB">
              <w:rPr>
                <w:spacing w:val="-7"/>
                <w:sz w:val="16"/>
                <w:szCs w:val="16"/>
              </w:rPr>
              <w:t xml:space="preserve"> </w:t>
            </w:r>
            <w:proofErr w:type="spellStart"/>
            <w:r w:rsidRPr="009F21EB">
              <w:rPr>
                <w:sz w:val="16"/>
                <w:szCs w:val="16"/>
              </w:rPr>
              <w:t>acoperire</w:t>
            </w:r>
            <w:proofErr w:type="spellEnd"/>
            <w:r w:rsidRPr="009F21EB">
              <w:rPr>
                <w:spacing w:val="40"/>
                <w:sz w:val="16"/>
                <w:szCs w:val="16"/>
              </w:rPr>
              <w:t xml:space="preserve"> </w:t>
            </w:r>
            <w:r w:rsidRPr="009F21EB">
              <w:rPr>
                <w:sz w:val="16"/>
                <w:szCs w:val="16"/>
              </w:rPr>
              <w:t>pe</w:t>
            </w:r>
            <w:r w:rsidRPr="009F21EB">
              <w:rPr>
                <w:spacing w:val="-3"/>
                <w:sz w:val="16"/>
                <w:szCs w:val="16"/>
              </w:rPr>
              <w:t xml:space="preserve"> </w:t>
            </w:r>
            <w:proofErr w:type="spellStart"/>
            <w:r w:rsidRPr="009F21EB">
              <w:rPr>
                <w:sz w:val="16"/>
                <w:szCs w:val="16"/>
              </w:rPr>
              <w:t>cele</w:t>
            </w:r>
            <w:proofErr w:type="spellEnd"/>
            <w:r w:rsidRPr="009F21EB">
              <w:rPr>
                <w:spacing w:val="-3"/>
                <w:sz w:val="16"/>
                <w:szCs w:val="16"/>
              </w:rPr>
              <w:t xml:space="preserve"> </w:t>
            </w:r>
            <w:proofErr w:type="spellStart"/>
            <w:r w:rsidRPr="009F21EB">
              <w:rPr>
                <w:spacing w:val="-6"/>
                <w:w w:val="90"/>
                <w:sz w:val="16"/>
                <w:szCs w:val="16"/>
              </w:rPr>
              <w:t>două</w:t>
            </w:r>
            <w:proofErr w:type="spellEnd"/>
          </w:p>
          <w:p w14:paraId="75A0BE12" w14:textId="77777777" w:rsidR="003D7516" w:rsidRPr="009F21EB" w:rsidRDefault="003D7516" w:rsidP="009C4C26">
            <w:pPr>
              <w:pStyle w:val="TableParagraph"/>
              <w:ind w:left="5" w:right="6"/>
              <w:jc w:val="center"/>
              <w:rPr>
                <w:sz w:val="16"/>
                <w:szCs w:val="16"/>
              </w:rPr>
            </w:pPr>
            <w:proofErr w:type="spellStart"/>
            <w:r w:rsidRPr="009F21EB">
              <w:rPr>
                <w:spacing w:val="-2"/>
                <w:sz w:val="16"/>
                <w:szCs w:val="16"/>
              </w:rPr>
              <w:t>maluri</w:t>
            </w:r>
            <w:proofErr w:type="spellEnd"/>
          </w:p>
        </w:tc>
        <w:tc>
          <w:tcPr>
            <w:tcW w:w="683" w:type="dxa"/>
            <w:shd w:val="clear" w:color="auto" w:fill="auto"/>
          </w:tcPr>
          <w:p w14:paraId="32A8C10F" w14:textId="77777777" w:rsidR="003D7516" w:rsidRPr="009F21EB" w:rsidRDefault="003D7516" w:rsidP="009C4C26">
            <w:pPr>
              <w:pStyle w:val="TableParagraph"/>
              <w:rPr>
                <w:sz w:val="16"/>
                <w:szCs w:val="16"/>
              </w:rPr>
            </w:pPr>
          </w:p>
        </w:tc>
        <w:tc>
          <w:tcPr>
            <w:tcW w:w="682" w:type="dxa"/>
            <w:shd w:val="clear" w:color="auto" w:fill="auto"/>
          </w:tcPr>
          <w:p w14:paraId="0F03347E" w14:textId="77777777" w:rsidR="003D7516" w:rsidRPr="009F21EB" w:rsidRDefault="003D7516" w:rsidP="009C4C26">
            <w:pPr>
              <w:pStyle w:val="TableParagraph"/>
              <w:rPr>
                <w:sz w:val="16"/>
                <w:szCs w:val="16"/>
              </w:rPr>
            </w:pPr>
          </w:p>
        </w:tc>
        <w:tc>
          <w:tcPr>
            <w:tcW w:w="645" w:type="dxa"/>
            <w:shd w:val="clear" w:color="auto" w:fill="auto"/>
          </w:tcPr>
          <w:p w14:paraId="090189AA" w14:textId="77777777" w:rsidR="003D7516" w:rsidRPr="009F21EB" w:rsidRDefault="003D7516" w:rsidP="009C4C26">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ption</w:t>
            </w:r>
            <w:proofErr w:type="spellEnd"/>
            <w:r w:rsidRPr="009F21EB">
              <w:rPr>
                <w:spacing w:val="-1"/>
                <w:sz w:val="16"/>
                <w:szCs w:val="16"/>
              </w:rPr>
              <w:t xml:space="preserve"> </w:t>
            </w:r>
            <w:r w:rsidRPr="009F21EB">
              <w:rPr>
                <w:spacing w:val="-5"/>
                <w:sz w:val="16"/>
                <w:szCs w:val="16"/>
              </w:rPr>
              <w:t>90</w:t>
            </w:r>
          </w:p>
        </w:tc>
        <w:tc>
          <w:tcPr>
            <w:tcW w:w="954" w:type="dxa"/>
            <w:shd w:val="clear" w:color="auto" w:fill="auto"/>
          </w:tcPr>
          <w:p w14:paraId="1B0AE19A" w14:textId="77777777" w:rsidR="003D7516" w:rsidRPr="009F21EB" w:rsidRDefault="003D7516" w:rsidP="009C4C26">
            <w:pPr>
              <w:pStyle w:val="TableParagraph"/>
              <w:ind w:right="1"/>
              <w:jc w:val="center"/>
              <w:rPr>
                <w:sz w:val="16"/>
                <w:szCs w:val="16"/>
              </w:rPr>
            </w:pPr>
            <w:r w:rsidRPr="009F21EB">
              <w:rPr>
                <w:spacing w:val="-5"/>
                <w:sz w:val="16"/>
                <w:szCs w:val="16"/>
              </w:rPr>
              <w:t>nu</w:t>
            </w:r>
          </w:p>
        </w:tc>
        <w:tc>
          <w:tcPr>
            <w:tcW w:w="1122" w:type="dxa"/>
            <w:shd w:val="clear" w:color="auto" w:fill="auto"/>
          </w:tcPr>
          <w:p w14:paraId="0B7D962F" w14:textId="77777777" w:rsidR="003D7516" w:rsidRPr="009F21EB" w:rsidRDefault="003D7516" w:rsidP="009C4C26">
            <w:pPr>
              <w:pStyle w:val="TableParagraph"/>
              <w:ind w:left="345"/>
              <w:rPr>
                <w:sz w:val="16"/>
                <w:szCs w:val="16"/>
              </w:rPr>
            </w:pPr>
            <w:r w:rsidRPr="009F21EB">
              <w:rPr>
                <w:sz w:val="16"/>
                <w:szCs w:val="16"/>
              </w:rPr>
              <w:t>nu</w:t>
            </w:r>
            <w:r w:rsidRPr="009F21EB">
              <w:rPr>
                <w:spacing w:val="-2"/>
                <w:sz w:val="16"/>
                <w:szCs w:val="16"/>
              </w:rPr>
              <w:t xml:space="preserve"> </w:t>
            </w:r>
            <w:proofErr w:type="spellStart"/>
            <w:r w:rsidRPr="009F21EB">
              <w:rPr>
                <w:sz w:val="16"/>
                <w:szCs w:val="16"/>
              </w:rPr>
              <w:t>este</w:t>
            </w:r>
            <w:proofErr w:type="spellEnd"/>
            <w:r w:rsidRPr="009F21EB">
              <w:rPr>
                <w:spacing w:val="-4"/>
                <w:sz w:val="16"/>
                <w:szCs w:val="16"/>
              </w:rPr>
              <w:t xml:space="preserve"> </w:t>
            </w:r>
            <w:proofErr w:type="spellStart"/>
            <w:r w:rsidRPr="009F21EB">
              <w:rPr>
                <w:sz w:val="16"/>
                <w:szCs w:val="16"/>
              </w:rPr>
              <w:t>afectata</w:t>
            </w:r>
            <w:proofErr w:type="spellEnd"/>
            <w:r w:rsidRPr="009F21EB">
              <w:rPr>
                <w:spacing w:val="-2"/>
                <w:sz w:val="16"/>
                <w:szCs w:val="16"/>
              </w:rPr>
              <w:t xml:space="preserve"> </w:t>
            </w:r>
            <w:proofErr w:type="spellStart"/>
            <w:r w:rsidRPr="009F21EB">
              <w:rPr>
                <w:sz w:val="16"/>
                <w:szCs w:val="16"/>
              </w:rPr>
              <w:t>vegetatia</w:t>
            </w:r>
            <w:proofErr w:type="spellEnd"/>
            <w:r w:rsidRPr="009F21EB">
              <w:rPr>
                <w:spacing w:val="-2"/>
                <w:sz w:val="16"/>
                <w:szCs w:val="16"/>
              </w:rPr>
              <w:t xml:space="preserve"> </w:t>
            </w:r>
            <w:proofErr w:type="spellStart"/>
            <w:r w:rsidRPr="009F21EB">
              <w:rPr>
                <w:spacing w:val="-2"/>
                <w:sz w:val="16"/>
                <w:szCs w:val="16"/>
              </w:rPr>
              <w:t>ripariana</w:t>
            </w:r>
            <w:proofErr w:type="spellEnd"/>
          </w:p>
        </w:tc>
        <w:tc>
          <w:tcPr>
            <w:tcW w:w="683" w:type="dxa"/>
            <w:shd w:val="clear" w:color="auto" w:fill="auto"/>
          </w:tcPr>
          <w:p w14:paraId="6BF73641" w14:textId="77777777" w:rsidR="003D7516" w:rsidRPr="009F21EB" w:rsidRDefault="003D7516" w:rsidP="009C4C26">
            <w:pPr>
              <w:pStyle w:val="TableParagraph"/>
              <w:rPr>
                <w:sz w:val="16"/>
                <w:szCs w:val="16"/>
              </w:rPr>
            </w:pPr>
          </w:p>
        </w:tc>
        <w:tc>
          <w:tcPr>
            <w:tcW w:w="683" w:type="dxa"/>
            <w:shd w:val="clear" w:color="auto" w:fill="auto"/>
          </w:tcPr>
          <w:p w14:paraId="05E949C3" w14:textId="77777777" w:rsidR="003D7516" w:rsidRPr="009F21EB" w:rsidRDefault="003D7516" w:rsidP="009C4C26">
            <w:pPr>
              <w:pStyle w:val="TableParagraph"/>
              <w:rPr>
                <w:sz w:val="16"/>
                <w:szCs w:val="16"/>
              </w:rPr>
            </w:pPr>
          </w:p>
        </w:tc>
        <w:tc>
          <w:tcPr>
            <w:tcW w:w="902" w:type="dxa"/>
            <w:shd w:val="clear" w:color="auto" w:fill="auto"/>
          </w:tcPr>
          <w:p w14:paraId="61BF71EA" w14:textId="77777777" w:rsidR="003D7516" w:rsidRPr="009F21EB" w:rsidRDefault="003D7516" w:rsidP="009C4C26">
            <w:pPr>
              <w:pStyle w:val="TableParagraph"/>
              <w:rPr>
                <w:sz w:val="16"/>
                <w:szCs w:val="16"/>
              </w:rPr>
            </w:pPr>
          </w:p>
        </w:tc>
      </w:tr>
      <w:tr w:rsidR="009F21EB" w:rsidRPr="009F21EB" w14:paraId="6501CF94" w14:textId="77777777" w:rsidTr="009C4C26">
        <w:trPr>
          <w:trHeight w:val="338"/>
        </w:trPr>
        <w:tc>
          <w:tcPr>
            <w:tcW w:w="682" w:type="dxa"/>
            <w:vMerge/>
            <w:tcBorders>
              <w:top w:val="nil"/>
              <w:bottom w:val="nil"/>
            </w:tcBorders>
            <w:shd w:val="clear" w:color="auto" w:fill="auto"/>
          </w:tcPr>
          <w:p w14:paraId="13DE23C8"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4C0F703E"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0751EA65"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6C99DF6F" w14:textId="77777777" w:rsidR="003D7516" w:rsidRPr="009F21EB" w:rsidRDefault="003D7516" w:rsidP="009C4C26">
            <w:pPr>
              <w:rPr>
                <w:sz w:val="16"/>
                <w:szCs w:val="16"/>
              </w:rPr>
            </w:pPr>
          </w:p>
        </w:tc>
        <w:tc>
          <w:tcPr>
            <w:tcW w:w="683" w:type="dxa"/>
            <w:shd w:val="clear" w:color="auto" w:fill="auto"/>
          </w:tcPr>
          <w:p w14:paraId="661D8EBF" w14:textId="77777777" w:rsidR="003D7516" w:rsidRPr="009F21EB" w:rsidRDefault="003D7516" w:rsidP="009C4C26">
            <w:pPr>
              <w:pStyle w:val="TableParagraph"/>
              <w:rPr>
                <w:sz w:val="16"/>
                <w:szCs w:val="16"/>
              </w:rPr>
            </w:pPr>
          </w:p>
        </w:tc>
        <w:tc>
          <w:tcPr>
            <w:tcW w:w="982" w:type="dxa"/>
            <w:vMerge/>
            <w:tcBorders>
              <w:top w:val="nil"/>
              <w:bottom w:val="nil"/>
            </w:tcBorders>
            <w:shd w:val="clear" w:color="auto" w:fill="auto"/>
          </w:tcPr>
          <w:p w14:paraId="16FA251C"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156E4FFB"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43FF1B7D"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2CCE52F1"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0250BACD"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6E1AF661" w14:textId="77777777" w:rsidR="003D7516" w:rsidRPr="009F21EB" w:rsidRDefault="003D7516" w:rsidP="009C4C26">
            <w:pPr>
              <w:rPr>
                <w:sz w:val="16"/>
                <w:szCs w:val="16"/>
              </w:rPr>
            </w:pPr>
          </w:p>
        </w:tc>
        <w:tc>
          <w:tcPr>
            <w:tcW w:w="840" w:type="dxa"/>
            <w:shd w:val="clear" w:color="auto" w:fill="auto"/>
          </w:tcPr>
          <w:p w14:paraId="1B6AD204" w14:textId="77777777" w:rsidR="003D7516" w:rsidRPr="009F21EB" w:rsidRDefault="003D7516" w:rsidP="009C4C26">
            <w:pPr>
              <w:pStyle w:val="TableParagraph"/>
              <w:ind w:left="354" w:right="19" w:hanging="250"/>
              <w:rPr>
                <w:sz w:val="16"/>
                <w:szCs w:val="16"/>
              </w:rPr>
            </w:pPr>
            <w:proofErr w:type="spellStart"/>
            <w:r w:rsidRPr="009F21EB">
              <w:rPr>
                <w:sz w:val="16"/>
                <w:szCs w:val="16"/>
              </w:rPr>
              <w:t>elemente</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fragmentare</w:t>
            </w:r>
            <w:proofErr w:type="spellEnd"/>
            <w:r w:rsidRPr="009F21EB">
              <w:rPr>
                <w:spacing w:val="40"/>
                <w:sz w:val="16"/>
                <w:szCs w:val="16"/>
              </w:rPr>
              <w:t xml:space="preserve"> </w:t>
            </w:r>
            <w:proofErr w:type="spellStart"/>
            <w:r w:rsidRPr="009F21EB">
              <w:rPr>
                <w:spacing w:val="-2"/>
                <w:sz w:val="16"/>
                <w:szCs w:val="16"/>
              </w:rPr>
              <w:t>longitudinala</w:t>
            </w:r>
            <w:proofErr w:type="spellEnd"/>
          </w:p>
        </w:tc>
        <w:tc>
          <w:tcPr>
            <w:tcW w:w="683" w:type="dxa"/>
            <w:shd w:val="clear" w:color="auto" w:fill="auto"/>
          </w:tcPr>
          <w:p w14:paraId="6C07A7B6" w14:textId="77777777" w:rsidR="003D7516" w:rsidRPr="009F21EB" w:rsidRDefault="003D7516" w:rsidP="009C4C26">
            <w:pPr>
              <w:pStyle w:val="TableParagraph"/>
              <w:ind w:left="257" w:right="39" w:hanging="190"/>
              <w:rPr>
                <w:sz w:val="16"/>
                <w:szCs w:val="16"/>
              </w:rPr>
            </w:pPr>
            <w:proofErr w:type="spellStart"/>
            <w:proofErr w:type="gramStart"/>
            <w:r w:rsidRPr="009F21EB">
              <w:rPr>
                <w:spacing w:val="-2"/>
                <w:sz w:val="16"/>
                <w:szCs w:val="16"/>
              </w:rPr>
              <w:t>nr.elemente</w:t>
            </w:r>
            <w:proofErr w:type="spellEnd"/>
            <w:proofErr w:type="gramEnd"/>
            <w:r w:rsidRPr="009F21EB">
              <w:rPr>
                <w:spacing w:val="40"/>
                <w:sz w:val="16"/>
                <w:szCs w:val="16"/>
              </w:rPr>
              <w:t xml:space="preserve"> </w:t>
            </w:r>
            <w:r w:rsidRPr="009F21EB">
              <w:rPr>
                <w:spacing w:val="-6"/>
                <w:sz w:val="16"/>
                <w:szCs w:val="16"/>
              </w:rPr>
              <w:t>de</w:t>
            </w:r>
          </w:p>
          <w:p w14:paraId="7CB9DD29" w14:textId="77777777" w:rsidR="003D7516" w:rsidRPr="009F21EB" w:rsidRDefault="003D7516" w:rsidP="009C4C26">
            <w:pPr>
              <w:pStyle w:val="TableParagraph"/>
              <w:ind w:left="60"/>
              <w:rPr>
                <w:sz w:val="16"/>
                <w:szCs w:val="16"/>
              </w:rPr>
            </w:pPr>
            <w:proofErr w:type="spellStart"/>
            <w:r w:rsidRPr="009F21EB">
              <w:rPr>
                <w:spacing w:val="-2"/>
                <w:sz w:val="16"/>
                <w:szCs w:val="16"/>
              </w:rPr>
              <w:t>fragmentare</w:t>
            </w:r>
            <w:proofErr w:type="spellEnd"/>
          </w:p>
        </w:tc>
        <w:tc>
          <w:tcPr>
            <w:tcW w:w="683" w:type="dxa"/>
            <w:shd w:val="clear" w:color="auto" w:fill="auto"/>
          </w:tcPr>
          <w:p w14:paraId="01666B67" w14:textId="77777777" w:rsidR="003D7516" w:rsidRPr="009F21EB" w:rsidRDefault="003D7516" w:rsidP="009C4C26">
            <w:pPr>
              <w:pStyle w:val="TableParagraph"/>
              <w:rPr>
                <w:sz w:val="16"/>
                <w:szCs w:val="16"/>
              </w:rPr>
            </w:pPr>
          </w:p>
        </w:tc>
        <w:tc>
          <w:tcPr>
            <w:tcW w:w="682" w:type="dxa"/>
            <w:shd w:val="clear" w:color="auto" w:fill="auto"/>
          </w:tcPr>
          <w:p w14:paraId="51330B7C" w14:textId="77777777" w:rsidR="003D7516" w:rsidRPr="009F21EB" w:rsidRDefault="003D7516" w:rsidP="009C4C26">
            <w:pPr>
              <w:pStyle w:val="TableParagraph"/>
              <w:rPr>
                <w:sz w:val="16"/>
                <w:szCs w:val="16"/>
              </w:rPr>
            </w:pPr>
          </w:p>
        </w:tc>
        <w:tc>
          <w:tcPr>
            <w:tcW w:w="645" w:type="dxa"/>
            <w:shd w:val="clear" w:color="auto" w:fill="auto"/>
          </w:tcPr>
          <w:p w14:paraId="2E4C6F50" w14:textId="77777777" w:rsidR="003D7516" w:rsidRPr="009F21EB" w:rsidRDefault="003D7516" w:rsidP="009C4C26">
            <w:pPr>
              <w:pStyle w:val="TableParagraph"/>
              <w:jc w:val="center"/>
              <w:rPr>
                <w:sz w:val="16"/>
                <w:szCs w:val="16"/>
              </w:rPr>
            </w:pPr>
            <w:r w:rsidRPr="009F21EB">
              <w:rPr>
                <w:spacing w:val="-10"/>
                <w:sz w:val="16"/>
                <w:szCs w:val="16"/>
              </w:rPr>
              <w:t>0</w:t>
            </w:r>
          </w:p>
        </w:tc>
        <w:tc>
          <w:tcPr>
            <w:tcW w:w="954" w:type="dxa"/>
            <w:shd w:val="clear" w:color="auto" w:fill="auto"/>
          </w:tcPr>
          <w:p w14:paraId="45571825" w14:textId="77777777" w:rsidR="003D7516" w:rsidRPr="009F21EB" w:rsidRDefault="003D7516" w:rsidP="009C4C26">
            <w:pPr>
              <w:pStyle w:val="TableParagraph"/>
              <w:ind w:right="1"/>
              <w:jc w:val="center"/>
              <w:rPr>
                <w:sz w:val="16"/>
                <w:szCs w:val="16"/>
              </w:rPr>
            </w:pPr>
            <w:r w:rsidRPr="009F21EB">
              <w:rPr>
                <w:spacing w:val="-5"/>
                <w:sz w:val="16"/>
                <w:szCs w:val="16"/>
              </w:rPr>
              <w:t>nu</w:t>
            </w:r>
          </w:p>
        </w:tc>
        <w:tc>
          <w:tcPr>
            <w:tcW w:w="1122" w:type="dxa"/>
            <w:shd w:val="clear" w:color="auto" w:fill="auto"/>
          </w:tcPr>
          <w:p w14:paraId="3946133E" w14:textId="77777777" w:rsidR="003D7516" w:rsidRPr="009F21EB" w:rsidRDefault="003D7516" w:rsidP="009C4C26">
            <w:pPr>
              <w:pStyle w:val="TableParagraph"/>
              <w:ind w:left="21" w:right="26" w:firstLine="48"/>
              <w:rPr>
                <w:sz w:val="16"/>
                <w:szCs w:val="16"/>
              </w:rPr>
            </w:pPr>
            <w:proofErr w:type="spellStart"/>
            <w:r w:rsidRPr="009F21EB">
              <w:rPr>
                <w:sz w:val="16"/>
                <w:szCs w:val="16"/>
              </w:rPr>
              <w:t>lucrarile</w:t>
            </w:r>
            <w:proofErr w:type="spellEnd"/>
            <w:r w:rsidRPr="009F21EB">
              <w:rPr>
                <w:sz w:val="16"/>
                <w:szCs w:val="16"/>
              </w:rPr>
              <w:t xml:space="preserve"> </w:t>
            </w:r>
            <w:proofErr w:type="spellStart"/>
            <w:r w:rsidRPr="009F21EB">
              <w:rPr>
                <w:sz w:val="16"/>
                <w:szCs w:val="16"/>
              </w:rPr>
              <w:t>silvice</w:t>
            </w:r>
            <w:proofErr w:type="spellEnd"/>
            <w:r w:rsidRPr="009F21EB">
              <w:rPr>
                <w:sz w:val="16"/>
                <w:szCs w:val="16"/>
              </w:rPr>
              <w:t xml:space="preserve"> nu </w:t>
            </w:r>
            <w:proofErr w:type="spellStart"/>
            <w:r w:rsidRPr="009F21EB">
              <w:rPr>
                <w:sz w:val="16"/>
                <w:szCs w:val="16"/>
              </w:rPr>
              <w:t>implica</w:t>
            </w:r>
            <w:proofErr w:type="spellEnd"/>
            <w:r w:rsidRPr="009F21EB">
              <w:rPr>
                <w:sz w:val="16"/>
                <w:szCs w:val="16"/>
              </w:rPr>
              <w:t xml:space="preserve"> </w:t>
            </w:r>
            <w:proofErr w:type="spellStart"/>
            <w:r w:rsidRPr="009F21EB">
              <w:rPr>
                <w:sz w:val="16"/>
                <w:szCs w:val="16"/>
              </w:rPr>
              <w:t>aparitia</w:t>
            </w:r>
            <w:proofErr w:type="spellEnd"/>
            <w:r w:rsidRPr="009F21EB">
              <w:rPr>
                <w:sz w:val="16"/>
                <w:szCs w:val="16"/>
              </w:rPr>
              <w:t xml:space="preserve"> </w:t>
            </w:r>
            <w:proofErr w:type="spellStart"/>
            <w:r w:rsidRPr="009F21EB">
              <w:rPr>
                <w:sz w:val="16"/>
                <w:szCs w:val="16"/>
              </w:rPr>
              <w:t>unor</w:t>
            </w:r>
            <w:proofErr w:type="spellEnd"/>
            <w:r w:rsidRPr="009F21EB">
              <w:rPr>
                <w:sz w:val="16"/>
                <w:szCs w:val="16"/>
              </w:rPr>
              <w:t xml:space="preserve"> </w:t>
            </w:r>
            <w:proofErr w:type="spellStart"/>
            <w:r w:rsidRPr="009F21EB">
              <w:rPr>
                <w:sz w:val="16"/>
                <w:szCs w:val="16"/>
              </w:rPr>
              <w:t>elemente</w:t>
            </w:r>
            <w:proofErr w:type="spellEnd"/>
            <w:r w:rsidRPr="009F21EB">
              <w:rPr>
                <w:spacing w:val="40"/>
                <w:sz w:val="16"/>
                <w:szCs w:val="16"/>
              </w:rPr>
              <w:t xml:space="preserve"> </w:t>
            </w:r>
            <w:r w:rsidRPr="009F21EB">
              <w:rPr>
                <w:sz w:val="16"/>
                <w:szCs w:val="16"/>
              </w:rPr>
              <w:t>de</w:t>
            </w:r>
            <w:r w:rsidRPr="009F21EB">
              <w:rPr>
                <w:spacing w:val="-3"/>
                <w:sz w:val="16"/>
                <w:szCs w:val="16"/>
              </w:rPr>
              <w:t xml:space="preserve"> </w:t>
            </w:r>
            <w:proofErr w:type="spellStart"/>
            <w:r w:rsidRPr="009F21EB">
              <w:rPr>
                <w:sz w:val="16"/>
                <w:szCs w:val="16"/>
              </w:rPr>
              <w:t>fragmentare</w:t>
            </w:r>
            <w:proofErr w:type="spellEnd"/>
            <w:r w:rsidRPr="009F21EB">
              <w:rPr>
                <w:spacing w:val="-3"/>
                <w:sz w:val="16"/>
                <w:szCs w:val="16"/>
              </w:rPr>
              <w:t xml:space="preserve"> </w:t>
            </w:r>
            <w:proofErr w:type="spellStart"/>
            <w:r w:rsidRPr="009F21EB">
              <w:rPr>
                <w:sz w:val="16"/>
                <w:szCs w:val="16"/>
              </w:rPr>
              <w:t>longitudinala</w:t>
            </w:r>
            <w:proofErr w:type="spellEnd"/>
            <w:r w:rsidRPr="009F21EB">
              <w:rPr>
                <w:spacing w:val="-1"/>
                <w:sz w:val="16"/>
                <w:szCs w:val="16"/>
              </w:rPr>
              <w:t xml:space="preserve"> </w:t>
            </w:r>
            <w:r w:rsidRPr="009F21EB">
              <w:rPr>
                <w:sz w:val="16"/>
                <w:szCs w:val="16"/>
              </w:rPr>
              <w:t>a</w:t>
            </w:r>
            <w:r w:rsidRPr="009F21EB">
              <w:rPr>
                <w:spacing w:val="-1"/>
                <w:sz w:val="16"/>
                <w:szCs w:val="16"/>
              </w:rPr>
              <w:t xml:space="preserve"> </w:t>
            </w:r>
            <w:proofErr w:type="spellStart"/>
            <w:r w:rsidRPr="009F21EB">
              <w:rPr>
                <w:sz w:val="16"/>
                <w:szCs w:val="16"/>
              </w:rPr>
              <w:t>habitatelor</w:t>
            </w:r>
            <w:proofErr w:type="spellEnd"/>
            <w:r w:rsidRPr="009F21EB">
              <w:rPr>
                <w:sz w:val="16"/>
                <w:szCs w:val="16"/>
              </w:rPr>
              <w:t xml:space="preserve"> </w:t>
            </w:r>
            <w:proofErr w:type="spellStart"/>
            <w:r w:rsidRPr="009F21EB">
              <w:rPr>
                <w:sz w:val="16"/>
                <w:szCs w:val="16"/>
              </w:rPr>
              <w:t>ripariene</w:t>
            </w:r>
            <w:proofErr w:type="spellEnd"/>
          </w:p>
        </w:tc>
        <w:tc>
          <w:tcPr>
            <w:tcW w:w="683" w:type="dxa"/>
            <w:shd w:val="clear" w:color="auto" w:fill="auto"/>
          </w:tcPr>
          <w:p w14:paraId="505CF628" w14:textId="77777777" w:rsidR="003D7516" w:rsidRPr="009F21EB" w:rsidRDefault="003D7516" w:rsidP="009C4C26">
            <w:pPr>
              <w:pStyle w:val="TableParagraph"/>
              <w:rPr>
                <w:sz w:val="16"/>
                <w:szCs w:val="16"/>
              </w:rPr>
            </w:pPr>
          </w:p>
        </w:tc>
        <w:tc>
          <w:tcPr>
            <w:tcW w:w="683" w:type="dxa"/>
            <w:shd w:val="clear" w:color="auto" w:fill="auto"/>
          </w:tcPr>
          <w:p w14:paraId="195C450F" w14:textId="77777777" w:rsidR="003D7516" w:rsidRPr="009F21EB" w:rsidRDefault="003D7516" w:rsidP="009C4C26">
            <w:pPr>
              <w:pStyle w:val="TableParagraph"/>
              <w:rPr>
                <w:sz w:val="16"/>
                <w:szCs w:val="16"/>
              </w:rPr>
            </w:pPr>
          </w:p>
        </w:tc>
        <w:tc>
          <w:tcPr>
            <w:tcW w:w="902" w:type="dxa"/>
            <w:shd w:val="clear" w:color="auto" w:fill="auto"/>
          </w:tcPr>
          <w:p w14:paraId="03D212D7" w14:textId="77777777" w:rsidR="003D7516" w:rsidRPr="009F21EB" w:rsidRDefault="003D7516" w:rsidP="009C4C26">
            <w:pPr>
              <w:pStyle w:val="TableParagraph"/>
              <w:rPr>
                <w:sz w:val="16"/>
                <w:szCs w:val="16"/>
              </w:rPr>
            </w:pPr>
          </w:p>
        </w:tc>
      </w:tr>
      <w:tr w:rsidR="009F21EB" w:rsidRPr="009F21EB" w14:paraId="72A4F491" w14:textId="77777777" w:rsidTr="009C4C26">
        <w:trPr>
          <w:trHeight w:val="455"/>
        </w:trPr>
        <w:tc>
          <w:tcPr>
            <w:tcW w:w="682" w:type="dxa"/>
            <w:vMerge/>
            <w:tcBorders>
              <w:top w:val="nil"/>
              <w:bottom w:val="nil"/>
            </w:tcBorders>
            <w:shd w:val="clear" w:color="auto" w:fill="auto"/>
          </w:tcPr>
          <w:p w14:paraId="1185489F"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413FA5CC"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41C85921"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3E100E8C" w14:textId="77777777" w:rsidR="003D7516" w:rsidRPr="009F21EB" w:rsidRDefault="003D7516" w:rsidP="009C4C26">
            <w:pPr>
              <w:rPr>
                <w:sz w:val="16"/>
                <w:szCs w:val="16"/>
              </w:rPr>
            </w:pPr>
          </w:p>
        </w:tc>
        <w:tc>
          <w:tcPr>
            <w:tcW w:w="683" w:type="dxa"/>
            <w:shd w:val="clear" w:color="auto" w:fill="auto"/>
          </w:tcPr>
          <w:p w14:paraId="090AD63F" w14:textId="77777777" w:rsidR="003D7516" w:rsidRPr="009F21EB" w:rsidRDefault="003D7516" w:rsidP="009C4C26">
            <w:pPr>
              <w:pStyle w:val="TableParagraph"/>
              <w:rPr>
                <w:sz w:val="16"/>
                <w:szCs w:val="16"/>
              </w:rPr>
            </w:pPr>
          </w:p>
        </w:tc>
        <w:tc>
          <w:tcPr>
            <w:tcW w:w="982" w:type="dxa"/>
            <w:vMerge/>
            <w:tcBorders>
              <w:top w:val="nil"/>
              <w:bottom w:val="nil"/>
            </w:tcBorders>
            <w:shd w:val="clear" w:color="auto" w:fill="auto"/>
          </w:tcPr>
          <w:p w14:paraId="7FC9EA00"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00230E45"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5BE721BD"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4D06441A"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046F65A7"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409B60BB" w14:textId="77777777" w:rsidR="003D7516" w:rsidRPr="009F21EB" w:rsidRDefault="003D7516" w:rsidP="009C4C26">
            <w:pPr>
              <w:rPr>
                <w:sz w:val="16"/>
                <w:szCs w:val="16"/>
              </w:rPr>
            </w:pPr>
          </w:p>
        </w:tc>
        <w:tc>
          <w:tcPr>
            <w:tcW w:w="840" w:type="dxa"/>
            <w:shd w:val="clear" w:color="auto" w:fill="auto"/>
          </w:tcPr>
          <w:p w14:paraId="23DAAE17" w14:textId="77777777" w:rsidR="003D7516" w:rsidRPr="009F21EB" w:rsidRDefault="003D7516" w:rsidP="009C4C26">
            <w:pPr>
              <w:pStyle w:val="TableParagraph"/>
              <w:ind w:left="26" w:right="23"/>
              <w:jc w:val="center"/>
              <w:rPr>
                <w:sz w:val="16"/>
                <w:szCs w:val="16"/>
              </w:rPr>
            </w:pPr>
            <w:proofErr w:type="spellStart"/>
            <w:r w:rsidRPr="009F21EB">
              <w:rPr>
                <w:sz w:val="16"/>
                <w:szCs w:val="16"/>
              </w:rPr>
              <w:t>starea</w:t>
            </w:r>
            <w:proofErr w:type="spellEnd"/>
            <w:r w:rsidRPr="009F21EB">
              <w:rPr>
                <w:spacing w:val="-7"/>
                <w:sz w:val="16"/>
                <w:szCs w:val="16"/>
              </w:rPr>
              <w:t xml:space="preserve"> </w:t>
            </w:r>
            <w:proofErr w:type="spellStart"/>
            <w:r w:rsidRPr="009F21EB">
              <w:rPr>
                <w:sz w:val="16"/>
                <w:szCs w:val="16"/>
              </w:rPr>
              <w:t>ecologica</w:t>
            </w:r>
            <w:proofErr w:type="spellEnd"/>
            <w:r w:rsidRPr="009F21EB">
              <w:rPr>
                <w:spacing w:val="-6"/>
                <w:sz w:val="16"/>
                <w:szCs w:val="16"/>
              </w:rPr>
              <w:t xml:space="preserve"> </w:t>
            </w:r>
            <w:r w:rsidRPr="009F21EB">
              <w:rPr>
                <w:sz w:val="16"/>
                <w:szCs w:val="16"/>
              </w:rPr>
              <w:t>a</w:t>
            </w:r>
            <w:r w:rsidRPr="009F21EB">
              <w:rPr>
                <w:spacing w:val="-6"/>
                <w:sz w:val="16"/>
                <w:szCs w:val="16"/>
              </w:rPr>
              <w:t xml:space="preserve"> </w:t>
            </w:r>
            <w:proofErr w:type="spellStart"/>
            <w:r w:rsidRPr="009F21EB">
              <w:rPr>
                <w:sz w:val="16"/>
                <w:szCs w:val="16"/>
              </w:rPr>
              <w:t>corpurilor</w:t>
            </w:r>
            <w:proofErr w:type="spellEnd"/>
            <w:r w:rsidRPr="009F21EB">
              <w:rPr>
                <w:spacing w:val="40"/>
                <w:sz w:val="16"/>
                <w:szCs w:val="16"/>
              </w:rPr>
              <w:t xml:space="preserve"> </w:t>
            </w:r>
            <w:r w:rsidRPr="009F21EB">
              <w:rPr>
                <w:sz w:val="16"/>
                <w:szCs w:val="16"/>
              </w:rPr>
              <w:t>de</w:t>
            </w:r>
            <w:r w:rsidRPr="009F21EB">
              <w:rPr>
                <w:spacing w:val="-9"/>
                <w:sz w:val="16"/>
                <w:szCs w:val="16"/>
              </w:rPr>
              <w:t xml:space="preserve"> </w:t>
            </w:r>
            <w:proofErr w:type="spellStart"/>
            <w:r w:rsidRPr="009F21EB">
              <w:rPr>
                <w:sz w:val="16"/>
                <w:szCs w:val="16"/>
              </w:rPr>
              <w:t>apă</w:t>
            </w:r>
            <w:proofErr w:type="spellEnd"/>
            <w:r w:rsidRPr="009F21EB">
              <w:rPr>
                <w:spacing w:val="-6"/>
                <w:sz w:val="16"/>
                <w:szCs w:val="16"/>
              </w:rPr>
              <w:t xml:space="preserve"> </w:t>
            </w:r>
            <w:r w:rsidRPr="009F21EB">
              <w:rPr>
                <w:sz w:val="16"/>
                <w:szCs w:val="16"/>
              </w:rPr>
              <w:t>pe</w:t>
            </w:r>
            <w:r w:rsidRPr="009F21EB">
              <w:rPr>
                <w:spacing w:val="-6"/>
                <w:sz w:val="16"/>
                <w:szCs w:val="16"/>
              </w:rPr>
              <w:t xml:space="preserve"> </w:t>
            </w:r>
            <w:proofErr w:type="spellStart"/>
            <w:r w:rsidRPr="009F21EB">
              <w:rPr>
                <w:sz w:val="16"/>
                <w:szCs w:val="16"/>
              </w:rPr>
              <w:t>baza</w:t>
            </w:r>
            <w:proofErr w:type="spellEnd"/>
            <w:r w:rsidRPr="009F21EB">
              <w:rPr>
                <w:spacing w:val="-6"/>
                <w:sz w:val="16"/>
                <w:szCs w:val="16"/>
              </w:rPr>
              <w:t xml:space="preserve"> </w:t>
            </w:r>
            <w:proofErr w:type="spellStart"/>
            <w:r w:rsidRPr="009F21EB">
              <w:rPr>
                <w:sz w:val="16"/>
                <w:szCs w:val="16"/>
              </w:rPr>
              <w:t>elementelor</w:t>
            </w:r>
            <w:proofErr w:type="spellEnd"/>
            <w:r w:rsidRPr="009F21EB">
              <w:rPr>
                <w:spacing w:val="40"/>
                <w:sz w:val="16"/>
                <w:szCs w:val="16"/>
              </w:rPr>
              <w:t xml:space="preserve"> </w:t>
            </w:r>
            <w:proofErr w:type="spellStart"/>
            <w:r w:rsidRPr="009F21EB">
              <w:rPr>
                <w:sz w:val="16"/>
                <w:szCs w:val="16"/>
              </w:rPr>
              <w:t>chimice</w:t>
            </w:r>
            <w:proofErr w:type="spellEnd"/>
            <w:r w:rsidRPr="009F21EB">
              <w:rPr>
                <w:sz w:val="16"/>
                <w:szCs w:val="16"/>
              </w:rPr>
              <w:t xml:space="preserve"> </w:t>
            </w:r>
            <w:proofErr w:type="spellStart"/>
            <w:r w:rsidRPr="009F21EB">
              <w:rPr>
                <w:sz w:val="16"/>
                <w:szCs w:val="16"/>
              </w:rPr>
              <w:t>și</w:t>
            </w:r>
            <w:proofErr w:type="spellEnd"/>
            <w:r w:rsidRPr="009F21EB">
              <w:rPr>
                <w:sz w:val="16"/>
                <w:szCs w:val="16"/>
              </w:rPr>
              <w:t xml:space="preserve"> </w:t>
            </w:r>
            <w:proofErr w:type="spellStart"/>
            <w:r w:rsidRPr="009F21EB">
              <w:rPr>
                <w:sz w:val="16"/>
                <w:szCs w:val="16"/>
              </w:rPr>
              <w:t>fizico-chimice</w:t>
            </w:r>
            <w:proofErr w:type="spellEnd"/>
          </w:p>
        </w:tc>
        <w:tc>
          <w:tcPr>
            <w:tcW w:w="683" w:type="dxa"/>
            <w:shd w:val="clear" w:color="auto" w:fill="auto"/>
          </w:tcPr>
          <w:p w14:paraId="17557F20" w14:textId="77777777" w:rsidR="003D7516" w:rsidRPr="009F21EB" w:rsidRDefault="003D7516" w:rsidP="009C4C26">
            <w:pPr>
              <w:pStyle w:val="TableParagraph"/>
              <w:ind w:left="115" w:firstLine="1"/>
              <w:jc w:val="center"/>
              <w:rPr>
                <w:sz w:val="16"/>
                <w:szCs w:val="16"/>
              </w:rPr>
            </w:pPr>
            <w:proofErr w:type="spellStart"/>
            <w:r w:rsidRPr="009F21EB">
              <w:rPr>
                <w:spacing w:val="-2"/>
                <w:sz w:val="16"/>
                <w:szCs w:val="16"/>
              </w:rPr>
              <w:t>calificativ</w:t>
            </w:r>
            <w:proofErr w:type="spellEnd"/>
            <w:r w:rsidRPr="009F21EB">
              <w:rPr>
                <w:spacing w:val="40"/>
                <w:sz w:val="16"/>
                <w:szCs w:val="16"/>
              </w:rPr>
              <w:t xml:space="preserve"> </w:t>
            </w:r>
            <w:r w:rsidRPr="009F21EB">
              <w:rPr>
                <w:spacing w:val="-2"/>
                <w:sz w:val="16"/>
                <w:szCs w:val="16"/>
              </w:rPr>
              <w:t>stare</w:t>
            </w:r>
            <w:r w:rsidRPr="009F21EB">
              <w:rPr>
                <w:spacing w:val="40"/>
                <w:sz w:val="16"/>
                <w:szCs w:val="16"/>
              </w:rPr>
              <w:t xml:space="preserve"> </w:t>
            </w:r>
            <w:proofErr w:type="spellStart"/>
            <w:r w:rsidRPr="009F21EB">
              <w:rPr>
                <w:spacing w:val="-2"/>
                <w:w w:val="90"/>
                <w:sz w:val="16"/>
                <w:szCs w:val="16"/>
              </w:rPr>
              <w:t>ecologică</w:t>
            </w:r>
            <w:proofErr w:type="spellEnd"/>
          </w:p>
        </w:tc>
        <w:tc>
          <w:tcPr>
            <w:tcW w:w="683" w:type="dxa"/>
            <w:shd w:val="clear" w:color="auto" w:fill="auto"/>
          </w:tcPr>
          <w:p w14:paraId="45FAAF23" w14:textId="77777777" w:rsidR="003D7516" w:rsidRPr="009F21EB" w:rsidRDefault="003D7516" w:rsidP="009C4C26">
            <w:pPr>
              <w:pStyle w:val="TableParagraph"/>
              <w:rPr>
                <w:sz w:val="16"/>
                <w:szCs w:val="16"/>
              </w:rPr>
            </w:pPr>
          </w:p>
        </w:tc>
        <w:tc>
          <w:tcPr>
            <w:tcW w:w="682" w:type="dxa"/>
            <w:shd w:val="clear" w:color="auto" w:fill="auto"/>
          </w:tcPr>
          <w:p w14:paraId="3D1DBA9D" w14:textId="77777777" w:rsidR="003D7516" w:rsidRPr="009F21EB" w:rsidRDefault="003D7516" w:rsidP="009C4C26">
            <w:pPr>
              <w:pStyle w:val="TableParagraph"/>
              <w:rPr>
                <w:sz w:val="16"/>
                <w:szCs w:val="16"/>
              </w:rPr>
            </w:pPr>
          </w:p>
        </w:tc>
        <w:tc>
          <w:tcPr>
            <w:tcW w:w="645" w:type="dxa"/>
            <w:shd w:val="clear" w:color="auto" w:fill="auto"/>
          </w:tcPr>
          <w:p w14:paraId="388CFE44" w14:textId="77777777" w:rsidR="003D7516" w:rsidRPr="009F21EB" w:rsidRDefault="003D7516" w:rsidP="009C4C26">
            <w:pPr>
              <w:pStyle w:val="TableParagraph"/>
              <w:ind w:right="4"/>
              <w:jc w:val="center"/>
              <w:rPr>
                <w:sz w:val="16"/>
                <w:szCs w:val="16"/>
              </w:rPr>
            </w:pPr>
            <w:proofErr w:type="spellStart"/>
            <w:r w:rsidRPr="009F21EB">
              <w:rPr>
                <w:sz w:val="16"/>
                <w:szCs w:val="16"/>
              </w:rPr>
              <w:t>foarte</w:t>
            </w:r>
            <w:proofErr w:type="spellEnd"/>
            <w:r w:rsidRPr="009F21EB">
              <w:rPr>
                <w:spacing w:val="-3"/>
                <w:sz w:val="16"/>
                <w:szCs w:val="16"/>
              </w:rPr>
              <w:t xml:space="preserve"> </w:t>
            </w:r>
            <w:r w:rsidRPr="009F21EB">
              <w:rPr>
                <w:sz w:val="16"/>
                <w:szCs w:val="16"/>
              </w:rPr>
              <w:t xml:space="preserve">buna </w:t>
            </w:r>
            <w:r w:rsidRPr="009F21EB">
              <w:rPr>
                <w:spacing w:val="-10"/>
                <w:sz w:val="16"/>
                <w:szCs w:val="16"/>
              </w:rPr>
              <w:t>A</w:t>
            </w:r>
          </w:p>
        </w:tc>
        <w:tc>
          <w:tcPr>
            <w:tcW w:w="954" w:type="dxa"/>
            <w:shd w:val="clear" w:color="auto" w:fill="auto"/>
          </w:tcPr>
          <w:p w14:paraId="14033964" w14:textId="77777777" w:rsidR="003D7516" w:rsidRPr="009F21EB" w:rsidRDefault="003D7516" w:rsidP="009C4C26">
            <w:pPr>
              <w:pStyle w:val="TableParagraph"/>
              <w:ind w:right="1"/>
              <w:jc w:val="center"/>
              <w:rPr>
                <w:sz w:val="16"/>
                <w:szCs w:val="16"/>
              </w:rPr>
            </w:pPr>
            <w:r w:rsidRPr="009F21EB">
              <w:rPr>
                <w:spacing w:val="-5"/>
                <w:sz w:val="16"/>
                <w:szCs w:val="16"/>
              </w:rPr>
              <w:t>nu</w:t>
            </w:r>
          </w:p>
        </w:tc>
        <w:tc>
          <w:tcPr>
            <w:tcW w:w="1122" w:type="dxa"/>
            <w:shd w:val="clear" w:color="auto" w:fill="auto"/>
          </w:tcPr>
          <w:p w14:paraId="5ABD7E21" w14:textId="5D0D57FC" w:rsidR="003D7516" w:rsidRPr="009F21EB" w:rsidRDefault="003D7516" w:rsidP="009C4C26">
            <w:pPr>
              <w:pStyle w:val="TableParagraph"/>
              <w:ind w:left="21" w:right="29" w:firstLine="5"/>
              <w:jc w:val="center"/>
              <w:rPr>
                <w:sz w:val="16"/>
                <w:szCs w:val="16"/>
              </w:rPr>
            </w:pPr>
            <w:proofErr w:type="spellStart"/>
            <w:r w:rsidRPr="009F21EB">
              <w:rPr>
                <w:sz w:val="16"/>
                <w:szCs w:val="16"/>
              </w:rPr>
              <w:t>starea</w:t>
            </w:r>
            <w:proofErr w:type="spellEnd"/>
            <w:r w:rsidRPr="009F21EB">
              <w:rPr>
                <w:sz w:val="16"/>
                <w:szCs w:val="16"/>
              </w:rPr>
              <w:t xml:space="preserve"> </w:t>
            </w:r>
            <w:proofErr w:type="spellStart"/>
            <w:r w:rsidRPr="009F21EB">
              <w:rPr>
                <w:sz w:val="16"/>
                <w:szCs w:val="16"/>
              </w:rPr>
              <w:t>ecologica</w:t>
            </w:r>
            <w:proofErr w:type="spellEnd"/>
            <w:r w:rsidRPr="009F21EB">
              <w:rPr>
                <w:sz w:val="16"/>
                <w:szCs w:val="16"/>
              </w:rPr>
              <w:t xml:space="preserve"> a </w:t>
            </w:r>
            <w:proofErr w:type="spellStart"/>
            <w:r w:rsidRPr="009F21EB">
              <w:rPr>
                <w:sz w:val="16"/>
                <w:szCs w:val="16"/>
              </w:rPr>
              <w:t>corpurilor</w:t>
            </w:r>
            <w:proofErr w:type="spellEnd"/>
            <w:r w:rsidRPr="009F21EB">
              <w:rPr>
                <w:sz w:val="16"/>
                <w:szCs w:val="16"/>
              </w:rPr>
              <w:t xml:space="preserve"> de </w:t>
            </w:r>
            <w:proofErr w:type="spellStart"/>
            <w:r w:rsidRPr="009F21EB">
              <w:rPr>
                <w:sz w:val="16"/>
                <w:szCs w:val="16"/>
              </w:rPr>
              <w:t>apă</w:t>
            </w:r>
            <w:proofErr w:type="spellEnd"/>
            <w:r w:rsidRPr="009F21EB">
              <w:rPr>
                <w:sz w:val="16"/>
                <w:szCs w:val="16"/>
              </w:rPr>
              <w:t xml:space="preserve"> nu </w:t>
            </w:r>
            <w:proofErr w:type="spellStart"/>
            <w:r w:rsidRPr="009F21EB">
              <w:rPr>
                <w:sz w:val="16"/>
                <w:szCs w:val="16"/>
              </w:rPr>
              <w:t>este</w:t>
            </w:r>
            <w:proofErr w:type="spellEnd"/>
            <w:r w:rsidRPr="009F21EB">
              <w:rPr>
                <w:spacing w:val="40"/>
                <w:sz w:val="16"/>
                <w:szCs w:val="16"/>
              </w:rPr>
              <w:t xml:space="preserve"> </w:t>
            </w:r>
            <w:proofErr w:type="spellStart"/>
            <w:r w:rsidRPr="009F21EB">
              <w:rPr>
                <w:sz w:val="16"/>
                <w:szCs w:val="16"/>
              </w:rPr>
              <w:t>afectata</w:t>
            </w:r>
            <w:proofErr w:type="spellEnd"/>
            <w:r w:rsidRPr="009F21EB">
              <w:rPr>
                <w:spacing w:val="-5"/>
                <w:sz w:val="16"/>
                <w:szCs w:val="16"/>
              </w:rPr>
              <w:t xml:space="preserve"> </w:t>
            </w:r>
            <w:r w:rsidRPr="009F21EB">
              <w:rPr>
                <w:sz w:val="16"/>
                <w:szCs w:val="16"/>
              </w:rPr>
              <w:t>de</w:t>
            </w:r>
            <w:r w:rsidRPr="009F21EB">
              <w:rPr>
                <w:spacing w:val="-7"/>
                <w:sz w:val="16"/>
                <w:szCs w:val="16"/>
              </w:rPr>
              <w:t xml:space="preserve"> </w:t>
            </w:r>
            <w:proofErr w:type="spellStart"/>
            <w:r w:rsidRPr="009F21EB">
              <w:rPr>
                <w:sz w:val="16"/>
                <w:szCs w:val="16"/>
              </w:rPr>
              <w:t>lucrarile</w:t>
            </w:r>
            <w:proofErr w:type="spellEnd"/>
            <w:r w:rsidRPr="009F21EB">
              <w:rPr>
                <w:spacing w:val="-6"/>
                <w:sz w:val="16"/>
                <w:szCs w:val="16"/>
              </w:rPr>
              <w:t xml:space="preserve"> </w:t>
            </w:r>
            <w:proofErr w:type="spellStart"/>
            <w:r w:rsidRPr="009F21EB">
              <w:rPr>
                <w:sz w:val="16"/>
                <w:szCs w:val="16"/>
              </w:rPr>
              <w:t>silvice</w:t>
            </w:r>
            <w:proofErr w:type="spellEnd"/>
            <w:r w:rsidRPr="009F21EB">
              <w:rPr>
                <w:spacing w:val="-6"/>
                <w:sz w:val="16"/>
                <w:szCs w:val="16"/>
              </w:rPr>
              <w:t xml:space="preserve"> </w:t>
            </w:r>
          </w:p>
        </w:tc>
        <w:tc>
          <w:tcPr>
            <w:tcW w:w="683" w:type="dxa"/>
            <w:shd w:val="clear" w:color="auto" w:fill="auto"/>
          </w:tcPr>
          <w:p w14:paraId="329C98CC" w14:textId="77777777" w:rsidR="003D7516" w:rsidRPr="009F21EB" w:rsidRDefault="003D7516" w:rsidP="009C4C26">
            <w:pPr>
              <w:pStyle w:val="TableParagraph"/>
              <w:rPr>
                <w:sz w:val="16"/>
                <w:szCs w:val="16"/>
              </w:rPr>
            </w:pPr>
          </w:p>
        </w:tc>
        <w:tc>
          <w:tcPr>
            <w:tcW w:w="683" w:type="dxa"/>
            <w:shd w:val="clear" w:color="auto" w:fill="auto"/>
          </w:tcPr>
          <w:p w14:paraId="3C9E97A9" w14:textId="77777777" w:rsidR="003D7516" w:rsidRPr="009F21EB" w:rsidRDefault="003D7516" w:rsidP="009C4C26">
            <w:pPr>
              <w:pStyle w:val="TableParagraph"/>
              <w:rPr>
                <w:sz w:val="16"/>
                <w:szCs w:val="16"/>
              </w:rPr>
            </w:pPr>
          </w:p>
        </w:tc>
        <w:tc>
          <w:tcPr>
            <w:tcW w:w="902" w:type="dxa"/>
            <w:shd w:val="clear" w:color="auto" w:fill="auto"/>
          </w:tcPr>
          <w:p w14:paraId="2B2D0829" w14:textId="77777777" w:rsidR="003D7516" w:rsidRPr="009F21EB" w:rsidRDefault="003D7516" w:rsidP="009C4C26">
            <w:pPr>
              <w:pStyle w:val="TableParagraph"/>
              <w:rPr>
                <w:sz w:val="16"/>
                <w:szCs w:val="16"/>
              </w:rPr>
            </w:pPr>
          </w:p>
        </w:tc>
      </w:tr>
      <w:tr w:rsidR="009F21EB" w:rsidRPr="009F21EB" w14:paraId="1DB62735" w14:textId="77777777" w:rsidTr="009C4C26">
        <w:trPr>
          <w:trHeight w:val="688"/>
        </w:trPr>
        <w:tc>
          <w:tcPr>
            <w:tcW w:w="682" w:type="dxa"/>
            <w:vMerge/>
            <w:tcBorders>
              <w:top w:val="nil"/>
              <w:bottom w:val="nil"/>
            </w:tcBorders>
            <w:shd w:val="clear" w:color="auto" w:fill="auto"/>
          </w:tcPr>
          <w:p w14:paraId="3D475450"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747A61CB"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160695B2"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15A98557" w14:textId="77777777" w:rsidR="003D7516" w:rsidRPr="009F21EB" w:rsidRDefault="003D7516" w:rsidP="009C4C26">
            <w:pPr>
              <w:rPr>
                <w:sz w:val="16"/>
                <w:szCs w:val="16"/>
              </w:rPr>
            </w:pPr>
          </w:p>
        </w:tc>
        <w:tc>
          <w:tcPr>
            <w:tcW w:w="683" w:type="dxa"/>
            <w:shd w:val="clear" w:color="auto" w:fill="auto"/>
          </w:tcPr>
          <w:p w14:paraId="236D0C83" w14:textId="77777777" w:rsidR="003D7516" w:rsidRPr="009F21EB" w:rsidRDefault="003D7516" w:rsidP="009C4C26">
            <w:pPr>
              <w:pStyle w:val="TableParagraph"/>
              <w:rPr>
                <w:sz w:val="16"/>
                <w:szCs w:val="16"/>
              </w:rPr>
            </w:pPr>
          </w:p>
        </w:tc>
        <w:tc>
          <w:tcPr>
            <w:tcW w:w="982" w:type="dxa"/>
            <w:vMerge/>
            <w:tcBorders>
              <w:top w:val="nil"/>
              <w:bottom w:val="nil"/>
            </w:tcBorders>
            <w:shd w:val="clear" w:color="auto" w:fill="auto"/>
          </w:tcPr>
          <w:p w14:paraId="2985B005"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08BE6CA9"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0C5B55C1"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26F59618"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368BED69"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311FB50E" w14:textId="77777777" w:rsidR="003D7516" w:rsidRPr="009F21EB" w:rsidRDefault="003D7516" w:rsidP="009C4C26">
            <w:pPr>
              <w:rPr>
                <w:sz w:val="16"/>
                <w:szCs w:val="16"/>
              </w:rPr>
            </w:pPr>
          </w:p>
        </w:tc>
        <w:tc>
          <w:tcPr>
            <w:tcW w:w="840" w:type="dxa"/>
            <w:shd w:val="clear" w:color="auto" w:fill="auto"/>
          </w:tcPr>
          <w:p w14:paraId="2871A0BF" w14:textId="77777777" w:rsidR="003D7516" w:rsidRPr="009F21EB" w:rsidRDefault="003D7516" w:rsidP="009C4C26">
            <w:pPr>
              <w:pStyle w:val="TableParagraph"/>
              <w:ind w:left="26" w:right="23"/>
              <w:jc w:val="center"/>
              <w:rPr>
                <w:sz w:val="16"/>
                <w:szCs w:val="16"/>
              </w:rPr>
            </w:pPr>
            <w:proofErr w:type="spellStart"/>
            <w:r w:rsidRPr="009F21EB">
              <w:rPr>
                <w:sz w:val="16"/>
                <w:szCs w:val="16"/>
              </w:rPr>
              <w:t>starea</w:t>
            </w:r>
            <w:proofErr w:type="spellEnd"/>
            <w:r w:rsidRPr="009F21EB">
              <w:rPr>
                <w:spacing w:val="-7"/>
                <w:sz w:val="16"/>
                <w:szCs w:val="16"/>
              </w:rPr>
              <w:t xml:space="preserve"> </w:t>
            </w:r>
            <w:proofErr w:type="spellStart"/>
            <w:r w:rsidRPr="009F21EB">
              <w:rPr>
                <w:sz w:val="16"/>
                <w:szCs w:val="16"/>
              </w:rPr>
              <w:t>ecologica</w:t>
            </w:r>
            <w:proofErr w:type="spellEnd"/>
            <w:r w:rsidRPr="009F21EB">
              <w:rPr>
                <w:spacing w:val="-6"/>
                <w:sz w:val="16"/>
                <w:szCs w:val="16"/>
              </w:rPr>
              <w:t xml:space="preserve"> </w:t>
            </w:r>
            <w:r w:rsidRPr="009F21EB">
              <w:rPr>
                <w:sz w:val="16"/>
                <w:szCs w:val="16"/>
              </w:rPr>
              <w:t>a</w:t>
            </w:r>
            <w:r w:rsidRPr="009F21EB">
              <w:rPr>
                <w:spacing w:val="-6"/>
                <w:sz w:val="16"/>
                <w:szCs w:val="16"/>
              </w:rPr>
              <w:t xml:space="preserve"> </w:t>
            </w:r>
            <w:proofErr w:type="spellStart"/>
            <w:r w:rsidRPr="009F21EB">
              <w:rPr>
                <w:sz w:val="16"/>
                <w:szCs w:val="16"/>
              </w:rPr>
              <w:t>corpurilor</w:t>
            </w:r>
            <w:proofErr w:type="spellEnd"/>
            <w:r w:rsidRPr="009F21EB">
              <w:rPr>
                <w:spacing w:val="40"/>
                <w:sz w:val="16"/>
                <w:szCs w:val="16"/>
              </w:rPr>
              <w:t xml:space="preserve"> </w:t>
            </w:r>
            <w:r w:rsidRPr="009F21EB">
              <w:rPr>
                <w:sz w:val="16"/>
                <w:szCs w:val="16"/>
              </w:rPr>
              <w:t>de</w:t>
            </w:r>
            <w:r w:rsidRPr="009F21EB">
              <w:rPr>
                <w:spacing w:val="-9"/>
                <w:sz w:val="16"/>
                <w:szCs w:val="16"/>
              </w:rPr>
              <w:t xml:space="preserve"> </w:t>
            </w:r>
            <w:proofErr w:type="spellStart"/>
            <w:r w:rsidRPr="009F21EB">
              <w:rPr>
                <w:sz w:val="16"/>
                <w:szCs w:val="16"/>
              </w:rPr>
              <w:t>apă</w:t>
            </w:r>
            <w:proofErr w:type="spellEnd"/>
            <w:r w:rsidRPr="009F21EB">
              <w:rPr>
                <w:spacing w:val="-6"/>
                <w:sz w:val="16"/>
                <w:szCs w:val="16"/>
              </w:rPr>
              <w:t xml:space="preserve"> </w:t>
            </w:r>
            <w:r w:rsidRPr="009F21EB">
              <w:rPr>
                <w:sz w:val="16"/>
                <w:szCs w:val="16"/>
              </w:rPr>
              <w:t>pe</w:t>
            </w:r>
            <w:r w:rsidRPr="009F21EB">
              <w:rPr>
                <w:spacing w:val="-6"/>
                <w:sz w:val="16"/>
                <w:szCs w:val="16"/>
              </w:rPr>
              <w:t xml:space="preserve"> </w:t>
            </w:r>
            <w:proofErr w:type="spellStart"/>
            <w:r w:rsidRPr="009F21EB">
              <w:rPr>
                <w:sz w:val="16"/>
                <w:szCs w:val="16"/>
              </w:rPr>
              <w:t>baza</w:t>
            </w:r>
            <w:proofErr w:type="spellEnd"/>
            <w:r w:rsidRPr="009F21EB">
              <w:rPr>
                <w:spacing w:val="-6"/>
                <w:sz w:val="16"/>
                <w:szCs w:val="16"/>
              </w:rPr>
              <w:t xml:space="preserve"> </w:t>
            </w:r>
            <w:proofErr w:type="spellStart"/>
            <w:r w:rsidRPr="009F21EB">
              <w:rPr>
                <w:sz w:val="16"/>
                <w:szCs w:val="16"/>
              </w:rPr>
              <w:t>indicatorilor</w:t>
            </w:r>
            <w:proofErr w:type="spellEnd"/>
            <w:r w:rsidRPr="009F21EB">
              <w:rPr>
                <w:spacing w:val="40"/>
                <w:sz w:val="16"/>
                <w:szCs w:val="16"/>
              </w:rPr>
              <w:t xml:space="preserve"> </w:t>
            </w:r>
            <w:proofErr w:type="spellStart"/>
            <w:r w:rsidRPr="009F21EB">
              <w:rPr>
                <w:spacing w:val="-2"/>
                <w:sz w:val="16"/>
                <w:szCs w:val="16"/>
              </w:rPr>
              <w:t>ecologice</w:t>
            </w:r>
            <w:proofErr w:type="spellEnd"/>
          </w:p>
        </w:tc>
        <w:tc>
          <w:tcPr>
            <w:tcW w:w="683" w:type="dxa"/>
            <w:shd w:val="clear" w:color="auto" w:fill="auto"/>
          </w:tcPr>
          <w:p w14:paraId="2A307DE1" w14:textId="77777777" w:rsidR="003D7516" w:rsidRPr="009F21EB" w:rsidRDefault="003D7516" w:rsidP="009C4C26">
            <w:pPr>
              <w:pStyle w:val="TableParagraph"/>
              <w:ind w:left="115" w:firstLine="1"/>
              <w:jc w:val="center"/>
              <w:rPr>
                <w:sz w:val="16"/>
                <w:szCs w:val="16"/>
              </w:rPr>
            </w:pPr>
            <w:proofErr w:type="spellStart"/>
            <w:r w:rsidRPr="009F21EB">
              <w:rPr>
                <w:spacing w:val="-2"/>
                <w:sz w:val="16"/>
                <w:szCs w:val="16"/>
              </w:rPr>
              <w:t>calificativ</w:t>
            </w:r>
            <w:proofErr w:type="spellEnd"/>
            <w:r w:rsidRPr="009F21EB">
              <w:rPr>
                <w:spacing w:val="40"/>
                <w:sz w:val="16"/>
                <w:szCs w:val="16"/>
              </w:rPr>
              <w:t xml:space="preserve"> </w:t>
            </w:r>
            <w:r w:rsidRPr="009F21EB">
              <w:rPr>
                <w:spacing w:val="-2"/>
                <w:sz w:val="16"/>
                <w:szCs w:val="16"/>
              </w:rPr>
              <w:t>stare</w:t>
            </w:r>
            <w:r w:rsidRPr="009F21EB">
              <w:rPr>
                <w:spacing w:val="40"/>
                <w:sz w:val="16"/>
                <w:szCs w:val="16"/>
              </w:rPr>
              <w:t xml:space="preserve"> </w:t>
            </w:r>
            <w:proofErr w:type="spellStart"/>
            <w:r w:rsidRPr="009F21EB">
              <w:rPr>
                <w:spacing w:val="-2"/>
                <w:w w:val="90"/>
                <w:sz w:val="16"/>
                <w:szCs w:val="16"/>
              </w:rPr>
              <w:t>ecologică</w:t>
            </w:r>
            <w:proofErr w:type="spellEnd"/>
          </w:p>
        </w:tc>
        <w:tc>
          <w:tcPr>
            <w:tcW w:w="683" w:type="dxa"/>
            <w:shd w:val="clear" w:color="auto" w:fill="auto"/>
          </w:tcPr>
          <w:p w14:paraId="2159E6F3" w14:textId="77777777" w:rsidR="003D7516" w:rsidRPr="009F21EB" w:rsidRDefault="003D7516" w:rsidP="009C4C26">
            <w:pPr>
              <w:pStyle w:val="TableParagraph"/>
              <w:rPr>
                <w:sz w:val="16"/>
                <w:szCs w:val="16"/>
              </w:rPr>
            </w:pPr>
          </w:p>
        </w:tc>
        <w:tc>
          <w:tcPr>
            <w:tcW w:w="682" w:type="dxa"/>
            <w:shd w:val="clear" w:color="auto" w:fill="auto"/>
          </w:tcPr>
          <w:p w14:paraId="10FDB353" w14:textId="77777777" w:rsidR="003D7516" w:rsidRPr="009F21EB" w:rsidRDefault="003D7516" w:rsidP="009C4C26">
            <w:pPr>
              <w:pStyle w:val="TableParagraph"/>
              <w:rPr>
                <w:sz w:val="16"/>
                <w:szCs w:val="16"/>
              </w:rPr>
            </w:pPr>
          </w:p>
        </w:tc>
        <w:tc>
          <w:tcPr>
            <w:tcW w:w="645" w:type="dxa"/>
            <w:shd w:val="clear" w:color="auto" w:fill="auto"/>
          </w:tcPr>
          <w:p w14:paraId="6FD52FB8" w14:textId="77777777" w:rsidR="003D7516" w:rsidRPr="009F21EB" w:rsidRDefault="003D7516" w:rsidP="009C4C26">
            <w:pPr>
              <w:pStyle w:val="TableParagraph"/>
              <w:ind w:right="4"/>
              <w:jc w:val="center"/>
              <w:rPr>
                <w:sz w:val="16"/>
                <w:szCs w:val="16"/>
              </w:rPr>
            </w:pPr>
            <w:proofErr w:type="spellStart"/>
            <w:r w:rsidRPr="009F21EB">
              <w:rPr>
                <w:sz w:val="16"/>
                <w:szCs w:val="16"/>
              </w:rPr>
              <w:t>foarte</w:t>
            </w:r>
            <w:proofErr w:type="spellEnd"/>
            <w:r w:rsidRPr="009F21EB">
              <w:rPr>
                <w:spacing w:val="-3"/>
                <w:sz w:val="16"/>
                <w:szCs w:val="16"/>
              </w:rPr>
              <w:t xml:space="preserve"> </w:t>
            </w:r>
            <w:r w:rsidRPr="009F21EB">
              <w:rPr>
                <w:sz w:val="16"/>
                <w:szCs w:val="16"/>
              </w:rPr>
              <w:t xml:space="preserve">buna </w:t>
            </w:r>
            <w:r w:rsidRPr="009F21EB">
              <w:rPr>
                <w:spacing w:val="-10"/>
                <w:sz w:val="16"/>
                <w:szCs w:val="16"/>
              </w:rPr>
              <w:t>A</w:t>
            </w:r>
          </w:p>
        </w:tc>
        <w:tc>
          <w:tcPr>
            <w:tcW w:w="954" w:type="dxa"/>
            <w:shd w:val="clear" w:color="auto" w:fill="auto"/>
          </w:tcPr>
          <w:p w14:paraId="6094AB5D" w14:textId="77777777" w:rsidR="003D7516" w:rsidRPr="009F21EB" w:rsidRDefault="003D7516" w:rsidP="009C4C26">
            <w:pPr>
              <w:pStyle w:val="TableParagraph"/>
              <w:ind w:right="1"/>
              <w:jc w:val="center"/>
              <w:rPr>
                <w:sz w:val="16"/>
                <w:szCs w:val="16"/>
              </w:rPr>
            </w:pPr>
            <w:r w:rsidRPr="009F21EB">
              <w:rPr>
                <w:spacing w:val="-5"/>
                <w:sz w:val="16"/>
                <w:szCs w:val="16"/>
              </w:rPr>
              <w:t>nu</w:t>
            </w:r>
          </w:p>
        </w:tc>
        <w:tc>
          <w:tcPr>
            <w:tcW w:w="1122" w:type="dxa"/>
            <w:shd w:val="clear" w:color="auto" w:fill="auto"/>
          </w:tcPr>
          <w:p w14:paraId="427F0300" w14:textId="77777777" w:rsidR="003D7516" w:rsidRPr="009F21EB" w:rsidRDefault="003D7516" w:rsidP="009C4C26">
            <w:pPr>
              <w:pStyle w:val="TableParagraph"/>
              <w:ind w:left="72" w:right="74"/>
              <w:jc w:val="center"/>
              <w:rPr>
                <w:sz w:val="16"/>
                <w:szCs w:val="16"/>
              </w:rPr>
            </w:pPr>
            <w:proofErr w:type="spellStart"/>
            <w:r w:rsidRPr="009F21EB">
              <w:rPr>
                <w:sz w:val="16"/>
                <w:szCs w:val="16"/>
              </w:rPr>
              <w:t>starea</w:t>
            </w:r>
            <w:proofErr w:type="spellEnd"/>
            <w:r w:rsidRPr="009F21EB">
              <w:rPr>
                <w:spacing w:val="-7"/>
                <w:sz w:val="16"/>
                <w:szCs w:val="16"/>
              </w:rPr>
              <w:t xml:space="preserve"> </w:t>
            </w:r>
            <w:proofErr w:type="spellStart"/>
            <w:r w:rsidRPr="009F21EB">
              <w:rPr>
                <w:sz w:val="16"/>
                <w:szCs w:val="16"/>
              </w:rPr>
              <w:t>ecologica</w:t>
            </w:r>
            <w:proofErr w:type="spellEnd"/>
            <w:r w:rsidRPr="009F21EB">
              <w:rPr>
                <w:spacing w:val="-6"/>
                <w:sz w:val="16"/>
                <w:szCs w:val="16"/>
              </w:rPr>
              <w:t xml:space="preserve"> </w:t>
            </w:r>
            <w:r w:rsidRPr="009F21EB">
              <w:rPr>
                <w:sz w:val="16"/>
                <w:szCs w:val="16"/>
              </w:rPr>
              <w:t>a</w:t>
            </w:r>
            <w:r w:rsidRPr="009F21EB">
              <w:rPr>
                <w:spacing w:val="-6"/>
                <w:sz w:val="16"/>
                <w:szCs w:val="16"/>
              </w:rPr>
              <w:t xml:space="preserve"> </w:t>
            </w:r>
            <w:proofErr w:type="spellStart"/>
            <w:r w:rsidRPr="009F21EB">
              <w:rPr>
                <w:sz w:val="16"/>
                <w:szCs w:val="16"/>
              </w:rPr>
              <w:t>corpurilor</w:t>
            </w:r>
            <w:proofErr w:type="spellEnd"/>
            <w:r w:rsidRPr="009F21EB">
              <w:rPr>
                <w:spacing w:val="-6"/>
                <w:sz w:val="16"/>
                <w:szCs w:val="16"/>
              </w:rPr>
              <w:t xml:space="preserve"> </w:t>
            </w:r>
            <w:r w:rsidRPr="009F21EB">
              <w:rPr>
                <w:sz w:val="16"/>
                <w:szCs w:val="16"/>
              </w:rPr>
              <w:t>de</w:t>
            </w:r>
            <w:r w:rsidRPr="009F21EB">
              <w:rPr>
                <w:spacing w:val="-7"/>
                <w:sz w:val="16"/>
                <w:szCs w:val="16"/>
              </w:rPr>
              <w:t xml:space="preserve"> </w:t>
            </w:r>
            <w:proofErr w:type="spellStart"/>
            <w:r w:rsidRPr="009F21EB">
              <w:rPr>
                <w:sz w:val="16"/>
                <w:szCs w:val="16"/>
              </w:rPr>
              <w:t>apă</w:t>
            </w:r>
            <w:proofErr w:type="spellEnd"/>
            <w:r w:rsidRPr="009F21EB">
              <w:rPr>
                <w:spacing w:val="-6"/>
                <w:sz w:val="16"/>
                <w:szCs w:val="16"/>
              </w:rPr>
              <w:t xml:space="preserve"> </w:t>
            </w:r>
            <w:r w:rsidRPr="009F21EB">
              <w:rPr>
                <w:sz w:val="16"/>
                <w:szCs w:val="16"/>
              </w:rPr>
              <w:t>nu</w:t>
            </w:r>
            <w:r w:rsidRPr="009F21EB">
              <w:rPr>
                <w:spacing w:val="-6"/>
                <w:sz w:val="16"/>
                <w:szCs w:val="16"/>
              </w:rPr>
              <w:t xml:space="preserve"> </w:t>
            </w:r>
            <w:proofErr w:type="spellStart"/>
            <w:r w:rsidRPr="009F21EB">
              <w:rPr>
                <w:sz w:val="16"/>
                <w:szCs w:val="16"/>
              </w:rPr>
              <w:t>este</w:t>
            </w:r>
            <w:proofErr w:type="spellEnd"/>
            <w:r w:rsidRPr="009F21EB">
              <w:rPr>
                <w:spacing w:val="40"/>
                <w:sz w:val="16"/>
                <w:szCs w:val="16"/>
              </w:rPr>
              <w:t xml:space="preserve"> </w:t>
            </w:r>
            <w:proofErr w:type="spellStart"/>
            <w:r w:rsidRPr="009F21EB">
              <w:rPr>
                <w:sz w:val="16"/>
                <w:szCs w:val="16"/>
              </w:rPr>
              <w:t>afectata</w:t>
            </w:r>
            <w:proofErr w:type="spellEnd"/>
            <w:r w:rsidRPr="009F21EB">
              <w:rPr>
                <w:sz w:val="16"/>
                <w:szCs w:val="16"/>
              </w:rPr>
              <w:t xml:space="preserve"> de </w:t>
            </w:r>
            <w:proofErr w:type="spellStart"/>
            <w:r w:rsidRPr="009F21EB">
              <w:rPr>
                <w:sz w:val="16"/>
                <w:szCs w:val="16"/>
              </w:rPr>
              <w:t>lucrarile</w:t>
            </w:r>
            <w:proofErr w:type="spellEnd"/>
            <w:r w:rsidRPr="009F21EB">
              <w:rPr>
                <w:sz w:val="16"/>
                <w:szCs w:val="16"/>
              </w:rPr>
              <w:t xml:space="preserve"> </w:t>
            </w:r>
            <w:proofErr w:type="spellStart"/>
            <w:proofErr w:type="gramStart"/>
            <w:r w:rsidRPr="009F21EB">
              <w:rPr>
                <w:sz w:val="16"/>
                <w:szCs w:val="16"/>
              </w:rPr>
              <w:t>silvice</w:t>
            </w:r>
            <w:proofErr w:type="spellEnd"/>
            <w:r w:rsidRPr="009F21EB">
              <w:rPr>
                <w:sz w:val="16"/>
                <w:szCs w:val="16"/>
              </w:rPr>
              <w:t xml:space="preserve"> .</w:t>
            </w:r>
            <w:proofErr w:type="gramEnd"/>
          </w:p>
          <w:p w14:paraId="1DA2E647" w14:textId="63F5377C" w:rsidR="003D7516" w:rsidRPr="009F21EB" w:rsidRDefault="003D7516" w:rsidP="009C4C26">
            <w:pPr>
              <w:pStyle w:val="TableParagraph"/>
              <w:ind w:left="38" w:right="43"/>
              <w:jc w:val="center"/>
              <w:rPr>
                <w:sz w:val="16"/>
                <w:szCs w:val="16"/>
              </w:rPr>
            </w:pPr>
            <w:proofErr w:type="spellStart"/>
            <w:r w:rsidRPr="009F21EB">
              <w:rPr>
                <w:sz w:val="16"/>
                <w:szCs w:val="16"/>
              </w:rPr>
              <w:t>Lucrarile</w:t>
            </w:r>
            <w:proofErr w:type="spellEnd"/>
            <w:r w:rsidRPr="009F21EB">
              <w:rPr>
                <w:spacing w:val="-7"/>
                <w:sz w:val="16"/>
                <w:szCs w:val="16"/>
              </w:rPr>
              <w:t xml:space="preserve"> </w:t>
            </w:r>
            <w:proofErr w:type="spellStart"/>
            <w:r w:rsidRPr="009F21EB">
              <w:rPr>
                <w:sz w:val="16"/>
                <w:szCs w:val="16"/>
              </w:rPr>
              <w:t>silvice</w:t>
            </w:r>
            <w:proofErr w:type="spellEnd"/>
            <w:r w:rsidRPr="009F21EB">
              <w:rPr>
                <w:spacing w:val="-6"/>
                <w:sz w:val="16"/>
                <w:szCs w:val="16"/>
              </w:rPr>
              <w:t xml:space="preserve"> </w:t>
            </w:r>
            <w:r w:rsidRPr="009F21EB">
              <w:rPr>
                <w:sz w:val="16"/>
                <w:szCs w:val="16"/>
              </w:rPr>
              <w:t>nu</w:t>
            </w:r>
            <w:r w:rsidRPr="009F21EB">
              <w:rPr>
                <w:spacing w:val="-6"/>
                <w:sz w:val="16"/>
                <w:szCs w:val="16"/>
              </w:rPr>
              <w:t xml:space="preserve"> </w:t>
            </w:r>
            <w:r w:rsidRPr="009F21EB">
              <w:rPr>
                <w:sz w:val="16"/>
                <w:szCs w:val="16"/>
              </w:rPr>
              <w:t>au</w:t>
            </w:r>
            <w:r w:rsidRPr="009F21EB">
              <w:rPr>
                <w:spacing w:val="-5"/>
                <w:sz w:val="16"/>
                <w:szCs w:val="16"/>
              </w:rPr>
              <w:t xml:space="preserve"> </w:t>
            </w:r>
            <w:proofErr w:type="spellStart"/>
            <w:r w:rsidRPr="009F21EB">
              <w:rPr>
                <w:sz w:val="16"/>
                <w:szCs w:val="16"/>
              </w:rPr>
              <w:t>legatura</w:t>
            </w:r>
            <w:proofErr w:type="spellEnd"/>
            <w:r w:rsidRPr="009F21EB">
              <w:rPr>
                <w:spacing w:val="-5"/>
                <w:sz w:val="16"/>
                <w:szCs w:val="16"/>
              </w:rPr>
              <w:t xml:space="preserve"> </w:t>
            </w:r>
            <w:r w:rsidRPr="009F21EB">
              <w:rPr>
                <w:sz w:val="16"/>
                <w:szCs w:val="16"/>
              </w:rPr>
              <w:t>cu</w:t>
            </w:r>
            <w:r w:rsidRPr="009F21EB">
              <w:rPr>
                <w:spacing w:val="-5"/>
                <w:sz w:val="16"/>
                <w:szCs w:val="16"/>
              </w:rPr>
              <w:t xml:space="preserve"> </w:t>
            </w:r>
            <w:proofErr w:type="spellStart"/>
            <w:r w:rsidRPr="009F21EB">
              <w:rPr>
                <w:sz w:val="16"/>
                <w:szCs w:val="16"/>
              </w:rPr>
              <w:t>cursurile</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apă</w:t>
            </w:r>
            <w:proofErr w:type="spellEnd"/>
            <w:r w:rsidRPr="009F21EB">
              <w:rPr>
                <w:spacing w:val="40"/>
                <w:sz w:val="16"/>
                <w:szCs w:val="16"/>
              </w:rPr>
              <w:t xml:space="preserve"> </w:t>
            </w:r>
            <w:r w:rsidRPr="009F21EB">
              <w:rPr>
                <w:sz w:val="16"/>
                <w:szCs w:val="16"/>
              </w:rPr>
              <w:t xml:space="preserve">din ROSCI0327 </w:t>
            </w:r>
          </w:p>
        </w:tc>
        <w:tc>
          <w:tcPr>
            <w:tcW w:w="683" w:type="dxa"/>
            <w:shd w:val="clear" w:color="auto" w:fill="auto"/>
          </w:tcPr>
          <w:p w14:paraId="0D68EC04" w14:textId="77777777" w:rsidR="003D7516" w:rsidRPr="009F21EB" w:rsidRDefault="003D7516" w:rsidP="009C4C26">
            <w:pPr>
              <w:pStyle w:val="TableParagraph"/>
              <w:rPr>
                <w:sz w:val="16"/>
                <w:szCs w:val="16"/>
              </w:rPr>
            </w:pPr>
          </w:p>
        </w:tc>
        <w:tc>
          <w:tcPr>
            <w:tcW w:w="683" w:type="dxa"/>
            <w:shd w:val="clear" w:color="auto" w:fill="auto"/>
          </w:tcPr>
          <w:p w14:paraId="0D330E1A" w14:textId="77777777" w:rsidR="003D7516" w:rsidRPr="009F21EB" w:rsidRDefault="003D7516" w:rsidP="009C4C26">
            <w:pPr>
              <w:pStyle w:val="TableParagraph"/>
              <w:rPr>
                <w:sz w:val="16"/>
                <w:szCs w:val="16"/>
              </w:rPr>
            </w:pPr>
          </w:p>
        </w:tc>
        <w:tc>
          <w:tcPr>
            <w:tcW w:w="902" w:type="dxa"/>
            <w:shd w:val="clear" w:color="auto" w:fill="auto"/>
          </w:tcPr>
          <w:p w14:paraId="7AB0BB35" w14:textId="77777777" w:rsidR="003D7516" w:rsidRPr="009F21EB" w:rsidRDefault="003D7516" w:rsidP="009C4C26">
            <w:pPr>
              <w:pStyle w:val="TableParagraph"/>
              <w:rPr>
                <w:sz w:val="16"/>
                <w:szCs w:val="16"/>
              </w:rPr>
            </w:pPr>
          </w:p>
        </w:tc>
      </w:tr>
      <w:tr w:rsidR="009F21EB" w:rsidRPr="009F21EB" w14:paraId="4C171360" w14:textId="77777777" w:rsidTr="009C4C26">
        <w:trPr>
          <w:trHeight w:val="222"/>
        </w:trPr>
        <w:tc>
          <w:tcPr>
            <w:tcW w:w="682" w:type="dxa"/>
            <w:vMerge/>
            <w:tcBorders>
              <w:top w:val="nil"/>
              <w:bottom w:val="nil"/>
            </w:tcBorders>
            <w:shd w:val="clear" w:color="auto" w:fill="auto"/>
          </w:tcPr>
          <w:p w14:paraId="700ADDAA"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6BE6B28C"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0C5CA55D"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5940A80A" w14:textId="77777777" w:rsidR="003D7516" w:rsidRPr="009F21EB" w:rsidRDefault="003D7516" w:rsidP="009C4C26">
            <w:pPr>
              <w:rPr>
                <w:sz w:val="16"/>
                <w:szCs w:val="16"/>
              </w:rPr>
            </w:pPr>
          </w:p>
        </w:tc>
        <w:tc>
          <w:tcPr>
            <w:tcW w:w="683" w:type="dxa"/>
            <w:shd w:val="clear" w:color="auto" w:fill="auto"/>
          </w:tcPr>
          <w:p w14:paraId="207B7DDF" w14:textId="77777777" w:rsidR="003D7516" w:rsidRPr="009F21EB" w:rsidRDefault="003D7516" w:rsidP="009C4C26">
            <w:pPr>
              <w:pStyle w:val="TableParagraph"/>
              <w:rPr>
                <w:sz w:val="16"/>
                <w:szCs w:val="16"/>
              </w:rPr>
            </w:pPr>
          </w:p>
        </w:tc>
        <w:tc>
          <w:tcPr>
            <w:tcW w:w="982" w:type="dxa"/>
            <w:vMerge/>
            <w:tcBorders>
              <w:top w:val="nil"/>
              <w:bottom w:val="nil"/>
            </w:tcBorders>
            <w:shd w:val="clear" w:color="auto" w:fill="auto"/>
          </w:tcPr>
          <w:p w14:paraId="3C989F9D"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46302E70"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417267D0"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5D056A55"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33CD1B91"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5EA7579A" w14:textId="77777777" w:rsidR="003D7516" w:rsidRPr="009F21EB" w:rsidRDefault="003D7516" w:rsidP="009C4C26">
            <w:pPr>
              <w:rPr>
                <w:sz w:val="16"/>
                <w:szCs w:val="16"/>
              </w:rPr>
            </w:pPr>
          </w:p>
        </w:tc>
        <w:tc>
          <w:tcPr>
            <w:tcW w:w="840" w:type="dxa"/>
            <w:shd w:val="clear" w:color="auto" w:fill="auto"/>
          </w:tcPr>
          <w:p w14:paraId="54D88530" w14:textId="77777777" w:rsidR="003D7516" w:rsidRPr="009F21EB" w:rsidRDefault="003D7516" w:rsidP="009C4C26">
            <w:pPr>
              <w:pStyle w:val="TableParagraph"/>
              <w:ind w:left="325"/>
              <w:rPr>
                <w:sz w:val="16"/>
                <w:szCs w:val="16"/>
              </w:rPr>
            </w:pPr>
            <w:proofErr w:type="spellStart"/>
            <w:r w:rsidRPr="009F21EB">
              <w:rPr>
                <w:sz w:val="16"/>
                <w:szCs w:val="16"/>
              </w:rPr>
              <w:t>specii</w:t>
            </w:r>
            <w:proofErr w:type="spellEnd"/>
            <w:r w:rsidRPr="009F21EB">
              <w:rPr>
                <w:sz w:val="16"/>
                <w:szCs w:val="16"/>
              </w:rPr>
              <w:t xml:space="preserve"> de</w:t>
            </w:r>
            <w:r w:rsidRPr="009F21EB">
              <w:rPr>
                <w:spacing w:val="-3"/>
                <w:sz w:val="16"/>
                <w:szCs w:val="16"/>
              </w:rPr>
              <w:t xml:space="preserve"> </w:t>
            </w:r>
            <w:proofErr w:type="spellStart"/>
            <w:r w:rsidRPr="009F21EB">
              <w:rPr>
                <w:spacing w:val="-2"/>
                <w:sz w:val="16"/>
                <w:szCs w:val="16"/>
              </w:rPr>
              <w:t>pesti</w:t>
            </w:r>
            <w:proofErr w:type="spellEnd"/>
          </w:p>
          <w:p w14:paraId="117A5EE7" w14:textId="77777777" w:rsidR="003D7516" w:rsidRPr="009F21EB" w:rsidRDefault="003D7516" w:rsidP="009C4C26">
            <w:pPr>
              <w:pStyle w:val="TableParagraph"/>
              <w:ind w:left="274"/>
              <w:rPr>
                <w:sz w:val="16"/>
                <w:szCs w:val="16"/>
              </w:rPr>
            </w:pPr>
            <w:proofErr w:type="spellStart"/>
            <w:r w:rsidRPr="009F21EB">
              <w:rPr>
                <w:spacing w:val="-2"/>
                <w:sz w:val="16"/>
                <w:szCs w:val="16"/>
              </w:rPr>
              <w:t>invazivi</w:t>
            </w:r>
            <w:proofErr w:type="spellEnd"/>
            <w:r w:rsidRPr="009F21EB">
              <w:rPr>
                <w:spacing w:val="-2"/>
                <w:sz w:val="16"/>
                <w:szCs w:val="16"/>
              </w:rPr>
              <w:t>/</w:t>
            </w:r>
            <w:proofErr w:type="spellStart"/>
            <w:r w:rsidRPr="009F21EB">
              <w:rPr>
                <w:spacing w:val="-2"/>
                <w:sz w:val="16"/>
                <w:szCs w:val="16"/>
              </w:rPr>
              <w:t>alohtone</w:t>
            </w:r>
            <w:proofErr w:type="spellEnd"/>
          </w:p>
        </w:tc>
        <w:tc>
          <w:tcPr>
            <w:tcW w:w="683" w:type="dxa"/>
            <w:shd w:val="clear" w:color="auto" w:fill="auto"/>
          </w:tcPr>
          <w:p w14:paraId="1E977CF1" w14:textId="77777777" w:rsidR="003D7516" w:rsidRPr="009F21EB" w:rsidRDefault="003D7516" w:rsidP="009C4C26">
            <w:pPr>
              <w:pStyle w:val="TableParagraph"/>
              <w:ind w:left="3"/>
              <w:jc w:val="center"/>
              <w:rPr>
                <w:sz w:val="16"/>
                <w:szCs w:val="16"/>
              </w:rPr>
            </w:pPr>
            <w:proofErr w:type="spellStart"/>
            <w:r w:rsidRPr="009F21EB">
              <w:rPr>
                <w:spacing w:val="-4"/>
                <w:sz w:val="16"/>
                <w:szCs w:val="16"/>
              </w:rPr>
              <w:t>prezența</w:t>
            </w:r>
            <w:proofErr w:type="spellEnd"/>
            <w:r w:rsidRPr="009F21EB">
              <w:rPr>
                <w:spacing w:val="-4"/>
                <w:sz w:val="16"/>
                <w:szCs w:val="16"/>
              </w:rPr>
              <w:t>/</w:t>
            </w:r>
            <w:proofErr w:type="spellStart"/>
            <w:r w:rsidRPr="009F21EB">
              <w:rPr>
                <w:spacing w:val="-4"/>
                <w:sz w:val="16"/>
                <w:szCs w:val="16"/>
              </w:rPr>
              <w:t>abse</w:t>
            </w:r>
            <w:proofErr w:type="spellEnd"/>
          </w:p>
          <w:p w14:paraId="34A0E5CB" w14:textId="77777777" w:rsidR="003D7516" w:rsidRPr="009F21EB" w:rsidRDefault="003D7516" w:rsidP="009C4C26">
            <w:pPr>
              <w:pStyle w:val="TableParagraph"/>
              <w:ind w:left="5" w:right="2"/>
              <w:jc w:val="center"/>
              <w:rPr>
                <w:sz w:val="16"/>
                <w:szCs w:val="16"/>
              </w:rPr>
            </w:pPr>
            <w:proofErr w:type="spellStart"/>
            <w:r w:rsidRPr="009F21EB">
              <w:rPr>
                <w:spacing w:val="-5"/>
                <w:sz w:val="16"/>
                <w:szCs w:val="16"/>
              </w:rPr>
              <w:t>nta</w:t>
            </w:r>
            <w:proofErr w:type="spellEnd"/>
          </w:p>
        </w:tc>
        <w:tc>
          <w:tcPr>
            <w:tcW w:w="683" w:type="dxa"/>
            <w:shd w:val="clear" w:color="auto" w:fill="auto"/>
          </w:tcPr>
          <w:p w14:paraId="1B9C7816" w14:textId="77777777" w:rsidR="003D7516" w:rsidRPr="009F21EB" w:rsidRDefault="003D7516" w:rsidP="009C4C26">
            <w:pPr>
              <w:pStyle w:val="TableParagraph"/>
              <w:rPr>
                <w:sz w:val="16"/>
                <w:szCs w:val="16"/>
              </w:rPr>
            </w:pPr>
          </w:p>
        </w:tc>
        <w:tc>
          <w:tcPr>
            <w:tcW w:w="682" w:type="dxa"/>
            <w:shd w:val="clear" w:color="auto" w:fill="auto"/>
          </w:tcPr>
          <w:p w14:paraId="5CB7A793" w14:textId="77777777" w:rsidR="003D7516" w:rsidRPr="009F21EB" w:rsidRDefault="003D7516" w:rsidP="009C4C26">
            <w:pPr>
              <w:pStyle w:val="TableParagraph"/>
              <w:rPr>
                <w:sz w:val="16"/>
                <w:szCs w:val="16"/>
              </w:rPr>
            </w:pPr>
          </w:p>
        </w:tc>
        <w:tc>
          <w:tcPr>
            <w:tcW w:w="645" w:type="dxa"/>
            <w:shd w:val="clear" w:color="auto" w:fill="auto"/>
          </w:tcPr>
          <w:p w14:paraId="0CA4AC77" w14:textId="77777777" w:rsidR="003D7516" w:rsidRPr="009F21EB" w:rsidRDefault="003D7516" w:rsidP="009C4C26">
            <w:pPr>
              <w:pStyle w:val="TableParagraph"/>
              <w:jc w:val="center"/>
              <w:rPr>
                <w:sz w:val="16"/>
                <w:szCs w:val="16"/>
              </w:rPr>
            </w:pPr>
            <w:proofErr w:type="spellStart"/>
            <w:r w:rsidRPr="009F21EB">
              <w:rPr>
                <w:spacing w:val="-2"/>
                <w:w w:val="95"/>
                <w:sz w:val="16"/>
                <w:szCs w:val="16"/>
              </w:rPr>
              <w:t>absență</w:t>
            </w:r>
            <w:proofErr w:type="spellEnd"/>
          </w:p>
        </w:tc>
        <w:tc>
          <w:tcPr>
            <w:tcW w:w="954" w:type="dxa"/>
            <w:shd w:val="clear" w:color="auto" w:fill="auto"/>
          </w:tcPr>
          <w:p w14:paraId="24790096" w14:textId="77777777" w:rsidR="003D7516" w:rsidRPr="009F21EB" w:rsidRDefault="003D7516" w:rsidP="009C4C26">
            <w:pPr>
              <w:pStyle w:val="TableParagraph"/>
              <w:ind w:right="1"/>
              <w:jc w:val="center"/>
              <w:rPr>
                <w:sz w:val="16"/>
                <w:szCs w:val="16"/>
              </w:rPr>
            </w:pPr>
            <w:r w:rsidRPr="009F21EB">
              <w:rPr>
                <w:spacing w:val="-5"/>
                <w:sz w:val="16"/>
                <w:szCs w:val="16"/>
              </w:rPr>
              <w:t>nu</w:t>
            </w:r>
          </w:p>
        </w:tc>
        <w:tc>
          <w:tcPr>
            <w:tcW w:w="1122" w:type="dxa"/>
            <w:shd w:val="clear" w:color="auto" w:fill="auto"/>
          </w:tcPr>
          <w:p w14:paraId="51184C8A" w14:textId="77777777" w:rsidR="003D7516" w:rsidRPr="009F21EB" w:rsidRDefault="003D7516" w:rsidP="009C4C26">
            <w:pPr>
              <w:pStyle w:val="TableParagraph"/>
              <w:ind w:left="38" w:right="40"/>
              <w:jc w:val="center"/>
              <w:rPr>
                <w:sz w:val="16"/>
                <w:szCs w:val="16"/>
              </w:rPr>
            </w:pPr>
            <w:proofErr w:type="spellStart"/>
            <w:r w:rsidRPr="009F21EB">
              <w:rPr>
                <w:sz w:val="16"/>
                <w:szCs w:val="16"/>
              </w:rPr>
              <w:t>lucrarile</w:t>
            </w:r>
            <w:proofErr w:type="spellEnd"/>
            <w:r w:rsidRPr="009F21EB">
              <w:rPr>
                <w:spacing w:val="-1"/>
                <w:sz w:val="16"/>
                <w:szCs w:val="16"/>
              </w:rPr>
              <w:t xml:space="preserve"> </w:t>
            </w:r>
            <w:proofErr w:type="spellStart"/>
            <w:r w:rsidRPr="009F21EB">
              <w:rPr>
                <w:sz w:val="16"/>
                <w:szCs w:val="16"/>
              </w:rPr>
              <w:t>silvice</w:t>
            </w:r>
            <w:proofErr w:type="spellEnd"/>
            <w:r w:rsidRPr="009F21EB">
              <w:rPr>
                <w:spacing w:val="-1"/>
                <w:sz w:val="16"/>
                <w:szCs w:val="16"/>
              </w:rPr>
              <w:t xml:space="preserve"> </w:t>
            </w:r>
            <w:r w:rsidRPr="009F21EB">
              <w:rPr>
                <w:sz w:val="16"/>
                <w:szCs w:val="16"/>
              </w:rPr>
              <w:t>nu</w:t>
            </w:r>
            <w:r w:rsidRPr="009F21EB">
              <w:rPr>
                <w:spacing w:val="1"/>
                <w:sz w:val="16"/>
                <w:szCs w:val="16"/>
              </w:rPr>
              <w:t xml:space="preserve"> </w:t>
            </w:r>
            <w:proofErr w:type="spellStart"/>
            <w:r w:rsidRPr="009F21EB">
              <w:rPr>
                <w:sz w:val="16"/>
                <w:szCs w:val="16"/>
              </w:rPr>
              <w:t>determina</w:t>
            </w:r>
            <w:proofErr w:type="spellEnd"/>
            <w:r w:rsidRPr="009F21EB">
              <w:rPr>
                <w:spacing w:val="1"/>
                <w:sz w:val="16"/>
                <w:szCs w:val="16"/>
              </w:rPr>
              <w:t xml:space="preserve"> </w:t>
            </w:r>
            <w:proofErr w:type="spellStart"/>
            <w:r w:rsidRPr="009F21EB">
              <w:rPr>
                <w:sz w:val="16"/>
                <w:szCs w:val="16"/>
              </w:rPr>
              <w:t>aparita</w:t>
            </w:r>
            <w:proofErr w:type="spellEnd"/>
            <w:r w:rsidRPr="009F21EB">
              <w:rPr>
                <w:spacing w:val="1"/>
                <w:sz w:val="16"/>
                <w:szCs w:val="16"/>
              </w:rPr>
              <w:t xml:space="preserve"> </w:t>
            </w:r>
            <w:proofErr w:type="spellStart"/>
            <w:r w:rsidRPr="009F21EB">
              <w:rPr>
                <w:sz w:val="16"/>
                <w:szCs w:val="16"/>
              </w:rPr>
              <w:t>speciilor</w:t>
            </w:r>
            <w:proofErr w:type="spellEnd"/>
            <w:r w:rsidRPr="009F21EB">
              <w:rPr>
                <w:spacing w:val="2"/>
                <w:sz w:val="16"/>
                <w:szCs w:val="16"/>
              </w:rPr>
              <w:t xml:space="preserve"> </w:t>
            </w:r>
            <w:r w:rsidRPr="009F21EB">
              <w:rPr>
                <w:spacing w:val="-5"/>
                <w:sz w:val="16"/>
                <w:szCs w:val="16"/>
              </w:rPr>
              <w:t>de</w:t>
            </w:r>
          </w:p>
          <w:p w14:paraId="2C3D2001" w14:textId="77777777" w:rsidR="003D7516" w:rsidRPr="009F21EB" w:rsidRDefault="003D7516" w:rsidP="009C4C26">
            <w:pPr>
              <w:pStyle w:val="TableParagraph"/>
              <w:ind w:left="38" w:right="40"/>
              <w:jc w:val="center"/>
              <w:rPr>
                <w:sz w:val="16"/>
                <w:szCs w:val="16"/>
              </w:rPr>
            </w:pPr>
            <w:proofErr w:type="spellStart"/>
            <w:r w:rsidRPr="009F21EB">
              <w:rPr>
                <w:sz w:val="16"/>
                <w:szCs w:val="16"/>
              </w:rPr>
              <w:t>pesti</w:t>
            </w:r>
            <w:proofErr w:type="spellEnd"/>
            <w:r w:rsidRPr="009F21EB">
              <w:rPr>
                <w:spacing w:val="-1"/>
                <w:sz w:val="16"/>
                <w:szCs w:val="16"/>
              </w:rPr>
              <w:t xml:space="preserve"> </w:t>
            </w:r>
            <w:proofErr w:type="spellStart"/>
            <w:r w:rsidRPr="009F21EB">
              <w:rPr>
                <w:spacing w:val="-2"/>
                <w:sz w:val="16"/>
                <w:szCs w:val="16"/>
              </w:rPr>
              <w:t>invazivi</w:t>
            </w:r>
            <w:proofErr w:type="spellEnd"/>
          </w:p>
        </w:tc>
        <w:tc>
          <w:tcPr>
            <w:tcW w:w="683" w:type="dxa"/>
            <w:shd w:val="clear" w:color="auto" w:fill="auto"/>
          </w:tcPr>
          <w:p w14:paraId="40017FFC" w14:textId="77777777" w:rsidR="003D7516" w:rsidRPr="009F21EB" w:rsidRDefault="003D7516" w:rsidP="009C4C26">
            <w:pPr>
              <w:pStyle w:val="TableParagraph"/>
              <w:rPr>
                <w:sz w:val="16"/>
                <w:szCs w:val="16"/>
              </w:rPr>
            </w:pPr>
          </w:p>
        </w:tc>
        <w:tc>
          <w:tcPr>
            <w:tcW w:w="683" w:type="dxa"/>
            <w:shd w:val="clear" w:color="auto" w:fill="auto"/>
          </w:tcPr>
          <w:p w14:paraId="1497B42D" w14:textId="77777777" w:rsidR="003D7516" w:rsidRPr="009F21EB" w:rsidRDefault="003D7516" w:rsidP="009C4C26">
            <w:pPr>
              <w:pStyle w:val="TableParagraph"/>
              <w:rPr>
                <w:sz w:val="16"/>
                <w:szCs w:val="16"/>
              </w:rPr>
            </w:pPr>
          </w:p>
        </w:tc>
        <w:tc>
          <w:tcPr>
            <w:tcW w:w="902" w:type="dxa"/>
            <w:shd w:val="clear" w:color="auto" w:fill="auto"/>
          </w:tcPr>
          <w:p w14:paraId="1AE7DCB8" w14:textId="77777777" w:rsidR="003D7516" w:rsidRPr="009F21EB" w:rsidRDefault="003D7516" w:rsidP="009C4C26">
            <w:pPr>
              <w:pStyle w:val="TableParagraph"/>
              <w:rPr>
                <w:sz w:val="16"/>
                <w:szCs w:val="16"/>
              </w:rPr>
            </w:pPr>
          </w:p>
        </w:tc>
      </w:tr>
      <w:tr w:rsidR="009F21EB" w:rsidRPr="009F21EB" w14:paraId="54FF4283" w14:textId="77777777" w:rsidTr="009C4C26">
        <w:trPr>
          <w:trHeight w:val="338"/>
        </w:trPr>
        <w:tc>
          <w:tcPr>
            <w:tcW w:w="682" w:type="dxa"/>
            <w:vMerge/>
            <w:tcBorders>
              <w:top w:val="nil"/>
              <w:bottom w:val="nil"/>
            </w:tcBorders>
            <w:shd w:val="clear" w:color="auto" w:fill="auto"/>
          </w:tcPr>
          <w:p w14:paraId="2C4F2AE9"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742DE8BC"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20466810"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4812F9B7" w14:textId="77777777" w:rsidR="003D7516" w:rsidRPr="009F21EB" w:rsidRDefault="003D7516" w:rsidP="009C4C26">
            <w:pPr>
              <w:rPr>
                <w:sz w:val="16"/>
                <w:szCs w:val="16"/>
              </w:rPr>
            </w:pPr>
          </w:p>
        </w:tc>
        <w:tc>
          <w:tcPr>
            <w:tcW w:w="683" w:type="dxa"/>
            <w:shd w:val="clear" w:color="auto" w:fill="auto"/>
          </w:tcPr>
          <w:p w14:paraId="1B02BB66" w14:textId="77777777" w:rsidR="003D7516" w:rsidRPr="009F21EB" w:rsidRDefault="003D7516" w:rsidP="009C4C26">
            <w:pPr>
              <w:pStyle w:val="TableParagraph"/>
              <w:rPr>
                <w:sz w:val="16"/>
                <w:szCs w:val="16"/>
              </w:rPr>
            </w:pPr>
          </w:p>
        </w:tc>
        <w:tc>
          <w:tcPr>
            <w:tcW w:w="982" w:type="dxa"/>
            <w:vMerge/>
            <w:tcBorders>
              <w:top w:val="nil"/>
              <w:bottom w:val="nil"/>
            </w:tcBorders>
            <w:shd w:val="clear" w:color="auto" w:fill="auto"/>
          </w:tcPr>
          <w:p w14:paraId="52DBEA55"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59B99425"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3F754468"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10CE1204"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4C95DAD3"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2BF8B369" w14:textId="77777777" w:rsidR="003D7516" w:rsidRPr="009F21EB" w:rsidRDefault="003D7516" w:rsidP="009C4C26">
            <w:pPr>
              <w:rPr>
                <w:sz w:val="16"/>
                <w:szCs w:val="16"/>
              </w:rPr>
            </w:pPr>
          </w:p>
        </w:tc>
        <w:tc>
          <w:tcPr>
            <w:tcW w:w="840" w:type="dxa"/>
            <w:shd w:val="clear" w:color="auto" w:fill="auto"/>
          </w:tcPr>
          <w:p w14:paraId="7F07860D" w14:textId="77777777" w:rsidR="003D7516" w:rsidRPr="009F21EB" w:rsidRDefault="003D7516" w:rsidP="009C4C26">
            <w:pPr>
              <w:pStyle w:val="TableParagraph"/>
              <w:ind w:left="274" w:right="19" w:hanging="226"/>
              <w:rPr>
                <w:sz w:val="16"/>
                <w:szCs w:val="16"/>
              </w:rPr>
            </w:pPr>
            <w:proofErr w:type="spellStart"/>
            <w:r w:rsidRPr="009F21EB">
              <w:rPr>
                <w:spacing w:val="-2"/>
                <w:sz w:val="16"/>
                <w:szCs w:val="16"/>
              </w:rPr>
              <w:t>densitatea</w:t>
            </w:r>
            <w:proofErr w:type="spellEnd"/>
            <w:r w:rsidRPr="009F21EB">
              <w:rPr>
                <w:spacing w:val="-5"/>
                <w:sz w:val="16"/>
                <w:szCs w:val="16"/>
              </w:rPr>
              <w:t xml:space="preserve"> </w:t>
            </w:r>
            <w:proofErr w:type="spellStart"/>
            <w:r w:rsidRPr="009F21EB">
              <w:rPr>
                <w:spacing w:val="-2"/>
                <w:sz w:val="16"/>
                <w:szCs w:val="16"/>
              </w:rPr>
              <w:t>speciilor</w:t>
            </w:r>
            <w:proofErr w:type="spellEnd"/>
            <w:r w:rsidRPr="009F21EB">
              <w:rPr>
                <w:spacing w:val="-4"/>
                <w:sz w:val="16"/>
                <w:szCs w:val="16"/>
              </w:rPr>
              <w:t xml:space="preserve"> </w:t>
            </w:r>
            <w:r w:rsidRPr="009F21EB">
              <w:rPr>
                <w:spacing w:val="-2"/>
                <w:sz w:val="16"/>
                <w:szCs w:val="16"/>
              </w:rPr>
              <w:t>de</w:t>
            </w:r>
            <w:r w:rsidRPr="009F21EB">
              <w:rPr>
                <w:spacing w:val="-4"/>
                <w:sz w:val="16"/>
                <w:szCs w:val="16"/>
              </w:rPr>
              <w:t xml:space="preserve"> </w:t>
            </w:r>
            <w:proofErr w:type="spellStart"/>
            <w:r w:rsidRPr="009F21EB">
              <w:rPr>
                <w:spacing w:val="-2"/>
                <w:sz w:val="16"/>
                <w:szCs w:val="16"/>
              </w:rPr>
              <w:t>pești</w:t>
            </w:r>
            <w:proofErr w:type="spellEnd"/>
            <w:r w:rsidRPr="009F21EB">
              <w:rPr>
                <w:spacing w:val="40"/>
                <w:sz w:val="16"/>
                <w:szCs w:val="16"/>
              </w:rPr>
              <w:t xml:space="preserve"> </w:t>
            </w:r>
            <w:proofErr w:type="spellStart"/>
            <w:r w:rsidRPr="009F21EB">
              <w:rPr>
                <w:spacing w:val="-2"/>
                <w:sz w:val="16"/>
                <w:szCs w:val="16"/>
              </w:rPr>
              <w:lastRenderedPageBreak/>
              <w:t>invazivi</w:t>
            </w:r>
            <w:proofErr w:type="spellEnd"/>
            <w:r w:rsidRPr="009F21EB">
              <w:rPr>
                <w:spacing w:val="-2"/>
                <w:sz w:val="16"/>
                <w:szCs w:val="16"/>
              </w:rPr>
              <w:t>/</w:t>
            </w:r>
            <w:proofErr w:type="spellStart"/>
            <w:r w:rsidRPr="009F21EB">
              <w:rPr>
                <w:spacing w:val="-2"/>
                <w:sz w:val="16"/>
                <w:szCs w:val="16"/>
              </w:rPr>
              <w:t>alohtone</w:t>
            </w:r>
            <w:proofErr w:type="spellEnd"/>
          </w:p>
        </w:tc>
        <w:tc>
          <w:tcPr>
            <w:tcW w:w="683" w:type="dxa"/>
            <w:shd w:val="clear" w:color="auto" w:fill="auto"/>
          </w:tcPr>
          <w:p w14:paraId="5EAEA8CA" w14:textId="77777777" w:rsidR="003D7516" w:rsidRPr="009F21EB" w:rsidRDefault="003D7516" w:rsidP="009C4C26">
            <w:pPr>
              <w:pStyle w:val="TableParagraph"/>
              <w:ind w:left="29" w:right="17" w:firstLine="88"/>
              <w:rPr>
                <w:sz w:val="16"/>
                <w:szCs w:val="16"/>
              </w:rPr>
            </w:pPr>
            <w:r w:rsidRPr="009F21EB">
              <w:rPr>
                <w:sz w:val="16"/>
                <w:szCs w:val="16"/>
              </w:rPr>
              <w:lastRenderedPageBreak/>
              <w:t xml:space="preserve">nr </w:t>
            </w:r>
            <w:proofErr w:type="spellStart"/>
            <w:r w:rsidRPr="009F21EB">
              <w:rPr>
                <w:sz w:val="16"/>
                <w:szCs w:val="16"/>
              </w:rPr>
              <w:t>ind</w:t>
            </w:r>
            <w:proofErr w:type="spellEnd"/>
            <w:r w:rsidRPr="009F21EB">
              <w:rPr>
                <w:sz w:val="16"/>
                <w:szCs w:val="16"/>
              </w:rPr>
              <w:t xml:space="preserve"> din</w:t>
            </w:r>
            <w:r w:rsidRPr="009F21EB">
              <w:rPr>
                <w:spacing w:val="40"/>
                <w:sz w:val="16"/>
                <w:szCs w:val="16"/>
              </w:rPr>
              <w:t xml:space="preserve"> </w:t>
            </w:r>
            <w:proofErr w:type="spellStart"/>
            <w:r w:rsidRPr="009F21EB">
              <w:rPr>
                <w:sz w:val="16"/>
                <w:szCs w:val="16"/>
              </w:rPr>
              <w:t>fiecare</w:t>
            </w:r>
            <w:proofErr w:type="spellEnd"/>
            <w:r w:rsidRPr="009F21EB">
              <w:rPr>
                <w:spacing w:val="-7"/>
                <w:sz w:val="16"/>
                <w:szCs w:val="16"/>
              </w:rPr>
              <w:t xml:space="preserve"> </w:t>
            </w:r>
            <w:r w:rsidRPr="009F21EB">
              <w:rPr>
                <w:sz w:val="16"/>
                <w:szCs w:val="16"/>
              </w:rPr>
              <w:lastRenderedPageBreak/>
              <w:t>specie</w:t>
            </w:r>
          </w:p>
        </w:tc>
        <w:tc>
          <w:tcPr>
            <w:tcW w:w="683" w:type="dxa"/>
            <w:shd w:val="clear" w:color="auto" w:fill="auto"/>
          </w:tcPr>
          <w:p w14:paraId="6D8E4830" w14:textId="77777777" w:rsidR="003D7516" w:rsidRPr="009F21EB" w:rsidRDefault="003D7516" w:rsidP="009C4C26">
            <w:pPr>
              <w:pStyle w:val="TableParagraph"/>
              <w:rPr>
                <w:sz w:val="16"/>
                <w:szCs w:val="16"/>
              </w:rPr>
            </w:pPr>
          </w:p>
        </w:tc>
        <w:tc>
          <w:tcPr>
            <w:tcW w:w="682" w:type="dxa"/>
            <w:shd w:val="clear" w:color="auto" w:fill="auto"/>
          </w:tcPr>
          <w:p w14:paraId="06744E7B" w14:textId="77777777" w:rsidR="003D7516" w:rsidRPr="009F21EB" w:rsidRDefault="003D7516" w:rsidP="009C4C26">
            <w:pPr>
              <w:pStyle w:val="TableParagraph"/>
              <w:rPr>
                <w:sz w:val="16"/>
                <w:szCs w:val="16"/>
              </w:rPr>
            </w:pPr>
          </w:p>
        </w:tc>
        <w:tc>
          <w:tcPr>
            <w:tcW w:w="645" w:type="dxa"/>
            <w:shd w:val="clear" w:color="auto" w:fill="auto"/>
          </w:tcPr>
          <w:p w14:paraId="36F36DAC" w14:textId="77777777" w:rsidR="003D7516" w:rsidRPr="009F21EB" w:rsidRDefault="003D7516" w:rsidP="009C4C26">
            <w:pPr>
              <w:pStyle w:val="TableParagraph"/>
              <w:jc w:val="center"/>
              <w:rPr>
                <w:sz w:val="16"/>
                <w:szCs w:val="16"/>
              </w:rPr>
            </w:pPr>
            <w:r w:rsidRPr="009F21EB">
              <w:rPr>
                <w:spacing w:val="-10"/>
                <w:sz w:val="16"/>
                <w:szCs w:val="16"/>
              </w:rPr>
              <w:t>0</w:t>
            </w:r>
          </w:p>
        </w:tc>
        <w:tc>
          <w:tcPr>
            <w:tcW w:w="954" w:type="dxa"/>
            <w:shd w:val="clear" w:color="auto" w:fill="auto"/>
          </w:tcPr>
          <w:p w14:paraId="33C320AC" w14:textId="77777777" w:rsidR="003D7516" w:rsidRPr="009F21EB" w:rsidRDefault="003D7516" w:rsidP="009C4C26">
            <w:pPr>
              <w:pStyle w:val="TableParagraph"/>
              <w:ind w:right="1"/>
              <w:jc w:val="center"/>
              <w:rPr>
                <w:sz w:val="16"/>
                <w:szCs w:val="16"/>
              </w:rPr>
            </w:pPr>
            <w:r w:rsidRPr="009F21EB">
              <w:rPr>
                <w:spacing w:val="-5"/>
                <w:sz w:val="16"/>
                <w:szCs w:val="16"/>
              </w:rPr>
              <w:t>nu</w:t>
            </w:r>
          </w:p>
        </w:tc>
        <w:tc>
          <w:tcPr>
            <w:tcW w:w="1122" w:type="dxa"/>
            <w:shd w:val="clear" w:color="auto" w:fill="auto"/>
          </w:tcPr>
          <w:p w14:paraId="5FC9415F" w14:textId="77777777" w:rsidR="003D7516" w:rsidRPr="009F21EB" w:rsidRDefault="003D7516" w:rsidP="009C4C26">
            <w:pPr>
              <w:pStyle w:val="TableParagraph"/>
              <w:ind w:left="415"/>
              <w:rPr>
                <w:sz w:val="16"/>
                <w:szCs w:val="16"/>
              </w:rPr>
            </w:pPr>
            <w:proofErr w:type="spellStart"/>
            <w:r w:rsidRPr="009F21EB">
              <w:rPr>
                <w:sz w:val="16"/>
                <w:szCs w:val="16"/>
              </w:rPr>
              <w:t>acest</w:t>
            </w:r>
            <w:proofErr w:type="spellEnd"/>
            <w:r w:rsidRPr="009F21EB">
              <w:rPr>
                <w:spacing w:val="1"/>
                <w:sz w:val="16"/>
                <w:szCs w:val="16"/>
              </w:rPr>
              <w:t xml:space="preserve"> </w:t>
            </w:r>
            <w:proofErr w:type="spellStart"/>
            <w:r w:rsidRPr="009F21EB">
              <w:rPr>
                <w:sz w:val="16"/>
                <w:szCs w:val="16"/>
              </w:rPr>
              <w:t>parametru</w:t>
            </w:r>
            <w:proofErr w:type="spellEnd"/>
            <w:r w:rsidRPr="009F21EB">
              <w:rPr>
                <w:spacing w:val="-1"/>
                <w:sz w:val="16"/>
                <w:szCs w:val="16"/>
              </w:rPr>
              <w:t xml:space="preserve"> </w:t>
            </w:r>
            <w:r w:rsidRPr="009F21EB">
              <w:rPr>
                <w:sz w:val="16"/>
                <w:szCs w:val="16"/>
              </w:rPr>
              <w:t>nu</w:t>
            </w:r>
            <w:r w:rsidRPr="009F21EB">
              <w:rPr>
                <w:spacing w:val="-1"/>
                <w:sz w:val="16"/>
                <w:szCs w:val="16"/>
              </w:rPr>
              <w:t xml:space="preserve"> </w:t>
            </w:r>
            <w:proofErr w:type="spellStart"/>
            <w:r w:rsidRPr="009F21EB">
              <w:rPr>
                <w:sz w:val="16"/>
                <w:szCs w:val="16"/>
              </w:rPr>
              <w:t>este</w:t>
            </w:r>
            <w:proofErr w:type="spellEnd"/>
            <w:r w:rsidRPr="009F21EB">
              <w:rPr>
                <w:spacing w:val="-3"/>
                <w:sz w:val="16"/>
                <w:szCs w:val="16"/>
              </w:rPr>
              <w:t xml:space="preserve"> </w:t>
            </w:r>
            <w:proofErr w:type="spellStart"/>
            <w:r w:rsidRPr="009F21EB">
              <w:rPr>
                <w:spacing w:val="-2"/>
                <w:sz w:val="16"/>
                <w:szCs w:val="16"/>
              </w:rPr>
              <w:lastRenderedPageBreak/>
              <w:t>afectat</w:t>
            </w:r>
            <w:proofErr w:type="spellEnd"/>
          </w:p>
        </w:tc>
        <w:tc>
          <w:tcPr>
            <w:tcW w:w="683" w:type="dxa"/>
            <w:shd w:val="clear" w:color="auto" w:fill="auto"/>
          </w:tcPr>
          <w:p w14:paraId="46DDC003" w14:textId="77777777" w:rsidR="003D7516" w:rsidRPr="009F21EB" w:rsidRDefault="003D7516" w:rsidP="009C4C26">
            <w:pPr>
              <w:pStyle w:val="TableParagraph"/>
              <w:rPr>
                <w:sz w:val="16"/>
                <w:szCs w:val="16"/>
              </w:rPr>
            </w:pPr>
          </w:p>
        </w:tc>
        <w:tc>
          <w:tcPr>
            <w:tcW w:w="683" w:type="dxa"/>
            <w:shd w:val="clear" w:color="auto" w:fill="auto"/>
          </w:tcPr>
          <w:p w14:paraId="441C1F83" w14:textId="77777777" w:rsidR="003D7516" w:rsidRPr="009F21EB" w:rsidRDefault="003D7516" w:rsidP="009C4C26">
            <w:pPr>
              <w:pStyle w:val="TableParagraph"/>
              <w:rPr>
                <w:sz w:val="16"/>
                <w:szCs w:val="16"/>
              </w:rPr>
            </w:pPr>
          </w:p>
        </w:tc>
        <w:tc>
          <w:tcPr>
            <w:tcW w:w="902" w:type="dxa"/>
            <w:shd w:val="clear" w:color="auto" w:fill="auto"/>
          </w:tcPr>
          <w:p w14:paraId="05F1B810" w14:textId="77777777" w:rsidR="003D7516" w:rsidRPr="009F21EB" w:rsidRDefault="003D7516" w:rsidP="009C4C26">
            <w:pPr>
              <w:pStyle w:val="TableParagraph"/>
              <w:rPr>
                <w:sz w:val="16"/>
                <w:szCs w:val="16"/>
              </w:rPr>
            </w:pPr>
          </w:p>
        </w:tc>
      </w:tr>
      <w:tr w:rsidR="009F21EB" w:rsidRPr="009F21EB" w14:paraId="73C02AE7" w14:textId="77777777" w:rsidTr="009C4C26">
        <w:trPr>
          <w:trHeight w:val="455"/>
        </w:trPr>
        <w:tc>
          <w:tcPr>
            <w:tcW w:w="682" w:type="dxa"/>
            <w:vMerge/>
            <w:tcBorders>
              <w:top w:val="nil"/>
              <w:bottom w:val="nil"/>
            </w:tcBorders>
            <w:shd w:val="clear" w:color="auto" w:fill="auto"/>
          </w:tcPr>
          <w:p w14:paraId="5FA78623"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38D1D1CB"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646A33DB"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595453F7" w14:textId="77777777" w:rsidR="003D7516" w:rsidRPr="009F21EB" w:rsidRDefault="003D7516" w:rsidP="009C4C26">
            <w:pPr>
              <w:rPr>
                <w:sz w:val="16"/>
                <w:szCs w:val="16"/>
              </w:rPr>
            </w:pPr>
          </w:p>
        </w:tc>
        <w:tc>
          <w:tcPr>
            <w:tcW w:w="683" w:type="dxa"/>
            <w:shd w:val="clear" w:color="auto" w:fill="auto"/>
          </w:tcPr>
          <w:p w14:paraId="13260ACB" w14:textId="77777777" w:rsidR="003D7516" w:rsidRPr="009F21EB" w:rsidRDefault="003D7516" w:rsidP="009C4C26">
            <w:pPr>
              <w:pStyle w:val="TableParagraph"/>
              <w:rPr>
                <w:sz w:val="16"/>
                <w:szCs w:val="16"/>
              </w:rPr>
            </w:pPr>
          </w:p>
        </w:tc>
        <w:tc>
          <w:tcPr>
            <w:tcW w:w="982" w:type="dxa"/>
            <w:vMerge/>
            <w:tcBorders>
              <w:top w:val="nil"/>
              <w:bottom w:val="nil"/>
            </w:tcBorders>
            <w:shd w:val="clear" w:color="auto" w:fill="auto"/>
          </w:tcPr>
          <w:p w14:paraId="3578BBFA"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73D0426E"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17916349"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3F9A9B98" w14:textId="77777777" w:rsidR="003D7516" w:rsidRPr="009F21EB" w:rsidRDefault="003D7516" w:rsidP="009C4C26">
            <w:pPr>
              <w:rPr>
                <w:sz w:val="16"/>
                <w:szCs w:val="16"/>
              </w:rPr>
            </w:pPr>
          </w:p>
        </w:tc>
        <w:tc>
          <w:tcPr>
            <w:tcW w:w="683" w:type="dxa"/>
            <w:vMerge/>
            <w:tcBorders>
              <w:top w:val="nil"/>
              <w:bottom w:val="nil"/>
            </w:tcBorders>
            <w:shd w:val="clear" w:color="auto" w:fill="auto"/>
          </w:tcPr>
          <w:p w14:paraId="294FF947" w14:textId="77777777" w:rsidR="003D7516" w:rsidRPr="009F21EB" w:rsidRDefault="003D7516" w:rsidP="009C4C26">
            <w:pPr>
              <w:rPr>
                <w:sz w:val="16"/>
                <w:szCs w:val="16"/>
              </w:rPr>
            </w:pPr>
          </w:p>
        </w:tc>
        <w:tc>
          <w:tcPr>
            <w:tcW w:w="682" w:type="dxa"/>
            <w:vMerge/>
            <w:tcBorders>
              <w:top w:val="nil"/>
              <w:bottom w:val="nil"/>
            </w:tcBorders>
            <w:shd w:val="clear" w:color="auto" w:fill="auto"/>
          </w:tcPr>
          <w:p w14:paraId="7C1AD136" w14:textId="77777777" w:rsidR="003D7516" w:rsidRPr="009F21EB" w:rsidRDefault="003D7516" w:rsidP="009C4C26">
            <w:pPr>
              <w:rPr>
                <w:sz w:val="16"/>
                <w:szCs w:val="16"/>
              </w:rPr>
            </w:pPr>
          </w:p>
        </w:tc>
        <w:tc>
          <w:tcPr>
            <w:tcW w:w="840" w:type="dxa"/>
            <w:shd w:val="clear" w:color="auto" w:fill="auto"/>
          </w:tcPr>
          <w:p w14:paraId="2BD8FC34" w14:textId="77777777" w:rsidR="003D7516" w:rsidRPr="009F21EB" w:rsidRDefault="003D7516" w:rsidP="009C4C26">
            <w:pPr>
              <w:pStyle w:val="TableParagraph"/>
              <w:ind w:left="34" w:right="34" w:firstLine="5"/>
              <w:jc w:val="center"/>
              <w:rPr>
                <w:sz w:val="16"/>
                <w:szCs w:val="16"/>
              </w:rPr>
            </w:pPr>
            <w:proofErr w:type="spellStart"/>
            <w:r w:rsidRPr="009F21EB">
              <w:rPr>
                <w:sz w:val="16"/>
                <w:szCs w:val="16"/>
              </w:rPr>
              <w:t>specii</w:t>
            </w:r>
            <w:proofErr w:type="spellEnd"/>
            <w:r w:rsidRPr="009F21EB">
              <w:rPr>
                <w:sz w:val="16"/>
                <w:szCs w:val="16"/>
              </w:rPr>
              <w:t xml:space="preserve"> de </w:t>
            </w:r>
            <w:proofErr w:type="spellStart"/>
            <w:r w:rsidRPr="009F21EB">
              <w:rPr>
                <w:sz w:val="16"/>
                <w:szCs w:val="16"/>
              </w:rPr>
              <w:t>pesti</w:t>
            </w:r>
            <w:proofErr w:type="spellEnd"/>
            <w:r w:rsidRPr="009F21EB">
              <w:rPr>
                <w:sz w:val="16"/>
                <w:szCs w:val="16"/>
              </w:rPr>
              <w:t xml:space="preserve"> </w:t>
            </w:r>
            <w:proofErr w:type="spellStart"/>
            <w:r w:rsidRPr="009F21EB">
              <w:rPr>
                <w:sz w:val="16"/>
                <w:szCs w:val="16"/>
              </w:rPr>
              <w:t>autohtone</w:t>
            </w:r>
            <w:proofErr w:type="spellEnd"/>
            <w:r w:rsidRPr="009F21EB">
              <w:rPr>
                <w:spacing w:val="40"/>
                <w:sz w:val="16"/>
                <w:szCs w:val="16"/>
              </w:rPr>
              <w:t xml:space="preserve"> </w:t>
            </w:r>
            <w:proofErr w:type="spellStart"/>
            <w:r w:rsidRPr="009F21EB">
              <w:rPr>
                <w:sz w:val="16"/>
                <w:szCs w:val="16"/>
              </w:rPr>
              <w:t>identificate</w:t>
            </w:r>
            <w:proofErr w:type="spellEnd"/>
            <w:r w:rsidRPr="009F21EB">
              <w:rPr>
                <w:sz w:val="16"/>
                <w:szCs w:val="16"/>
              </w:rPr>
              <w:t xml:space="preserve"> </w:t>
            </w:r>
            <w:proofErr w:type="spellStart"/>
            <w:r w:rsidRPr="009F21EB">
              <w:rPr>
                <w:sz w:val="16"/>
                <w:szCs w:val="16"/>
              </w:rPr>
              <w:t>atât</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w:t>
            </w:r>
            <w:proofErr w:type="spellStart"/>
            <w:r w:rsidRPr="009F21EB">
              <w:rPr>
                <w:sz w:val="16"/>
                <w:szCs w:val="16"/>
              </w:rPr>
              <w:t>timpul</w:t>
            </w:r>
            <w:proofErr w:type="spellEnd"/>
            <w:r w:rsidRPr="009F21EB">
              <w:rPr>
                <w:spacing w:val="40"/>
                <w:sz w:val="16"/>
                <w:szCs w:val="16"/>
              </w:rPr>
              <w:t xml:space="preserve"> </w:t>
            </w:r>
            <w:proofErr w:type="spellStart"/>
            <w:r w:rsidRPr="009F21EB">
              <w:rPr>
                <w:w w:val="90"/>
                <w:sz w:val="16"/>
                <w:szCs w:val="16"/>
              </w:rPr>
              <w:t>evaluărilor</w:t>
            </w:r>
            <w:proofErr w:type="spellEnd"/>
            <w:r w:rsidRPr="009F21EB">
              <w:rPr>
                <w:spacing w:val="-4"/>
                <w:w w:val="90"/>
                <w:sz w:val="16"/>
                <w:szCs w:val="16"/>
              </w:rPr>
              <w:t xml:space="preserve"> </w:t>
            </w:r>
            <w:proofErr w:type="spellStart"/>
            <w:r w:rsidRPr="009F21EB">
              <w:rPr>
                <w:w w:val="90"/>
                <w:sz w:val="16"/>
                <w:szCs w:val="16"/>
              </w:rPr>
              <w:t>cât</w:t>
            </w:r>
            <w:proofErr w:type="spellEnd"/>
            <w:r w:rsidRPr="009F21EB">
              <w:rPr>
                <w:spacing w:val="-3"/>
                <w:w w:val="90"/>
                <w:sz w:val="16"/>
                <w:szCs w:val="16"/>
              </w:rPr>
              <w:t xml:space="preserve"> </w:t>
            </w:r>
            <w:proofErr w:type="spellStart"/>
            <w:r w:rsidRPr="009F21EB">
              <w:rPr>
                <w:w w:val="90"/>
                <w:sz w:val="16"/>
                <w:szCs w:val="16"/>
              </w:rPr>
              <w:t>și</w:t>
            </w:r>
            <w:proofErr w:type="spellEnd"/>
            <w:r w:rsidRPr="009F21EB">
              <w:rPr>
                <w:spacing w:val="-3"/>
                <w:w w:val="90"/>
                <w:sz w:val="16"/>
                <w:szCs w:val="16"/>
              </w:rPr>
              <w:t xml:space="preserve"> </w:t>
            </w:r>
            <w:proofErr w:type="spellStart"/>
            <w:r w:rsidRPr="009F21EB">
              <w:rPr>
                <w:w w:val="90"/>
                <w:sz w:val="16"/>
                <w:szCs w:val="16"/>
              </w:rPr>
              <w:t>în</w:t>
            </w:r>
            <w:proofErr w:type="spellEnd"/>
            <w:r w:rsidRPr="009F21EB">
              <w:rPr>
                <w:spacing w:val="-4"/>
                <w:w w:val="90"/>
                <w:sz w:val="16"/>
                <w:szCs w:val="16"/>
              </w:rPr>
              <w:t xml:space="preserve"> </w:t>
            </w:r>
            <w:proofErr w:type="spellStart"/>
            <w:r w:rsidRPr="009F21EB">
              <w:rPr>
                <w:w w:val="90"/>
                <w:sz w:val="16"/>
                <w:szCs w:val="16"/>
              </w:rPr>
              <w:t>literatură</w:t>
            </w:r>
            <w:proofErr w:type="spellEnd"/>
          </w:p>
        </w:tc>
        <w:tc>
          <w:tcPr>
            <w:tcW w:w="683" w:type="dxa"/>
            <w:shd w:val="clear" w:color="auto" w:fill="auto"/>
          </w:tcPr>
          <w:p w14:paraId="3E502CD5" w14:textId="77777777" w:rsidR="003D7516" w:rsidRPr="009F21EB" w:rsidRDefault="003D7516" w:rsidP="009C4C26">
            <w:pPr>
              <w:pStyle w:val="TableParagraph"/>
              <w:ind w:left="48" w:right="44"/>
              <w:jc w:val="center"/>
              <w:rPr>
                <w:sz w:val="16"/>
                <w:szCs w:val="16"/>
              </w:rPr>
            </w:pPr>
            <w:proofErr w:type="spellStart"/>
            <w:proofErr w:type="gramStart"/>
            <w:r w:rsidRPr="009F21EB">
              <w:rPr>
                <w:sz w:val="16"/>
                <w:szCs w:val="16"/>
              </w:rPr>
              <w:t>nr.specii</w:t>
            </w:r>
            <w:proofErr w:type="spellEnd"/>
            <w:proofErr w:type="gramEnd"/>
            <w:r w:rsidRPr="009F21EB">
              <w:rPr>
                <w:spacing w:val="-7"/>
                <w:sz w:val="16"/>
                <w:szCs w:val="16"/>
              </w:rPr>
              <w:t xml:space="preserve"> </w:t>
            </w:r>
            <w:r w:rsidRPr="009F21EB">
              <w:rPr>
                <w:sz w:val="16"/>
                <w:szCs w:val="16"/>
              </w:rPr>
              <w:t>de</w:t>
            </w:r>
            <w:r w:rsidRPr="009F21EB">
              <w:rPr>
                <w:spacing w:val="40"/>
                <w:sz w:val="16"/>
                <w:szCs w:val="16"/>
              </w:rPr>
              <w:t xml:space="preserve"> </w:t>
            </w:r>
            <w:proofErr w:type="spellStart"/>
            <w:r w:rsidRPr="009F21EB">
              <w:rPr>
                <w:spacing w:val="-2"/>
                <w:sz w:val="16"/>
                <w:szCs w:val="16"/>
              </w:rPr>
              <w:t>pesti</w:t>
            </w:r>
            <w:proofErr w:type="spellEnd"/>
            <w:r w:rsidRPr="009F21EB">
              <w:rPr>
                <w:spacing w:val="40"/>
                <w:sz w:val="16"/>
                <w:szCs w:val="16"/>
              </w:rPr>
              <w:t xml:space="preserve"> </w:t>
            </w:r>
            <w:proofErr w:type="spellStart"/>
            <w:r w:rsidRPr="009F21EB">
              <w:rPr>
                <w:spacing w:val="-2"/>
                <w:sz w:val="16"/>
                <w:szCs w:val="16"/>
              </w:rPr>
              <w:t>autohtone</w:t>
            </w:r>
            <w:proofErr w:type="spellEnd"/>
          </w:p>
        </w:tc>
        <w:tc>
          <w:tcPr>
            <w:tcW w:w="683" w:type="dxa"/>
            <w:shd w:val="clear" w:color="auto" w:fill="auto"/>
          </w:tcPr>
          <w:p w14:paraId="24D4CE55" w14:textId="77777777" w:rsidR="003D7516" w:rsidRPr="009F21EB" w:rsidRDefault="003D7516" w:rsidP="009C4C26">
            <w:pPr>
              <w:pStyle w:val="TableParagraph"/>
              <w:rPr>
                <w:sz w:val="16"/>
                <w:szCs w:val="16"/>
              </w:rPr>
            </w:pPr>
          </w:p>
        </w:tc>
        <w:tc>
          <w:tcPr>
            <w:tcW w:w="682" w:type="dxa"/>
            <w:shd w:val="clear" w:color="auto" w:fill="auto"/>
          </w:tcPr>
          <w:p w14:paraId="12FC5C63" w14:textId="77777777" w:rsidR="003D7516" w:rsidRPr="009F21EB" w:rsidRDefault="003D7516" w:rsidP="009C4C26">
            <w:pPr>
              <w:pStyle w:val="TableParagraph"/>
              <w:rPr>
                <w:sz w:val="16"/>
                <w:szCs w:val="16"/>
              </w:rPr>
            </w:pPr>
          </w:p>
        </w:tc>
        <w:tc>
          <w:tcPr>
            <w:tcW w:w="645" w:type="dxa"/>
            <w:shd w:val="clear" w:color="auto" w:fill="auto"/>
          </w:tcPr>
          <w:p w14:paraId="7670FCB5" w14:textId="77777777" w:rsidR="003D7516" w:rsidRPr="009F21EB" w:rsidRDefault="003D7516" w:rsidP="009C4C26">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4</w:t>
            </w:r>
          </w:p>
        </w:tc>
        <w:tc>
          <w:tcPr>
            <w:tcW w:w="954" w:type="dxa"/>
            <w:shd w:val="clear" w:color="auto" w:fill="auto"/>
          </w:tcPr>
          <w:p w14:paraId="679B952D" w14:textId="77777777" w:rsidR="003D7516" w:rsidRPr="009F21EB" w:rsidRDefault="003D7516" w:rsidP="009C4C26">
            <w:pPr>
              <w:pStyle w:val="TableParagraph"/>
              <w:ind w:right="1"/>
              <w:jc w:val="center"/>
              <w:rPr>
                <w:sz w:val="16"/>
                <w:szCs w:val="16"/>
              </w:rPr>
            </w:pPr>
            <w:r w:rsidRPr="009F21EB">
              <w:rPr>
                <w:spacing w:val="-5"/>
                <w:sz w:val="16"/>
                <w:szCs w:val="16"/>
              </w:rPr>
              <w:t>nu</w:t>
            </w:r>
          </w:p>
        </w:tc>
        <w:tc>
          <w:tcPr>
            <w:tcW w:w="1122" w:type="dxa"/>
            <w:shd w:val="clear" w:color="auto" w:fill="auto"/>
          </w:tcPr>
          <w:p w14:paraId="56B6CF11" w14:textId="77777777" w:rsidR="003D7516" w:rsidRPr="009F21EB" w:rsidRDefault="003D7516" w:rsidP="009C4C26">
            <w:pPr>
              <w:pStyle w:val="TableParagraph"/>
              <w:ind w:left="460" w:hanging="269"/>
              <w:rPr>
                <w:sz w:val="16"/>
                <w:szCs w:val="16"/>
              </w:rPr>
            </w:pPr>
            <w:proofErr w:type="spellStart"/>
            <w:r w:rsidRPr="009F21EB">
              <w:rPr>
                <w:sz w:val="16"/>
                <w:szCs w:val="16"/>
              </w:rPr>
              <w:t>lucrarile</w:t>
            </w:r>
            <w:proofErr w:type="spellEnd"/>
            <w:r w:rsidRPr="009F21EB">
              <w:rPr>
                <w:spacing w:val="-2"/>
                <w:sz w:val="16"/>
                <w:szCs w:val="16"/>
              </w:rPr>
              <w:t xml:space="preserve"> </w:t>
            </w:r>
            <w:proofErr w:type="spellStart"/>
            <w:r w:rsidRPr="009F21EB">
              <w:rPr>
                <w:sz w:val="16"/>
                <w:szCs w:val="16"/>
              </w:rPr>
              <w:t>silvice</w:t>
            </w:r>
            <w:proofErr w:type="spellEnd"/>
            <w:r w:rsidRPr="009F21EB">
              <w:rPr>
                <w:spacing w:val="-2"/>
                <w:sz w:val="16"/>
                <w:szCs w:val="16"/>
              </w:rPr>
              <w:t xml:space="preserve"> </w:t>
            </w:r>
            <w:r w:rsidRPr="009F21EB">
              <w:rPr>
                <w:sz w:val="16"/>
                <w:szCs w:val="16"/>
              </w:rPr>
              <w:t xml:space="preserve">nu </w:t>
            </w:r>
            <w:proofErr w:type="spellStart"/>
            <w:r w:rsidRPr="009F21EB">
              <w:rPr>
                <w:sz w:val="16"/>
                <w:szCs w:val="16"/>
              </w:rPr>
              <w:t>determina</w:t>
            </w:r>
            <w:proofErr w:type="spellEnd"/>
            <w:r w:rsidRPr="009F21EB">
              <w:rPr>
                <w:sz w:val="16"/>
                <w:szCs w:val="16"/>
              </w:rPr>
              <w:t xml:space="preserve"> </w:t>
            </w:r>
            <w:proofErr w:type="spellStart"/>
            <w:r w:rsidRPr="009F21EB">
              <w:rPr>
                <w:sz w:val="16"/>
                <w:szCs w:val="16"/>
              </w:rPr>
              <w:t>modificari</w:t>
            </w:r>
            <w:proofErr w:type="spellEnd"/>
            <w:r w:rsidRPr="009F21EB">
              <w:rPr>
                <w:sz w:val="16"/>
                <w:szCs w:val="16"/>
              </w:rPr>
              <w:t xml:space="preserve"> ale</w:t>
            </w:r>
            <w:r w:rsidRPr="009F21EB">
              <w:rPr>
                <w:spacing w:val="40"/>
                <w:sz w:val="16"/>
                <w:szCs w:val="16"/>
              </w:rPr>
              <w:t xml:space="preserve"> </w:t>
            </w:r>
            <w:proofErr w:type="spellStart"/>
            <w:r w:rsidRPr="009F21EB">
              <w:rPr>
                <w:sz w:val="16"/>
                <w:szCs w:val="16"/>
              </w:rPr>
              <w:t>populatiilor</w:t>
            </w:r>
            <w:proofErr w:type="spellEnd"/>
            <w:r w:rsidRPr="009F21EB">
              <w:rPr>
                <w:sz w:val="16"/>
                <w:szCs w:val="16"/>
              </w:rPr>
              <w:t xml:space="preserve"> de </w:t>
            </w:r>
            <w:proofErr w:type="spellStart"/>
            <w:r w:rsidRPr="009F21EB">
              <w:rPr>
                <w:sz w:val="16"/>
                <w:szCs w:val="16"/>
              </w:rPr>
              <w:t>pesti</w:t>
            </w:r>
            <w:proofErr w:type="spellEnd"/>
            <w:r w:rsidRPr="009F21EB">
              <w:rPr>
                <w:sz w:val="16"/>
                <w:szCs w:val="16"/>
              </w:rPr>
              <w:t xml:space="preserve"> </w:t>
            </w:r>
            <w:proofErr w:type="spellStart"/>
            <w:r w:rsidRPr="009F21EB">
              <w:rPr>
                <w:sz w:val="16"/>
                <w:szCs w:val="16"/>
              </w:rPr>
              <w:t>autohtoni</w:t>
            </w:r>
            <w:proofErr w:type="spellEnd"/>
          </w:p>
        </w:tc>
        <w:tc>
          <w:tcPr>
            <w:tcW w:w="683" w:type="dxa"/>
            <w:shd w:val="clear" w:color="auto" w:fill="auto"/>
          </w:tcPr>
          <w:p w14:paraId="3E329259" w14:textId="77777777" w:rsidR="003D7516" w:rsidRPr="009F21EB" w:rsidRDefault="003D7516" w:rsidP="009C4C26">
            <w:pPr>
              <w:pStyle w:val="TableParagraph"/>
              <w:rPr>
                <w:sz w:val="16"/>
                <w:szCs w:val="16"/>
              </w:rPr>
            </w:pPr>
          </w:p>
        </w:tc>
        <w:tc>
          <w:tcPr>
            <w:tcW w:w="683" w:type="dxa"/>
            <w:shd w:val="clear" w:color="auto" w:fill="auto"/>
          </w:tcPr>
          <w:p w14:paraId="35252BA3" w14:textId="77777777" w:rsidR="003D7516" w:rsidRPr="009F21EB" w:rsidRDefault="003D7516" w:rsidP="009C4C26">
            <w:pPr>
              <w:pStyle w:val="TableParagraph"/>
              <w:rPr>
                <w:sz w:val="16"/>
                <w:szCs w:val="16"/>
              </w:rPr>
            </w:pPr>
          </w:p>
        </w:tc>
        <w:tc>
          <w:tcPr>
            <w:tcW w:w="902" w:type="dxa"/>
            <w:shd w:val="clear" w:color="auto" w:fill="auto"/>
          </w:tcPr>
          <w:p w14:paraId="6E07D4BE" w14:textId="77777777" w:rsidR="003D7516" w:rsidRPr="009F21EB" w:rsidRDefault="003D7516" w:rsidP="009C4C26">
            <w:pPr>
              <w:pStyle w:val="TableParagraph"/>
              <w:rPr>
                <w:sz w:val="16"/>
                <w:szCs w:val="16"/>
              </w:rPr>
            </w:pPr>
          </w:p>
        </w:tc>
      </w:tr>
      <w:tr w:rsidR="009F21EB" w:rsidRPr="009F21EB" w14:paraId="0F2D0984" w14:textId="77777777" w:rsidTr="009C4C26">
        <w:trPr>
          <w:trHeight w:val="571"/>
        </w:trPr>
        <w:tc>
          <w:tcPr>
            <w:tcW w:w="682" w:type="dxa"/>
            <w:vMerge w:val="restart"/>
            <w:tcBorders>
              <w:bottom w:val="nil"/>
            </w:tcBorders>
            <w:shd w:val="clear" w:color="auto" w:fill="auto"/>
          </w:tcPr>
          <w:p w14:paraId="13667340" w14:textId="77777777" w:rsidR="003D7516" w:rsidRPr="009F21EB" w:rsidRDefault="003D7516" w:rsidP="009C4C26">
            <w:pPr>
              <w:pStyle w:val="TableParagraph"/>
              <w:rPr>
                <w:sz w:val="16"/>
                <w:szCs w:val="16"/>
              </w:rPr>
            </w:pPr>
          </w:p>
        </w:tc>
        <w:tc>
          <w:tcPr>
            <w:tcW w:w="683" w:type="dxa"/>
            <w:shd w:val="clear" w:color="auto" w:fill="auto"/>
          </w:tcPr>
          <w:p w14:paraId="5C600DD4" w14:textId="77777777" w:rsidR="003D7516" w:rsidRPr="009F21EB" w:rsidRDefault="003D7516" w:rsidP="009C4C26">
            <w:pPr>
              <w:pStyle w:val="TableParagraph"/>
              <w:rPr>
                <w:sz w:val="16"/>
                <w:szCs w:val="16"/>
              </w:rPr>
            </w:pPr>
          </w:p>
        </w:tc>
        <w:tc>
          <w:tcPr>
            <w:tcW w:w="683" w:type="dxa"/>
            <w:shd w:val="clear" w:color="auto" w:fill="auto"/>
          </w:tcPr>
          <w:p w14:paraId="6BFF64F7" w14:textId="77777777" w:rsidR="003D7516" w:rsidRPr="009F21EB" w:rsidRDefault="003D7516" w:rsidP="009C4C26">
            <w:pPr>
              <w:pStyle w:val="TableParagraph"/>
              <w:rPr>
                <w:sz w:val="16"/>
                <w:szCs w:val="16"/>
              </w:rPr>
            </w:pPr>
          </w:p>
        </w:tc>
        <w:tc>
          <w:tcPr>
            <w:tcW w:w="682" w:type="dxa"/>
            <w:shd w:val="clear" w:color="auto" w:fill="auto"/>
          </w:tcPr>
          <w:p w14:paraId="3FD14799" w14:textId="77777777" w:rsidR="003D7516" w:rsidRPr="009F21EB" w:rsidRDefault="003D7516" w:rsidP="009C4C26">
            <w:pPr>
              <w:pStyle w:val="TableParagraph"/>
              <w:rPr>
                <w:sz w:val="16"/>
                <w:szCs w:val="16"/>
              </w:rPr>
            </w:pPr>
          </w:p>
        </w:tc>
        <w:tc>
          <w:tcPr>
            <w:tcW w:w="683" w:type="dxa"/>
            <w:shd w:val="clear" w:color="auto" w:fill="auto"/>
          </w:tcPr>
          <w:p w14:paraId="5AB499C3" w14:textId="77777777" w:rsidR="003D7516" w:rsidRPr="009F21EB" w:rsidRDefault="003D7516" w:rsidP="009C4C26">
            <w:pPr>
              <w:pStyle w:val="TableParagraph"/>
              <w:rPr>
                <w:sz w:val="16"/>
                <w:szCs w:val="16"/>
              </w:rPr>
            </w:pPr>
          </w:p>
        </w:tc>
        <w:tc>
          <w:tcPr>
            <w:tcW w:w="982" w:type="dxa"/>
            <w:shd w:val="clear" w:color="auto" w:fill="auto"/>
          </w:tcPr>
          <w:p w14:paraId="5D7BBE3B" w14:textId="77777777" w:rsidR="003D7516" w:rsidRPr="009F21EB" w:rsidRDefault="003D7516" w:rsidP="009C4C26">
            <w:pPr>
              <w:pStyle w:val="TableParagraph"/>
              <w:rPr>
                <w:sz w:val="16"/>
                <w:szCs w:val="16"/>
              </w:rPr>
            </w:pPr>
          </w:p>
        </w:tc>
        <w:tc>
          <w:tcPr>
            <w:tcW w:w="683" w:type="dxa"/>
            <w:shd w:val="clear" w:color="auto" w:fill="auto"/>
          </w:tcPr>
          <w:p w14:paraId="6F3DC8F4" w14:textId="77777777" w:rsidR="003D7516" w:rsidRPr="009F21EB" w:rsidRDefault="003D7516" w:rsidP="009C4C26">
            <w:pPr>
              <w:pStyle w:val="TableParagraph"/>
              <w:rPr>
                <w:sz w:val="16"/>
                <w:szCs w:val="16"/>
              </w:rPr>
            </w:pPr>
          </w:p>
        </w:tc>
        <w:tc>
          <w:tcPr>
            <w:tcW w:w="682" w:type="dxa"/>
            <w:shd w:val="clear" w:color="auto" w:fill="auto"/>
          </w:tcPr>
          <w:p w14:paraId="30532B95" w14:textId="77777777" w:rsidR="003D7516" w:rsidRPr="009F21EB" w:rsidRDefault="003D7516" w:rsidP="009C4C26">
            <w:pPr>
              <w:pStyle w:val="TableParagraph"/>
              <w:rPr>
                <w:sz w:val="16"/>
                <w:szCs w:val="16"/>
              </w:rPr>
            </w:pPr>
          </w:p>
        </w:tc>
        <w:tc>
          <w:tcPr>
            <w:tcW w:w="683" w:type="dxa"/>
            <w:shd w:val="clear" w:color="auto" w:fill="auto"/>
          </w:tcPr>
          <w:p w14:paraId="01BBBF2F" w14:textId="77777777" w:rsidR="003D7516" w:rsidRPr="009F21EB" w:rsidRDefault="003D7516" w:rsidP="009C4C26">
            <w:pPr>
              <w:pStyle w:val="TableParagraph"/>
              <w:rPr>
                <w:sz w:val="16"/>
                <w:szCs w:val="16"/>
              </w:rPr>
            </w:pPr>
          </w:p>
        </w:tc>
        <w:tc>
          <w:tcPr>
            <w:tcW w:w="683" w:type="dxa"/>
            <w:shd w:val="clear" w:color="auto" w:fill="auto"/>
          </w:tcPr>
          <w:p w14:paraId="1AA22F90" w14:textId="77777777" w:rsidR="003D7516" w:rsidRPr="009F21EB" w:rsidRDefault="003D7516" w:rsidP="009C4C26">
            <w:pPr>
              <w:pStyle w:val="TableParagraph"/>
              <w:rPr>
                <w:sz w:val="16"/>
                <w:szCs w:val="16"/>
              </w:rPr>
            </w:pPr>
          </w:p>
        </w:tc>
        <w:tc>
          <w:tcPr>
            <w:tcW w:w="682" w:type="dxa"/>
            <w:shd w:val="clear" w:color="auto" w:fill="auto"/>
          </w:tcPr>
          <w:p w14:paraId="5B0777B6" w14:textId="77777777" w:rsidR="003D7516" w:rsidRPr="009F21EB" w:rsidRDefault="003D7516" w:rsidP="009C4C26">
            <w:pPr>
              <w:pStyle w:val="TableParagraph"/>
              <w:rPr>
                <w:sz w:val="16"/>
                <w:szCs w:val="16"/>
              </w:rPr>
            </w:pPr>
          </w:p>
        </w:tc>
        <w:tc>
          <w:tcPr>
            <w:tcW w:w="840" w:type="dxa"/>
            <w:shd w:val="clear" w:color="auto" w:fill="auto"/>
          </w:tcPr>
          <w:p w14:paraId="48886E23" w14:textId="77777777" w:rsidR="003D7516" w:rsidRPr="009F21EB" w:rsidRDefault="003D7516" w:rsidP="009C4C26">
            <w:pPr>
              <w:pStyle w:val="TableParagraph"/>
              <w:ind w:left="49" w:right="47"/>
              <w:jc w:val="center"/>
              <w:rPr>
                <w:sz w:val="16"/>
                <w:szCs w:val="16"/>
              </w:rPr>
            </w:pPr>
            <w:proofErr w:type="spellStart"/>
            <w:r w:rsidRPr="009F21EB">
              <w:rPr>
                <w:sz w:val="16"/>
                <w:szCs w:val="16"/>
              </w:rPr>
              <w:t>lungimea</w:t>
            </w:r>
            <w:proofErr w:type="spellEnd"/>
            <w:r w:rsidRPr="009F21EB">
              <w:rPr>
                <w:spacing w:val="-7"/>
                <w:sz w:val="16"/>
                <w:szCs w:val="16"/>
              </w:rPr>
              <w:t xml:space="preserve"> </w:t>
            </w:r>
            <w:proofErr w:type="spellStart"/>
            <w:r w:rsidRPr="009F21EB">
              <w:rPr>
                <w:sz w:val="16"/>
                <w:szCs w:val="16"/>
              </w:rPr>
              <w:t>sectoarelor</w:t>
            </w:r>
            <w:proofErr w:type="spellEnd"/>
            <w:r w:rsidRPr="009F21EB">
              <w:rPr>
                <w:spacing w:val="40"/>
                <w:sz w:val="16"/>
                <w:szCs w:val="16"/>
              </w:rPr>
              <w:t xml:space="preserve"> </w:t>
            </w:r>
            <w:proofErr w:type="spellStart"/>
            <w:r w:rsidRPr="009F21EB">
              <w:rPr>
                <w:sz w:val="16"/>
                <w:szCs w:val="16"/>
              </w:rPr>
              <w:t>afectate</w:t>
            </w:r>
            <w:proofErr w:type="spellEnd"/>
            <w:r w:rsidRPr="009F21EB">
              <w:rPr>
                <w:spacing w:val="-5"/>
                <w:sz w:val="16"/>
                <w:szCs w:val="16"/>
              </w:rPr>
              <w:t xml:space="preserve"> </w:t>
            </w:r>
            <w:r w:rsidRPr="009F21EB">
              <w:rPr>
                <w:sz w:val="16"/>
                <w:szCs w:val="16"/>
              </w:rPr>
              <w:t>de</w:t>
            </w:r>
            <w:r w:rsidRPr="009F21EB">
              <w:rPr>
                <w:spacing w:val="-5"/>
                <w:sz w:val="16"/>
                <w:szCs w:val="16"/>
              </w:rPr>
              <w:t xml:space="preserve"> </w:t>
            </w:r>
            <w:proofErr w:type="spellStart"/>
            <w:r w:rsidRPr="009F21EB">
              <w:rPr>
                <w:sz w:val="16"/>
                <w:szCs w:val="16"/>
              </w:rPr>
              <w:t>intervenții</w:t>
            </w:r>
            <w:proofErr w:type="spellEnd"/>
            <w:r w:rsidRPr="009F21EB">
              <w:rPr>
                <w:spacing w:val="40"/>
                <w:sz w:val="16"/>
                <w:szCs w:val="16"/>
              </w:rPr>
              <w:t xml:space="preserve"> </w:t>
            </w:r>
            <w:proofErr w:type="spellStart"/>
            <w:r w:rsidRPr="009F21EB">
              <w:rPr>
                <w:sz w:val="16"/>
                <w:szCs w:val="16"/>
              </w:rPr>
              <w:t>antropice</w:t>
            </w:r>
            <w:proofErr w:type="spellEnd"/>
            <w:r w:rsidRPr="009F21EB">
              <w:rPr>
                <w:sz w:val="16"/>
                <w:szCs w:val="16"/>
              </w:rPr>
              <w:t>,</w:t>
            </w:r>
            <w:r w:rsidRPr="009F21EB">
              <w:rPr>
                <w:spacing w:val="-7"/>
                <w:sz w:val="16"/>
                <w:szCs w:val="16"/>
              </w:rPr>
              <w:t xml:space="preserve"> </w:t>
            </w:r>
            <w:r w:rsidRPr="009F21EB">
              <w:rPr>
                <w:sz w:val="16"/>
                <w:szCs w:val="16"/>
              </w:rPr>
              <w:t>care</w:t>
            </w:r>
            <w:r w:rsidRPr="009F21EB">
              <w:rPr>
                <w:spacing w:val="-6"/>
                <w:sz w:val="16"/>
                <w:szCs w:val="16"/>
              </w:rPr>
              <w:t xml:space="preserve"> </w:t>
            </w:r>
            <w:r w:rsidRPr="009F21EB">
              <w:rPr>
                <w:sz w:val="16"/>
                <w:szCs w:val="16"/>
              </w:rPr>
              <w:t>au</w:t>
            </w:r>
            <w:r w:rsidRPr="009F21EB">
              <w:rPr>
                <w:spacing w:val="-6"/>
                <w:sz w:val="16"/>
                <w:szCs w:val="16"/>
              </w:rPr>
              <w:t xml:space="preserve"> </w:t>
            </w:r>
            <w:proofErr w:type="spellStart"/>
            <w:r w:rsidRPr="009F21EB">
              <w:rPr>
                <w:sz w:val="16"/>
                <w:szCs w:val="16"/>
              </w:rPr>
              <w:t>schimbat</w:t>
            </w:r>
            <w:proofErr w:type="spellEnd"/>
            <w:r w:rsidRPr="009F21EB">
              <w:rPr>
                <w:spacing w:val="40"/>
                <w:sz w:val="16"/>
                <w:szCs w:val="16"/>
              </w:rPr>
              <w:t xml:space="preserve"> </w:t>
            </w:r>
            <w:proofErr w:type="spellStart"/>
            <w:r w:rsidRPr="009F21EB">
              <w:rPr>
                <w:sz w:val="16"/>
                <w:szCs w:val="16"/>
              </w:rPr>
              <w:t>caracterul</w:t>
            </w:r>
            <w:proofErr w:type="spellEnd"/>
            <w:r w:rsidRPr="009F21EB">
              <w:rPr>
                <w:spacing w:val="-2"/>
                <w:sz w:val="16"/>
                <w:szCs w:val="16"/>
              </w:rPr>
              <w:t xml:space="preserve"> </w:t>
            </w:r>
            <w:proofErr w:type="spellStart"/>
            <w:r w:rsidRPr="009F21EB">
              <w:rPr>
                <w:sz w:val="16"/>
                <w:szCs w:val="16"/>
              </w:rPr>
              <w:t>acestor</w:t>
            </w:r>
            <w:proofErr w:type="spellEnd"/>
            <w:r w:rsidRPr="009F21EB">
              <w:rPr>
                <w:spacing w:val="-2"/>
                <w:sz w:val="16"/>
                <w:szCs w:val="16"/>
              </w:rPr>
              <w:t xml:space="preserve"> </w:t>
            </w:r>
            <w:proofErr w:type="spellStart"/>
            <w:r w:rsidRPr="009F21EB">
              <w:rPr>
                <w:spacing w:val="-2"/>
                <w:sz w:val="16"/>
                <w:szCs w:val="16"/>
              </w:rPr>
              <w:t>sectoare</w:t>
            </w:r>
            <w:proofErr w:type="spellEnd"/>
          </w:p>
        </w:tc>
        <w:tc>
          <w:tcPr>
            <w:tcW w:w="683" w:type="dxa"/>
            <w:shd w:val="clear" w:color="auto" w:fill="auto"/>
          </w:tcPr>
          <w:p w14:paraId="34F61992" w14:textId="77777777" w:rsidR="003D7516" w:rsidRPr="009F21EB" w:rsidRDefault="003D7516" w:rsidP="009C4C26">
            <w:pPr>
              <w:pStyle w:val="TableParagraph"/>
              <w:ind w:left="5" w:right="5"/>
              <w:jc w:val="center"/>
              <w:rPr>
                <w:sz w:val="16"/>
                <w:szCs w:val="16"/>
              </w:rPr>
            </w:pPr>
            <w:r w:rsidRPr="009F21EB">
              <w:rPr>
                <w:spacing w:val="-5"/>
                <w:sz w:val="16"/>
                <w:szCs w:val="16"/>
              </w:rPr>
              <w:t>km</w:t>
            </w:r>
          </w:p>
        </w:tc>
        <w:tc>
          <w:tcPr>
            <w:tcW w:w="683" w:type="dxa"/>
            <w:shd w:val="clear" w:color="auto" w:fill="auto"/>
          </w:tcPr>
          <w:p w14:paraId="603FBC3F" w14:textId="77777777" w:rsidR="003D7516" w:rsidRPr="009F21EB" w:rsidRDefault="003D7516" w:rsidP="009C4C26">
            <w:pPr>
              <w:pStyle w:val="TableParagraph"/>
              <w:rPr>
                <w:sz w:val="16"/>
                <w:szCs w:val="16"/>
              </w:rPr>
            </w:pPr>
          </w:p>
        </w:tc>
        <w:tc>
          <w:tcPr>
            <w:tcW w:w="682" w:type="dxa"/>
            <w:shd w:val="clear" w:color="auto" w:fill="auto"/>
          </w:tcPr>
          <w:p w14:paraId="08259E4C" w14:textId="77777777" w:rsidR="003D7516" w:rsidRPr="009F21EB" w:rsidRDefault="003D7516" w:rsidP="009C4C26">
            <w:pPr>
              <w:pStyle w:val="TableParagraph"/>
              <w:rPr>
                <w:sz w:val="16"/>
                <w:szCs w:val="16"/>
              </w:rPr>
            </w:pPr>
          </w:p>
        </w:tc>
        <w:tc>
          <w:tcPr>
            <w:tcW w:w="645" w:type="dxa"/>
            <w:shd w:val="clear" w:color="auto" w:fill="auto"/>
          </w:tcPr>
          <w:p w14:paraId="2636822F" w14:textId="77777777" w:rsidR="003D7516" w:rsidRPr="009F21EB" w:rsidRDefault="003D7516" w:rsidP="009C4C26">
            <w:pPr>
              <w:pStyle w:val="TableParagraph"/>
              <w:jc w:val="center"/>
              <w:rPr>
                <w:sz w:val="16"/>
                <w:szCs w:val="16"/>
              </w:rPr>
            </w:pPr>
            <w:r w:rsidRPr="009F21EB">
              <w:rPr>
                <w:spacing w:val="-2"/>
                <w:sz w:val="16"/>
                <w:szCs w:val="16"/>
              </w:rPr>
              <w:t>0/</w:t>
            </w:r>
            <w:proofErr w:type="spellStart"/>
            <w:r w:rsidRPr="009F21EB">
              <w:rPr>
                <w:spacing w:val="-2"/>
                <w:sz w:val="16"/>
                <w:szCs w:val="16"/>
              </w:rPr>
              <w:t>absență</w:t>
            </w:r>
            <w:proofErr w:type="spellEnd"/>
          </w:p>
        </w:tc>
        <w:tc>
          <w:tcPr>
            <w:tcW w:w="954" w:type="dxa"/>
            <w:shd w:val="clear" w:color="auto" w:fill="auto"/>
          </w:tcPr>
          <w:p w14:paraId="142CFDDF" w14:textId="77777777" w:rsidR="003D7516" w:rsidRPr="009F21EB" w:rsidRDefault="003D7516" w:rsidP="009C4C26">
            <w:pPr>
              <w:pStyle w:val="TableParagraph"/>
              <w:ind w:right="1"/>
              <w:jc w:val="center"/>
              <w:rPr>
                <w:sz w:val="16"/>
                <w:szCs w:val="16"/>
              </w:rPr>
            </w:pPr>
            <w:r w:rsidRPr="009F21EB">
              <w:rPr>
                <w:spacing w:val="-5"/>
                <w:sz w:val="16"/>
                <w:szCs w:val="16"/>
              </w:rPr>
              <w:t>nu</w:t>
            </w:r>
          </w:p>
        </w:tc>
        <w:tc>
          <w:tcPr>
            <w:tcW w:w="1122" w:type="dxa"/>
            <w:shd w:val="clear" w:color="auto" w:fill="auto"/>
          </w:tcPr>
          <w:p w14:paraId="1D1421B7" w14:textId="25F07494" w:rsidR="003D7516" w:rsidRPr="009F21EB" w:rsidRDefault="003D7516" w:rsidP="009C4C26">
            <w:pPr>
              <w:pStyle w:val="TableParagraph"/>
              <w:ind w:left="38" w:right="20"/>
              <w:jc w:val="center"/>
              <w:rPr>
                <w:sz w:val="16"/>
                <w:szCs w:val="16"/>
              </w:rPr>
            </w:pPr>
            <w:proofErr w:type="spellStart"/>
            <w:r w:rsidRPr="009F21EB">
              <w:rPr>
                <w:sz w:val="16"/>
                <w:szCs w:val="16"/>
              </w:rPr>
              <w:t>Lucrarile</w:t>
            </w:r>
            <w:proofErr w:type="spellEnd"/>
            <w:r w:rsidRPr="009F21EB">
              <w:rPr>
                <w:spacing w:val="-7"/>
                <w:sz w:val="16"/>
                <w:szCs w:val="16"/>
              </w:rPr>
              <w:t xml:space="preserve"> </w:t>
            </w:r>
            <w:proofErr w:type="spellStart"/>
            <w:r w:rsidRPr="009F21EB">
              <w:rPr>
                <w:sz w:val="16"/>
                <w:szCs w:val="16"/>
              </w:rPr>
              <w:t>silvice</w:t>
            </w:r>
            <w:proofErr w:type="spellEnd"/>
            <w:r w:rsidRPr="009F21EB">
              <w:rPr>
                <w:spacing w:val="-6"/>
                <w:sz w:val="16"/>
                <w:szCs w:val="16"/>
              </w:rPr>
              <w:t xml:space="preserve"> </w:t>
            </w:r>
            <w:r w:rsidRPr="009F21EB">
              <w:rPr>
                <w:sz w:val="16"/>
                <w:szCs w:val="16"/>
              </w:rPr>
              <w:t>nu</w:t>
            </w:r>
            <w:r w:rsidRPr="009F21EB">
              <w:rPr>
                <w:spacing w:val="-6"/>
                <w:sz w:val="16"/>
                <w:szCs w:val="16"/>
              </w:rPr>
              <w:t xml:space="preserve"> </w:t>
            </w:r>
            <w:r w:rsidRPr="009F21EB">
              <w:rPr>
                <w:sz w:val="16"/>
                <w:szCs w:val="16"/>
              </w:rPr>
              <w:t>au</w:t>
            </w:r>
            <w:r w:rsidRPr="009F21EB">
              <w:rPr>
                <w:spacing w:val="-6"/>
                <w:sz w:val="16"/>
                <w:szCs w:val="16"/>
              </w:rPr>
              <w:t xml:space="preserve"> </w:t>
            </w:r>
            <w:proofErr w:type="spellStart"/>
            <w:r w:rsidRPr="009F21EB">
              <w:rPr>
                <w:sz w:val="16"/>
                <w:szCs w:val="16"/>
              </w:rPr>
              <w:t>legatura</w:t>
            </w:r>
            <w:proofErr w:type="spellEnd"/>
            <w:r w:rsidRPr="009F21EB">
              <w:rPr>
                <w:spacing w:val="-5"/>
                <w:sz w:val="16"/>
                <w:szCs w:val="16"/>
              </w:rPr>
              <w:t xml:space="preserve"> </w:t>
            </w:r>
            <w:r w:rsidRPr="009F21EB">
              <w:rPr>
                <w:sz w:val="16"/>
                <w:szCs w:val="16"/>
              </w:rPr>
              <w:t>cu</w:t>
            </w:r>
            <w:r w:rsidRPr="009F21EB">
              <w:rPr>
                <w:spacing w:val="-6"/>
                <w:sz w:val="16"/>
                <w:szCs w:val="16"/>
              </w:rPr>
              <w:t xml:space="preserve"> </w:t>
            </w:r>
            <w:proofErr w:type="spellStart"/>
            <w:r w:rsidRPr="009F21EB">
              <w:rPr>
                <w:sz w:val="16"/>
                <w:szCs w:val="16"/>
              </w:rPr>
              <w:t>cursurile</w:t>
            </w:r>
            <w:proofErr w:type="spellEnd"/>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apă</w:t>
            </w:r>
            <w:proofErr w:type="spellEnd"/>
            <w:r w:rsidRPr="009F21EB">
              <w:rPr>
                <w:spacing w:val="40"/>
                <w:sz w:val="16"/>
                <w:szCs w:val="16"/>
              </w:rPr>
              <w:t xml:space="preserve"> </w:t>
            </w:r>
            <w:r w:rsidRPr="009F21EB">
              <w:rPr>
                <w:sz w:val="16"/>
                <w:szCs w:val="16"/>
              </w:rPr>
              <w:t xml:space="preserve">din ROSCI0327 </w:t>
            </w:r>
          </w:p>
        </w:tc>
        <w:tc>
          <w:tcPr>
            <w:tcW w:w="683" w:type="dxa"/>
            <w:shd w:val="clear" w:color="auto" w:fill="auto"/>
          </w:tcPr>
          <w:p w14:paraId="285E2AD2" w14:textId="77777777" w:rsidR="003D7516" w:rsidRPr="009F21EB" w:rsidRDefault="003D7516" w:rsidP="009C4C26">
            <w:pPr>
              <w:pStyle w:val="TableParagraph"/>
              <w:rPr>
                <w:sz w:val="16"/>
                <w:szCs w:val="16"/>
              </w:rPr>
            </w:pPr>
          </w:p>
        </w:tc>
        <w:tc>
          <w:tcPr>
            <w:tcW w:w="683" w:type="dxa"/>
            <w:shd w:val="clear" w:color="auto" w:fill="auto"/>
          </w:tcPr>
          <w:p w14:paraId="3F9D7CC0" w14:textId="77777777" w:rsidR="003D7516" w:rsidRPr="009F21EB" w:rsidRDefault="003D7516" w:rsidP="009C4C26">
            <w:pPr>
              <w:pStyle w:val="TableParagraph"/>
              <w:rPr>
                <w:sz w:val="16"/>
                <w:szCs w:val="16"/>
              </w:rPr>
            </w:pPr>
          </w:p>
        </w:tc>
        <w:tc>
          <w:tcPr>
            <w:tcW w:w="902" w:type="dxa"/>
            <w:shd w:val="clear" w:color="auto" w:fill="auto"/>
          </w:tcPr>
          <w:p w14:paraId="17C7B003" w14:textId="77777777" w:rsidR="003D7516" w:rsidRPr="009F21EB" w:rsidRDefault="003D7516" w:rsidP="009C4C26">
            <w:pPr>
              <w:pStyle w:val="TableParagraph"/>
              <w:rPr>
                <w:sz w:val="16"/>
                <w:szCs w:val="16"/>
              </w:rPr>
            </w:pPr>
          </w:p>
        </w:tc>
      </w:tr>
      <w:tr w:rsidR="009F21EB" w:rsidRPr="009F21EB" w14:paraId="3EECF269" w14:textId="77777777" w:rsidTr="009C4C26">
        <w:trPr>
          <w:trHeight w:val="774"/>
        </w:trPr>
        <w:tc>
          <w:tcPr>
            <w:tcW w:w="682" w:type="dxa"/>
            <w:vMerge/>
            <w:tcBorders>
              <w:top w:val="nil"/>
              <w:bottom w:val="nil"/>
            </w:tcBorders>
            <w:shd w:val="clear" w:color="auto" w:fill="auto"/>
          </w:tcPr>
          <w:p w14:paraId="4DD2C8BF" w14:textId="77777777" w:rsidR="00E667CA" w:rsidRPr="009F21EB" w:rsidRDefault="00E667CA" w:rsidP="00E667CA">
            <w:pPr>
              <w:rPr>
                <w:sz w:val="16"/>
                <w:szCs w:val="16"/>
              </w:rPr>
            </w:pPr>
          </w:p>
        </w:tc>
        <w:tc>
          <w:tcPr>
            <w:tcW w:w="683" w:type="dxa"/>
            <w:vMerge w:val="restart"/>
            <w:tcBorders>
              <w:bottom w:val="nil"/>
            </w:tcBorders>
            <w:shd w:val="clear" w:color="auto" w:fill="auto"/>
          </w:tcPr>
          <w:p w14:paraId="2A6C1F47" w14:textId="77777777" w:rsidR="00E667CA" w:rsidRPr="009F21EB" w:rsidRDefault="00E667CA" w:rsidP="00E667CA">
            <w:pPr>
              <w:pStyle w:val="TableParagraph"/>
              <w:ind w:right="19"/>
              <w:jc w:val="right"/>
              <w:rPr>
                <w:sz w:val="16"/>
                <w:szCs w:val="16"/>
              </w:rPr>
            </w:pPr>
            <w:proofErr w:type="spellStart"/>
            <w:proofErr w:type="gramStart"/>
            <w:r w:rsidRPr="009F21EB">
              <w:rPr>
                <w:spacing w:val="-2"/>
                <w:sz w:val="16"/>
                <w:szCs w:val="16"/>
              </w:rPr>
              <w:t>amfibieni,reptile</w:t>
            </w:r>
            <w:proofErr w:type="spellEnd"/>
            <w:proofErr w:type="gramEnd"/>
          </w:p>
        </w:tc>
        <w:tc>
          <w:tcPr>
            <w:tcW w:w="683" w:type="dxa"/>
            <w:vMerge w:val="restart"/>
            <w:shd w:val="clear" w:color="auto" w:fill="auto"/>
          </w:tcPr>
          <w:p w14:paraId="10F8C31C" w14:textId="77777777" w:rsidR="00E667CA" w:rsidRPr="009F21EB" w:rsidRDefault="00E667CA" w:rsidP="00E667CA">
            <w:pPr>
              <w:pStyle w:val="TableParagraph"/>
              <w:ind w:left="54"/>
              <w:rPr>
                <w:sz w:val="16"/>
                <w:szCs w:val="16"/>
              </w:rPr>
            </w:pPr>
            <w:r w:rsidRPr="009F21EB">
              <w:rPr>
                <w:spacing w:val="-4"/>
                <w:sz w:val="16"/>
                <w:szCs w:val="16"/>
              </w:rPr>
              <w:t>1166</w:t>
            </w:r>
          </w:p>
        </w:tc>
        <w:tc>
          <w:tcPr>
            <w:tcW w:w="682" w:type="dxa"/>
            <w:vMerge w:val="restart"/>
            <w:shd w:val="clear" w:color="auto" w:fill="auto"/>
          </w:tcPr>
          <w:p w14:paraId="3261B442" w14:textId="77777777" w:rsidR="00E667CA" w:rsidRPr="009F21EB" w:rsidRDefault="00E667CA" w:rsidP="00E667CA">
            <w:pPr>
              <w:pStyle w:val="TableParagraph"/>
              <w:ind w:left="29"/>
              <w:rPr>
                <w:sz w:val="16"/>
                <w:szCs w:val="16"/>
              </w:rPr>
            </w:pPr>
            <w:r w:rsidRPr="009F21EB">
              <w:rPr>
                <w:sz w:val="16"/>
                <w:szCs w:val="16"/>
              </w:rPr>
              <w:t>Triturus</w:t>
            </w:r>
            <w:r w:rsidRPr="009F21EB">
              <w:rPr>
                <w:spacing w:val="2"/>
                <w:sz w:val="16"/>
                <w:szCs w:val="16"/>
              </w:rPr>
              <w:t xml:space="preserve"> </w:t>
            </w:r>
            <w:proofErr w:type="spellStart"/>
            <w:r w:rsidRPr="009F21EB">
              <w:rPr>
                <w:spacing w:val="-2"/>
                <w:sz w:val="16"/>
                <w:szCs w:val="16"/>
              </w:rPr>
              <w:t>cristatus</w:t>
            </w:r>
            <w:proofErr w:type="spellEnd"/>
          </w:p>
        </w:tc>
        <w:tc>
          <w:tcPr>
            <w:tcW w:w="683" w:type="dxa"/>
            <w:shd w:val="clear" w:color="auto" w:fill="auto"/>
          </w:tcPr>
          <w:p w14:paraId="694D0C75" w14:textId="77777777" w:rsidR="00E667CA" w:rsidRPr="009F21EB" w:rsidRDefault="00E667CA" w:rsidP="00E667CA">
            <w:pPr>
              <w:pStyle w:val="TableParagraph"/>
              <w:rPr>
                <w:sz w:val="16"/>
                <w:szCs w:val="16"/>
              </w:rPr>
            </w:pPr>
          </w:p>
        </w:tc>
        <w:tc>
          <w:tcPr>
            <w:tcW w:w="982" w:type="dxa"/>
            <w:vMerge w:val="restart"/>
            <w:shd w:val="clear" w:color="auto" w:fill="auto"/>
          </w:tcPr>
          <w:p w14:paraId="4BE3E575" w14:textId="77777777" w:rsidR="00E667CA" w:rsidRPr="009F21EB" w:rsidRDefault="00E667CA" w:rsidP="00E667CA">
            <w:pPr>
              <w:pStyle w:val="TableParagraph"/>
              <w:ind w:left="68" w:right="61"/>
              <w:jc w:val="center"/>
              <w:rPr>
                <w:sz w:val="16"/>
                <w:szCs w:val="16"/>
              </w:rPr>
            </w:pPr>
            <w:r w:rsidRPr="009F21EB">
              <w:rPr>
                <w:sz w:val="16"/>
                <w:szCs w:val="16"/>
              </w:rPr>
              <w:t>Specia</w:t>
            </w:r>
            <w:r w:rsidRPr="009F21EB">
              <w:rPr>
                <w:spacing w:val="-7"/>
                <w:sz w:val="16"/>
                <w:szCs w:val="16"/>
              </w:rPr>
              <w:t xml:space="preserve"> </w:t>
            </w:r>
            <w:r w:rsidRPr="009F21EB">
              <w:rPr>
                <w:sz w:val="16"/>
                <w:szCs w:val="16"/>
              </w:rPr>
              <w:t>nu</w:t>
            </w:r>
            <w:r w:rsidRPr="009F21EB">
              <w:rPr>
                <w:spacing w:val="9"/>
                <w:sz w:val="16"/>
                <w:szCs w:val="16"/>
              </w:rPr>
              <w:t xml:space="preserve"> </w:t>
            </w:r>
            <w:r w:rsidRPr="009F21EB">
              <w:rPr>
                <w:sz w:val="16"/>
                <w:szCs w:val="16"/>
              </w:rPr>
              <w:t>a</w:t>
            </w:r>
            <w:r w:rsidRPr="009F21EB">
              <w:rPr>
                <w:spacing w:val="-6"/>
                <w:sz w:val="16"/>
                <w:szCs w:val="16"/>
              </w:rPr>
              <w:t xml:space="preserve"> </w:t>
            </w:r>
            <w:proofErr w:type="spellStart"/>
            <w:r w:rsidRPr="009F21EB">
              <w:rPr>
                <w:sz w:val="16"/>
                <w:szCs w:val="16"/>
              </w:rPr>
              <w:t>fost</w:t>
            </w:r>
            <w:proofErr w:type="spellEnd"/>
            <w:r w:rsidRPr="009F21EB">
              <w:rPr>
                <w:spacing w:val="-6"/>
                <w:sz w:val="16"/>
                <w:szCs w:val="16"/>
              </w:rPr>
              <w:t xml:space="preserve"> </w:t>
            </w:r>
            <w:proofErr w:type="spellStart"/>
            <w:r w:rsidRPr="009F21EB">
              <w:rPr>
                <w:sz w:val="16"/>
                <w:szCs w:val="16"/>
              </w:rPr>
              <w:t>identificată</w:t>
            </w:r>
            <w:proofErr w:type="spellEnd"/>
            <w:r w:rsidRPr="009F21EB">
              <w:rPr>
                <w:spacing w:val="-7"/>
                <w:sz w:val="16"/>
                <w:szCs w:val="16"/>
              </w:rPr>
              <w:t xml:space="preserve"> </w:t>
            </w:r>
            <w:proofErr w:type="spellStart"/>
            <w:r w:rsidRPr="009F21EB">
              <w:rPr>
                <w:sz w:val="16"/>
                <w:szCs w:val="16"/>
              </w:rPr>
              <w:t>în</w:t>
            </w:r>
            <w:proofErr w:type="spellEnd"/>
            <w:r w:rsidRPr="009F21EB">
              <w:rPr>
                <w:spacing w:val="40"/>
                <w:sz w:val="16"/>
                <w:szCs w:val="16"/>
              </w:rPr>
              <w:t xml:space="preserve"> </w:t>
            </w:r>
            <w:proofErr w:type="spellStart"/>
            <w:r w:rsidRPr="009F21EB">
              <w:rPr>
                <w:sz w:val="16"/>
                <w:szCs w:val="16"/>
              </w:rPr>
              <w:t>timpul</w:t>
            </w:r>
            <w:proofErr w:type="spellEnd"/>
            <w:r w:rsidRPr="009F21EB">
              <w:rPr>
                <w:spacing w:val="-7"/>
                <w:sz w:val="16"/>
                <w:szCs w:val="16"/>
              </w:rPr>
              <w:t xml:space="preserve"> </w:t>
            </w:r>
            <w:proofErr w:type="spellStart"/>
            <w:r w:rsidRPr="009F21EB">
              <w:rPr>
                <w:sz w:val="16"/>
                <w:szCs w:val="16"/>
              </w:rPr>
              <w:t>observatiilor</w:t>
            </w:r>
            <w:proofErr w:type="spellEnd"/>
            <w:r w:rsidRPr="009F21EB">
              <w:rPr>
                <w:sz w:val="16"/>
                <w:szCs w:val="16"/>
              </w:rPr>
              <w:t>.</w:t>
            </w:r>
          </w:p>
          <w:p w14:paraId="2667E2E5" w14:textId="302E345F" w:rsidR="00E667CA" w:rsidRPr="009F21EB" w:rsidRDefault="00E667CA" w:rsidP="00E667CA">
            <w:pPr>
              <w:pStyle w:val="TableParagraph"/>
              <w:ind w:left="37" w:right="33"/>
              <w:jc w:val="center"/>
              <w:rPr>
                <w:sz w:val="16"/>
                <w:szCs w:val="16"/>
              </w:rPr>
            </w:pPr>
            <w:r w:rsidRPr="009F21EB">
              <w:rPr>
                <w:sz w:val="16"/>
                <w:szCs w:val="16"/>
              </w:rPr>
              <w:t>A</w:t>
            </w:r>
            <w:r w:rsidRPr="009F21EB">
              <w:rPr>
                <w:spacing w:val="-3"/>
                <w:sz w:val="16"/>
                <w:szCs w:val="16"/>
              </w:rPr>
              <w:t xml:space="preserve"> </w:t>
            </w:r>
            <w:proofErr w:type="spellStart"/>
            <w:r w:rsidRPr="009F21EB">
              <w:rPr>
                <w:sz w:val="16"/>
                <w:szCs w:val="16"/>
              </w:rPr>
              <w:t>fost</w:t>
            </w:r>
            <w:proofErr w:type="spellEnd"/>
            <w:r w:rsidRPr="009F21EB">
              <w:rPr>
                <w:spacing w:val="-1"/>
                <w:sz w:val="16"/>
                <w:szCs w:val="16"/>
              </w:rPr>
              <w:t xml:space="preserve"> </w:t>
            </w:r>
            <w:proofErr w:type="spellStart"/>
            <w:r w:rsidRPr="009F21EB">
              <w:rPr>
                <w:sz w:val="16"/>
                <w:szCs w:val="16"/>
              </w:rPr>
              <w:t>semnala</w:t>
            </w:r>
            <w:proofErr w:type="spellEnd"/>
            <w:r w:rsidRPr="009F21EB">
              <w:rPr>
                <w:spacing w:val="-3"/>
                <w:sz w:val="16"/>
                <w:szCs w:val="16"/>
              </w:rPr>
              <w:t xml:space="preserve"> </w:t>
            </w:r>
            <w:r w:rsidRPr="009F21EB">
              <w:rPr>
                <w:sz w:val="16"/>
                <w:szCs w:val="16"/>
              </w:rPr>
              <w:t>in</w:t>
            </w:r>
            <w:r w:rsidRPr="009F21EB">
              <w:rPr>
                <w:spacing w:val="-3"/>
                <w:sz w:val="16"/>
                <w:szCs w:val="16"/>
              </w:rPr>
              <w:t xml:space="preserve"> </w:t>
            </w:r>
            <w:proofErr w:type="spellStart"/>
            <w:r w:rsidRPr="009F21EB">
              <w:rPr>
                <w:sz w:val="16"/>
                <w:szCs w:val="16"/>
              </w:rPr>
              <w:t>amonte</w:t>
            </w:r>
            <w:proofErr w:type="spellEnd"/>
            <w:r w:rsidRPr="009F21EB">
              <w:rPr>
                <w:spacing w:val="-4"/>
                <w:sz w:val="16"/>
                <w:szCs w:val="16"/>
              </w:rPr>
              <w:t xml:space="preserve"> </w:t>
            </w:r>
            <w:r w:rsidRPr="009F21EB">
              <w:rPr>
                <w:sz w:val="16"/>
                <w:szCs w:val="16"/>
              </w:rPr>
              <w:t>de</w:t>
            </w:r>
            <w:r w:rsidRPr="009F21EB">
              <w:rPr>
                <w:spacing w:val="-4"/>
                <w:sz w:val="16"/>
                <w:szCs w:val="16"/>
              </w:rPr>
              <w:t xml:space="preserve"> </w:t>
            </w:r>
            <w:proofErr w:type="spellStart"/>
            <w:r w:rsidRPr="009F21EB">
              <w:rPr>
                <w:sz w:val="16"/>
                <w:szCs w:val="16"/>
              </w:rPr>
              <w:t>Lacul</w:t>
            </w:r>
            <w:proofErr w:type="spellEnd"/>
            <w:r w:rsidRPr="009F21EB">
              <w:rPr>
                <w:spacing w:val="40"/>
                <w:sz w:val="16"/>
                <w:szCs w:val="16"/>
              </w:rPr>
              <w:t xml:space="preserve"> </w:t>
            </w:r>
            <w:r w:rsidRPr="009F21EB">
              <w:rPr>
                <w:sz w:val="16"/>
                <w:szCs w:val="16"/>
              </w:rPr>
              <w:t xml:space="preserve">de </w:t>
            </w:r>
            <w:proofErr w:type="spellStart"/>
            <w:r w:rsidRPr="009F21EB">
              <w:rPr>
                <w:sz w:val="16"/>
                <w:szCs w:val="16"/>
              </w:rPr>
              <w:t>acumulare</w:t>
            </w:r>
            <w:proofErr w:type="spellEnd"/>
            <w:r w:rsidRPr="009F21EB">
              <w:rPr>
                <w:sz w:val="16"/>
                <w:szCs w:val="16"/>
              </w:rPr>
              <w:t xml:space="preserve"> Uz.</w:t>
            </w:r>
          </w:p>
        </w:tc>
        <w:tc>
          <w:tcPr>
            <w:tcW w:w="683" w:type="dxa"/>
            <w:vMerge w:val="restart"/>
            <w:shd w:val="clear" w:color="auto" w:fill="auto"/>
          </w:tcPr>
          <w:p w14:paraId="7A783D29" w14:textId="77777777" w:rsidR="00E667CA" w:rsidRPr="009F21EB" w:rsidRDefault="00E667CA" w:rsidP="00E667CA">
            <w:pPr>
              <w:pStyle w:val="TableParagraph"/>
              <w:rPr>
                <w:sz w:val="16"/>
                <w:szCs w:val="16"/>
              </w:rPr>
            </w:pPr>
          </w:p>
        </w:tc>
        <w:tc>
          <w:tcPr>
            <w:tcW w:w="682" w:type="dxa"/>
            <w:vMerge w:val="restart"/>
            <w:shd w:val="clear" w:color="auto" w:fill="auto"/>
          </w:tcPr>
          <w:p w14:paraId="71CF4EA8" w14:textId="77777777" w:rsidR="00E667CA" w:rsidRPr="009F21EB" w:rsidRDefault="00E667CA" w:rsidP="00E667CA">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390975E6" w14:textId="77777777" w:rsidR="00E667CA" w:rsidRPr="009F21EB" w:rsidRDefault="00E667CA" w:rsidP="00E667CA">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3AFCBD90" w14:textId="77777777" w:rsidR="00E667CA" w:rsidRPr="009F21EB" w:rsidRDefault="00E667CA" w:rsidP="00E667CA">
            <w:pPr>
              <w:pStyle w:val="TableParagraph"/>
              <w:ind w:right="12"/>
              <w:jc w:val="right"/>
              <w:rPr>
                <w:sz w:val="16"/>
                <w:szCs w:val="16"/>
              </w:rPr>
            </w:pPr>
            <w:r w:rsidRPr="009F21EB">
              <w:rPr>
                <w:spacing w:val="-4"/>
                <w:sz w:val="16"/>
                <w:szCs w:val="16"/>
              </w:rPr>
              <w:t>buna</w:t>
            </w:r>
          </w:p>
        </w:tc>
        <w:tc>
          <w:tcPr>
            <w:tcW w:w="682" w:type="dxa"/>
            <w:vMerge w:val="restart"/>
            <w:shd w:val="clear" w:color="auto" w:fill="auto"/>
          </w:tcPr>
          <w:p w14:paraId="0D012252" w14:textId="77777777" w:rsidR="00E667CA" w:rsidRPr="009F21EB" w:rsidRDefault="00E667CA" w:rsidP="00E667CA">
            <w:pPr>
              <w:pStyle w:val="TableParagraph"/>
              <w:ind w:right="5"/>
              <w:jc w:val="right"/>
              <w:rPr>
                <w:sz w:val="16"/>
                <w:szCs w:val="16"/>
              </w:rPr>
            </w:pPr>
            <w:proofErr w:type="spellStart"/>
            <w:r w:rsidRPr="009F21EB">
              <w:rPr>
                <w:spacing w:val="-2"/>
                <w:w w:val="90"/>
                <w:sz w:val="16"/>
                <w:szCs w:val="16"/>
              </w:rPr>
              <w:t>menținerea</w:t>
            </w:r>
            <w:proofErr w:type="spellEnd"/>
            <w:r w:rsidRPr="009F21EB">
              <w:rPr>
                <w:spacing w:val="3"/>
                <w:sz w:val="16"/>
                <w:szCs w:val="16"/>
              </w:rPr>
              <w:t xml:space="preserve"> </w:t>
            </w:r>
            <w:proofErr w:type="spellStart"/>
            <w:r w:rsidRPr="009F21EB">
              <w:rPr>
                <w:spacing w:val="-2"/>
                <w:w w:val="90"/>
                <w:sz w:val="16"/>
                <w:szCs w:val="16"/>
              </w:rPr>
              <w:t>stării</w:t>
            </w:r>
            <w:proofErr w:type="spellEnd"/>
            <w:r w:rsidRPr="009F21EB">
              <w:rPr>
                <w:spacing w:val="4"/>
                <w:sz w:val="16"/>
                <w:szCs w:val="16"/>
              </w:rPr>
              <w:t xml:space="preserve"> </w:t>
            </w:r>
            <w:r w:rsidRPr="009F21EB">
              <w:rPr>
                <w:spacing w:val="-2"/>
                <w:w w:val="90"/>
                <w:sz w:val="16"/>
                <w:szCs w:val="16"/>
              </w:rPr>
              <w:t>de</w:t>
            </w:r>
            <w:r w:rsidRPr="009F21EB">
              <w:rPr>
                <w:spacing w:val="4"/>
                <w:sz w:val="16"/>
                <w:szCs w:val="16"/>
              </w:rPr>
              <w:t xml:space="preserve"> </w:t>
            </w:r>
            <w:proofErr w:type="spellStart"/>
            <w:r w:rsidRPr="009F21EB">
              <w:rPr>
                <w:spacing w:val="-2"/>
                <w:w w:val="90"/>
                <w:sz w:val="16"/>
                <w:szCs w:val="16"/>
              </w:rPr>
              <w:t>conservare</w:t>
            </w:r>
            <w:proofErr w:type="spellEnd"/>
          </w:p>
        </w:tc>
        <w:tc>
          <w:tcPr>
            <w:tcW w:w="840" w:type="dxa"/>
            <w:shd w:val="clear" w:color="auto" w:fill="auto"/>
          </w:tcPr>
          <w:p w14:paraId="7F8E5191" w14:textId="77777777" w:rsidR="00E667CA" w:rsidRPr="009F21EB" w:rsidRDefault="00E667CA" w:rsidP="00E667CA">
            <w:pPr>
              <w:pStyle w:val="TableParagraph"/>
              <w:ind w:left="21" w:right="21"/>
              <w:jc w:val="center"/>
              <w:rPr>
                <w:sz w:val="16"/>
                <w:szCs w:val="16"/>
              </w:rPr>
            </w:pPr>
            <w:proofErr w:type="spellStart"/>
            <w:r w:rsidRPr="009F21EB">
              <w:rPr>
                <w:sz w:val="16"/>
                <w:szCs w:val="16"/>
              </w:rPr>
              <w:t>marimea</w:t>
            </w:r>
            <w:proofErr w:type="spellEnd"/>
            <w:r w:rsidRPr="009F21EB">
              <w:rPr>
                <w:spacing w:val="6"/>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11DC2735" w14:textId="77777777" w:rsidR="00E667CA" w:rsidRPr="009F21EB" w:rsidRDefault="00E667CA" w:rsidP="00E667CA">
            <w:pPr>
              <w:pStyle w:val="TableParagraph"/>
              <w:ind w:left="110" w:right="112" w:firstLine="33"/>
              <w:jc w:val="both"/>
              <w:rPr>
                <w:sz w:val="16"/>
                <w:szCs w:val="16"/>
              </w:rPr>
            </w:pPr>
            <w:proofErr w:type="spellStart"/>
            <w:proofErr w:type="gramStart"/>
            <w:r w:rsidRPr="009F21EB">
              <w:rPr>
                <w:spacing w:val="-2"/>
                <w:sz w:val="16"/>
                <w:szCs w:val="16"/>
              </w:rPr>
              <w:t>nr.indfiv</w:t>
            </w:r>
            <w:proofErr w:type="spellEnd"/>
            <w:proofErr w:type="gramEnd"/>
            <w:r w:rsidRPr="009F21EB">
              <w:rPr>
                <w:spacing w:val="40"/>
                <w:sz w:val="16"/>
                <w:szCs w:val="16"/>
              </w:rPr>
              <w:t xml:space="preserve"> </w:t>
            </w:r>
            <w:proofErr w:type="spellStart"/>
            <w:r w:rsidRPr="009F21EB">
              <w:rPr>
                <w:sz w:val="16"/>
                <w:szCs w:val="16"/>
              </w:rPr>
              <w:t>clasa</w:t>
            </w:r>
            <w:proofErr w:type="spellEnd"/>
            <w:r w:rsidRPr="009F21EB">
              <w:rPr>
                <w:spacing w:val="-7"/>
                <w:sz w:val="16"/>
                <w:szCs w:val="16"/>
              </w:rPr>
              <w:t xml:space="preserve"> </w:t>
            </w:r>
            <w:r w:rsidRPr="009F21EB">
              <w:rPr>
                <w:sz w:val="16"/>
                <w:szCs w:val="16"/>
              </w:rPr>
              <w:t>de</w:t>
            </w:r>
            <w:r w:rsidRPr="009F21EB">
              <w:rPr>
                <w:spacing w:val="40"/>
                <w:sz w:val="16"/>
                <w:szCs w:val="16"/>
              </w:rPr>
              <w:t xml:space="preserve"> </w:t>
            </w:r>
            <w:proofErr w:type="spellStart"/>
            <w:r w:rsidRPr="009F21EB">
              <w:rPr>
                <w:sz w:val="16"/>
                <w:szCs w:val="16"/>
              </w:rPr>
              <w:t>marime</w:t>
            </w:r>
            <w:proofErr w:type="spellEnd"/>
            <w:r w:rsidRPr="009F21EB">
              <w:rPr>
                <w:spacing w:val="-7"/>
                <w:sz w:val="16"/>
                <w:szCs w:val="16"/>
              </w:rPr>
              <w:t xml:space="preserve"> </w:t>
            </w:r>
            <w:r w:rsidRPr="009F21EB">
              <w:rPr>
                <w:sz w:val="16"/>
                <w:szCs w:val="16"/>
              </w:rPr>
              <w:t>a</w:t>
            </w:r>
            <w:r w:rsidRPr="009F21EB">
              <w:rPr>
                <w:spacing w:val="40"/>
                <w:sz w:val="16"/>
                <w:szCs w:val="16"/>
              </w:rPr>
              <w:t xml:space="preserve"> </w:t>
            </w:r>
            <w:proofErr w:type="spellStart"/>
            <w:r w:rsidRPr="009F21EB">
              <w:rPr>
                <w:spacing w:val="-2"/>
                <w:sz w:val="16"/>
                <w:szCs w:val="16"/>
              </w:rPr>
              <w:t>populatiei</w:t>
            </w:r>
            <w:proofErr w:type="spellEnd"/>
          </w:p>
        </w:tc>
        <w:tc>
          <w:tcPr>
            <w:tcW w:w="683" w:type="dxa"/>
            <w:shd w:val="clear" w:color="auto" w:fill="auto"/>
          </w:tcPr>
          <w:p w14:paraId="45D8D5B9" w14:textId="77777777" w:rsidR="00E667CA" w:rsidRPr="009F21EB" w:rsidRDefault="00E667CA" w:rsidP="00E667CA">
            <w:pPr>
              <w:pStyle w:val="TableParagraph"/>
              <w:rPr>
                <w:sz w:val="16"/>
                <w:szCs w:val="16"/>
              </w:rPr>
            </w:pPr>
          </w:p>
        </w:tc>
        <w:tc>
          <w:tcPr>
            <w:tcW w:w="682" w:type="dxa"/>
            <w:shd w:val="clear" w:color="auto" w:fill="auto"/>
          </w:tcPr>
          <w:p w14:paraId="2A8C0043" w14:textId="77777777" w:rsidR="00E667CA" w:rsidRPr="009F21EB" w:rsidRDefault="00E667CA" w:rsidP="00E667CA">
            <w:pPr>
              <w:pStyle w:val="TableParagraph"/>
              <w:rPr>
                <w:sz w:val="16"/>
                <w:szCs w:val="16"/>
              </w:rPr>
            </w:pPr>
          </w:p>
        </w:tc>
        <w:tc>
          <w:tcPr>
            <w:tcW w:w="645" w:type="dxa"/>
            <w:shd w:val="clear" w:color="auto" w:fill="auto"/>
          </w:tcPr>
          <w:p w14:paraId="57F2CCF3" w14:textId="77777777" w:rsidR="00E667CA" w:rsidRPr="009F21EB" w:rsidRDefault="00E667CA" w:rsidP="00E667CA">
            <w:pPr>
              <w:pStyle w:val="TableParagraph"/>
              <w:ind w:hanging="207"/>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definita</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18AD727A" w14:textId="25185678" w:rsidR="00E667CA" w:rsidRPr="009F21EB" w:rsidRDefault="00E667CA" w:rsidP="00E667CA">
            <w:pPr>
              <w:pStyle w:val="TableParagraph"/>
              <w:jc w:val="center"/>
              <w:rPr>
                <w:sz w:val="16"/>
                <w:szCs w:val="16"/>
              </w:rPr>
            </w:pPr>
            <w:r w:rsidRPr="009F21EB">
              <w:rPr>
                <w:spacing w:val="-5"/>
                <w:sz w:val="16"/>
                <w:szCs w:val="16"/>
              </w:rPr>
              <w:t>nu</w:t>
            </w:r>
          </w:p>
        </w:tc>
        <w:tc>
          <w:tcPr>
            <w:tcW w:w="1122" w:type="dxa"/>
            <w:shd w:val="clear" w:color="auto" w:fill="auto"/>
          </w:tcPr>
          <w:p w14:paraId="0BB081A5" w14:textId="01A2EEF2" w:rsidR="00E667CA" w:rsidRPr="009F21EB" w:rsidRDefault="00E667CA" w:rsidP="00E667CA">
            <w:pPr>
              <w:pStyle w:val="TableParagraph"/>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31FBF5D3" w14:textId="77777777" w:rsidR="00E667CA" w:rsidRPr="009F21EB" w:rsidRDefault="00E667CA" w:rsidP="00E667CA">
            <w:pPr>
              <w:pStyle w:val="TableParagraph"/>
              <w:ind w:right="8"/>
              <w:jc w:val="center"/>
              <w:rPr>
                <w:sz w:val="16"/>
                <w:szCs w:val="16"/>
              </w:rPr>
            </w:pPr>
            <w:proofErr w:type="spellStart"/>
            <w:r w:rsidRPr="009F21EB">
              <w:rPr>
                <w:sz w:val="16"/>
                <w:szCs w:val="16"/>
              </w:rPr>
              <w:t>Mortalitate</w:t>
            </w:r>
            <w:proofErr w:type="spellEnd"/>
          </w:p>
          <w:p w14:paraId="0D6A4DDE" w14:textId="2A126497" w:rsidR="00E667CA" w:rsidRPr="009F21EB" w:rsidRDefault="00E667CA" w:rsidP="00E667CA">
            <w:pPr>
              <w:pStyle w:val="TableParagraph"/>
              <w:ind w:right="8"/>
              <w:jc w:val="center"/>
              <w:rPr>
                <w:sz w:val="16"/>
                <w:szCs w:val="16"/>
              </w:rPr>
            </w:pPr>
            <w:r w:rsidRPr="009F21EB">
              <w:rPr>
                <w:sz w:val="16"/>
                <w:szCs w:val="16"/>
              </w:rPr>
              <w:t xml:space="preserve"> 0 </w:t>
            </w:r>
            <w:proofErr w:type="spellStart"/>
            <w:r w:rsidRPr="009F21EB">
              <w:rPr>
                <w:sz w:val="16"/>
                <w:szCs w:val="16"/>
              </w:rPr>
              <w:t>indivizi</w:t>
            </w:r>
            <w:proofErr w:type="spellEnd"/>
          </w:p>
        </w:tc>
        <w:tc>
          <w:tcPr>
            <w:tcW w:w="683" w:type="dxa"/>
            <w:shd w:val="clear" w:color="auto" w:fill="auto"/>
          </w:tcPr>
          <w:p w14:paraId="4239F698" w14:textId="1AADD9F3"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val="restart"/>
            <w:shd w:val="clear" w:color="auto" w:fill="auto"/>
          </w:tcPr>
          <w:p w14:paraId="44B600DB" w14:textId="77777777" w:rsidR="00E667CA" w:rsidRPr="009F21EB" w:rsidRDefault="00E667CA" w:rsidP="00E667CA">
            <w:pPr>
              <w:pStyle w:val="TableParagraph"/>
              <w:ind w:left="17" w:right="25"/>
              <w:jc w:val="center"/>
              <w:rPr>
                <w:sz w:val="16"/>
                <w:szCs w:val="16"/>
              </w:rPr>
            </w:pPr>
            <w:proofErr w:type="spellStart"/>
            <w:r w:rsidRPr="009F21EB">
              <w:rPr>
                <w:sz w:val="16"/>
                <w:szCs w:val="16"/>
              </w:rPr>
              <w:t>Populațiile</w:t>
            </w:r>
            <w:proofErr w:type="spellEnd"/>
            <w:r w:rsidRPr="009F21EB">
              <w:rPr>
                <w:spacing w:val="-3"/>
                <w:sz w:val="16"/>
                <w:szCs w:val="16"/>
              </w:rPr>
              <w:t xml:space="preserve"> </w:t>
            </w:r>
            <w:proofErr w:type="spellStart"/>
            <w:r w:rsidRPr="009F21EB">
              <w:rPr>
                <w:sz w:val="16"/>
                <w:szCs w:val="16"/>
              </w:rPr>
              <w:t>acestor</w:t>
            </w:r>
            <w:proofErr w:type="spellEnd"/>
            <w:r w:rsidRPr="009F21EB">
              <w:rPr>
                <w:spacing w:val="-1"/>
                <w:sz w:val="16"/>
                <w:szCs w:val="16"/>
              </w:rPr>
              <w:t xml:space="preserve"> </w:t>
            </w:r>
            <w:proofErr w:type="spellStart"/>
            <w:r w:rsidRPr="009F21EB">
              <w:rPr>
                <w:sz w:val="16"/>
                <w:szCs w:val="16"/>
              </w:rPr>
              <w:t>specii</w:t>
            </w:r>
            <w:proofErr w:type="spellEnd"/>
            <w:r w:rsidRPr="009F21EB">
              <w:rPr>
                <w:sz w:val="16"/>
                <w:szCs w:val="16"/>
              </w:rPr>
              <w:t xml:space="preserve"> </w:t>
            </w:r>
            <w:proofErr w:type="spellStart"/>
            <w:r w:rsidRPr="009F21EB">
              <w:rPr>
                <w:sz w:val="16"/>
                <w:szCs w:val="16"/>
              </w:rPr>
              <w:t>dispun</w:t>
            </w:r>
            <w:proofErr w:type="spellEnd"/>
            <w:r w:rsidRPr="009F21EB">
              <w:rPr>
                <w:spacing w:val="-2"/>
                <w:sz w:val="16"/>
                <w:szCs w:val="16"/>
              </w:rPr>
              <w:t xml:space="preserve"> </w:t>
            </w:r>
            <w:r w:rsidRPr="009F21EB">
              <w:rPr>
                <w:sz w:val="16"/>
                <w:szCs w:val="16"/>
              </w:rPr>
              <w:t>la</w:t>
            </w:r>
            <w:r w:rsidRPr="009F21EB">
              <w:rPr>
                <w:spacing w:val="-2"/>
                <w:sz w:val="16"/>
                <w:szCs w:val="16"/>
              </w:rPr>
              <w:t xml:space="preserve"> </w:t>
            </w:r>
            <w:proofErr w:type="spellStart"/>
            <w:r w:rsidRPr="009F21EB">
              <w:rPr>
                <w:sz w:val="16"/>
                <w:szCs w:val="16"/>
              </w:rPr>
              <w:t>nivelul</w:t>
            </w:r>
            <w:proofErr w:type="spellEnd"/>
            <w:r w:rsidRPr="009F21EB">
              <w:rPr>
                <w:sz w:val="16"/>
                <w:szCs w:val="16"/>
              </w:rPr>
              <w:t xml:space="preserve"> </w:t>
            </w:r>
            <w:proofErr w:type="spellStart"/>
            <w:r w:rsidRPr="009F21EB">
              <w:rPr>
                <w:sz w:val="16"/>
                <w:szCs w:val="16"/>
              </w:rPr>
              <w:t>sitului</w:t>
            </w:r>
            <w:proofErr w:type="spellEnd"/>
            <w:r w:rsidRPr="009F21EB">
              <w:rPr>
                <w:spacing w:val="40"/>
                <w:sz w:val="16"/>
                <w:szCs w:val="16"/>
              </w:rPr>
              <w:t xml:space="preserve"> </w:t>
            </w:r>
            <w:r w:rsidRPr="009F21EB">
              <w:rPr>
                <w:sz w:val="16"/>
                <w:szCs w:val="16"/>
              </w:rPr>
              <w:t>ROSCI0327</w:t>
            </w:r>
            <w:r w:rsidRPr="009F21EB">
              <w:rPr>
                <w:spacing w:val="-9"/>
                <w:sz w:val="16"/>
                <w:szCs w:val="16"/>
              </w:rPr>
              <w:t xml:space="preserve"> </w:t>
            </w:r>
            <w:proofErr w:type="spellStart"/>
            <w:r w:rsidRPr="009F21EB">
              <w:rPr>
                <w:sz w:val="16"/>
                <w:szCs w:val="16"/>
              </w:rPr>
              <w:t>Nemira-Lapoș</w:t>
            </w:r>
            <w:proofErr w:type="spellEnd"/>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suprafețe</w:t>
            </w:r>
            <w:proofErr w:type="spellEnd"/>
            <w:r w:rsidRPr="009F21EB">
              <w:rPr>
                <w:spacing w:val="-6"/>
                <w:sz w:val="16"/>
                <w:szCs w:val="16"/>
              </w:rPr>
              <w:t xml:space="preserve"> </w:t>
            </w:r>
            <w:r w:rsidRPr="009F21EB">
              <w:rPr>
                <w:sz w:val="16"/>
                <w:szCs w:val="16"/>
              </w:rPr>
              <w:t>bine</w:t>
            </w:r>
            <w:r w:rsidRPr="009F21EB">
              <w:rPr>
                <w:spacing w:val="40"/>
                <w:sz w:val="16"/>
                <w:szCs w:val="16"/>
              </w:rPr>
              <w:t xml:space="preserve"> </w:t>
            </w:r>
            <w:proofErr w:type="spellStart"/>
            <w:proofErr w:type="gramStart"/>
            <w:r w:rsidRPr="009F21EB">
              <w:rPr>
                <w:sz w:val="16"/>
                <w:szCs w:val="16"/>
              </w:rPr>
              <w:t>reprezentate</w:t>
            </w:r>
            <w:proofErr w:type="spellEnd"/>
            <w:r w:rsidRPr="009F21EB">
              <w:rPr>
                <w:spacing w:val="-7"/>
                <w:sz w:val="16"/>
                <w:szCs w:val="16"/>
              </w:rPr>
              <w:t xml:space="preserve"> </w:t>
            </w:r>
            <w:r w:rsidRPr="009F21EB">
              <w:rPr>
                <w:sz w:val="16"/>
                <w:szCs w:val="16"/>
              </w:rPr>
              <w:t>,</w:t>
            </w:r>
            <w:proofErr w:type="gramEnd"/>
            <w:r w:rsidRPr="009F21EB">
              <w:rPr>
                <w:spacing w:val="-6"/>
                <w:sz w:val="16"/>
                <w:szCs w:val="16"/>
              </w:rPr>
              <w:t xml:space="preserve"> </w:t>
            </w:r>
            <w:proofErr w:type="spellStart"/>
            <w:r w:rsidRPr="009F21EB">
              <w:rPr>
                <w:sz w:val="16"/>
                <w:szCs w:val="16"/>
              </w:rPr>
              <w:t>mai</w:t>
            </w:r>
            <w:proofErr w:type="spellEnd"/>
            <w:r w:rsidRPr="009F21EB">
              <w:rPr>
                <w:spacing w:val="-6"/>
                <w:sz w:val="16"/>
                <w:szCs w:val="16"/>
              </w:rPr>
              <w:t xml:space="preserve"> </w:t>
            </w:r>
            <w:r w:rsidRPr="009F21EB">
              <w:rPr>
                <w:sz w:val="16"/>
                <w:szCs w:val="16"/>
              </w:rPr>
              <w:t>ales</w:t>
            </w:r>
            <w:r w:rsidRPr="009F21EB">
              <w:rPr>
                <w:spacing w:val="-6"/>
                <w:sz w:val="16"/>
                <w:szCs w:val="16"/>
              </w:rPr>
              <w:t xml:space="preserve"> </w:t>
            </w:r>
            <w:proofErr w:type="spellStart"/>
            <w:r w:rsidRPr="009F21EB">
              <w:rPr>
                <w:sz w:val="16"/>
                <w:szCs w:val="16"/>
              </w:rPr>
              <w:t>datorită</w:t>
            </w:r>
            <w:proofErr w:type="spellEnd"/>
            <w:r w:rsidRPr="009F21EB">
              <w:rPr>
                <w:spacing w:val="-7"/>
                <w:sz w:val="16"/>
                <w:szCs w:val="16"/>
              </w:rPr>
              <w:t xml:space="preserve"> </w:t>
            </w:r>
            <w:proofErr w:type="spellStart"/>
            <w:r w:rsidRPr="009F21EB">
              <w:rPr>
                <w:sz w:val="16"/>
                <w:szCs w:val="16"/>
              </w:rPr>
              <w:t>rețelei</w:t>
            </w:r>
            <w:proofErr w:type="spellEnd"/>
            <w:r w:rsidRPr="009F21EB">
              <w:rPr>
                <w:spacing w:val="40"/>
                <w:sz w:val="16"/>
                <w:szCs w:val="16"/>
              </w:rPr>
              <w:t xml:space="preserve"> </w:t>
            </w:r>
            <w:proofErr w:type="spellStart"/>
            <w:r w:rsidRPr="009F21EB">
              <w:rPr>
                <w:sz w:val="16"/>
                <w:szCs w:val="16"/>
              </w:rPr>
              <w:t>hidrografice</w:t>
            </w:r>
            <w:proofErr w:type="spellEnd"/>
            <w:r w:rsidRPr="009F21EB">
              <w:rPr>
                <w:sz w:val="16"/>
                <w:szCs w:val="16"/>
              </w:rPr>
              <w:t xml:space="preserve"> , </w:t>
            </w:r>
            <w:proofErr w:type="spellStart"/>
            <w:r w:rsidRPr="009F21EB">
              <w:rPr>
                <w:sz w:val="16"/>
                <w:szCs w:val="16"/>
              </w:rPr>
              <w:t>astfel</w:t>
            </w:r>
            <w:proofErr w:type="spellEnd"/>
            <w:r w:rsidRPr="009F21EB">
              <w:rPr>
                <w:sz w:val="16"/>
                <w:szCs w:val="16"/>
              </w:rPr>
              <w:t xml:space="preserve"> </w:t>
            </w:r>
            <w:proofErr w:type="spellStart"/>
            <w:r w:rsidRPr="009F21EB">
              <w:rPr>
                <w:sz w:val="16"/>
                <w:szCs w:val="16"/>
              </w:rPr>
              <w:t>că</w:t>
            </w:r>
            <w:proofErr w:type="spellEnd"/>
            <w:r w:rsidRPr="009F21EB">
              <w:rPr>
                <w:sz w:val="16"/>
                <w:szCs w:val="16"/>
              </w:rPr>
              <w:t xml:space="preserve"> </w:t>
            </w:r>
            <w:proofErr w:type="spellStart"/>
            <w:r w:rsidRPr="009F21EB">
              <w:rPr>
                <w:sz w:val="16"/>
                <w:szCs w:val="16"/>
              </w:rPr>
              <w:t>starea</w:t>
            </w:r>
            <w:proofErr w:type="spellEnd"/>
            <w:r w:rsidRPr="009F21EB">
              <w:rPr>
                <w:sz w:val="16"/>
                <w:szCs w:val="16"/>
              </w:rPr>
              <w:t xml:space="preserve"> de </w:t>
            </w:r>
            <w:proofErr w:type="spellStart"/>
            <w:r w:rsidRPr="009F21EB">
              <w:rPr>
                <w:sz w:val="16"/>
                <w:szCs w:val="16"/>
              </w:rPr>
              <w:t>conservare</w:t>
            </w:r>
            <w:proofErr w:type="spellEnd"/>
            <w:r w:rsidRPr="009F21EB">
              <w:rPr>
                <w:sz w:val="16"/>
                <w:szCs w:val="16"/>
              </w:rPr>
              <w:t xml:space="preserve"> pe</w:t>
            </w:r>
            <w:r w:rsidRPr="009F21EB">
              <w:rPr>
                <w:spacing w:val="40"/>
                <w:sz w:val="16"/>
                <w:szCs w:val="16"/>
              </w:rPr>
              <w:t xml:space="preserve"> </w:t>
            </w:r>
            <w:r w:rsidRPr="009F21EB">
              <w:rPr>
                <w:sz w:val="16"/>
                <w:szCs w:val="16"/>
              </w:rPr>
              <w:t>termen</w:t>
            </w:r>
            <w:r w:rsidRPr="009F21EB">
              <w:rPr>
                <w:spacing w:val="-7"/>
                <w:sz w:val="16"/>
                <w:szCs w:val="16"/>
              </w:rPr>
              <w:t xml:space="preserve"> </w:t>
            </w:r>
            <w:r w:rsidRPr="009F21EB">
              <w:rPr>
                <w:sz w:val="16"/>
                <w:szCs w:val="16"/>
              </w:rPr>
              <w:t>lung</w:t>
            </w:r>
            <w:r w:rsidRPr="009F21EB">
              <w:rPr>
                <w:spacing w:val="-6"/>
                <w:sz w:val="16"/>
                <w:szCs w:val="16"/>
              </w:rPr>
              <w:t xml:space="preserve"> </w:t>
            </w:r>
            <w:r w:rsidRPr="009F21EB">
              <w:rPr>
                <w:sz w:val="16"/>
                <w:szCs w:val="16"/>
              </w:rPr>
              <w:t>la</w:t>
            </w:r>
            <w:r w:rsidRPr="009F21EB">
              <w:rPr>
                <w:spacing w:val="-6"/>
                <w:sz w:val="16"/>
                <w:szCs w:val="16"/>
              </w:rPr>
              <w:t xml:space="preserve"> </w:t>
            </w:r>
            <w:proofErr w:type="spellStart"/>
            <w:r w:rsidRPr="009F21EB">
              <w:rPr>
                <w:sz w:val="16"/>
                <w:szCs w:val="16"/>
              </w:rPr>
              <w:t>nivelul</w:t>
            </w:r>
            <w:proofErr w:type="spellEnd"/>
            <w:r w:rsidRPr="009F21EB">
              <w:rPr>
                <w:spacing w:val="-6"/>
                <w:sz w:val="16"/>
                <w:szCs w:val="16"/>
              </w:rPr>
              <w:t xml:space="preserve"> </w:t>
            </w:r>
            <w:proofErr w:type="spellStart"/>
            <w:r w:rsidRPr="009F21EB">
              <w:rPr>
                <w:sz w:val="16"/>
                <w:szCs w:val="16"/>
              </w:rPr>
              <w:t>întregului</w:t>
            </w:r>
            <w:proofErr w:type="spellEnd"/>
            <w:r w:rsidRPr="009F21EB">
              <w:rPr>
                <w:spacing w:val="-7"/>
                <w:sz w:val="16"/>
                <w:szCs w:val="16"/>
              </w:rPr>
              <w:t xml:space="preserve"> </w:t>
            </w:r>
            <w:r w:rsidRPr="009F21EB">
              <w:rPr>
                <w:sz w:val="16"/>
                <w:szCs w:val="16"/>
              </w:rPr>
              <w:t>sit</w:t>
            </w:r>
            <w:r w:rsidRPr="009F21EB">
              <w:rPr>
                <w:spacing w:val="-5"/>
                <w:sz w:val="16"/>
                <w:szCs w:val="16"/>
              </w:rPr>
              <w:t xml:space="preserve"> </w:t>
            </w:r>
            <w:proofErr w:type="spellStart"/>
            <w:r w:rsidRPr="009F21EB">
              <w:rPr>
                <w:sz w:val="16"/>
                <w:szCs w:val="16"/>
              </w:rPr>
              <w:t>este</w:t>
            </w:r>
            <w:proofErr w:type="spellEnd"/>
            <w:r w:rsidRPr="009F21EB">
              <w:rPr>
                <w:spacing w:val="-7"/>
                <w:sz w:val="16"/>
                <w:szCs w:val="16"/>
              </w:rPr>
              <w:t xml:space="preserve"> </w:t>
            </w:r>
            <w:proofErr w:type="spellStart"/>
            <w:r w:rsidRPr="009F21EB">
              <w:rPr>
                <w:sz w:val="16"/>
                <w:szCs w:val="16"/>
              </w:rPr>
              <w:t>asigurată</w:t>
            </w:r>
            <w:proofErr w:type="spellEnd"/>
            <w:r w:rsidRPr="009F21EB">
              <w:rPr>
                <w:sz w:val="16"/>
                <w:szCs w:val="16"/>
              </w:rPr>
              <w:t>.</w:t>
            </w:r>
          </w:p>
          <w:p w14:paraId="154BB105" w14:textId="77777777" w:rsidR="00E667CA" w:rsidRPr="009F21EB" w:rsidRDefault="00E667CA" w:rsidP="00E667CA">
            <w:pPr>
              <w:pStyle w:val="TableParagraph"/>
              <w:ind w:left="80" w:right="85"/>
              <w:jc w:val="center"/>
              <w:rPr>
                <w:sz w:val="16"/>
                <w:szCs w:val="16"/>
              </w:rPr>
            </w:pPr>
            <w:proofErr w:type="spellStart"/>
            <w:r w:rsidRPr="009F21EB">
              <w:rPr>
                <w:spacing w:val="-2"/>
                <w:sz w:val="16"/>
                <w:szCs w:val="16"/>
              </w:rPr>
              <w:t>În</w:t>
            </w:r>
            <w:proofErr w:type="spellEnd"/>
            <w:r w:rsidRPr="009F21EB">
              <w:rPr>
                <w:spacing w:val="-2"/>
                <w:sz w:val="16"/>
                <w:szCs w:val="16"/>
              </w:rPr>
              <w:t xml:space="preserve"> </w:t>
            </w:r>
            <w:proofErr w:type="spellStart"/>
            <w:r w:rsidRPr="009F21EB">
              <w:rPr>
                <w:spacing w:val="-2"/>
                <w:sz w:val="16"/>
                <w:szCs w:val="16"/>
              </w:rPr>
              <w:t>perioadele</w:t>
            </w:r>
            <w:proofErr w:type="spellEnd"/>
            <w:r w:rsidRPr="009F21EB">
              <w:rPr>
                <w:spacing w:val="-2"/>
                <w:sz w:val="16"/>
                <w:szCs w:val="16"/>
              </w:rPr>
              <w:t xml:space="preserve"> cu </w:t>
            </w:r>
            <w:proofErr w:type="spellStart"/>
            <w:r w:rsidRPr="009F21EB">
              <w:rPr>
                <w:spacing w:val="-2"/>
                <w:sz w:val="16"/>
                <w:szCs w:val="16"/>
              </w:rPr>
              <w:t>precipitații</w:t>
            </w:r>
            <w:proofErr w:type="spellEnd"/>
            <w:r w:rsidRPr="009F21EB">
              <w:rPr>
                <w:spacing w:val="-2"/>
                <w:sz w:val="16"/>
                <w:szCs w:val="16"/>
              </w:rPr>
              <w:t xml:space="preserve"> </w:t>
            </w:r>
            <w:proofErr w:type="spellStart"/>
            <w:r w:rsidRPr="009F21EB">
              <w:rPr>
                <w:spacing w:val="-2"/>
                <w:sz w:val="16"/>
                <w:szCs w:val="16"/>
              </w:rPr>
              <w:t>normale</w:t>
            </w:r>
            <w:proofErr w:type="spellEnd"/>
            <w:r w:rsidRPr="009F21EB">
              <w:rPr>
                <w:spacing w:val="-2"/>
                <w:sz w:val="16"/>
                <w:szCs w:val="16"/>
              </w:rPr>
              <w:t xml:space="preserve">, </w:t>
            </w:r>
            <w:proofErr w:type="spellStart"/>
            <w:r w:rsidRPr="009F21EB">
              <w:rPr>
                <w:spacing w:val="-2"/>
                <w:sz w:val="16"/>
                <w:szCs w:val="16"/>
              </w:rPr>
              <w:lastRenderedPageBreak/>
              <w:t>habitatele</w:t>
            </w:r>
            <w:proofErr w:type="spellEnd"/>
            <w:r w:rsidRPr="009F21EB">
              <w:rPr>
                <w:spacing w:val="40"/>
                <w:sz w:val="16"/>
                <w:szCs w:val="16"/>
              </w:rPr>
              <w:t xml:space="preserve"> </w:t>
            </w:r>
            <w:proofErr w:type="spellStart"/>
            <w:r w:rsidRPr="009F21EB">
              <w:rPr>
                <w:spacing w:val="-2"/>
                <w:sz w:val="16"/>
                <w:szCs w:val="16"/>
              </w:rPr>
              <w:t>caracteristice</w:t>
            </w:r>
            <w:proofErr w:type="spellEnd"/>
            <w:r w:rsidRPr="009F21EB">
              <w:rPr>
                <w:spacing w:val="-5"/>
                <w:sz w:val="16"/>
                <w:szCs w:val="16"/>
              </w:rPr>
              <w:t xml:space="preserve"> </w:t>
            </w:r>
            <w:proofErr w:type="gramStart"/>
            <w:r w:rsidRPr="009F21EB">
              <w:rPr>
                <w:spacing w:val="-2"/>
                <w:sz w:val="16"/>
                <w:szCs w:val="16"/>
              </w:rPr>
              <w:t>(</w:t>
            </w:r>
            <w:r w:rsidRPr="009F21EB">
              <w:rPr>
                <w:spacing w:val="-4"/>
                <w:sz w:val="16"/>
                <w:szCs w:val="16"/>
              </w:rPr>
              <w:t xml:space="preserve"> </w:t>
            </w:r>
            <w:proofErr w:type="spellStart"/>
            <w:r w:rsidRPr="009F21EB">
              <w:rPr>
                <w:spacing w:val="-2"/>
                <w:sz w:val="16"/>
                <w:szCs w:val="16"/>
              </w:rPr>
              <w:t>bălți</w:t>
            </w:r>
            <w:proofErr w:type="spellEnd"/>
            <w:proofErr w:type="gramEnd"/>
            <w:r w:rsidRPr="009F21EB">
              <w:rPr>
                <w:spacing w:val="-2"/>
                <w:sz w:val="16"/>
                <w:szCs w:val="16"/>
              </w:rPr>
              <w:t xml:space="preserve">, </w:t>
            </w:r>
            <w:proofErr w:type="spellStart"/>
            <w:r w:rsidRPr="009F21EB">
              <w:rPr>
                <w:spacing w:val="-2"/>
                <w:sz w:val="16"/>
                <w:szCs w:val="16"/>
              </w:rPr>
              <w:t>ochiuri</w:t>
            </w:r>
            <w:proofErr w:type="spellEnd"/>
            <w:r w:rsidRPr="009F21EB">
              <w:rPr>
                <w:spacing w:val="-2"/>
                <w:sz w:val="16"/>
                <w:szCs w:val="16"/>
              </w:rPr>
              <w:t xml:space="preserve"> de</w:t>
            </w:r>
            <w:r w:rsidRPr="009F21EB">
              <w:rPr>
                <w:spacing w:val="-5"/>
                <w:sz w:val="16"/>
                <w:szCs w:val="16"/>
              </w:rPr>
              <w:t xml:space="preserve"> </w:t>
            </w:r>
            <w:proofErr w:type="spellStart"/>
            <w:r w:rsidRPr="009F21EB">
              <w:rPr>
                <w:spacing w:val="-2"/>
                <w:sz w:val="16"/>
                <w:szCs w:val="16"/>
              </w:rPr>
              <w:t>apă</w:t>
            </w:r>
            <w:proofErr w:type="spellEnd"/>
            <w:r w:rsidRPr="009F21EB">
              <w:rPr>
                <w:spacing w:val="-2"/>
                <w:sz w:val="16"/>
                <w:szCs w:val="16"/>
              </w:rPr>
              <w:t xml:space="preserve">) sunt </w:t>
            </w:r>
            <w:proofErr w:type="spellStart"/>
            <w:r w:rsidRPr="009F21EB">
              <w:rPr>
                <w:spacing w:val="-2"/>
                <w:sz w:val="16"/>
                <w:szCs w:val="16"/>
              </w:rPr>
              <w:t>mult</w:t>
            </w:r>
            <w:proofErr w:type="spellEnd"/>
            <w:r w:rsidRPr="009F21EB">
              <w:rPr>
                <w:spacing w:val="40"/>
                <w:sz w:val="16"/>
                <w:szCs w:val="16"/>
              </w:rPr>
              <w:t xml:space="preserve"> </w:t>
            </w:r>
            <w:proofErr w:type="spellStart"/>
            <w:r w:rsidRPr="009F21EB">
              <w:rPr>
                <w:spacing w:val="-2"/>
                <w:sz w:val="16"/>
                <w:szCs w:val="16"/>
              </w:rPr>
              <w:t>mai</w:t>
            </w:r>
            <w:proofErr w:type="spellEnd"/>
            <w:r w:rsidRPr="009F21EB">
              <w:rPr>
                <w:spacing w:val="-2"/>
                <w:sz w:val="16"/>
                <w:szCs w:val="16"/>
              </w:rPr>
              <w:t xml:space="preserve"> </w:t>
            </w:r>
            <w:proofErr w:type="spellStart"/>
            <w:r w:rsidRPr="009F21EB">
              <w:rPr>
                <w:spacing w:val="-2"/>
                <w:sz w:val="16"/>
                <w:szCs w:val="16"/>
              </w:rPr>
              <w:t>numeroase</w:t>
            </w:r>
            <w:proofErr w:type="spellEnd"/>
            <w:r w:rsidRPr="009F21EB">
              <w:rPr>
                <w:spacing w:val="-3"/>
                <w:sz w:val="16"/>
                <w:szCs w:val="16"/>
              </w:rPr>
              <w:t xml:space="preserve"> </w:t>
            </w:r>
            <w:proofErr w:type="spellStart"/>
            <w:r w:rsidRPr="009F21EB">
              <w:rPr>
                <w:spacing w:val="-2"/>
                <w:sz w:val="16"/>
                <w:szCs w:val="16"/>
              </w:rPr>
              <w:t>și</w:t>
            </w:r>
            <w:proofErr w:type="spellEnd"/>
            <w:r w:rsidRPr="009F21EB">
              <w:rPr>
                <w:spacing w:val="-2"/>
                <w:sz w:val="16"/>
                <w:szCs w:val="16"/>
              </w:rPr>
              <w:t xml:space="preserve"> ca </w:t>
            </w:r>
            <w:proofErr w:type="spellStart"/>
            <w:r w:rsidRPr="009F21EB">
              <w:rPr>
                <w:spacing w:val="-2"/>
                <w:sz w:val="16"/>
                <w:szCs w:val="16"/>
              </w:rPr>
              <w:t>atare</w:t>
            </w:r>
            <w:proofErr w:type="spellEnd"/>
            <w:r w:rsidRPr="009F21EB">
              <w:rPr>
                <w:spacing w:val="-3"/>
                <w:sz w:val="16"/>
                <w:szCs w:val="16"/>
              </w:rPr>
              <w:t xml:space="preserve"> </w:t>
            </w:r>
            <w:proofErr w:type="spellStart"/>
            <w:r w:rsidRPr="009F21EB">
              <w:rPr>
                <w:spacing w:val="-2"/>
                <w:sz w:val="16"/>
                <w:szCs w:val="16"/>
              </w:rPr>
              <w:t>condițiile</w:t>
            </w:r>
            <w:proofErr w:type="spellEnd"/>
            <w:r w:rsidRPr="009F21EB">
              <w:rPr>
                <w:spacing w:val="-3"/>
                <w:sz w:val="16"/>
                <w:szCs w:val="16"/>
              </w:rPr>
              <w:t xml:space="preserve"> </w:t>
            </w:r>
            <w:r w:rsidRPr="009F21EB">
              <w:rPr>
                <w:spacing w:val="-2"/>
                <w:sz w:val="16"/>
                <w:szCs w:val="16"/>
              </w:rPr>
              <w:t xml:space="preserve">sunt </w:t>
            </w:r>
            <w:proofErr w:type="spellStart"/>
            <w:r w:rsidRPr="009F21EB">
              <w:rPr>
                <w:spacing w:val="-2"/>
                <w:sz w:val="16"/>
                <w:szCs w:val="16"/>
              </w:rPr>
              <w:t>mult</w:t>
            </w:r>
            <w:proofErr w:type="spellEnd"/>
            <w:r w:rsidRPr="009F21EB">
              <w:rPr>
                <w:spacing w:val="40"/>
                <w:sz w:val="16"/>
                <w:szCs w:val="16"/>
              </w:rPr>
              <w:t xml:space="preserve"> </w:t>
            </w:r>
            <w:proofErr w:type="spellStart"/>
            <w:r w:rsidRPr="009F21EB">
              <w:rPr>
                <w:sz w:val="16"/>
                <w:szCs w:val="16"/>
              </w:rPr>
              <w:t>mai</w:t>
            </w:r>
            <w:proofErr w:type="spellEnd"/>
            <w:r w:rsidRPr="009F21EB">
              <w:rPr>
                <w:sz w:val="16"/>
                <w:szCs w:val="16"/>
              </w:rPr>
              <w:t xml:space="preserve"> </w:t>
            </w:r>
            <w:proofErr w:type="spellStart"/>
            <w:r w:rsidRPr="009F21EB">
              <w:rPr>
                <w:sz w:val="16"/>
                <w:szCs w:val="16"/>
              </w:rPr>
              <w:t>favorabile</w:t>
            </w:r>
            <w:proofErr w:type="spellEnd"/>
            <w:r w:rsidRPr="009F21EB">
              <w:rPr>
                <w:sz w:val="16"/>
                <w:szCs w:val="16"/>
              </w:rPr>
              <w:t xml:space="preserve"> </w:t>
            </w:r>
            <w:proofErr w:type="spellStart"/>
            <w:r w:rsidRPr="009F21EB">
              <w:rPr>
                <w:sz w:val="16"/>
                <w:szCs w:val="16"/>
              </w:rPr>
              <w:t>acestor</w:t>
            </w:r>
            <w:proofErr w:type="spellEnd"/>
            <w:r w:rsidRPr="009F21EB">
              <w:rPr>
                <w:sz w:val="16"/>
                <w:szCs w:val="16"/>
              </w:rPr>
              <w:t xml:space="preserve"> </w:t>
            </w:r>
            <w:proofErr w:type="spellStart"/>
            <w:r w:rsidRPr="009F21EB">
              <w:rPr>
                <w:sz w:val="16"/>
                <w:szCs w:val="16"/>
              </w:rPr>
              <w:t>specii</w:t>
            </w:r>
            <w:proofErr w:type="spellEnd"/>
            <w:r w:rsidRPr="009F21EB">
              <w:rPr>
                <w:sz w:val="16"/>
                <w:szCs w:val="16"/>
              </w:rPr>
              <w:t>.</w:t>
            </w:r>
          </w:p>
          <w:p w14:paraId="62FCC3CC" w14:textId="06186155" w:rsidR="00E667CA" w:rsidRPr="009F21EB" w:rsidRDefault="00E667CA" w:rsidP="00E667CA">
            <w:pPr>
              <w:pStyle w:val="TableParagraph"/>
              <w:ind w:left="20" w:right="25"/>
              <w:jc w:val="center"/>
              <w:rPr>
                <w:sz w:val="16"/>
                <w:szCs w:val="16"/>
              </w:rPr>
            </w:pPr>
            <w:proofErr w:type="spellStart"/>
            <w:r w:rsidRPr="009F21EB">
              <w:rPr>
                <w:sz w:val="16"/>
                <w:szCs w:val="16"/>
              </w:rPr>
              <w:t>Lucrările</w:t>
            </w:r>
            <w:proofErr w:type="spellEnd"/>
            <w:r w:rsidRPr="009F21EB">
              <w:rPr>
                <w:spacing w:val="-7"/>
                <w:sz w:val="16"/>
                <w:szCs w:val="16"/>
              </w:rPr>
              <w:t xml:space="preserve"> </w:t>
            </w:r>
            <w:r w:rsidRPr="009F21EB">
              <w:rPr>
                <w:sz w:val="16"/>
                <w:szCs w:val="16"/>
              </w:rPr>
              <w:t>sunt</w:t>
            </w:r>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scurta</w:t>
            </w:r>
            <w:proofErr w:type="spellEnd"/>
            <w:r w:rsidRPr="009F21EB">
              <w:rPr>
                <w:spacing w:val="-5"/>
                <w:sz w:val="16"/>
                <w:szCs w:val="16"/>
              </w:rPr>
              <w:t xml:space="preserve"> </w:t>
            </w:r>
            <w:proofErr w:type="spellStart"/>
            <w:r w:rsidRPr="009F21EB">
              <w:rPr>
                <w:sz w:val="16"/>
                <w:szCs w:val="16"/>
              </w:rPr>
              <w:t>durata</w:t>
            </w:r>
            <w:proofErr w:type="spellEnd"/>
            <w:r w:rsidRPr="009F21EB">
              <w:rPr>
                <w:spacing w:val="-6"/>
                <w:sz w:val="16"/>
                <w:szCs w:val="16"/>
              </w:rPr>
              <w:t xml:space="preserve"> </w:t>
            </w:r>
            <w:r w:rsidRPr="009F21EB">
              <w:rPr>
                <w:sz w:val="16"/>
                <w:szCs w:val="16"/>
              </w:rPr>
              <w:t>ca</w:t>
            </w:r>
            <w:r w:rsidRPr="009F21EB">
              <w:rPr>
                <w:spacing w:val="-6"/>
                <w:sz w:val="16"/>
                <w:szCs w:val="16"/>
              </w:rPr>
              <w:t xml:space="preserve"> </w:t>
            </w:r>
            <w:proofErr w:type="spellStart"/>
            <w:r w:rsidRPr="009F21EB">
              <w:rPr>
                <w:sz w:val="16"/>
                <w:szCs w:val="16"/>
              </w:rPr>
              <w:t>timp</w:t>
            </w:r>
            <w:proofErr w:type="spellEnd"/>
            <w:r w:rsidRPr="009F21EB">
              <w:rPr>
                <w:sz w:val="16"/>
                <w:szCs w:val="16"/>
              </w:rPr>
              <w:t>,</w:t>
            </w:r>
            <w:r w:rsidRPr="009F21EB">
              <w:rPr>
                <w:spacing w:val="-5"/>
                <w:sz w:val="16"/>
                <w:szCs w:val="16"/>
              </w:rPr>
              <w:t xml:space="preserve"> </w:t>
            </w:r>
            <w:proofErr w:type="spellStart"/>
            <w:r w:rsidRPr="009F21EB">
              <w:rPr>
                <w:sz w:val="16"/>
                <w:szCs w:val="16"/>
              </w:rPr>
              <w:t>punctuale</w:t>
            </w:r>
            <w:proofErr w:type="spellEnd"/>
            <w:r w:rsidRPr="009F21EB">
              <w:rPr>
                <w:spacing w:val="40"/>
                <w:sz w:val="16"/>
                <w:szCs w:val="16"/>
              </w:rPr>
              <w:t xml:space="preserve"> </w:t>
            </w:r>
          </w:p>
        </w:tc>
      </w:tr>
      <w:tr w:rsidR="009F21EB" w:rsidRPr="009F21EB" w14:paraId="64CA22A7" w14:textId="77777777" w:rsidTr="009C4C26">
        <w:trPr>
          <w:trHeight w:val="638"/>
        </w:trPr>
        <w:tc>
          <w:tcPr>
            <w:tcW w:w="682" w:type="dxa"/>
            <w:vMerge/>
            <w:tcBorders>
              <w:top w:val="nil"/>
              <w:bottom w:val="nil"/>
            </w:tcBorders>
            <w:shd w:val="clear" w:color="auto" w:fill="auto"/>
          </w:tcPr>
          <w:p w14:paraId="231C7D4A"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16FF3CE1" w14:textId="77777777" w:rsidR="00E667CA" w:rsidRPr="009F21EB" w:rsidRDefault="00E667CA" w:rsidP="00E667CA">
            <w:pPr>
              <w:rPr>
                <w:sz w:val="16"/>
                <w:szCs w:val="16"/>
              </w:rPr>
            </w:pPr>
          </w:p>
        </w:tc>
        <w:tc>
          <w:tcPr>
            <w:tcW w:w="683" w:type="dxa"/>
            <w:vMerge/>
            <w:tcBorders>
              <w:top w:val="nil"/>
            </w:tcBorders>
            <w:shd w:val="clear" w:color="auto" w:fill="auto"/>
          </w:tcPr>
          <w:p w14:paraId="58CF31AB" w14:textId="77777777" w:rsidR="00E667CA" w:rsidRPr="009F21EB" w:rsidRDefault="00E667CA" w:rsidP="00E667CA">
            <w:pPr>
              <w:rPr>
                <w:sz w:val="16"/>
                <w:szCs w:val="16"/>
              </w:rPr>
            </w:pPr>
          </w:p>
        </w:tc>
        <w:tc>
          <w:tcPr>
            <w:tcW w:w="682" w:type="dxa"/>
            <w:vMerge/>
            <w:tcBorders>
              <w:top w:val="nil"/>
            </w:tcBorders>
            <w:shd w:val="clear" w:color="auto" w:fill="auto"/>
          </w:tcPr>
          <w:p w14:paraId="1FB1543A" w14:textId="77777777" w:rsidR="00E667CA" w:rsidRPr="009F21EB" w:rsidRDefault="00E667CA" w:rsidP="00E667CA">
            <w:pPr>
              <w:rPr>
                <w:sz w:val="16"/>
                <w:szCs w:val="16"/>
              </w:rPr>
            </w:pPr>
          </w:p>
        </w:tc>
        <w:tc>
          <w:tcPr>
            <w:tcW w:w="683" w:type="dxa"/>
            <w:shd w:val="clear" w:color="auto" w:fill="auto"/>
          </w:tcPr>
          <w:p w14:paraId="70F8E625" w14:textId="77777777" w:rsidR="00E667CA" w:rsidRPr="009F21EB" w:rsidRDefault="00E667CA" w:rsidP="00E667CA">
            <w:pPr>
              <w:pStyle w:val="TableParagraph"/>
              <w:rPr>
                <w:sz w:val="16"/>
                <w:szCs w:val="16"/>
              </w:rPr>
            </w:pPr>
          </w:p>
        </w:tc>
        <w:tc>
          <w:tcPr>
            <w:tcW w:w="982" w:type="dxa"/>
            <w:vMerge/>
            <w:tcBorders>
              <w:top w:val="nil"/>
            </w:tcBorders>
            <w:shd w:val="clear" w:color="auto" w:fill="auto"/>
          </w:tcPr>
          <w:p w14:paraId="17A218AC" w14:textId="77777777" w:rsidR="00E667CA" w:rsidRPr="009F21EB" w:rsidRDefault="00E667CA" w:rsidP="00E667CA">
            <w:pPr>
              <w:rPr>
                <w:sz w:val="16"/>
                <w:szCs w:val="16"/>
              </w:rPr>
            </w:pPr>
          </w:p>
        </w:tc>
        <w:tc>
          <w:tcPr>
            <w:tcW w:w="683" w:type="dxa"/>
            <w:vMerge/>
            <w:tcBorders>
              <w:top w:val="nil"/>
            </w:tcBorders>
            <w:shd w:val="clear" w:color="auto" w:fill="auto"/>
          </w:tcPr>
          <w:p w14:paraId="40994272" w14:textId="77777777" w:rsidR="00E667CA" w:rsidRPr="009F21EB" w:rsidRDefault="00E667CA" w:rsidP="00E667CA">
            <w:pPr>
              <w:rPr>
                <w:sz w:val="16"/>
                <w:szCs w:val="16"/>
              </w:rPr>
            </w:pPr>
          </w:p>
        </w:tc>
        <w:tc>
          <w:tcPr>
            <w:tcW w:w="682" w:type="dxa"/>
            <w:vMerge/>
            <w:tcBorders>
              <w:top w:val="nil"/>
            </w:tcBorders>
            <w:shd w:val="clear" w:color="auto" w:fill="auto"/>
          </w:tcPr>
          <w:p w14:paraId="5296DF96" w14:textId="77777777" w:rsidR="00E667CA" w:rsidRPr="009F21EB" w:rsidRDefault="00E667CA" w:rsidP="00E667CA">
            <w:pPr>
              <w:rPr>
                <w:sz w:val="16"/>
                <w:szCs w:val="16"/>
              </w:rPr>
            </w:pPr>
          </w:p>
        </w:tc>
        <w:tc>
          <w:tcPr>
            <w:tcW w:w="683" w:type="dxa"/>
            <w:vMerge/>
            <w:tcBorders>
              <w:top w:val="nil"/>
            </w:tcBorders>
            <w:shd w:val="clear" w:color="auto" w:fill="auto"/>
          </w:tcPr>
          <w:p w14:paraId="010C64F9" w14:textId="77777777" w:rsidR="00E667CA" w:rsidRPr="009F21EB" w:rsidRDefault="00E667CA" w:rsidP="00E667CA">
            <w:pPr>
              <w:rPr>
                <w:sz w:val="16"/>
                <w:szCs w:val="16"/>
              </w:rPr>
            </w:pPr>
          </w:p>
        </w:tc>
        <w:tc>
          <w:tcPr>
            <w:tcW w:w="683" w:type="dxa"/>
            <w:vMerge/>
            <w:tcBorders>
              <w:top w:val="nil"/>
            </w:tcBorders>
            <w:shd w:val="clear" w:color="auto" w:fill="auto"/>
          </w:tcPr>
          <w:p w14:paraId="538A5203" w14:textId="77777777" w:rsidR="00E667CA" w:rsidRPr="009F21EB" w:rsidRDefault="00E667CA" w:rsidP="00E667CA">
            <w:pPr>
              <w:rPr>
                <w:sz w:val="16"/>
                <w:szCs w:val="16"/>
              </w:rPr>
            </w:pPr>
          </w:p>
        </w:tc>
        <w:tc>
          <w:tcPr>
            <w:tcW w:w="682" w:type="dxa"/>
            <w:vMerge/>
            <w:tcBorders>
              <w:top w:val="nil"/>
            </w:tcBorders>
            <w:shd w:val="clear" w:color="auto" w:fill="auto"/>
          </w:tcPr>
          <w:p w14:paraId="7C7927B6" w14:textId="77777777" w:rsidR="00E667CA" w:rsidRPr="009F21EB" w:rsidRDefault="00E667CA" w:rsidP="00E667CA">
            <w:pPr>
              <w:rPr>
                <w:sz w:val="16"/>
                <w:szCs w:val="16"/>
              </w:rPr>
            </w:pPr>
          </w:p>
        </w:tc>
        <w:tc>
          <w:tcPr>
            <w:tcW w:w="840" w:type="dxa"/>
            <w:shd w:val="clear" w:color="auto" w:fill="auto"/>
          </w:tcPr>
          <w:p w14:paraId="4EF568A1" w14:textId="77777777" w:rsidR="00E667CA" w:rsidRPr="009F21EB" w:rsidRDefault="00E667CA" w:rsidP="00E667CA">
            <w:pPr>
              <w:pStyle w:val="TableParagraph"/>
              <w:ind w:left="20" w:right="21"/>
              <w:jc w:val="center"/>
              <w:rPr>
                <w:sz w:val="16"/>
                <w:szCs w:val="16"/>
              </w:rPr>
            </w:pPr>
            <w:proofErr w:type="spellStart"/>
            <w:r w:rsidRPr="009F21EB">
              <w:rPr>
                <w:w w:val="85"/>
                <w:sz w:val="16"/>
                <w:szCs w:val="16"/>
              </w:rPr>
              <w:t>suprafața</w:t>
            </w:r>
            <w:proofErr w:type="spellEnd"/>
            <w:r w:rsidRPr="009F21EB">
              <w:rPr>
                <w:spacing w:val="-3"/>
                <w:sz w:val="16"/>
                <w:szCs w:val="16"/>
              </w:rPr>
              <w:t xml:space="preserve"> </w:t>
            </w:r>
            <w:proofErr w:type="spellStart"/>
            <w:r w:rsidRPr="009F21EB">
              <w:rPr>
                <w:spacing w:val="-2"/>
                <w:sz w:val="16"/>
                <w:szCs w:val="16"/>
              </w:rPr>
              <w:t>habitatului</w:t>
            </w:r>
            <w:proofErr w:type="spellEnd"/>
          </w:p>
        </w:tc>
        <w:tc>
          <w:tcPr>
            <w:tcW w:w="683" w:type="dxa"/>
            <w:shd w:val="clear" w:color="auto" w:fill="auto"/>
          </w:tcPr>
          <w:p w14:paraId="37BBB78A" w14:textId="77777777" w:rsidR="00E667CA" w:rsidRPr="009F21EB" w:rsidRDefault="00E667CA" w:rsidP="00E667CA">
            <w:pPr>
              <w:pStyle w:val="TableParagraph"/>
              <w:ind w:left="5" w:right="5"/>
              <w:jc w:val="center"/>
              <w:rPr>
                <w:sz w:val="16"/>
                <w:szCs w:val="16"/>
              </w:rPr>
            </w:pPr>
            <w:r w:rsidRPr="009F21EB">
              <w:rPr>
                <w:spacing w:val="-5"/>
                <w:sz w:val="16"/>
                <w:szCs w:val="16"/>
              </w:rPr>
              <w:t>ha</w:t>
            </w:r>
          </w:p>
        </w:tc>
        <w:tc>
          <w:tcPr>
            <w:tcW w:w="683" w:type="dxa"/>
            <w:shd w:val="clear" w:color="auto" w:fill="auto"/>
          </w:tcPr>
          <w:p w14:paraId="377CF4D0" w14:textId="77777777" w:rsidR="00E667CA" w:rsidRPr="009F21EB" w:rsidRDefault="00E667CA" w:rsidP="00E667CA">
            <w:pPr>
              <w:pStyle w:val="TableParagraph"/>
              <w:rPr>
                <w:sz w:val="16"/>
                <w:szCs w:val="16"/>
              </w:rPr>
            </w:pPr>
          </w:p>
        </w:tc>
        <w:tc>
          <w:tcPr>
            <w:tcW w:w="682" w:type="dxa"/>
            <w:shd w:val="clear" w:color="auto" w:fill="auto"/>
          </w:tcPr>
          <w:p w14:paraId="4FC89492" w14:textId="77777777" w:rsidR="00E667CA" w:rsidRPr="009F21EB" w:rsidRDefault="00E667CA" w:rsidP="00E667CA">
            <w:pPr>
              <w:pStyle w:val="TableParagraph"/>
              <w:rPr>
                <w:sz w:val="16"/>
                <w:szCs w:val="16"/>
              </w:rPr>
            </w:pPr>
          </w:p>
        </w:tc>
        <w:tc>
          <w:tcPr>
            <w:tcW w:w="645" w:type="dxa"/>
            <w:shd w:val="clear" w:color="auto" w:fill="auto"/>
          </w:tcPr>
          <w:p w14:paraId="5CF88A0A" w14:textId="77777777" w:rsidR="00E667CA" w:rsidRPr="009F21EB" w:rsidRDefault="00E667CA" w:rsidP="00E667CA">
            <w:pPr>
              <w:pStyle w:val="TableParagraph"/>
              <w:ind w:left="264" w:right="15" w:hanging="250"/>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definita</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45D49C24" w14:textId="450D9A1B"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0876EA3F" w14:textId="604A1507"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lastRenderedPageBreak/>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55052C35" w14:textId="6E4C8F4E" w:rsidR="00E667CA" w:rsidRPr="009F21EB" w:rsidRDefault="00E667CA" w:rsidP="00E667CA">
            <w:pPr>
              <w:pStyle w:val="TableParagraph"/>
              <w:ind w:right="8"/>
              <w:jc w:val="center"/>
              <w:rPr>
                <w:sz w:val="16"/>
                <w:szCs w:val="16"/>
              </w:rPr>
            </w:pPr>
            <w:r w:rsidRPr="009F21EB">
              <w:rPr>
                <w:sz w:val="16"/>
                <w:szCs w:val="16"/>
              </w:rPr>
              <w:lastRenderedPageBreak/>
              <w:t xml:space="preserve">0 ha </w:t>
            </w:r>
            <w:proofErr w:type="spellStart"/>
            <w:r w:rsidRPr="009F21EB">
              <w:rPr>
                <w:sz w:val="16"/>
                <w:szCs w:val="16"/>
              </w:rPr>
              <w:t>afectat</w:t>
            </w:r>
            <w:proofErr w:type="spellEnd"/>
          </w:p>
        </w:tc>
        <w:tc>
          <w:tcPr>
            <w:tcW w:w="683" w:type="dxa"/>
            <w:shd w:val="clear" w:color="auto" w:fill="auto"/>
          </w:tcPr>
          <w:p w14:paraId="427DC55F" w14:textId="40C975FE"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6E09985D" w14:textId="77777777" w:rsidR="00E667CA" w:rsidRPr="009F21EB" w:rsidRDefault="00E667CA" w:rsidP="00E667CA">
            <w:pPr>
              <w:rPr>
                <w:sz w:val="16"/>
                <w:szCs w:val="16"/>
              </w:rPr>
            </w:pPr>
          </w:p>
        </w:tc>
      </w:tr>
      <w:tr w:rsidR="009F21EB" w:rsidRPr="009F21EB" w14:paraId="46CD2076" w14:textId="77777777" w:rsidTr="009C4C26">
        <w:trPr>
          <w:trHeight w:val="638"/>
        </w:trPr>
        <w:tc>
          <w:tcPr>
            <w:tcW w:w="682" w:type="dxa"/>
            <w:vMerge/>
            <w:tcBorders>
              <w:top w:val="nil"/>
              <w:bottom w:val="nil"/>
            </w:tcBorders>
            <w:shd w:val="clear" w:color="auto" w:fill="auto"/>
          </w:tcPr>
          <w:p w14:paraId="39A05927"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57890A01" w14:textId="77777777" w:rsidR="00E667CA" w:rsidRPr="009F21EB" w:rsidRDefault="00E667CA" w:rsidP="00E667CA">
            <w:pPr>
              <w:rPr>
                <w:sz w:val="16"/>
                <w:szCs w:val="16"/>
              </w:rPr>
            </w:pPr>
          </w:p>
        </w:tc>
        <w:tc>
          <w:tcPr>
            <w:tcW w:w="683" w:type="dxa"/>
            <w:vMerge/>
            <w:tcBorders>
              <w:top w:val="nil"/>
            </w:tcBorders>
            <w:shd w:val="clear" w:color="auto" w:fill="auto"/>
          </w:tcPr>
          <w:p w14:paraId="3F51A43A" w14:textId="77777777" w:rsidR="00E667CA" w:rsidRPr="009F21EB" w:rsidRDefault="00E667CA" w:rsidP="00E667CA">
            <w:pPr>
              <w:rPr>
                <w:sz w:val="16"/>
                <w:szCs w:val="16"/>
              </w:rPr>
            </w:pPr>
          </w:p>
        </w:tc>
        <w:tc>
          <w:tcPr>
            <w:tcW w:w="682" w:type="dxa"/>
            <w:vMerge/>
            <w:tcBorders>
              <w:top w:val="nil"/>
            </w:tcBorders>
            <w:shd w:val="clear" w:color="auto" w:fill="auto"/>
          </w:tcPr>
          <w:p w14:paraId="3A161312" w14:textId="77777777" w:rsidR="00E667CA" w:rsidRPr="009F21EB" w:rsidRDefault="00E667CA" w:rsidP="00E667CA">
            <w:pPr>
              <w:rPr>
                <w:sz w:val="16"/>
                <w:szCs w:val="16"/>
              </w:rPr>
            </w:pPr>
          </w:p>
        </w:tc>
        <w:tc>
          <w:tcPr>
            <w:tcW w:w="683" w:type="dxa"/>
            <w:shd w:val="clear" w:color="auto" w:fill="auto"/>
          </w:tcPr>
          <w:p w14:paraId="7BE676BF" w14:textId="77777777" w:rsidR="00E667CA" w:rsidRPr="009F21EB" w:rsidRDefault="00E667CA" w:rsidP="00E667CA">
            <w:pPr>
              <w:pStyle w:val="TableParagraph"/>
              <w:rPr>
                <w:sz w:val="16"/>
                <w:szCs w:val="16"/>
              </w:rPr>
            </w:pPr>
          </w:p>
        </w:tc>
        <w:tc>
          <w:tcPr>
            <w:tcW w:w="982" w:type="dxa"/>
            <w:vMerge/>
            <w:tcBorders>
              <w:top w:val="nil"/>
            </w:tcBorders>
            <w:shd w:val="clear" w:color="auto" w:fill="auto"/>
          </w:tcPr>
          <w:p w14:paraId="53667C17" w14:textId="77777777" w:rsidR="00E667CA" w:rsidRPr="009F21EB" w:rsidRDefault="00E667CA" w:rsidP="00E667CA">
            <w:pPr>
              <w:rPr>
                <w:sz w:val="16"/>
                <w:szCs w:val="16"/>
              </w:rPr>
            </w:pPr>
          </w:p>
        </w:tc>
        <w:tc>
          <w:tcPr>
            <w:tcW w:w="683" w:type="dxa"/>
            <w:vMerge/>
            <w:tcBorders>
              <w:top w:val="nil"/>
            </w:tcBorders>
            <w:shd w:val="clear" w:color="auto" w:fill="auto"/>
          </w:tcPr>
          <w:p w14:paraId="1DB35E31" w14:textId="77777777" w:rsidR="00E667CA" w:rsidRPr="009F21EB" w:rsidRDefault="00E667CA" w:rsidP="00E667CA">
            <w:pPr>
              <w:rPr>
                <w:sz w:val="16"/>
                <w:szCs w:val="16"/>
              </w:rPr>
            </w:pPr>
          </w:p>
        </w:tc>
        <w:tc>
          <w:tcPr>
            <w:tcW w:w="682" w:type="dxa"/>
            <w:vMerge/>
            <w:tcBorders>
              <w:top w:val="nil"/>
            </w:tcBorders>
            <w:shd w:val="clear" w:color="auto" w:fill="auto"/>
          </w:tcPr>
          <w:p w14:paraId="05313D7E" w14:textId="77777777" w:rsidR="00E667CA" w:rsidRPr="009F21EB" w:rsidRDefault="00E667CA" w:rsidP="00E667CA">
            <w:pPr>
              <w:rPr>
                <w:sz w:val="16"/>
                <w:szCs w:val="16"/>
              </w:rPr>
            </w:pPr>
          </w:p>
        </w:tc>
        <w:tc>
          <w:tcPr>
            <w:tcW w:w="683" w:type="dxa"/>
            <w:vMerge/>
            <w:tcBorders>
              <w:top w:val="nil"/>
            </w:tcBorders>
            <w:shd w:val="clear" w:color="auto" w:fill="auto"/>
          </w:tcPr>
          <w:p w14:paraId="4D10CD62" w14:textId="77777777" w:rsidR="00E667CA" w:rsidRPr="009F21EB" w:rsidRDefault="00E667CA" w:rsidP="00E667CA">
            <w:pPr>
              <w:rPr>
                <w:sz w:val="16"/>
                <w:szCs w:val="16"/>
              </w:rPr>
            </w:pPr>
          </w:p>
        </w:tc>
        <w:tc>
          <w:tcPr>
            <w:tcW w:w="683" w:type="dxa"/>
            <w:vMerge/>
            <w:tcBorders>
              <w:top w:val="nil"/>
            </w:tcBorders>
            <w:shd w:val="clear" w:color="auto" w:fill="auto"/>
          </w:tcPr>
          <w:p w14:paraId="18A414CD" w14:textId="77777777" w:rsidR="00E667CA" w:rsidRPr="009F21EB" w:rsidRDefault="00E667CA" w:rsidP="00E667CA">
            <w:pPr>
              <w:rPr>
                <w:sz w:val="16"/>
                <w:szCs w:val="16"/>
              </w:rPr>
            </w:pPr>
          </w:p>
        </w:tc>
        <w:tc>
          <w:tcPr>
            <w:tcW w:w="682" w:type="dxa"/>
            <w:vMerge/>
            <w:tcBorders>
              <w:top w:val="nil"/>
            </w:tcBorders>
            <w:shd w:val="clear" w:color="auto" w:fill="auto"/>
          </w:tcPr>
          <w:p w14:paraId="69BEBB09" w14:textId="77777777" w:rsidR="00E667CA" w:rsidRPr="009F21EB" w:rsidRDefault="00E667CA" w:rsidP="00E667CA">
            <w:pPr>
              <w:rPr>
                <w:sz w:val="16"/>
                <w:szCs w:val="16"/>
              </w:rPr>
            </w:pPr>
          </w:p>
        </w:tc>
        <w:tc>
          <w:tcPr>
            <w:tcW w:w="840" w:type="dxa"/>
            <w:shd w:val="clear" w:color="auto" w:fill="auto"/>
          </w:tcPr>
          <w:p w14:paraId="551A3BCF" w14:textId="77777777" w:rsidR="00E667CA" w:rsidRPr="009F21EB" w:rsidRDefault="00E667CA" w:rsidP="00E667CA">
            <w:pPr>
              <w:pStyle w:val="TableParagraph"/>
              <w:ind w:left="21" w:right="21"/>
              <w:jc w:val="center"/>
              <w:rPr>
                <w:sz w:val="16"/>
                <w:szCs w:val="16"/>
              </w:rPr>
            </w:pPr>
            <w:proofErr w:type="spellStart"/>
            <w:r w:rsidRPr="009F21EB">
              <w:rPr>
                <w:spacing w:val="-4"/>
                <w:sz w:val="16"/>
                <w:szCs w:val="16"/>
              </w:rPr>
              <w:t>distibuția</w:t>
            </w:r>
            <w:proofErr w:type="spellEnd"/>
            <w:r w:rsidRPr="009F21EB">
              <w:rPr>
                <w:spacing w:val="2"/>
                <w:sz w:val="16"/>
                <w:szCs w:val="16"/>
              </w:rPr>
              <w:t xml:space="preserve"> </w:t>
            </w:r>
            <w:proofErr w:type="spellStart"/>
            <w:r w:rsidRPr="009F21EB">
              <w:rPr>
                <w:spacing w:val="-4"/>
                <w:sz w:val="16"/>
                <w:szCs w:val="16"/>
              </w:rPr>
              <w:t>speciei</w:t>
            </w:r>
            <w:proofErr w:type="spellEnd"/>
            <w:r w:rsidRPr="009F21EB">
              <w:rPr>
                <w:spacing w:val="5"/>
                <w:sz w:val="16"/>
                <w:szCs w:val="16"/>
              </w:rPr>
              <w:t xml:space="preserve"> </w:t>
            </w:r>
            <w:proofErr w:type="spellStart"/>
            <w:r w:rsidRPr="009F21EB">
              <w:rPr>
                <w:spacing w:val="-4"/>
                <w:sz w:val="16"/>
                <w:szCs w:val="16"/>
              </w:rPr>
              <w:t>în</w:t>
            </w:r>
            <w:proofErr w:type="spellEnd"/>
            <w:r w:rsidRPr="009F21EB">
              <w:rPr>
                <w:spacing w:val="3"/>
                <w:sz w:val="16"/>
                <w:szCs w:val="16"/>
              </w:rPr>
              <w:t xml:space="preserve"> </w:t>
            </w:r>
            <w:r w:rsidRPr="009F21EB">
              <w:rPr>
                <w:spacing w:val="-5"/>
                <w:sz w:val="16"/>
                <w:szCs w:val="16"/>
              </w:rPr>
              <w:t>sit</w:t>
            </w:r>
          </w:p>
        </w:tc>
        <w:tc>
          <w:tcPr>
            <w:tcW w:w="683" w:type="dxa"/>
            <w:shd w:val="clear" w:color="auto" w:fill="auto"/>
          </w:tcPr>
          <w:p w14:paraId="6A75517C" w14:textId="77777777" w:rsidR="00E667CA" w:rsidRPr="009F21EB" w:rsidRDefault="00E667CA" w:rsidP="00E667CA">
            <w:pPr>
              <w:pStyle w:val="TableParagraph"/>
              <w:ind w:left="6" w:right="1"/>
              <w:jc w:val="center"/>
              <w:rPr>
                <w:sz w:val="16"/>
                <w:szCs w:val="16"/>
              </w:rPr>
            </w:pPr>
            <w:proofErr w:type="spellStart"/>
            <w:proofErr w:type="gramStart"/>
            <w:r w:rsidRPr="009F21EB">
              <w:rPr>
                <w:sz w:val="16"/>
                <w:szCs w:val="16"/>
              </w:rPr>
              <w:t>nr.cvaltale</w:t>
            </w:r>
            <w:proofErr w:type="spellEnd"/>
            <w:proofErr w:type="gramEnd"/>
            <w:r w:rsidRPr="009F21EB">
              <w:rPr>
                <w:spacing w:val="-7"/>
                <w:sz w:val="16"/>
                <w:szCs w:val="16"/>
              </w:rPr>
              <w:t xml:space="preserve"> </w:t>
            </w:r>
            <w:r w:rsidRPr="009F21EB">
              <w:rPr>
                <w:sz w:val="16"/>
                <w:szCs w:val="16"/>
              </w:rPr>
              <w:t>de</w:t>
            </w:r>
            <w:r w:rsidRPr="009F21EB">
              <w:rPr>
                <w:spacing w:val="40"/>
                <w:sz w:val="16"/>
                <w:szCs w:val="16"/>
              </w:rPr>
              <w:t xml:space="preserve"> </w:t>
            </w:r>
            <w:r w:rsidRPr="009F21EB">
              <w:rPr>
                <w:sz w:val="16"/>
                <w:szCs w:val="16"/>
              </w:rPr>
              <w:t>1kmp</w:t>
            </w:r>
            <w:r w:rsidRPr="009F21EB">
              <w:rPr>
                <w:spacing w:val="-7"/>
                <w:sz w:val="16"/>
                <w:szCs w:val="16"/>
              </w:rPr>
              <w:t xml:space="preserve"> </w:t>
            </w:r>
            <w:proofErr w:type="spellStart"/>
            <w:r w:rsidRPr="009F21EB">
              <w:rPr>
                <w:sz w:val="16"/>
                <w:szCs w:val="16"/>
              </w:rPr>
              <w:t>în</w:t>
            </w:r>
            <w:proofErr w:type="spellEnd"/>
            <w:r w:rsidRPr="009F21EB">
              <w:rPr>
                <w:spacing w:val="-6"/>
                <w:sz w:val="16"/>
                <w:szCs w:val="16"/>
              </w:rPr>
              <w:t xml:space="preserve"> </w:t>
            </w:r>
            <w:r w:rsidRPr="009F21EB">
              <w:rPr>
                <w:sz w:val="16"/>
                <w:szCs w:val="16"/>
              </w:rPr>
              <w:t>care</w:t>
            </w:r>
            <w:r w:rsidRPr="009F21EB">
              <w:rPr>
                <w:spacing w:val="40"/>
                <w:sz w:val="16"/>
                <w:szCs w:val="16"/>
              </w:rPr>
              <w:t xml:space="preserve"> </w:t>
            </w:r>
            <w:proofErr w:type="spellStart"/>
            <w:r w:rsidRPr="009F21EB">
              <w:rPr>
                <w:spacing w:val="-4"/>
                <w:sz w:val="16"/>
                <w:szCs w:val="16"/>
              </w:rPr>
              <w:t>este</w:t>
            </w:r>
            <w:proofErr w:type="spellEnd"/>
            <w:r w:rsidRPr="009F21EB">
              <w:rPr>
                <w:spacing w:val="-3"/>
                <w:sz w:val="16"/>
                <w:szCs w:val="16"/>
              </w:rPr>
              <w:t xml:space="preserve"> </w:t>
            </w:r>
            <w:proofErr w:type="spellStart"/>
            <w:r w:rsidRPr="009F21EB">
              <w:rPr>
                <w:spacing w:val="-4"/>
                <w:sz w:val="16"/>
                <w:szCs w:val="16"/>
              </w:rPr>
              <w:t>prezentă</w:t>
            </w:r>
            <w:proofErr w:type="spellEnd"/>
            <w:r w:rsidRPr="009F21EB">
              <w:rPr>
                <w:spacing w:val="40"/>
                <w:sz w:val="16"/>
                <w:szCs w:val="16"/>
              </w:rPr>
              <w:t xml:space="preserve"> </w:t>
            </w:r>
            <w:proofErr w:type="spellStart"/>
            <w:r w:rsidRPr="009F21EB">
              <w:rPr>
                <w:spacing w:val="-2"/>
                <w:sz w:val="16"/>
                <w:szCs w:val="16"/>
              </w:rPr>
              <w:t>specia</w:t>
            </w:r>
            <w:proofErr w:type="spellEnd"/>
          </w:p>
        </w:tc>
        <w:tc>
          <w:tcPr>
            <w:tcW w:w="683" w:type="dxa"/>
            <w:shd w:val="clear" w:color="auto" w:fill="auto"/>
          </w:tcPr>
          <w:p w14:paraId="31C3E15B" w14:textId="77777777" w:rsidR="00E667CA" w:rsidRPr="009F21EB" w:rsidRDefault="00E667CA" w:rsidP="00E667CA">
            <w:pPr>
              <w:pStyle w:val="TableParagraph"/>
              <w:rPr>
                <w:sz w:val="16"/>
                <w:szCs w:val="16"/>
              </w:rPr>
            </w:pPr>
          </w:p>
        </w:tc>
        <w:tc>
          <w:tcPr>
            <w:tcW w:w="682" w:type="dxa"/>
            <w:shd w:val="clear" w:color="auto" w:fill="auto"/>
          </w:tcPr>
          <w:p w14:paraId="42A93BB2" w14:textId="77777777" w:rsidR="00E667CA" w:rsidRPr="009F21EB" w:rsidRDefault="00E667CA" w:rsidP="00E667CA">
            <w:pPr>
              <w:pStyle w:val="TableParagraph"/>
              <w:rPr>
                <w:sz w:val="16"/>
                <w:szCs w:val="16"/>
              </w:rPr>
            </w:pPr>
          </w:p>
        </w:tc>
        <w:tc>
          <w:tcPr>
            <w:tcW w:w="645" w:type="dxa"/>
            <w:shd w:val="clear" w:color="auto" w:fill="auto"/>
          </w:tcPr>
          <w:p w14:paraId="7163FB1F" w14:textId="77777777" w:rsidR="00E667CA" w:rsidRPr="009F21EB" w:rsidRDefault="00E667CA" w:rsidP="00E667CA">
            <w:pPr>
              <w:pStyle w:val="TableParagraph"/>
              <w:ind w:left="264" w:right="15" w:hanging="250"/>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definita</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23A5BDD6" w14:textId="1D0271D2"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28709209" w14:textId="7805949B"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019F2E34" w14:textId="6DC078B0" w:rsidR="00E667CA" w:rsidRPr="009F21EB" w:rsidRDefault="00E667CA" w:rsidP="00E667CA">
            <w:pPr>
              <w:pStyle w:val="TableParagraph"/>
              <w:ind w:right="8"/>
              <w:jc w:val="center"/>
              <w:rPr>
                <w:sz w:val="16"/>
                <w:szCs w:val="16"/>
              </w:rPr>
            </w:pPr>
            <w:proofErr w:type="spellStart"/>
            <w:proofErr w:type="gramStart"/>
            <w:r w:rsidRPr="009F21EB">
              <w:rPr>
                <w:sz w:val="16"/>
                <w:szCs w:val="16"/>
              </w:rPr>
              <w:t>nr.cvaltale</w:t>
            </w:r>
            <w:proofErr w:type="spellEnd"/>
            <w:proofErr w:type="gramEnd"/>
          </w:p>
        </w:tc>
        <w:tc>
          <w:tcPr>
            <w:tcW w:w="683" w:type="dxa"/>
            <w:shd w:val="clear" w:color="auto" w:fill="auto"/>
          </w:tcPr>
          <w:p w14:paraId="52BC2694" w14:textId="7218EF57"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1720E39F" w14:textId="77777777" w:rsidR="00E667CA" w:rsidRPr="009F21EB" w:rsidRDefault="00E667CA" w:rsidP="00E667CA">
            <w:pPr>
              <w:rPr>
                <w:sz w:val="16"/>
                <w:szCs w:val="16"/>
              </w:rPr>
            </w:pPr>
          </w:p>
        </w:tc>
      </w:tr>
      <w:tr w:rsidR="009F21EB" w:rsidRPr="009F21EB" w14:paraId="6E2C15B6" w14:textId="77777777" w:rsidTr="009C4C26">
        <w:trPr>
          <w:trHeight w:val="638"/>
        </w:trPr>
        <w:tc>
          <w:tcPr>
            <w:tcW w:w="682" w:type="dxa"/>
            <w:vMerge/>
            <w:tcBorders>
              <w:top w:val="nil"/>
              <w:bottom w:val="nil"/>
            </w:tcBorders>
            <w:shd w:val="clear" w:color="auto" w:fill="auto"/>
          </w:tcPr>
          <w:p w14:paraId="46632DF3"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65E6B05F" w14:textId="77777777" w:rsidR="00E667CA" w:rsidRPr="009F21EB" w:rsidRDefault="00E667CA" w:rsidP="00E667CA">
            <w:pPr>
              <w:rPr>
                <w:sz w:val="16"/>
                <w:szCs w:val="16"/>
              </w:rPr>
            </w:pPr>
          </w:p>
        </w:tc>
        <w:tc>
          <w:tcPr>
            <w:tcW w:w="683" w:type="dxa"/>
            <w:vMerge/>
            <w:tcBorders>
              <w:top w:val="nil"/>
            </w:tcBorders>
            <w:shd w:val="clear" w:color="auto" w:fill="auto"/>
          </w:tcPr>
          <w:p w14:paraId="5E091855" w14:textId="77777777" w:rsidR="00E667CA" w:rsidRPr="009F21EB" w:rsidRDefault="00E667CA" w:rsidP="00E667CA">
            <w:pPr>
              <w:rPr>
                <w:sz w:val="16"/>
                <w:szCs w:val="16"/>
              </w:rPr>
            </w:pPr>
          </w:p>
        </w:tc>
        <w:tc>
          <w:tcPr>
            <w:tcW w:w="682" w:type="dxa"/>
            <w:vMerge/>
            <w:tcBorders>
              <w:top w:val="nil"/>
            </w:tcBorders>
            <w:shd w:val="clear" w:color="auto" w:fill="auto"/>
          </w:tcPr>
          <w:p w14:paraId="1DF75D55" w14:textId="77777777" w:rsidR="00E667CA" w:rsidRPr="009F21EB" w:rsidRDefault="00E667CA" w:rsidP="00E667CA">
            <w:pPr>
              <w:rPr>
                <w:sz w:val="16"/>
                <w:szCs w:val="16"/>
              </w:rPr>
            </w:pPr>
          </w:p>
        </w:tc>
        <w:tc>
          <w:tcPr>
            <w:tcW w:w="683" w:type="dxa"/>
            <w:shd w:val="clear" w:color="auto" w:fill="auto"/>
          </w:tcPr>
          <w:p w14:paraId="35C4414C" w14:textId="77777777" w:rsidR="00E667CA" w:rsidRPr="009F21EB" w:rsidRDefault="00E667CA" w:rsidP="00E667CA">
            <w:pPr>
              <w:pStyle w:val="TableParagraph"/>
              <w:rPr>
                <w:sz w:val="16"/>
                <w:szCs w:val="16"/>
              </w:rPr>
            </w:pPr>
          </w:p>
        </w:tc>
        <w:tc>
          <w:tcPr>
            <w:tcW w:w="982" w:type="dxa"/>
            <w:vMerge/>
            <w:tcBorders>
              <w:top w:val="nil"/>
            </w:tcBorders>
            <w:shd w:val="clear" w:color="auto" w:fill="auto"/>
          </w:tcPr>
          <w:p w14:paraId="4509DC06" w14:textId="77777777" w:rsidR="00E667CA" w:rsidRPr="009F21EB" w:rsidRDefault="00E667CA" w:rsidP="00E667CA">
            <w:pPr>
              <w:rPr>
                <w:sz w:val="16"/>
                <w:szCs w:val="16"/>
              </w:rPr>
            </w:pPr>
          </w:p>
        </w:tc>
        <w:tc>
          <w:tcPr>
            <w:tcW w:w="683" w:type="dxa"/>
            <w:vMerge/>
            <w:tcBorders>
              <w:top w:val="nil"/>
            </w:tcBorders>
            <w:shd w:val="clear" w:color="auto" w:fill="auto"/>
          </w:tcPr>
          <w:p w14:paraId="264A9CBC" w14:textId="77777777" w:rsidR="00E667CA" w:rsidRPr="009F21EB" w:rsidRDefault="00E667CA" w:rsidP="00E667CA">
            <w:pPr>
              <w:rPr>
                <w:sz w:val="16"/>
                <w:szCs w:val="16"/>
              </w:rPr>
            </w:pPr>
          </w:p>
        </w:tc>
        <w:tc>
          <w:tcPr>
            <w:tcW w:w="682" w:type="dxa"/>
            <w:vMerge/>
            <w:tcBorders>
              <w:top w:val="nil"/>
            </w:tcBorders>
            <w:shd w:val="clear" w:color="auto" w:fill="auto"/>
          </w:tcPr>
          <w:p w14:paraId="176BA7E0" w14:textId="77777777" w:rsidR="00E667CA" w:rsidRPr="009F21EB" w:rsidRDefault="00E667CA" w:rsidP="00E667CA">
            <w:pPr>
              <w:rPr>
                <w:sz w:val="16"/>
                <w:szCs w:val="16"/>
              </w:rPr>
            </w:pPr>
          </w:p>
        </w:tc>
        <w:tc>
          <w:tcPr>
            <w:tcW w:w="683" w:type="dxa"/>
            <w:vMerge/>
            <w:tcBorders>
              <w:top w:val="nil"/>
            </w:tcBorders>
            <w:shd w:val="clear" w:color="auto" w:fill="auto"/>
          </w:tcPr>
          <w:p w14:paraId="1813EC1B" w14:textId="77777777" w:rsidR="00E667CA" w:rsidRPr="009F21EB" w:rsidRDefault="00E667CA" w:rsidP="00E667CA">
            <w:pPr>
              <w:rPr>
                <w:sz w:val="16"/>
                <w:szCs w:val="16"/>
              </w:rPr>
            </w:pPr>
          </w:p>
        </w:tc>
        <w:tc>
          <w:tcPr>
            <w:tcW w:w="683" w:type="dxa"/>
            <w:vMerge/>
            <w:tcBorders>
              <w:top w:val="nil"/>
            </w:tcBorders>
            <w:shd w:val="clear" w:color="auto" w:fill="auto"/>
          </w:tcPr>
          <w:p w14:paraId="4F559655" w14:textId="77777777" w:rsidR="00E667CA" w:rsidRPr="009F21EB" w:rsidRDefault="00E667CA" w:rsidP="00E667CA">
            <w:pPr>
              <w:rPr>
                <w:sz w:val="16"/>
                <w:szCs w:val="16"/>
              </w:rPr>
            </w:pPr>
          </w:p>
        </w:tc>
        <w:tc>
          <w:tcPr>
            <w:tcW w:w="682" w:type="dxa"/>
            <w:vMerge/>
            <w:tcBorders>
              <w:top w:val="nil"/>
            </w:tcBorders>
            <w:shd w:val="clear" w:color="auto" w:fill="auto"/>
          </w:tcPr>
          <w:p w14:paraId="21752282" w14:textId="77777777" w:rsidR="00E667CA" w:rsidRPr="009F21EB" w:rsidRDefault="00E667CA" w:rsidP="00E667CA">
            <w:pPr>
              <w:rPr>
                <w:sz w:val="16"/>
                <w:szCs w:val="16"/>
              </w:rPr>
            </w:pPr>
          </w:p>
        </w:tc>
        <w:tc>
          <w:tcPr>
            <w:tcW w:w="840" w:type="dxa"/>
            <w:shd w:val="clear" w:color="auto" w:fill="auto"/>
          </w:tcPr>
          <w:p w14:paraId="25B990B9" w14:textId="77777777" w:rsidR="00E667CA" w:rsidRPr="009F21EB" w:rsidRDefault="00E667CA" w:rsidP="00E667CA">
            <w:pPr>
              <w:pStyle w:val="TableParagraph"/>
              <w:ind w:left="21" w:right="21"/>
              <w:jc w:val="center"/>
              <w:rPr>
                <w:sz w:val="16"/>
                <w:szCs w:val="16"/>
              </w:rPr>
            </w:pPr>
            <w:proofErr w:type="spellStart"/>
            <w:r w:rsidRPr="009F21EB">
              <w:rPr>
                <w:sz w:val="16"/>
                <w:szCs w:val="16"/>
              </w:rPr>
              <w:t>densitatea</w:t>
            </w:r>
            <w:proofErr w:type="spellEnd"/>
            <w:r w:rsidRPr="009F21EB">
              <w:rPr>
                <w:spacing w:val="-5"/>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5AF1C539" w14:textId="77777777" w:rsidR="00E667CA" w:rsidRPr="009F21EB" w:rsidRDefault="00E667CA" w:rsidP="00E667CA">
            <w:pPr>
              <w:pStyle w:val="TableParagraph"/>
              <w:ind w:left="65" w:right="60" w:hanging="4"/>
              <w:jc w:val="center"/>
              <w:rPr>
                <w:sz w:val="16"/>
                <w:szCs w:val="16"/>
              </w:rPr>
            </w:pPr>
            <w:proofErr w:type="spellStart"/>
            <w:r w:rsidRPr="009F21EB">
              <w:rPr>
                <w:sz w:val="16"/>
                <w:szCs w:val="16"/>
              </w:rPr>
              <w:t>nr.ind</w:t>
            </w:r>
            <w:proofErr w:type="spellEnd"/>
            <w:r w:rsidRPr="009F21EB">
              <w:rPr>
                <w:spacing w:val="-7"/>
                <w:sz w:val="16"/>
                <w:szCs w:val="16"/>
              </w:rPr>
              <w:t xml:space="preserve"> </w:t>
            </w:r>
            <w:r w:rsidRPr="009F21EB">
              <w:rPr>
                <w:sz w:val="16"/>
                <w:szCs w:val="16"/>
              </w:rPr>
              <w:t>/</w:t>
            </w:r>
            <w:r w:rsidRPr="009F21EB">
              <w:rPr>
                <w:spacing w:val="40"/>
                <w:sz w:val="16"/>
                <w:szCs w:val="16"/>
              </w:rPr>
              <w:t xml:space="preserve"> </w:t>
            </w:r>
            <w:r w:rsidRPr="009F21EB">
              <w:rPr>
                <w:sz w:val="16"/>
                <w:szCs w:val="16"/>
              </w:rPr>
              <w:t>habitat</w:t>
            </w:r>
            <w:r w:rsidRPr="009F21EB">
              <w:rPr>
                <w:spacing w:val="-7"/>
                <w:sz w:val="16"/>
                <w:szCs w:val="16"/>
              </w:rPr>
              <w:t xml:space="preserve"> </w:t>
            </w:r>
            <w:r w:rsidRPr="009F21EB">
              <w:rPr>
                <w:sz w:val="16"/>
                <w:szCs w:val="16"/>
              </w:rPr>
              <w:t>de</w:t>
            </w:r>
            <w:r w:rsidRPr="009F21EB">
              <w:rPr>
                <w:spacing w:val="40"/>
                <w:sz w:val="16"/>
                <w:szCs w:val="16"/>
              </w:rPr>
              <w:t xml:space="preserve"> </w:t>
            </w:r>
            <w:proofErr w:type="spellStart"/>
            <w:r w:rsidRPr="009F21EB">
              <w:rPr>
                <w:spacing w:val="-2"/>
                <w:sz w:val="16"/>
                <w:szCs w:val="16"/>
              </w:rPr>
              <w:t>reproducere</w:t>
            </w:r>
            <w:proofErr w:type="spellEnd"/>
          </w:p>
        </w:tc>
        <w:tc>
          <w:tcPr>
            <w:tcW w:w="683" w:type="dxa"/>
            <w:shd w:val="clear" w:color="auto" w:fill="auto"/>
          </w:tcPr>
          <w:p w14:paraId="08280882" w14:textId="77777777" w:rsidR="00E667CA" w:rsidRPr="009F21EB" w:rsidRDefault="00E667CA" w:rsidP="00E667CA">
            <w:pPr>
              <w:pStyle w:val="TableParagraph"/>
              <w:rPr>
                <w:sz w:val="16"/>
                <w:szCs w:val="16"/>
              </w:rPr>
            </w:pPr>
          </w:p>
        </w:tc>
        <w:tc>
          <w:tcPr>
            <w:tcW w:w="682" w:type="dxa"/>
            <w:shd w:val="clear" w:color="auto" w:fill="auto"/>
          </w:tcPr>
          <w:p w14:paraId="02DB0CD1" w14:textId="77777777" w:rsidR="00E667CA" w:rsidRPr="009F21EB" w:rsidRDefault="00E667CA" w:rsidP="00E667CA">
            <w:pPr>
              <w:pStyle w:val="TableParagraph"/>
              <w:rPr>
                <w:sz w:val="16"/>
                <w:szCs w:val="16"/>
              </w:rPr>
            </w:pPr>
          </w:p>
        </w:tc>
        <w:tc>
          <w:tcPr>
            <w:tcW w:w="645" w:type="dxa"/>
            <w:shd w:val="clear" w:color="auto" w:fill="auto"/>
          </w:tcPr>
          <w:p w14:paraId="28875A23" w14:textId="77777777" w:rsidR="00E667CA" w:rsidRPr="009F21EB" w:rsidRDefault="00E667CA" w:rsidP="00E667CA">
            <w:pPr>
              <w:pStyle w:val="TableParagraph"/>
              <w:ind w:left="264" w:right="15" w:hanging="250"/>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definita</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6B99AAA2" w14:textId="6E67EC6C"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0134095C" w14:textId="1AB0C5A0"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4457AF51" w14:textId="1B76445A" w:rsidR="00E667CA" w:rsidRPr="009F21EB" w:rsidRDefault="00E667CA" w:rsidP="00E667CA">
            <w:pPr>
              <w:pStyle w:val="TableParagraph"/>
              <w:ind w:right="8"/>
              <w:jc w:val="center"/>
              <w:rPr>
                <w:sz w:val="16"/>
                <w:szCs w:val="16"/>
              </w:rPr>
            </w:pPr>
            <w:r w:rsidRPr="009F21EB">
              <w:rPr>
                <w:sz w:val="16"/>
                <w:szCs w:val="16"/>
              </w:rPr>
              <w:t xml:space="preserve">0 </w:t>
            </w:r>
            <w:proofErr w:type="spellStart"/>
            <w:r w:rsidRPr="009F21EB">
              <w:rPr>
                <w:sz w:val="16"/>
                <w:szCs w:val="16"/>
              </w:rPr>
              <w:t>indiv</w:t>
            </w:r>
            <w:proofErr w:type="spellEnd"/>
            <w:r w:rsidRPr="009F21EB">
              <w:rPr>
                <w:sz w:val="16"/>
                <w:szCs w:val="16"/>
              </w:rPr>
              <w:t xml:space="preserve"> </w:t>
            </w:r>
            <w:proofErr w:type="spellStart"/>
            <w:r w:rsidRPr="009F21EB">
              <w:rPr>
                <w:sz w:val="16"/>
                <w:szCs w:val="16"/>
              </w:rPr>
              <w:t>afectati</w:t>
            </w:r>
            <w:proofErr w:type="spellEnd"/>
          </w:p>
        </w:tc>
        <w:tc>
          <w:tcPr>
            <w:tcW w:w="683" w:type="dxa"/>
            <w:shd w:val="clear" w:color="auto" w:fill="auto"/>
          </w:tcPr>
          <w:p w14:paraId="72ED864C" w14:textId="1D23A3CC"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1D460F0B" w14:textId="77777777" w:rsidR="00E667CA" w:rsidRPr="009F21EB" w:rsidRDefault="00E667CA" w:rsidP="00E667CA">
            <w:pPr>
              <w:rPr>
                <w:sz w:val="16"/>
                <w:szCs w:val="16"/>
              </w:rPr>
            </w:pPr>
          </w:p>
        </w:tc>
      </w:tr>
      <w:tr w:rsidR="009F21EB" w:rsidRPr="009F21EB" w14:paraId="2D917556" w14:textId="77777777" w:rsidTr="009C4C26">
        <w:trPr>
          <w:trHeight w:val="637"/>
        </w:trPr>
        <w:tc>
          <w:tcPr>
            <w:tcW w:w="682" w:type="dxa"/>
            <w:vMerge/>
            <w:tcBorders>
              <w:top w:val="nil"/>
              <w:bottom w:val="nil"/>
            </w:tcBorders>
            <w:shd w:val="clear" w:color="auto" w:fill="auto"/>
          </w:tcPr>
          <w:p w14:paraId="2C49CF7E"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26A9EFAA" w14:textId="77777777" w:rsidR="00E667CA" w:rsidRPr="009F21EB" w:rsidRDefault="00E667CA" w:rsidP="00E667CA">
            <w:pPr>
              <w:rPr>
                <w:sz w:val="16"/>
                <w:szCs w:val="16"/>
              </w:rPr>
            </w:pPr>
          </w:p>
        </w:tc>
        <w:tc>
          <w:tcPr>
            <w:tcW w:w="683" w:type="dxa"/>
            <w:vMerge/>
            <w:tcBorders>
              <w:top w:val="nil"/>
            </w:tcBorders>
            <w:shd w:val="clear" w:color="auto" w:fill="auto"/>
          </w:tcPr>
          <w:p w14:paraId="605C0CE5" w14:textId="77777777" w:rsidR="00E667CA" w:rsidRPr="009F21EB" w:rsidRDefault="00E667CA" w:rsidP="00E667CA">
            <w:pPr>
              <w:rPr>
                <w:sz w:val="16"/>
                <w:szCs w:val="16"/>
              </w:rPr>
            </w:pPr>
          </w:p>
        </w:tc>
        <w:tc>
          <w:tcPr>
            <w:tcW w:w="682" w:type="dxa"/>
            <w:vMerge/>
            <w:tcBorders>
              <w:top w:val="nil"/>
            </w:tcBorders>
            <w:shd w:val="clear" w:color="auto" w:fill="auto"/>
          </w:tcPr>
          <w:p w14:paraId="4667999D" w14:textId="77777777" w:rsidR="00E667CA" w:rsidRPr="009F21EB" w:rsidRDefault="00E667CA" w:rsidP="00E667CA">
            <w:pPr>
              <w:rPr>
                <w:sz w:val="16"/>
                <w:szCs w:val="16"/>
              </w:rPr>
            </w:pPr>
          </w:p>
        </w:tc>
        <w:tc>
          <w:tcPr>
            <w:tcW w:w="683" w:type="dxa"/>
            <w:shd w:val="clear" w:color="auto" w:fill="auto"/>
          </w:tcPr>
          <w:p w14:paraId="0F7CEF82" w14:textId="77777777" w:rsidR="00E667CA" w:rsidRPr="009F21EB" w:rsidRDefault="00E667CA" w:rsidP="00E667CA">
            <w:pPr>
              <w:pStyle w:val="TableParagraph"/>
              <w:rPr>
                <w:sz w:val="16"/>
                <w:szCs w:val="16"/>
              </w:rPr>
            </w:pPr>
          </w:p>
        </w:tc>
        <w:tc>
          <w:tcPr>
            <w:tcW w:w="982" w:type="dxa"/>
            <w:vMerge/>
            <w:tcBorders>
              <w:top w:val="nil"/>
            </w:tcBorders>
            <w:shd w:val="clear" w:color="auto" w:fill="auto"/>
          </w:tcPr>
          <w:p w14:paraId="46FD0F0A" w14:textId="77777777" w:rsidR="00E667CA" w:rsidRPr="009F21EB" w:rsidRDefault="00E667CA" w:rsidP="00E667CA">
            <w:pPr>
              <w:rPr>
                <w:sz w:val="16"/>
                <w:szCs w:val="16"/>
              </w:rPr>
            </w:pPr>
          </w:p>
        </w:tc>
        <w:tc>
          <w:tcPr>
            <w:tcW w:w="683" w:type="dxa"/>
            <w:vMerge/>
            <w:tcBorders>
              <w:top w:val="nil"/>
            </w:tcBorders>
            <w:shd w:val="clear" w:color="auto" w:fill="auto"/>
          </w:tcPr>
          <w:p w14:paraId="7536D10A" w14:textId="77777777" w:rsidR="00E667CA" w:rsidRPr="009F21EB" w:rsidRDefault="00E667CA" w:rsidP="00E667CA">
            <w:pPr>
              <w:rPr>
                <w:sz w:val="16"/>
                <w:szCs w:val="16"/>
              </w:rPr>
            </w:pPr>
          </w:p>
        </w:tc>
        <w:tc>
          <w:tcPr>
            <w:tcW w:w="682" w:type="dxa"/>
            <w:vMerge/>
            <w:tcBorders>
              <w:top w:val="nil"/>
            </w:tcBorders>
            <w:shd w:val="clear" w:color="auto" w:fill="auto"/>
          </w:tcPr>
          <w:p w14:paraId="52FE67BD" w14:textId="77777777" w:rsidR="00E667CA" w:rsidRPr="009F21EB" w:rsidRDefault="00E667CA" w:rsidP="00E667CA">
            <w:pPr>
              <w:rPr>
                <w:sz w:val="16"/>
                <w:szCs w:val="16"/>
              </w:rPr>
            </w:pPr>
          </w:p>
        </w:tc>
        <w:tc>
          <w:tcPr>
            <w:tcW w:w="683" w:type="dxa"/>
            <w:vMerge/>
            <w:tcBorders>
              <w:top w:val="nil"/>
            </w:tcBorders>
            <w:shd w:val="clear" w:color="auto" w:fill="auto"/>
          </w:tcPr>
          <w:p w14:paraId="04DEA849" w14:textId="77777777" w:rsidR="00E667CA" w:rsidRPr="009F21EB" w:rsidRDefault="00E667CA" w:rsidP="00E667CA">
            <w:pPr>
              <w:rPr>
                <w:sz w:val="16"/>
                <w:szCs w:val="16"/>
              </w:rPr>
            </w:pPr>
          </w:p>
        </w:tc>
        <w:tc>
          <w:tcPr>
            <w:tcW w:w="683" w:type="dxa"/>
            <w:vMerge/>
            <w:tcBorders>
              <w:top w:val="nil"/>
            </w:tcBorders>
            <w:shd w:val="clear" w:color="auto" w:fill="auto"/>
          </w:tcPr>
          <w:p w14:paraId="6CEABE33" w14:textId="77777777" w:rsidR="00E667CA" w:rsidRPr="009F21EB" w:rsidRDefault="00E667CA" w:rsidP="00E667CA">
            <w:pPr>
              <w:rPr>
                <w:sz w:val="16"/>
                <w:szCs w:val="16"/>
              </w:rPr>
            </w:pPr>
          </w:p>
        </w:tc>
        <w:tc>
          <w:tcPr>
            <w:tcW w:w="682" w:type="dxa"/>
            <w:vMerge/>
            <w:tcBorders>
              <w:top w:val="nil"/>
            </w:tcBorders>
            <w:shd w:val="clear" w:color="auto" w:fill="auto"/>
          </w:tcPr>
          <w:p w14:paraId="048FA7E3" w14:textId="77777777" w:rsidR="00E667CA" w:rsidRPr="009F21EB" w:rsidRDefault="00E667CA" w:rsidP="00E667CA">
            <w:pPr>
              <w:rPr>
                <w:sz w:val="16"/>
                <w:szCs w:val="16"/>
              </w:rPr>
            </w:pPr>
          </w:p>
        </w:tc>
        <w:tc>
          <w:tcPr>
            <w:tcW w:w="840" w:type="dxa"/>
            <w:shd w:val="clear" w:color="auto" w:fill="auto"/>
          </w:tcPr>
          <w:p w14:paraId="16285E99" w14:textId="77777777" w:rsidR="00E667CA" w:rsidRPr="009F21EB" w:rsidRDefault="00E667CA" w:rsidP="00E667CA">
            <w:pPr>
              <w:pStyle w:val="TableParagraph"/>
              <w:ind w:left="368" w:hanging="252"/>
              <w:rPr>
                <w:sz w:val="16"/>
                <w:szCs w:val="16"/>
              </w:rPr>
            </w:pPr>
            <w:proofErr w:type="spellStart"/>
            <w:r w:rsidRPr="009F21EB">
              <w:rPr>
                <w:sz w:val="16"/>
                <w:szCs w:val="16"/>
              </w:rPr>
              <w:t>densitatea</w:t>
            </w:r>
            <w:proofErr w:type="spellEnd"/>
            <w:r w:rsidRPr="009F21EB">
              <w:rPr>
                <w:spacing w:val="-7"/>
                <w:sz w:val="16"/>
                <w:szCs w:val="16"/>
              </w:rPr>
              <w:t xml:space="preserve"> </w:t>
            </w:r>
            <w:proofErr w:type="spellStart"/>
            <w:r w:rsidRPr="009F21EB">
              <w:rPr>
                <w:sz w:val="16"/>
                <w:szCs w:val="16"/>
              </w:rPr>
              <w:t>habitatului</w:t>
            </w:r>
            <w:proofErr w:type="spellEnd"/>
            <w:r w:rsidRPr="009F21EB">
              <w:rPr>
                <w:spacing w:val="-6"/>
                <w:sz w:val="16"/>
                <w:szCs w:val="16"/>
              </w:rPr>
              <w:t xml:space="preserve"> </w:t>
            </w:r>
            <w:r w:rsidRPr="009F21EB">
              <w:rPr>
                <w:sz w:val="16"/>
                <w:szCs w:val="16"/>
              </w:rPr>
              <w:t>de</w:t>
            </w:r>
            <w:r w:rsidRPr="009F21EB">
              <w:rPr>
                <w:spacing w:val="40"/>
                <w:sz w:val="16"/>
                <w:szCs w:val="16"/>
              </w:rPr>
              <w:t xml:space="preserve"> </w:t>
            </w:r>
            <w:proofErr w:type="spellStart"/>
            <w:r w:rsidRPr="009F21EB">
              <w:rPr>
                <w:spacing w:val="-2"/>
                <w:sz w:val="16"/>
                <w:szCs w:val="16"/>
              </w:rPr>
              <w:t>reproducere</w:t>
            </w:r>
            <w:proofErr w:type="spellEnd"/>
          </w:p>
        </w:tc>
        <w:tc>
          <w:tcPr>
            <w:tcW w:w="683" w:type="dxa"/>
            <w:shd w:val="clear" w:color="auto" w:fill="auto"/>
          </w:tcPr>
          <w:p w14:paraId="25C1D0BA" w14:textId="77777777" w:rsidR="00E667CA" w:rsidRPr="009F21EB" w:rsidRDefault="00E667CA" w:rsidP="00E667CA">
            <w:pPr>
              <w:pStyle w:val="TableParagraph"/>
              <w:ind w:left="29" w:right="27" w:firstLine="4"/>
              <w:jc w:val="center"/>
              <w:rPr>
                <w:sz w:val="16"/>
                <w:szCs w:val="16"/>
              </w:rPr>
            </w:pPr>
            <w:r w:rsidRPr="009F21EB">
              <w:rPr>
                <w:sz w:val="16"/>
                <w:szCs w:val="16"/>
              </w:rPr>
              <w:t>nr.</w:t>
            </w:r>
            <w:r w:rsidRPr="009F21EB">
              <w:rPr>
                <w:spacing w:val="-7"/>
                <w:sz w:val="16"/>
                <w:szCs w:val="16"/>
              </w:rPr>
              <w:t xml:space="preserve"> </w:t>
            </w:r>
            <w:proofErr w:type="spellStart"/>
            <w:r w:rsidRPr="009F21EB">
              <w:rPr>
                <w:sz w:val="16"/>
                <w:szCs w:val="16"/>
              </w:rPr>
              <w:t>habitate</w:t>
            </w:r>
            <w:proofErr w:type="spellEnd"/>
            <w:r w:rsidRPr="009F21EB">
              <w:rPr>
                <w:spacing w:val="40"/>
                <w:sz w:val="16"/>
                <w:szCs w:val="16"/>
              </w:rPr>
              <w:t xml:space="preserve"> </w:t>
            </w:r>
            <w:r w:rsidRPr="009F21EB">
              <w:rPr>
                <w:spacing w:val="-6"/>
                <w:sz w:val="16"/>
                <w:szCs w:val="16"/>
              </w:rPr>
              <w:t>de</w:t>
            </w:r>
            <w:r w:rsidRPr="009F21EB">
              <w:rPr>
                <w:spacing w:val="40"/>
                <w:sz w:val="16"/>
                <w:szCs w:val="16"/>
              </w:rPr>
              <w:t xml:space="preserve"> </w:t>
            </w:r>
            <w:proofErr w:type="spellStart"/>
            <w:r w:rsidRPr="009F21EB">
              <w:rPr>
                <w:spacing w:val="-2"/>
                <w:sz w:val="16"/>
                <w:szCs w:val="16"/>
              </w:rPr>
              <w:t>reproducere</w:t>
            </w:r>
            <w:proofErr w:type="spellEnd"/>
            <w:r w:rsidRPr="009F21EB">
              <w:rPr>
                <w:spacing w:val="-2"/>
                <w:sz w:val="16"/>
                <w:szCs w:val="16"/>
              </w:rPr>
              <w:t>/k</w:t>
            </w:r>
            <w:r w:rsidRPr="009F21EB">
              <w:rPr>
                <w:spacing w:val="40"/>
                <w:sz w:val="16"/>
                <w:szCs w:val="16"/>
              </w:rPr>
              <w:t xml:space="preserve"> </w:t>
            </w:r>
            <w:proofErr w:type="spellStart"/>
            <w:r w:rsidRPr="009F21EB">
              <w:rPr>
                <w:spacing w:val="-6"/>
                <w:sz w:val="16"/>
                <w:szCs w:val="16"/>
              </w:rPr>
              <w:t>mp</w:t>
            </w:r>
            <w:proofErr w:type="spellEnd"/>
          </w:p>
        </w:tc>
        <w:tc>
          <w:tcPr>
            <w:tcW w:w="683" w:type="dxa"/>
            <w:shd w:val="clear" w:color="auto" w:fill="auto"/>
          </w:tcPr>
          <w:p w14:paraId="17712B71" w14:textId="77777777" w:rsidR="00E667CA" w:rsidRPr="009F21EB" w:rsidRDefault="00E667CA" w:rsidP="00E667CA">
            <w:pPr>
              <w:pStyle w:val="TableParagraph"/>
              <w:rPr>
                <w:sz w:val="16"/>
                <w:szCs w:val="16"/>
              </w:rPr>
            </w:pPr>
          </w:p>
        </w:tc>
        <w:tc>
          <w:tcPr>
            <w:tcW w:w="682" w:type="dxa"/>
            <w:shd w:val="clear" w:color="auto" w:fill="auto"/>
          </w:tcPr>
          <w:p w14:paraId="6B9C468B" w14:textId="77777777" w:rsidR="00E667CA" w:rsidRPr="009F21EB" w:rsidRDefault="00E667CA" w:rsidP="00E667CA">
            <w:pPr>
              <w:pStyle w:val="TableParagraph"/>
              <w:rPr>
                <w:sz w:val="16"/>
                <w:szCs w:val="16"/>
              </w:rPr>
            </w:pPr>
          </w:p>
        </w:tc>
        <w:tc>
          <w:tcPr>
            <w:tcW w:w="645" w:type="dxa"/>
            <w:shd w:val="clear" w:color="auto" w:fill="auto"/>
          </w:tcPr>
          <w:p w14:paraId="654B410C" w14:textId="77777777" w:rsidR="00E667CA" w:rsidRPr="009F21EB" w:rsidRDefault="00E667CA" w:rsidP="00E667CA">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4</w:t>
            </w:r>
          </w:p>
        </w:tc>
        <w:tc>
          <w:tcPr>
            <w:tcW w:w="954" w:type="dxa"/>
            <w:shd w:val="clear" w:color="auto" w:fill="auto"/>
          </w:tcPr>
          <w:p w14:paraId="130B619F" w14:textId="42D17B0A"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36ACD8B2" w14:textId="596C169C"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lastRenderedPageBreak/>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2001E687" w14:textId="725BE270" w:rsidR="00E667CA" w:rsidRPr="009F21EB" w:rsidRDefault="00E667CA" w:rsidP="00E667CA">
            <w:pPr>
              <w:pStyle w:val="TableParagraph"/>
              <w:ind w:right="8"/>
              <w:jc w:val="center"/>
              <w:rPr>
                <w:sz w:val="16"/>
                <w:szCs w:val="16"/>
              </w:rPr>
            </w:pPr>
            <w:r w:rsidRPr="009F21EB">
              <w:rPr>
                <w:sz w:val="16"/>
                <w:szCs w:val="16"/>
              </w:rPr>
              <w:lastRenderedPageBreak/>
              <w:t xml:space="preserve">0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afectate</w:t>
            </w:r>
            <w:proofErr w:type="spellEnd"/>
          </w:p>
        </w:tc>
        <w:tc>
          <w:tcPr>
            <w:tcW w:w="683" w:type="dxa"/>
            <w:shd w:val="clear" w:color="auto" w:fill="auto"/>
          </w:tcPr>
          <w:p w14:paraId="03F595EC" w14:textId="36091A08"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7F854025" w14:textId="77777777" w:rsidR="00E667CA" w:rsidRPr="009F21EB" w:rsidRDefault="00E667CA" w:rsidP="00E667CA">
            <w:pPr>
              <w:rPr>
                <w:sz w:val="16"/>
                <w:szCs w:val="16"/>
              </w:rPr>
            </w:pPr>
          </w:p>
        </w:tc>
      </w:tr>
      <w:tr w:rsidR="009F21EB" w:rsidRPr="009F21EB" w14:paraId="79712640" w14:textId="77777777" w:rsidTr="009C4C26">
        <w:trPr>
          <w:trHeight w:val="638"/>
        </w:trPr>
        <w:tc>
          <w:tcPr>
            <w:tcW w:w="682" w:type="dxa"/>
            <w:vMerge/>
            <w:tcBorders>
              <w:top w:val="nil"/>
              <w:bottom w:val="nil"/>
            </w:tcBorders>
            <w:shd w:val="clear" w:color="auto" w:fill="auto"/>
          </w:tcPr>
          <w:p w14:paraId="404F4008"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3B5839F0" w14:textId="77777777" w:rsidR="00E667CA" w:rsidRPr="009F21EB" w:rsidRDefault="00E667CA" w:rsidP="00E667CA">
            <w:pPr>
              <w:rPr>
                <w:sz w:val="16"/>
                <w:szCs w:val="16"/>
              </w:rPr>
            </w:pPr>
          </w:p>
        </w:tc>
        <w:tc>
          <w:tcPr>
            <w:tcW w:w="683" w:type="dxa"/>
            <w:vMerge/>
            <w:tcBorders>
              <w:top w:val="nil"/>
            </w:tcBorders>
            <w:shd w:val="clear" w:color="auto" w:fill="auto"/>
          </w:tcPr>
          <w:p w14:paraId="42B38D85" w14:textId="77777777" w:rsidR="00E667CA" w:rsidRPr="009F21EB" w:rsidRDefault="00E667CA" w:rsidP="00E667CA">
            <w:pPr>
              <w:rPr>
                <w:sz w:val="16"/>
                <w:szCs w:val="16"/>
              </w:rPr>
            </w:pPr>
          </w:p>
        </w:tc>
        <w:tc>
          <w:tcPr>
            <w:tcW w:w="682" w:type="dxa"/>
            <w:vMerge/>
            <w:tcBorders>
              <w:top w:val="nil"/>
            </w:tcBorders>
            <w:shd w:val="clear" w:color="auto" w:fill="auto"/>
          </w:tcPr>
          <w:p w14:paraId="7D48FF47" w14:textId="77777777" w:rsidR="00E667CA" w:rsidRPr="009F21EB" w:rsidRDefault="00E667CA" w:rsidP="00E667CA">
            <w:pPr>
              <w:rPr>
                <w:sz w:val="16"/>
                <w:szCs w:val="16"/>
              </w:rPr>
            </w:pPr>
          </w:p>
        </w:tc>
        <w:tc>
          <w:tcPr>
            <w:tcW w:w="683" w:type="dxa"/>
            <w:shd w:val="clear" w:color="auto" w:fill="auto"/>
          </w:tcPr>
          <w:p w14:paraId="7476506F" w14:textId="77777777" w:rsidR="00E667CA" w:rsidRPr="009F21EB" w:rsidRDefault="00E667CA" w:rsidP="00E667CA">
            <w:pPr>
              <w:pStyle w:val="TableParagraph"/>
              <w:rPr>
                <w:sz w:val="16"/>
                <w:szCs w:val="16"/>
              </w:rPr>
            </w:pPr>
          </w:p>
        </w:tc>
        <w:tc>
          <w:tcPr>
            <w:tcW w:w="982" w:type="dxa"/>
            <w:vMerge/>
            <w:tcBorders>
              <w:top w:val="nil"/>
            </w:tcBorders>
            <w:shd w:val="clear" w:color="auto" w:fill="auto"/>
          </w:tcPr>
          <w:p w14:paraId="79F8A616" w14:textId="77777777" w:rsidR="00E667CA" w:rsidRPr="009F21EB" w:rsidRDefault="00E667CA" w:rsidP="00E667CA">
            <w:pPr>
              <w:rPr>
                <w:sz w:val="16"/>
                <w:szCs w:val="16"/>
              </w:rPr>
            </w:pPr>
          </w:p>
        </w:tc>
        <w:tc>
          <w:tcPr>
            <w:tcW w:w="683" w:type="dxa"/>
            <w:vMerge/>
            <w:tcBorders>
              <w:top w:val="nil"/>
            </w:tcBorders>
            <w:shd w:val="clear" w:color="auto" w:fill="auto"/>
          </w:tcPr>
          <w:p w14:paraId="53088C42" w14:textId="77777777" w:rsidR="00E667CA" w:rsidRPr="009F21EB" w:rsidRDefault="00E667CA" w:rsidP="00E667CA">
            <w:pPr>
              <w:rPr>
                <w:sz w:val="16"/>
                <w:szCs w:val="16"/>
              </w:rPr>
            </w:pPr>
          </w:p>
        </w:tc>
        <w:tc>
          <w:tcPr>
            <w:tcW w:w="682" w:type="dxa"/>
            <w:vMerge/>
            <w:tcBorders>
              <w:top w:val="nil"/>
            </w:tcBorders>
            <w:shd w:val="clear" w:color="auto" w:fill="auto"/>
          </w:tcPr>
          <w:p w14:paraId="09F999F8" w14:textId="77777777" w:rsidR="00E667CA" w:rsidRPr="009F21EB" w:rsidRDefault="00E667CA" w:rsidP="00E667CA">
            <w:pPr>
              <w:rPr>
                <w:sz w:val="16"/>
                <w:szCs w:val="16"/>
              </w:rPr>
            </w:pPr>
          </w:p>
        </w:tc>
        <w:tc>
          <w:tcPr>
            <w:tcW w:w="683" w:type="dxa"/>
            <w:vMerge/>
            <w:tcBorders>
              <w:top w:val="nil"/>
            </w:tcBorders>
            <w:shd w:val="clear" w:color="auto" w:fill="auto"/>
          </w:tcPr>
          <w:p w14:paraId="47947857" w14:textId="77777777" w:rsidR="00E667CA" w:rsidRPr="009F21EB" w:rsidRDefault="00E667CA" w:rsidP="00E667CA">
            <w:pPr>
              <w:rPr>
                <w:sz w:val="16"/>
                <w:szCs w:val="16"/>
              </w:rPr>
            </w:pPr>
          </w:p>
        </w:tc>
        <w:tc>
          <w:tcPr>
            <w:tcW w:w="683" w:type="dxa"/>
            <w:vMerge/>
            <w:tcBorders>
              <w:top w:val="nil"/>
            </w:tcBorders>
            <w:shd w:val="clear" w:color="auto" w:fill="auto"/>
          </w:tcPr>
          <w:p w14:paraId="25D972C1" w14:textId="77777777" w:rsidR="00E667CA" w:rsidRPr="009F21EB" w:rsidRDefault="00E667CA" w:rsidP="00E667CA">
            <w:pPr>
              <w:rPr>
                <w:sz w:val="16"/>
                <w:szCs w:val="16"/>
              </w:rPr>
            </w:pPr>
          </w:p>
        </w:tc>
        <w:tc>
          <w:tcPr>
            <w:tcW w:w="682" w:type="dxa"/>
            <w:vMerge/>
            <w:tcBorders>
              <w:top w:val="nil"/>
            </w:tcBorders>
            <w:shd w:val="clear" w:color="auto" w:fill="auto"/>
          </w:tcPr>
          <w:p w14:paraId="22142517" w14:textId="77777777" w:rsidR="00E667CA" w:rsidRPr="009F21EB" w:rsidRDefault="00E667CA" w:rsidP="00E667CA">
            <w:pPr>
              <w:rPr>
                <w:sz w:val="16"/>
                <w:szCs w:val="16"/>
              </w:rPr>
            </w:pPr>
          </w:p>
        </w:tc>
        <w:tc>
          <w:tcPr>
            <w:tcW w:w="840" w:type="dxa"/>
            <w:shd w:val="clear" w:color="auto" w:fill="auto"/>
          </w:tcPr>
          <w:p w14:paraId="79DFA810" w14:textId="77777777" w:rsidR="00E667CA" w:rsidRPr="009F21EB" w:rsidRDefault="00E667CA" w:rsidP="00E667CA">
            <w:pPr>
              <w:pStyle w:val="TableParagraph"/>
              <w:ind w:left="18" w:right="12" w:hanging="4"/>
              <w:jc w:val="center"/>
              <w:rPr>
                <w:sz w:val="16"/>
                <w:szCs w:val="16"/>
              </w:rPr>
            </w:pPr>
            <w:proofErr w:type="spellStart"/>
            <w:r w:rsidRPr="009F21EB">
              <w:rPr>
                <w:sz w:val="16"/>
                <w:szCs w:val="16"/>
              </w:rPr>
              <w:t>acoperirea</w:t>
            </w:r>
            <w:proofErr w:type="spellEnd"/>
            <w:r w:rsidRPr="009F21EB">
              <w:rPr>
                <w:spacing w:val="-7"/>
                <w:sz w:val="16"/>
                <w:szCs w:val="16"/>
              </w:rPr>
              <w:t xml:space="preserve"> </w:t>
            </w:r>
            <w:proofErr w:type="spellStart"/>
            <w:r w:rsidRPr="009F21EB">
              <w:rPr>
                <w:sz w:val="16"/>
                <w:szCs w:val="16"/>
              </w:rPr>
              <w:t>habitatelor</w:t>
            </w:r>
            <w:proofErr w:type="spellEnd"/>
            <w:r w:rsidRPr="009F21EB">
              <w:rPr>
                <w:spacing w:val="40"/>
                <w:sz w:val="16"/>
                <w:szCs w:val="16"/>
              </w:rPr>
              <w:t xml:space="preserve"> </w:t>
            </w:r>
            <w:proofErr w:type="spellStart"/>
            <w:r w:rsidRPr="009F21EB">
              <w:rPr>
                <w:sz w:val="16"/>
                <w:szCs w:val="16"/>
              </w:rPr>
              <w:t>naturale</w:t>
            </w:r>
            <w:proofErr w:type="spellEnd"/>
            <w:r w:rsidRPr="009F21EB">
              <w:rPr>
                <w:sz w:val="16"/>
                <w:szCs w:val="16"/>
              </w:rPr>
              <w:t xml:space="preserve"> </w:t>
            </w:r>
            <w:proofErr w:type="spellStart"/>
            <w:r w:rsidRPr="009F21EB">
              <w:rPr>
                <w:sz w:val="16"/>
                <w:szCs w:val="16"/>
              </w:rPr>
              <w:t>terestre</w:t>
            </w:r>
            <w:proofErr w:type="spellEnd"/>
            <w:r w:rsidRPr="009F21EB">
              <w:rPr>
                <w:sz w:val="16"/>
                <w:szCs w:val="16"/>
              </w:rPr>
              <w:t xml:space="preserve"> din </w:t>
            </w:r>
            <w:proofErr w:type="spellStart"/>
            <w:r w:rsidRPr="009F21EB">
              <w:rPr>
                <w:sz w:val="16"/>
                <w:szCs w:val="16"/>
              </w:rPr>
              <w:t>jurul</w:t>
            </w:r>
            <w:proofErr w:type="spellEnd"/>
            <w:r w:rsidRPr="009F21EB">
              <w:rPr>
                <w:spacing w:val="40"/>
                <w:sz w:val="16"/>
                <w:szCs w:val="16"/>
              </w:rPr>
              <w:t xml:space="preserve"> </w:t>
            </w:r>
            <w:proofErr w:type="spellStart"/>
            <w:r w:rsidRPr="009F21EB">
              <w:rPr>
                <w:sz w:val="16"/>
                <w:szCs w:val="16"/>
              </w:rPr>
              <w:t>habitatelor</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reproducere</w:t>
            </w:r>
            <w:proofErr w:type="spellEnd"/>
            <w:r w:rsidRPr="009F21EB">
              <w:rPr>
                <w:spacing w:val="-6"/>
                <w:sz w:val="16"/>
                <w:szCs w:val="16"/>
              </w:rPr>
              <w:t xml:space="preserve"> </w:t>
            </w:r>
            <w:r w:rsidRPr="009F21EB">
              <w:rPr>
                <w:sz w:val="16"/>
                <w:szCs w:val="16"/>
              </w:rPr>
              <w:t>pe</w:t>
            </w:r>
            <w:r w:rsidRPr="009F21EB">
              <w:rPr>
                <w:spacing w:val="40"/>
                <w:sz w:val="16"/>
                <w:szCs w:val="16"/>
              </w:rPr>
              <w:t xml:space="preserve"> </w:t>
            </w:r>
            <w:r w:rsidRPr="009F21EB">
              <w:rPr>
                <w:sz w:val="16"/>
                <w:szCs w:val="16"/>
              </w:rPr>
              <w:t>o raza de 0.5km</w:t>
            </w:r>
          </w:p>
        </w:tc>
        <w:tc>
          <w:tcPr>
            <w:tcW w:w="683" w:type="dxa"/>
            <w:shd w:val="clear" w:color="auto" w:fill="auto"/>
          </w:tcPr>
          <w:p w14:paraId="143F5D4F" w14:textId="77777777" w:rsidR="00E667CA" w:rsidRPr="009F21EB" w:rsidRDefault="00E667CA" w:rsidP="00E667CA">
            <w:pPr>
              <w:pStyle w:val="TableParagraph"/>
              <w:ind w:left="94" w:firstLine="98"/>
              <w:rPr>
                <w:sz w:val="16"/>
                <w:szCs w:val="16"/>
              </w:rPr>
            </w:pPr>
            <w:r w:rsidRPr="009F21EB">
              <w:rPr>
                <w:sz w:val="16"/>
                <w:szCs w:val="16"/>
              </w:rPr>
              <w:t>%</w:t>
            </w:r>
            <w:r w:rsidRPr="009F21EB">
              <w:rPr>
                <w:spacing w:val="-7"/>
                <w:sz w:val="16"/>
                <w:szCs w:val="16"/>
              </w:rPr>
              <w:t xml:space="preserve"> </w:t>
            </w:r>
            <w:r w:rsidRPr="009F21EB">
              <w:rPr>
                <w:sz w:val="16"/>
                <w:szCs w:val="16"/>
              </w:rPr>
              <w:t>din</w:t>
            </w:r>
            <w:r w:rsidRPr="009F21EB">
              <w:rPr>
                <w:spacing w:val="40"/>
                <w:sz w:val="16"/>
                <w:szCs w:val="16"/>
              </w:rPr>
              <w:t xml:space="preserve"> </w:t>
            </w:r>
            <w:proofErr w:type="spellStart"/>
            <w:r w:rsidRPr="009F21EB">
              <w:rPr>
                <w:spacing w:val="-2"/>
                <w:sz w:val="16"/>
                <w:szCs w:val="16"/>
              </w:rPr>
              <w:t>acoperirea</w:t>
            </w:r>
            <w:proofErr w:type="spellEnd"/>
            <w:r w:rsidRPr="009F21EB">
              <w:rPr>
                <w:spacing w:val="40"/>
                <w:sz w:val="16"/>
                <w:szCs w:val="16"/>
              </w:rPr>
              <w:t xml:space="preserve"> </w:t>
            </w:r>
            <w:proofErr w:type="spellStart"/>
            <w:r w:rsidRPr="009F21EB">
              <w:rPr>
                <w:spacing w:val="-6"/>
                <w:sz w:val="16"/>
                <w:szCs w:val="16"/>
              </w:rPr>
              <w:t>suprafeței</w:t>
            </w:r>
            <w:proofErr w:type="spellEnd"/>
          </w:p>
        </w:tc>
        <w:tc>
          <w:tcPr>
            <w:tcW w:w="683" w:type="dxa"/>
            <w:shd w:val="clear" w:color="auto" w:fill="auto"/>
          </w:tcPr>
          <w:p w14:paraId="5DEB5DF7" w14:textId="77777777" w:rsidR="00E667CA" w:rsidRPr="009F21EB" w:rsidRDefault="00E667CA" w:rsidP="00E667CA">
            <w:pPr>
              <w:pStyle w:val="TableParagraph"/>
              <w:rPr>
                <w:sz w:val="16"/>
                <w:szCs w:val="16"/>
              </w:rPr>
            </w:pPr>
          </w:p>
        </w:tc>
        <w:tc>
          <w:tcPr>
            <w:tcW w:w="682" w:type="dxa"/>
            <w:shd w:val="clear" w:color="auto" w:fill="auto"/>
          </w:tcPr>
          <w:p w14:paraId="2980A466" w14:textId="77777777" w:rsidR="00E667CA" w:rsidRPr="009F21EB" w:rsidRDefault="00E667CA" w:rsidP="00E667CA">
            <w:pPr>
              <w:pStyle w:val="TableParagraph"/>
              <w:rPr>
                <w:sz w:val="16"/>
                <w:szCs w:val="16"/>
              </w:rPr>
            </w:pPr>
          </w:p>
        </w:tc>
        <w:tc>
          <w:tcPr>
            <w:tcW w:w="645" w:type="dxa"/>
            <w:shd w:val="clear" w:color="auto" w:fill="auto"/>
          </w:tcPr>
          <w:p w14:paraId="472FA476" w14:textId="77777777" w:rsidR="00E667CA" w:rsidRPr="009F21EB" w:rsidRDefault="00E667CA" w:rsidP="00E667CA">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75</w:t>
            </w:r>
          </w:p>
        </w:tc>
        <w:tc>
          <w:tcPr>
            <w:tcW w:w="954" w:type="dxa"/>
            <w:shd w:val="clear" w:color="auto" w:fill="auto"/>
          </w:tcPr>
          <w:p w14:paraId="09C520AE" w14:textId="74FBEE4E"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6A837692" w14:textId="44B0235F"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5068A431" w14:textId="1E7878F6" w:rsidR="00E667CA" w:rsidRPr="009F21EB" w:rsidRDefault="00E667CA" w:rsidP="00E667CA">
            <w:pPr>
              <w:pStyle w:val="TableParagraph"/>
              <w:ind w:right="8"/>
              <w:jc w:val="center"/>
              <w:rPr>
                <w:sz w:val="16"/>
                <w:szCs w:val="16"/>
              </w:rPr>
            </w:pPr>
            <w:r w:rsidRPr="009F21EB">
              <w:rPr>
                <w:sz w:val="16"/>
                <w:szCs w:val="16"/>
              </w:rPr>
              <w:t xml:space="preserve">0% </w:t>
            </w:r>
            <w:proofErr w:type="spellStart"/>
            <w:r w:rsidRPr="009F21EB">
              <w:rPr>
                <w:sz w:val="16"/>
                <w:szCs w:val="16"/>
              </w:rPr>
              <w:t>afectare</w:t>
            </w:r>
            <w:proofErr w:type="spellEnd"/>
          </w:p>
        </w:tc>
        <w:tc>
          <w:tcPr>
            <w:tcW w:w="683" w:type="dxa"/>
            <w:shd w:val="clear" w:color="auto" w:fill="auto"/>
          </w:tcPr>
          <w:p w14:paraId="596FCDE1" w14:textId="1029B9A6"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313A2806" w14:textId="77777777" w:rsidR="00E667CA" w:rsidRPr="009F21EB" w:rsidRDefault="00E667CA" w:rsidP="00E667CA">
            <w:pPr>
              <w:rPr>
                <w:sz w:val="16"/>
                <w:szCs w:val="16"/>
              </w:rPr>
            </w:pPr>
          </w:p>
        </w:tc>
      </w:tr>
      <w:tr w:rsidR="009F21EB" w:rsidRPr="009F21EB" w14:paraId="28866D60" w14:textId="77777777" w:rsidTr="009C4C26">
        <w:trPr>
          <w:trHeight w:val="796"/>
        </w:trPr>
        <w:tc>
          <w:tcPr>
            <w:tcW w:w="682" w:type="dxa"/>
            <w:vMerge/>
            <w:tcBorders>
              <w:top w:val="nil"/>
              <w:bottom w:val="nil"/>
            </w:tcBorders>
            <w:shd w:val="clear" w:color="auto" w:fill="auto"/>
          </w:tcPr>
          <w:p w14:paraId="04D54D67"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06072E7B" w14:textId="77777777" w:rsidR="00E667CA" w:rsidRPr="009F21EB" w:rsidRDefault="00E667CA" w:rsidP="00E667CA">
            <w:pPr>
              <w:rPr>
                <w:sz w:val="16"/>
                <w:szCs w:val="16"/>
              </w:rPr>
            </w:pPr>
          </w:p>
        </w:tc>
        <w:tc>
          <w:tcPr>
            <w:tcW w:w="683" w:type="dxa"/>
            <w:vMerge w:val="restart"/>
            <w:shd w:val="clear" w:color="auto" w:fill="auto"/>
          </w:tcPr>
          <w:p w14:paraId="5C8ED1CA" w14:textId="77777777" w:rsidR="00E667CA" w:rsidRPr="009F21EB" w:rsidRDefault="00E667CA" w:rsidP="00E667CA">
            <w:pPr>
              <w:pStyle w:val="TableParagraph"/>
              <w:ind w:left="54"/>
              <w:rPr>
                <w:sz w:val="16"/>
                <w:szCs w:val="16"/>
              </w:rPr>
            </w:pPr>
            <w:r w:rsidRPr="009F21EB">
              <w:rPr>
                <w:spacing w:val="-4"/>
                <w:sz w:val="16"/>
                <w:szCs w:val="16"/>
              </w:rPr>
              <w:t>2001</w:t>
            </w:r>
          </w:p>
        </w:tc>
        <w:tc>
          <w:tcPr>
            <w:tcW w:w="682" w:type="dxa"/>
            <w:vMerge w:val="restart"/>
            <w:shd w:val="clear" w:color="auto" w:fill="auto"/>
          </w:tcPr>
          <w:p w14:paraId="6E13198E" w14:textId="77777777" w:rsidR="00E667CA" w:rsidRPr="009F21EB" w:rsidRDefault="00E667CA" w:rsidP="00E667CA">
            <w:pPr>
              <w:pStyle w:val="TableParagraph"/>
              <w:ind w:left="130" w:firstLine="84"/>
              <w:rPr>
                <w:sz w:val="16"/>
                <w:szCs w:val="16"/>
              </w:rPr>
            </w:pPr>
            <w:r w:rsidRPr="009F21EB">
              <w:rPr>
                <w:spacing w:val="-2"/>
                <w:sz w:val="16"/>
                <w:szCs w:val="16"/>
              </w:rPr>
              <w:t>Triturus</w:t>
            </w:r>
            <w:r w:rsidRPr="009F21EB">
              <w:rPr>
                <w:spacing w:val="40"/>
                <w:sz w:val="16"/>
                <w:szCs w:val="16"/>
              </w:rPr>
              <w:t xml:space="preserve"> </w:t>
            </w:r>
            <w:proofErr w:type="spellStart"/>
            <w:r w:rsidRPr="009F21EB">
              <w:rPr>
                <w:spacing w:val="-2"/>
                <w:sz w:val="16"/>
                <w:szCs w:val="16"/>
              </w:rPr>
              <w:t>montandoni</w:t>
            </w:r>
            <w:proofErr w:type="spellEnd"/>
          </w:p>
        </w:tc>
        <w:tc>
          <w:tcPr>
            <w:tcW w:w="683" w:type="dxa"/>
            <w:shd w:val="clear" w:color="auto" w:fill="auto"/>
          </w:tcPr>
          <w:p w14:paraId="6DC8615B" w14:textId="77777777" w:rsidR="00E667CA" w:rsidRPr="009F21EB" w:rsidRDefault="00E667CA" w:rsidP="00E667CA">
            <w:pPr>
              <w:pStyle w:val="TableParagraph"/>
              <w:rPr>
                <w:sz w:val="16"/>
                <w:szCs w:val="16"/>
              </w:rPr>
            </w:pPr>
          </w:p>
        </w:tc>
        <w:tc>
          <w:tcPr>
            <w:tcW w:w="982" w:type="dxa"/>
            <w:vMerge w:val="restart"/>
            <w:shd w:val="clear" w:color="auto" w:fill="auto"/>
          </w:tcPr>
          <w:p w14:paraId="3B4BDB2B" w14:textId="77777777" w:rsidR="00E667CA" w:rsidRPr="009F21EB" w:rsidRDefault="00E667CA" w:rsidP="00E667CA">
            <w:pPr>
              <w:pStyle w:val="TableParagraph"/>
              <w:ind w:left="56" w:right="49"/>
              <w:jc w:val="center"/>
              <w:rPr>
                <w:sz w:val="16"/>
                <w:szCs w:val="16"/>
              </w:rPr>
            </w:pPr>
            <w:r w:rsidRPr="009F21EB">
              <w:rPr>
                <w:spacing w:val="-2"/>
                <w:sz w:val="16"/>
                <w:szCs w:val="16"/>
              </w:rPr>
              <w:t>Specia</w:t>
            </w:r>
            <w:r w:rsidRPr="009F21EB">
              <w:rPr>
                <w:spacing w:val="-5"/>
                <w:sz w:val="16"/>
                <w:szCs w:val="16"/>
              </w:rPr>
              <w:t xml:space="preserve"> </w:t>
            </w:r>
            <w:r w:rsidRPr="009F21EB">
              <w:rPr>
                <w:spacing w:val="-2"/>
                <w:sz w:val="16"/>
                <w:szCs w:val="16"/>
              </w:rPr>
              <w:t>a</w:t>
            </w:r>
            <w:r w:rsidRPr="009F21EB">
              <w:rPr>
                <w:spacing w:val="-4"/>
                <w:sz w:val="16"/>
                <w:szCs w:val="16"/>
              </w:rPr>
              <w:t xml:space="preserve"> </w:t>
            </w:r>
            <w:proofErr w:type="spellStart"/>
            <w:r w:rsidRPr="009F21EB">
              <w:rPr>
                <w:spacing w:val="-2"/>
                <w:sz w:val="16"/>
                <w:szCs w:val="16"/>
              </w:rPr>
              <w:t>fost</w:t>
            </w:r>
            <w:proofErr w:type="spellEnd"/>
            <w:r w:rsidRPr="009F21EB">
              <w:rPr>
                <w:spacing w:val="-4"/>
                <w:sz w:val="16"/>
                <w:szCs w:val="16"/>
              </w:rPr>
              <w:t xml:space="preserve"> </w:t>
            </w:r>
            <w:proofErr w:type="spellStart"/>
            <w:r w:rsidRPr="009F21EB">
              <w:rPr>
                <w:spacing w:val="-2"/>
                <w:sz w:val="16"/>
                <w:szCs w:val="16"/>
              </w:rPr>
              <w:t>identificată</w:t>
            </w:r>
            <w:proofErr w:type="spellEnd"/>
            <w:r w:rsidRPr="009F21EB">
              <w:rPr>
                <w:spacing w:val="-4"/>
                <w:sz w:val="16"/>
                <w:szCs w:val="16"/>
              </w:rPr>
              <w:t xml:space="preserve"> </w:t>
            </w:r>
            <w:proofErr w:type="spellStart"/>
            <w:r w:rsidRPr="009F21EB">
              <w:rPr>
                <w:spacing w:val="-2"/>
                <w:sz w:val="16"/>
                <w:szCs w:val="16"/>
              </w:rPr>
              <w:t>în</w:t>
            </w:r>
            <w:proofErr w:type="spellEnd"/>
            <w:r w:rsidRPr="009F21EB">
              <w:rPr>
                <w:spacing w:val="-5"/>
                <w:sz w:val="16"/>
                <w:szCs w:val="16"/>
              </w:rPr>
              <w:t xml:space="preserve"> </w:t>
            </w:r>
            <w:proofErr w:type="spellStart"/>
            <w:r w:rsidRPr="009F21EB">
              <w:rPr>
                <w:spacing w:val="-2"/>
                <w:sz w:val="16"/>
                <w:szCs w:val="16"/>
              </w:rPr>
              <w:t>număr</w:t>
            </w:r>
            <w:proofErr w:type="spellEnd"/>
            <w:r w:rsidRPr="009F21EB">
              <w:rPr>
                <w:spacing w:val="40"/>
                <w:sz w:val="16"/>
                <w:szCs w:val="16"/>
              </w:rPr>
              <w:t xml:space="preserve"> </w:t>
            </w:r>
            <w:r w:rsidRPr="009F21EB">
              <w:rPr>
                <w:sz w:val="16"/>
                <w:szCs w:val="16"/>
              </w:rPr>
              <w:t xml:space="preserve">de 6 </w:t>
            </w:r>
            <w:proofErr w:type="spellStart"/>
            <w:r w:rsidRPr="009F21EB">
              <w:rPr>
                <w:sz w:val="16"/>
                <w:szCs w:val="16"/>
              </w:rPr>
              <w:t>exemplare</w:t>
            </w:r>
            <w:proofErr w:type="spellEnd"/>
            <w:r w:rsidRPr="009F21EB">
              <w:rPr>
                <w:sz w:val="16"/>
                <w:szCs w:val="16"/>
              </w:rPr>
              <w:t xml:space="preserve"> </w:t>
            </w:r>
            <w:proofErr w:type="spellStart"/>
            <w:r w:rsidRPr="009F21EB">
              <w:rPr>
                <w:sz w:val="16"/>
                <w:szCs w:val="16"/>
              </w:rPr>
              <w:t>intr</w:t>
            </w:r>
            <w:proofErr w:type="spellEnd"/>
            <w:r w:rsidRPr="009F21EB">
              <w:rPr>
                <w:sz w:val="16"/>
                <w:szCs w:val="16"/>
              </w:rPr>
              <w:t xml:space="preserve">-o </w:t>
            </w:r>
            <w:proofErr w:type="spellStart"/>
            <w:r w:rsidRPr="009F21EB">
              <w:rPr>
                <w:sz w:val="16"/>
                <w:szCs w:val="16"/>
              </w:rPr>
              <w:t>balta</w:t>
            </w:r>
            <w:proofErr w:type="spellEnd"/>
            <w:r w:rsidRPr="009F21EB">
              <w:rPr>
                <w:sz w:val="16"/>
                <w:szCs w:val="16"/>
              </w:rPr>
              <w:t xml:space="preserve"> de</w:t>
            </w:r>
            <w:r w:rsidRPr="009F21EB">
              <w:rPr>
                <w:spacing w:val="40"/>
                <w:sz w:val="16"/>
                <w:szCs w:val="16"/>
              </w:rPr>
              <w:t xml:space="preserve"> </w:t>
            </w:r>
            <w:r w:rsidRPr="009F21EB">
              <w:rPr>
                <w:sz w:val="16"/>
                <w:szCs w:val="16"/>
              </w:rPr>
              <w:t>30</w:t>
            </w:r>
            <w:proofErr w:type="gramStart"/>
            <w:r w:rsidRPr="009F21EB">
              <w:rPr>
                <w:sz w:val="16"/>
                <w:szCs w:val="16"/>
              </w:rPr>
              <w:t>mp ,</w:t>
            </w:r>
            <w:proofErr w:type="gramEnd"/>
            <w:r w:rsidRPr="009F21EB">
              <w:rPr>
                <w:sz w:val="16"/>
                <w:szCs w:val="16"/>
              </w:rPr>
              <w:t xml:space="preserve"> </w:t>
            </w:r>
            <w:proofErr w:type="spellStart"/>
            <w:r w:rsidRPr="009F21EB">
              <w:rPr>
                <w:sz w:val="16"/>
                <w:szCs w:val="16"/>
              </w:rPr>
              <w:t>rezultată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w:t>
            </w:r>
            <w:proofErr w:type="spellStart"/>
            <w:r w:rsidRPr="009F21EB">
              <w:rPr>
                <w:sz w:val="16"/>
                <w:szCs w:val="16"/>
              </w:rPr>
              <w:t>urma</w:t>
            </w:r>
            <w:proofErr w:type="spellEnd"/>
            <w:r w:rsidRPr="009F21EB">
              <w:rPr>
                <w:spacing w:val="40"/>
                <w:sz w:val="16"/>
                <w:szCs w:val="16"/>
              </w:rPr>
              <w:t xml:space="preserve"> </w:t>
            </w:r>
            <w:proofErr w:type="spellStart"/>
            <w:r w:rsidRPr="009F21EB">
              <w:rPr>
                <w:spacing w:val="-2"/>
                <w:sz w:val="16"/>
                <w:szCs w:val="16"/>
              </w:rPr>
              <w:t>precipitatiilor</w:t>
            </w:r>
            <w:proofErr w:type="spellEnd"/>
            <w:r w:rsidRPr="009F21EB">
              <w:rPr>
                <w:spacing w:val="-2"/>
                <w:sz w:val="16"/>
                <w:szCs w:val="16"/>
              </w:rPr>
              <w:t>.</w:t>
            </w:r>
          </w:p>
          <w:p w14:paraId="6823C4E1" w14:textId="77777777" w:rsidR="00E667CA" w:rsidRPr="009F21EB" w:rsidRDefault="00E667CA" w:rsidP="00E667CA">
            <w:pPr>
              <w:pStyle w:val="TableParagraph"/>
              <w:ind w:left="24" w:right="17"/>
              <w:jc w:val="center"/>
              <w:rPr>
                <w:sz w:val="16"/>
                <w:szCs w:val="16"/>
              </w:rPr>
            </w:pPr>
            <w:proofErr w:type="spellStart"/>
            <w:r w:rsidRPr="009F21EB">
              <w:rPr>
                <w:spacing w:val="-4"/>
                <w:sz w:val="16"/>
                <w:szCs w:val="16"/>
              </w:rPr>
              <w:t>Coordinatele</w:t>
            </w:r>
            <w:proofErr w:type="spellEnd"/>
            <w:r w:rsidRPr="009F21EB">
              <w:rPr>
                <w:spacing w:val="-3"/>
                <w:sz w:val="16"/>
                <w:szCs w:val="16"/>
              </w:rPr>
              <w:t xml:space="preserve"> </w:t>
            </w:r>
            <w:proofErr w:type="spellStart"/>
            <w:r w:rsidRPr="009F21EB">
              <w:rPr>
                <w:spacing w:val="-4"/>
                <w:sz w:val="16"/>
                <w:szCs w:val="16"/>
              </w:rPr>
              <w:t>geografice</w:t>
            </w:r>
            <w:proofErr w:type="spellEnd"/>
            <w:r w:rsidRPr="009F21EB">
              <w:rPr>
                <w:spacing w:val="-2"/>
                <w:sz w:val="16"/>
                <w:szCs w:val="16"/>
              </w:rPr>
              <w:t xml:space="preserve"> </w:t>
            </w:r>
            <w:r w:rsidRPr="009F21EB">
              <w:rPr>
                <w:spacing w:val="-4"/>
                <w:sz w:val="16"/>
                <w:szCs w:val="16"/>
              </w:rPr>
              <w:t>a</w:t>
            </w:r>
            <w:r w:rsidRPr="009F21EB">
              <w:rPr>
                <w:spacing w:val="-2"/>
                <w:sz w:val="16"/>
                <w:szCs w:val="16"/>
              </w:rPr>
              <w:t xml:space="preserve"> </w:t>
            </w:r>
            <w:proofErr w:type="spellStart"/>
            <w:r w:rsidRPr="009F21EB">
              <w:rPr>
                <w:spacing w:val="-4"/>
                <w:sz w:val="16"/>
                <w:szCs w:val="16"/>
              </w:rPr>
              <w:t>bălții</w:t>
            </w:r>
            <w:proofErr w:type="spellEnd"/>
            <w:r w:rsidRPr="009F21EB">
              <w:rPr>
                <w:spacing w:val="40"/>
                <w:sz w:val="16"/>
                <w:szCs w:val="16"/>
              </w:rPr>
              <w:t xml:space="preserve"> </w:t>
            </w:r>
            <w:r w:rsidRPr="009F21EB">
              <w:rPr>
                <w:sz w:val="16"/>
                <w:szCs w:val="16"/>
              </w:rPr>
              <w:t>respective</w:t>
            </w:r>
            <w:r w:rsidRPr="009F21EB">
              <w:rPr>
                <w:spacing w:val="-7"/>
                <w:sz w:val="16"/>
                <w:szCs w:val="16"/>
              </w:rPr>
              <w:t xml:space="preserve"> </w:t>
            </w:r>
            <w:r w:rsidRPr="009F21EB">
              <w:rPr>
                <w:sz w:val="16"/>
                <w:szCs w:val="16"/>
              </w:rPr>
              <w:t>sunt:</w:t>
            </w:r>
          </w:p>
          <w:p w14:paraId="3F44D7C9" w14:textId="77777777" w:rsidR="00E667CA" w:rsidRPr="009F21EB" w:rsidRDefault="00E667CA" w:rsidP="00E667CA">
            <w:pPr>
              <w:pStyle w:val="TableParagraph"/>
              <w:ind w:left="24" w:right="17"/>
              <w:jc w:val="center"/>
              <w:rPr>
                <w:sz w:val="16"/>
                <w:szCs w:val="16"/>
              </w:rPr>
            </w:pPr>
            <w:r w:rsidRPr="009F21EB">
              <w:rPr>
                <w:sz w:val="16"/>
                <w:szCs w:val="16"/>
              </w:rPr>
              <w:t>x:</w:t>
            </w:r>
            <w:r w:rsidRPr="009F21EB">
              <w:rPr>
                <w:spacing w:val="-1"/>
                <w:sz w:val="16"/>
                <w:szCs w:val="16"/>
              </w:rPr>
              <w:t xml:space="preserve"> </w:t>
            </w:r>
            <w:r w:rsidRPr="009F21EB">
              <w:rPr>
                <w:spacing w:val="-2"/>
                <w:sz w:val="16"/>
                <w:szCs w:val="16"/>
              </w:rPr>
              <w:t>598599.100935</w:t>
            </w:r>
          </w:p>
          <w:p w14:paraId="4F171103" w14:textId="77777777" w:rsidR="00E667CA" w:rsidRPr="009F21EB" w:rsidRDefault="00E667CA" w:rsidP="00E667CA">
            <w:pPr>
              <w:pStyle w:val="TableParagraph"/>
              <w:ind w:left="9"/>
              <w:jc w:val="center"/>
              <w:rPr>
                <w:sz w:val="16"/>
                <w:szCs w:val="16"/>
              </w:rPr>
            </w:pPr>
            <w:r w:rsidRPr="009F21EB">
              <w:rPr>
                <w:sz w:val="16"/>
                <w:szCs w:val="16"/>
              </w:rPr>
              <w:t>y:</w:t>
            </w:r>
            <w:r w:rsidRPr="009F21EB">
              <w:rPr>
                <w:spacing w:val="2"/>
                <w:sz w:val="16"/>
                <w:szCs w:val="16"/>
              </w:rPr>
              <w:t xml:space="preserve"> </w:t>
            </w:r>
            <w:r w:rsidRPr="009F21EB">
              <w:rPr>
                <w:spacing w:val="-2"/>
                <w:sz w:val="16"/>
                <w:szCs w:val="16"/>
              </w:rPr>
              <w:t>534478.042776</w:t>
            </w:r>
          </w:p>
        </w:tc>
        <w:tc>
          <w:tcPr>
            <w:tcW w:w="683" w:type="dxa"/>
            <w:vMerge w:val="restart"/>
            <w:shd w:val="clear" w:color="auto" w:fill="auto"/>
          </w:tcPr>
          <w:p w14:paraId="42F47582" w14:textId="77777777" w:rsidR="00E667CA" w:rsidRPr="009F21EB" w:rsidRDefault="00E667CA" w:rsidP="00E667CA">
            <w:pPr>
              <w:pStyle w:val="TableParagraph"/>
              <w:rPr>
                <w:sz w:val="16"/>
                <w:szCs w:val="16"/>
              </w:rPr>
            </w:pPr>
          </w:p>
        </w:tc>
        <w:tc>
          <w:tcPr>
            <w:tcW w:w="682" w:type="dxa"/>
            <w:vMerge w:val="restart"/>
            <w:shd w:val="clear" w:color="auto" w:fill="auto"/>
          </w:tcPr>
          <w:p w14:paraId="374CD8C4" w14:textId="77777777" w:rsidR="00E667CA" w:rsidRPr="009F21EB" w:rsidRDefault="00E667CA" w:rsidP="00E667CA">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1A249732" w14:textId="77777777" w:rsidR="00E667CA" w:rsidRPr="009F21EB" w:rsidRDefault="00E667CA" w:rsidP="00E667CA">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08C9114A" w14:textId="77777777" w:rsidR="00E667CA" w:rsidRPr="009F21EB" w:rsidRDefault="00E667CA" w:rsidP="00E667CA">
            <w:pPr>
              <w:pStyle w:val="TableParagraph"/>
              <w:ind w:right="17"/>
              <w:jc w:val="right"/>
              <w:rPr>
                <w:sz w:val="16"/>
                <w:szCs w:val="16"/>
              </w:rPr>
            </w:pPr>
            <w:proofErr w:type="spellStart"/>
            <w:r w:rsidRPr="009F21EB">
              <w:rPr>
                <w:spacing w:val="-2"/>
                <w:sz w:val="16"/>
                <w:szCs w:val="16"/>
              </w:rPr>
              <w:t>favorabila</w:t>
            </w:r>
            <w:proofErr w:type="spellEnd"/>
          </w:p>
        </w:tc>
        <w:tc>
          <w:tcPr>
            <w:tcW w:w="682" w:type="dxa"/>
            <w:vMerge w:val="restart"/>
            <w:shd w:val="clear" w:color="auto" w:fill="auto"/>
          </w:tcPr>
          <w:p w14:paraId="24A8F93C" w14:textId="77777777" w:rsidR="00E667CA" w:rsidRPr="009F21EB" w:rsidRDefault="00E667CA" w:rsidP="00E667CA">
            <w:pPr>
              <w:pStyle w:val="TableParagraph"/>
              <w:ind w:right="5"/>
              <w:jc w:val="right"/>
              <w:rPr>
                <w:sz w:val="16"/>
                <w:szCs w:val="16"/>
              </w:rPr>
            </w:pPr>
            <w:proofErr w:type="spellStart"/>
            <w:r w:rsidRPr="009F21EB">
              <w:rPr>
                <w:spacing w:val="-2"/>
                <w:w w:val="90"/>
                <w:sz w:val="16"/>
                <w:szCs w:val="16"/>
              </w:rPr>
              <w:t>menținerea</w:t>
            </w:r>
            <w:proofErr w:type="spellEnd"/>
            <w:r w:rsidRPr="009F21EB">
              <w:rPr>
                <w:spacing w:val="3"/>
                <w:sz w:val="16"/>
                <w:szCs w:val="16"/>
              </w:rPr>
              <w:t xml:space="preserve"> </w:t>
            </w:r>
            <w:proofErr w:type="spellStart"/>
            <w:r w:rsidRPr="009F21EB">
              <w:rPr>
                <w:spacing w:val="-2"/>
                <w:w w:val="90"/>
                <w:sz w:val="16"/>
                <w:szCs w:val="16"/>
              </w:rPr>
              <w:t>stării</w:t>
            </w:r>
            <w:proofErr w:type="spellEnd"/>
            <w:r w:rsidRPr="009F21EB">
              <w:rPr>
                <w:spacing w:val="4"/>
                <w:sz w:val="16"/>
                <w:szCs w:val="16"/>
              </w:rPr>
              <w:t xml:space="preserve"> </w:t>
            </w:r>
            <w:r w:rsidRPr="009F21EB">
              <w:rPr>
                <w:spacing w:val="-2"/>
                <w:w w:val="90"/>
                <w:sz w:val="16"/>
                <w:szCs w:val="16"/>
              </w:rPr>
              <w:t>de</w:t>
            </w:r>
            <w:r w:rsidRPr="009F21EB">
              <w:rPr>
                <w:spacing w:val="4"/>
                <w:sz w:val="16"/>
                <w:szCs w:val="16"/>
              </w:rPr>
              <w:t xml:space="preserve"> </w:t>
            </w:r>
            <w:proofErr w:type="spellStart"/>
            <w:r w:rsidRPr="009F21EB">
              <w:rPr>
                <w:spacing w:val="-2"/>
                <w:w w:val="90"/>
                <w:sz w:val="16"/>
                <w:szCs w:val="16"/>
              </w:rPr>
              <w:t>conservare</w:t>
            </w:r>
            <w:proofErr w:type="spellEnd"/>
          </w:p>
        </w:tc>
        <w:tc>
          <w:tcPr>
            <w:tcW w:w="840" w:type="dxa"/>
            <w:shd w:val="clear" w:color="auto" w:fill="auto"/>
          </w:tcPr>
          <w:p w14:paraId="016E32DD" w14:textId="77777777" w:rsidR="00E667CA" w:rsidRPr="009F21EB" w:rsidRDefault="00E667CA" w:rsidP="00E667CA">
            <w:pPr>
              <w:pStyle w:val="TableParagraph"/>
              <w:ind w:left="21" w:right="21"/>
              <w:jc w:val="center"/>
              <w:rPr>
                <w:sz w:val="16"/>
                <w:szCs w:val="16"/>
              </w:rPr>
            </w:pPr>
            <w:proofErr w:type="spellStart"/>
            <w:r w:rsidRPr="009F21EB">
              <w:rPr>
                <w:sz w:val="16"/>
                <w:szCs w:val="16"/>
              </w:rPr>
              <w:t>marimea</w:t>
            </w:r>
            <w:proofErr w:type="spellEnd"/>
            <w:r w:rsidRPr="009F21EB">
              <w:rPr>
                <w:spacing w:val="6"/>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7BA2075F" w14:textId="77777777" w:rsidR="00E667CA" w:rsidRPr="009F21EB" w:rsidRDefault="00E667CA" w:rsidP="00E667CA">
            <w:pPr>
              <w:pStyle w:val="TableParagraph"/>
              <w:ind w:left="89" w:right="87" w:firstLine="2"/>
              <w:jc w:val="center"/>
              <w:rPr>
                <w:sz w:val="16"/>
                <w:szCs w:val="16"/>
              </w:rPr>
            </w:pPr>
            <w:proofErr w:type="spellStart"/>
            <w:proofErr w:type="gramStart"/>
            <w:r w:rsidRPr="009F21EB">
              <w:rPr>
                <w:spacing w:val="-2"/>
                <w:sz w:val="16"/>
                <w:szCs w:val="16"/>
              </w:rPr>
              <w:t>nr.indfiv</w:t>
            </w:r>
            <w:proofErr w:type="spellEnd"/>
            <w:proofErr w:type="gramEnd"/>
            <w:r w:rsidRPr="009F21EB">
              <w:rPr>
                <w:spacing w:val="40"/>
                <w:sz w:val="16"/>
                <w:szCs w:val="16"/>
              </w:rPr>
              <w:t xml:space="preserve"> </w:t>
            </w:r>
            <w:proofErr w:type="spellStart"/>
            <w:r w:rsidRPr="009F21EB">
              <w:rPr>
                <w:sz w:val="16"/>
                <w:szCs w:val="16"/>
              </w:rPr>
              <w:t>clasa</w:t>
            </w:r>
            <w:proofErr w:type="spellEnd"/>
            <w:r w:rsidRPr="009F21EB">
              <w:rPr>
                <w:spacing w:val="-7"/>
                <w:sz w:val="16"/>
                <w:szCs w:val="16"/>
              </w:rPr>
              <w:t xml:space="preserve"> </w:t>
            </w:r>
            <w:r w:rsidRPr="009F21EB">
              <w:rPr>
                <w:sz w:val="16"/>
                <w:szCs w:val="16"/>
              </w:rPr>
              <w:t>de</w:t>
            </w:r>
            <w:r w:rsidRPr="009F21EB">
              <w:rPr>
                <w:spacing w:val="40"/>
                <w:sz w:val="16"/>
                <w:szCs w:val="16"/>
              </w:rPr>
              <w:t xml:space="preserve"> </w:t>
            </w:r>
            <w:proofErr w:type="spellStart"/>
            <w:r w:rsidRPr="009F21EB">
              <w:rPr>
                <w:sz w:val="16"/>
                <w:szCs w:val="16"/>
              </w:rPr>
              <w:t>maruime</w:t>
            </w:r>
            <w:proofErr w:type="spellEnd"/>
            <w:r w:rsidRPr="009F21EB">
              <w:rPr>
                <w:spacing w:val="-7"/>
                <w:sz w:val="16"/>
                <w:szCs w:val="16"/>
              </w:rPr>
              <w:t xml:space="preserve"> </w:t>
            </w:r>
            <w:r w:rsidRPr="009F21EB">
              <w:rPr>
                <w:sz w:val="16"/>
                <w:szCs w:val="16"/>
              </w:rPr>
              <w:t>a</w:t>
            </w:r>
            <w:r w:rsidRPr="009F21EB">
              <w:rPr>
                <w:spacing w:val="40"/>
                <w:sz w:val="16"/>
                <w:szCs w:val="16"/>
              </w:rPr>
              <w:t xml:space="preserve"> </w:t>
            </w:r>
            <w:proofErr w:type="spellStart"/>
            <w:r w:rsidRPr="009F21EB">
              <w:rPr>
                <w:spacing w:val="-2"/>
                <w:sz w:val="16"/>
                <w:szCs w:val="16"/>
              </w:rPr>
              <w:t>populatiei</w:t>
            </w:r>
            <w:proofErr w:type="spellEnd"/>
          </w:p>
        </w:tc>
        <w:tc>
          <w:tcPr>
            <w:tcW w:w="683" w:type="dxa"/>
            <w:shd w:val="clear" w:color="auto" w:fill="auto"/>
          </w:tcPr>
          <w:p w14:paraId="1201C578" w14:textId="77777777" w:rsidR="00E667CA" w:rsidRPr="009F21EB" w:rsidRDefault="00E667CA" w:rsidP="00E667CA">
            <w:pPr>
              <w:pStyle w:val="TableParagraph"/>
              <w:rPr>
                <w:sz w:val="16"/>
                <w:szCs w:val="16"/>
              </w:rPr>
            </w:pPr>
          </w:p>
        </w:tc>
        <w:tc>
          <w:tcPr>
            <w:tcW w:w="682" w:type="dxa"/>
            <w:shd w:val="clear" w:color="auto" w:fill="auto"/>
          </w:tcPr>
          <w:p w14:paraId="690158A5" w14:textId="77777777" w:rsidR="00E667CA" w:rsidRPr="009F21EB" w:rsidRDefault="00E667CA" w:rsidP="00E667CA">
            <w:pPr>
              <w:pStyle w:val="TableParagraph"/>
              <w:rPr>
                <w:sz w:val="16"/>
                <w:szCs w:val="16"/>
              </w:rPr>
            </w:pPr>
          </w:p>
        </w:tc>
        <w:tc>
          <w:tcPr>
            <w:tcW w:w="645" w:type="dxa"/>
            <w:shd w:val="clear" w:color="auto" w:fill="auto"/>
          </w:tcPr>
          <w:p w14:paraId="73B299CA" w14:textId="77777777" w:rsidR="00E667CA" w:rsidRPr="009F21EB" w:rsidRDefault="00E667CA" w:rsidP="00E667CA">
            <w:pPr>
              <w:pStyle w:val="TableParagraph"/>
              <w:ind w:left="76" w:right="15" w:hanging="250"/>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definita</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25C2D125" w14:textId="075012CC" w:rsidR="00E667CA" w:rsidRPr="009F21EB" w:rsidRDefault="00E667CA" w:rsidP="00E667CA">
            <w:pPr>
              <w:pStyle w:val="TableParagraph"/>
              <w:ind w:left="76" w:right="1" w:firstLine="51"/>
              <w:jc w:val="center"/>
              <w:rPr>
                <w:sz w:val="16"/>
                <w:szCs w:val="16"/>
              </w:rPr>
            </w:pPr>
            <w:r w:rsidRPr="009F21EB">
              <w:rPr>
                <w:spacing w:val="-5"/>
                <w:sz w:val="16"/>
                <w:szCs w:val="16"/>
              </w:rPr>
              <w:t>nu</w:t>
            </w:r>
          </w:p>
        </w:tc>
        <w:tc>
          <w:tcPr>
            <w:tcW w:w="1122" w:type="dxa"/>
            <w:shd w:val="clear" w:color="auto" w:fill="auto"/>
          </w:tcPr>
          <w:p w14:paraId="1477AC4C" w14:textId="3FAD67B1" w:rsidR="00E667CA" w:rsidRPr="009F21EB" w:rsidRDefault="00E667CA" w:rsidP="00E667CA">
            <w:pPr>
              <w:pStyle w:val="TableParagraph"/>
              <w:ind w:left="76" w:right="1" w:firstLine="51"/>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398ABAC1" w14:textId="77777777" w:rsidR="00E667CA" w:rsidRPr="009F21EB" w:rsidRDefault="00E667CA" w:rsidP="00E667CA">
            <w:pPr>
              <w:pStyle w:val="TableParagraph"/>
              <w:ind w:right="8"/>
              <w:jc w:val="center"/>
              <w:rPr>
                <w:sz w:val="16"/>
                <w:szCs w:val="16"/>
              </w:rPr>
            </w:pPr>
            <w:proofErr w:type="spellStart"/>
            <w:r w:rsidRPr="009F21EB">
              <w:rPr>
                <w:sz w:val="16"/>
                <w:szCs w:val="16"/>
              </w:rPr>
              <w:t>Mortalitate</w:t>
            </w:r>
            <w:proofErr w:type="spellEnd"/>
          </w:p>
          <w:p w14:paraId="4E19A0DF" w14:textId="1A2B5F86" w:rsidR="00E667CA" w:rsidRPr="009F21EB" w:rsidRDefault="00E667CA" w:rsidP="00E667CA">
            <w:pPr>
              <w:pStyle w:val="TableParagraph"/>
              <w:ind w:right="8"/>
              <w:jc w:val="center"/>
              <w:rPr>
                <w:sz w:val="16"/>
                <w:szCs w:val="16"/>
              </w:rPr>
            </w:pPr>
            <w:r w:rsidRPr="009F21EB">
              <w:rPr>
                <w:sz w:val="16"/>
                <w:szCs w:val="16"/>
              </w:rPr>
              <w:t xml:space="preserve"> 0 </w:t>
            </w:r>
            <w:proofErr w:type="spellStart"/>
            <w:r w:rsidRPr="009F21EB">
              <w:rPr>
                <w:sz w:val="16"/>
                <w:szCs w:val="16"/>
              </w:rPr>
              <w:t>indivizi</w:t>
            </w:r>
            <w:proofErr w:type="spellEnd"/>
          </w:p>
        </w:tc>
        <w:tc>
          <w:tcPr>
            <w:tcW w:w="683" w:type="dxa"/>
            <w:shd w:val="clear" w:color="auto" w:fill="auto"/>
          </w:tcPr>
          <w:p w14:paraId="483D6CDE" w14:textId="4825A04D"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val="restart"/>
            <w:shd w:val="clear" w:color="auto" w:fill="auto"/>
          </w:tcPr>
          <w:p w14:paraId="0BF1E017" w14:textId="77777777" w:rsidR="00E667CA" w:rsidRPr="009F21EB" w:rsidRDefault="00E667CA" w:rsidP="00E667CA">
            <w:pPr>
              <w:pStyle w:val="TableParagraph"/>
              <w:ind w:left="17" w:right="25"/>
              <w:jc w:val="center"/>
              <w:rPr>
                <w:sz w:val="16"/>
                <w:szCs w:val="16"/>
              </w:rPr>
            </w:pPr>
            <w:proofErr w:type="spellStart"/>
            <w:r w:rsidRPr="009F21EB">
              <w:rPr>
                <w:sz w:val="16"/>
                <w:szCs w:val="16"/>
              </w:rPr>
              <w:t>Populațiile</w:t>
            </w:r>
            <w:proofErr w:type="spellEnd"/>
            <w:r w:rsidRPr="009F21EB">
              <w:rPr>
                <w:spacing w:val="-3"/>
                <w:sz w:val="16"/>
                <w:szCs w:val="16"/>
              </w:rPr>
              <w:t xml:space="preserve"> </w:t>
            </w:r>
            <w:proofErr w:type="spellStart"/>
            <w:r w:rsidRPr="009F21EB">
              <w:rPr>
                <w:sz w:val="16"/>
                <w:szCs w:val="16"/>
              </w:rPr>
              <w:t>acestor</w:t>
            </w:r>
            <w:proofErr w:type="spellEnd"/>
            <w:r w:rsidRPr="009F21EB">
              <w:rPr>
                <w:spacing w:val="-1"/>
                <w:sz w:val="16"/>
                <w:szCs w:val="16"/>
              </w:rPr>
              <w:t xml:space="preserve"> </w:t>
            </w:r>
            <w:proofErr w:type="spellStart"/>
            <w:r w:rsidRPr="009F21EB">
              <w:rPr>
                <w:sz w:val="16"/>
                <w:szCs w:val="16"/>
              </w:rPr>
              <w:t>specii</w:t>
            </w:r>
            <w:proofErr w:type="spellEnd"/>
            <w:r w:rsidRPr="009F21EB">
              <w:rPr>
                <w:sz w:val="16"/>
                <w:szCs w:val="16"/>
              </w:rPr>
              <w:t xml:space="preserve"> </w:t>
            </w:r>
            <w:proofErr w:type="spellStart"/>
            <w:r w:rsidRPr="009F21EB">
              <w:rPr>
                <w:sz w:val="16"/>
                <w:szCs w:val="16"/>
              </w:rPr>
              <w:t>dispun</w:t>
            </w:r>
            <w:proofErr w:type="spellEnd"/>
            <w:r w:rsidRPr="009F21EB">
              <w:rPr>
                <w:spacing w:val="-2"/>
                <w:sz w:val="16"/>
                <w:szCs w:val="16"/>
              </w:rPr>
              <w:t xml:space="preserve"> </w:t>
            </w:r>
            <w:r w:rsidRPr="009F21EB">
              <w:rPr>
                <w:sz w:val="16"/>
                <w:szCs w:val="16"/>
              </w:rPr>
              <w:t>la</w:t>
            </w:r>
            <w:r w:rsidRPr="009F21EB">
              <w:rPr>
                <w:spacing w:val="-2"/>
                <w:sz w:val="16"/>
                <w:szCs w:val="16"/>
              </w:rPr>
              <w:t xml:space="preserve"> </w:t>
            </w:r>
            <w:proofErr w:type="spellStart"/>
            <w:r w:rsidRPr="009F21EB">
              <w:rPr>
                <w:sz w:val="16"/>
                <w:szCs w:val="16"/>
              </w:rPr>
              <w:t>nivelul</w:t>
            </w:r>
            <w:proofErr w:type="spellEnd"/>
            <w:r w:rsidRPr="009F21EB">
              <w:rPr>
                <w:sz w:val="16"/>
                <w:szCs w:val="16"/>
              </w:rPr>
              <w:t xml:space="preserve"> </w:t>
            </w:r>
            <w:proofErr w:type="spellStart"/>
            <w:r w:rsidRPr="009F21EB">
              <w:rPr>
                <w:sz w:val="16"/>
                <w:szCs w:val="16"/>
              </w:rPr>
              <w:t>sitului</w:t>
            </w:r>
            <w:proofErr w:type="spellEnd"/>
            <w:r w:rsidRPr="009F21EB">
              <w:rPr>
                <w:spacing w:val="40"/>
                <w:sz w:val="16"/>
                <w:szCs w:val="16"/>
              </w:rPr>
              <w:t xml:space="preserve"> </w:t>
            </w:r>
            <w:r w:rsidRPr="009F21EB">
              <w:rPr>
                <w:sz w:val="16"/>
                <w:szCs w:val="16"/>
              </w:rPr>
              <w:t>ROSCI0327</w:t>
            </w:r>
            <w:r w:rsidRPr="009F21EB">
              <w:rPr>
                <w:spacing w:val="-9"/>
                <w:sz w:val="16"/>
                <w:szCs w:val="16"/>
              </w:rPr>
              <w:t xml:space="preserve"> </w:t>
            </w:r>
            <w:proofErr w:type="spellStart"/>
            <w:r w:rsidRPr="009F21EB">
              <w:rPr>
                <w:sz w:val="16"/>
                <w:szCs w:val="16"/>
              </w:rPr>
              <w:t>Nemira-Lapoș</w:t>
            </w:r>
            <w:proofErr w:type="spellEnd"/>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suprafețe</w:t>
            </w:r>
            <w:proofErr w:type="spellEnd"/>
            <w:r w:rsidRPr="009F21EB">
              <w:rPr>
                <w:spacing w:val="-6"/>
                <w:sz w:val="16"/>
                <w:szCs w:val="16"/>
              </w:rPr>
              <w:t xml:space="preserve"> </w:t>
            </w:r>
            <w:r w:rsidRPr="009F21EB">
              <w:rPr>
                <w:sz w:val="16"/>
                <w:szCs w:val="16"/>
              </w:rPr>
              <w:t>bine</w:t>
            </w:r>
            <w:r w:rsidRPr="009F21EB">
              <w:rPr>
                <w:spacing w:val="40"/>
                <w:sz w:val="16"/>
                <w:szCs w:val="16"/>
              </w:rPr>
              <w:t xml:space="preserve"> </w:t>
            </w:r>
            <w:proofErr w:type="spellStart"/>
            <w:proofErr w:type="gramStart"/>
            <w:r w:rsidRPr="009F21EB">
              <w:rPr>
                <w:sz w:val="16"/>
                <w:szCs w:val="16"/>
              </w:rPr>
              <w:t>reprezentate</w:t>
            </w:r>
            <w:proofErr w:type="spellEnd"/>
            <w:r w:rsidRPr="009F21EB">
              <w:rPr>
                <w:spacing w:val="-7"/>
                <w:sz w:val="16"/>
                <w:szCs w:val="16"/>
              </w:rPr>
              <w:t xml:space="preserve"> </w:t>
            </w:r>
            <w:r w:rsidRPr="009F21EB">
              <w:rPr>
                <w:sz w:val="16"/>
                <w:szCs w:val="16"/>
              </w:rPr>
              <w:t>,</w:t>
            </w:r>
            <w:proofErr w:type="gramEnd"/>
            <w:r w:rsidRPr="009F21EB">
              <w:rPr>
                <w:spacing w:val="-6"/>
                <w:sz w:val="16"/>
                <w:szCs w:val="16"/>
              </w:rPr>
              <w:t xml:space="preserve"> </w:t>
            </w:r>
            <w:proofErr w:type="spellStart"/>
            <w:r w:rsidRPr="009F21EB">
              <w:rPr>
                <w:sz w:val="16"/>
                <w:szCs w:val="16"/>
              </w:rPr>
              <w:t>mai</w:t>
            </w:r>
            <w:proofErr w:type="spellEnd"/>
            <w:r w:rsidRPr="009F21EB">
              <w:rPr>
                <w:spacing w:val="-6"/>
                <w:sz w:val="16"/>
                <w:szCs w:val="16"/>
              </w:rPr>
              <w:t xml:space="preserve"> </w:t>
            </w:r>
            <w:r w:rsidRPr="009F21EB">
              <w:rPr>
                <w:sz w:val="16"/>
                <w:szCs w:val="16"/>
              </w:rPr>
              <w:t>ales</w:t>
            </w:r>
            <w:r w:rsidRPr="009F21EB">
              <w:rPr>
                <w:spacing w:val="-6"/>
                <w:sz w:val="16"/>
                <w:szCs w:val="16"/>
              </w:rPr>
              <w:t xml:space="preserve"> </w:t>
            </w:r>
            <w:proofErr w:type="spellStart"/>
            <w:r w:rsidRPr="009F21EB">
              <w:rPr>
                <w:sz w:val="16"/>
                <w:szCs w:val="16"/>
              </w:rPr>
              <w:t>datorită</w:t>
            </w:r>
            <w:proofErr w:type="spellEnd"/>
            <w:r w:rsidRPr="009F21EB">
              <w:rPr>
                <w:spacing w:val="-7"/>
                <w:sz w:val="16"/>
                <w:szCs w:val="16"/>
              </w:rPr>
              <w:t xml:space="preserve"> </w:t>
            </w:r>
            <w:proofErr w:type="spellStart"/>
            <w:r w:rsidRPr="009F21EB">
              <w:rPr>
                <w:sz w:val="16"/>
                <w:szCs w:val="16"/>
              </w:rPr>
              <w:t>rețelei</w:t>
            </w:r>
            <w:proofErr w:type="spellEnd"/>
            <w:r w:rsidRPr="009F21EB">
              <w:rPr>
                <w:spacing w:val="40"/>
                <w:sz w:val="16"/>
                <w:szCs w:val="16"/>
              </w:rPr>
              <w:t xml:space="preserve"> </w:t>
            </w:r>
            <w:proofErr w:type="spellStart"/>
            <w:r w:rsidRPr="009F21EB">
              <w:rPr>
                <w:sz w:val="16"/>
                <w:szCs w:val="16"/>
              </w:rPr>
              <w:t>hidrografice</w:t>
            </w:r>
            <w:proofErr w:type="spellEnd"/>
            <w:r w:rsidRPr="009F21EB">
              <w:rPr>
                <w:sz w:val="16"/>
                <w:szCs w:val="16"/>
              </w:rPr>
              <w:t xml:space="preserve"> , </w:t>
            </w:r>
            <w:proofErr w:type="spellStart"/>
            <w:r w:rsidRPr="009F21EB">
              <w:rPr>
                <w:sz w:val="16"/>
                <w:szCs w:val="16"/>
              </w:rPr>
              <w:t>astfel</w:t>
            </w:r>
            <w:proofErr w:type="spellEnd"/>
            <w:r w:rsidRPr="009F21EB">
              <w:rPr>
                <w:sz w:val="16"/>
                <w:szCs w:val="16"/>
              </w:rPr>
              <w:t xml:space="preserve"> </w:t>
            </w:r>
            <w:proofErr w:type="spellStart"/>
            <w:r w:rsidRPr="009F21EB">
              <w:rPr>
                <w:sz w:val="16"/>
                <w:szCs w:val="16"/>
              </w:rPr>
              <w:t>că</w:t>
            </w:r>
            <w:proofErr w:type="spellEnd"/>
            <w:r w:rsidRPr="009F21EB">
              <w:rPr>
                <w:sz w:val="16"/>
                <w:szCs w:val="16"/>
              </w:rPr>
              <w:t xml:space="preserve"> </w:t>
            </w:r>
            <w:proofErr w:type="spellStart"/>
            <w:r w:rsidRPr="009F21EB">
              <w:rPr>
                <w:sz w:val="16"/>
                <w:szCs w:val="16"/>
              </w:rPr>
              <w:t>starea</w:t>
            </w:r>
            <w:proofErr w:type="spellEnd"/>
            <w:r w:rsidRPr="009F21EB">
              <w:rPr>
                <w:sz w:val="16"/>
                <w:szCs w:val="16"/>
              </w:rPr>
              <w:t xml:space="preserve"> de </w:t>
            </w:r>
            <w:proofErr w:type="spellStart"/>
            <w:r w:rsidRPr="009F21EB">
              <w:rPr>
                <w:sz w:val="16"/>
                <w:szCs w:val="16"/>
              </w:rPr>
              <w:t>conservare</w:t>
            </w:r>
            <w:proofErr w:type="spellEnd"/>
            <w:r w:rsidRPr="009F21EB">
              <w:rPr>
                <w:sz w:val="16"/>
                <w:szCs w:val="16"/>
              </w:rPr>
              <w:t xml:space="preserve"> pe</w:t>
            </w:r>
            <w:r w:rsidRPr="009F21EB">
              <w:rPr>
                <w:spacing w:val="40"/>
                <w:sz w:val="16"/>
                <w:szCs w:val="16"/>
              </w:rPr>
              <w:t xml:space="preserve"> </w:t>
            </w:r>
            <w:r w:rsidRPr="009F21EB">
              <w:rPr>
                <w:sz w:val="16"/>
                <w:szCs w:val="16"/>
              </w:rPr>
              <w:t>termen</w:t>
            </w:r>
            <w:r w:rsidRPr="009F21EB">
              <w:rPr>
                <w:spacing w:val="-7"/>
                <w:sz w:val="16"/>
                <w:szCs w:val="16"/>
              </w:rPr>
              <w:t xml:space="preserve"> </w:t>
            </w:r>
            <w:r w:rsidRPr="009F21EB">
              <w:rPr>
                <w:sz w:val="16"/>
                <w:szCs w:val="16"/>
              </w:rPr>
              <w:t>lung</w:t>
            </w:r>
            <w:r w:rsidRPr="009F21EB">
              <w:rPr>
                <w:spacing w:val="-6"/>
                <w:sz w:val="16"/>
                <w:szCs w:val="16"/>
              </w:rPr>
              <w:t xml:space="preserve"> </w:t>
            </w:r>
            <w:r w:rsidRPr="009F21EB">
              <w:rPr>
                <w:sz w:val="16"/>
                <w:szCs w:val="16"/>
              </w:rPr>
              <w:t>la</w:t>
            </w:r>
            <w:r w:rsidRPr="009F21EB">
              <w:rPr>
                <w:spacing w:val="-6"/>
                <w:sz w:val="16"/>
                <w:szCs w:val="16"/>
              </w:rPr>
              <w:t xml:space="preserve"> </w:t>
            </w:r>
            <w:proofErr w:type="spellStart"/>
            <w:r w:rsidRPr="009F21EB">
              <w:rPr>
                <w:sz w:val="16"/>
                <w:szCs w:val="16"/>
              </w:rPr>
              <w:t>nivelul</w:t>
            </w:r>
            <w:proofErr w:type="spellEnd"/>
            <w:r w:rsidRPr="009F21EB">
              <w:rPr>
                <w:spacing w:val="-6"/>
                <w:sz w:val="16"/>
                <w:szCs w:val="16"/>
              </w:rPr>
              <w:t xml:space="preserve"> </w:t>
            </w:r>
            <w:proofErr w:type="spellStart"/>
            <w:r w:rsidRPr="009F21EB">
              <w:rPr>
                <w:sz w:val="16"/>
                <w:szCs w:val="16"/>
              </w:rPr>
              <w:t>întregului</w:t>
            </w:r>
            <w:proofErr w:type="spellEnd"/>
            <w:r w:rsidRPr="009F21EB">
              <w:rPr>
                <w:spacing w:val="-7"/>
                <w:sz w:val="16"/>
                <w:szCs w:val="16"/>
              </w:rPr>
              <w:t xml:space="preserve"> </w:t>
            </w:r>
            <w:r w:rsidRPr="009F21EB">
              <w:rPr>
                <w:sz w:val="16"/>
                <w:szCs w:val="16"/>
              </w:rPr>
              <w:t>sit</w:t>
            </w:r>
            <w:r w:rsidRPr="009F21EB">
              <w:rPr>
                <w:spacing w:val="-5"/>
                <w:sz w:val="16"/>
                <w:szCs w:val="16"/>
              </w:rPr>
              <w:t xml:space="preserve"> </w:t>
            </w:r>
            <w:proofErr w:type="spellStart"/>
            <w:r w:rsidRPr="009F21EB">
              <w:rPr>
                <w:sz w:val="16"/>
                <w:szCs w:val="16"/>
              </w:rPr>
              <w:t>este</w:t>
            </w:r>
            <w:proofErr w:type="spellEnd"/>
            <w:r w:rsidRPr="009F21EB">
              <w:rPr>
                <w:spacing w:val="-7"/>
                <w:sz w:val="16"/>
                <w:szCs w:val="16"/>
              </w:rPr>
              <w:t xml:space="preserve"> </w:t>
            </w:r>
            <w:proofErr w:type="spellStart"/>
            <w:r w:rsidRPr="009F21EB">
              <w:rPr>
                <w:sz w:val="16"/>
                <w:szCs w:val="16"/>
              </w:rPr>
              <w:t>asigurată</w:t>
            </w:r>
            <w:proofErr w:type="spellEnd"/>
            <w:r w:rsidRPr="009F21EB">
              <w:rPr>
                <w:sz w:val="16"/>
                <w:szCs w:val="16"/>
              </w:rPr>
              <w:t>.</w:t>
            </w:r>
          </w:p>
          <w:p w14:paraId="592E80A9" w14:textId="77777777" w:rsidR="00E667CA" w:rsidRPr="009F21EB" w:rsidRDefault="00E667CA" w:rsidP="00E667CA">
            <w:pPr>
              <w:pStyle w:val="TableParagraph"/>
              <w:ind w:left="80" w:right="85"/>
              <w:jc w:val="center"/>
              <w:rPr>
                <w:sz w:val="16"/>
                <w:szCs w:val="16"/>
              </w:rPr>
            </w:pPr>
            <w:proofErr w:type="spellStart"/>
            <w:r w:rsidRPr="009F21EB">
              <w:rPr>
                <w:spacing w:val="-2"/>
                <w:sz w:val="16"/>
                <w:szCs w:val="16"/>
              </w:rPr>
              <w:lastRenderedPageBreak/>
              <w:t>În</w:t>
            </w:r>
            <w:proofErr w:type="spellEnd"/>
            <w:r w:rsidRPr="009F21EB">
              <w:rPr>
                <w:spacing w:val="-2"/>
                <w:sz w:val="16"/>
                <w:szCs w:val="16"/>
              </w:rPr>
              <w:t xml:space="preserve"> </w:t>
            </w:r>
            <w:proofErr w:type="spellStart"/>
            <w:r w:rsidRPr="009F21EB">
              <w:rPr>
                <w:spacing w:val="-2"/>
                <w:sz w:val="16"/>
                <w:szCs w:val="16"/>
              </w:rPr>
              <w:t>perioadele</w:t>
            </w:r>
            <w:proofErr w:type="spellEnd"/>
            <w:r w:rsidRPr="009F21EB">
              <w:rPr>
                <w:spacing w:val="-2"/>
                <w:sz w:val="16"/>
                <w:szCs w:val="16"/>
              </w:rPr>
              <w:t xml:space="preserve"> cu </w:t>
            </w:r>
            <w:proofErr w:type="spellStart"/>
            <w:r w:rsidRPr="009F21EB">
              <w:rPr>
                <w:spacing w:val="-2"/>
                <w:sz w:val="16"/>
                <w:szCs w:val="16"/>
              </w:rPr>
              <w:t>precipitații</w:t>
            </w:r>
            <w:proofErr w:type="spellEnd"/>
            <w:r w:rsidRPr="009F21EB">
              <w:rPr>
                <w:spacing w:val="-2"/>
                <w:sz w:val="16"/>
                <w:szCs w:val="16"/>
              </w:rPr>
              <w:t xml:space="preserve"> </w:t>
            </w:r>
            <w:proofErr w:type="spellStart"/>
            <w:r w:rsidRPr="009F21EB">
              <w:rPr>
                <w:spacing w:val="-2"/>
                <w:sz w:val="16"/>
                <w:szCs w:val="16"/>
              </w:rPr>
              <w:t>normale</w:t>
            </w:r>
            <w:proofErr w:type="spellEnd"/>
            <w:r w:rsidRPr="009F21EB">
              <w:rPr>
                <w:spacing w:val="-2"/>
                <w:sz w:val="16"/>
                <w:szCs w:val="16"/>
              </w:rPr>
              <w:t xml:space="preserve">, </w:t>
            </w:r>
            <w:proofErr w:type="spellStart"/>
            <w:r w:rsidRPr="009F21EB">
              <w:rPr>
                <w:spacing w:val="-2"/>
                <w:sz w:val="16"/>
                <w:szCs w:val="16"/>
              </w:rPr>
              <w:t>habitatele</w:t>
            </w:r>
            <w:proofErr w:type="spellEnd"/>
            <w:r w:rsidRPr="009F21EB">
              <w:rPr>
                <w:spacing w:val="40"/>
                <w:sz w:val="16"/>
                <w:szCs w:val="16"/>
              </w:rPr>
              <w:t xml:space="preserve"> </w:t>
            </w:r>
            <w:proofErr w:type="spellStart"/>
            <w:r w:rsidRPr="009F21EB">
              <w:rPr>
                <w:spacing w:val="-2"/>
                <w:sz w:val="16"/>
                <w:szCs w:val="16"/>
              </w:rPr>
              <w:t>caracteristice</w:t>
            </w:r>
            <w:proofErr w:type="spellEnd"/>
            <w:r w:rsidRPr="009F21EB">
              <w:rPr>
                <w:spacing w:val="-5"/>
                <w:sz w:val="16"/>
                <w:szCs w:val="16"/>
              </w:rPr>
              <w:t xml:space="preserve"> </w:t>
            </w:r>
            <w:proofErr w:type="gramStart"/>
            <w:r w:rsidRPr="009F21EB">
              <w:rPr>
                <w:spacing w:val="-2"/>
                <w:sz w:val="16"/>
                <w:szCs w:val="16"/>
              </w:rPr>
              <w:t>(</w:t>
            </w:r>
            <w:r w:rsidRPr="009F21EB">
              <w:rPr>
                <w:spacing w:val="-4"/>
                <w:sz w:val="16"/>
                <w:szCs w:val="16"/>
              </w:rPr>
              <w:t xml:space="preserve"> </w:t>
            </w:r>
            <w:proofErr w:type="spellStart"/>
            <w:r w:rsidRPr="009F21EB">
              <w:rPr>
                <w:spacing w:val="-2"/>
                <w:sz w:val="16"/>
                <w:szCs w:val="16"/>
              </w:rPr>
              <w:t>bălți</w:t>
            </w:r>
            <w:proofErr w:type="spellEnd"/>
            <w:proofErr w:type="gramEnd"/>
            <w:r w:rsidRPr="009F21EB">
              <w:rPr>
                <w:spacing w:val="-2"/>
                <w:sz w:val="16"/>
                <w:szCs w:val="16"/>
              </w:rPr>
              <w:t xml:space="preserve">, </w:t>
            </w:r>
            <w:proofErr w:type="spellStart"/>
            <w:r w:rsidRPr="009F21EB">
              <w:rPr>
                <w:spacing w:val="-2"/>
                <w:sz w:val="16"/>
                <w:szCs w:val="16"/>
              </w:rPr>
              <w:t>ochiuri</w:t>
            </w:r>
            <w:proofErr w:type="spellEnd"/>
            <w:r w:rsidRPr="009F21EB">
              <w:rPr>
                <w:spacing w:val="-2"/>
                <w:sz w:val="16"/>
                <w:szCs w:val="16"/>
              </w:rPr>
              <w:t xml:space="preserve"> de</w:t>
            </w:r>
            <w:r w:rsidRPr="009F21EB">
              <w:rPr>
                <w:spacing w:val="-5"/>
                <w:sz w:val="16"/>
                <w:szCs w:val="16"/>
              </w:rPr>
              <w:t xml:space="preserve"> </w:t>
            </w:r>
            <w:proofErr w:type="spellStart"/>
            <w:r w:rsidRPr="009F21EB">
              <w:rPr>
                <w:spacing w:val="-2"/>
                <w:sz w:val="16"/>
                <w:szCs w:val="16"/>
              </w:rPr>
              <w:t>apă</w:t>
            </w:r>
            <w:proofErr w:type="spellEnd"/>
            <w:r w:rsidRPr="009F21EB">
              <w:rPr>
                <w:spacing w:val="-2"/>
                <w:sz w:val="16"/>
                <w:szCs w:val="16"/>
              </w:rPr>
              <w:t xml:space="preserve">) sunt </w:t>
            </w:r>
            <w:proofErr w:type="spellStart"/>
            <w:r w:rsidRPr="009F21EB">
              <w:rPr>
                <w:spacing w:val="-2"/>
                <w:sz w:val="16"/>
                <w:szCs w:val="16"/>
              </w:rPr>
              <w:t>mult</w:t>
            </w:r>
            <w:proofErr w:type="spellEnd"/>
            <w:r w:rsidRPr="009F21EB">
              <w:rPr>
                <w:spacing w:val="40"/>
                <w:sz w:val="16"/>
                <w:szCs w:val="16"/>
              </w:rPr>
              <w:t xml:space="preserve"> </w:t>
            </w:r>
            <w:proofErr w:type="spellStart"/>
            <w:r w:rsidRPr="009F21EB">
              <w:rPr>
                <w:spacing w:val="-2"/>
                <w:sz w:val="16"/>
                <w:szCs w:val="16"/>
              </w:rPr>
              <w:t>mai</w:t>
            </w:r>
            <w:proofErr w:type="spellEnd"/>
            <w:r w:rsidRPr="009F21EB">
              <w:rPr>
                <w:spacing w:val="-2"/>
                <w:sz w:val="16"/>
                <w:szCs w:val="16"/>
              </w:rPr>
              <w:t xml:space="preserve"> </w:t>
            </w:r>
            <w:proofErr w:type="spellStart"/>
            <w:r w:rsidRPr="009F21EB">
              <w:rPr>
                <w:spacing w:val="-2"/>
                <w:sz w:val="16"/>
                <w:szCs w:val="16"/>
              </w:rPr>
              <w:t>numeroase</w:t>
            </w:r>
            <w:proofErr w:type="spellEnd"/>
            <w:r w:rsidRPr="009F21EB">
              <w:rPr>
                <w:spacing w:val="-3"/>
                <w:sz w:val="16"/>
                <w:szCs w:val="16"/>
              </w:rPr>
              <w:t xml:space="preserve"> </w:t>
            </w:r>
            <w:proofErr w:type="spellStart"/>
            <w:r w:rsidRPr="009F21EB">
              <w:rPr>
                <w:spacing w:val="-2"/>
                <w:sz w:val="16"/>
                <w:szCs w:val="16"/>
              </w:rPr>
              <w:t>și</w:t>
            </w:r>
            <w:proofErr w:type="spellEnd"/>
            <w:r w:rsidRPr="009F21EB">
              <w:rPr>
                <w:spacing w:val="-2"/>
                <w:sz w:val="16"/>
                <w:szCs w:val="16"/>
              </w:rPr>
              <w:t xml:space="preserve"> ca </w:t>
            </w:r>
            <w:proofErr w:type="spellStart"/>
            <w:r w:rsidRPr="009F21EB">
              <w:rPr>
                <w:spacing w:val="-2"/>
                <w:sz w:val="16"/>
                <w:szCs w:val="16"/>
              </w:rPr>
              <w:t>atare</w:t>
            </w:r>
            <w:proofErr w:type="spellEnd"/>
            <w:r w:rsidRPr="009F21EB">
              <w:rPr>
                <w:spacing w:val="-3"/>
                <w:sz w:val="16"/>
                <w:szCs w:val="16"/>
              </w:rPr>
              <w:t xml:space="preserve"> </w:t>
            </w:r>
            <w:proofErr w:type="spellStart"/>
            <w:r w:rsidRPr="009F21EB">
              <w:rPr>
                <w:spacing w:val="-2"/>
                <w:sz w:val="16"/>
                <w:szCs w:val="16"/>
              </w:rPr>
              <w:t>condițiile</w:t>
            </w:r>
            <w:proofErr w:type="spellEnd"/>
            <w:r w:rsidRPr="009F21EB">
              <w:rPr>
                <w:spacing w:val="-3"/>
                <w:sz w:val="16"/>
                <w:szCs w:val="16"/>
              </w:rPr>
              <w:t xml:space="preserve"> </w:t>
            </w:r>
            <w:r w:rsidRPr="009F21EB">
              <w:rPr>
                <w:spacing w:val="-2"/>
                <w:sz w:val="16"/>
                <w:szCs w:val="16"/>
              </w:rPr>
              <w:t xml:space="preserve">sunt </w:t>
            </w:r>
            <w:proofErr w:type="spellStart"/>
            <w:r w:rsidRPr="009F21EB">
              <w:rPr>
                <w:spacing w:val="-2"/>
                <w:sz w:val="16"/>
                <w:szCs w:val="16"/>
              </w:rPr>
              <w:t>mult</w:t>
            </w:r>
            <w:proofErr w:type="spellEnd"/>
            <w:r w:rsidRPr="009F21EB">
              <w:rPr>
                <w:spacing w:val="40"/>
                <w:sz w:val="16"/>
                <w:szCs w:val="16"/>
              </w:rPr>
              <w:t xml:space="preserve"> </w:t>
            </w:r>
            <w:proofErr w:type="spellStart"/>
            <w:r w:rsidRPr="009F21EB">
              <w:rPr>
                <w:sz w:val="16"/>
                <w:szCs w:val="16"/>
              </w:rPr>
              <w:t>mai</w:t>
            </w:r>
            <w:proofErr w:type="spellEnd"/>
            <w:r w:rsidRPr="009F21EB">
              <w:rPr>
                <w:sz w:val="16"/>
                <w:szCs w:val="16"/>
              </w:rPr>
              <w:t xml:space="preserve"> </w:t>
            </w:r>
            <w:proofErr w:type="spellStart"/>
            <w:r w:rsidRPr="009F21EB">
              <w:rPr>
                <w:sz w:val="16"/>
                <w:szCs w:val="16"/>
              </w:rPr>
              <w:t>favorabile</w:t>
            </w:r>
            <w:proofErr w:type="spellEnd"/>
            <w:r w:rsidRPr="009F21EB">
              <w:rPr>
                <w:sz w:val="16"/>
                <w:szCs w:val="16"/>
              </w:rPr>
              <w:t xml:space="preserve"> </w:t>
            </w:r>
            <w:proofErr w:type="spellStart"/>
            <w:r w:rsidRPr="009F21EB">
              <w:rPr>
                <w:sz w:val="16"/>
                <w:szCs w:val="16"/>
              </w:rPr>
              <w:t>acestor</w:t>
            </w:r>
            <w:proofErr w:type="spellEnd"/>
            <w:r w:rsidRPr="009F21EB">
              <w:rPr>
                <w:sz w:val="16"/>
                <w:szCs w:val="16"/>
              </w:rPr>
              <w:t xml:space="preserve"> </w:t>
            </w:r>
            <w:proofErr w:type="spellStart"/>
            <w:r w:rsidRPr="009F21EB">
              <w:rPr>
                <w:sz w:val="16"/>
                <w:szCs w:val="16"/>
              </w:rPr>
              <w:t>specii</w:t>
            </w:r>
            <w:proofErr w:type="spellEnd"/>
            <w:r w:rsidRPr="009F21EB">
              <w:rPr>
                <w:sz w:val="16"/>
                <w:szCs w:val="16"/>
              </w:rPr>
              <w:t>.</w:t>
            </w:r>
          </w:p>
          <w:p w14:paraId="7D2F41C2" w14:textId="680AB6F9" w:rsidR="00E667CA" w:rsidRPr="009F21EB" w:rsidRDefault="00E667CA" w:rsidP="00E667CA">
            <w:pPr>
              <w:pStyle w:val="TableParagraph"/>
              <w:ind w:left="20" w:right="25"/>
              <w:jc w:val="center"/>
              <w:rPr>
                <w:sz w:val="16"/>
                <w:szCs w:val="16"/>
              </w:rPr>
            </w:pPr>
            <w:proofErr w:type="spellStart"/>
            <w:r w:rsidRPr="009F21EB">
              <w:rPr>
                <w:sz w:val="16"/>
                <w:szCs w:val="16"/>
              </w:rPr>
              <w:t>Lucrările</w:t>
            </w:r>
            <w:proofErr w:type="spellEnd"/>
            <w:r w:rsidRPr="009F21EB">
              <w:rPr>
                <w:spacing w:val="-7"/>
                <w:sz w:val="16"/>
                <w:szCs w:val="16"/>
              </w:rPr>
              <w:t xml:space="preserve"> </w:t>
            </w:r>
            <w:r w:rsidRPr="009F21EB">
              <w:rPr>
                <w:sz w:val="16"/>
                <w:szCs w:val="16"/>
              </w:rPr>
              <w:t>sunt</w:t>
            </w:r>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scurta</w:t>
            </w:r>
            <w:proofErr w:type="spellEnd"/>
            <w:r w:rsidRPr="009F21EB">
              <w:rPr>
                <w:spacing w:val="-5"/>
                <w:sz w:val="16"/>
                <w:szCs w:val="16"/>
              </w:rPr>
              <w:t xml:space="preserve"> </w:t>
            </w:r>
            <w:proofErr w:type="spellStart"/>
            <w:r w:rsidRPr="009F21EB">
              <w:rPr>
                <w:sz w:val="16"/>
                <w:szCs w:val="16"/>
              </w:rPr>
              <w:t>durata</w:t>
            </w:r>
            <w:proofErr w:type="spellEnd"/>
            <w:r w:rsidRPr="009F21EB">
              <w:rPr>
                <w:spacing w:val="-6"/>
                <w:sz w:val="16"/>
                <w:szCs w:val="16"/>
              </w:rPr>
              <w:t xml:space="preserve"> </w:t>
            </w:r>
            <w:r w:rsidRPr="009F21EB">
              <w:rPr>
                <w:sz w:val="16"/>
                <w:szCs w:val="16"/>
              </w:rPr>
              <w:t>ca</w:t>
            </w:r>
            <w:r w:rsidRPr="009F21EB">
              <w:rPr>
                <w:spacing w:val="-6"/>
                <w:sz w:val="16"/>
                <w:szCs w:val="16"/>
              </w:rPr>
              <w:t xml:space="preserve"> </w:t>
            </w:r>
            <w:proofErr w:type="spellStart"/>
            <w:r w:rsidRPr="009F21EB">
              <w:rPr>
                <w:sz w:val="16"/>
                <w:szCs w:val="16"/>
              </w:rPr>
              <w:t>timp</w:t>
            </w:r>
            <w:proofErr w:type="spellEnd"/>
            <w:r w:rsidRPr="009F21EB">
              <w:rPr>
                <w:sz w:val="16"/>
                <w:szCs w:val="16"/>
              </w:rPr>
              <w:t>,</w:t>
            </w:r>
            <w:r w:rsidRPr="009F21EB">
              <w:rPr>
                <w:spacing w:val="-5"/>
                <w:sz w:val="16"/>
                <w:szCs w:val="16"/>
              </w:rPr>
              <w:t xml:space="preserve"> </w:t>
            </w:r>
            <w:proofErr w:type="spellStart"/>
            <w:r w:rsidRPr="009F21EB">
              <w:rPr>
                <w:sz w:val="16"/>
                <w:szCs w:val="16"/>
              </w:rPr>
              <w:t>punctuale</w:t>
            </w:r>
            <w:proofErr w:type="spellEnd"/>
            <w:r w:rsidRPr="009F21EB">
              <w:rPr>
                <w:sz w:val="16"/>
                <w:szCs w:val="16"/>
              </w:rPr>
              <w:t>.</w:t>
            </w:r>
          </w:p>
        </w:tc>
      </w:tr>
      <w:tr w:rsidR="009F21EB" w:rsidRPr="009F21EB" w14:paraId="5BFD046A" w14:textId="77777777" w:rsidTr="009C4C26">
        <w:trPr>
          <w:trHeight w:val="638"/>
        </w:trPr>
        <w:tc>
          <w:tcPr>
            <w:tcW w:w="682" w:type="dxa"/>
            <w:vMerge/>
            <w:tcBorders>
              <w:top w:val="nil"/>
              <w:bottom w:val="nil"/>
            </w:tcBorders>
            <w:shd w:val="clear" w:color="auto" w:fill="auto"/>
          </w:tcPr>
          <w:p w14:paraId="481ECD9F"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60C32D1E" w14:textId="77777777" w:rsidR="00E667CA" w:rsidRPr="009F21EB" w:rsidRDefault="00E667CA" w:rsidP="00E667CA">
            <w:pPr>
              <w:rPr>
                <w:sz w:val="16"/>
                <w:szCs w:val="16"/>
              </w:rPr>
            </w:pPr>
          </w:p>
        </w:tc>
        <w:tc>
          <w:tcPr>
            <w:tcW w:w="683" w:type="dxa"/>
            <w:vMerge/>
            <w:tcBorders>
              <w:top w:val="nil"/>
            </w:tcBorders>
            <w:shd w:val="clear" w:color="auto" w:fill="auto"/>
          </w:tcPr>
          <w:p w14:paraId="3AA6C85E" w14:textId="77777777" w:rsidR="00E667CA" w:rsidRPr="009F21EB" w:rsidRDefault="00E667CA" w:rsidP="00E667CA">
            <w:pPr>
              <w:rPr>
                <w:sz w:val="16"/>
                <w:szCs w:val="16"/>
              </w:rPr>
            </w:pPr>
          </w:p>
        </w:tc>
        <w:tc>
          <w:tcPr>
            <w:tcW w:w="682" w:type="dxa"/>
            <w:vMerge/>
            <w:tcBorders>
              <w:top w:val="nil"/>
            </w:tcBorders>
            <w:shd w:val="clear" w:color="auto" w:fill="auto"/>
          </w:tcPr>
          <w:p w14:paraId="2B618A47" w14:textId="77777777" w:rsidR="00E667CA" w:rsidRPr="009F21EB" w:rsidRDefault="00E667CA" w:rsidP="00E667CA">
            <w:pPr>
              <w:rPr>
                <w:sz w:val="16"/>
                <w:szCs w:val="16"/>
              </w:rPr>
            </w:pPr>
          </w:p>
        </w:tc>
        <w:tc>
          <w:tcPr>
            <w:tcW w:w="683" w:type="dxa"/>
            <w:shd w:val="clear" w:color="auto" w:fill="auto"/>
          </w:tcPr>
          <w:p w14:paraId="58028E3F" w14:textId="77777777" w:rsidR="00E667CA" w:rsidRPr="009F21EB" w:rsidRDefault="00E667CA" w:rsidP="00E667CA">
            <w:pPr>
              <w:pStyle w:val="TableParagraph"/>
              <w:rPr>
                <w:sz w:val="16"/>
                <w:szCs w:val="16"/>
              </w:rPr>
            </w:pPr>
          </w:p>
        </w:tc>
        <w:tc>
          <w:tcPr>
            <w:tcW w:w="982" w:type="dxa"/>
            <w:vMerge/>
            <w:tcBorders>
              <w:top w:val="nil"/>
            </w:tcBorders>
            <w:shd w:val="clear" w:color="auto" w:fill="auto"/>
          </w:tcPr>
          <w:p w14:paraId="7517F986" w14:textId="77777777" w:rsidR="00E667CA" w:rsidRPr="009F21EB" w:rsidRDefault="00E667CA" w:rsidP="00E667CA">
            <w:pPr>
              <w:rPr>
                <w:sz w:val="16"/>
                <w:szCs w:val="16"/>
              </w:rPr>
            </w:pPr>
          </w:p>
        </w:tc>
        <w:tc>
          <w:tcPr>
            <w:tcW w:w="683" w:type="dxa"/>
            <w:vMerge/>
            <w:tcBorders>
              <w:top w:val="nil"/>
            </w:tcBorders>
            <w:shd w:val="clear" w:color="auto" w:fill="auto"/>
          </w:tcPr>
          <w:p w14:paraId="33CC8670" w14:textId="77777777" w:rsidR="00E667CA" w:rsidRPr="009F21EB" w:rsidRDefault="00E667CA" w:rsidP="00E667CA">
            <w:pPr>
              <w:rPr>
                <w:sz w:val="16"/>
                <w:szCs w:val="16"/>
              </w:rPr>
            </w:pPr>
          </w:p>
        </w:tc>
        <w:tc>
          <w:tcPr>
            <w:tcW w:w="682" w:type="dxa"/>
            <w:vMerge/>
            <w:tcBorders>
              <w:top w:val="nil"/>
            </w:tcBorders>
            <w:shd w:val="clear" w:color="auto" w:fill="auto"/>
          </w:tcPr>
          <w:p w14:paraId="484E3ACC" w14:textId="77777777" w:rsidR="00E667CA" w:rsidRPr="009F21EB" w:rsidRDefault="00E667CA" w:rsidP="00E667CA">
            <w:pPr>
              <w:rPr>
                <w:sz w:val="16"/>
                <w:szCs w:val="16"/>
              </w:rPr>
            </w:pPr>
          </w:p>
        </w:tc>
        <w:tc>
          <w:tcPr>
            <w:tcW w:w="683" w:type="dxa"/>
            <w:vMerge/>
            <w:tcBorders>
              <w:top w:val="nil"/>
            </w:tcBorders>
            <w:shd w:val="clear" w:color="auto" w:fill="auto"/>
          </w:tcPr>
          <w:p w14:paraId="7C328237" w14:textId="77777777" w:rsidR="00E667CA" w:rsidRPr="009F21EB" w:rsidRDefault="00E667CA" w:rsidP="00E667CA">
            <w:pPr>
              <w:rPr>
                <w:sz w:val="16"/>
                <w:szCs w:val="16"/>
              </w:rPr>
            </w:pPr>
          </w:p>
        </w:tc>
        <w:tc>
          <w:tcPr>
            <w:tcW w:w="683" w:type="dxa"/>
            <w:vMerge/>
            <w:tcBorders>
              <w:top w:val="nil"/>
            </w:tcBorders>
            <w:shd w:val="clear" w:color="auto" w:fill="auto"/>
          </w:tcPr>
          <w:p w14:paraId="38BA7D94" w14:textId="77777777" w:rsidR="00E667CA" w:rsidRPr="009F21EB" w:rsidRDefault="00E667CA" w:rsidP="00E667CA">
            <w:pPr>
              <w:rPr>
                <w:sz w:val="16"/>
                <w:szCs w:val="16"/>
              </w:rPr>
            </w:pPr>
          </w:p>
        </w:tc>
        <w:tc>
          <w:tcPr>
            <w:tcW w:w="682" w:type="dxa"/>
            <w:vMerge/>
            <w:tcBorders>
              <w:top w:val="nil"/>
            </w:tcBorders>
            <w:shd w:val="clear" w:color="auto" w:fill="auto"/>
          </w:tcPr>
          <w:p w14:paraId="65706B82" w14:textId="77777777" w:rsidR="00E667CA" w:rsidRPr="009F21EB" w:rsidRDefault="00E667CA" w:rsidP="00E667CA">
            <w:pPr>
              <w:rPr>
                <w:sz w:val="16"/>
                <w:szCs w:val="16"/>
              </w:rPr>
            </w:pPr>
          </w:p>
        </w:tc>
        <w:tc>
          <w:tcPr>
            <w:tcW w:w="840" w:type="dxa"/>
            <w:shd w:val="clear" w:color="auto" w:fill="auto"/>
          </w:tcPr>
          <w:p w14:paraId="24D944C7" w14:textId="77777777" w:rsidR="00E667CA" w:rsidRPr="009F21EB" w:rsidRDefault="00E667CA" w:rsidP="00E667CA">
            <w:pPr>
              <w:pStyle w:val="TableParagraph"/>
              <w:ind w:left="20" w:right="21"/>
              <w:jc w:val="center"/>
              <w:rPr>
                <w:sz w:val="16"/>
                <w:szCs w:val="16"/>
              </w:rPr>
            </w:pPr>
            <w:proofErr w:type="spellStart"/>
            <w:r w:rsidRPr="009F21EB">
              <w:rPr>
                <w:w w:val="85"/>
                <w:sz w:val="16"/>
                <w:szCs w:val="16"/>
              </w:rPr>
              <w:t>suprafața</w:t>
            </w:r>
            <w:proofErr w:type="spellEnd"/>
            <w:r w:rsidRPr="009F21EB">
              <w:rPr>
                <w:spacing w:val="-3"/>
                <w:sz w:val="16"/>
                <w:szCs w:val="16"/>
              </w:rPr>
              <w:t xml:space="preserve"> </w:t>
            </w:r>
            <w:proofErr w:type="spellStart"/>
            <w:r w:rsidRPr="009F21EB">
              <w:rPr>
                <w:spacing w:val="-2"/>
                <w:sz w:val="16"/>
                <w:szCs w:val="16"/>
              </w:rPr>
              <w:t>habitatului</w:t>
            </w:r>
            <w:proofErr w:type="spellEnd"/>
          </w:p>
        </w:tc>
        <w:tc>
          <w:tcPr>
            <w:tcW w:w="683" w:type="dxa"/>
            <w:shd w:val="clear" w:color="auto" w:fill="auto"/>
          </w:tcPr>
          <w:p w14:paraId="3E304502" w14:textId="77777777" w:rsidR="00E667CA" w:rsidRPr="009F21EB" w:rsidRDefault="00E667CA" w:rsidP="00E667CA">
            <w:pPr>
              <w:pStyle w:val="TableParagraph"/>
              <w:ind w:left="5" w:right="5"/>
              <w:jc w:val="center"/>
              <w:rPr>
                <w:sz w:val="16"/>
                <w:szCs w:val="16"/>
              </w:rPr>
            </w:pPr>
            <w:r w:rsidRPr="009F21EB">
              <w:rPr>
                <w:spacing w:val="-5"/>
                <w:sz w:val="16"/>
                <w:szCs w:val="16"/>
              </w:rPr>
              <w:t>ha</w:t>
            </w:r>
          </w:p>
        </w:tc>
        <w:tc>
          <w:tcPr>
            <w:tcW w:w="683" w:type="dxa"/>
            <w:shd w:val="clear" w:color="auto" w:fill="auto"/>
          </w:tcPr>
          <w:p w14:paraId="5CD438D7" w14:textId="77777777" w:rsidR="00E667CA" w:rsidRPr="009F21EB" w:rsidRDefault="00E667CA" w:rsidP="00E667CA">
            <w:pPr>
              <w:pStyle w:val="TableParagraph"/>
              <w:rPr>
                <w:sz w:val="16"/>
                <w:szCs w:val="16"/>
              </w:rPr>
            </w:pPr>
          </w:p>
        </w:tc>
        <w:tc>
          <w:tcPr>
            <w:tcW w:w="682" w:type="dxa"/>
            <w:shd w:val="clear" w:color="auto" w:fill="auto"/>
          </w:tcPr>
          <w:p w14:paraId="54956526" w14:textId="77777777" w:rsidR="00E667CA" w:rsidRPr="009F21EB" w:rsidRDefault="00E667CA" w:rsidP="00E667CA">
            <w:pPr>
              <w:pStyle w:val="TableParagraph"/>
              <w:rPr>
                <w:sz w:val="16"/>
                <w:szCs w:val="16"/>
              </w:rPr>
            </w:pPr>
          </w:p>
        </w:tc>
        <w:tc>
          <w:tcPr>
            <w:tcW w:w="645" w:type="dxa"/>
            <w:shd w:val="clear" w:color="auto" w:fill="auto"/>
          </w:tcPr>
          <w:p w14:paraId="025642DE" w14:textId="77777777" w:rsidR="00E667CA" w:rsidRPr="009F21EB" w:rsidRDefault="00E667CA" w:rsidP="00E667CA">
            <w:pPr>
              <w:pStyle w:val="TableParagraph"/>
              <w:ind w:left="264" w:right="15" w:hanging="250"/>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definita</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424FECE1" w14:textId="30B72E5A"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0F3F505B" w14:textId="2A9DBA9C"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lastRenderedPageBreak/>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0AFA6AA9" w14:textId="469F8669" w:rsidR="00E667CA" w:rsidRPr="009F21EB" w:rsidRDefault="00E667CA" w:rsidP="00E667CA">
            <w:pPr>
              <w:pStyle w:val="TableParagraph"/>
              <w:ind w:right="8"/>
              <w:jc w:val="center"/>
              <w:rPr>
                <w:sz w:val="16"/>
                <w:szCs w:val="16"/>
              </w:rPr>
            </w:pPr>
            <w:r w:rsidRPr="009F21EB">
              <w:rPr>
                <w:sz w:val="16"/>
                <w:szCs w:val="16"/>
              </w:rPr>
              <w:lastRenderedPageBreak/>
              <w:t xml:space="preserve">0 ha </w:t>
            </w:r>
            <w:proofErr w:type="spellStart"/>
            <w:r w:rsidRPr="009F21EB">
              <w:rPr>
                <w:sz w:val="16"/>
                <w:szCs w:val="16"/>
              </w:rPr>
              <w:t>afectat</w:t>
            </w:r>
            <w:proofErr w:type="spellEnd"/>
          </w:p>
        </w:tc>
        <w:tc>
          <w:tcPr>
            <w:tcW w:w="683" w:type="dxa"/>
            <w:shd w:val="clear" w:color="auto" w:fill="auto"/>
          </w:tcPr>
          <w:p w14:paraId="43DA8054" w14:textId="73657597"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3079F36E" w14:textId="77777777" w:rsidR="00E667CA" w:rsidRPr="009F21EB" w:rsidRDefault="00E667CA" w:rsidP="00E667CA">
            <w:pPr>
              <w:rPr>
                <w:sz w:val="16"/>
                <w:szCs w:val="16"/>
              </w:rPr>
            </w:pPr>
          </w:p>
        </w:tc>
      </w:tr>
      <w:tr w:rsidR="009F21EB" w:rsidRPr="009F21EB" w14:paraId="27459261" w14:textId="77777777" w:rsidTr="009C4C26">
        <w:trPr>
          <w:trHeight w:val="638"/>
        </w:trPr>
        <w:tc>
          <w:tcPr>
            <w:tcW w:w="682" w:type="dxa"/>
            <w:vMerge/>
            <w:tcBorders>
              <w:top w:val="nil"/>
              <w:bottom w:val="nil"/>
            </w:tcBorders>
            <w:shd w:val="clear" w:color="auto" w:fill="auto"/>
          </w:tcPr>
          <w:p w14:paraId="149F3778"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3B1FABB8" w14:textId="77777777" w:rsidR="00E667CA" w:rsidRPr="009F21EB" w:rsidRDefault="00E667CA" w:rsidP="00E667CA">
            <w:pPr>
              <w:rPr>
                <w:sz w:val="16"/>
                <w:szCs w:val="16"/>
              </w:rPr>
            </w:pPr>
          </w:p>
        </w:tc>
        <w:tc>
          <w:tcPr>
            <w:tcW w:w="683" w:type="dxa"/>
            <w:vMerge/>
            <w:tcBorders>
              <w:top w:val="nil"/>
            </w:tcBorders>
            <w:shd w:val="clear" w:color="auto" w:fill="auto"/>
          </w:tcPr>
          <w:p w14:paraId="490B835E" w14:textId="77777777" w:rsidR="00E667CA" w:rsidRPr="009F21EB" w:rsidRDefault="00E667CA" w:rsidP="00E667CA">
            <w:pPr>
              <w:rPr>
                <w:sz w:val="16"/>
                <w:szCs w:val="16"/>
              </w:rPr>
            </w:pPr>
          </w:p>
        </w:tc>
        <w:tc>
          <w:tcPr>
            <w:tcW w:w="682" w:type="dxa"/>
            <w:vMerge/>
            <w:tcBorders>
              <w:top w:val="nil"/>
            </w:tcBorders>
            <w:shd w:val="clear" w:color="auto" w:fill="auto"/>
          </w:tcPr>
          <w:p w14:paraId="59BB789A" w14:textId="77777777" w:rsidR="00E667CA" w:rsidRPr="009F21EB" w:rsidRDefault="00E667CA" w:rsidP="00E667CA">
            <w:pPr>
              <w:rPr>
                <w:sz w:val="16"/>
                <w:szCs w:val="16"/>
              </w:rPr>
            </w:pPr>
          </w:p>
        </w:tc>
        <w:tc>
          <w:tcPr>
            <w:tcW w:w="683" w:type="dxa"/>
            <w:shd w:val="clear" w:color="auto" w:fill="auto"/>
          </w:tcPr>
          <w:p w14:paraId="080E826B" w14:textId="77777777" w:rsidR="00E667CA" w:rsidRPr="009F21EB" w:rsidRDefault="00E667CA" w:rsidP="00E667CA">
            <w:pPr>
              <w:pStyle w:val="TableParagraph"/>
              <w:rPr>
                <w:sz w:val="16"/>
                <w:szCs w:val="16"/>
              </w:rPr>
            </w:pPr>
          </w:p>
        </w:tc>
        <w:tc>
          <w:tcPr>
            <w:tcW w:w="982" w:type="dxa"/>
            <w:vMerge/>
            <w:tcBorders>
              <w:top w:val="nil"/>
            </w:tcBorders>
            <w:shd w:val="clear" w:color="auto" w:fill="auto"/>
          </w:tcPr>
          <w:p w14:paraId="2FADE783" w14:textId="77777777" w:rsidR="00E667CA" w:rsidRPr="009F21EB" w:rsidRDefault="00E667CA" w:rsidP="00E667CA">
            <w:pPr>
              <w:rPr>
                <w:sz w:val="16"/>
                <w:szCs w:val="16"/>
              </w:rPr>
            </w:pPr>
          </w:p>
        </w:tc>
        <w:tc>
          <w:tcPr>
            <w:tcW w:w="683" w:type="dxa"/>
            <w:vMerge/>
            <w:tcBorders>
              <w:top w:val="nil"/>
            </w:tcBorders>
            <w:shd w:val="clear" w:color="auto" w:fill="auto"/>
          </w:tcPr>
          <w:p w14:paraId="3D975F9C" w14:textId="77777777" w:rsidR="00E667CA" w:rsidRPr="009F21EB" w:rsidRDefault="00E667CA" w:rsidP="00E667CA">
            <w:pPr>
              <w:rPr>
                <w:sz w:val="16"/>
                <w:szCs w:val="16"/>
              </w:rPr>
            </w:pPr>
          </w:p>
        </w:tc>
        <w:tc>
          <w:tcPr>
            <w:tcW w:w="682" w:type="dxa"/>
            <w:vMerge/>
            <w:tcBorders>
              <w:top w:val="nil"/>
            </w:tcBorders>
            <w:shd w:val="clear" w:color="auto" w:fill="auto"/>
          </w:tcPr>
          <w:p w14:paraId="733BC766" w14:textId="77777777" w:rsidR="00E667CA" w:rsidRPr="009F21EB" w:rsidRDefault="00E667CA" w:rsidP="00E667CA">
            <w:pPr>
              <w:rPr>
                <w:sz w:val="16"/>
                <w:szCs w:val="16"/>
              </w:rPr>
            </w:pPr>
          </w:p>
        </w:tc>
        <w:tc>
          <w:tcPr>
            <w:tcW w:w="683" w:type="dxa"/>
            <w:vMerge/>
            <w:tcBorders>
              <w:top w:val="nil"/>
            </w:tcBorders>
            <w:shd w:val="clear" w:color="auto" w:fill="auto"/>
          </w:tcPr>
          <w:p w14:paraId="575D8B31" w14:textId="77777777" w:rsidR="00E667CA" w:rsidRPr="009F21EB" w:rsidRDefault="00E667CA" w:rsidP="00E667CA">
            <w:pPr>
              <w:rPr>
                <w:sz w:val="16"/>
                <w:szCs w:val="16"/>
              </w:rPr>
            </w:pPr>
          </w:p>
        </w:tc>
        <w:tc>
          <w:tcPr>
            <w:tcW w:w="683" w:type="dxa"/>
            <w:vMerge/>
            <w:tcBorders>
              <w:top w:val="nil"/>
            </w:tcBorders>
            <w:shd w:val="clear" w:color="auto" w:fill="auto"/>
          </w:tcPr>
          <w:p w14:paraId="3AB1A973" w14:textId="77777777" w:rsidR="00E667CA" w:rsidRPr="009F21EB" w:rsidRDefault="00E667CA" w:rsidP="00E667CA">
            <w:pPr>
              <w:rPr>
                <w:sz w:val="16"/>
                <w:szCs w:val="16"/>
              </w:rPr>
            </w:pPr>
          </w:p>
        </w:tc>
        <w:tc>
          <w:tcPr>
            <w:tcW w:w="682" w:type="dxa"/>
            <w:vMerge/>
            <w:tcBorders>
              <w:top w:val="nil"/>
            </w:tcBorders>
            <w:shd w:val="clear" w:color="auto" w:fill="auto"/>
          </w:tcPr>
          <w:p w14:paraId="4CBE61AA" w14:textId="77777777" w:rsidR="00E667CA" w:rsidRPr="009F21EB" w:rsidRDefault="00E667CA" w:rsidP="00E667CA">
            <w:pPr>
              <w:rPr>
                <w:sz w:val="16"/>
                <w:szCs w:val="16"/>
              </w:rPr>
            </w:pPr>
          </w:p>
        </w:tc>
        <w:tc>
          <w:tcPr>
            <w:tcW w:w="840" w:type="dxa"/>
            <w:shd w:val="clear" w:color="auto" w:fill="auto"/>
          </w:tcPr>
          <w:p w14:paraId="3EB59C23" w14:textId="77777777" w:rsidR="00E667CA" w:rsidRPr="009F21EB" w:rsidRDefault="00E667CA" w:rsidP="00E667CA">
            <w:pPr>
              <w:pStyle w:val="TableParagraph"/>
              <w:ind w:left="21" w:right="21"/>
              <w:jc w:val="center"/>
              <w:rPr>
                <w:sz w:val="16"/>
                <w:szCs w:val="16"/>
              </w:rPr>
            </w:pPr>
            <w:proofErr w:type="spellStart"/>
            <w:r w:rsidRPr="009F21EB">
              <w:rPr>
                <w:spacing w:val="-4"/>
                <w:sz w:val="16"/>
                <w:szCs w:val="16"/>
              </w:rPr>
              <w:t>distibuția</w:t>
            </w:r>
            <w:proofErr w:type="spellEnd"/>
            <w:r w:rsidRPr="009F21EB">
              <w:rPr>
                <w:spacing w:val="2"/>
                <w:sz w:val="16"/>
                <w:szCs w:val="16"/>
              </w:rPr>
              <w:t xml:space="preserve"> </w:t>
            </w:r>
            <w:proofErr w:type="spellStart"/>
            <w:r w:rsidRPr="009F21EB">
              <w:rPr>
                <w:spacing w:val="-4"/>
                <w:sz w:val="16"/>
                <w:szCs w:val="16"/>
              </w:rPr>
              <w:t>speciei</w:t>
            </w:r>
            <w:proofErr w:type="spellEnd"/>
            <w:r w:rsidRPr="009F21EB">
              <w:rPr>
                <w:spacing w:val="5"/>
                <w:sz w:val="16"/>
                <w:szCs w:val="16"/>
              </w:rPr>
              <w:t xml:space="preserve"> </w:t>
            </w:r>
            <w:proofErr w:type="spellStart"/>
            <w:r w:rsidRPr="009F21EB">
              <w:rPr>
                <w:spacing w:val="-4"/>
                <w:sz w:val="16"/>
                <w:szCs w:val="16"/>
              </w:rPr>
              <w:t>în</w:t>
            </w:r>
            <w:proofErr w:type="spellEnd"/>
            <w:r w:rsidRPr="009F21EB">
              <w:rPr>
                <w:spacing w:val="3"/>
                <w:sz w:val="16"/>
                <w:szCs w:val="16"/>
              </w:rPr>
              <w:t xml:space="preserve"> </w:t>
            </w:r>
            <w:r w:rsidRPr="009F21EB">
              <w:rPr>
                <w:spacing w:val="-5"/>
                <w:sz w:val="16"/>
                <w:szCs w:val="16"/>
              </w:rPr>
              <w:t>sit</w:t>
            </w:r>
          </w:p>
        </w:tc>
        <w:tc>
          <w:tcPr>
            <w:tcW w:w="683" w:type="dxa"/>
            <w:shd w:val="clear" w:color="auto" w:fill="auto"/>
          </w:tcPr>
          <w:p w14:paraId="5833BB56" w14:textId="77777777" w:rsidR="00E667CA" w:rsidRPr="009F21EB" w:rsidRDefault="00E667CA" w:rsidP="00E667CA">
            <w:pPr>
              <w:pStyle w:val="TableParagraph"/>
              <w:ind w:left="6" w:right="1"/>
              <w:jc w:val="center"/>
              <w:rPr>
                <w:sz w:val="16"/>
                <w:szCs w:val="16"/>
              </w:rPr>
            </w:pPr>
            <w:proofErr w:type="spellStart"/>
            <w:proofErr w:type="gramStart"/>
            <w:r w:rsidRPr="009F21EB">
              <w:rPr>
                <w:sz w:val="16"/>
                <w:szCs w:val="16"/>
              </w:rPr>
              <w:t>nr.cvaltale</w:t>
            </w:r>
            <w:proofErr w:type="spellEnd"/>
            <w:proofErr w:type="gramEnd"/>
            <w:r w:rsidRPr="009F21EB">
              <w:rPr>
                <w:spacing w:val="-7"/>
                <w:sz w:val="16"/>
                <w:szCs w:val="16"/>
              </w:rPr>
              <w:t xml:space="preserve"> </w:t>
            </w:r>
            <w:r w:rsidRPr="009F21EB">
              <w:rPr>
                <w:sz w:val="16"/>
                <w:szCs w:val="16"/>
              </w:rPr>
              <w:t>de</w:t>
            </w:r>
            <w:r w:rsidRPr="009F21EB">
              <w:rPr>
                <w:spacing w:val="40"/>
                <w:sz w:val="16"/>
                <w:szCs w:val="16"/>
              </w:rPr>
              <w:t xml:space="preserve"> </w:t>
            </w:r>
            <w:r w:rsidRPr="009F21EB">
              <w:rPr>
                <w:sz w:val="16"/>
                <w:szCs w:val="16"/>
              </w:rPr>
              <w:t>1kmp</w:t>
            </w:r>
            <w:r w:rsidRPr="009F21EB">
              <w:rPr>
                <w:spacing w:val="-7"/>
                <w:sz w:val="16"/>
                <w:szCs w:val="16"/>
              </w:rPr>
              <w:t xml:space="preserve"> </w:t>
            </w:r>
            <w:proofErr w:type="spellStart"/>
            <w:r w:rsidRPr="009F21EB">
              <w:rPr>
                <w:sz w:val="16"/>
                <w:szCs w:val="16"/>
              </w:rPr>
              <w:t>în</w:t>
            </w:r>
            <w:proofErr w:type="spellEnd"/>
            <w:r w:rsidRPr="009F21EB">
              <w:rPr>
                <w:spacing w:val="-6"/>
                <w:sz w:val="16"/>
                <w:szCs w:val="16"/>
              </w:rPr>
              <w:t xml:space="preserve"> </w:t>
            </w:r>
            <w:r w:rsidRPr="009F21EB">
              <w:rPr>
                <w:sz w:val="16"/>
                <w:szCs w:val="16"/>
              </w:rPr>
              <w:t>care</w:t>
            </w:r>
            <w:r w:rsidRPr="009F21EB">
              <w:rPr>
                <w:spacing w:val="40"/>
                <w:sz w:val="16"/>
                <w:szCs w:val="16"/>
              </w:rPr>
              <w:t xml:space="preserve"> </w:t>
            </w:r>
            <w:proofErr w:type="spellStart"/>
            <w:r w:rsidRPr="009F21EB">
              <w:rPr>
                <w:spacing w:val="-4"/>
                <w:sz w:val="16"/>
                <w:szCs w:val="16"/>
              </w:rPr>
              <w:t>este</w:t>
            </w:r>
            <w:proofErr w:type="spellEnd"/>
            <w:r w:rsidRPr="009F21EB">
              <w:rPr>
                <w:spacing w:val="-3"/>
                <w:sz w:val="16"/>
                <w:szCs w:val="16"/>
              </w:rPr>
              <w:t xml:space="preserve"> </w:t>
            </w:r>
            <w:proofErr w:type="spellStart"/>
            <w:r w:rsidRPr="009F21EB">
              <w:rPr>
                <w:spacing w:val="-4"/>
                <w:sz w:val="16"/>
                <w:szCs w:val="16"/>
              </w:rPr>
              <w:t>prezentă</w:t>
            </w:r>
            <w:proofErr w:type="spellEnd"/>
            <w:r w:rsidRPr="009F21EB">
              <w:rPr>
                <w:spacing w:val="40"/>
                <w:sz w:val="16"/>
                <w:szCs w:val="16"/>
              </w:rPr>
              <w:t xml:space="preserve"> </w:t>
            </w:r>
            <w:proofErr w:type="spellStart"/>
            <w:r w:rsidRPr="009F21EB">
              <w:rPr>
                <w:spacing w:val="-2"/>
                <w:sz w:val="16"/>
                <w:szCs w:val="16"/>
              </w:rPr>
              <w:t>specia</w:t>
            </w:r>
            <w:proofErr w:type="spellEnd"/>
          </w:p>
        </w:tc>
        <w:tc>
          <w:tcPr>
            <w:tcW w:w="683" w:type="dxa"/>
            <w:shd w:val="clear" w:color="auto" w:fill="auto"/>
          </w:tcPr>
          <w:p w14:paraId="53A6BD2A" w14:textId="77777777" w:rsidR="00E667CA" w:rsidRPr="009F21EB" w:rsidRDefault="00E667CA" w:rsidP="00E667CA">
            <w:pPr>
              <w:pStyle w:val="TableParagraph"/>
              <w:rPr>
                <w:sz w:val="16"/>
                <w:szCs w:val="16"/>
              </w:rPr>
            </w:pPr>
          </w:p>
        </w:tc>
        <w:tc>
          <w:tcPr>
            <w:tcW w:w="682" w:type="dxa"/>
            <w:shd w:val="clear" w:color="auto" w:fill="auto"/>
          </w:tcPr>
          <w:p w14:paraId="3EB3D5D1" w14:textId="77777777" w:rsidR="00E667CA" w:rsidRPr="009F21EB" w:rsidRDefault="00E667CA" w:rsidP="00E667CA">
            <w:pPr>
              <w:pStyle w:val="TableParagraph"/>
              <w:rPr>
                <w:sz w:val="16"/>
                <w:szCs w:val="16"/>
              </w:rPr>
            </w:pPr>
          </w:p>
        </w:tc>
        <w:tc>
          <w:tcPr>
            <w:tcW w:w="645" w:type="dxa"/>
            <w:shd w:val="clear" w:color="auto" w:fill="auto"/>
          </w:tcPr>
          <w:p w14:paraId="141E7970" w14:textId="77777777" w:rsidR="00E667CA" w:rsidRPr="009F21EB" w:rsidRDefault="00E667CA" w:rsidP="00E667CA">
            <w:pPr>
              <w:pStyle w:val="TableParagraph"/>
              <w:ind w:left="264" w:right="15" w:hanging="250"/>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definita</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70256E3D" w14:textId="2B6233E4"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67030EF9" w14:textId="03C9E964"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7B624730" w14:textId="640F412B" w:rsidR="00E667CA" w:rsidRPr="009F21EB" w:rsidRDefault="00E667CA" w:rsidP="00E667CA">
            <w:pPr>
              <w:pStyle w:val="TableParagraph"/>
              <w:ind w:right="8"/>
              <w:jc w:val="center"/>
              <w:rPr>
                <w:sz w:val="16"/>
                <w:szCs w:val="16"/>
              </w:rPr>
            </w:pPr>
            <w:proofErr w:type="spellStart"/>
            <w:proofErr w:type="gramStart"/>
            <w:r w:rsidRPr="009F21EB">
              <w:rPr>
                <w:sz w:val="16"/>
                <w:szCs w:val="16"/>
              </w:rPr>
              <w:t>nr.cvaltale</w:t>
            </w:r>
            <w:proofErr w:type="spellEnd"/>
            <w:proofErr w:type="gramEnd"/>
          </w:p>
        </w:tc>
        <w:tc>
          <w:tcPr>
            <w:tcW w:w="683" w:type="dxa"/>
            <w:shd w:val="clear" w:color="auto" w:fill="auto"/>
          </w:tcPr>
          <w:p w14:paraId="0451E963" w14:textId="4A6F4898"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557332A3" w14:textId="77777777" w:rsidR="00E667CA" w:rsidRPr="009F21EB" w:rsidRDefault="00E667CA" w:rsidP="00E667CA">
            <w:pPr>
              <w:rPr>
                <w:sz w:val="16"/>
                <w:szCs w:val="16"/>
              </w:rPr>
            </w:pPr>
          </w:p>
        </w:tc>
      </w:tr>
      <w:tr w:rsidR="009F21EB" w:rsidRPr="009F21EB" w14:paraId="5488A70D" w14:textId="77777777" w:rsidTr="009C4C26">
        <w:trPr>
          <w:trHeight w:val="638"/>
        </w:trPr>
        <w:tc>
          <w:tcPr>
            <w:tcW w:w="682" w:type="dxa"/>
            <w:vMerge/>
            <w:tcBorders>
              <w:top w:val="nil"/>
              <w:bottom w:val="nil"/>
            </w:tcBorders>
            <w:shd w:val="clear" w:color="auto" w:fill="auto"/>
          </w:tcPr>
          <w:p w14:paraId="330D69EE"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24A5AF5F" w14:textId="77777777" w:rsidR="00E667CA" w:rsidRPr="009F21EB" w:rsidRDefault="00E667CA" w:rsidP="00E667CA">
            <w:pPr>
              <w:rPr>
                <w:sz w:val="16"/>
                <w:szCs w:val="16"/>
              </w:rPr>
            </w:pPr>
          </w:p>
        </w:tc>
        <w:tc>
          <w:tcPr>
            <w:tcW w:w="683" w:type="dxa"/>
            <w:vMerge/>
            <w:tcBorders>
              <w:top w:val="nil"/>
            </w:tcBorders>
            <w:shd w:val="clear" w:color="auto" w:fill="auto"/>
          </w:tcPr>
          <w:p w14:paraId="0345962C" w14:textId="77777777" w:rsidR="00E667CA" w:rsidRPr="009F21EB" w:rsidRDefault="00E667CA" w:rsidP="00E667CA">
            <w:pPr>
              <w:rPr>
                <w:sz w:val="16"/>
                <w:szCs w:val="16"/>
              </w:rPr>
            </w:pPr>
          </w:p>
        </w:tc>
        <w:tc>
          <w:tcPr>
            <w:tcW w:w="682" w:type="dxa"/>
            <w:vMerge/>
            <w:tcBorders>
              <w:top w:val="nil"/>
            </w:tcBorders>
            <w:shd w:val="clear" w:color="auto" w:fill="auto"/>
          </w:tcPr>
          <w:p w14:paraId="1F9ED47A" w14:textId="77777777" w:rsidR="00E667CA" w:rsidRPr="009F21EB" w:rsidRDefault="00E667CA" w:rsidP="00E667CA">
            <w:pPr>
              <w:rPr>
                <w:sz w:val="16"/>
                <w:szCs w:val="16"/>
              </w:rPr>
            </w:pPr>
          </w:p>
        </w:tc>
        <w:tc>
          <w:tcPr>
            <w:tcW w:w="683" w:type="dxa"/>
            <w:shd w:val="clear" w:color="auto" w:fill="auto"/>
          </w:tcPr>
          <w:p w14:paraId="2B4A1288" w14:textId="77777777" w:rsidR="00E667CA" w:rsidRPr="009F21EB" w:rsidRDefault="00E667CA" w:rsidP="00E667CA">
            <w:pPr>
              <w:pStyle w:val="TableParagraph"/>
              <w:rPr>
                <w:sz w:val="16"/>
                <w:szCs w:val="16"/>
              </w:rPr>
            </w:pPr>
          </w:p>
        </w:tc>
        <w:tc>
          <w:tcPr>
            <w:tcW w:w="982" w:type="dxa"/>
            <w:vMerge/>
            <w:tcBorders>
              <w:top w:val="nil"/>
            </w:tcBorders>
            <w:shd w:val="clear" w:color="auto" w:fill="auto"/>
          </w:tcPr>
          <w:p w14:paraId="53B5BD74" w14:textId="77777777" w:rsidR="00E667CA" w:rsidRPr="009F21EB" w:rsidRDefault="00E667CA" w:rsidP="00E667CA">
            <w:pPr>
              <w:rPr>
                <w:sz w:val="16"/>
                <w:szCs w:val="16"/>
              </w:rPr>
            </w:pPr>
          </w:p>
        </w:tc>
        <w:tc>
          <w:tcPr>
            <w:tcW w:w="683" w:type="dxa"/>
            <w:vMerge/>
            <w:tcBorders>
              <w:top w:val="nil"/>
            </w:tcBorders>
            <w:shd w:val="clear" w:color="auto" w:fill="auto"/>
          </w:tcPr>
          <w:p w14:paraId="7E31E101" w14:textId="77777777" w:rsidR="00E667CA" w:rsidRPr="009F21EB" w:rsidRDefault="00E667CA" w:rsidP="00E667CA">
            <w:pPr>
              <w:rPr>
                <w:sz w:val="16"/>
                <w:szCs w:val="16"/>
              </w:rPr>
            </w:pPr>
          </w:p>
        </w:tc>
        <w:tc>
          <w:tcPr>
            <w:tcW w:w="682" w:type="dxa"/>
            <w:vMerge/>
            <w:tcBorders>
              <w:top w:val="nil"/>
            </w:tcBorders>
            <w:shd w:val="clear" w:color="auto" w:fill="auto"/>
          </w:tcPr>
          <w:p w14:paraId="5A91E9B5" w14:textId="77777777" w:rsidR="00E667CA" w:rsidRPr="009F21EB" w:rsidRDefault="00E667CA" w:rsidP="00E667CA">
            <w:pPr>
              <w:rPr>
                <w:sz w:val="16"/>
                <w:szCs w:val="16"/>
              </w:rPr>
            </w:pPr>
          </w:p>
        </w:tc>
        <w:tc>
          <w:tcPr>
            <w:tcW w:w="683" w:type="dxa"/>
            <w:vMerge/>
            <w:tcBorders>
              <w:top w:val="nil"/>
            </w:tcBorders>
            <w:shd w:val="clear" w:color="auto" w:fill="auto"/>
          </w:tcPr>
          <w:p w14:paraId="2ABFB8D2" w14:textId="77777777" w:rsidR="00E667CA" w:rsidRPr="009F21EB" w:rsidRDefault="00E667CA" w:rsidP="00E667CA">
            <w:pPr>
              <w:rPr>
                <w:sz w:val="16"/>
                <w:szCs w:val="16"/>
              </w:rPr>
            </w:pPr>
          </w:p>
        </w:tc>
        <w:tc>
          <w:tcPr>
            <w:tcW w:w="683" w:type="dxa"/>
            <w:vMerge/>
            <w:tcBorders>
              <w:top w:val="nil"/>
            </w:tcBorders>
            <w:shd w:val="clear" w:color="auto" w:fill="auto"/>
          </w:tcPr>
          <w:p w14:paraId="182211A1" w14:textId="77777777" w:rsidR="00E667CA" w:rsidRPr="009F21EB" w:rsidRDefault="00E667CA" w:rsidP="00E667CA">
            <w:pPr>
              <w:rPr>
                <w:sz w:val="16"/>
                <w:szCs w:val="16"/>
              </w:rPr>
            </w:pPr>
          </w:p>
        </w:tc>
        <w:tc>
          <w:tcPr>
            <w:tcW w:w="682" w:type="dxa"/>
            <w:vMerge/>
            <w:tcBorders>
              <w:top w:val="nil"/>
            </w:tcBorders>
            <w:shd w:val="clear" w:color="auto" w:fill="auto"/>
          </w:tcPr>
          <w:p w14:paraId="6E0B0FF2" w14:textId="77777777" w:rsidR="00E667CA" w:rsidRPr="009F21EB" w:rsidRDefault="00E667CA" w:rsidP="00E667CA">
            <w:pPr>
              <w:rPr>
                <w:sz w:val="16"/>
                <w:szCs w:val="16"/>
              </w:rPr>
            </w:pPr>
          </w:p>
        </w:tc>
        <w:tc>
          <w:tcPr>
            <w:tcW w:w="840" w:type="dxa"/>
            <w:shd w:val="clear" w:color="auto" w:fill="auto"/>
          </w:tcPr>
          <w:p w14:paraId="396FBB8A" w14:textId="77777777" w:rsidR="00E667CA" w:rsidRPr="009F21EB" w:rsidRDefault="00E667CA" w:rsidP="00E667CA">
            <w:pPr>
              <w:pStyle w:val="TableParagraph"/>
              <w:ind w:left="21" w:right="21"/>
              <w:jc w:val="center"/>
              <w:rPr>
                <w:sz w:val="16"/>
                <w:szCs w:val="16"/>
              </w:rPr>
            </w:pPr>
            <w:proofErr w:type="spellStart"/>
            <w:r w:rsidRPr="009F21EB">
              <w:rPr>
                <w:sz w:val="16"/>
                <w:szCs w:val="16"/>
              </w:rPr>
              <w:t>densitatea</w:t>
            </w:r>
            <w:proofErr w:type="spellEnd"/>
            <w:r w:rsidRPr="009F21EB">
              <w:rPr>
                <w:spacing w:val="-5"/>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0E7A6418" w14:textId="77777777" w:rsidR="00E667CA" w:rsidRPr="009F21EB" w:rsidRDefault="00E667CA" w:rsidP="00E667CA">
            <w:pPr>
              <w:pStyle w:val="TableParagraph"/>
              <w:ind w:left="65" w:right="60" w:hanging="4"/>
              <w:jc w:val="center"/>
              <w:rPr>
                <w:sz w:val="16"/>
                <w:szCs w:val="16"/>
              </w:rPr>
            </w:pPr>
            <w:proofErr w:type="spellStart"/>
            <w:r w:rsidRPr="009F21EB">
              <w:rPr>
                <w:sz w:val="16"/>
                <w:szCs w:val="16"/>
              </w:rPr>
              <w:t>nr.ind</w:t>
            </w:r>
            <w:proofErr w:type="spellEnd"/>
            <w:r w:rsidRPr="009F21EB">
              <w:rPr>
                <w:spacing w:val="-7"/>
                <w:sz w:val="16"/>
                <w:szCs w:val="16"/>
              </w:rPr>
              <w:t xml:space="preserve"> </w:t>
            </w:r>
            <w:r w:rsidRPr="009F21EB">
              <w:rPr>
                <w:sz w:val="16"/>
                <w:szCs w:val="16"/>
              </w:rPr>
              <w:t>/</w:t>
            </w:r>
            <w:r w:rsidRPr="009F21EB">
              <w:rPr>
                <w:spacing w:val="40"/>
                <w:sz w:val="16"/>
                <w:szCs w:val="16"/>
              </w:rPr>
              <w:t xml:space="preserve"> </w:t>
            </w:r>
            <w:r w:rsidRPr="009F21EB">
              <w:rPr>
                <w:sz w:val="16"/>
                <w:szCs w:val="16"/>
              </w:rPr>
              <w:t>habitat</w:t>
            </w:r>
            <w:r w:rsidRPr="009F21EB">
              <w:rPr>
                <w:spacing w:val="-7"/>
                <w:sz w:val="16"/>
                <w:szCs w:val="16"/>
              </w:rPr>
              <w:t xml:space="preserve"> </w:t>
            </w:r>
            <w:r w:rsidRPr="009F21EB">
              <w:rPr>
                <w:sz w:val="16"/>
                <w:szCs w:val="16"/>
              </w:rPr>
              <w:t>de</w:t>
            </w:r>
            <w:r w:rsidRPr="009F21EB">
              <w:rPr>
                <w:spacing w:val="40"/>
                <w:sz w:val="16"/>
                <w:szCs w:val="16"/>
              </w:rPr>
              <w:t xml:space="preserve"> </w:t>
            </w:r>
            <w:proofErr w:type="spellStart"/>
            <w:r w:rsidRPr="009F21EB">
              <w:rPr>
                <w:spacing w:val="-2"/>
                <w:sz w:val="16"/>
                <w:szCs w:val="16"/>
              </w:rPr>
              <w:t>reproducere</w:t>
            </w:r>
            <w:proofErr w:type="spellEnd"/>
          </w:p>
        </w:tc>
        <w:tc>
          <w:tcPr>
            <w:tcW w:w="683" w:type="dxa"/>
            <w:shd w:val="clear" w:color="auto" w:fill="auto"/>
          </w:tcPr>
          <w:p w14:paraId="085EA0B9" w14:textId="77777777" w:rsidR="00E667CA" w:rsidRPr="009F21EB" w:rsidRDefault="00E667CA" w:rsidP="00E667CA">
            <w:pPr>
              <w:pStyle w:val="TableParagraph"/>
              <w:rPr>
                <w:sz w:val="16"/>
                <w:szCs w:val="16"/>
              </w:rPr>
            </w:pPr>
          </w:p>
        </w:tc>
        <w:tc>
          <w:tcPr>
            <w:tcW w:w="682" w:type="dxa"/>
            <w:shd w:val="clear" w:color="auto" w:fill="auto"/>
          </w:tcPr>
          <w:p w14:paraId="31488EEF" w14:textId="77777777" w:rsidR="00E667CA" w:rsidRPr="009F21EB" w:rsidRDefault="00E667CA" w:rsidP="00E667CA">
            <w:pPr>
              <w:pStyle w:val="TableParagraph"/>
              <w:rPr>
                <w:sz w:val="16"/>
                <w:szCs w:val="16"/>
              </w:rPr>
            </w:pPr>
          </w:p>
        </w:tc>
        <w:tc>
          <w:tcPr>
            <w:tcW w:w="645" w:type="dxa"/>
            <w:shd w:val="clear" w:color="auto" w:fill="auto"/>
          </w:tcPr>
          <w:p w14:paraId="47A0235E" w14:textId="77777777" w:rsidR="00E667CA" w:rsidRPr="009F21EB" w:rsidRDefault="00E667CA" w:rsidP="00E667CA">
            <w:pPr>
              <w:pStyle w:val="TableParagraph"/>
              <w:ind w:left="264" w:right="15" w:hanging="250"/>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definita</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65799DFE" w14:textId="10DF0474"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05AF191B" w14:textId="6FF556DA"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2962CFA4" w14:textId="2278AEAD" w:rsidR="00E667CA" w:rsidRPr="009F21EB" w:rsidRDefault="00E667CA" w:rsidP="00E667CA">
            <w:pPr>
              <w:pStyle w:val="TableParagraph"/>
              <w:ind w:right="8"/>
              <w:jc w:val="center"/>
              <w:rPr>
                <w:sz w:val="16"/>
                <w:szCs w:val="16"/>
              </w:rPr>
            </w:pPr>
            <w:r w:rsidRPr="009F21EB">
              <w:rPr>
                <w:sz w:val="16"/>
                <w:szCs w:val="16"/>
              </w:rPr>
              <w:t xml:space="preserve">0 </w:t>
            </w:r>
            <w:proofErr w:type="spellStart"/>
            <w:r w:rsidRPr="009F21EB">
              <w:rPr>
                <w:sz w:val="16"/>
                <w:szCs w:val="16"/>
              </w:rPr>
              <w:t>indiv</w:t>
            </w:r>
            <w:proofErr w:type="spellEnd"/>
            <w:r w:rsidRPr="009F21EB">
              <w:rPr>
                <w:sz w:val="16"/>
                <w:szCs w:val="16"/>
              </w:rPr>
              <w:t xml:space="preserve"> </w:t>
            </w:r>
            <w:proofErr w:type="spellStart"/>
            <w:r w:rsidRPr="009F21EB">
              <w:rPr>
                <w:sz w:val="16"/>
                <w:szCs w:val="16"/>
              </w:rPr>
              <w:t>afectati</w:t>
            </w:r>
            <w:proofErr w:type="spellEnd"/>
          </w:p>
        </w:tc>
        <w:tc>
          <w:tcPr>
            <w:tcW w:w="683" w:type="dxa"/>
            <w:shd w:val="clear" w:color="auto" w:fill="auto"/>
          </w:tcPr>
          <w:p w14:paraId="4EC48E36" w14:textId="02EA0D7D"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659079F8" w14:textId="77777777" w:rsidR="00E667CA" w:rsidRPr="009F21EB" w:rsidRDefault="00E667CA" w:rsidP="00E667CA">
            <w:pPr>
              <w:rPr>
                <w:sz w:val="16"/>
                <w:szCs w:val="16"/>
              </w:rPr>
            </w:pPr>
          </w:p>
        </w:tc>
      </w:tr>
      <w:tr w:rsidR="009F21EB" w:rsidRPr="009F21EB" w14:paraId="576C0982" w14:textId="77777777" w:rsidTr="009C4C26">
        <w:trPr>
          <w:trHeight w:val="638"/>
        </w:trPr>
        <w:tc>
          <w:tcPr>
            <w:tcW w:w="682" w:type="dxa"/>
            <w:vMerge/>
            <w:tcBorders>
              <w:top w:val="nil"/>
              <w:bottom w:val="nil"/>
            </w:tcBorders>
            <w:shd w:val="clear" w:color="auto" w:fill="auto"/>
          </w:tcPr>
          <w:p w14:paraId="197D8713"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7FB3A636" w14:textId="77777777" w:rsidR="00E667CA" w:rsidRPr="009F21EB" w:rsidRDefault="00E667CA" w:rsidP="00E667CA">
            <w:pPr>
              <w:rPr>
                <w:sz w:val="16"/>
                <w:szCs w:val="16"/>
              </w:rPr>
            </w:pPr>
          </w:p>
        </w:tc>
        <w:tc>
          <w:tcPr>
            <w:tcW w:w="683" w:type="dxa"/>
            <w:vMerge/>
            <w:tcBorders>
              <w:top w:val="nil"/>
            </w:tcBorders>
            <w:shd w:val="clear" w:color="auto" w:fill="auto"/>
          </w:tcPr>
          <w:p w14:paraId="29FC5C4E" w14:textId="77777777" w:rsidR="00E667CA" w:rsidRPr="009F21EB" w:rsidRDefault="00E667CA" w:rsidP="00E667CA">
            <w:pPr>
              <w:rPr>
                <w:sz w:val="16"/>
                <w:szCs w:val="16"/>
              </w:rPr>
            </w:pPr>
          </w:p>
        </w:tc>
        <w:tc>
          <w:tcPr>
            <w:tcW w:w="682" w:type="dxa"/>
            <w:vMerge/>
            <w:tcBorders>
              <w:top w:val="nil"/>
            </w:tcBorders>
            <w:shd w:val="clear" w:color="auto" w:fill="auto"/>
          </w:tcPr>
          <w:p w14:paraId="516DEB62" w14:textId="77777777" w:rsidR="00E667CA" w:rsidRPr="009F21EB" w:rsidRDefault="00E667CA" w:rsidP="00E667CA">
            <w:pPr>
              <w:rPr>
                <w:sz w:val="16"/>
                <w:szCs w:val="16"/>
              </w:rPr>
            </w:pPr>
          </w:p>
        </w:tc>
        <w:tc>
          <w:tcPr>
            <w:tcW w:w="683" w:type="dxa"/>
            <w:shd w:val="clear" w:color="auto" w:fill="auto"/>
          </w:tcPr>
          <w:p w14:paraId="00EC00A6" w14:textId="77777777" w:rsidR="00E667CA" w:rsidRPr="009F21EB" w:rsidRDefault="00E667CA" w:rsidP="00E667CA">
            <w:pPr>
              <w:pStyle w:val="TableParagraph"/>
              <w:rPr>
                <w:sz w:val="16"/>
                <w:szCs w:val="16"/>
              </w:rPr>
            </w:pPr>
          </w:p>
        </w:tc>
        <w:tc>
          <w:tcPr>
            <w:tcW w:w="982" w:type="dxa"/>
            <w:vMerge/>
            <w:tcBorders>
              <w:top w:val="nil"/>
            </w:tcBorders>
            <w:shd w:val="clear" w:color="auto" w:fill="auto"/>
          </w:tcPr>
          <w:p w14:paraId="78E17EF2" w14:textId="77777777" w:rsidR="00E667CA" w:rsidRPr="009F21EB" w:rsidRDefault="00E667CA" w:rsidP="00E667CA">
            <w:pPr>
              <w:rPr>
                <w:sz w:val="16"/>
                <w:szCs w:val="16"/>
              </w:rPr>
            </w:pPr>
          </w:p>
        </w:tc>
        <w:tc>
          <w:tcPr>
            <w:tcW w:w="683" w:type="dxa"/>
            <w:vMerge/>
            <w:tcBorders>
              <w:top w:val="nil"/>
            </w:tcBorders>
            <w:shd w:val="clear" w:color="auto" w:fill="auto"/>
          </w:tcPr>
          <w:p w14:paraId="7DD01547" w14:textId="77777777" w:rsidR="00E667CA" w:rsidRPr="009F21EB" w:rsidRDefault="00E667CA" w:rsidP="00E667CA">
            <w:pPr>
              <w:rPr>
                <w:sz w:val="16"/>
                <w:szCs w:val="16"/>
              </w:rPr>
            </w:pPr>
          </w:p>
        </w:tc>
        <w:tc>
          <w:tcPr>
            <w:tcW w:w="682" w:type="dxa"/>
            <w:vMerge/>
            <w:tcBorders>
              <w:top w:val="nil"/>
            </w:tcBorders>
            <w:shd w:val="clear" w:color="auto" w:fill="auto"/>
          </w:tcPr>
          <w:p w14:paraId="32CD4AD7" w14:textId="77777777" w:rsidR="00E667CA" w:rsidRPr="009F21EB" w:rsidRDefault="00E667CA" w:rsidP="00E667CA">
            <w:pPr>
              <w:rPr>
                <w:sz w:val="16"/>
                <w:szCs w:val="16"/>
              </w:rPr>
            </w:pPr>
          </w:p>
        </w:tc>
        <w:tc>
          <w:tcPr>
            <w:tcW w:w="683" w:type="dxa"/>
            <w:vMerge/>
            <w:tcBorders>
              <w:top w:val="nil"/>
            </w:tcBorders>
            <w:shd w:val="clear" w:color="auto" w:fill="auto"/>
          </w:tcPr>
          <w:p w14:paraId="08BCF24D" w14:textId="77777777" w:rsidR="00E667CA" w:rsidRPr="009F21EB" w:rsidRDefault="00E667CA" w:rsidP="00E667CA">
            <w:pPr>
              <w:rPr>
                <w:sz w:val="16"/>
                <w:szCs w:val="16"/>
              </w:rPr>
            </w:pPr>
          </w:p>
        </w:tc>
        <w:tc>
          <w:tcPr>
            <w:tcW w:w="683" w:type="dxa"/>
            <w:vMerge/>
            <w:tcBorders>
              <w:top w:val="nil"/>
            </w:tcBorders>
            <w:shd w:val="clear" w:color="auto" w:fill="auto"/>
          </w:tcPr>
          <w:p w14:paraId="53A81F6E" w14:textId="77777777" w:rsidR="00E667CA" w:rsidRPr="009F21EB" w:rsidRDefault="00E667CA" w:rsidP="00E667CA">
            <w:pPr>
              <w:rPr>
                <w:sz w:val="16"/>
                <w:szCs w:val="16"/>
              </w:rPr>
            </w:pPr>
          </w:p>
        </w:tc>
        <w:tc>
          <w:tcPr>
            <w:tcW w:w="682" w:type="dxa"/>
            <w:vMerge/>
            <w:tcBorders>
              <w:top w:val="nil"/>
            </w:tcBorders>
            <w:shd w:val="clear" w:color="auto" w:fill="auto"/>
          </w:tcPr>
          <w:p w14:paraId="73CAA649" w14:textId="77777777" w:rsidR="00E667CA" w:rsidRPr="009F21EB" w:rsidRDefault="00E667CA" w:rsidP="00E667CA">
            <w:pPr>
              <w:rPr>
                <w:sz w:val="16"/>
                <w:szCs w:val="16"/>
              </w:rPr>
            </w:pPr>
          </w:p>
        </w:tc>
        <w:tc>
          <w:tcPr>
            <w:tcW w:w="840" w:type="dxa"/>
            <w:shd w:val="clear" w:color="auto" w:fill="auto"/>
          </w:tcPr>
          <w:p w14:paraId="405A2ADE" w14:textId="77777777" w:rsidR="00E667CA" w:rsidRPr="009F21EB" w:rsidRDefault="00E667CA" w:rsidP="00E667CA">
            <w:pPr>
              <w:pStyle w:val="TableParagraph"/>
              <w:ind w:left="368" w:hanging="252"/>
              <w:rPr>
                <w:sz w:val="16"/>
                <w:szCs w:val="16"/>
              </w:rPr>
            </w:pPr>
            <w:proofErr w:type="spellStart"/>
            <w:r w:rsidRPr="009F21EB">
              <w:rPr>
                <w:sz w:val="16"/>
                <w:szCs w:val="16"/>
              </w:rPr>
              <w:t>densitatea</w:t>
            </w:r>
            <w:proofErr w:type="spellEnd"/>
            <w:r w:rsidRPr="009F21EB">
              <w:rPr>
                <w:spacing w:val="-7"/>
                <w:sz w:val="16"/>
                <w:szCs w:val="16"/>
              </w:rPr>
              <w:t xml:space="preserve"> </w:t>
            </w:r>
            <w:proofErr w:type="spellStart"/>
            <w:r w:rsidRPr="009F21EB">
              <w:rPr>
                <w:sz w:val="16"/>
                <w:szCs w:val="16"/>
              </w:rPr>
              <w:t>habitatului</w:t>
            </w:r>
            <w:proofErr w:type="spellEnd"/>
            <w:r w:rsidRPr="009F21EB">
              <w:rPr>
                <w:spacing w:val="-6"/>
                <w:sz w:val="16"/>
                <w:szCs w:val="16"/>
              </w:rPr>
              <w:t xml:space="preserve"> </w:t>
            </w:r>
            <w:r w:rsidRPr="009F21EB">
              <w:rPr>
                <w:sz w:val="16"/>
                <w:szCs w:val="16"/>
              </w:rPr>
              <w:t>de</w:t>
            </w:r>
            <w:r w:rsidRPr="009F21EB">
              <w:rPr>
                <w:spacing w:val="40"/>
                <w:sz w:val="16"/>
                <w:szCs w:val="16"/>
              </w:rPr>
              <w:t xml:space="preserve"> </w:t>
            </w:r>
            <w:proofErr w:type="spellStart"/>
            <w:r w:rsidRPr="009F21EB">
              <w:rPr>
                <w:spacing w:val="-2"/>
                <w:sz w:val="16"/>
                <w:szCs w:val="16"/>
              </w:rPr>
              <w:t>reproducere</w:t>
            </w:r>
            <w:proofErr w:type="spellEnd"/>
          </w:p>
        </w:tc>
        <w:tc>
          <w:tcPr>
            <w:tcW w:w="683" w:type="dxa"/>
            <w:shd w:val="clear" w:color="auto" w:fill="auto"/>
          </w:tcPr>
          <w:p w14:paraId="5E2B534C" w14:textId="77777777" w:rsidR="00E667CA" w:rsidRPr="009F21EB" w:rsidRDefault="00E667CA" w:rsidP="00E667CA">
            <w:pPr>
              <w:pStyle w:val="TableParagraph"/>
              <w:ind w:left="29" w:right="27" w:firstLine="4"/>
              <w:jc w:val="center"/>
              <w:rPr>
                <w:sz w:val="16"/>
                <w:szCs w:val="16"/>
              </w:rPr>
            </w:pPr>
            <w:r w:rsidRPr="009F21EB">
              <w:rPr>
                <w:sz w:val="16"/>
                <w:szCs w:val="16"/>
              </w:rPr>
              <w:t>nr.</w:t>
            </w:r>
            <w:r w:rsidRPr="009F21EB">
              <w:rPr>
                <w:spacing w:val="-7"/>
                <w:sz w:val="16"/>
                <w:szCs w:val="16"/>
              </w:rPr>
              <w:t xml:space="preserve"> </w:t>
            </w:r>
            <w:proofErr w:type="spellStart"/>
            <w:r w:rsidRPr="009F21EB">
              <w:rPr>
                <w:sz w:val="16"/>
                <w:szCs w:val="16"/>
              </w:rPr>
              <w:t>habitate</w:t>
            </w:r>
            <w:proofErr w:type="spellEnd"/>
            <w:r w:rsidRPr="009F21EB">
              <w:rPr>
                <w:spacing w:val="40"/>
                <w:sz w:val="16"/>
                <w:szCs w:val="16"/>
              </w:rPr>
              <w:t xml:space="preserve"> </w:t>
            </w:r>
            <w:r w:rsidRPr="009F21EB">
              <w:rPr>
                <w:spacing w:val="-6"/>
                <w:sz w:val="16"/>
                <w:szCs w:val="16"/>
              </w:rPr>
              <w:t>de</w:t>
            </w:r>
            <w:r w:rsidRPr="009F21EB">
              <w:rPr>
                <w:spacing w:val="40"/>
                <w:sz w:val="16"/>
                <w:szCs w:val="16"/>
              </w:rPr>
              <w:t xml:space="preserve"> </w:t>
            </w:r>
            <w:proofErr w:type="spellStart"/>
            <w:r w:rsidRPr="009F21EB">
              <w:rPr>
                <w:spacing w:val="-2"/>
                <w:sz w:val="16"/>
                <w:szCs w:val="16"/>
              </w:rPr>
              <w:t>reproducere</w:t>
            </w:r>
            <w:proofErr w:type="spellEnd"/>
            <w:r w:rsidRPr="009F21EB">
              <w:rPr>
                <w:spacing w:val="-2"/>
                <w:sz w:val="16"/>
                <w:szCs w:val="16"/>
              </w:rPr>
              <w:t>/k</w:t>
            </w:r>
            <w:r w:rsidRPr="009F21EB">
              <w:rPr>
                <w:spacing w:val="40"/>
                <w:sz w:val="16"/>
                <w:szCs w:val="16"/>
              </w:rPr>
              <w:t xml:space="preserve"> </w:t>
            </w:r>
            <w:proofErr w:type="spellStart"/>
            <w:r w:rsidRPr="009F21EB">
              <w:rPr>
                <w:spacing w:val="-6"/>
                <w:sz w:val="16"/>
                <w:szCs w:val="16"/>
              </w:rPr>
              <w:t>mp</w:t>
            </w:r>
            <w:proofErr w:type="spellEnd"/>
          </w:p>
        </w:tc>
        <w:tc>
          <w:tcPr>
            <w:tcW w:w="683" w:type="dxa"/>
            <w:shd w:val="clear" w:color="auto" w:fill="auto"/>
          </w:tcPr>
          <w:p w14:paraId="3F2783D8" w14:textId="77777777" w:rsidR="00E667CA" w:rsidRPr="009F21EB" w:rsidRDefault="00E667CA" w:rsidP="00E667CA">
            <w:pPr>
              <w:pStyle w:val="TableParagraph"/>
              <w:rPr>
                <w:sz w:val="16"/>
                <w:szCs w:val="16"/>
              </w:rPr>
            </w:pPr>
          </w:p>
        </w:tc>
        <w:tc>
          <w:tcPr>
            <w:tcW w:w="682" w:type="dxa"/>
            <w:shd w:val="clear" w:color="auto" w:fill="auto"/>
          </w:tcPr>
          <w:p w14:paraId="69F9CB42" w14:textId="77777777" w:rsidR="00E667CA" w:rsidRPr="009F21EB" w:rsidRDefault="00E667CA" w:rsidP="00E667CA">
            <w:pPr>
              <w:pStyle w:val="TableParagraph"/>
              <w:rPr>
                <w:sz w:val="16"/>
                <w:szCs w:val="16"/>
              </w:rPr>
            </w:pPr>
          </w:p>
        </w:tc>
        <w:tc>
          <w:tcPr>
            <w:tcW w:w="645" w:type="dxa"/>
            <w:shd w:val="clear" w:color="auto" w:fill="auto"/>
          </w:tcPr>
          <w:p w14:paraId="2EF7A25B" w14:textId="77777777" w:rsidR="00E667CA" w:rsidRPr="009F21EB" w:rsidRDefault="00E667CA" w:rsidP="00E667CA">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4</w:t>
            </w:r>
          </w:p>
        </w:tc>
        <w:tc>
          <w:tcPr>
            <w:tcW w:w="954" w:type="dxa"/>
            <w:shd w:val="clear" w:color="auto" w:fill="auto"/>
          </w:tcPr>
          <w:p w14:paraId="6D1C4ECE" w14:textId="4F15AEDC"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72081531" w14:textId="7461BDBB"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3B21E96B" w14:textId="31FD9E76" w:rsidR="00E667CA" w:rsidRPr="009F21EB" w:rsidRDefault="00E667CA" w:rsidP="00E667CA">
            <w:pPr>
              <w:pStyle w:val="TableParagraph"/>
              <w:ind w:right="8"/>
              <w:jc w:val="center"/>
              <w:rPr>
                <w:sz w:val="16"/>
                <w:szCs w:val="16"/>
              </w:rPr>
            </w:pPr>
            <w:r w:rsidRPr="009F21EB">
              <w:rPr>
                <w:sz w:val="16"/>
                <w:szCs w:val="16"/>
              </w:rPr>
              <w:t xml:space="preserve">0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afectate</w:t>
            </w:r>
            <w:proofErr w:type="spellEnd"/>
          </w:p>
        </w:tc>
        <w:tc>
          <w:tcPr>
            <w:tcW w:w="683" w:type="dxa"/>
            <w:shd w:val="clear" w:color="auto" w:fill="auto"/>
          </w:tcPr>
          <w:p w14:paraId="1F048803" w14:textId="18E10318"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0BE2A246" w14:textId="77777777" w:rsidR="00E667CA" w:rsidRPr="009F21EB" w:rsidRDefault="00E667CA" w:rsidP="00E667CA">
            <w:pPr>
              <w:rPr>
                <w:sz w:val="16"/>
                <w:szCs w:val="16"/>
              </w:rPr>
            </w:pPr>
          </w:p>
        </w:tc>
      </w:tr>
      <w:tr w:rsidR="009F21EB" w:rsidRPr="009F21EB" w14:paraId="531A1682" w14:textId="77777777" w:rsidTr="009C4C26">
        <w:trPr>
          <w:trHeight w:val="637"/>
        </w:trPr>
        <w:tc>
          <w:tcPr>
            <w:tcW w:w="682" w:type="dxa"/>
            <w:vMerge/>
            <w:tcBorders>
              <w:top w:val="nil"/>
              <w:bottom w:val="nil"/>
            </w:tcBorders>
            <w:shd w:val="clear" w:color="auto" w:fill="auto"/>
          </w:tcPr>
          <w:p w14:paraId="66B59711"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5F715505" w14:textId="77777777" w:rsidR="00E667CA" w:rsidRPr="009F21EB" w:rsidRDefault="00E667CA" w:rsidP="00E667CA">
            <w:pPr>
              <w:rPr>
                <w:sz w:val="16"/>
                <w:szCs w:val="16"/>
              </w:rPr>
            </w:pPr>
          </w:p>
        </w:tc>
        <w:tc>
          <w:tcPr>
            <w:tcW w:w="683" w:type="dxa"/>
            <w:vMerge/>
            <w:tcBorders>
              <w:top w:val="nil"/>
            </w:tcBorders>
            <w:shd w:val="clear" w:color="auto" w:fill="auto"/>
          </w:tcPr>
          <w:p w14:paraId="19D78599" w14:textId="77777777" w:rsidR="00E667CA" w:rsidRPr="009F21EB" w:rsidRDefault="00E667CA" w:rsidP="00E667CA">
            <w:pPr>
              <w:rPr>
                <w:sz w:val="16"/>
                <w:szCs w:val="16"/>
              </w:rPr>
            </w:pPr>
          </w:p>
        </w:tc>
        <w:tc>
          <w:tcPr>
            <w:tcW w:w="682" w:type="dxa"/>
            <w:vMerge/>
            <w:tcBorders>
              <w:top w:val="nil"/>
            </w:tcBorders>
            <w:shd w:val="clear" w:color="auto" w:fill="auto"/>
          </w:tcPr>
          <w:p w14:paraId="7C2CFDD1" w14:textId="77777777" w:rsidR="00E667CA" w:rsidRPr="009F21EB" w:rsidRDefault="00E667CA" w:rsidP="00E667CA">
            <w:pPr>
              <w:rPr>
                <w:sz w:val="16"/>
                <w:szCs w:val="16"/>
              </w:rPr>
            </w:pPr>
          </w:p>
        </w:tc>
        <w:tc>
          <w:tcPr>
            <w:tcW w:w="683" w:type="dxa"/>
            <w:shd w:val="clear" w:color="auto" w:fill="auto"/>
          </w:tcPr>
          <w:p w14:paraId="651246D1" w14:textId="77777777" w:rsidR="00E667CA" w:rsidRPr="009F21EB" w:rsidRDefault="00E667CA" w:rsidP="00E667CA">
            <w:pPr>
              <w:pStyle w:val="TableParagraph"/>
              <w:rPr>
                <w:sz w:val="16"/>
                <w:szCs w:val="16"/>
              </w:rPr>
            </w:pPr>
          </w:p>
        </w:tc>
        <w:tc>
          <w:tcPr>
            <w:tcW w:w="982" w:type="dxa"/>
            <w:vMerge/>
            <w:tcBorders>
              <w:top w:val="nil"/>
            </w:tcBorders>
            <w:shd w:val="clear" w:color="auto" w:fill="auto"/>
          </w:tcPr>
          <w:p w14:paraId="09339E90" w14:textId="77777777" w:rsidR="00E667CA" w:rsidRPr="009F21EB" w:rsidRDefault="00E667CA" w:rsidP="00E667CA">
            <w:pPr>
              <w:rPr>
                <w:sz w:val="16"/>
                <w:szCs w:val="16"/>
              </w:rPr>
            </w:pPr>
          </w:p>
        </w:tc>
        <w:tc>
          <w:tcPr>
            <w:tcW w:w="683" w:type="dxa"/>
            <w:vMerge/>
            <w:tcBorders>
              <w:top w:val="nil"/>
            </w:tcBorders>
            <w:shd w:val="clear" w:color="auto" w:fill="auto"/>
          </w:tcPr>
          <w:p w14:paraId="1C56BD9A" w14:textId="77777777" w:rsidR="00E667CA" w:rsidRPr="009F21EB" w:rsidRDefault="00E667CA" w:rsidP="00E667CA">
            <w:pPr>
              <w:rPr>
                <w:sz w:val="16"/>
                <w:szCs w:val="16"/>
              </w:rPr>
            </w:pPr>
          </w:p>
        </w:tc>
        <w:tc>
          <w:tcPr>
            <w:tcW w:w="682" w:type="dxa"/>
            <w:vMerge/>
            <w:tcBorders>
              <w:top w:val="nil"/>
            </w:tcBorders>
            <w:shd w:val="clear" w:color="auto" w:fill="auto"/>
          </w:tcPr>
          <w:p w14:paraId="46B474C4" w14:textId="77777777" w:rsidR="00E667CA" w:rsidRPr="009F21EB" w:rsidRDefault="00E667CA" w:rsidP="00E667CA">
            <w:pPr>
              <w:rPr>
                <w:sz w:val="16"/>
                <w:szCs w:val="16"/>
              </w:rPr>
            </w:pPr>
          </w:p>
        </w:tc>
        <w:tc>
          <w:tcPr>
            <w:tcW w:w="683" w:type="dxa"/>
            <w:vMerge/>
            <w:tcBorders>
              <w:top w:val="nil"/>
            </w:tcBorders>
            <w:shd w:val="clear" w:color="auto" w:fill="auto"/>
          </w:tcPr>
          <w:p w14:paraId="13F06969" w14:textId="77777777" w:rsidR="00E667CA" w:rsidRPr="009F21EB" w:rsidRDefault="00E667CA" w:rsidP="00E667CA">
            <w:pPr>
              <w:rPr>
                <w:sz w:val="16"/>
                <w:szCs w:val="16"/>
              </w:rPr>
            </w:pPr>
          </w:p>
        </w:tc>
        <w:tc>
          <w:tcPr>
            <w:tcW w:w="683" w:type="dxa"/>
            <w:vMerge/>
            <w:tcBorders>
              <w:top w:val="nil"/>
            </w:tcBorders>
            <w:shd w:val="clear" w:color="auto" w:fill="auto"/>
          </w:tcPr>
          <w:p w14:paraId="09088B55" w14:textId="77777777" w:rsidR="00E667CA" w:rsidRPr="009F21EB" w:rsidRDefault="00E667CA" w:rsidP="00E667CA">
            <w:pPr>
              <w:rPr>
                <w:sz w:val="16"/>
                <w:szCs w:val="16"/>
              </w:rPr>
            </w:pPr>
          </w:p>
        </w:tc>
        <w:tc>
          <w:tcPr>
            <w:tcW w:w="682" w:type="dxa"/>
            <w:vMerge/>
            <w:tcBorders>
              <w:top w:val="nil"/>
            </w:tcBorders>
            <w:shd w:val="clear" w:color="auto" w:fill="auto"/>
          </w:tcPr>
          <w:p w14:paraId="27D5F979" w14:textId="77777777" w:rsidR="00E667CA" w:rsidRPr="009F21EB" w:rsidRDefault="00E667CA" w:rsidP="00E667CA">
            <w:pPr>
              <w:rPr>
                <w:sz w:val="16"/>
                <w:szCs w:val="16"/>
              </w:rPr>
            </w:pPr>
          </w:p>
        </w:tc>
        <w:tc>
          <w:tcPr>
            <w:tcW w:w="840" w:type="dxa"/>
            <w:shd w:val="clear" w:color="auto" w:fill="auto"/>
          </w:tcPr>
          <w:p w14:paraId="56D05645" w14:textId="77777777" w:rsidR="00E667CA" w:rsidRPr="009F21EB" w:rsidRDefault="00E667CA" w:rsidP="00E667CA">
            <w:pPr>
              <w:pStyle w:val="TableParagraph"/>
              <w:ind w:left="18" w:right="12" w:hanging="4"/>
              <w:jc w:val="center"/>
              <w:rPr>
                <w:sz w:val="16"/>
                <w:szCs w:val="16"/>
              </w:rPr>
            </w:pPr>
            <w:proofErr w:type="spellStart"/>
            <w:r w:rsidRPr="009F21EB">
              <w:rPr>
                <w:sz w:val="16"/>
                <w:szCs w:val="16"/>
              </w:rPr>
              <w:t>acoperirea</w:t>
            </w:r>
            <w:proofErr w:type="spellEnd"/>
            <w:r w:rsidRPr="009F21EB">
              <w:rPr>
                <w:spacing w:val="-7"/>
                <w:sz w:val="16"/>
                <w:szCs w:val="16"/>
              </w:rPr>
              <w:t xml:space="preserve"> </w:t>
            </w:r>
            <w:proofErr w:type="spellStart"/>
            <w:r w:rsidRPr="009F21EB">
              <w:rPr>
                <w:sz w:val="16"/>
                <w:szCs w:val="16"/>
              </w:rPr>
              <w:t>habitatelor</w:t>
            </w:r>
            <w:proofErr w:type="spellEnd"/>
            <w:r w:rsidRPr="009F21EB">
              <w:rPr>
                <w:spacing w:val="40"/>
                <w:sz w:val="16"/>
                <w:szCs w:val="16"/>
              </w:rPr>
              <w:t xml:space="preserve"> </w:t>
            </w:r>
            <w:proofErr w:type="spellStart"/>
            <w:r w:rsidRPr="009F21EB">
              <w:rPr>
                <w:sz w:val="16"/>
                <w:szCs w:val="16"/>
              </w:rPr>
              <w:t>naturale</w:t>
            </w:r>
            <w:proofErr w:type="spellEnd"/>
            <w:r w:rsidRPr="009F21EB">
              <w:rPr>
                <w:sz w:val="16"/>
                <w:szCs w:val="16"/>
              </w:rPr>
              <w:t xml:space="preserve"> </w:t>
            </w:r>
            <w:proofErr w:type="spellStart"/>
            <w:r w:rsidRPr="009F21EB">
              <w:rPr>
                <w:sz w:val="16"/>
                <w:szCs w:val="16"/>
              </w:rPr>
              <w:t>terestre</w:t>
            </w:r>
            <w:proofErr w:type="spellEnd"/>
            <w:r w:rsidRPr="009F21EB">
              <w:rPr>
                <w:sz w:val="16"/>
                <w:szCs w:val="16"/>
              </w:rPr>
              <w:t xml:space="preserve"> din </w:t>
            </w:r>
            <w:proofErr w:type="spellStart"/>
            <w:r w:rsidRPr="009F21EB">
              <w:rPr>
                <w:sz w:val="16"/>
                <w:szCs w:val="16"/>
              </w:rPr>
              <w:t>jurul</w:t>
            </w:r>
            <w:proofErr w:type="spellEnd"/>
            <w:r w:rsidRPr="009F21EB">
              <w:rPr>
                <w:spacing w:val="40"/>
                <w:sz w:val="16"/>
                <w:szCs w:val="16"/>
              </w:rPr>
              <w:t xml:space="preserve"> </w:t>
            </w:r>
            <w:proofErr w:type="spellStart"/>
            <w:r w:rsidRPr="009F21EB">
              <w:rPr>
                <w:sz w:val="16"/>
                <w:szCs w:val="16"/>
              </w:rPr>
              <w:t>habitatelor</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reproducere</w:t>
            </w:r>
            <w:proofErr w:type="spellEnd"/>
            <w:r w:rsidRPr="009F21EB">
              <w:rPr>
                <w:spacing w:val="-6"/>
                <w:sz w:val="16"/>
                <w:szCs w:val="16"/>
              </w:rPr>
              <w:t xml:space="preserve"> </w:t>
            </w:r>
            <w:r w:rsidRPr="009F21EB">
              <w:rPr>
                <w:sz w:val="16"/>
                <w:szCs w:val="16"/>
              </w:rPr>
              <w:t>pe</w:t>
            </w:r>
            <w:r w:rsidRPr="009F21EB">
              <w:rPr>
                <w:spacing w:val="40"/>
                <w:sz w:val="16"/>
                <w:szCs w:val="16"/>
              </w:rPr>
              <w:t xml:space="preserve"> </w:t>
            </w:r>
            <w:r w:rsidRPr="009F21EB">
              <w:rPr>
                <w:sz w:val="16"/>
                <w:szCs w:val="16"/>
              </w:rPr>
              <w:t>o raza de 0.5km</w:t>
            </w:r>
          </w:p>
        </w:tc>
        <w:tc>
          <w:tcPr>
            <w:tcW w:w="683" w:type="dxa"/>
            <w:shd w:val="clear" w:color="auto" w:fill="auto"/>
          </w:tcPr>
          <w:p w14:paraId="118A8191" w14:textId="77777777" w:rsidR="00E667CA" w:rsidRPr="009F21EB" w:rsidRDefault="00E667CA" w:rsidP="00E667CA">
            <w:pPr>
              <w:pStyle w:val="TableParagraph"/>
              <w:ind w:left="94" w:firstLine="98"/>
              <w:rPr>
                <w:sz w:val="16"/>
                <w:szCs w:val="16"/>
              </w:rPr>
            </w:pPr>
            <w:r w:rsidRPr="009F21EB">
              <w:rPr>
                <w:sz w:val="16"/>
                <w:szCs w:val="16"/>
              </w:rPr>
              <w:t>%</w:t>
            </w:r>
            <w:r w:rsidRPr="009F21EB">
              <w:rPr>
                <w:spacing w:val="-7"/>
                <w:sz w:val="16"/>
                <w:szCs w:val="16"/>
              </w:rPr>
              <w:t xml:space="preserve"> </w:t>
            </w:r>
            <w:r w:rsidRPr="009F21EB">
              <w:rPr>
                <w:sz w:val="16"/>
                <w:szCs w:val="16"/>
              </w:rPr>
              <w:t>din</w:t>
            </w:r>
            <w:r w:rsidRPr="009F21EB">
              <w:rPr>
                <w:spacing w:val="40"/>
                <w:sz w:val="16"/>
                <w:szCs w:val="16"/>
              </w:rPr>
              <w:t xml:space="preserve"> </w:t>
            </w:r>
            <w:proofErr w:type="spellStart"/>
            <w:r w:rsidRPr="009F21EB">
              <w:rPr>
                <w:spacing w:val="-2"/>
                <w:sz w:val="16"/>
                <w:szCs w:val="16"/>
              </w:rPr>
              <w:t>acoperirea</w:t>
            </w:r>
            <w:proofErr w:type="spellEnd"/>
            <w:r w:rsidRPr="009F21EB">
              <w:rPr>
                <w:spacing w:val="40"/>
                <w:sz w:val="16"/>
                <w:szCs w:val="16"/>
              </w:rPr>
              <w:t xml:space="preserve"> </w:t>
            </w:r>
            <w:proofErr w:type="spellStart"/>
            <w:r w:rsidRPr="009F21EB">
              <w:rPr>
                <w:spacing w:val="-6"/>
                <w:sz w:val="16"/>
                <w:szCs w:val="16"/>
              </w:rPr>
              <w:t>suprafeței</w:t>
            </w:r>
            <w:proofErr w:type="spellEnd"/>
          </w:p>
        </w:tc>
        <w:tc>
          <w:tcPr>
            <w:tcW w:w="683" w:type="dxa"/>
            <w:shd w:val="clear" w:color="auto" w:fill="auto"/>
          </w:tcPr>
          <w:p w14:paraId="09994BC1" w14:textId="77777777" w:rsidR="00E667CA" w:rsidRPr="009F21EB" w:rsidRDefault="00E667CA" w:rsidP="00E667CA">
            <w:pPr>
              <w:pStyle w:val="TableParagraph"/>
              <w:rPr>
                <w:sz w:val="16"/>
                <w:szCs w:val="16"/>
              </w:rPr>
            </w:pPr>
          </w:p>
        </w:tc>
        <w:tc>
          <w:tcPr>
            <w:tcW w:w="682" w:type="dxa"/>
            <w:shd w:val="clear" w:color="auto" w:fill="auto"/>
          </w:tcPr>
          <w:p w14:paraId="58FBE7CE" w14:textId="77777777" w:rsidR="00E667CA" w:rsidRPr="009F21EB" w:rsidRDefault="00E667CA" w:rsidP="00E667CA">
            <w:pPr>
              <w:pStyle w:val="TableParagraph"/>
              <w:rPr>
                <w:sz w:val="16"/>
                <w:szCs w:val="16"/>
              </w:rPr>
            </w:pPr>
          </w:p>
        </w:tc>
        <w:tc>
          <w:tcPr>
            <w:tcW w:w="645" w:type="dxa"/>
            <w:shd w:val="clear" w:color="auto" w:fill="auto"/>
          </w:tcPr>
          <w:p w14:paraId="52F8A89F" w14:textId="77777777" w:rsidR="00E667CA" w:rsidRPr="009F21EB" w:rsidRDefault="00E667CA" w:rsidP="00E667CA">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75</w:t>
            </w:r>
          </w:p>
        </w:tc>
        <w:tc>
          <w:tcPr>
            <w:tcW w:w="954" w:type="dxa"/>
            <w:shd w:val="clear" w:color="auto" w:fill="auto"/>
          </w:tcPr>
          <w:p w14:paraId="2869ACFC" w14:textId="3572BCF1"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791E157D" w14:textId="18FBE7E1"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122B435D" w14:textId="59091789" w:rsidR="00E667CA" w:rsidRPr="009F21EB" w:rsidRDefault="00E667CA" w:rsidP="00E667CA">
            <w:pPr>
              <w:pStyle w:val="TableParagraph"/>
              <w:ind w:right="8"/>
              <w:jc w:val="center"/>
              <w:rPr>
                <w:sz w:val="16"/>
                <w:szCs w:val="16"/>
              </w:rPr>
            </w:pPr>
            <w:r w:rsidRPr="009F21EB">
              <w:rPr>
                <w:sz w:val="16"/>
                <w:szCs w:val="16"/>
              </w:rPr>
              <w:t xml:space="preserve">0% </w:t>
            </w:r>
            <w:proofErr w:type="spellStart"/>
            <w:r w:rsidRPr="009F21EB">
              <w:rPr>
                <w:sz w:val="16"/>
                <w:szCs w:val="16"/>
              </w:rPr>
              <w:t>afectare</w:t>
            </w:r>
            <w:proofErr w:type="spellEnd"/>
          </w:p>
        </w:tc>
        <w:tc>
          <w:tcPr>
            <w:tcW w:w="683" w:type="dxa"/>
            <w:shd w:val="clear" w:color="auto" w:fill="auto"/>
          </w:tcPr>
          <w:p w14:paraId="20C41071" w14:textId="1C4C5589"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1CB787BC" w14:textId="77777777" w:rsidR="00E667CA" w:rsidRPr="009F21EB" w:rsidRDefault="00E667CA" w:rsidP="00E667CA">
            <w:pPr>
              <w:rPr>
                <w:sz w:val="16"/>
                <w:szCs w:val="16"/>
              </w:rPr>
            </w:pPr>
          </w:p>
        </w:tc>
      </w:tr>
      <w:tr w:rsidR="009F21EB" w:rsidRPr="009F21EB" w14:paraId="113D038A" w14:textId="77777777" w:rsidTr="009C4C26">
        <w:trPr>
          <w:trHeight w:val="674"/>
        </w:trPr>
        <w:tc>
          <w:tcPr>
            <w:tcW w:w="682" w:type="dxa"/>
            <w:vMerge/>
            <w:tcBorders>
              <w:top w:val="nil"/>
              <w:bottom w:val="nil"/>
            </w:tcBorders>
            <w:shd w:val="clear" w:color="auto" w:fill="auto"/>
          </w:tcPr>
          <w:p w14:paraId="2ADE5338"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2E2B4497" w14:textId="77777777" w:rsidR="00E667CA" w:rsidRPr="009F21EB" w:rsidRDefault="00E667CA" w:rsidP="00E667CA">
            <w:pPr>
              <w:rPr>
                <w:sz w:val="16"/>
                <w:szCs w:val="16"/>
              </w:rPr>
            </w:pPr>
          </w:p>
        </w:tc>
        <w:tc>
          <w:tcPr>
            <w:tcW w:w="683" w:type="dxa"/>
            <w:vMerge w:val="restart"/>
            <w:tcBorders>
              <w:bottom w:val="nil"/>
            </w:tcBorders>
            <w:shd w:val="clear" w:color="auto" w:fill="auto"/>
          </w:tcPr>
          <w:p w14:paraId="4CF32601" w14:textId="77777777" w:rsidR="00E667CA" w:rsidRPr="009F21EB" w:rsidRDefault="00E667CA" w:rsidP="00E667CA">
            <w:pPr>
              <w:pStyle w:val="TableParagraph"/>
              <w:ind w:left="54"/>
              <w:rPr>
                <w:sz w:val="16"/>
                <w:szCs w:val="16"/>
              </w:rPr>
            </w:pPr>
            <w:r w:rsidRPr="009F21EB">
              <w:rPr>
                <w:spacing w:val="-4"/>
                <w:sz w:val="16"/>
                <w:szCs w:val="16"/>
              </w:rPr>
              <w:t>1193</w:t>
            </w:r>
          </w:p>
        </w:tc>
        <w:tc>
          <w:tcPr>
            <w:tcW w:w="682" w:type="dxa"/>
            <w:vMerge w:val="restart"/>
            <w:tcBorders>
              <w:bottom w:val="nil"/>
            </w:tcBorders>
            <w:shd w:val="clear" w:color="auto" w:fill="auto"/>
          </w:tcPr>
          <w:p w14:paraId="2705C357" w14:textId="77777777" w:rsidR="00E667CA" w:rsidRPr="009F21EB" w:rsidRDefault="00E667CA" w:rsidP="00E667CA">
            <w:pPr>
              <w:pStyle w:val="TableParagraph"/>
              <w:ind w:left="81" w:firstLine="7"/>
              <w:rPr>
                <w:sz w:val="16"/>
                <w:szCs w:val="16"/>
              </w:rPr>
            </w:pPr>
            <w:proofErr w:type="spellStart"/>
            <w:r w:rsidRPr="009F21EB">
              <w:rPr>
                <w:spacing w:val="-2"/>
                <w:sz w:val="16"/>
                <w:szCs w:val="16"/>
              </w:rPr>
              <w:t>Bombina</w:t>
            </w:r>
            <w:proofErr w:type="spellEnd"/>
            <w:r w:rsidRPr="009F21EB">
              <w:rPr>
                <w:spacing w:val="40"/>
                <w:sz w:val="16"/>
                <w:szCs w:val="16"/>
              </w:rPr>
              <w:t xml:space="preserve"> </w:t>
            </w:r>
            <w:proofErr w:type="spellStart"/>
            <w:r w:rsidRPr="009F21EB">
              <w:rPr>
                <w:spacing w:val="-2"/>
                <w:sz w:val="16"/>
                <w:szCs w:val="16"/>
              </w:rPr>
              <w:t>variegata</w:t>
            </w:r>
            <w:proofErr w:type="spellEnd"/>
          </w:p>
        </w:tc>
        <w:tc>
          <w:tcPr>
            <w:tcW w:w="683" w:type="dxa"/>
            <w:shd w:val="clear" w:color="auto" w:fill="auto"/>
          </w:tcPr>
          <w:p w14:paraId="2323A551" w14:textId="77777777" w:rsidR="00E667CA" w:rsidRPr="009F21EB" w:rsidRDefault="00E667CA" w:rsidP="00E667CA">
            <w:pPr>
              <w:pStyle w:val="TableParagraph"/>
              <w:ind w:left="81"/>
              <w:rPr>
                <w:sz w:val="16"/>
                <w:szCs w:val="16"/>
              </w:rPr>
            </w:pPr>
          </w:p>
        </w:tc>
        <w:tc>
          <w:tcPr>
            <w:tcW w:w="982" w:type="dxa"/>
            <w:vMerge w:val="restart"/>
            <w:tcBorders>
              <w:bottom w:val="nil"/>
            </w:tcBorders>
            <w:shd w:val="clear" w:color="auto" w:fill="auto"/>
          </w:tcPr>
          <w:p w14:paraId="2989DD8F" w14:textId="77777777" w:rsidR="00E667CA" w:rsidRPr="009F21EB" w:rsidRDefault="00E667CA" w:rsidP="00E667CA">
            <w:pPr>
              <w:pStyle w:val="TableParagraph"/>
              <w:ind w:left="81" w:right="60" w:firstLine="2"/>
              <w:jc w:val="center"/>
              <w:rPr>
                <w:sz w:val="16"/>
                <w:szCs w:val="16"/>
              </w:rPr>
            </w:pPr>
            <w:r w:rsidRPr="009F21EB">
              <w:rPr>
                <w:sz w:val="16"/>
                <w:szCs w:val="16"/>
              </w:rPr>
              <w:t xml:space="preserve">Specia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identificata</w:t>
            </w:r>
            <w:proofErr w:type="spellEnd"/>
            <w:r w:rsidRPr="009F21EB">
              <w:rPr>
                <w:sz w:val="16"/>
                <w:szCs w:val="16"/>
              </w:rPr>
              <w:t xml:space="preserve"> </w:t>
            </w:r>
            <w:proofErr w:type="spellStart"/>
            <w:r w:rsidRPr="009F21EB">
              <w:rPr>
                <w:sz w:val="16"/>
                <w:szCs w:val="16"/>
              </w:rPr>
              <w:t>intr</w:t>
            </w:r>
            <w:proofErr w:type="spellEnd"/>
            <w:r w:rsidRPr="009F21EB">
              <w:rPr>
                <w:sz w:val="16"/>
                <w:szCs w:val="16"/>
              </w:rPr>
              <w:t>-un</w:t>
            </w:r>
            <w:r w:rsidRPr="009F21EB">
              <w:rPr>
                <w:spacing w:val="40"/>
                <w:sz w:val="16"/>
                <w:szCs w:val="16"/>
              </w:rPr>
              <w:t xml:space="preserve"> </w:t>
            </w:r>
            <w:proofErr w:type="spellStart"/>
            <w:r w:rsidRPr="009F21EB">
              <w:rPr>
                <w:sz w:val="16"/>
                <w:szCs w:val="16"/>
              </w:rPr>
              <w:t>punct</w:t>
            </w:r>
            <w:proofErr w:type="spellEnd"/>
            <w:r w:rsidRPr="009F21EB">
              <w:rPr>
                <w:spacing w:val="-1"/>
                <w:sz w:val="16"/>
                <w:szCs w:val="16"/>
              </w:rPr>
              <w:t xml:space="preserve"> </w:t>
            </w:r>
            <w:r w:rsidRPr="009F21EB">
              <w:rPr>
                <w:sz w:val="16"/>
                <w:szCs w:val="16"/>
              </w:rPr>
              <w:t>de</w:t>
            </w:r>
            <w:r w:rsidRPr="009F21EB">
              <w:rPr>
                <w:spacing w:val="-5"/>
                <w:sz w:val="16"/>
                <w:szCs w:val="16"/>
              </w:rPr>
              <w:t xml:space="preserve"> </w:t>
            </w:r>
            <w:proofErr w:type="spellStart"/>
            <w:r w:rsidRPr="009F21EB">
              <w:rPr>
                <w:sz w:val="16"/>
                <w:szCs w:val="16"/>
              </w:rPr>
              <w:t>monitorizare</w:t>
            </w:r>
            <w:proofErr w:type="spellEnd"/>
            <w:r w:rsidRPr="009F21EB">
              <w:rPr>
                <w:spacing w:val="-5"/>
                <w:sz w:val="16"/>
                <w:szCs w:val="16"/>
              </w:rPr>
              <w:t xml:space="preserve"> </w:t>
            </w:r>
            <w:r w:rsidRPr="009F21EB">
              <w:rPr>
                <w:sz w:val="16"/>
                <w:szCs w:val="16"/>
              </w:rPr>
              <w:t>pct</w:t>
            </w:r>
            <w:r w:rsidRPr="009F21EB">
              <w:rPr>
                <w:spacing w:val="-1"/>
                <w:sz w:val="16"/>
                <w:szCs w:val="16"/>
              </w:rPr>
              <w:t xml:space="preserve"> </w:t>
            </w:r>
            <w:proofErr w:type="spellStart"/>
            <w:r w:rsidRPr="009F21EB">
              <w:rPr>
                <w:sz w:val="16"/>
                <w:szCs w:val="16"/>
              </w:rPr>
              <w:t>mon</w:t>
            </w:r>
            <w:proofErr w:type="spellEnd"/>
            <w:r w:rsidRPr="009F21EB">
              <w:rPr>
                <w:spacing w:val="-3"/>
                <w:sz w:val="16"/>
                <w:szCs w:val="16"/>
              </w:rPr>
              <w:t xml:space="preserve"> </w:t>
            </w:r>
            <w:r w:rsidRPr="009F21EB">
              <w:rPr>
                <w:sz w:val="16"/>
                <w:szCs w:val="16"/>
              </w:rPr>
              <w:t>2–</w:t>
            </w:r>
            <w:r w:rsidRPr="009F21EB">
              <w:rPr>
                <w:spacing w:val="40"/>
                <w:sz w:val="16"/>
                <w:szCs w:val="16"/>
              </w:rPr>
              <w:t xml:space="preserve"> </w:t>
            </w:r>
            <w:proofErr w:type="spellStart"/>
            <w:r w:rsidRPr="009F21EB">
              <w:rPr>
                <w:sz w:val="16"/>
                <w:szCs w:val="16"/>
              </w:rPr>
              <w:t>unde</w:t>
            </w:r>
            <w:proofErr w:type="spellEnd"/>
            <w:r w:rsidRPr="009F21EB">
              <w:rPr>
                <w:sz w:val="16"/>
                <w:szCs w:val="16"/>
              </w:rPr>
              <w:t xml:space="preserve"> </w:t>
            </w:r>
            <w:proofErr w:type="spellStart"/>
            <w:r w:rsidRPr="009F21EB">
              <w:rPr>
                <w:sz w:val="16"/>
                <w:szCs w:val="16"/>
              </w:rPr>
              <w:t>exista</w:t>
            </w:r>
            <w:proofErr w:type="spellEnd"/>
            <w:r w:rsidRPr="009F21EB">
              <w:rPr>
                <w:sz w:val="16"/>
                <w:szCs w:val="16"/>
              </w:rPr>
              <w:t xml:space="preserve"> o </w:t>
            </w:r>
            <w:proofErr w:type="spellStart"/>
            <w:r w:rsidRPr="009F21EB">
              <w:rPr>
                <w:sz w:val="16"/>
                <w:szCs w:val="16"/>
              </w:rPr>
              <w:t>balta</w:t>
            </w:r>
            <w:proofErr w:type="spellEnd"/>
            <w:r w:rsidRPr="009F21EB">
              <w:rPr>
                <w:sz w:val="16"/>
                <w:szCs w:val="16"/>
              </w:rPr>
              <w:t xml:space="preserve"> de </w:t>
            </w:r>
            <w:proofErr w:type="spellStart"/>
            <w:r w:rsidRPr="009F21EB">
              <w:rPr>
                <w:sz w:val="16"/>
                <w:szCs w:val="16"/>
              </w:rPr>
              <w:t>de</w:t>
            </w:r>
            <w:proofErr w:type="spellEnd"/>
            <w:r w:rsidRPr="009F21EB">
              <w:rPr>
                <w:spacing w:val="40"/>
                <w:sz w:val="16"/>
                <w:szCs w:val="16"/>
              </w:rPr>
              <w:t xml:space="preserve"> </w:t>
            </w:r>
            <w:proofErr w:type="spellStart"/>
            <w:r w:rsidRPr="009F21EB">
              <w:rPr>
                <w:spacing w:val="-2"/>
                <w:sz w:val="16"/>
                <w:szCs w:val="16"/>
              </w:rPr>
              <w:t>reproducere</w:t>
            </w:r>
            <w:proofErr w:type="spellEnd"/>
            <w:r w:rsidRPr="009F21EB">
              <w:rPr>
                <w:spacing w:val="-2"/>
                <w:sz w:val="16"/>
                <w:szCs w:val="16"/>
              </w:rPr>
              <w:t xml:space="preserve"> cu </w:t>
            </w:r>
            <w:proofErr w:type="spellStart"/>
            <w:r w:rsidRPr="009F21EB">
              <w:rPr>
                <w:spacing w:val="-2"/>
                <w:sz w:val="16"/>
                <w:szCs w:val="16"/>
              </w:rPr>
              <w:t>osuprafață</w:t>
            </w:r>
            <w:proofErr w:type="spellEnd"/>
            <w:r w:rsidRPr="009F21EB">
              <w:rPr>
                <w:spacing w:val="-2"/>
                <w:sz w:val="16"/>
                <w:szCs w:val="16"/>
              </w:rPr>
              <w:t xml:space="preserve"> de</w:t>
            </w:r>
            <w:r w:rsidRPr="009F21EB">
              <w:rPr>
                <w:spacing w:val="40"/>
                <w:sz w:val="16"/>
                <w:szCs w:val="16"/>
              </w:rPr>
              <w:t xml:space="preserve"> </w:t>
            </w:r>
            <w:r w:rsidRPr="009F21EB">
              <w:rPr>
                <w:sz w:val="16"/>
                <w:szCs w:val="16"/>
              </w:rPr>
              <w:t xml:space="preserve">30mp. In </w:t>
            </w:r>
            <w:proofErr w:type="spellStart"/>
            <w:r w:rsidRPr="009F21EB">
              <w:rPr>
                <w:sz w:val="16"/>
                <w:szCs w:val="16"/>
              </w:rPr>
              <w:t>aceasta</w:t>
            </w:r>
            <w:proofErr w:type="spellEnd"/>
            <w:r w:rsidRPr="009F21EB">
              <w:rPr>
                <w:sz w:val="16"/>
                <w:szCs w:val="16"/>
              </w:rPr>
              <w:t xml:space="preserve"> </w:t>
            </w:r>
            <w:proofErr w:type="spellStart"/>
            <w:r w:rsidRPr="009F21EB">
              <w:rPr>
                <w:sz w:val="16"/>
                <w:szCs w:val="16"/>
              </w:rPr>
              <w:t>sau</w:t>
            </w:r>
            <w:proofErr w:type="spellEnd"/>
            <w:r w:rsidRPr="009F21EB">
              <w:rPr>
                <w:sz w:val="16"/>
                <w:szCs w:val="16"/>
              </w:rPr>
              <w:t xml:space="preserve"> </w:t>
            </w:r>
            <w:proofErr w:type="spellStart"/>
            <w:r w:rsidRPr="009F21EB">
              <w:rPr>
                <w:sz w:val="16"/>
                <w:szCs w:val="16"/>
              </w:rPr>
              <w:t>număra</w:t>
            </w:r>
            <w:proofErr w:type="spellEnd"/>
            <w:r w:rsidRPr="009F21EB">
              <w:rPr>
                <w:sz w:val="16"/>
                <w:szCs w:val="16"/>
              </w:rPr>
              <w:t xml:space="preserve"> 5</w:t>
            </w:r>
            <w:r w:rsidRPr="009F21EB">
              <w:rPr>
                <w:spacing w:val="40"/>
                <w:sz w:val="16"/>
                <w:szCs w:val="16"/>
              </w:rPr>
              <w:t xml:space="preserve"> </w:t>
            </w:r>
            <w:proofErr w:type="spellStart"/>
            <w:r w:rsidRPr="009F21EB">
              <w:rPr>
                <w:sz w:val="16"/>
                <w:szCs w:val="16"/>
              </w:rPr>
              <w:t>indivizi</w:t>
            </w:r>
            <w:proofErr w:type="spellEnd"/>
            <w:r w:rsidRPr="009F21EB">
              <w:rPr>
                <w:spacing w:val="-1"/>
                <w:sz w:val="16"/>
                <w:szCs w:val="16"/>
              </w:rPr>
              <w:t xml:space="preserve"> </w:t>
            </w:r>
            <w:proofErr w:type="spellStart"/>
            <w:r w:rsidRPr="009F21EB">
              <w:rPr>
                <w:sz w:val="16"/>
                <w:szCs w:val="16"/>
              </w:rPr>
              <w:lastRenderedPageBreak/>
              <w:t>apartinând</w:t>
            </w:r>
            <w:proofErr w:type="spellEnd"/>
            <w:r w:rsidRPr="009F21EB">
              <w:rPr>
                <w:spacing w:val="-2"/>
                <w:sz w:val="16"/>
                <w:szCs w:val="16"/>
              </w:rPr>
              <w:t xml:space="preserve"> </w:t>
            </w:r>
            <w:proofErr w:type="spellStart"/>
            <w:r w:rsidRPr="009F21EB">
              <w:rPr>
                <w:sz w:val="16"/>
                <w:szCs w:val="16"/>
              </w:rPr>
              <w:t>acestei</w:t>
            </w:r>
            <w:proofErr w:type="spellEnd"/>
            <w:r w:rsidRPr="009F21EB">
              <w:rPr>
                <w:sz w:val="16"/>
                <w:szCs w:val="16"/>
              </w:rPr>
              <w:t xml:space="preserve"> </w:t>
            </w:r>
            <w:proofErr w:type="spellStart"/>
            <w:r w:rsidRPr="009F21EB">
              <w:rPr>
                <w:spacing w:val="-2"/>
                <w:sz w:val="16"/>
                <w:szCs w:val="16"/>
              </w:rPr>
              <w:t>specii</w:t>
            </w:r>
            <w:proofErr w:type="spellEnd"/>
            <w:r w:rsidRPr="009F21EB">
              <w:rPr>
                <w:spacing w:val="-2"/>
                <w:sz w:val="16"/>
                <w:szCs w:val="16"/>
              </w:rPr>
              <w:t>.</w:t>
            </w:r>
          </w:p>
          <w:p w14:paraId="29057537" w14:textId="77777777" w:rsidR="00E667CA" w:rsidRPr="009F21EB" w:rsidRDefault="00E667CA" w:rsidP="00E667CA">
            <w:pPr>
              <w:pStyle w:val="TableParagraph"/>
              <w:ind w:left="81" w:right="17"/>
              <w:jc w:val="center"/>
              <w:rPr>
                <w:sz w:val="16"/>
                <w:szCs w:val="16"/>
              </w:rPr>
            </w:pPr>
            <w:proofErr w:type="spellStart"/>
            <w:r w:rsidRPr="009F21EB">
              <w:rPr>
                <w:spacing w:val="-4"/>
                <w:sz w:val="16"/>
                <w:szCs w:val="16"/>
              </w:rPr>
              <w:t>Coordinatele</w:t>
            </w:r>
            <w:proofErr w:type="spellEnd"/>
            <w:r w:rsidRPr="009F21EB">
              <w:rPr>
                <w:spacing w:val="-3"/>
                <w:sz w:val="16"/>
                <w:szCs w:val="16"/>
              </w:rPr>
              <w:t xml:space="preserve"> </w:t>
            </w:r>
            <w:proofErr w:type="spellStart"/>
            <w:r w:rsidRPr="009F21EB">
              <w:rPr>
                <w:spacing w:val="-4"/>
                <w:sz w:val="16"/>
                <w:szCs w:val="16"/>
              </w:rPr>
              <w:t>geografice</w:t>
            </w:r>
            <w:proofErr w:type="spellEnd"/>
            <w:r w:rsidRPr="009F21EB">
              <w:rPr>
                <w:spacing w:val="-2"/>
                <w:sz w:val="16"/>
                <w:szCs w:val="16"/>
              </w:rPr>
              <w:t xml:space="preserve"> </w:t>
            </w:r>
            <w:r w:rsidRPr="009F21EB">
              <w:rPr>
                <w:spacing w:val="-4"/>
                <w:sz w:val="16"/>
                <w:szCs w:val="16"/>
              </w:rPr>
              <w:t>a</w:t>
            </w:r>
            <w:r w:rsidRPr="009F21EB">
              <w:rPr>
                <w:spacing w:val="-2"/>
                <w:sz w:val="16"/>
                <w:szCs w:val="16"/>
              </w:rPr>
              <w:t xml:space="preserve"> </w:t>
            </w:r>
            <w:proofErr w:type="spellStart"/>
            <w:r w:rsidRPr="009F21EB">
              <w:rPr>
                <w:spacing w:val="-4"/>
                <w:sz w:val="16"/>
                <w:szCs w:val="16"/>
              </w:rPr>
              <w:t>bălții</w:t>
            </w:r>
            <w:proofErr w:type="spellEnd"/>
            <w:r w:rsidRPr="009F21EB">
              <w:rPr>
                <w:spacing w:val="40"/>
                <w:sz w:val="16"/>
                <w:szCs w:val="16"/>
              </w:rPr>
              <w:t xml:space="preserve"> </w:t>
            </w:r>
            <w:r w:rsidRPr="009F21EB">
              <w:rPr>
                <w:sz w:val="16"/>
                <w:szCs w:val="16"/>
              </w:rPr>
              <w:t>respective</w:t>
            </w:r>
            <w:r w:rsidRPr="009F21EB">
              <w:rPr>
                <w:spacing w:val="-7"/>
                <w:sz w:val="16"/>
                <w:szCs w:val="16"/>
              </w:rPr>
              <w:t xml:space="preserve"> </w:t>
            </w:r>
            <w:r w:rsidRPr="009F21EB">
              <w:rPr>
                <w:sz w:val="16"/>
                <w:szCs w:val="16"/>
              </w:rPr>
              <w:t>sunt:</w:t>
            </w:r>
          </w:p>
          <w:p w14:paraId="516E96A5" w14:textId="77777777" w:rsidR="00E667CA" w:rsidRPr="009F21EB" w:rsidRDefault="00E667CA" w:rsidP="00E667CA">
            <w:pPr>
              <w:pStyle w:val="TableParagraph"/>
              <w:ind w:left="81" w:right="17"/>
              <w:jc w:val="center"/>
              <w:rPr>
                <w:sz w:val="16"/>
                <w:szCs w:val="16"/>
              </w:rPr>
            </w:pPr>
            <w:r w:rsidRPr="009F21EB">
              <w:rPr>
                <w:sz w:val="16"/>
                <w:szCs w:val="16"/>
              </w:rPr>
              <w:t>x:</w:t>
            </w:r>
            <w:r w:rsidRPr="009F21EB">
              <w:rPr>
                <w:spacing w:val="-1"/>
                <w:sz w:val="16"/>
                <w:szCs w:val="16"/>
              </w:rPr>
              <w:t xml:space="preserve"> </w:t>
            </w:r>
            <w:r w:rsidRPr="009F21EB">
              <w:rPr>
                <w:spacing w:val="-2"/>
                <w:sz w:val="16"/>
                <w:szCs w:val="16"/>
              </w:rPr>
              <w:t>598599.100935</w:t>
            </w:r>
          </w:p>
          <w:p w14:paraId="1A9625B7" w14:textId="77777777" w:rsidR="00E667CA" w:rsidRPr="009F21EB" w:rsidRDefault="00E667CA" w:rsidP="00E667CA">
            <w:pPr>
              <w:pStyle w:val="TableParagraph"/>
              <w:ind w:left="81"/>
              <w:jc w:val="center"/>
              <w:rPr>
                <w:sz w:val="16"/>
                <w:szCs w:val="16"/>
              </w:rPr>
            </w:pPr>
            <w:r w:rsidRPr="009F21EB">
              <w:rPr>
                <w:sz w:val="16"/>
                <w:szCs w:val="16"/>
              </w:rPr>
              <w:t>y:</w:t>
            </w:r>
            <w:r w:rsidRPr="009F21EB">
              <w:rPr>
                <w:spacing w:val="2"/>
                <w:sz w:val="16"/>
                <w:szCs w:val="16"/>
              </w:rPr>
              <w:t xml:space="preserve"> </w:t>
            </w:r>
            <w:r w:rsidRPr="009F21EB">
              <w:rPr>
                <w:spacing w:val="-2"/>
                <w:sz w:val="16"/>
                <w:szCs w:val="16"/>
              </w:rPr>
              <w:t>534478.042776</w:t>
            </w:r>
          </w:p>
        </w:tc>
        <w:tc>
          <w:tcPr>
            <w:tcW w:w="683" w:type="dxa"/>
            <w:vMerge w:val="restart"/>
            <w:tcBorders>
              <w:bottom w:val="nil"/>
            </w:tcBorders>
            <w:shd w:val="clear" w:color="auto" w:fill="auto"/>
          </w:tcPr>
          <w:p w14:paraId="0D3194EE" w14:textId="77777777" w:rsidR="00E667CA" w:rsidRPr="009F21EB" w:rsidRDefault="00E667CA" w:rsidP="00E667CA">
            <w:pPr>
              <w:pStyle w:val="TableParagraph"/>
              <w:rPr>
                <w:sz w:val="16"/>
                <w:szCs w:val="16"/>
              </w:rPr>
            </w:pPr>
          </w:p>
        </w:tc>
        <w:tc>
          <w:tcPr>
            <w:tcW w:w="682" w:type="dxa"/>
            <w:vMerge w:val="restart"/>
            <w:tcBorders>
              <w:bottom w:val="nil"/>
            </w:tcBorders>
            <w:shd w:val="clear" w:color="auto" w:fill="auto"/>
          </w:tcPr>
          <w:p w14:paraId="422B31D2" w14:textId="77777777" w:rsidR="00E667CA" w:rsidRPr="009F21EB" w:rsidRDefault="00E667CA" w:rsidP="00E667CA">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tcBorders>
              <w:bottom w:val="nil"/>
            </w:tcBorders>
            <w:shd w:val="clear" w:color="auto" w:fill="auto"/>
          </w:tcPr>
          <w:p w14:paraId="0E232A72" w14:textId="77777777" w:rsidR="00E667CA" w:rsidRPr="009F21EB" w:rsidRDefault="00E667CA" w:rsidP="00E667CA">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tcBorders>
              <w:bottom w:val="nil"/>
            </w:tcBorders>
            <w:shd w:val="clear" w:color="auto" w:fill="auto"/>
          </w:tcPr>
          <w:p w14:paraId="76201321" w14:textId="77777777" w:rsidR="00E667CA" w:rsidRPr="009F21EB" w:rsidRDefault="00E667CA" w:rsidP="00E667CA">
            <w:pPr>
              <w:pStyle w:val="TableParagraph"/>
              <w:ind w:right="17"/>
              <w:jc w:val="right"/>
              <w:rPr>
                <w:sz w:val="16"/>
                <w:szCs w:val="16"/>
              </w:rPr>
            </w:pPr>
            <w:proofErr w:type="spellStart"/>
            <w:r w:rsidRPr="009F21EB">
              <w:rPr>
                <w:spacing w:val="-2"/>
                <w:sz w:val="16"/>
                <w:szCs w:val="16"/>
              </w:rPr>
              <w:t>favorabila</w:t>
            </w:r>
            <w:proofErr w:type="spellEnd"/>
          </w:p>
        </w:tc>
        <w:tc>
          <w:tcPr>
            <w:tcW w:w="682" w:type="dxa"/>
            <w:vMerge w:val="restart"/>
            <w:tcBorders>
              <w:bottom w:val="nil"/>
            </w:tcBorders>
            <w:shd w:val="clear" w:color="auto" w:fill="auto"/>
          </w:tcPr>
          <w:p w14:paraId="478AD046" w14:textId="77777777" w:rsidR="00E667CA" w:rsidRPr="009F21EB" w:rsidRDefault="00E667CA" w:rsidP="00E667CA">
            <w:pPr>
              <w:pStyle w:val="TableParagraph"/>
              <w:ind w:left="35"/>
              <w:rPr>
                <w:sz w:val="16"/>
                <w:szCs w:val="16"/>
              </w:rPr>
            </w:pPr>
            <w:proofErr w:type="spellStart"/>
            <w:r w:rsidRPr="009F21EB">
              <w:rPr>
                <w:spacing w:val="-2"/>
                <w:w w:val="90"/>
                <w:sz w:val="16"/>
                <w:szCs w:val="16"/>
              </w:rPr>
              <w:t>menținerea</w:t>
            </w:r>
            <w:proofErr w:type="spellEnd"/>
            <w:r w:rsidRPr="009F21EB">
              <w:rPr>
                <w:spacing w:val="3"/>
                <w:sz w:val="16"/>
                <w:szCs w:val="16"/>
              </w:rPr>
              <w:t xml:space="preserve"> </w:t>
            </w:r>
            <w:proofErr w:type="spellStart"/>
            <w:r w:rsidRPr="009F21EB">
              <w:rPr>
                <w:spacing w:val="-2"/>
                <w:w w:val="90"/>
                <w:sz w:val="16"/>
                <w:szCs w:val="16"/>
              </w:rPr>
              <w:t>stării</w:t>
            </w:r>
            <w:proofErr w:type="spellEnd"/>
            <w:r w:rsidRPr="009F21EB">
              <w:rPr>
                <w:spacing w:val="4"/>
                <w:sz w:val="16"/>
                <w:szCs w:val="16"/>
              </w:rPr>
              <w:t xml:space="preserve"> </w:t>
            </w:r>
            <w:r w:rsidRPr="009F21EB">
              <w:rPr>
                <w:spacing w:val="-2"/>
                <w:w w:val="90"/>
                <w:sz w:val="16"/>
                <w:szCs w:val="16"/>
              </w:rPr>
              <w:t>de</w:t>
            </w:r>
            <w:r w:rsidRPr="009F21EB">
              <w:rPr>
                <w:spacing w:val="4"/>
                <w:sz w:val="16"/>
                <w:szCs w:val="16"/>
              </w:rPr>
              <w:t xml:space="preserve"> </w:t>
            </w:r>
            <w:proofErr w:type="spellStart"/>
            <w:r w:rsidRPr="009F21EB">
              <w:rPr>
                <w:spacing w:val="-2"/>
                <w:w w:val="90"/>
                <w:sz w:val="16"/>
                <w:szCs w:val="16"/>
              </w:rPr>
              <w:t>conservare</w:t>
            </w:r>
            <w:proofErr w:type="spellEnd"/>
          </w:p>
        </w:tc>
        <w:tc>
          <w:tcPr>
            <w:tcW w:w="840" w:type="dxa"/>
            <w:shd w:val="clear" w:color="auto" w:fill="auto"/>
          </w:tcPr>
          <w:p w14:paraId="3364EDDD" w14:textId="77777777" w:rsidR="00E667CA" w:rsidRPr="009F21EB" w:rsidRDefault="00E667CA" w:rsidP="00E667CA">
            <w:pPr>
              <w:pStyle w:val="TableParagraph"/>
              <w:ind w:left="21" w:right="21"/>
              <w:jc w:val="center"/>
              <w:rPr>
                <w:sz w:val="16"/>
                <w:szCs w:val="16"/>
              </w:rPr>
            </w:pPr>
            <w:proofErr w:type="spellStart"/>
            <w:r w:rsidRPr="009F21EB">
              <w:rPr>
                <w:sz w:val="16"/>
                <w:szCs w:val="16"/>
              </w:rPr>
              <w:t>marimea</w:t>
            </w:r>
            <w:proofErr w:type="spellEnd"/>
            <w:r w:rsidRPr="009F21EB">
              <w:rPr>
                <w:spacing w:val="6"/>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4206085C" w14:textId="77777777" w:rsidR="00E667CA" w:rsidRPr="009F21EB" w:rsidRDefault="00E667CA" w:rsidP="00E667CA">
            <w:pPr>
              <w:pStyle w:val="TableParagraph"/>
              <w:ind w:left="89" w:right="87" w:firstLine="2"/>
              <w:jc w:val="center"/>
              <w:rPr>
                <w:sz w:val="16"/>
                <w:szCs w:val="16"/>
              </w:rPr>
            </w:pPr>
            <w:proofErr w:type="spellStart"/>
            <w:proofErr w:type="gramStart"/>
            <w:r w:rsidRPr="009F21EB">
              <w:rPr>
                <w:spacing w:val="-2"/>
                <w:sz w:val="16"/>
                <w:szCs w:val="16"/>
              </w:rPr>
              <w:t>nr.indfiv</w:t>
            </w:r>
            <w:proofErr w:type="spellEnd"/>
            <w:proofErr w:type="gramEnd"/>
            <w:r w:rsidRPr="009F21EB">
              <w:rPr>
                <w:spacing w:val="40"/>
                <w:sz w:val="16"/>
                <w:szCs w:val="16"/>
              </w:rPr>
              <w:t xml:space="preserve"> </w:t>
            </w:r>
            <w:proofErr w:type="spellStart"/>
            <w:r w:rsidRPr="009F21EB">
              <w:rPr>
                <w:sz w:val="16"/>
                <w:szCs w:val="16"/>
              </w:rPr>
              <w:t>clasa</w:t>
            </w:r>
            <w:proofErr w:type="spellEnd"/>
            <w:r w:rsidRPr="009F21EB">
              <w:rPr>
                <w:spacing w:val="-7"/>
                <w:sz w:val="16"/>
                <w:szCs w:val="16"/>
              </w:rPr>
              <w:t xml:space="preserve"> </w:t>
            </w:r>
            <w:r w:rsidRPr="009F21EB">
              <w:rPr>
                <w:sz w:val="16"/>
                <w:szCs w:val="16"/>
              </w:rPr>
              <w:t>de</w:t>
            </w:r>
            <w:r w:rsidRPr="009F21EB">
              <w:rPr>
                <w:spacing w:val="40"/>
                <w:sz w:val="16"/>
                <w:szCs w:val="16"/>
              </w:rPr>
              <w:t xml:space="preserve"> </w:t>
            </w:r>
            <w:proofErr w:type="spellStart"/>
            <w:r w:rsidRPr="009F21EB">
              <w:rPr>
                <w:sz w:val="16"/>
                <w:szCs w:val="16"/>
              </w:rPr>
              <w:t>maruime</w:t>
            </w:r>
            <w:proofErr w:type="spellEnd"/>
            <w:r w:rsidRPr="009F21EB">
              <w:rPr>
                <w:spacing w:val="-7"/>
                <w:sz w:val="16"/>
                <w:szCs w:val="16"/>
              </w:rPr>
              <w:t xml:space="preserve"> </w:t>
            </w:r>
            <w:r w:rsidRPr="009F21EB">
              <w:rPr>
                <w:sz w:val="16"/>
                <w:szCs w:val="16"/>
              </w:rPr>
              <w:t>a</w:t>
            </w:r>
            <w:r w:rsidRPr="009F21EB">
              <w:rPr>
                <w:spacing w:val="40"/>
                <w:sz w:val="16"/>
                <w:szCs w:val="16"/>
              </w:rPr>
              <w:t xml:space="preserve"> </w:t>
            </w:r>
            <w:proofErr w:type="spellStart"/>
            <w:r w:rsidRPr="009F21EB">
              <w:rPr>
                <w:spacing w:val="-2"/>
                <w:sz w:val="16"/>
                <w:szCs w:val="16"/>
              </w:rPr>
              <w:t>populatiei</w:t>
            </w:r>
            <w:proofErr w:type="spellEnd"/>
          </w:p>
        </w:tc>
        <w:tc>
          <w:tcPr>
            <w:tcW w:w="683" w:type="dxa"/>
            <w:shd w:val="clear" w:color="auto" w:fill="auto"/>
          </w:tcPr>
          <w:p w14:paraId="7C7B796D" w14:textId="77777777" w:rsidR="00E667CA" w:rsidRPr="009F21EB" w:rsidRDefault="00E667CA" w:rsidP="00E667CA">
            <w:pPr>
              <w:pStyle w:val="TableParagraph"/>
              <w:rPr>
                <w:sz w:val="16"/>
                <w:szCs w:val="16"/>
              </w:rPr>
            </w:pPr>
          </w:p>
        </w:tc>
        <w:tc>
          <w:tcPr>
            <w:tcW w:w="682" w:type="dxa"/>
            <w:shd w:val="clear" w:color="auto" w:fill="auto"/>
          </w:tcPr>
          <w:p w14:paraId="27EE39CB" w14:textId="77777777" w:rsidR="00E667CA" w:rsidRPr="009F21EB" w:rsidRDefault="00E667CA" w:rsidP="00E667CA">
            <w:pPr>
              <w:pStyle w:val="TableParagraph"/>
              <w:rPr>
                <w:sz w:val="16"/>
                <w:szCs w:val="16"/>
              </w:rPr>
            </w:pPr>
          </w:p>
        </w:tc>
        <w:tc>
          <w:tcPr>
            <w:tcW w:w="645" w:type="dxa"/>
            <w:shd w:val="clear" w:color="auto" w:fill="auto"/>
          </w:tcPr>
          <w:p w14:paraId="792BE980" w14:textId="77777777" w:rsidR="00E667CA" w:rsidRPr="009F21EB" w:rsidRDefault="00E667CA" w:rsidP="00E667CA">
            <w:pPr>
              <w:pStyle w:val="TableParagraph"/>
              <w:ind w:left="264" w:right="15" w:hanging="250"/>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definita</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24A9BBA7" w14:textId="08E82761"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317EA20B" w14:textId="61EEF9A5" w:rsidR="00E667CA" w:rsidRPr="009F21EB" w:rsidRDefault="00E667CA" w:rsidP="00E667CA">
            <w:pPr>
              <w:pStyle w:val="TableParagraph"/>
              <w:ind w:right="1"/>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w:t>
            </w:r>
            <w:r w:rsidRPr="009F21EB">
              <w:rPr>
                <w:sz w:val="16"/>
                <w:szCs w:val="16"/>
              </w:rPr>
              <w:lastRenderedPageBreak/>
              <w:t xml:space="preserve">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291B5BFF" w14:textId="77777777" w:rsidR="00E667CA" w:rsidRPr="009F21EB" w:rsidRDefault="00E667CA" w:rsidP="00E667CA">
            <w:pPr>
              <w:pStyle w:val="TableParagraph"/>
              <w:ind w:right="8"/>
              <w:jc w:val="center"/>
              <w:rPr>
                <w:sz w:val="16"/>
                <w:szCs w:val="16"/>
              </w:rPr>
            </w:pPr>
            <w:proofErr w:type="spellStart"/>
            <w:r w:rsidRPr="009F21EB">
              <w:rPr>
                <w:sz w:val="16"/>
                <w:szCs w:val="16"/>
              </w:rPr>
              <w:lastRenderedPageBreak/>
              <w:t>Mortalitate</w:t>
            </w:r>
            <w:proofErr w:type="spellEnd"/>
          </w:p>
          <w:p w14:paraId="621B40CF" w14:textId="5908290A" w:rsidR="00E667CA" w:rsidRPr="009F21EB" w:rsidRDefault="00E667CA" w:rsidP="00E667CA">
            <w:pPr>
              <w:pStyle w:val="TableParagraph"/>
              <w:ind w:right="8"/>
              <w:jc w:val="center"/>
              <w:rPr>
                <w:sz w:val="16"/>
                <w:szCs w:val="16"/>
              </w:rPr>
            </w:pPr>
            <w:r w:rsidRPr="009F21EB">
              <w:rPr>
                <w:sz w:val="16"/>
                <w:szCs w:val="16"/>
              </w:rPr>
              <w:t xml:space="preserve"> 0 </w:t>
            </w:r>
            <w:proofErr w:type="spellStart"/>
            <w:r w:rsidRPr="009F21EB">
              <w:rPr>
                <w:sz w:val="16"/>
                <w:szCs w:val="16"/>
              </w:rPr>
              <w:t>indivizi</w:t>
            </w:r>
            <w:proofErr w:type="spellEnd"/>
          </w:p>
        </w:tc>
        <w:tc>
          <w:tcPr>
            <w:tcW w:w="683" w:type="dxa"/>
            <w:shd w:val="clear" w:color="auto" w:fill="auto"/>
          </w:tcPr>
          <w:p w14:paraId="4A92239C" w14:textId="6E02D3A9"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val="restart"/>
            <w:tcBorders>
              <w:bottom w:val="nil"/>
            </w:tcBorders>
            <w:shd w:val="clear" w:color="auto" w:fill="auto"/>
          </w:tcPr>
          <w:p w14:paraId="636CEC6A" w14:textId="513A7037" w:rsidR="00E667CA" w:rsidRPr="009F21EB" w:rsidRDefault="00E667CA" w:rsidP="00E667CA">
            <w:pPr>
              <w:pStyle w:val="TableParagraph"/>
              <w:ind w:left="29" w:right="38"/>
              <w:jc w:val="center"/>
              <w:rPr>
                <w:sz w:val="16"/>
                <w:szCs w:val="16"/>
              </w:rPr>
            </w:pPr>
            <w:proofErr w:type="spellStart"/>
            <w:r w:rsidRPr="009F21EB">
              <w:rPr>
                <w:sz w:val="16"/>
                <w:szCs w:val="16"/>
              </w:rPr>
              <w:t>Populațiile</w:t>
            </w:r>
            <w:proofErr w:type="spellEnd"/>
            <w:r w:rsidRPr="009F21EB">
              <w:rPr>
                <w:spacing w:val="-7"/>
                <w:sz w:val="16"/>
                <w:szCs w:val="16"/>
              </w:rPr>
              <w:t xml:space="preserve"> </w:t>
            </w:r>
            <w:proofErr w:type="spellStart"/>
            <w:r w:rsidRPr="009F21EB">
              <w:rPr>
                <w:sz w:val="16"/>
                <w:szCs w:val="16"/>
              </w:rPr>
              <w:t>acestor</w:t>
            </w:r>
            <w:proofErr w:type="spellEnd"/>
            <w:r w:rsidRPr="009F21EB">
              <w:rPr>
                <w:spacing w:val="-6"/>
                <w:sz w:val="16"/>
                <w:szCs w:val="16"/>
              </w:rPr>
              <w:t xml:space="preserve"> </w:t>
            </w:r>
            <w:proofErr w:type="spellStart"/>
            <w:r w:rsidRPr="009F21EB">
              <w:rPr>
                <w:sz w:val="16"/>
                <w:szCs w:val="16"/>
              </w:rPr>
              <w:t>specii</w:t>
            </w:r>
            <w:proofErr w:type="spellEnd"/>
            <w:r w:rsidRPr="009F21EB">
              <w:rPr>
                <w:spacing w:val="-6"/>
                <w:sz w:val="16"/>
                <w:szCs w:val="16"/>
              </w:rPr>
              <w:t xml:space="preserve"> </w:t>
            </w:r>
            <w:proofErr w:type="spellStart"/>
            <w:r w:rsidRPr="009F21EB">
              <w:rPr>
                <w:sz w:val="16"/>
                <w:szCs w:val="16"/>
              </w:rPr>
              <w:t>dispun</w:t>
            </w:r>
            <w:proofErr w:type="spellEnd"/>
            <w:r w:rsidRPr="009F21EB">
              <w:rPr>
                <w:spacing w:val="-6"/>
                <w:sz w:val="16"/>
                <w:szCs w:val="16"/>
              </w:rPr>
              <w:t xml:space="preserve"> </w:t>
            </w:r>
            <w:r w:rsidRPr="009F21EB">
              <w:rPr>
                <w:sz w:val="16"/>
                <w:szCs w:val="16"/>
              </w:rPr>
              <w:t>la</w:t>
            </w:r>
            <w:r w:rsidRPr="009F21EB">
              <w:rPr>
                <w:spacing w:val="-7"/>
                <w:sz w:val="16"/>
                <w:szCs w:val="16"/>
              </w:rPr>
              <w:t xml:space="preserve"> </w:t>
            </w:r>
            <w:proofErr w:type="spellStart"/>
            <w:r w:rsidRPr="009F21EB">
              <w:rPr>
                <w:sz w:val="16"/>
                <w:szCs w:val="16"/>
              </w:rPr>
              <w:t>nivelul</w:t>
            </w:r>
            <w:proofErr w:type="spellEnd"/>
            <w:r w:rsidRPr="009F21EB">
              <w:rPr>
                <w:spacing w:val="-5"/>
                <w:sz w:val="16"/>
                <w:szCs w:val="16"/>
              </w:rPr>
              <w:t xml:space="preserve"> </w:t>
            </w:r>
            <w:proofErr w:type="spellStart"/>
            <w:r w:rsidRPr="009F21EB">
              <w:rPr>
                <w:sz w:val="16"/>
                <w:szCs w:val="16"/>
              </w:rPr>
              <w:t>sitului</w:t>
            </w:r>
            <w:proofErr w:type="spellEnd"/>
            <w:r w:rsidRPr="009F21EB">
              <w:rPr>
                <w:spacing w:val="40"/>
                <w:sz w:val="16"/>
                <w:szCs w:val="16"/>
              </w:rPr>
              <w:t xml:space="preserve"> </w:t>
            </w:r>
            <w:r w:rsidRPr="009F21EB">
              <w:rPr>
                <w:sz w:val="16"/>
                <w:szCs w:val="16"/>
              </w:rPr>
              <w:t>ROSCI0327</w:t>
            </w:r>
            <w:r w:rsidRPr="009F21EB">
              <w:rPr>
                <w:spacing w:val="-9"/>
                <w:sz w:val="16"/>
                <w:szCs w:val="16"/>
              </w:rPr>
              <w:t xml:space="preserve"> </w:t>
            </w:r>
            <w:proofErr w:type="spellStart"/>
            <w:r w:rsidRPr="009F21EB">
              <w:rPr>
                <w:sz w:val="16"/>
                <w:szCs w:val="16"/>
              </w:rPr>
              <w:t>Nemira-Lapoș</w:t>
            </w:r>
            <w:proofErr w:type="spellEnd"/>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suprafețe</w:t>
            </w:r>
            <w:proofErr w:type="spellEnd"/>
            <w:r w:rsidRPr="009F21EB">
              <w:rPr>
                <w:spacing w:val="-6"/>
                <w:sz w:val="16"/>
                <w:szCs w:val="16"/>
              </w:rPr>
              <w:t xml:space="preserve"> </w:t>
            </w:r>
            <w:r w:rsidRPr="009F21EB">
              <w:rPr>
                <w:sz w:val="16"/>
                <w:szCs w:val="16"/>
              </w:rPr>
              <w:t>bine</w:t>
            </w:r>
            <w:r w:rsidRPr="009F21EB">
              <w:rPr>
                <w:spacing w:val="40"/>
                <w:sz w:val="16"/>
                <w:szCs w:val="16"/>
              </w:rPr>
              <w:t xml:space="preserve"> </w:t>
            </w:r>
            <w:proofErr w:type="spellStart"/>
            <w:proofErr w:type="gramStart"/>
            <w:r w:rsidRPr="009F21EB">
              <w:rPr>
                <w:sz w:val="16"/>
                <w:szCs w:val="16"/>
              </w:rPr>
              <w:t>reprezentate</w:t>
            </w:r>
            <w:proofErr w:type="spellEnd"/>
            <w:r w:rsidRPr="009F21EB">
              <w:rPr>
                <w:spacing w:val="-7"/>
                <w:sz w:val="16"/>
                <w:szCs w:val="16"/>
              </w:rPr>
              <w:t xml:space="preserve"> </w:t>
            </w:r>
            <w:r w:rsidRPr="009F21EB">
              <w:rPr>
                <w:sz w:val="16"/>
                <w:szCs w:val="16"/>
              </w:rPr>
              <w:t>,</w:t>
            </w:r>
            <w:proofErr w:type="gramEnd"/>
            <w:r w:rsidRPr="009F21EB">
              <w:rPr>
                <w:spacing w:val="-6"/>
                <w:sz w:val="16"/>
                <w:szCs w:val="16"/>
              </w:rPr>
              <w:t xml:space="preserve"> </w:t>
            </w:r>
            <w:proofErr w:type="spellStart"/>
            <w:r w:rsidRPr="009F21EB">
              <w:rPr>
                <w:sz w:val="16"/>
                <w:szCs w:val="16"/>
              </w:rPr>
              <w:t>mai</w:t>
            </w:r>
            <w:proofErr w:type="spellEnd"/>
            <w:r w:rsidRPr="009F21EB">
              <w:rPr>
                <w:spacing w:val="-6"/>
                <w:sz w:val="16"/>
                <w:szCs w:val="16"/>
              </w:rPr>
              <w:t xml:space="preserve"> </w:t>
            </w:r>
            <w:r w:rsidRPr="009F21EB">
              <w:rPr>
                <w:sz w:val="16"/>
                <w:szCs w:val="16"/>
              </w:rPr>
              <w:t>ales</w:t>
            </w:r>
            <w:r w:rsidRPr="009F21EB">
              <w:rPr>
                <w:spacing w:val="-6"/>
                <w:sz w:val="16"/>
                <w:szCs w:val="16"/>
              </w:rPr>
              <w:t xml:space="preserve"> </w:t>
            </w:r>
            <w:proofErr w:type="spellStart"/>
            <w:r w:rsidRPr="009F21EB">
              <w:rPr>
                <w:sz w:val="16"/>
                <w:szCs w:val="16"/>
              </w:rPr>
              <w:t>datorită</w:t>
            </w:r>
            <w:proofErr w:type="spellEnd"/>
            <w:r w:rsidRPr="009F21EB">
              <w:rPr>
                <w:spacing w:val="-7"/>
                <w:sz w:val="16"/>
                <w:szCs w:val="16"/>
              </w:rPr>
              <w:t xml:space="preserve"> </w:t>
            </w:r>
            <w:proofErr w:type="spellStart"/>
            <w:r w:rsidRPr="009F21EB">
              <w:rPr>
                <w:sz w:val="16"/>
                <w:szCs w:val="16"/>
              </w:rPr>
              <w:t>rețelei</w:t>
            </w:r>
            <w:proofErr w:type="spellEnd"/>
            <w:r w:rsidRPr="009F21EB">
              <w:rPr>
                <w:spacing w:val="40"/>
                <w:sz w:val="16"/>
                <w:szCs w:val="16"/>
              </w:rPr>
              <w:t xml:space="preserve"> </w:t>
            </w:r>
            <w:proofErr w:type="spellStart"/>
            <w:r w:rsidRPr="009F21EB">
              <w:rPr>
                <w:spacing w:val="-2"/>
                <w:sz w:val="16"/>
                <w:szCs w:val="16"/>
              </w:rPr>
              <w:lastRenderedPageBreak/>
              <w:t>hidrografice</w:t>
            </w:r>
            <w:proofErr w:type="spellEnd"/>
            <w:r w:rsidRPr="009F21EB">
              <w:rPr>
                <w:spacing w:val="-5"/>
                <w:sz w:val="16"/>
                <w:szCs w:val="16"/>
              </w:rPr>
              <w:t xml:space="preserve"> </w:t>
            </w:r>
            <w:r w:rsidRPr="009F21EB">
              <w:rPr>
                <w:spacing w:val="-2"/>
                <w:sz w:val="16"/>
                <w:szCs w:val="16"/>
              </w:rPr>
              <w:t>,</w:t>
            </w:r>
            <w:r w:rsidRPr="009F21EB">
              <w:rPr>
                <w:spacing w:val="-4"/>
                <w:sz w:val="16"/>
                <w:szCs w:val="16"/>
              </w:rPr>
              <w:t xml:space="preserve"> </w:t>
            </w:r>
            <w:proofErr w:type="spellStart"/>
            <w:r w:rsidRPr="009F21EB">
              <w:rPr>
                <w:spacing w:val="-2"/>
                <w:sz w:val="16"/>
                <w:szCs w:val="16"/>
              </w:rPr>
              <w:t>râul</w:t>
            </w:r>
            <w:proofErr w:type="spellEnd"/>
            <w:r w:rsidRPr="009F21EB">
              <w:rPr>
                <w:spacing w:val="-4"/>
                <w:sz w:val="16"/>
                <w:szCs w:val="16"/>
              </w:rPr>
              <w:t xml:space="preserve"> </w:t>
            </w:r>
            <w:r w:rsidRPr="009F21EB">
              <w:rPr>
                <w:spacing w:val="-2"/>
                <w:sz w:val="16"/>
                <w:szCs w:val="16"/>
              </w:rPr>
              <w:t>Uz,</w:t>
            </w:r>
            <w:r w:rsidRPr="009F21EB">
              <w:rPr>
                <w:spacing w:val="-4"/>
                <w:sz w:val="16"/>
                <w:szCs w:val="16"/>
              </w:rPr>
              <w:t xml:space="preserve"> </w:t>
            </w:r>
            <w:proofErr w:type="spellStart"/>
            <w:r w:rsidRPr="009F21EB">
              <w:rPr>
                <w:spacing w:val="-2"/>
                <w:sz w:val="16"/>
                <w:szCs w:val="16"/>
              </w:rPr>
              <w:t>râul</w:t>
            </w:r>
            <w:proofErr w:type="spellEnd"/>
            <w:r w:rsidRPr="009F21EB">
              <w:rPr>
                <w:spacing w:val="-5"/>
                <w:sz w:val="16"/>
                <w:szCs w:val="16"/>
              </w:rPr>
              <w:t xml:space="preserve"> </w:t>
            </w:r>
            <w:proofErr w:type="spellStart"/>
            <w:r w:rsidRPr="009F21EB">
              <w:rPr>
                <w:spacing w:val="-2"/>
                <w:sz w:val="16"/>
                <w:szCs w:val="16"/>
              </w:rPr>
              <w:t>Bărzăuța</w:t>
            </w:r>
            <w:proofErr w:type="spellEnd"/>
            <w:r w:rsidRPr="009F21EB">
              <w:rPr>
                <w:spacing w:val="-2"/>
                <w:sz w:val="16"/>
                <w:szCs w:val="16"/>
              </w:rPr>
              <w:t>,</w:t>
            </w:r>
            <w:r w:rsidRPr="009F21EB">
              <w:rPr>
                <w:spacing w:val="-4"/>
                <w:sz w:val="16"/>
                <w:szCs w:val="16"/>
              </w:rPr>
              <w:t xml:space="preserve"> </w:t>
            </w:r>
            <w:proofErr w:type="spellStart"/>
            <w:r w:rsidRPr="009F21EB">
              <w:rPr>
                <w:spacing w:val="-2"/>
                <w:sz w:val="16"/>
                <w:szCs w:val="16"/>
              </w:rPr>
              <w:t>astfel</w:t>
            </w:r>
            <w:proofErr w:type="spellEnd"/>
            <w:r w:rsidRPr="009F21EB">
              <w:rPr>
                <w:spacing w:val="-4"/>
                <w:sz w:val="16"/>
                <w:szCs w:val="16"/>
              </w:rPr>
              <w:t xml:space="preserve"> </w:t>
            </w:r>
            <w:proofErr w:type="spellStart"/>
            <w:r w:rsidRPr="009F21EB">
              <w:rPr>
                <w:spacing w:val="-2"/>
                <w:sz w:val="16"/>
                <w:szCs w:val="16"/>
              </w:rPr>
              <w:t>că</w:t>
            </w:r>
            <w:proofErr w:type="spellEnd"/>
            <w:r w:rsidRPr="009F21EB">
              <w:rPr>
                <w:spacing w:val="40"/>
                <w:sz w:val="16"/>
                <w:szCs w:val="16"/>
              </w:rPr>
              <w:t xml:space="preserve"> </w:t>
            </w:r>
            <w:proofErr w:type="spellStart"/>
            <w:r w:rsidRPr="009F21EB">
              <w:rPr>
                <w:sz w:val="16"/>
                <w:szCs w:val="16"/>
              </w:rPr>
              <w:t>starea</w:t>
            </w:r>
            <w:proofErr w:type="spellEnd"/>
            <w:r w:rsidRPr="009F21EB">
              <w:rPr>
                <w:sz w:val="16"/>
                <w:szCs w:val="16"/>
              </w:rPr>
              <w:t xml:space="preserve"> de </w:t>
            </w:r>
            <w:proofErr w:type="spellStart"/>
            <w:r w:rsidRPr="009F21EB">
              <w:rPr>
                <w:sz w:val="16"/>
                <w:szCs w:val="16"/>
              </w:rPr>
              <w:t>conservare</w:t>
            </w:r>
            <w:proofErr w:type="spellEnd"/>
            <w:r w:rsidRPr="009F21EB">
              <w:rPr>
                <w:sz w:val="16"/>
                <w:szCs w:val="16"/>
              </w:rPr>
              <w:t xml:space="preserve"> pe termen lung la </w:t>
            </w:r>
            <w:proofErr w:type="spellStart"/>
            <w:r w:rsidRPr="009F21EB">
              <w:rPr>
                <w:sz w:val="16"/>
                <w:szCs w:val="16"/>
              </w:rPr>
              <w:t>nivelul</w:t>
            </w:r>
            <w:proofErr w:type="spellEnd"/>
            <w:r w:rsidRPr="009F21EB">
              <w:rPr>
                <w:spacing w:val="40"/>
                <w:sz w:val="16"/>
                <w:szCs w:val="16"/>
              </w:rPr>
              <w:t xml:space="preserve"> </w:t>
            </w:r>
            <w:proofErr w:type="spellStart"/>
            <w:r w:rsidRPr="009F21EB">
              <w:rPr>
                <w:sz w:val="16"/>
                <w:szCs w:val="16"/>
              </w:rPr>
              <w:t>întregului</w:t>
            </w:r>
            <w:proofErr w:type="spellEnd"/>
            <w:r w:rsidRPr="009F21EB">
              <w:rPr>
                <w:sz w:val="16"/>
                <w:szCs w:val="16"/>
              </w:rPr>
              <w:t xml:space="preserve"> sit </w:t>
            </w:r>
            <w:proofErr w:type="spellStart"/>
            <w:r w:rsidRPr="009F21EB">
              <w:rPr>
                <w:sz w:val="16"/>
                <w:szCs w:val="16"/>
              </w:rPr>
              <w:t>este</w:t>
            </w:r>
            <w:proofErr w:type="spellEnd"/>
            <w:r w:rsidRPr="009F21EB">
              <w:rPr>
                <w:sz w:val="16"/>
                <w:szCs w:val="16"/>
              </w:rPr>
              <w:t xml:space="preserve"> </w:t>
            </w:r>
            <w:proofErr w:type="spellStart"/>
            <w:r w:rsidRPr="009F21EB">
              <w:rPr>
                <w:sz w:val="16"/>
                <w:szCs w:val="16"/>
              </w:rPr>
              <w:t>asigurată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w:t>
            </w:r>
            <w:proofErr w:type="spellStart"/>
            <w:r w:rsidRPr="009F21EB">
              <w:rPr>
                <w:sz w:val="16"/>
                <w:szCs w:val="16"/>
              </w:rPr>
              <w:t>perioadele</w:t>
            </w:r>
            <w:proofErr w:type="spellEnd"/>
            <w:r w:rsidRPr="009F21EB">
              <w:rPr>
                <w:sz w:val="16"/>
                <w:szCs w:val="16"/>
              </w:rPr>
              <w:t xml:space="preserve"> cu</w:t>
            </w:r>
            <w:r w:rsidRPr="009F21EB">
              <w:rPr>
                <w:spacing w:val="40"/>
                <w:sz w:val="16"/>
                <w:szCs w:val="16"/>
              </w:rPr>
              <w:t xml:space="preserve"> </w:t>
            </w:r>
            <w:proofErr w:type="spellStart"/>
            <w:r w:rsidRPr="009F21EB">
              <w:rPr>
                <w:sz w:val="16"/>
                <w:szCs w:val="16"/>
              </w:rPr>
              <w:t>precipitații</w:t>
            </w:r>
            <w:proofErr w:type="spellEnd"/>
            <w:r w:rsidRPr="009F21EB">
              <w:rPr>
                <w:sz w:val="16"/>
                <w:szCs w:val="16"/>
              </w:rPr>
              <w:t xml:space="preserve"> </w:t>
            </w:r>
            <w:proofErr w:type="spellStart"/>
            <w:r w:rsidRPr="009F21EB">
              <w:rPr>
                <w:sz w:val="16"/>
                <w:szCs w:val="16"/>
              </w:rPr>
              <w:t>normale</w:t>
            </w:r>
            <w:proofErr w:type="spellEnd"/>
            <w:r w:rsidRPr="009F21EB">
              <w:rPr>
                <w:sz w:val="16"/>
                <w:szCs w:val="16"/>
              </w:rPr>
              <w:t xml:space="preserve">, </w:t>
            </w:r>
            <w:proofErr w:type="spellStart"/>
            <w:r w:rsidRPr="009F21EB">
              <w:rPr>
                <w:sz w:val="16"/>
                <w:szCs w:val="16"/>
              </w:rPr>
              <w:t>habitatele</w:t>
            </w:r>
            <w:proofErr w:type="spellEnd"/>
            <w:r w:rsidRPr="009F21EB">
              <w:rPr>
                <w:spacing w:val="-2"/>
                <w:sz w:val="16"/>
                <w:szCs w:val="16"/>
              </w:rPr>
              <w:t xml:space="preserve"> </w:t>
            </w:r>
            <w:proofErr w:type="spellStart"/>
            <w:r w:rsidRPr="009F21EB">
              <w:rPr>
                <w:sz w:val="16"/>
                <w:szCs w:val="16"/>
              </w:rPr>
              <w:t>caracteristice</w:t>
            </w:r>
            <w:proofErr w:type="spellEnd"/>
            <w:r w:rsidRPr="009F21EB">
              <w:rPr>
                <w:spacing w:val="-2"/>
                <w:sz w:val="16"/>
                <w:szCs w:val="16"/>
              </w:rPr>
              <w:t xml:space="preserve"> </w:t>
            </w:r>
            <w:proofErr w:type="gramStart"/>
            <w:r w:rsidRPr="009F21EB">
              <w:rPr>
                <w:sz w:val="16"/>
                <w:szCs w:val="16"/>
              </w:rPr>
              <w:t>(</w:t>
            </w:r>
            <w:r w:rsidRPr="009F21EB">
              <w:rPr>
                <w:spacing w:val="40"/>
                <w:sz w:val="16"/>
                <w:szCs w:val="16"/>
              </w:rPr>
              <w:t xml:space="preserve"> </w:t>
            </w:r>
            <w:proofErr w:type="spellStart"/>
            <w:r w:rsidRPr="009F21EB">
              <w:rPr>
                <w:spacing w:val="-4"/>
                <w:sz w:val="16"/>
                <w:szCs w:val="16"/>
              </w:rPr>
              <w:t>bălți</w:t>
            </w:r>
            <w:proofErr w:type="spellEnd"/>
            <w:proofErr w:type="gramEnd"/>
            <w:r w:rsidRPr="009F21EB">
              <w:rPr>
                <w:spacing w:val="-4"/>
                <w:sz w:val="16"/>
                <w:szCs w:val="16"/>
              </w:rPr>
              <w:t>,</w:t>
            </w:r>
            <w:r w:rsidRPr="009F21EB">
              <w:rPr>
                <w:spacing w:val="-5"/>
                <w:sz w:val="16"/>
                <w:szCs w:val="16"/>
              </w:rPr>
              <w:t xml:space="preserve"> </w:t>
            </w:r>
            <w:proofErr w:type="spellStart"/>
            <w:r w:rsidRPr="009F21EB">
              <w:rPr>
                <w:spacing w:val="-4"/>
                <w:sz w:val="16"/>
                <w:szCs w:val="16"/>
              </w:rPr>
              <w:t>ochiuri</w:t>
            </w:r>
            <w:proofErr w:type="spellEnd"/>
            <w:r w:rsidRPr="009F21EB">
              <w:rPr>
                <w:spacing w:val="-2"/>
                <w:sz w:val="16"/>
                <w:szCs w:val="16"/>
              </w:rPr>
              <w:t xml:space="preserve"> </w:t>
            </w:r>
            <w:r w:rsidRPr="009F21EB">
              <w:rPr>
                <w:spacing w:val="-4"/>
                <w:sz w:val="16"/>
                <w:szCs w:val="16"/>
              </w:rPr>
              <w:t>de</w:t>
            </w:r>
            <w:r w:rsidRPr="009F21EB">
              <w:rPr>
                <w:spacing w:val="-2"/>
                <w:sz w:val="16"/>
                <w:szCs w:val="16"/>
              </w:rPr>
              <w:t xml:space="preserve"> </w:t>
            </w:r>
            <w:proofErr w:type="spellStart"/>
            <w:r w:rsidRPr="009F21EB">
              <w:rPr>
                <w:spacing w:val="-4"/>
                <w:sz w:val="16"/>
                <w:szCs w:val="16"/>
              </w:rPr>
              <w:t>apă</w:t>
            </w:r>
            <w:proofErr w:type="spellEnd"/>
            <w:r w:rsidRPr="009F21EB">
              <w:rPr>
                <w:spacing w:val="-4"/>
                <w:sz w:val="16"/>
                <w:szCs w:val="16"/>
              </w:rPr>
              <w:t>)</w:t>
            </w:r>
            <w:r w:rsidRPr="009F21EB">
              <w:rPr>
                <w:spacing w:val="-2"/>
                <w:sz w:val="16"/>
                <w:szCs w:val="16"/>
              </w:rPr>
              <w:t xml:space="preserve"> </w:t>
            </w:r>
            <w:r w:rsidRPr="009F21EB">
              <w:rPr>
                <w:spacing w:val="-4"/>
                <w:sz w:val="16"/>
                <w:szCs w:val="16"/>
              </w:rPr>
              <w:t>sunt</w:t>
            </w:r>
            <w:r w:rsidRPr="009F21EB">
              <w:rPr>
                <w:spacing w:val="-3"/>
                <w:sz w:val="16"/>
                <w:szCs w:val="16"/>
              </w:rPr>
              <w:t xml:space="preserve"> </w:t>
            </w:r>
            <w:proofErr w:type="spellStart"/>
            <w:r w:rsidRPr="009F21EB">
              <w:rPr>
                <w:spacing w:val="-4"/>
                <w:sz w:val="16"/>
                <w:szCs w:val="16"/>
              </w:rPr>
              <w:t>mult</w:t>
            </w:r>
            <w:proofErr w:type="spellEnd"/>
            <w:r w:rsidRPr="009F21EB">
              <w:rPr>
                <w:spacing w:val="-2"/>
                <w:sz w:val="16"/>
                <w:szCs w:val="16"/>
              </w:rPr>
              <w:t xml:space="preserve"> </w:t>
            </w:r>
            <w:proofErr w:type="spellStart"/>
            <w:r w:rsidRPr="009F21EB">
              <w:rPr>
                <w:spacing w:val="-4"/>
                <w:sz w:val="16"/>
                <w:szCs w:val="16"/>
              </w:rPr>
              <w:t>mai</w:t>
            </w:r>
            <w:proofErr w:type="spellEnd"/>
            <w:r w:rsidRPr="009F21EB">
              <w:rPr>
                <w:spacing w:val="-2"/>
                <w:sz w:val="16"/>
                <w:szCs w:val="16"/>
              </w:rPr>
              <w:t xml:space="preserve"> </w:t>
            </w:r>
            <w:proofErr w:type="spellStart"/>
            <w:r w:rsidRPr="009F21EB">
              <w:rPr>
                <w:spacing w:val="-4"/>
                <w:sz w:val="16"/>
                <w:szCs w:val="16"/>
              </w:rPr>
              <w:t>numeroase</w:t>
            </w:r>
            <w:proofErr w:type="spellEnd"/>
            <w:r w:rsidRPr="009F21EB">
              <w:rPr>
                <w:spacing w:val="-2"/>
                <w:sz w:val="16"/>
                <w:szCs w:val="16"/>
              </w:rPr>
              <w:t xml:space="preserve"> </w:t>
            </w:r>
            <w:proofErr w:type="spellStart"/>
            <w:r w:rsidRPr="009F21EB">
              <w:rPr>
                <w:spacing w:val="-4"/>
                <w:sz w:val="16"/>
                <w:szCs w:val="16"/>
              </w:rPr>
              <w:t>și</w:t>
            </w:r>
            <w:proofErr w:type="spellEnd"/>
            <w:r w:rsidRPr="009F21EB">
              <w:rPr>
                <w:spacing w:val="40"/>
                <w:sz w:val="16"/>
                <w:szCs w:val="16"/>
              </w:rPr>
              <w:t xml:space="preserve"> </w:t>
            </w:r>
            <w:r w:rsidRPr="009F21EB">
              <w:rPr>
                <w:sz w:val="16"/>
                <w:szCs w:val="16"/>
              </w:rPr>
              <w:t xml:space="preserve">ca </w:t>
            </w:r>
            <w:proofErr w:type="spellStart"/>
            <w:r w:rsidRPr="009F21EB">
              <w:rPr>
                <w:sz w:val="16"/>
                <w:szCs w:val="16"/>
              </w:rPr>
              <w:t>atare</w:t>
            </w:r>
            <w:proofErr w:type="spellEnd"/>
            <w:r w:rsidRPr="009F21EB">
              <w:rPr>
                <w:spacing w:val="-1"/>
                <w:sz w:val="16"/>
                <w:szCs w:val="16"/>
              </w:rPr>
              <w:t xml:space="preserve"> </w:t>
            </w:r>
            <w:proofErr w:type="spellStart"/>
            <w:r w:rsidRPr="009F21EB">
              <w:rPr>
                <w:sz w:val="16"/>
                <w:szCs w:val="16"/>
              </w:rPr>
              <w:t>condițiile</w:t>
            </w:r>
            <w:proofErr w:type="spellEnd"/>
            <w:r w:rsidRPr="009F21EB">
              <w:rPr>
                <w:spacing w:val="-1"/>
                <w:sz w:val="16"/>
                <w:szCs w:val="16"/>
              </w:rPr>
              <w:t xml:space="preserve"> </w:t>
            </w:r>
            <w:r w:rsidRPr="009F21EB">
              <w:rPr>
                <w:sz w:val="16"/>
                <w:szCs w:val="16"/>
              </w:rPr>
              <w:t xml:space="preserve">sunt </w:t>
            </w:r>
            <w:proofErr w:type="spellStart"/>
            <w:r w:rsidRPr="009F21EB">
              <w:rPr>
                <w:sz w:val="16"/>
                <w:szCs w:val="16"/>
              </w:rPr>
              <w:t>mult</w:t>
            </w:r>
            <w:proofErr w:type="spellEnd"/>
            <w:r w:rsidRPr="009F21EB">
              <w:rPr>
                <w:sz w:val="16"/>
                <w:szCs w:val="16"/>
              </w:rPr>
              <w:t xml:space="preserve"> </w:t>
            </w:r>
            <w:proofErr w:type="spellStart"/>
            <w:r w:rsidRPr="009F21EB">
              <w:rPr>
                <w:sz w:val="16"/>
                <w:szCs w:val="16"/>
              </w:rPr>
              <w:t>mai</w:t>
            </w:r>
            <w:proofErr w:type="spellEnd"/>
            <w:r w:rsidRPr="009F21EB">
              <w:rPr>
                <w:sz w:val="16"/>
                <w:szCs w:val="16"/>
              </w:rPr>
              <w:t xml:space="preserve"> </w:t>
            </w:r>
            <w:proofErr w:type="spellStart"/>
            <w:r w:rsidRPr="009F21EB">
              <w:rPr>
                <w:sz w:val="16"/>
                <w:szCs w:val="16"/>
              </w:rPr>
              <w:t>favorabile</w:t>
            </w:r>
            <w:proofErr w:type="spellEnd"/>
            <w:r w:rsidRPr="009F21EB">
              <w:rPr>
                <w:spacing w:val="40"/>
                <w:sz w:val="16"/>
                <w:szCs w:val="16"/>
              </w:rPr>
              <w:t xml:space="preserve"> </w:t>
            </w:r>
            <w:proofErr w:type="spellStart"/>
            <w:r w:rsidRPr="009F21EB">
              <w:rPr>
                <w:sz w:val="16"/>
                <w:szCs w:val="16"/>
              </w:rPr>
              <w:t>acestor</w:t>
            </w:r>
            <w:proofErr w:type="spellEnd"/>
            <w:r w:rsidRPr="009F21EB">
              <w:rPr>
                <w:spacing w:val="-7"/>
                <w:sz w:val="16"/>
                <w:szCs w:val="16"/>
              </w:rPr>
              <w:t xml:space="preserve"> </w:t>
            </w:r>
            <w:proofErr w:type="spellStart"/>
            <w:r w:rsidRPr="009F21EB">
              <w:rPr>
                <w:sz w:val="16"/>
                <w:szCs w:val="16"/>
              </w:rPr>
              <w:t>specii</w:t>
            </w:r>
            <w:proofErr w:type="spellEnd"/>
            <w:r w:rsidRPr="009F21EB">
              <w:rPr>
                <w:sz w:val="16"/>
                <w:szCs w:val="16"/>
              </w:rPr>
              <w:t xml:space="preserve">. </w:t>
            </w:r>
            <w:proofErr w:type="spellStart"/>
            <w:r w:rsidRPr="009F21EB">
              <w:rPr>
                <w:sz w:val="16"/>
                <w:szCs w:val="16"/>
              </w:rPr>
              <w:t>Lucrările</w:t>
            </w:r>
            <w:proofErr w:type="spellEnd"/>
            <w:r w:rsidRPr="009F21EB">
              <w:rPr>
                <w:spacing w:val="-7"/>
                <w:sz w:val="16"/>
                <w:szCs w:val="16"/>
              </w:rPr>
              <w:t xml:space="preserve"> </w:t>
            </w:r>
            <w:r w:rsidRPr="009F21EB">
              <w:rPr>
                <w:sz w:val="16"/>
                <w:szCs w:val="16"/>
              </w:rPr>
              <w:t>sunt</w:t>
            </w:r>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scurta</w:t>
            </w:r>
            <w:proofErr w:type="spellEnd"/>
            <w:r w:rsidRPr="009F21EB">
              <w:rPr>
                <w:spacing w:val="-5"/>
                <w:sz w:val="16"/>
                <w:szCs w:val="16"/>
              </w:rPr>
              <w:t xml:space="preserve"> </w:t>
            </w:r>
            <w:proofErr w:type="spellStart"/>
            <w:r w:rsidRPr="009F21EB">
              <w:rPr>
                <w:sz w:val="16"/>
                <w:szCs w:val="16"/>
              </w:rPr>
              <w:t>durata</w:t>
            </w:r>
            <w:proofErr w:type="spellEnd"/>
            <w:r w:rsidRPr="009F21EB">
              <w:rPr>
                <w:spacing w:val="-6"/>
                <w:sz w:val="16"/>
                <w:szCs w:val="16"/>
              </w:rPr>
              <w:t xml:space="preserve"> </w:t>
            </w:r>
            <w:r w:rsidRPr="009F21EB">
              <w:rPr>
                <w:sz w:val="16"/>
                <w:szCs w:val="16"/>
              </w:rPr>
              <w:t>ca</w:t>
            </w:r>
            <w:r w:rsidRPr="009F21EB">
              <w:rPr>
                <w:spacing w:val="-6"/>
                <w:sz w:val="16"/>
                <w:szCs w:val="16"/>
              </w:rPr>
              <w:t xml:space="preserve"> </w:t>
            </w:r>
            <w:proofErr w:type="spellStart"/>
            <w:r w:rsidRPr="009F21EB">
              <w:rPr>
                <w:sz w:val="16"/>
                <w:szCs w:val="16"/>
              </w:rPr>
              <w:t>timp</w:t>
            </w:r>
            <w:proofErr w:type="spellEnd"/>
            <w:r w:rsidRPr="009F21EB">
              <w:rPr>
                <w:sz w:val="16"/>
                <w:szCs w:val="16"/>
              </w:rPr>
              <w:t>,</w:t>
            </w:r>
            <w:r w:rsidRPr="009F21EB">
              <w:rPr>
                <w:spacing w:val="-5"/>
                <w:sz w:val="16"/>
                <w:szCs w:val="16"/>
              </w:rPr>
              <w:t xml:space="preserve"> </w:t>
            </w:r>
            <w:proofErr w:type="spellStart"/>
            <w:r w:rsidRPr="009F21EB">
              <w:rPr>
                <w:sz w:val="16"/>
                <w:szCs w:val="16"/>
              </w:rPr>
              <w:t>punctuale</w:t>
            </w:r>
            <w:proofErr w:type="spellEnd"/>
          </w:p>
          <w:p w14:paraId="49B4C32A" w14:textId="52AF3583" w:rsidR="00E667CA" w:rsidRPr="009F21EB" w:rsidRDefault="00E667CA" w:rsidP="00E667CA">
            <w:pPr>
              <w:pStyle w:val="TableParagraph"/>
              <w:ind w:right="6"/>
              <w:jc w:val="center"/>
              <w:rPr>
                <w:sz w:val="16"/>
                <w:szCs w:val="16"/>
              </w:rPr>
            </w:pPr>
          </w:p>
        </w:tc>
      </w:tr>
      <w:tr w:rsidR="009F21EB" w:rsidRPr="009F21EB" w14:paraId="173CA1B9" w14:textId="77777777" w:rsidTr="009C4C26">
        <w:trPr>
          <w:trHeight w:val="638"/>
        </w:trPr>
        <w:tc>
          <w:tcPr>
            <w:tcW w:w="682" w:type="dxa"/>
            <w:vMerge/>
            <w:tcBorders>
              <w:top w:val="nil"/>
              <w:bottom w:val="nil"/>
            </w:tcBorders>
            <w:shd w:val="clear" w:color="auto" w:fill="auto"/>
          </w:tcPr>
          <w:p w14:paraId="6CBD7B61"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3C33258F"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1134B964" w14:textId="77777777" w:rsidR="00E667CA" w:rsidRPr="009F21EB" w:rsidRDefault="00E667CA" w:rsidP="00E667CA">
            <w:pPr>
              <w:rPr>
                <w:sz w:val="16"/>
                <w:szCs w:val="16"/>
              </w:rPr>
            </w:pPr>
          </w:p>
        </w:tc>
        <w:tc>
          <w:tcPr>
            <w:tcW w:w="682" w:type="dxa"/>
            <w:vMerge/>
            <w:tcBorders>
              <w:top w:val="nil"/>
              <w:bottom w:val="nil"/>
            </w:tcBorders>
            <w:shd w:val="clear" w:color="auto" w:fill="auto"/>
          </w:tcPr>
          <w:p w14:paraId="2EB8EE05" w14:textId="77777777" w:rsidR="00E667CA" w:rsidRPr="009F21EB" w:rsidRDefault="00E667CA" w:rsidP="00E667CA">
            <w:pPr>
              <w:rPr>
                <w:sz w:val="16"/>
                <w:szCs w:val="16"/>
              </w:rPr>
            </w:pPr>
          </w:p>
        </w:tc>
        <w:tc>
          <w:tcPr>
            <w:tcW w:w="683" w:type="dxa"/>
            <w:shd w:val="clear" w:color="auto" w:fill="auto"/>
          </w:tcPr>
          <w:p w14:paraId="0790149B" w14:textId="77777777" w:rsidR="00E667CA" w:rsidRPr="009F21EB" w:rsidRDefault="00E667CA" w:rsidP="00E667CA">
            <w:pPr>
              <w:pStyle w:val="TableParagraph"/>
              <w:rPr>
                <w:sz w:val="16"/>
                <w:szCs w:val="16"/>
              </w:rPr>
            </w:pPr>
          </w:p>
        </w:tc>
        <w:tc>
          <w:tcPr>
            <w:tcW w:w="982" w:type="dxa"/>
            <w:vMerge/>
            <w:tcBorders>
              <w:top w:val="nil"/>
              <w:bottom w:val="nil"/>
            </w:tcBorders>
            <w:shd w:val="clear" w:color="auto" w:fill="auto"/>
          </w:tcPr>
          <w:p w14:paraId="3D73292B"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05FF2C91" w14:textId="77777777" w:rsidR="00E667CA" w:rsidRPr="009F21EB" w:rsidRDefault="00E667CA" w:rsidP="00E667CA">
            <w:pPr>
              <w:rPr>
                <w:sz w:val="16"/>
                <w:szCs w:val="16"/>
              </w:rPr>
            </w:pPr>
          </w:p>
        </w:tc>
        <w:tc>
          <w:tcPr>
            <w:tcW w:w="682" w:type="dxa"/>
            <w:vMerge/>
            <w:tcBorders>
              <w:top w:val="nil"/>
              <w:bottom w:val="nil"/>
            </w:tcBorders>
            <w:shd w:val="clear" w:color="auto" w:fill="auto"/>
          </w:tcPr>
          <w:p w14:paraId="295D7744"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01B53536" w14:textId="77777777" w:rsidR="00E667CA" w:rsidRPr="009F21EB" w:rsidRDefault="00E667CA" w:rsidP="00E667CA">
            <w:pPr>
              <w:rPr>
                <w:sz w:val="16"/>
                <w:szCs w:val="16"/>
              </w:rPr>
            </w:pPr>
          </w:p>
        </w:tc>
        <w:tc>
          <w:tcPr>
            <w:tcW w:w="683" w:type="dxa"/>
            <w:vMerge/>
            <w:tcBorders>
              <w:top w:val="nil"/>
              <w:bottom w:val="nil"/>
            </w:tcBorders>
            <w:shd w:val="clear" w:color="auto" w:fill="auto"/>
          </w:tcPr>
          <w:p w14:paraId="1FC7135D" w14:textId="77777777" w:rsidR="00E667CA" w:rsidRPr="009F21EB" w:rsidRDefault="00E667CA" w:rsidP="00E667CA">
            <w:pPr>
              <w:rPr>
                <w:sz w:val="16"/>
                <w:szCs w:val="16"/>
              </w:rPr>
            </w:pPr>
          </w:p>
        </w:tc>
        <w:tc>
          <w:tcPr>
            <w:tcW w:w="682" w:type="dxa"/>
            <w:vMerge/>
            <w:tcBorders>
              <w:top w:val="nil"/>
              <w:bottom w:val="nil"/>
            </w:tcBorders>
            <w:shd w:val="clear" w:color="auto" w:fill="auto"/>
          </w:tcPr>
          <w:p w14:paraId="333E99D9" w14:textId="77777777" w:rsidR="00E667CA" w:rsidRPr="009F21EB" w:rsidRDefault="00E667CA" w:rsidP="00E667CA">
            <w:pPr>
              <w:rPr>
                <w:sz w:val="16"/>
                <w:szCs w:val="16"/>
              </w:rPr>
            </w:pPr>
          </w:p>
        </w:tc>
        <w:tc>
          <w:tcPr>
            <w:tcW w:w="840" w:type="dxa"/>
            <w:shd w:val="clear" w:color="auto" w:fill="auto"/>
          </w:tcPr>
          <w:p w14:paraId="03A0FA1E" w14:textId="77777777" w:rsidR="00E667CA" w:rsidRPr="009F21EB" w:rsidRDefault="00E667CA" w:rsidP="00E667CA">
            <w:pPr>
              <w:pStyle w:val="TableParagraph"/>
              <w:ind w:left="20" w:right="21"/>
              <w:jc w:val="center"/>
              <w:rPr>
                <w:sz w:val="16"/>
                <w:szCs w:val="16"/>
              </w:rPr>
            </w:pPr>
            <w:proofErr w:type="spellStart"/>
            <w:r w:rsidRPr="009F21EB">
              <w:rPr>
                <w:w w:val="85"/>
                <w:sz w:val="16"/>
                <w:szCs w:val="16"/>
              </w:rPr>
              <w:t>suprafața</w:t>
            </w:r>
            <w:proofErr w:type="spellEnd"/>
            <w:r w:rsidRPr="009F21EB">
              <w:rPr>
                <w:spacing w:val="-3"/>
                <w:sz w:val="16"/>
                <w:szCs w:val="16"/>
              </w:rPr>
              <w:t xml:space="preserve"> </w:t>
            </w:r>
            <w:proofErr w:type="spellStart"/>
            <w:r w:rsidRPr="009F21EB">
              <w:rPr>
                <w:spacing w:val="-2"/>
                <w:sz w:val="16"/>
                <w:szCs w:val="16"/>
              </w:rPr>
              <w:t>habitatului</w:t>
            </w:r>
            <w:proofErr w:type="spellEnd"/>
          </w:p>
        </w:tc>
        <w:tc>
          <w:tcPr>
            <w:tcW w:w="683" w:type="dxa"/>
            <w:shd w:val="clear" w:color="auto" w:fill="auto"/>
          </w:tcPr>
          <w:p w14:paraId="51A81409" w14:textId="77777777" w:rsidR="00E667CA" w:rsidRPr="009F21EB" w:rsidRDefault="00E667CA" w:rsidP="00E667CA">
            <w:pPr>
              <w:pStyle w:val="TableParagraph"/>
              <w:ind w:left="5" w:right="5"/>
              <w:jc w:val="center"/>
              <w:rPr>
                <w:sz w:val="16"/>
                <w:szCs w:val="16"/>
              </w:rPr>
            </w:pPr>
            <w:r w:rsidRPr="009F21EB">
              <w:rPr>
                <w:spacing w:val="-5"/>
                <w:sz w:val="16"/>
                <w:szCs w:val="16"/>
              </w:rPr>
              <w:t>ha</w:t>
            </w:r>
          </w:p>
        </w:tc>
        <w:tc>
          <w:tcPr>
            <w:tcW w:w="683" w:type="dxa"/>
            <w:shd w:val="clear" w:color="auto" w:fill="auto"/>
          </w:tcPr>
          <w:p w14:paraId="38156D85" w14:textId="77777777" w:rsidR="00E667CA" w:rsidRPr="009F21EB" w:rsidRDefault="00E667CA" w:rsidP="00E667CA">
            <w:pPr>
              <w:pStyle w:val="TableParagraph"/>
              <w:rPr>
                <w:sz w:val="16"/>
                <w:szCs w:val="16"/>
              </w:rPr>
            </w:pPr>
          </w:p>
        </w:tc>
        <w:tc>
          <w:tcPr>
            <w:tcW w:w="682" w:type="dxa"/>
            <w:shd w:val="clear" w:color="auto" w:fill="auto"/>
          </w:tcPr>
          <w:p w14:paraId="29174F66" w14:textId="77777777" w:rsidR="00E667CA" w:rsidRPr="009F21EB" w:rsidRDefault="00E667CA" w:rsidP="00E667CA">
            <w:pPr>
              <w:pStyle w:val="TableParagraph"/>
              <w:rPr>
                <w:sz w:val="16"/>
                <w:szCs w:val="16"/>
              </w:rPr>
            </w:pPr>
          </w:p>
        </w:tc>
        <w:tc>
          <w:tcPr>
            <w:tcW w:w="645" w:type="dxa"/>
            <w:shd w:val="clear" w:color="auto" w:fill="auto"/>
          </w:tcPr>
          <w:p w14:paraId="7E4DCBDA" w14:textId="77777777" w:rsidR="00E667CA" w:rsidRPr="009F21EB" w:rsidRDefault="00E667CA" w:rsidP="00E667CA">
            <w:pPr>
              <w:pStyle w:val="TableParagraph"/>
              <w:ind w:left="264" w:right="15" w:hanging="250"/>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definita</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09925532" w14:textId="3DF51EC7"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4DDB2153" w14:textId="25F42880"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6A9A55E6" w14:textId="133B191A" w:rsidR="00E667CA" w:rsidRPr="009F21EB" w:rsidRDefault="00E667CA" w:rsidP="00E667CA">
            <w:pPr>
              <w:pStyle w:val="TableParagraph"/>
              <w:ind w:right="8"/>
              <w:jc w:val="center"/>
              <w:rPr>
                <w:sz w:val="16"/>
                <w:szCs w:val="16"/>
              </w:rPr>
            </w:pPr>
            <w:r w:rsidRPr="009F21EB">
              <w:rPr>
                <w:sz w:val="16"/>
                <w:szCs w:val="16"/>
              </w:rPr>
              <w:t xml:space="preserve">0 ha </w:t>
            </w:r>
            <w:proofErr w:type="spellStart"/>
            <w:r w:rsidRPr="009F21EB">
              <w:rPr>
                <w:sz w:val="16"/>
                <w:szCs w:val="16"/>
              </w:rPr>
              <w:t>afectat</w:t>
            </w:r>
            <w:proofErr w:type="spellEnd"/>
          </w:p>
        </w:tc>
        <w:tc>
          <w:tcPr>
            <w:tcW w:w="683" w:type="dxa"/>
            <w:shd w:val="clear" w:color="auto" w:fill="auto"/>
          </w:tcPr>
          <w:p w14:paraId="3DDE5636" w14:textId="14263CA1"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tcBorders>
              <w:top w:val="nil"/>
              <w:bottom w:val="nil"/>
            </w:tcBorders>
            <w:shd w:val="clear" w:color="auto" w:fill="auto"/>
          </w:tcPr>
          <w:p w14:paraId="159E208C" w14:textId="77777777" w:rsidR="00E667CA" w:rsidRPr="009F21EB" w:rsidRDefault="00E667CA" w:rsidP="00E667CA">
            <w:pPr>
              <w:rPr>
                <w:sz w:val="16"/>
                <w:szCs w:val="16"/>
              </w:rPr>
            </w:pPr>
          </w:p>
        </w:tc>
      </w:tr>
      <w:tr w:rsidR="009F21EB" w:rsidRPr="009F21EB" w14:paraId="72E736D9" w14:textId="77777777" w:rsidTr="009C4C26">
        <w:trPr>
          <w:trHeight w:val="638"/>
        </w:trPr>
        <w:tc>
          <w:tcPr>
            <w:tcW w:w="682" w:type="dxa"/>
            <w:vMerge w:val="restart"/>
            <w:tcBorders>
              <w:bottom w:val="nil"/>
            </w:tcBorders>
            <w:shd w:val="clear" w:color="auto" w:fill="auto"/>
          </w:tcPr>
          <w:p w14:paraId="0DBF0835" w14:textId="77777777" w:rsidR="00E667CA" w:rsidRPr="009F21EB" w:rsidRDefault="00E667CA" w:rsidP="00E667CA">
            <w:pPr>
              <w:pStyle w:val="TableParagraph"/>
              <w:rPr>
                <w:sz w:val="16"/>
                <w:szCs w:val="16"/>
              </w:rPr>
            </w:pPr>
          </w:p>
        </w:tc>
        <w:tc>
          <w:tcPr>
            <w:tcW w:w="683" w:type="dxa"/>
            <w:vMerge w:val="restart"/>
            <w:shd w:val="clear" w:color="auto" w:fill="auto"/>
          </w:tcPr>
          <w:p w14:paraId="74AA8070" w14:textId="77777777" w:rsidR="00E667CA" w:rsidRPr="009F21EB" w:rsidRDefault="00E667CA" w:rsidP="00E667CA">
            <w:pPr>
              <w:pStyle w:val="TableParagraph"/>
              <w:rPr>
                <w:sz w:val="16"/>
                <w:szCs w:val="16"/>
              </w:rPr>
            </w:pPr>
          </w:p>
        </w:tc>
        <w:tc>
          <w:tcPr>
            <w:tcW w:w="683" w:type="dxa"/>
            <w:vMerge w:val="restart"/>
            <w:shd w:val="clear" w:color="auto" w:fill="auto"/>
          </w:tcPr>
          <w:p w14:paraId="4C0E48D1" w14:textId="77777777" w:rsidR="00E667CA" w:rsidRPr="009F21EB" w:rsidRDefault="00E667CA" w:rsidP="00E667CA">
            <w:pPr>
              <w:pStyle w:val="TableParagraph"/>
              <w:rPr>
                <w:sz w:val="16"/>
                <w:szCs w:val="16"/>
              </w:rPr>
            </w:pPr>
          </w:p>
        </w:tc>
        <w:tc>
          <w:tcPr>
            <w:tcW w:w="682" w:type="dxa"/>
            <w:vMerge w:val="restart"/>
            <w:shd w:val="clear" w:color="auto" w:fill="auto"/>
          </w:tcPr>
          <w:p w14:paraId="5B0C44C7" w14:textId="77777777" w:rsidR="00E667CA" w:rsidRPr="009F21EB" w:rsidRDefault="00E667CA" w:rsidP="00E667CA">
            <w:pPr>
              <w:pStyle w:val="TableParagraph"/>
              <w:rPr>
                <w:sz w:val="16"/>
                <w:szCs w:val="16"/>
              </w:rPr>
            </w:pPr>
          </w:p>
        </w:tc>
        <w:tc>
          <w:tcPr>
            <w:tcW w:w="683" w:type="dxa"/>
            <w:shd w:val="clear" w:color="auto" w:fill="auto"/>
          </w:tcPr>
          <w:p w14:paraId="00B771BF" w14:textId="77777777" w:rsidR="00E667CA" w:rsidRPr="009F21EB" w:rsidRDefault="00E667CA" w:rsidP="00E667CA">
            <w:pPr>
              <w:pStyle w:val="TableParagraph"/>
              <w:rPr>
                <w:sz w:val="16"/>
                <w:szCs w:val="16"/>
              </w:rPr>
            </w:pPr>
          </w:p>
        </w:tc>
        <w:tc>
          <w:tcPr>
            <w:tcW w:w="982" w:type="dxa"/>
            <w:vMerge w:val="restart"/>
            <w:shd w:val="clear" w:color="auto" w:fill="auto"/>
          </w:tcPr>
          <w:p w14:paraId="18934BA2" w14:textId="77777777" w:rsidR="00E667CA" w:rsidRPr="009F21EB" w:rsidRDefault="00E667CA" w:rsidP="00E667CA">
            <w:pPr>
              <w:pStyle w:val="TableParagraph"/>
              <w:rPr>
                <w:sz w:val="16"/>
                <w:szCs w:val="16"/>
              </w:rPr>
            </w:pPr>
          </w:p>
        </w:tc>
        <w:tc>
          <w:tcPr>
            <w:tcW w:w="683" w:type="dxa"/>
            <w:vMerge w:val="restart"/>
            <w:shd w:val="clear" w:color="auto" w:fill="auto"/>
          </w:tcPr>
          <w:p w14:paraId="65C955E0" w14:textId="77777777" w:rsidR="00E667CA" w:rsidRPr="009F21EB" w:rsidRDefault="00E667CA" w:rsidP="00E667CA">
            <w:pPr>
              <w:pStyle w:val="TableParagraph"/>
              <w:rPr>
                <w:sz w:val="16"/>
                <w:szCs w:val="16"/>
              </w:rPr>
            </w:pPr>
          </w:p>
        </w:tc>
        <w:tc>
          <w:tcPr>
            <w:tcW w:w="682" w:type="dxa"/>
            <w:vMerge w:val="restart"/>
            <w:shd w:val="clear" w:color="auto" w:fill="auto"/>
          </w:tcPr>
          <w:p w14:paraId="77F0576A" w14:textId="77777777" w:rsidR="00E667CA" w:rsidRPr="009F21EB" w:rsidRDefault="00E667CA" w:rsidP="00E667CA">
            <w:pPr>
              <w:pStyle w:val="TableParagraph"/>
              <w:rPr>
                <w:sz w:val="16"/>
                <w:szCs w:val="16"/>
              </w:rPr>
            </w:pPr>
          </w:p>
        </w:tc>
        <w:tc>
          <w:tcPr>
            <w:tcW w:w="683" w:type="dxa"/>
            <w:vMerge w:val="restart"/>
            <w:shd w:val="clear" w:color="auto" w:fill="auto"/>
          </w:tcPr>
          <w:p w14:paraId="5A56685B" w14:textId="77777777" w:rsidR="00E667CA" w:rsidRPr="009F21EB" w:rsidRDefault="00E667CA" w:rsidP="00E667CA">
            <w:pPr>
              <w:pStyle w:val="TableParagraph"/>
              <w:rPr>
                <w:sz w:val="16"/>
                <w:szCs w:val="16"/>
              </w:rPr>
            </w:pPr>
          </w:p>
        </w:tc>
        <w:tc>
          <w:tcPr>
            <w:tcW w:w="683" w:type="dxa"/>
            <w:vMerge w:val="restart"/>
            <w:shd w:val="clear" w:color="auto" w:fill="auto"/>
          </w:tcPr>
          <w:p w14:paraId="3FEE45CC" w14:textId="77777777" w:rsidR="00E667CA" w:rsidRPr="009F21EB" w:rsidRDefault="00E667CA" w:rsidP="00E667CA">
            <w:pPr>
              <w:pStyle w:val="TableParagraph"/>
              <w:rPr>
                <w:sz w:val="16"/>
                <w:szCs w:val="16"/>
              </w:rPr>
            </w:pPr>
          </w:p>
        </w:tc>
        <w:tc>
          <w:tcPr>
            <w:tcW w:w="682" w:type="dxa"/>
            <w:vMerge w:val="restart"/>
            <w:shd w:val="clear" w:color="auto" w:fill="auto"/>
          </w:tcPr>
          <w:p w14:paraId="32F87BAD" w14:textId="77777777" w:rsidR="00E667CA" w:rsidRPr="009F21EB" w:rsidRDefault="00E667CA" w:rsidP="00E667CA">
            <w:pPr>
              <w:pStyle w:val="TableParagraph"/>
              <w:rPr>
                <w:sz w:val="16"/>
                <w:szCs w:val="16"/>
              </w:rPr>
            </w:pPr>
          </w:p>
        </w:tc>
        <w:tc>
          <w:tcPr>
            <w:tcW w:w="840" w:type="dxa"/>
            <w:shd w:val="clear" w:color="auto" w:fill="auto"/>
          </w:tcPr>
          <w:p w14:paraId="01AD6A27" w14:textId="77777777" w:rsidR="00E667CA" w:rsidRPr="009F21EB" w:rsidRDefault="00E667CA" w:rsidP="00E667CA">
            <w:pPr>
              <w:pStyle w:val="TableParagraph"/>
              <w:ind w:left="21" w:right="21"/>
              <w:jc w:val="center"/>
              <w:rPr>
                <w:sz w:val="16"/>
                <w:szCs w:val="16"/>
              </w:rPr>
            </w:pPr>
            <w:proofErr w:type="spellStart"/>
            <w:r w:rsidRPr="009F21EB">
              <w:rPr>
                <w:spacing w:val="-4"/>
                <w:sz w:val="16"/>
                <w:szCs w:val="16"/>
              </w:rPr>
              <w:t>distibuția</w:t>
            </w:r>
            <w:proofErr w:type="spellEnd"/>
            <w:r w:rsidRPr="009F21EB">
              <w:rPr>
                <w:spacing w:val="2"/>
                <w:sz w:val="16"/>
                <w:szCs w:val="16"/>
              </w:rPr>
              <w:t xml:space="preserve"> </w:t>
            </w:r>
            <w:proofErr w:type="spellStart"/>
            <w:r w:rsidRPr="009F21EB">
              <w:rPr>
                <w:spacing w:val="-4"/>
                <w:sz w:val="16"/>
                <w:szCs w:val="16"/>
              </w:rPr>
              <w:t>speciei</w:t>
            </w:r>
            <w:proofErr w:type="spellEnd"/>
            <w:r w:rsidRPr="009F21EB">
              <w:rPr>
                <w:spacing w:val="5"/>
                <w:sz w:val="16"/>
                <w:szCs w:val="16"/>
              </w:rPr>
              <w:t xml:space="preserve"> </w:t>
            </w:r>
            <w:proofErr w:type="spellStart"/>
            <w:r w:rsidRPr="009F21EB">
              <w:rPr>
                <w:spacing w:val="-4"/>
                <w:sz w:val="16"/>
                <w:szCs w:val="16"/>
              </w:rPr>
              <w:t>în</w:t>
            </w:r>
            <w:proofErr w:type="spellEnd"/>
            <w:r w:rsidRPr="009F21EB">
              <w:rPr>
                <w:spacing w:val="3"/>
                <w:sz w:val="16"/>
                <w:szCs w:val="16"/>
              </w:rPr>
              <w:t xml:space="preserve"> </w:t>
            </w:r>
            <w:r w:rsidRPr="009F21EB">
              <w:rPr>
                <w:spacing w:val="-5"/>
                <w:sz w:val="16"/>
                <w:szCs w:val="16"/>
              </w:rPr>
              <w:t>sit</w:t>
            </w:r>
          </w:p>
        </w:tc>
        <w:tc>
          <w:tcPr>
            <w:tcW w:w="683" w:type="dxa"/>
            <w:shd w:val="clear" w:color="auto" w:fill="auto"/>
          </w:tcPr>
          <w:p w14:paraId="74CE0686" w14:textId="77777777" w:rsidR="00E667CA" w:rsidRPr="009F21EB" w:rsidRDefault="00E667CA" w:rsidP="00E667CA">
            <w:pPr>
              <w:pStyle w:val="TableParagraph"/>
              <w:ind w:left="6" w:right="1"/>
              <w:jc w:val="center"/>
              <w:rPr>
                <w:sz w:val="16"/>
                <w:szCs w:val="16"/>
              </w:rPr>
            </w:pPr>
            <w:proofErr w:type="spellStart"/>
            <w:proofErr w:type="gramStart"/>
            <w:r w:rsidRPr="009F21EB">
              <w:rPr>
                <w:sz w:val="16"/>
                <w:szCs w:val="16"/>
              </w:rPr>
              <w:t>nr.cvaltale</w:t>
            </w:r>
            <w:proofErr w:type="spellEnd"/>
            <w:proofErr w:type="gramEnd"/>
            <w:r w:rsidRPr="009F21EB">
              <w:rPr>
                <w:spacing w:val="-7"/>
                <w:sz w:val="16"/>
                <w:szCs w:val="16"/>
              </w:rPr>
              <w:t xml:space="preserve"> </w:t>
            </w:r>
            <w:r w:rsidRPr="009F21EB">
              <w:rPr>
                <w:sz w:val="16"/>
                <w:szCs w:val="16"/>
              </w:rPr>
              <w:t>de</w:t>
            </w:r>
            <w:r w:rsidRPr="009F21EB">
              <w:rPr>
                <w:spacing w:val="40"/>
                <w:sz w:val="16"/>
                <w:szCs w:val="16"/>
              </w:rPr>
              <w:t xml:space="preserve"> </w:t>
            </w:r>
            <w:r w:rsidRPr="009F21EB">
              <w:rPr>
                <w:sz w:val="16"/>
                <w:szCs w:val="16"/>
              </w:rPr>
              <w:t>1kmp</w:t>
            </w:r>
            <w:r w:rsidRPr="009F21EB">
              <w:rPr>
                <w:spacing w:val="-7"/>
                <w:sz w:val="16"/>
                <w:szCs w:val="16"/>
              </w:rPr>
              <w:t xml:space="preserve"> </w:t>
            </w:r>
            <w:proofErr w:type="spellStart"/>
            <w:r w:rsidRPr="009F21EB">
              <w:rPr>
                <w:sz w:val="16"/>
                <w:szCs w:val="16"/>
              </w:rPr>
              <w:t>în</w:t>
            </w:r>
            <w:proofErr w:type="spellEnd"/>
            <w:r w:rsidRPr="009F21EB">
              <w:rPr>
                <w:spacing w:val="-6"/>
                <w:sz w:val="16"/>
                <w:szCs w:val="16"/>
              </w:rPr>
              <w:t xml:space="preserve"> </w:t>
            </w:r>
            <w:r w:rsidRPr="009F21EB">
              <w:rPr>
                <w:sz w:val="16"/>
                <w:szCs w:val="16"/>
              </w:rPr>
              <w:t>care</w:t>
            </w:r>
            <w:r w:rsidRPr="009F21EB">
              <w:rPr>
                <w:spacing w:val="40"/>
                <w:sz w:val="16"/>
                <w:szCs w:val="16"/>
              </w:rPr>
              <w:t xml:space="preserve"> </w:t>
            </w:r>
            <w:proofErr w:type="spellStart"/>
            <w:r w:rsidRPr="009F21EB">
              <w:rPr>
                <w:spacing w:val="-4"/>
                <w:sz w:val="16"/>
                <w:szCs w:val="16"/>
              </w:rPr>
              <w:t>este</w:t>
            </w:r>
            <w:proofErr w:type="spellEnd"/>
            <w:r w:rsidRPr="009F21EB">
              <w:rPr>
                <w:spacing w:val="-3"/>
                <w:sz w:val="16"/>
                <w:szCs w:val="16"/>
              </w:rPr>
              <w:t xml:space="preserve"> </w:t>
            </w:r>
            <w:proofErr w:type="spellStart"/>
            <w:r w:rsidRPr="009F21EB">
              <w:rPr>
                <w:spacing w:val="-4"/>
                <w:sz w:val="16"/>
                <w:szCs w:val="16"/>
              </w:rPr>
              <w:t>prezentă</w:t>
            </w:r>
            <w:proofErr w:type="spellEnd"/>
            <w:r w:rsidRPr="009F21EB">
              <w:rPr>
                <w:spacing w:val="40"/>
                <w:sz w:val="16"/>
                <w:szCs w:val="16"/>
              </w:rPr>
              <w:t xml:space="preserve"> </w:t>
            </w:r>
            <w:proofErr w:type="spellStart"/>
            <w:r w:rsidRPr="009F21EB">
              <w:rPr>
                <w:spacing w:val="-2"/>
                <w:sz w:val="16"/>
                <w:szCs w:val="16"/>
              </w:rPr>
              <w:t>specia</w:t>
            </w:r>
            <w:proofErr w:type="spellEnd"/>
          </w:p>
        </w:tc>
        <w:tc>
          <w:tcPr>
            <w:tcW w:w="683" w:type="dxa"/>
            <w:shd w:val="clear" w:color="auto" w:fill="auto"/>
          </w:tcPr>
          <w:p w14:paraId="1EDD30E7" w14:textId="77777777" w:rsidR="00E667CA" w:rsidRPr="009F21EB" w:rsidRDefault="00E667CA" w:rsidP="00E667CA">
            <w:pPr>
              <w:pStyle w:val="TableParagraph"/>
              <w:rPr>
                <w:sz w:val="16"/>
                <w:szCs w:val="16"/>
              </w:rPr>
            </w:pPr>
          </w:p>
        </w:tc>
        <w:tc>
          <w:tcPr>
            <w:tcW w:w="682" w:type="dxa"/>
            <w:shd w:val="clear" w:color="auto" w:fill="auto"/>
          </w:tcPr>
          <w:p w14:paraId="26A9DFD1" w14:textId="77777777" w:rsidR="00E667CA" w:rsidRPr="009F21EB" w:rsidRDefault="00E667CA" w:rsidP="00E667CA">
            <w:pPr>
              <w:pStyle w:val="TableParagraph"/>
              <w:rPr>
                <w:sz w:val="16"/>
                <w:szCs w:val="16"/>
              </w:rPr>
            </w:pPr>
          </w:p>
        </w:tc>
        <w:tc>
          <w:tcPr>
            <w:tcW w:w="645" w:type="dxa"/>
            <w:shd w:val="clear" w:color="auto" w:fill="auto"/>
          </w:tcPr>
          <w:p w14:paraId="5DFC1CDB" w14:textId="77777777" w:rsidR="00E667CA" w:rsidRPr="009F21EB" w:rsidRDefault="00E667CA" w:rsidP="00E667CA">
            <w:pPr>
              <w:pStyle w:val="TableParagraph"/>
              <w:ind w:left="264" w:right="15" w:hanging="250"/>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definita</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2BEBE5C9" w14:textId="6794FDE8"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13DB1CE6" w14:textId="1C2576EB"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lastRenderedPageBreak/>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57F064F7" w14:textId="5EEA5C24" w:rsidR="00E667CA" w:rsidRPr="009F21EB" w:rsidRDefault="00E667CA" w:rsidP="00E667CA">
            <w:pPr>
              <w:pStyle w:val="TableParagraph"/>
              <w:ind w:right="8"/>
              <w:jc w:val="center"/>
              <w:rPr>
                <w:sz w:val="16"/>
                <w:szCs w:val="16"/>
              </w:rPr>
            </w:pPr>
            <w:proofErr w:type="spellStart"/>
            <w:proofErr w:type="gramStart"/>
            <w:r w:rsidRPr="009F21EB">
              <w:rPr>
                <w:sz w:val="16"/>
                <w:szCs w:val="16"/>
              </w:rPr>
              <w:lastRenderedPageBreak/>
              <w:t>nr.cvaltale</w:t>
            </w:r>
            <w:proofErr w:type="spellEnd"/>
            <w:proofErr w:type="gramEnd"/>
          </w:p>
        </w:tc>
        <w:tc>
          <w:tcPr>
            <w:tcW w:w="683" w:type="dxa"/>
            <w:shd w:val="clear" w:color="auto" w:fill="auto"/>
          </w:tcPr>
          <w:p w14:paraId="3C5E4786" w14:textId="4D08B318"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val="restart"/>
            <w:shd w:val="clear" w:color="auto" w:fill="auto"/>
          </w:tcPr>
          <w:p w14:paraId="52E77478" w14:textId="77777777" w:rsidR="00E667CA" w:rsidRPr="009F21EB" w:rsidRDefault="00E667CA" w:rsidP="00E667CA">
            <w:pPr>
              <w:pStyle w:val="TableParagraph"/>
              <w:ind w:left="20" w:right="25"/>
              <w:jc w:val="center"/>
              <w:rPr>
                <w:sz w:val="16"/>
                <w:szCs w:val="16"/>
              </w:rPr>
            </w:pPr>
            <w:proofErr w:type="spellStart"/>
            <w:r w:rsidRPr="009F21EB">
              <w:rPr>
                <w:sz w:val="16"/>
                <w:szCs w:val="16"/>
              </w:rPr>
              <w:t>Lucrările</w:t>
            </w:r>
            <w:proofErr w:type="spellEnd"/>
            <w:r w:rsidRPr="009F21EB">
              <w:rPr>
                <w:spacing w:val="-7"/>
                <w:sz w:val="16"/>
                <w:szCs w:val="16"/>
              </w:rPr>
              <w:t xml:space="preserve"> </w:t>
            </w:r>
            <w:r w:rsidRPr="009F21EB">
              <w:rPr>
                <w:sz w:val="16"/>
                <w:szCs w:val="16"/>
              </w:rPr>
              <w:t>sunt</w:t>
            </w:r>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scurta</w:t>
            </w:r>
            <w:proofErr w:type="spellEnd"/>
            <w:r w:rsidRPr="009F21EB">
              <w:rPr>
                <w:spacing w:val="-5"/>
                <w:sz w:val="16"/>
                <w:szCs w:val="16"/>
              </w:rPr>
              <w:t xml:space="preserve"> </w:t>
            </w:r>
            <w:proofErr w:type="spellStart"/>
            <w:r w:rsidRPr="009F21EB">
              <w:rPr>
                <w:sz w:val="16"/>
                <w:szCs w:val="16"/>
              </w:rPr>
              <w:t>durata</w:t>
            </w:r>
            <w:proofErr w:type="spellEnd"/>
            <w:r w:rsidRPr="009F21EB">
              <w:rPr>
                <w:spacing w:val="-6"/>
                <w:sz w:val="16"/>
                <w:szCs w:val="16"/>
              </w:rPr>
              <w:t xml:space="preserve"> </w:t>
            </w:r>
            <w:r w:rsidRPr="009F21EB">
              <w:rPr>
                <w:sz w:val="16"/>
                <w:szCs w:val="16"/>
              </w:rPr>
              <w:t>ca</w:t>
            </w:r>
            <w:r w:rsidRPr="009F21EB">
              <w:rPr>
                <w:spacing w:val="-6"/>
                <w:sz w:val="16"/>
                <w:szCs w:val="16"/>
              </w:rPr>
              <w:t xml:space="preserve"> </w:t>
            </w:r>
            <w:proofErr w:type="spellStart"/>
            <w:r w:rsidRPr="009F21EB">
              <w:rPr>
                <w:sz w:val="16"/>
                <w:szCs w:val="16"/>
              </w:rPr>
              <w:t>timp</w:t>
            </w:r>
            <w:proofErr w:type="spellEnd"/>
            <w:r w:rsidRPr="009F21EB">
              <w:rPr>
                <w:sz w:val="16"/>
                <w:szCs w:val="16"/>
              </w:rPr>
              <w:t>,</w:t>
            </w:r>
            <w:r w:rsidRPr="009F21EB">
              <w:rPr>
                <w:spacing w:val="-5"/>
                <w:sz w:val="16"/>
                <w:szCs w:val="16"/>
              </w:rPr>
              <w:t xml:space="preserve"> </w:t>
            </w:r>
            <w:proofErr w:type="spellStart"/>
            <w:r w:rsidRPr="009F21EB">
              <w:rPr>
                <w:sz w:val="16"/>
                <w:szCs w:val="16"/>
              </w:rPr>
              <w:t>punctuale</w:t>
            </w:r>
            <w:proofErr w:type="spellEnd"/>
            <w:r w:rsidRPr="009F21EB">
              <w:rPr>
                <w:spacing w:val="40"/>
                <w:sz w:val="16"/>
                <w:szCs w:val="16"/>
              </w:rPr>
              <w:t xml:space="preserve"> </w:t>
            </w:r>
            <w:proofErr w:type="spellStart"/>
            <w:r w:rsidRPr="009F21EB">
              <w:rPr>
                <w:spacing w:val="-2"/>
                <w:sz w:val="16"/>
                <w:szCs w:val="16"/>
              </w:rPr>
              <w:t>și</w:t>
            </w:r>
            <w:proofErr w:type="spellEnd"/>
            <w:r w:rsidRPr="009F21EB">
              <w:rPr>
                <w:spacing w:val="-2"/>
                <w:sz w:val="16"/>
                <w:szCs w:val="16"/>
              </w:rPr>
              <w:t xml:space="preserve"> se</w:t>
            </w:r>
            <w:r w:rsidRPr="009F21EB">
              <w:rPr>
                <w:spacing w:val="-3"/>
                <w:sz w:val="16"/>
                <w:szCs w:val="16"/>
              </w:rPr>
              <w:t xml:space="preserve"> </w:t>
            </w:r>
            <w:proofErr w:type="spellStart"/>
            <w:r w:rsidRPr="009F21EB">
              <w:rPr>
                <w:spacing w:val="-2"/>
                <w:sz w:val="16"/>
                <w:szCs w:val="16"/>
              </w:rPr>
              <w:t>desfășoara</w:t>
            </w:r>
            <w:proofErr w:type="spellEnd"/>
            <w:r w:rsidRPr="009F21EB">
              <w:rPr>
                <w:spacing w:val="-2"/>
                <w:sz w:val="16"/>
                <w:szCs w:val="16"/>
              </w:rPr>
              <w:t xml:space="preserve"> pe</w:t>
            </w:r>
            <w:r w:rsidRPr="009F21EB">
              <w:rPr>
                <w:spacing w:val="-3"/>
                <w:sz w:val="16"/>
                <w:szCs w:val="16"/>
              </w:rPr>
              <w:t xml:space="preserve"> </w:t>
            </w:r>
            <w:proofErr w:type="spellStart"/>
            <w:r w:rsidRPr="009F21EB">
              <w:rPr>
                <w:spacing w:val="-2"/>
                <w:sz w:val="16"/>
                <w:szCs w:val="16"/>
              </w:rPr>
              <w:t>parcursul</w:t>
            </w:r>
            <w:proofErr w:type="spellEnd"/>
            <w:r w:rsidRPr="009F21EB">
              <w:rPr>
                <w:spacing w:val="-2"/>
                <w:sz w:val="16"/>
                <w:szCs w:val="16"/>
              </w:rPr>
              <w:t xml:space="preserve"> </w:t>
            </w:r>
            <w:proofErr w:type="spellStart"/>
            <w:r w:rsidRPr="009F21EB">
              <w:rPr>
                <w:spacing w:val="-2"/>
                <w:sz w:val="16"/>
                <w:szCs w:val="16"/>
              </w:rPr>
              <w:t>perioadei</w:t>
            </w:r>
            <w:proofErr w:type="spellEnd"/>
            <w:r w:rsidRPr="009F21EB">
              <w:rPr>
                <w:spacing w:val="-2"/>
                <w:sz w:val="16"/>
                <w:szCs w:val="16"/>
              </w:rPr>
              <w:t xml:space="preserve"> de</w:t>
            </w:r>
            <w:r w:rsidRPr="009F21EB">
              <w:rPr>
                <w:spacing w:val="40"/>
                <w:sz w:val="16"/>
                <w:szCs w:val="16"/>
              </w:rPr>
              <w:t xml:space="preserve"> </w:t>
            </w:r>
            <w:proofErr w:type="spellStart"/>
            <w:r w:rsidRPr="009F21EB">
              <w:rPr>
                <w:sz w:val="16"/>
                <w:szCs w:val="16"/>
              </w:rPr>
              <w:t>valabilitate</w:t>
            </w:r>
            <w:proofErr w:type="spellEnd"/>
            <w:r w:rsidRPr="009F21EB">
              <w:rPr>
                <w:sz w:val="16"/>
                <w:szCs w:val="16"/>
              </w:rPr>
              <w:t xml:space="preserve"> </w:t>
            </w:r>
            <w:proofErr w:type="gramStart"/>
            <w:r w:rsidRPr="009F21EB">
              <w:rPr>
                <w:sz w:val="16"/>
                <w:szCs w:val="16"/>
              </w:rPr>
              <w:t>a</w:t>
            </w:r>
            <w:proofErr w:type="gramEnd"/>
            <w:r w:rsidRPr="009F21EB">
              <w:rPr>
                <w:sz w:val="16"/>
                <w:szCs w:val="16"/>
              </w:rPr>
              <w:t xml:space="preserve"> </w:t>
            </w:r>
            <w:proofErr w:type="spellStart"/>
            <w:r w:rsidRPr="009F21EB">
              <w:rPr>
                <w:sz w:val="16"/>
                <w:szCs w:val="16"/>
              </w:rPr>
              <w:t>amenajamentului</w:t>
            </w:r>
            <w:proofErr w:type="spellEnd"/>
            <w:r w:rsidRPr="009F21EB">
              <w:rPr>
                <w:sz w:val="16"/>
                <w:szCs w:val="16"/>
              </w:rPr>
              <w:t>.</w:t>
            </w:r>
          </w:p>
        </w:tc>
      </w:tr>
      <w:tr w:rsidR="009F21EB" w:rsidRPr="009F21EB" w14:paraId="3C1B74CD" w14:textId="77777777" w:rsidTr="009C4C26">
        <w:trPr>
          <w:trHeight w:val="637"/>
        </w:trPr>
        <w:tc>
          <w:tcPr>
            <w:tcW w:w="682" w:type="dxa"/>
            <w:vMerge/>
            <w:tcBorders>
              <w:top w:val="nil"/>
              <w:bottom w:val="nil"/>
            </w:tcBorders>
            <w:shd w:val="clear" w:color="auto" w:fill="auto"/>
          </w:tcPr>
          <w:p w14:paraId="2B302403" w14:textId="77777777" w:rsidR="00E667CA" w:rsidRPr="009F21EB" w:rsidRDefault="00E667CA" w:rsidP="00E667CA">
            <w:pPr>
              <w:rPr>
                <w:sz w:val="16"/>
                <w:szCs w:val="16"/>
              </w:rPr>
            </w:pPr>
          </w:p>
        </w:tc>
        <w:tc>
          <w:tcPr>
            <w:tcW w:w="683" w:type="dxa"/>
            <w:vMerge/>
            <w:tcBorders>
              <w:top w:val="nil"/>
            </w:tcBorders>
            <w:shd w:val="clear" w:color="auto" w:fill="auto"/>
          </w:tcPr>
          <w:p w14:paraId="70E24042" w14:textId="77777777" w:rsidR="00E667CA" w:rsidRPr="009F21EB" w:rsidRDefault="00E667CA" w:rsidP="00E667CA">
            <w:pPr>
              <w:rPr>
                <w:sz w:val="16"/>
                <w:szCs w:val="16"/>
              </w:rPr>
            </w:pPr>
          </w:p>
        </w:tc>
        <w:tc>
          <w:tcPr>
            <w:tcW w:w="683" w:type="dxa"/>
            <w:vMerge/>
            <w:tcBorders>
              <w:top w:val="nil"/>
            </w:tcBorders>
            <w:shd w:val="clear" w:color="auto" w:fill="auto"/>
          </w:tcPr>
          <w:p w14:paraId="32C81485" w14:textId="77777777" w:rsidR="00E667CA" w:rsidRPr="009F21EB" w:rsidRDefault="00E667CA" w:rsidP="00E667CA">
            <w:pPr>
              <w:rPr>
                <w:sz w:val="16"/>
                <w:szCs w:val="16"/>
              </w:rPr>
            </w:pPr>
          </w:p>
        </w:tc>
        <w:tc>
          <w:tcPr>
            <w:tcW w:w="682" w:type="dxa"/>
            <w:vMerge/>
            <w:tcBorders>
              <w:top w:val="nil"/>
            </w:tcBorders>
            <w:shd w:val="clear" w:color="auto" w:fill="auto"/>
          </w:tcPr>
          <w:p w14:paraId="40C80590" w14:textId="77777777" w:rsidR="00E667CA" w:rsidRPr="009F21EB" w:rsidRDefault="00E667CA" w:rsidP="00E667CA">
            <w:pPr>
              <w:rPr>
                <w:sz w:val="16"/>
                <w:szCs w:val="16"/>
              </w:rPr>
            </w:pPr>
          </w:p>
        </w:tc>
        <w:tc>
          <w:tcPr>
            <w:tcW w:w="683" w:type="dxa"/>
            <w:shd w:val="clear" w:color="auto" w:fill="auto"/>
          </w:tcPr>
          <w:p w14:paraId="548A3795" w14:textId="77777777" w:rsidR="00E667CA" w:rsidRPr="009F21EB" w:rsidRDefault="00E667CA" w:rsidP="00E667CA">
            <w:pPr>
              <w:pStyle w:val="TableParagraph"/>
              <w:rPr>
                <w:sz w:val="16"/>
                <w:szCs w:val="16"/>
              </w:rPr>
            </w:pPr>
          </w:p>
        </w:tc>
        <w:tc>
          <w:tcPr>
            <w:tcW w:w="982" w:type="dxa"/>
            <w:vMerge/>
            <w:tcBorders>
              <w:top w:val="nil"/>
            </w:tcBorders>
            <w:shd w:val="clear" w:color="auto" w:fill="auto"/>
          </w:tcPr>
          <w:p w14:paraId="558339E7" w14:textId="77777777" w:rsidR="00E667CA" w:rsidRPr="009F21EB" w:rsidRDefault="00E667CA" w:rsidP="00E667CA">
            <w:pPr>
              <w:rPr>
                <w:sz w:val="16"/>
                <w:szCs w:val="16"/>
              </w:rPr>
            </w:pPr>
          </w:p>
        </w:tc>
        <w:tc>
          <w:tcPr>
            <w:tcW w:w="683" w:type="dxa"/>
            <w:vMerge/>
            <w:tcBorders>
              <w:top w:val="nil"/>
            </w:tcBorders>
            <w:shd w:val="clear" w:color="auto" w:fill="auto"/>
          </w:tcPr>
          <w:p w14:paraId="2651268A" w14:textId="77777777" w:rsidR="00E667CA" w:rsidRPr="009F21EB" w:rsidRDefault="00E667CA" w:rsidP="00E667CA">
            <w:pPr>
              <w:rPr>
                <w:sz w:val="16"/>
                <w:szCs w:val="16"/>
              </w:rPr>
            </w:pPr>
          </w:p>
        </w:tc>
        <w:tc>
          <w:tcPr>
            <w:tcW w:w="682" w:type="dxa"/>
            <w:vMerge/>
            <w:tcBorders>
              <w:top w:val="nil"/>
            </w:tcBorders>
            <w:shd w:val="clear" w:color="auto" w:fill="auto"/>
          </w:tcPr>
          <w:p w14:paraId="12404AE3" w14:textId="77777777" w:rsidR="00E667CA" w:rsidRPr="009F21EB" w:rsidRDefault="00E667CA" w:rsidP="00E667CA">
            <w:pPr>
              <w:rPr>
                <w:sz w:val="16"/>
                <w:szCs w:val="16"/>
              </w:rPr>
            </w:pPr>
          </w:p>
        </w:tc>
        <w:tc>
          <w:tcPr>
            <w:tcW w:w="683" w:type="dxa"/>
            <w:vMerge/>
            <w:tcBorders>
              <w:top w:val="nil"/>
            </w:tcBorders>
            <w:shd w:val="clear" w:color="auto" w:fill="auto"/>
          </w:tcPr>
          <w:p w14:paraId="47859645" w14:textId="77777777" w:rsidR="00E667CA" w:rsidRPr="009F21EB" w:rsidRDefault="00E667CA" w:rsidP="00E667CA">
            <w:pPr>
              <w:rPr>
                <w:sz w:val="16"/>
                <w:szCs w:val="16"/>
              </w:rPr>
            </w:pPr>
          </w:p>
        </w:tc>
        <w:tc>
          <w:tcPr>
            <w:tcW w:w="683" w:type="dxa"/>
            <w:vMerge/>
            <w:tcBorders>
              <w:top w:val="nil"/>
            </w:tcBorders>
            <w:shd w:val="clear" w:color="auto" w:fill="auto"/>
          </w:tcPr>
          <w:p w14:paraId="6AE2AA8F" w14:textId="77777777" w:rsidR="00E667CA" w:rsidRPr="009F21EB" w:rsidRDefault="00E667CA" w:rsidP="00E667CA">
            <w:pPr>
              <w:rPr>
                <w:sz w:val="16"/>
                <w:szCs w:val="16"/>
              </w:rPr>
            </w:pPr>
          </w:p>
        </w:tc>
        <w:tc>
          <w:tcPr>
            <w:tcW w:w="682" w:type="dxa"/>
            <w:vMerge/>
            <w:tcBorders>
              <w:top w:val="nil"/>
            </w:tcBorders>
            <w:shd w:val="clear" w:color="auto" w:fill="auto"/>
          </w:tcPr>
          <w:p w14:paraId="14B61375" w14:textId="77777777" w:rsidR="00E667CA" w:rsidRPr="009F21EB" w:rsidRDefault="00E667CA" w:rsidP="00E667CA">
            <w:pPr>
              <w:rPr>
                <w:sz w:val="16"/>
                <w:szCs w:val="16"/>
              </w:rPr>
            </w:pPr>
          </w:p>
        </w:tc>
        <w:tc>
          <w:tcPr>
            <w:tcW w:w="840" w:type="dxa"/>
            <w:shd w:val="clear" w:color="auto" w:fill="auto"/>
          </w:tcPr>
          <w:p w14:paraId="28152B60" w14:textId="77777777" w:rsidR="00E667CA" w:rsidRPr="009F21EB" w:rsidRDefault="00E667CA" w:rsidP="00E667CA">
            <w:pPr>
              <w:pStyle w:val="TableParagraph"/>
              <w:ind w:left="21" w:right="21"/>
              <w:jc w:val="center"/>
              <w:rPr>
                <w:sz w:val="16"/>
                <w:szCs w:val="16"/>
              </w:rPr>
            </w:pPr>
            <w:proofErr w:type="spellStart"/>
            <w:r w:rsidRPr="009F21EB">
              <w:rPr>
                <w:sz w:val="16"/>
                <w:szCs w:val="16"/>
              </w:rPr>
              <w:t>densitatea</w:t>
            </w:r>
            <w:proofErr w:type="spellEnd"/>
            <w:r w:rsidRPr="009F21EB">
              <w:rPr>
                <w:spacing w:val="-5"/>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4F2DBA5F" w14:textId="77777777" w:rsidR="00E667CA" w:rsidRPr="009F21EB" w:rsidRDefault="00E667CA" w:rsidP="00E667CA">
            <w:pPr>
              <w:pStyle w:val="TableParagraph"/>
              <w:ind w:left="65" w:right="60" w:hanging="4"/>
              <w:jc w:val="center"/>
              <w:rPr>
                <w:sz w:val="16"/>
                <w:szCs w:val="16"/>
              </w:rPr>
            </w:pPr>
            <w:proofErr w:type="spellStart"/>
            <w:r w:rsidRPr="009F21EB">
              <w:rPr>
                <w:sz w:val="16"/>
                <w:szCs w:val="16"/>
              </w:rPr>
              <w:t>nr.ind</w:t>
            </w:r>
            <w:proofErr w:type="spellEnd"/>
            <w:r w:rsidRPr="009F21EB">
              <w:rPr>
                <w:spacing w:val="-7"/>
                <w:sz w:val="16"/>
                <w:szCs w:val="16"/>
              </w:rPr>
              <w:t xml:space="preserve"> </w:t>
            </w:r>
            <w:r w:rsidRPr="009F21EB">
              <w:rPr>
                <w:sz w:val="16"/>
                <w:szCs w:val="16"/>
              </w:rPr>
              <w:t>/</w:t>
            </w:r>
            <w:r w:rsidRPr="009F21EB">
              <w:rPr>
                <w:spacing w:val="40"/>
                <w:sz w:val="16"/>
                <w:szCs w:val="16"/>
              </w:rPr>
              <w:t xml:space="preserve"> </w:t>
            </w:r>
            <w:r w:rsidRPr="009F21EB">
              <w:rPr>
                <w:sz w:val="16"/>
                <w:szCs w:val="16"/>
              </w:rPr>
              <w:t>habitat</w:t>
            </w:r>
            <w:r w:rsidRPr="009F21EB">
              <w:rPr>
                <w:spacing w:val="-7"/>
                <w:sz w:val="16"/>
                <w:szCs w:val="16"/>
              </w:rPr>
              <w:t xml:space="preserve"> </w:t>
            </w:r>
            <w:r w:rsidRPr="009F21EB">
              <w:rPr>
                <w:sz w:val="16"/>
                <w:szCs w:val="16"/>
              </w:rPr>
              <w:t>de</w:t>
            </w:r>
            <w:r w:rsidRPr="009F21EB">
              <w:rPr>
                <w:spacing w:val="40"/>
                <w:sz w:val="16"/>
                <w:szCs w:val="16"/>
              </w:rPr>
              <w:t xml:space="preserve"> </w:t>
            </w:r>
            <w:proofErr w:type="spellStart"/>
            <w:r w:rsidRPr="009F21EB">
              <w:rPr>
                <w:spacing w:val="-2"/>
                <w:sz w:val="16"/>
                <w:szCs w:val="16"/>
              </w:rPr>
              <w:t>reproducere</w:t>
            </w:r>
            <w:proofErr w:type="spellEnd"/>
          </w:p>
        </w:tc>
        <w:tc>
          <w:tcPr>
            <w:tcW w:w="683" w:type="dxa"/>
            <w:shd w:val="clear" w:color="auto" w:fill="auto"/>
          </w:tcPr>
          <w:p w14:paraId="2853A6B4" w14:textId="77777777" w:rsidR="00E667CA" w:rsidRPr="009F21EB" w:rsidRDefault="00E667CA" w:rsidP="00E667CA">
            <w:pPr>
              <w:pStyle w:val="TableParagraph"/>
              <w:rPr>
                <w:sz w:val="16"/>
                <w:szCs w:val="16"/>
              </w:rPr>
            </w:pPr>
          </w:p>
        </w:tc>
        <w:tc>
          <w:tcPr>
            <w:tcW w:w="682" w:type="dxa"/>
            <w:shd w:val="clear" w:color="auto" w:fill="auto"/>
          </w:tcPr>
          <w:p w14:paraId="2C2F1937" w14:textId="77777777" w:rsidR="00E667CA" w:rsidRPr="009F21EB" w:rsidRDefault="00E667CA" w:rsidP="00E667CA">
            <w:pPr>
              <w:pStyle w:val="TableParagraph"/>
              <w:rPr>
                <w:sz w:val="16"/>
                <w:szCs w:val="16"/>
              </w:rPr>
            </w:pPr>
          </w:p>
        </w:tc>
        <w:tc>
          <w:tcPr>
            <w:tcW w:w="645" w:type="dxa"/>
            <w:shd w:val="clear" w:color="auto" w:fill="auto"/>
          </w:tcPr>
          <w:p w14:paraId="25E713F2" w14:textId="77777777" w:rsidR="00E667CA" w:rsidRPr="009F21EB" w:rsidRDefault="00E667CA" w:rsidP="00E667CA">
            <w:pPr>
              <w:pStyle w:val="TableParagraph"/>
              <w:ind w:left="264" w:right="15" w:hanging="250"/>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definita</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2CF4F0E6" w14:textId="26023A7E"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4BCA740E" w14:textId="679ED30C"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30D32862" w14:textId="77342F1C" w:rsidR="00E667CA" w:rsidRPr="009F21EB" w:rsidRDefault="00E667CA" w:rsidP="00E667CA">
            <w:pPr>
              <w:pStyle w:val="TableParagraph"/>
              <w:ind w:right="8"/>
              <w:jc w:val="center"/>
              <w:rPr>
                <w:sz w:val="16"/>
                <w:szCs w:val="16"/>
              </w:rPr>
            </w:pPr>
            <w:r w:rsidRPr="009F21EB">
              <w:rPr>
                <w:sz w:val="16"/>
                <w:szCs w:val="16"/>
              </w:rPr>
              <w:t xml:space="preserve">0 </w:t>
            </w:r>
            <w:proofErr w:type="spellStart"/>
            <w:r w:rsidRPr="009F21EB">
              <w:rPr>
                <w:sz w:val="16"/>
                <w:szCs w:val="16"/>
              </w:rPr>
              <w:t>indiv</w:t>
            </w:r>
            <w:proofErr w:type="spellEnd"/>
            <w:r w:rsidRPr="009F21EB">
              <w:rPr>
                <w:sz w:val="16"/>
                <w:szCs w:val="16"/>
              </w:rPr>
              <w:t xml:space="preserve"> </w:t>
            </w:r>
            <w:proofErr w:type="spellStart"/>
            <w:r w:rsidRPr="009F21EB">
              <w:rPr>
                <w:sz w:val="16"/>
                <w:szCs w:val="16"/>
              </w:rPr>
              <w:t>afectati</w:t>
            </w:r>
            <w:proofErr w:type="spellEnd"/>
          </w:p>
        </w:tc>
        <w:tc>
          <w:tcPr>
            <w:tcW w:w="683" w:type="dxa"/>
            <w:shd w:val="clear" w:color="auto" w:fill="auto"/>
          </w:tcPr>
          <w:p w14:paraId="2FC115A3" w14:textId="57C49F85"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1D67E67C" w14:textId="77777777" w:rsidR="00E667CA" w:rsidRPr="009F21EB" w:rsidRDefault="00E667CA" w:rsidP="00E667CA">
            <w:pPr>
              <w:rPr>
                <w:sz w:val="16"/>
                <w:szCs w:val="16"/>
              </w:rPr>
            </w:pPr>
          </w:p>
        </w:tc>
      </w:tr>
      <w:tr w:rsidR="009F21EB" w:rsidRPr="009F21EB" w14:paraId="4629BBEF" w14:textId="77777777" w:rsidTr="009C4C26">
        <w:trPr>
          <w:trHeight w:val="638"/>
        </w:trPr>
        <w:tc>
          <w:tcPr>
            <w:tcW w:w="682" w:type="dxa"/>
            <w:vMerge/>
            <w:tcBorders>
              <w:top w:val="nil"/>
              <w:bottom w:val="nil"/>
            </w:tcBorders>
            <w:shd w:val="clear" w:color="auto" w:fill="auto"/>
          </w:tcPr>
          <w:p w14:paraId="045CB844" w14:textId="77777777" w:rsidR="00E667CA" w:rsidRPr="009F21EB" w:rsidRDefault="00E667CA" w:rsidP="00E667CA">
            <w:pPr>
              <w:rPr>
                <w:sz w:val="16"/>
                <w:szCs w:val="16"/>
              </w:rPr>
            </w:pPr>
          </w:p>
        </w:tc>
        <w:tc>
          <w:tcPr>
            <w:tcW w:w="683" w:type="dxa"/>
            <w:vMerge/>
            <w:tcBorders>
              <w:top w:val="nil"/>
            </w:tcBorders>
            <w:shd w:val="clear" w:color="auto" w:fill="auto"/>
          </w:tcPr>
          <w:p w14:paraId="7415A95E" w14:textId="77777777" w:rsidR="00E667CA" w:rsidRPr="009F21EB" w:rsidRDefault="00E667CA" w:rsidP="00E667CA">
            <w:pPr>
              <w:rPr>
                <w:sz w:val="16"/>
                <w:szCs w:val="16"/>
              </w:rPr>
            </w:pPr>
          </w:p>
        </w:tc>
        <w:tc>
          <w:tcPr>
            <w:tcW w:w="683" w:type="dxa"/>
            <w:vMerge/>
            <w:tcBorders>
              <w:top w:val="nil"/>
            </w:tcBorders>
            <w:shd w:val="clear" w:color="auto" w:fill="auto"/>
          </w:tcPr>
          <w:p w14:paraId="7E0F82D7" w14:textId="77777777" w:rsidR="00E667CA" w:rsidRPr="009F21EB" w:rsidRDefault="00E667CA" w:rsidP="00E667CA">
            <w:pPr>
              <w:rPr>
                <w:sz w:val="16"/>
                <w:szCs w:val="16"/>
              </w:rPr>
            </w:pPr>
          </w:p>
        </w:tc>
        <w:tc>
          <w:tcPr>
            <w:tcW w:w="682" w:type="dxa"/>
            <w:vMerge/>
            <w:tcBorders>
              <w:top w:val="nil"/>
            </w:tcBorders>
            <w:shd w:val="clear" w:color="auto" w:fill="auto"/>
          </w:tcPr>
          <w:p w14:paraId="341B7083" w14:textId="77777777" w:rsidR="00E667CA" w:rsidRPr="009F21EB" w:rsidRDefault="00E667CA" w:rsidP="00E667CA">
            <w:pPr>
              <w:rPr>
                <w:sz w:val="16"/>
                <w:szCs w:val="16"/>
              </w:rPr>
            </w:pPr>
          </w:p>
        </w:tc>
        <w:tc>
          <w:tcPr>
            <w:tcW w:w="683" w:type="dxa"/>
            <w:shd w:val="clear" w:color="auto" w:fill="auto"/>
          </w:tcPr>
          <w:p w14:paraId="1BB8158D" w14:textId="77777777" w:rsidR="00E667CA" w:rsidRPr="009F21EB" w:rsidRDefault="00E667CA" w:rsidP="00E667CA">
            <w:pPr>
              <w:pStyle w:val="TableParagraph"/>
              <w:rPr>
                <w:sz w:val="16"/>
                <w:szCs w:val="16"/>
              </w:rPr>
            </w:pPr>
          </w:p>
        </w:tc>
        <w:tc>
          <w:tcPr>
            <w:tcW w:w="982" w:type="dxa"/>
            <w:vMerge/>
            <w:tcBorders>
              <w:top w:val="nil"/>
            </w:tcBorders>
            <w:shd w:val="clear" w:color="auto" w:fill="auto"/>
          </w:tcPr>
          <w:p w14:paraId="001F9266" w14:textId="77777777" w:rsidR="00E667CA" w:rsidRPr="009F21EB" w:rsidRDefault="00E667CA" w:rsidP="00E667CA">
            <w:pPr>
              <w:rPr>
                <w:sz w:val="16"/>
                <w:szCs w:val="16"/>
              </w:rPr>
            </w:pPr>
          </w:p>
        </w:tc>
        <w:tc>
          <w:tcPr>
            <w:tcW w:w="683" w:type="dxa"/>
            <w:vMerge/>
            <w:tcBorders>
              <w:top w:val="nil"/>
            </w:tcBorders>
            <w:shd w:val="clear" w:color="auto" w:fill="auto"/>
          </w:tcPr>
          <w:p w14:paraId="5640142B" w14:textId="77777777" w:rsidR="00E667CA" w:rsidRPr="009F21EB" w:rsidRDefault="00E667CA" w:rsidP="00E667CA">
            <w:pPr>
              <w:rPr>
                <w:sz w:val="16"/>
                <w:szCs w:val="16"/>
              </w:rPr>
            </w:pPr>
          </w:p>
        </w:tc>
        <w:tc>
          <w:tcPr>
            <w:tcW w:w="682" w:type="dxa"/>
            <w:vMerge/>
            <w:tcBorders>
              <w:top w:val="nil"/>
            </w:tcBorders>
            <w:shd w:val="clear" w:color="auto" w:fill="auto"/>
          </w:tcPr>
          <w:p w14:paraId="7352898A" w14:textId="77777777" w:rsidR="00E667CA" w:rsidRPr="009F21EB" w:rsidRDefault="00E667CA" w:rsidP="00E667CA">
            <w:pPr>
              <w:rPr>
                <w:sz w:val="16"/>
                <w:szCs w:val="16"/>
              </w:rPr>
            </w:pPr>
          </w:p>
        </w:tc>
        <w:tc>
          <w:tcPr>
            <w:tcW w:w="683" w:type="dxa"/>
            <w:vMerge/>
            <w:tcBorders>
              <w:top w:val="nil"/>
            </w:tcBorders>
            <w:shd w:val="clear" w:color="auto" w:fill="auto"/>
          </w:tcPr>
          <w:p w14:paraId="40736C24" w14:textId="77777777" w:rsidR="00E667CA" w:rsidRPr="009F21EB" w:rsidRDefault="00E667CA" w:rsidP="00E667CA">
            <w:pPr>
              <w:rPr>
                <w:sz w:val="16"/>
                <w:szCs w:val="16"/>
              </w:rPr>
            </w:pPr>
          </w:p>
        </w:tc>
        <w:tc>
          <w:tcPr>
            <w:tcW w:w="683" w:type="dxa"/>
            <w:vMerge/>
            <w:tcBorders>
              <w:top w:val="nil"/>
            </w:tcBorders>
            <w:shd w:val="clear" w:color="auto" w:fill="auto"/>
          </w:tcPr>
          <w:p w14:paraId="27088868" w14:textId="77777777" w:rsidR="00E667CA" w:rsidRPr="009F21EB" w:rsidRDefault="00E667CA" w:rsidP="00E667CA">
            <w:pPr>
              <w:rPr>
                <w:sz w:val="16"/>
                <w:szCs w:val="16"/>
              </w:rPr>
            </w:pPr>
          </w:p>
        </w:tc>
        <w:tc>
          <w:tcPr>
            <w:tcW w:w="682" w:type="dxa"/>
            <w:vMerge/>
            <w:tcBorders>
              <w:top w:val="nil"/>
            </w:tcBorders>
            <w:shd w:val="clear" w:color="auto" w:fill="auto"/>
          </w:tcPr>
          <w:p w14:paraId="0D65C3C5" w14:textId="77777777" w:rsidR="00E667CA" w:rsidRPr="009F21EB" w:rsidRDefault="00E667CA" w:rsidP="00E667CA">
            <w:pPr>
              <w:rPr>
                <w:sz w:val="16"/>
                <w:szCs w:val="16"/>
              </w:rPr>
            </w:pPr>
          </w:p>
        </w:tc>
        <w:tc>
          <w:tcPr>
            <w:tcW w:w="840" w:type="dxa"/>
            <w:shd w:val="clear" w:color="auto" w:fill="auto"/>
          </w:tcPr>
          <w:p w14:paraId="141402B5" w14:textId="77777777" w:rsidR="00E667CA" w:rsidRPr="009F21EB" w:rsidRDefault="00E667CA" w:rsidP="00E667CA">
            <w:pPr>
              <w:pStyle w:val="TableParagraph"/>
              <w:ind w:left="368" w:hanging="252"/>
              <w:rPr>
                <w:sz w:val="16"/>
                <w:szCs w:val="16"/>
              </w:rPr>
            </w:pPr>
            <w:proofErr w:type="spellStart"/>
            <w:r w:rsidRPr="009F21EB">
              <w:rPr>
                <w:sz w:val="16"/>
                <w:szCs w:val="16"/>
              </w:rPr>
              <w:t>densitatea</w:t>
            </w:r>
            <w:proofErr w:type="spellEnd"/>
            <w:r w:rsidRPr="009F21EB">
              <w:rPr>
                <w:spacing w:val="-7"/>
                <w:sz w:val="16"/>
                <w:szCs w:val="16"/>
              </w:rPr>
              <w:t xml:space="preserve"> </w:t>
            </w:r>
            <w:proofErr w:type="spellStart"/>
            <w:r w:rsidRPr="009F21EB">
              <w:rPr>
                <w:sz w:val="16"/>
                <w:szCs w:val="16"/>
              </w:rPr>
              <w:t>habitatului</w:t>
            </w:r>
            <w:proofErr w:type="spellEnd"/>
            <w:r w:rsidRPr="009F21EB">
              <w:rPr>
                <w:spacing w:val="-6"/>
                <w:sz w:val="16"/>
                <w:szCs w:val="16"/>
              </w:rPr>
              <w:t xml:space="preserve"> </w:t>
            </w:r>
            <w:r w:rsidRPr="009F21EB">
              <w:rPr>
                <w:sz w:val="16"/>
                <w:szCs w:val="16"/>
              </w:rPr>
              <w:t>de</w:t>
            </w:r>
            <w:r w:rsidRPr="009F21EB">
              <w:rPr>
                <w:spacing w:val="40"/>
                <w:sz w:val="16"/>
                <w:szCs w:val="16"/>
              </w:rPr>
              <w:t xml:space="preserve"> </w:t>
            </w:r>
            <w:proofErr w:type="spellStart"/>
            <w:r w:rsidRPr="009F21EB">
              <w:rPr>
                <w:spacing w:val="-2"/>
                <w:sz w:val="16"/>
                <w:szCs w:val="16"/>
              </w:rPr>
              <w:t>reproducere</w:t>
            </w:r>
            <w:proofErr w:type="spellEnd"/>
          </w:p>
        </w:tc>
        <w:tc>
          <w:tcPr>
            <w:tcW w:w="683" w:type="dxa"/>
            <w:shd w:val="clear" w:color="auto" w:fill="auto"/>
          </w:tcPr>
          <w:p w14:paraId="5EB89EB0" w14:textId="77777777" w:rsidR="00E667CA" w:rsidRPr="009F21EB" w:rsidRDefault="00E667CA" w:rsidP="00E667CA">
            <w:pPr>
              <w:pStyle w:val="TableParagraph"/>
              <w:ind w:left="29" w:right="27" w:firstLine="4"/>
              <w:jc w:val="center"/>
              <w:rPr>
                <w:sz w:val="16"/>
                <w:szCs w:val="16"/>
              </w:rPr>
            </w:pPr>
            <w:r w:rsidRPr="009F21EB">
              <w:rPr>
                <w:sz w:val="16"/>
                <w:szCs w:val="16"/>
              </w:rPr>
              <w:t>nr.</w:t>
            </w:r>
            <w:r w:rsidRPr="009F21EB">
              <w:rPr>
                <w:spacing w:val="-7"/>
                <w:sz w:val="16"/>
                <w:szCs w:val="16"/>
              </w:rPr>
              <w:t xml:space="preserve"> </w:t>
            </w:r>
            <w:proofErr w:type="spellStart"/>
            <w:r w:rsidRPr="009F21EB">
              <w:rPr>
                <w:sz w:val="16"/>
                <w:szCs w:val="16"/>
              </w:rPr>
              <w:t>habitate</w:t>
            </w:r>
            <w:proofErr w:type="spellEnd"/>
            <w:r w:rsidRPr="009F21EB">
              <w:rPr>
                <w:spacing w:val="40"/>
                <w:sz w:val="16"/>
                <w:szCs w:val="16"/>
              </w:rPr>
              <w:t xml:space="preserve"> </w:t>
            </w:r>
            <w:r w:rsidRPr="009F21EB">
              <w:rPr>
                <w:spacing w:val="-6"/>
                <w:sz w:val="16"/>
                <w:szCs w:val="16"/>
              </w:rPr>
              <w:t>de</w:t>
            </w:r>
            <w:r w:rsidRPr="009F21EB">
              <w:rPr>
                <w:spacing w:val="40"/>
                <w:sz w:val="16"/>
                <w:szCs w:val="16"/>
              </w:rPr>
              <w:t xml:space="preserve"> </w:t>
            </w:r>
            <w:proofErr w:type="spellStart"/>
            <w:r w:rsidRPr="009F21EB">
              <w:rPr>
                <w:spacing w:val="-2"/>
                <w:sz w:val="16"/>
                <w:szCs w:val="16"/>
              </w:rPr>
              <w:t>reproducere</w:t>
            </w:r>
            <w:proofErr w:type="spellEnd"/>
            <w:r w:rsidRPr="009F21EB">
              <w:rPr>
                <w:spacing w:val="-2"/>
                <w:sz w:val="16"/>
                <w:szCs w:val="16"/>
              </w:rPr>
              <w:t>/k</w:t>
            </w:r>
            <w:r w:rsidRPr="009F21EB">
              <w:rPr>
                <w:spacing w:val="40"/>
                <w:sz w:val="16"/>
                <w:szCs w:val="16"/>
              </w:rPr>
              <w:t xml:space="preserve"> </w:t>
            </w:r>
            <w:proofErr w:type="spellStart"/>
            <w:r w:rsidRPr="009F21EB">
              <w:rPr>
                <w:spacing w:val="-6"/>
                <w:sz w:val="16"/>
                <w:szCs w:val="16"/>
              </w:rPr>
              <w:t>mp</w:t>
            </w:r>
            <w:proofErr w:type="spellEnd"/>
          </w:p>
        </w:tc>
        <w:tc>
          <w:tcPr>
            <w:tcW w:w="683" w:type="dxa"/>
            <w:shd w:val="clear" w:color="auto" w:fill="auto"/>
          </w:tcPr>
          <w:p w14:paraId="6BACA3F8" w14:textId="77777777" w:rsidR="00E667CA" w:rsidRPr="009F21EB" w:rsidRDefault="00E667CA" w:rsidP="00E667CA">
            <w:pPr>
              <w:pStyle w:val="TableParagraph"/>
              <w:rPr>
                <w:sz w:val="16"/>
                <w:szCs w:val="16"/>
              </w:rPr>
            </w:pPr>
          </w:p>
        </w:tc>
        <w:tc>
          <w:tcPr>
            <w:tcW w:w="682" w:type="dxa"/>
            <w:shd w:val="clear" w:color="auto" w:fill="auto"/>
          </w:tcPr>
          <w:p w14:paraId="591B5FB9" w14:textId="77777777" w:rsidR="00E667CA" w:rsidRPr="009F21EB" w:rsidRDefault="00E667CA" w:rsidP="00E667CA">
            <w:pPr>
              <w:pStyle w:val="TableParagraph"/>
              <w:rPr>
                <w:sz w:val="16"/>
                <w:szCs w:val="16"/>
              </w:rPr>
            </w:pPr>
          </w:p>
        </w:tc>
        <w:tc>
          <w:tcPr>
            <w:tcW w:w="645" w:type="dxa"/>
            <w:shd w:val="clear" w:color="auto" w:fill="auto"/>
          </w:tcPr>
          <w:p w14:paraId="0A341527" w14:textId="77777777" w:rsidR="00E667CA" w:rsidRPr="009F21EB" w:rsidRDefault="00E667CA" w:rsidP="00E667CA">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4</w:t>
            </w:r>
          </w:p>
        </w:tc>
        <w:tc>
          <w:tcPr>
            <w:tcW w:w="954" w:type="dxa"/>
            <w:shd w:val="clear" w:color="auto" w:fill="auto"/>
          </w:tcPr>
          <w:p w14:paraId="0B1C1D96" w14:textId="6989A50C"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50A7C19B" w14:textId="2BA9F3F8"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4EBB4767" w14:textId="268F7E41" w:rsidR="00E667CA" w:rsidRPr="009F21EB" w:rsidRDefault="00E667CA" w:rsidP="00E667CA">
            <w:pPr>
              <w:pStyle w:val="TableParagraph"/>
              <w:ind w:right="8"/>
              <w:jc w:val="center"/>
              <w:rPr>
                <w:sz w:val="16"/>
                <w:szCs w:val="16"/>
              </w:rPr>
            </w:pPr>
            <w:r w:rsidRPr="009F21EB">
              <w:rPr>
                <w:sz w:val="16"/>
                <w:szCs w:val="16"/>
              </w:rPr>
              <w:t xml:space="preserve">0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afectate</w:t>
            </w:r>
            <w:proofErr w:type="spellEnd"/>
          </w:p>
        </w:tc>
        <w:tc>
          <w:tcPr>
            <w:tcW w:w="683" w:type="dxa"/>
            <w:shd w:val="clear" w:color="auto" w:fill="auto"/>
          </w:tcPr>
          <w:p w14:paraId="01AF0A12" w14:textId="1CA414AD"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33220B3D" w14:textId="77777777" w:rsidR="00E667CA" w:rsidRPr="009F21EB" w:rsidRDefault="00E667CA" w:rsidP="00E667CA">
            <w:pPr>
              <w:rPr>
                <w:sz w:val="16"/>
                <w:szCs w:val="16"/>
              </w:rPr>
            </w:pPr>
          </w:p>
        </w:tc>
      </w:tr>
      <w:tr w:rsidR="009F21EB" w:rsidRPr="009F21EB" w14:paraId="3C07D9ED" w14:textId="77777777" w:rsidTr="009C4C26">
        <w:trPr>
          <w:trHeight w:val="638"/>
        </w:trPr>
        <w:tc>
          <w:tcPr>
            <w:tcW w:w="682" w:type="dxa"/>
            <w:vMerge/>
            <w:tcBorders>
              <w:top w:val="nil"/>
              <w:bottom w:val="nil"/>
            </w:tcBorders>
            <w:shd w:val="clear" w:color="auto" w:fill="auto"/>
          </w:tcPr>
          <w:p w14:paraId="4A1B9D8F" w14:textId="77777777" w:rsidR="00E667CA" w:rsidRPr="009F21EB" w:rsidRDefault="00E667CA" w:rsidP="00E667CA">
            <w:pPr>
              <w:rPr>
                <w:sz w:val="16"/>
                <w:szCs w:val="16"/>
              </w:rPr>
            </w:pPr>
          </w:p>
        </w:tc>
        <w:tc>
          <w:tcPr>
            <w:tcW w:w="683" w:type="dxa"/>
            <w:vMerge/>
            <w:tcBorders>
              <w:top w:val="nil"/>
            </w:tcBorders>
            <w:shd w:val="clear" w:color="auto" w:fill="auto"/>
          </w:tcPr>
          <w:p w14:paraId="207859B5" w14:textId="77777777" w:rsidR="00E667CA" w:rsidRPr="009F21EB" w:rsidRDefault="00E667CA" w:rsidP="00E667CA">
            <w:pPr>
              <w:rPr>
                <w:sz w:val="16"/>
                <w:szCs w:val="16"/>
              </w:rPr>
            </w:pPr>
          </w:p>
        </w:tc>
        <w:tc>
          <w:tcPr>
            <w:tcW w:w="683" w:type="dxa"/>
            <w:vMerge/>
            <w:tcBorders>
              <w:top w:val="nil"/>
            </w:tcBorders>
            <w:shd w:val="clear" w:color="auto" w:fill="auto"/>
          </w:tcPr>
          <w:p w14:paraId="441637AA" w14:textId="77777777" w:rsidR="00E667CA" w:rsidRPr="009F21EB" w:rsidRDefault="00E667CA" w:rsidP="00E667CA">
            <w:pPr>
              <w:rPr>
                <w:sz w:val="16"/>
                <w:szCs w:val="16"/>
              </w:rPr>
            </w:pPr>
          </w:p>
        </w:tc>
        <w:tc>
          <w:tcPr>
            <w:tcW w:w="682" w:type="dxa"/>
            <w:vMerge/>
            <w:tcBorders>
              <w:top w:val="nil"/>
            </w:tcBorders>
            <w:shd w:val="clear" w:color="auto" w:fill="auto"/>
          </w:tcPr>
          <w:p w14:paraId="23625677" w14:textId="77777777" w:rsidR="00E667CA" w:rsidRPr="009F21EB" w:rsidRDefault="00E667CA" w:rsidP="00E667CA">
            <w:pPr>
              <w:rPr>
                <w:sz w:val="16"/>
                <w:szCs w:val="16"/>
              </w:rPr>
            </w:pPr>
          </w:p>
        </w:tc>
        <w:tc>
          <w:tcPr>
            <w:tcW w:w="683" w:type="dxa"/>
            <w:shd w:val="clear" w:color="auto" w:fill="auto"/>
          </w:tcPr>
          <w:p w14:paraId="0E9BE7AE" w14:textId="77777777" w:rsidR="00E667CA" w:rsidRPr="009F21EB" w:rsidRDefault="00E667CA" w:rsidP="00E667CA">
            <w:pPr>
              <w:pStyle w:val="TableParagraph"/>
              <w:rPr>
                <w:sz w:val="16"/>
                <w:szCs w:val="16"/>
              </w:rPr>
            </w:pPr>
          </w:p>
        </w:tc>
        <w:tc>
          <w:tcPr>
            <w:tcW w:w="982" w:type="dxa"/>
            <w:vMerge/>
            <w:tcBorders>
              <w:top w:val="nil"/>
            </w:tcBorders>
            <w:shd w:val="clear" w:color="auto" w:fill="auto"/>
          </w:tcPr>
          <w:p w14:paraId="0E13A687" w14:textId="77777777" w:rsidR="00E667CA" w:rsidRPr="009F21EB" w:rsidRDefault="00E667CA" w:rsidP="00E667CA">
            <w:pPr>
              <w:rPr>
                <w:sz w:val="16"/>
                <w:szCs w:val="16"/>
              </w:rPr>
            </w:pPr>
          </w:p>
        </w:tc>
        <w:tc>
          <w:tcPr>
            <w:tcW w:w="683" w:type="dxa"/>
            <w:vMerge/>
            <w:tcBorders>
              <w:top w:val="nil"/>
            </w:tcBorders>
            <w:shd w:val="clear" w:color="auto" w:fill="auto"/>
          </w:tcPr>
          <w:p w14:paraId="22E831E2" w14:textId="77777777" w:rsidR="00E667CA" w:rsidRPr="009F21EB" w:rsidRDefault="00E667CA" w:rsidP="00E667CA">
            <w:pPr>
              <w:rPr>
                <w:sz w:val="16"/>
                <w:szCs w:val="16"/>
              </w:rPr>
            </w:pPr>
          </w:p>
        </w:tc>
        <w:tc>
          <w:tcPr>
            <w:tcW w:w="682" w:type="dxa"/>
            <w:vMerge/>
            <w:tcBorders>
              <w:top w:val="nil"/>
            </w:tcBorders>
            <w:shd w:val="clear" w:color="auto" w:fill="auto"/>
          </w:tcPr>
          <w:p w14:paraId="40CE5E5A" w14:textId="77777777" w:rsidR="00E667CA" w:rsidRPr="009F21EB" w:rsidRDefault="00E667CA" w:rsidP="00E667CA">
            <w:pPr>
              <w:rPr>
                <w:sz w:val="16"/>
                <w:szCs w:val="16"/>
              </w:rPr>
            </w:pPr>
          </w:p>
        </w:tc>
        <w:tc>
          <w:tcPr>
            <w:tcW w:w="683" w:type="dxa"/>
            <w:vMerge/>
            <w:tcBorders>
              <w:top w:val="nil"/>
            </w:tcBorders>
            <w:shd w:val="clear" w:color="auto" w:fill="auto"/>
          </w:tcPr>
          <w:p w14:paraId="480685D3" w14:textId="77777777" w:rsidR="00E667CA" w:rsidRPr="009F21EB" w:rsidRDefault="00E667CA" w:rsidP="00E667CA">
            <w:pPr>
              <w:rPr>
                <w:sz w:val="16"/>
                <w:szCs w:val="16"/>
              </w:rPr>
            </w:pPr>
          </w:p>
        </w:tc>
        <w:tc>
          <w:tcPr>
            <w:tcW w:w="683" w:type="dxa"/>
            <w:vMerge/>
            <w:tcBorders>
              <w:top w:val="nil"/>
            </w:tcBorders>
            <w:shd w:val="clear" w:color="auto" w:fill="auto"/>
          </w:tcPr>
          <w:p w14:paraId="3D48D568" w14:textId="77777777" w:rsidR="00E667CA" w:rsidRPr="009F21EB" w:rsidRDefault="00E667CA" w:rsidP="00E667CA">
            <w:pPr>
              <w:rPr>
                <w:sz w:val="16"/>
                <w:szCs w:val="16"/>
              </w:rPr>
            </w:pPr>
          </w:p>
        </w:tc>
        <w:tc>
          <w:tcPr>
            <w:tcW w:w="682" w:type="dxa"/>
            <w:vMerge/>
            <w:tcBorders>
              <w:top w:val="nil"/>
            </w:tcBorders>
            <w:shd w:val="clear" w:color="auto" w:fill="auto"/>
          </w:tcPr>
          <w:p w14:paraId="2E2FC3E2" w14:textId="77777777" w:rsidR="00E667CA" w:rsidRPr="009F21EB" w:rsidRDefault="00E667CA" w:rsidP="00E667CA">
            <w:pPr>
              <w:rPr>
                <w:sz w:val="16"/>
                <w:szCs w:val="16"/>
              </w:rPr>
            </w:pPr>
          </w:p>
        </w:tc>
        <w:tc>
          <w:tcPr>
            <w:tcW w:w="840" w:type="dxa"/>
            <w:shd w:val="clear" w:color="auto" w:fill="auto"/>
          </w:tcPr>
          <w:p w14:paraId="797A8B6A" w14:textId="77777777" w:rsidR="00E667CA" w:rsidRPr="009F21EB" w:rsidRDefault="00E667CA" w:rsidP="00E667CA">
            <w:pPr>
              <w:pStyle w:val="TableParagraph"/>
              <w:ind w:left="18" w:right="12" w:hanging="4"/>
              <w:jc w:val="center"/>
              <w:rPr>
                <w:sz w:val="16"/>
                <w:szCs w:val="16"/>
              </w:rPr>
            </w:pPr>
            <w:proofErr w:type="spellStart"/>
            <w:r w:rsidRPr="009F21EB">
              <w:rPr>
                <w:sz w:val="16"/>
                <w:szCs w:val="16"/>
              </w:rPr>
              <w:t>acoperirea</w:t>
            </w:r>
            <w:proofErr w:type="spellEnd"/>
            <w:r w:rsidRPr="009F21EB">
              <w:rPr>
                <w:spacing w:val="-7"/>
                <w:sz w:val="16"/>
                <w:szCs w:val="16"/>
              </w:rPr>
              <w:t xml:space="preserve"> </w:t>
            </w:r>
            <w:proofErr w:type="spellStart"/>
            <w:r w:rsidRPr="009F21EB">
              <w:rPr>
                <w:sz w:val="16"/>
                <w:szCs w:val="16"/>
              </w:rPr>
              <w:t>habitatelor</w:t>
            </w:r>
            <w:proofErr w:type="spellEnd"/>
            <w:r w:rsidRPr="009F21EB">
              <w:rPr>
                <w:spacing w:val="40"/>
                <w:sz w:val="16"/>
                <w:szCs w:val="16"/>
              </w:rPr>
              <w:t xml:space="preserve"> </w:t>
            </w:r>
            <w:proofErr w:type="spellStart"/>
            <w:r w:rsidRPr="009F21EB">
              <w:rPr>
                <w:sz w:val="16"/>
                <w:szCs w:val="16"/>
              </w:rPr>
              <w:t>naturale</w:t>
            </w:r>
            <w:proofErr w:type="spellEnd"/>
            <w:r w:rsidRPr="009F21EB">
              <w:rPr>
                <w:sz w:val="16"/>
                <w:szCs w:val="16"/>
              </w:rPr>
              <w:t xml:space="preserve"> </w:t>
            </w:r>
            <w:proofErr w:type="spellStart"/>
            <w:r w:rsidRPr="009F21EB">
              <w:rPr>
                <w:sz w:val="16"/>
                <w:szCs w:val="16"/>
              </w:rPr>
              <w:t>terestre</w:t>
            </w:r>
            <w:proofErr w:type="spellEnd"/>
            <w:r w:rsidRPr="009F21EB">
              <w:rPr>
                <w:sz w:val="16"/>
                <w:szCs w:val="16"/>
              </w:rPr>
              <w:t xml:space="preserve"> din </w:t>
            </w:r>
            <w:proofErr w:type="spellStart"/>
            <w:r w:rsidRPr="009F21EB">
              <w:rPr>
                <w:sz w:val="16"/>
                <w:szCs w:val="16"/>
              </w:rPr>
              <w:t>jurul</w:t>
            </w:r>
            <w:proofErr w:type="spellEnd"/>
            <w:r w:rsidRPr="009F21EB">
              <w:rPr>
                <w:spacing w:val="40"/>
                <w:sz w:val="16"/>
                <w:szCs w:val="16"/>
              </w:rPr>
              <w:t xml:space="preserve"> </w:t>
            </w:r>
            <w:proofErr w:type="spellStart"/>
            <w:r w:rsidRPr="009F21EB">
              <w:rPr>
                <w:sz w:val="16"/>
                <w:szCs w:val="16"/>
              </w:rPr>
              <w:t>habitatelor</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reproducere</w:t>
            </w:r>
            <w:proofErr w:type="spellEnd"/>
            <w:r w:rsidRPr="009F21EB">
              <w:rPr>
                <w:spacing w:val="-6"/>
                <w:sz w:val="16"/>
                <w:szCs w:val="16"/>
              </w:rPr>
              <w:t xml:space="preserve"> </w:t>
            </w:r>
            <w:r w:rsidRPr="009F21EB">
              <w:rPr>
                <w:sz w:val="16"/>
                <w:szCs w:val="16"/>
              </w:rPr>
              <w:t>pe</w:t>
            </w:r>
            <w:r w:rsidRPr="009F21EB">
              <w:rPr>
                <w:spacing w:val="40"/>
                <w:sz w:val="16"/>
                <w:szCs w:val="16"/>
              </w:rPr>
              <w:t xml:space="preserve"> </w:t>
            </w:r>
            <w:r w:rsidRPr="009F21EB">
              <w:rPr>
                <w:sz w:val="16"/>
                <w:szCs w:val="16"/>
              </w:rPr>
              <w:t xml:space="preserve">o raza de 0.5km </w:t>
            </w:r>
            <w:proofErr w:type="spellStart"/>
            <w:r w:rsidRPr="009F21EB">
              <w:rPr>
                <w:sz w:val="16"/>
                <w:szCs w:val="16"/>
              </w:rPr>
              <w:t>și</w:t>
            </w:r>
            <w:proofErr w:type="spellEnd"/>
            <w:r w:rsidRPr="009F21EB">
              <w:rPr>
                <w:sz w:val="16"/>
                <w:szCs w:val="16"/>
              </w:rPr>
              <w:t xml:space="preserve"> 100m</w:t>
            </w:r>
            <w:r w:rsidRPr="009F21EB">
              <w:rPr>
                <w:spacing w:val="40"/>
                <w:sz w:val="16"/>
                <w:szCs w:val="16"/>
              </w:rPr>
              <w:t xml:space="preserve"> </w:t>
            </w:r>
            <w:proofErr w:type="spellStart"/>
            <w:r w:rsidRPr="009F21EB">
              <w:rPr>
                <w:spacing w:val="-2"/>
                <w:sz w:val="16"/>
                <w:szCs w:val="16"/>
              </w:rPr>
              <w:lastRenderedPageBreak/>
              <w:t>lățime</w:t>
            </w:r>
            <w:proofErr w:type="spellEnd"/>
          </w:p>
        </w:tc>
        <w:tc>
          <w:tcPr>
            <w:tcW w:w="683" w:type="dxa"/>
            <w:shd w:val="clear" w:color="auto" w:fill="auto"/>
          </w:tcPr>
          <w:p w14:paraId="6D436B4C" w14:textId="77777777" w:rsidR="00E667CA" w:rsidRPr="009F21EB" w:rsidRDefault="00E667CA" w:rsidP="00E667CA">
            <w:pPr>
              <w:pStyle w:val="TableParagraph"/>
              <w:ind w:left="94" w:firstLine="98"/>
              <w:rPr>
                <w:sz w:val="16"/>
                <w:szCs w:val="16"/>
              </w:rPr>
            </w:pPr>
            <w:r w:rsidRPr="009F21EB">
              <w:rPr>
                <w:sz w:val="16"/>
                <w:szCs w:val="16"/>
              </w:rPr>
              <w:lastRenderedPageBreak/>
              <w:t>%</w:t>
            </w:r>
            <w:r w:rsidRPr="009F21EB">
              <w:rPr>
                <w:spacing w:val="-7"/>
                <w:sz w:val="16"/>
                <w:szCs w:val="16"/>
              </w:rPr>
              <w:t xml:space="preserve"> </w:t>
            </w:r>
            <w:r w:rsidRPr="009F21EB">
              <w:rPr>
                <w:sz w:val="16"/>
                <w:szCs w:val="16"/>
              </w:rPr>
              <w:t>din</w:t>
            </w:r>
            <w:r w:rsidRPr="009F21EB">
              <w:rPr>
                <w:spacing w:val="40"/>
                <w:sz w:val="16"/>
                <w:szCs w:val="16"/>
              </w:rPr>
              <w:t xml:space="preserve"> </w:t>
            </w:r>
            <w:proofErr w:type="spellStart"/>
            <w:r w:rsidRPr="009F21EB">
              <w:rPr>
                <w:spacing w:val="-2"/>
                <w:sz w:val="16"/>
                <w:szCs w:val="16"/>
              </w:rPr>
              <w:t>acoperirea</w:t>
            </w:r>
            <w:proofErr w:type="spellEnd"/>
            <w:r w:rsidRPr="009F21EB">
              <w:rPr>
                <w:spacing w:val="40"/>
                <w:sz w:val="16"/>
                <w:szCs w:val="16"/>
              </w:rPr>
              <w:t xml:space="preserve"> </w:t>
            </w:r>
            <w:proofErr w:type="spellStart"/>
            <w:r w:rsidRPr="009F21EB">
              <w:rPr>
                <w:spacing w:val="-6"/>
                <w:sz w:val="16"/>
                <w:szCs w:val="16"/>
              </w:rPr>
              <w:t>suprafeței</w:t>
            </w:r>
            <w:proofErr w:type="spellEnd"/>
          </w:p>
        </w:tc>
        <w:tc>
          <w:tcPr>
            <w:tcW w:w="683" w:type="dxa"/>
            <w:shd w:val="clear" w:color="auto" w:fill="auto"/>
          </w:tcPr>
          <w:p w14:paraId="4E78444F" w14:textId="77777777" w:rsidR="00E667CA" w:rsidRPr="009F21EB" w:rsidRDefault="00E667CA" w:rsidP="00E667CA">
            <w:pPr>
              <w:pStyle w:val="TableParagraph"/>
              <w:rPr>
                <w:sz w:val="16"/>
                <w:szCs w:val="16"/>
              </w:rPr>
            </w:pPr>
          </w:p>
        </w:tc>
        <w:tc>
          <w:tcPr>
            <w:tcW w:w="682" w:type="dxa"/>
            <w:shd w:val="clear" w:color="auto" w:fill="auto"/>
          </w:tcPr>
          <w:p w14:paraId="76E174B8" w14:textId="77777777" w:rsidR="00E667CA" w:rsidRPr="009F21EB" w:rsidRDefault="00E667CA" w:rsidP="00E667CA">
            <w:pPr>
              <w:pStyle w:val="TableParagraph"/>
              <w:rPr>
                <w:sz w:val="16"/>
                <w:szCs w:val="16"/>
              </w:rPr>
            </w:pPr>
          </w:p>
        </w:tc>
        <w:tc>
          <w:tcPr>
            <w:tcW w:w="645" w:type="dxa"/>
            <w:shd w:val="clear" w:color="auto" w:fill="auto"/>
          </w:tcPr>
          <w:p w14:paraId="4247B7DF" w14:textId="77777777" w:rsidR="00E667CA" w:rsidRPr="009F21EB" w:rsidRDefault="00E667CA" w:rsidP="00E667CA">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75</w:t>
            </w:r>
          </w:p>
        </w:tc>
        <w:tc>
          <w:tcPr>
            <w:tcW w:w="954" w:type="dxa"/>
            <w:shd w:val="clear" w:color="auto" w:fill="auto"/>
          </w:tcPr>
          <w:p w14:paraId="5465B7C2" w14:textId="3694872B" w:rsidR="00E667CA" w:rsidRPr="009F21EB" w:rsidRDefault="00E667CA" w:rsidP="00E667CA">
            <w:pPr>
              <w:pStyle w:val="TableParagraph"/>
              <w:ind w:right="1"/>
              <w:jc w:val="center"/>
              <w:rPr>
                <w:sz w:val="16"/>
                <w:szCs w:val="16"/>
              </w:rPr>
            </w:pPr>
            <w:r w:rsidRPr="009F21EB">
              <w:rPr>
                <w:spacing w:val="-5"/>
                <w:sz w:val="16"/>
                <w:szCs w:val="16"/>
              </w:rPr>
              <w:t>nu</w:t>
            </w:r>
          </w:p>
        </w:tc>
        <w:tc>
          <w:tcPr>
            <w:tcW w:w="1122" w:type="dxa"/>
            <w:shd w:val="clear" w:color="auto" w:fill="auto"/>
          </w:tcPr>
          <w:p w14:paraId="5D476DD5" w14:textId="756E1276" w:rsidR="00E667CA" w:rsidRPr="009F21EB" w:rsidRDefault="00E667CA" w:rsidP="00E667CA">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are </w:t>
            </w:r>
            <w:proofErr w:type="spellStart"/>
            <w:r w:rsidRPr="009F21EB">
              <w:rPr>
                <w:b/>
                <w:bCs/>
                <w:sz w:val="16"/>
                <w:szCs w:val="16"/>
              </w:rPr>
              <w:t>habitatul</w:t>
            </w:r>
            <w:proofErr w:type="spellEnd"/>
            <w:r w:rsidRPr="009F21EB">
              <w:rPr>
                <w:b/>
                <w:bCs/>
                <w:sz w:val="16"/>
                <w:szCs w:val="16"/>
              </w:rPr>
              <w:t xml:space="preserve"> </w:t>
            </w:r>
            <w:proofErr w:type="spellStart"/>
            <w:r w:rsidRPr="009F21EB">
              <w:rPr>
                <w:b/>
                <w:bCs/>
                <w:sz w:val="16"/>
                <w:szCs w:val="16"/>
              </w:rPr>
              <w:t>adecvat</w:t>
            </w:r>
            <w:proofErr w:type="spellEnd"/>
            <w:r w:rsidRPr="009F21EB">
              <w:rPr>
                <w:b/>
                <w:bCs/>
                <w:sz w:val="16"/>
                <w:szCs w:val="16"/>
              </w:rPr>
              <w:t xml:space="preserve"> </w:t>
            </w:r>
            <w:proofErr w:type="gramStart"/>
            <w:r w:rsidRPr="009F21EB">
              <w:rPr>
                <w:b/>
                <w:bCs/>
                <w:sz w:val="16"/>
                <w:szCs w:val="16"/>
              </w:rPr>
              <w:t>–  habitat</w:t>
            </w:r>
            <w:proofErr w:type="gramEnd"/>
            <w:r w:rsidRPr="009F21EB">
              <w:rPr>
                <w:b/>
                <w:bCs/>
                <w:sz w:val="16"/>
                <w:szCs w:val="16"/>
              </w:rPr>
              <w:t xml:space="preserve"> </w:t>
            </w:r>
            <w:proofErr w:type="spellStart"/>
            <w:r w:rsidRPr="009F21EB">
              <w:rPr>
                <w:b/>
                <w:bCs/>
                <w:sz w:val="16"/>
                <w:szCs w:val="16"/>
              </w:rPr>
              <w:t>terestru</w:t>
            </w:r>
            <w:proofErr w:type="spellEnd"/>
            <w:r w:rsidRPr="009F21EB">
              <w:rPr>
                <w:b/>
                <w:bCs/>
                <w:sz w:val="16"/>
                <w:szCs w:val="16"/>
              </w:rPr>
              <w:t xml:space="preserve"> </w:t>
            </w:r>
            <w:proofErr w:type="spellStart"/>
            <w:r w:rsidRPr="009F21EB">
              <w:rPr>
                <w:b/>
                <w:bCs/>
                <w:sz w:val="16"/>
                <w:szCs w:val="16"/>
              </w:rPr>
              <w:t>situat</w:t>
            </w:r>
            <w:proofErr w:type="spellEnd"/>
            <w:r w:rsidRPr="009F21EB">
              <w:rPr>
                <w:b/>
                <w:bCs/>
                <w:sz w:val="16"/>
                <w:szCs w:val="16"/>
              </w:rPr>
              <w:t xml:space="preserve"> de-a </w:t>
            </w:r>
            <w:proofErr w:type="spellStart"/>
            <w:r w:rsidRPr="009F21EB">
              <w:rPr>
                <w:b/>
                <w:bCs/>
                <w:sz w:val="16"/>
                <w:szCs w:val="16"/>
              </w:rPr>
              <w:t>lungul</w:t>
            </w:r>
            <w:proofErr w:type="spellEnd"/>
            <w:r w:rsidRPr="009F21EB">
              <w:rPr>
                <w:b/>
                <w:bCs/>
                <w:sz w:val="16"/>
                <w:szCs w:val="16"/>
              </w:rPr>
              <w:t xml:space="preserve"> </w:t>
            </w:r>
            <w:proofErr w:type="spellStart"/>
            <w:r w:rsidRPr="009F21EB">
              <w:rPr>
                <w:b/>
                <w:bCs/>
                <w:sz w:val="16"/>
                <w:szCs w:val="16"/>
              </w:rPr>
              <w:t>drumurilor</w:t>
            </w:r>
            <w:proofErr w:type="spellEnd"/>
            <w:r w:rsidRPr="009F21EB">
              <w:rPr>
                <w:b/>
                <w:bCs/>
                <w:sz w:val="16"/>
                <w:szCs w:val="16"/>
              </w:rPr>
              <w:t xml:space="preserve"> </w:t>
            </w:r>
            <w:proofErr w:type="spellStart"/>
            <w:r w:rsidRPr="009F21EB">
              <w:rPr>
                <w:b/>
                <w:bCs/>
                <w:sz w:val="16"/>
                <w:szCs w:val="16"/>
              </w:rPr>
              <w:t>forestiere</w:t>
            </w:r>
            <w:proofErr w:type="spellEnd"/>
            <w:r w:rsidRPr="009F21EB">
              <w:t xml:space="preserve"> </w:t>
            </w:r>
            <w:r w:rsidRPr="009F21EB">
              <w:rPr>
                <w:b/>
                <w:bCs/>
                <w:sz w:val="16"/>
                <w:szCs w:val="16"/>
              </w:rPr>
              <w:t xml:space="preserve">, pe </w:t>
            </w:r>
            <w:proofErr w:type="spellStart"/>
            <w:r w:rsidRPr="009F21EB">
              <w:rPr>
                <w:b/>
                <w:bCs/>
                <w:sz w:val="16"/>
                <w:szCs w:val="16"/>
              </w:rPr>
              <w:t>fundul</w:t>
            </w:r>
            <w:proofErr w:type="spellEnd"/>
            <w:r w:rsidRPr="009F21EB">
              <w:rPr>
                <w:b/>
                <w:bCs/>
                <w:sz w:val="16"/>
                <w:szCs w:val="16"/>
              </w:rPr>
              <w:t xml:space="preserve"> </w:t>
            </w:r>
            <w:proofErr w:type="spellStart"/>
            <w:r w:rsidRPr="009F21EB">
              <w:rPr>
                <w:b/>
                <w:bCs/>
                <w:sz w:val="16"/>
                <w:szCs w:val="16"/>
              </w:rPr>
              <w:t>văilor</w:t>
            </w:r>
            <w:proofErr w:type="spellEnd"/>
            <w:r w:rsidRPr="009F21EB">
              <w:rPr>
                <w:b/>
                <w:bCs/>
                <w:sz w:val="16"/>
                <w:szCs w:val="16"/>
              </w:rPr>
              <w:t xml:space="preserve"> </w:t>
            </w:r>
            <w:proofErr w:type="spellStart"/>
            <w:r w:rsidRPr="009F21EB">
              <w:rPr>
                <w:b/>
                <w:bCs/>
                <w:sz w:val="16"/>
                <w:szCs w:val="16"/>
              </w:rPr>
              <w:t>și</w:t>
            </w:r>
            <w:proofErr w:type="spellEnd"/>
            <w:r w:rsidRPr="009F21EB">
              <w:rPr>
                <w:b/>
                <w:bCs/>
                <w:sz w:val="16"/>
                <w:szCs w:val="16"/>
              </w:rPr>
              <w:t xml:space="preserve"> </w:t>
            </w:r>
            <w:proofErr w:type="spellStart"/>
            <w:r w:rsidRPr="009F21EB">
              <w:rPr>
                <w:b/>
                <w:bCs/>
                <w:sz w:val="16"/>
                <w:szCs w:val="16"/>
              </w:rPr>
              <w:t>în</w:t>
            </w:r>
            <w:proofErr w:type="spellEnd"/>
            <w:r w:rsidRPr="009F21EB">
              <w:rPr>
                <w:b/>
                <w:bCs/>
                <w:sz w:val="16"/>
                <w:szCs w:val="16"/>
              </w:rPr>
              <w:t xml:space="preserve"> zone cu </w:t>
            </w:r>
            <w:proofErr w:type="spellStart"/>
            <w:r w:rsidRPr="009F21EB">
              <w:rPr>
                <w:b/>
                <w:bCs/>
                <w:sz w:val="16"/>
                <w:szCs w:val="16"/>
              </w:rPr>
              <w:t>înmlăștinări</w:t>
            </w:r>
            <w:proofErr w:type="spellEnd"/>
            <w:r w:rsidRPr="009F21EB">
              <w:rPr>
                <w:b/>
                <w:bCs/>
                <w:sz w:val="16"/>
                <w:szCs w:val="16"/>
              </w:rPr>
              <w:t xml:space="preserve"> </w:t>
            </w:r>
            <w:proofErr w:type="spellStart"/>
            <w:r w:rsidRPr="009F21EB">
              <w:rPr>
                <w:b/>
                <w:bCs/>
                <w:sz w:val="16"/>
                <w:szCs w:val="16"/>
              </w:rPr>
              <w:lastRenderedPageBreak/>
              <w:t>naturale</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184D74D9" w14:textId="70B69A01" w:rsidR="00E667CA" w:rsidRPr="009F21EB" w:rsidRDefault="00E667CA" w:rsidP="00E667CA">
            <w:pPr>
              <w:pStyle w:val="TableParagraph"/>
              <w:ind w:right="8"/>
              <w:jc w:val="center"/>
              <w:rPr>
                <w:sz w:val="16"/>
                <w:szCs w:val="16"/>
              </w:rPr>
            </w:pPr>
            <w:r w:rsidRPr="009F21EB">
              <w:rPr>
                <w:sz w:val="16"/>
                <w:szCs w:val="16"/>
              </w:rPr>
              <w:lastRenderedPageBreak/>
              <w:t xml:space="preserve">0% </w:t>
            </w:r>
            <w:proofErr w:type="spellStart"/>
            <w:r w:rsidRPr="009F21EB">
              <w:rPr>
                <w:sz w:val="16"/>
                <w:szCs w:val="16"/>
              </w:rPr>
              <w:t>afectare</w:t>
            </w:r>
            <w:proofErr w:type="spellEnd"/>
          </w:p>
        </w:tc>
        <w:tc>
          <w:tcPr>
            <w:tcW w:w="683" w:type="dxa"/>
            <w:shd w:val="clear" w:color="auto" w:fill="auto"/>
          </w:tcPr>
          <w:p w14:paraId="6E8874F5" w14:textId="76EC70EC" w:rsidR="00E667CA" w:rsidRPr="009F21EB" w:rsidRDefault="00E667CA" w:rsidP="00E667CA">
            <w:pPr>
              <w:pStyle w:val="TableParagraph"/>
              <w:ind w:left="26" w:right="5"/>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03FBC9D4" w14:textId="77777777" w:rsidR="00E667CA" w:rsidRPr="009F21EB" w:rsidRDefault="00E667CA" w:rsidP="00E667CA">
            <w:pPr>
              <w:rPr>
                <w:sz w:val="16"/>
                <w:szCs w:val="16"/>
              </w:rPr>
            </w:pPr>
          </w:p>
        </w:tc>
      </w:tr>
      <w:tr w:rsidR="009F21EB" w:rsidRPr="009F21EB" w14:paraId="3D356CD2" w14:textId="77777777" w:rsidTr="009C4C26">
        <w:trPr>
          <w:trHeight w:val="222"/>
        </w:trPr>
        <w:tc>
          <w:tcPr>
            <w:tcW w:w="682" w:type="dxa"/>
            <w:vMerge/>
            <w:tcBorders>
              <w:top w:val="nil"/>
              <w:bottom w:val="nil"/>
            </w:tcBorders>
            <w:shd w:val="clear" w:color="auto" w:fill="auto"/>
          </w:tcPr>
          <w:p w14:paraId="14403FE7" w14:textId="77777777" w:rsidR="00882B9D" w:rsidRPr="009F21EB" w:rsidRDefault="00882B9D" w:rsidP="00882B9D">
            <w:pPr>
              <w:rPr>
                <w:sz w:val="16"/>
                <w:szCs w:val="16"/>
              </w:rPr>
            </w:pPr>
          </w:p>
        </w:tc>
        <w:tc>
          <w:tcPr>
            <w:tcW w:w="683" w:type="dxa"/>
            <w:vMerge w:val="restart"/>
            <w:tcBorders>
              <w:bottom w:val="nil"/>
            </w:tcBorders>
            <w:shd w:val="clear" w:color="auto" w:fill="auto"/>
          </w:tcPr>
          <w:p w14:paraId="7FE03C7B" w14:textId="4014AA90" w:rsidR="00882B9D" w:rsidRPr="009F21EB" w:rsidRDefault="00882B9D" w:rsidP="00882B9D">
            <w:pPr>
              <w:pStyle w:val="TableParagraph"/>
              <w:ind w:right="14"/>
              <w:rPr>
                <w:sz w:val="16"/>
                <w:szCs w:val="16"/>
              </w:rPr>
            </w:pPr>
            <w:proofErr w:type="spellStart"/>
            <w:r w:rsidRPr="009F21EB">
              <w:rPr>
                <w:spacing w:val="-2"/>
                <w:sz w:val="16"/>
                <w:szCs w:val="16"/>
              </w:rPr>
              <w:t>lilieci</w:t>
            </w:r>
            <w:proofErr w:type="spellEnd"/>
          </w:p>
        </w:tc>
        <w:tc>
          <w:tcPr>
            <w:tcW w:w="683" w:type="dxa"/>
            <w:vMerge w:val="restart"/>
            <w:shd w:val="clear" w:color="auto" w:fill="auto"/>
          </w:tcPr>
          <w:p w14:paraId="587D4A65" w14:textId="77777777" w:rsidR="00882B9D" w:rsidRPr="009F21EB" w:rsidRDefault="00882B9D" w:rsidP="00882B9D">
            <w:pPr>
              <w:pStyle w:val="TableParagraph"/>
              <w:ind w:left="54"/>
              <w:rPr>
                <w:sz w:val="16"/>
                <w:szCs w:val="16"/>
              </w:rPr>
            </w:pPr>
            <w:r w:rsidRPr="009F21EB">
              <w:rPr>
                <w:spacing w:val="-4"/>
                <w:sz w:val="16"/>
                <w:szCs w:val="16"/>
              </w:rPr>
              <w:t>1308</w:t>
            </w:r>
          </w:p>
        </w:tc>
        <w:tc>
          <w:tcPr>
            <w:tcW w:w="682" w:type="dxa"/>
            <w:vMerge w:val="restart"/>
            <w:shd w:val="clear" w:color="auto" w:fill="auto"/>
          </w:tcPr>
          <w:p w14:paraId="599BED84" w14:textId="77777777" w:rsidR="00882B9D" w:rsidRPr="009F21EB" w:rsidRDefault="00882B9D" w:rsidP="00882B9D">
            <w:pPr>
              <w:pStyle w:val="TableParagraph"/>
              <w:ind w:left="146" w:hanging="5"/>
              <w:rPr>
                <w:sz w:val="16"/>
                <w:szCs w:val="16"/>
              </w:rPr>
            </w:pPr>
            <w:proofErr w:type="spellStart"/>
            <w:r w:rsidRPr="009F21EB">
              <w:rPr>
                <w:spacing w:val="-2"/>
                <w:sz w:val="16"/>
                <w:szCs w:val="16"/>
              </w:rPr>
              <w:t>Barbastella</w:t>
            </w:r>
            <w:proofErr w:type="spellEnd"/>
            <w:r w:rsidRPr="009F21EB">
              <w:rPr>
                <w:spacing w:val="40"/>
                <w:sz w:val="16"/>
                <w:szCs w:val="16"/>
              </w:rPr>
              <w:t xml:space="preserve"> </w:t>
            </w:r>
            <w:proofErr w:type="spellStart"/>
            <w:r w:rsidRPr="009F21EB">
              <w:rPr>
                <w:spacing w:val="-2"/>
                <w:sz w:val="16"/>
                <w:szCs w:val="16"/>
              </w:rPr>
              <w:t>barbastella</w:t>
            </w:r>
            <w:proofErr w:type="spellEnd"/>
          </w:p>
        </w:tc>
        <w:tc>
          <w:tcPr>
            <w:tcW w:w="683" w:type="dxa"/>
            <w:shd w:val="clear" w:color="auto" w:fill="auto"/>
          </w:tcPr>
          <w:p w14:paraId="4DF3BF36" w14:textId="77777777" w:rsidR="00882B9D" w:rsidRPr="009F21EB" w:rsidRDefault="00882B9D" w:rsidP="00882B9D">
            <w:pPr>
              <w:pStyle w:val="TableParagraph"/>
              <w:rPr>
                <w:sz w:val="16"/>
                <w:szCs w:val="16"/>
              </w:rPr>
            </w:pPr>
          </w:p>
        </w:tc>
        <w:tc>
          <w:tcPr>
            <w:tcW w:w="982" w:type="dxa"/>
            <w:vMerge w:val="restart"/>
            <w:shd w:val="clear" w:color="auto" w:fill="auto"/>
          </w:tcPr>
          <w:p w14:paraId="1AFB67CA" w14:textId="77777777" w:rsidR="00882B9D" w:rsidRPr="009F21EB" w:rsidRDefault="00882B9D" w:rsidP="00882B9D">
            <w:pPr>
              <w:pStyle w:val="TableParagraph"/>
              <w:ind w:left="24" w:right="17"/>
              <w:jc w:val="center"/>
              <w:rPr>
                <w:sz w:val="16"/>
                <w:szCs w:val="16"/>
              </w:rPr>
            </w:pPr>
            <w:r w:rsidRPr="009F21EB">
              <w:rPr>
                <w:sz w:val="16"/>
                <w:szCs w:val="16"/>
              </w:rPr>
              <w:t xml:space="preserve">Nu au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observate</w:t>
            </w:r>
            <w:proofErr w:type="spellEnd"/>
            <w:r w:rsidRPr="009F21EB">
              <w:rPr>
                <w:spacing w:val="-2"/>
                <w:sz w:val="16"/>
                <w:szCs w:val="16"/>
              </w:rPr>
              <w:t xml:space="preserve"> </w:t>
            </w:r>
            <w:proofErr w:type="spellStart"/>
            <w:r w:rsidRPr="009F21EB">
              <w:rPr>
                <w:sz w:val="16"/>
                <w:szCs w:val="16"/>
              </w:rPr>
              <w:t>adăposturi</w:t>
            </w:r>
            <w:proofErr w:type="spellEnd"/>
            <w:r w:rsidRPr="009F21EB">
              <w:rPr>
                <w:spacing w:val="40"/>
                <w:sz w:val="16"/>
                <w:szCs w:val="16"/>
              </w:rPr>
              <w:t xml:space="preserve"> </w:t>
            </w:r>
            <w:proofErr w:type="spellStart"/>
            <w:r w:rsidRPr="009F21EB">
              <w:rPr>
                <w:spacing w:val="-4"/>
                <w:sz w:val="16"/>
                <w:szCs w:val="16"/>
              </w:rPr>
              <w:t>caracteristice</w:t>
            </w:r>
            <w:proofErr w:type="spellEnd"/>
            <w:r w:rsidRPr="009F21EB">
              <w:rPr>
                <w:spacing w:val="7"/>
                <w:sz w:val="16"/>
                <w:szCs w:val="16"/>
              </w:rPr>
              <w:t xml:space="preserve"> </w:t>
            </w:r>
            <w:proofErr w:type="spellStart"/>
            <w:r w:rsidRPr="009F21EB">
              <w:rPr>
                <w:spacing w:val="-4"/>
                <w:sz w:val="16"/>
                <w:szCs w:val="16"/>
              </w:rPr>
              <w:t>clădiri</w:t>
            </w:r>
            <w:proofErr w:type="spellEnd"/>
            <w:r w:rsidRPr="009F21EB">
              <w:rPr>
                <w:spacing w:val="-4"/>
                <w:sz w:val="16"/>
                <w:szCs w:val="16"/>
              </w:rPr>
              <w:t>,</w:t>
            </w:r>
            <w:r w:rsidRPr="009F21EB">
              <w:rPr>
                <w:spacing w:val="12"/>
                <w:sz w:val="16"/>
                <w:szCs w:val="16"/>
              </w:rPr>
              <w:t xml:space="preserve"> </w:t>
            </w:r>
            <w:proofErr w:type="spellStart"/>
            <w:r w:rsidRPr="009F21EB">
              <w:rPr>
                <w:spacing w:val="-4"/>
                <w:sz w:val="16"/>
                <w:szCs w:val="16"/>
              </w:rPr>
              <w:t>sau</w:t>
            </w:r>
            <w:proofErr w:type="spellEnd"/>
            <w:r w:rsidRPr="009F21EB">
              <w:rPr>
                <w:spacing w:val="10"/>
                <w:sz w:val="16"/>
                <w:szCs w:val="16"/>
              </w:rPr>
              <w:t xml:space="preserve"> </w:t>
            </w:r>
            <w:proofErr w:type="spellStart"/>
            <w:proofErr w:type="gramStart"/>
            <w:r w:rsidRPr="009F21EB">
              <w:rPr>
                <w:spacing w:val="-4"/>
                <w:sz w:val="16"/>
                <w:szCs w:val="16"/>
              </w:rPr>
              <w:t>peșteri</w:t>
            </w:r>
            <w:proofErr w:type="spellEnd"/>
            <w:r w:rsidRPr="009F21EB">
              <w:rPr>
                <w:spacing w:val="13"/>
                <w:sz w:val="16"/>
                <w:szCs w:val="16"/>
              </w:rPr>
              <w:t xml:space="preserve"> </w:t>
            </w:r>
            <w:r w:rsidRPr="009F21EB">
              <w:rPr>
                <w:spacing w:val="-10"/>
                <w:sz w:val="16"/>
                <w:szCs w:val="16"/>
              </w:rPr>
              <w:t>.</w:t>
            </w:r>
            <w:proofErr w:type="gramEnd"/>
          </w:p>
          <w:p w14:paraId="39C97CCF" w14:textId="508F4B85" w:rsidR="00882B9D" w:rsidRPr="009F21EB" w:rsidRDefault="00882B9D" w:rsidP="00882B9D">
            <w:pPr>
              <w:pStyle w:val="TableParagraph"/>
              <w:ind w:left="37" w:right="29"/>
              <w:jc w:val="center"/>
              <w:rPr>
                <w:sz w:val="16"/>
                <w:szCs w:val="16"/>
              </w:rPr>
            </w:pPr>
          </w:p>
        </w:tc>
        <w:tc>
          <w:tcPr>
            <w:tcW w:w="683" w:type="dxa"/>
            <w:vMerge w:val="restart"/>
            <w:shd w:val="clear" w:color="auto" w:fill="auto"/>
          </w:tcPr>
          <w:p w14:paraId="01C5F588" w14:textId="77777777" w:rsidR="00882B9D" w:rsidRPr="009F21EB" w:rsidRDefault="00882B9D" w:rsidP="00882B9D">
            <w:pPr>
              <w:pStyle w:val="TableParagraph"/>
              <w:rPr>
                <w:sz w:val="16"/>
                <w:szCs w:val="16"/>
              </w:rPr>
            </w:pPr>
          </w:p>
        </w:tc>
        <w:tc>
          <w:tcPr>
            <w:tcW w:w="682" w:type="dxa"/>
            <w:vMerge w:val="restart"/>
            <w:shd w:val="clear" w:color="auto" w:fill="auto"/>
          </w:tcPr>
          <w:p w14:paraId="22691E33" w14:textId="77777777" w:rsidR="00882B9D" w:rsidRPr="009F21EB" w:rsidRDefault="00882B9D" w:rsidP="00882B9D">
            <w:pPr>
              <w:pStyle w:val="TableParagraph"/>
              <w:ind w:right="11"/>
              <w:jc w:val="right"/>
              <w:rPr>
                <w:sz w:val="16"/>
                <w:szCs w:val="16"/>
              </w:rPr>
            </w:pPr>
            <w:r w:rsidRPr="009F21EB">
              <w:rPr>
                <w:sz w:val="16"/>
                <w:szCs w:val="16"/>
              </w:rPr>
              <w:t>FSC</w:t>
            </w:r>
            <w:r w:rsidRPr="009F21EB">
              <w:rPr>
                <w:spacing w:val="-1"/>
                <w:sz w:val="16"/>
                <w:szCs w:val="16"/>
              </w:rPr>
              <w:t xml:space="preserve"> </w:t>
            </w:r>
            <w:r w:rsidRPr="009F21EB">
              <w:rPr>
                <w:spacing w:val="-5"/>
                <w:sz w:val="16"/>
                <w:szCs w:val="16"/>
              </w:rPr>
              <w:t>OSC</w:t>
            </w:r>
          </w:p>
        </w:tc>
        <w:tc>
          <w:tcPr>
            <w:tcW w:w="683" w:type="dxa"/>
            <w:vMerge w:val="restart"/>
            <w:shd w:val="clear" w:color="auto" w:fill="auto"/>
          </w:tcPr>
          <w:p w14:paraId="35B8626C" w14:textId="77777777" w:rsidR="00882B9D" w:rsidRPr="009F21EB" w:rsidRDefault="00882B9D" w:rsidP="00882B9D">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7DA4962F" w14:textId="77777777" w:rsidR="00882B9D" w:rsidRPr="009F21EB" w:rsidRDefault="00882B9D" w:rsidP="00882B9D">
            <w:pPr>
              <w:pStyle w:val="TableParagraph"/>
              <w:ind w:right="12"/>
              <w:jc w:val="right"/>
              <w:rPr>
                <w:sz w:val="16"/>
                <w:szCs w:val="16"/>
              </w:rPr>
            </w:pPr>
            <w:r w:rsidRPr="009F21EB">
              <w:rPr>
                <w:spacing w:val="-4"/>
                <w:sz w:val="16"/>
                <w:szCs w:val="16"/>
              </w:rPr>
              <w:t>buna</w:t>
            </w:r>
          </w:p>
        </w:tc>
        <w:tc>
          <w:tcPr>
            <w:tcW w:w="682" w:type="dxa"/>
            <w:vMerge w:val="restart"/>
            <w:shd w:val="clear" w:color="auto" w:fill="auto"/>
          </w:tcPr>
          <w:p w14:paraId="2E2277D2" w14:textId="77777777" w:rsidR="00882B9D" w:rsidRPr="009F21EB" w:rsidRDefault="00882B9D" w:rsidP="00882B9D">
            <w:pPr>
              <w:pStyle w:val="TableParagraph"/>
              <w:ind w:left="1279"/>
              <w:rPr>
                <w:sz w:val="16"/>
                <w:szCs w:val="16"/>
              </w:rPr>
            </w:pPr>
            <w:proofErr w:type="spellStart"/>
            <w:r w:rsidRPr="009F21EB">
              <w:rPr>
                <w:spacing w:val="-2"/>
                <w:w w:val="90"/>
                <w:sz w:val="16"/>
                <w:szCs w:val="16"/>
              </w:rPr>
              <w:t>menținerea</w:t>
            </w:r>
            <w:proofErr w:type="spellEnd"/>
            <w:r w:rsidRPr="009F21EB">
              <w:rPr>
                <w:spacing w:val="3"/>
                <w:sz w:val="16"/>
                <w:szCs w:val="16"/>
              </w:rPr>
              <w:t xml:space="preserve"> </w:t>
            </w:r>
            <w:proofErr w:type="spellStart"/>
            <w:r w:rsidRPr="009F21EB">
              <w:rPr>
                <w:spacing w:val="-2"/>
                <w:w w:val="90"/>
                <w:sz w:val="16"/>
                <w:szCs w:val="16"/>
              </w:rPr>
              <w:t>stării</w:t>
            </w:r>
            <w:proofErr w:type="spellEnd"/>
            <w:r w:rsidRPr="009F21EB">
              <w:rPr>
                <w:spacing w:val="4"/>
                <w:sz w:val="16"/>
                <w:szCs w:val="16"/>
              </w:rPr>
              <w:t xml:space="preserve"> </w:t>
            </w:r>
            <w:r w:rsidRPr="009F21EB">
              <w:rPr>
                <w:spacing w:val="-2"/>
                <w:w w:val="90"/>
                <w:sz w:val="16"/>
                <w:szCs w:val="16"/>
              </w:rPr>
              <w:t>de</w:t>
            </w:r>
            <w:r w:rsidRPr="009F21EB">
              <w:rPr>
                <w:spacing w:val="4"/>
                <w:sz w:val="16"/>
                <w:szCs w:val="16"/>
              </w:rPr>
              <w:t xml:space="preserve"> </w:t>
            </w:r>
            <w:proofErr w:type="spellStart"/>
            <w:r w:rsidRPr="009F21EB">
              <w:rPr>
                <w:spacing w:val="-2"/>
                <w:w w:val="90"/>
                <w:sz w:val="16"/>
                <w:szCs w:val="16"/>
              </w:rPr>
              <w:t>conservare</w:t>
            </w:r>
            <w:proofErr w:type="spellEnd"/>
          </w:p>
        </w:tc>
        <w:tc>
          <w:tcPr>
            <w:tcW w:w="840" w:type="dxa"/>
            <w:shd w:val="clear" w:color="auto" w:fill="auto"/>
          </w:tcPr>
          <w:p w14:paraId="7B5B78BF" w14:textId="77777777" w:rsidR="00882B9D" w:rsidRPr="009F21EB" w:rsidRDefault="00882B9D" w:rsidP="00882B9D">
            <w:pPr>
              <w:pStyle w:val="TableParagraph"/>
              <w:ind w:left="21" w:right="21"/>
              <w:jc w:val="center"/>
              <w:rPr>
                <w:sz w:val="16"/>
                <w:szCs w:val="16"/>
              </w:rPr>
            </w:pPr>
            <w:proofErr w:type="spellStart"/>
            <w:r w:rsidRPr="009F21EB">
              <w:rPr>
                <w:sz w:val="16"/>
                <w:szCs w:val="16"/>
              </w:rPr>
              <w:t>marimea</w:t>
            </w:r>
            <w:proofErr w:type="spellEnd"/>
            <w:r w:rsidRPr="009F21EB">
              <w:rPr>
                <w:spacing w:val="6"/>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7F341FD5" w14:textId="77777777" w:rsidR="00882B9D" w:rsidRPr="009F21EB" w:rsidRDefault="00882B9D" w:rsidP="00882B9D">
            <w:pPr>
              <w:pStyle w:val="TableParagraph"/>
              <w:ind w:left="5" w:right="5"/>
              <w:jc w:val="center"/>
              <w:rPr>
                <w:sz w:val="16"/>
                <w:szCs w:val="16"/>
              </w:rPr>
            </w:pPr>
            <w:proofErr w:type="spellStart"/>
            <w:r w:rsidRPr="009F21EB">
              <w:rPr>
                <w:spacing w:val="-2"/>
                <w:sz w:val="16"/>
                <w:szCs w:val="16"/>
              </w:rPr>
              <w:t>nr.ind</w:t>
            </w:r>
            <w:proofErr w:type="spellEnd"/>
          </w:p>
        </w:tc>
        <w:tc>
          <w:tcPr>
            <w:tcW w:w="683" w:type="dxa"/>
            <w:shd w:val="clear" w:color="auto" w:fill="auto"/>
          </w:tcPr>
          <w:p w14:paraId="0DB636AD" w14:textId="77777777" w:rsidR="00882B9D" w:rsidRPr="009F21EB" w:rsidRDefault="00882B9D" w:rsidP="00882B9D">
            <w:pPr>
              <w:pStyle w:val="TableParagraph"/>
              <w:rPr>
                <w:sz w:val="16"/>
                <w:szCs w:val="16"/>
              </w:rPr>
            </w:pPr>
          </w:p>
        </w:tc>
        <w:tc>
          <w:tcPr>
            <w:tcW w:w="682" w:type="dxa"/>
            <w:shd w:val="clear" w:color="auto" w:fill="auto"/>
          </w:tcPr>
          <w:p w14:paraId="225C4DE9" w14:textId="77777777" w:rsidR="00882B9D" w:rsidRPr="009F21EB" w:rsidRDefault="00882B9D" w:rsidP="00882B9D">
            <w:pPr>
              <w:pStyle w:val="TableParagraph"/>
              <w:rPr>
                <w:sz w:val="16"/>
                <w:szCs w:val="16"/>
              </w:rPr>
            </w:pPr>
          </w:p>
        </w:tc>
        <w:tc>
          <w:tcPr>
            <w:tcW w:w="645" w:type="dxa"/>
            <w:shd w:val="clear" w:color="auto" w:fill="auto"/>
          </w:tcPr>
          <w:p w14:paraId="4A25ACED" w14:textId="77777777" w:rsidR="00882B9D" w:rsidRPr="009F21EB" w:rsidRDefault="00882B9D" w:rsidP="00882B9D">
            <w:pPr>
              <w:pStyle w:val="TableParagraph"/>
              <w:ind w:right="1"/>
              <w:jc w:val="center"/>
              <w:rPr>
                <w:sz w:val="16"/>
                <w:szCs w:val="16"/>
              </w:rPr>
            </w:pPr>
            <w:proofErr w:type="spellStart"/>
            <w:r w:rsidRPr="009F21EB">
              <w:rPr>
                <w:sz w:val="16"/>
                <w:szCs w:val="16"/>
              </w:rPr>
              <w:t>trebuie</w:t>
            </w:r>
            <w:proofErr w:type="spellEnd"/>
            <w:r w:rsidRPr="009F21EB">
              <w:rPr>
                <w:spacing w:val="-3"/>
                <w:sz w:val="16"/>
                <w:szCs w:val="16"/>
              </w:rPr>
              <w:t xml:space="preserve"> </w:t>
            </w:r>
            <w:proofErr w:type="spellStart"/>
            <w:r w:rsidRPr="009F21EB">
              <w:rPr>
                <w:sz w:val="16"/>
                <w:szCs w:val="16"/>
              </w:rPr>
              <w:t>definit</w:t>
            </w:r>
            <w:proofErr w:type="spellEnd"/>
            <w:r w:rsidRPr="009F21EB">
              <w:rPr>
                <w:spacing w:val="1"/>
                <w:sz w:val="16"/>
                <w:szCs w:val="16"/>
              </w:rPr>
              <w:t xml:space="preserve"> </w:t>
            </w:r>
            <w:r w:rsidRPr="009F21EB">
              <w:rPr>
                <w:spacing w:val="-5"/>
                <w:sz w:val="16"/>
                <w:szCs w:val="16"/>
              </w:rPr>
              <w:t>in</w:t>
            </w:r>
          </w:p>
          <w:p w14:paraId="2267CC4D" w14:textId="77777777" w:rsidR="00882B9D" w:rsidRPr="009F21EB" w:rsidRDefault="00882B9D" w:rsidP="00882B9D">
            <w:pPr>
              <w:pStyle w:val="TableParagraph"/>
              <w:ind w:right="2"/>
              <w:jc w:val="center"/>
              <w:rPr>
                <w:sz w:val="16"/>
                <w:szCs w:val="16"/>
              </w:rPr>
            </w:pPr>
            <w:r w:rsidRPr="009F21EB">
              <w:rPr>
                <w:sz w:val="16"/>
                <w:szCs w:val="16"/>
              </w:rPr>
              <w:t xml:space="preserve">2 </w:t>
            </w:r>
            <w:proofErr w:type="gramStart"/>
            <w:r w:rsidRPr="009F21EB">
              <w:rPr>
                <w:spacing w:val="-5"/>
                <w:sz w:val="16"/>
                <w:szCs w:val="16"/>
              </w:rPr>
              <w:t>ani</w:t>
            </w:r>
            <w:proofErr w:type="gramEnd"/>
          </w:p>
        </w:tc>
        <w:tc>
          <w:tcPr>
            <w:tcW w:w="954" w:type="dxa"/>
            <w:shd w:val="clear" w:color="auto" w:fill="auto"/>
          </w:tcPr>
          <w:p w14:paraId="03157567"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2D06F863" w14:textId="38DFBF3E" w:rsidR="00882B9D" w:rsidRPr="009F21EB" w:rsidRDefault="00882B9D" w:rsidP="00882B9D">
            <w:pPr>
              <w:pStyle w:val="TableParagraph"/>
              <w:ind w:left="38" w:right="42"/>
              <w:jc w:val="center"/>
              <w:rPr>
                <w:sz w:val="16"/>
                <w:szCs w:val="16"/>
              </w:rPr>
            </w:pPr>
            <w:proofErr w:type="spellStart"/>
            <w:r w:rsidRPr="009F21EB">
              <w:rPr>
                <w:sz w:val="16"/>
                <w:szCs w:val="16"/>
              </w:rPr>
              <w:t>specia</w:t>
            </w:r>
            <w:proofErr w:type="spellEnd"/>
            <w:r w:rsidRPr="009F21EB">
              <w:rPr>
                <w:sz w:val="16"/>
                <w:szCs w:val="16"/>
              </w:rPr>
              <w:t xml:space="preserve">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b/>
                <w:bCs/>
                <w:sz w:val="16"/>
                <w:szCs w:val="16"/>
              </w:rPr>
              <w:t>în</w:t>
            </w:r>
            <w:proofErr w:type="spellEnd"/>
            <w:r w:rsidRPr="009F21EB">
              <w:rPr>
                <w:b/>
                <w:bCs/>
                <w:sz w:val="16"/>
                <w:szCs w:val="16"/>
              </w:rPr>
              <w:t xml:space="preserve"> zona </w:t>
            </w:r>
            <w:proofErr w:type="spellStart"/>
            <w:r w:rsidRPr="009F21EB">
              <w:rPr>
                <w:b/>
                <w:bCs/>
                <w:sz w:val="16"/>
                <w:szCs w:val="16"/>
              </w:rPr>
              <w:t>fostelor</w:t>
            </w:r>
            <w:proofErr w:type="spellEnd"/>
            <w:r w:rsidRPr="009F21EB">
              <w:rPr>
                <w:b/>
                <w:bCs/>
                <w:sz w:val="16"/>
                <w:szCs w:val="16"/>
              </w:rPr>
              <w:t xml:space="preserve"> </w:t>
            </w:r>
            <w:proofErr w:type="spellStart"/>
            <w:r w:rsidRPr="009F21EB">
              <w:rPr>
                <w:b/>
                <w:bCs/>
                <w:sz w:val="16"/>
                <w:szCs w:val="16"/>
              </w:rPr>
              <w:t>cazărmi</w:t>
            </w:r>
            <w:proofErr w:type="spellEnd"/>
            <w:r w:rsidRPr="009F21EB">
              <w:rPr>
                <w:b/>
                <w:bCs/>
                <w:sz w:val="16"/>
                <w:szCs w:val="16"/>
              </w:rPr>
              <w:t xml:space="preserve"> de </w:t>
            </w:r>
            <w:proofErr w:type="spellStart"/>
            <w:r w:rsidRPr="009F21EB">
              <w:rPr>
                <w:b/>
                <w:bCs/>
                <w:sz w:val="16"/>
                <w:szCs w:val="16"/>
              </w:rPr>
              <w:t>grăniceri</w:t>
            </w:r>
            <w:proofErr w:type="spellEnd"/>
            <w:r w:rsidRPr="009F21EB">
              <w:rPr>
                <w:b/>
                <w:bCs/>
                <w:sz w:val="16"/>
                <w:szCs w:val="16"/>
              </w:rPr>
              <w:t xml:space="preserve"> din Valea </w:t>
            </w:r>
            <w:proofErr w:type="spellStart"/>
            <w:r w:rsidRPr="009F21EB">
              <w:rPr>
                <w:b/>
                <w:bCs/>
                <w:sz w:val="16"/>
                <w:szCs w:val="16"/>
              </w:rPr>
              <w:t>Uzului</w:t>
            </w:r>
            <w:proofErr w:type="spellEnd"/>
            <w:r w:rsidRPr="009F21EB">
              <w:rPr>
                <w:bCs/>
                <w:sz w:val="16"/>
                <w:szCs w:val="16"/>
              </w:rPr>
              <w:t xml:space="preserve">, </w:t>
            </w:r>
            <w:proofErr w:type="spellStart"/>
            <w:r w:rsidRPr="009F21EB">
              <w:rPr>
                <w:bCs/>
                <w:sz w:val="16"/>
                <w:szCs w:val="16"/>
              </w:rPr>
              <w:t>nefiind</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a </w:t>
            </w:r>
            <w:proofErr w:type="spellStart"/>
            <w:r w:rsidRPr="009F21EB">
              <w:rPr>
                <w:sz w:val="16"/>
                <w:szCs w:val="16"/>
              </w:rPr>
              <w:t>sitului</w:t>
            </w:r>
            <w:proofErr w:type="spellEnd"/>
            <w:r w:rsidRPr="009F21EB">
              <w:rPr>
                <w:sz w:val="16"/>
                <w:szCs w:val="16"/>
              </w:rPr>
              <w:t xml:space="preserve"> cu </w:t>
            </w:r>
            <w:proofErr w:type="spellStart"/>
            <w:r w:rsidRPr="009F21EB">
              <w:rPr>
                <w:sz w:val="16"/>
                <w:szCs w:val="16"/>
              </w:rPr>
              <w:t>amplasamentul</w:t>
            </w:r>
            <w:proofErr w:type="spellEnd"/>
            <w:r w:rsidRPr="009F21EB">
              <w:rPr>
                <w:sz w:val="16"/>
                <w:szCs w:val="16"/>
              </w:rPr>
              <w:t xml:space="preserve"> </w:t>
            </w:r>
            <w:proofErr w:type="spellStart"/>
            <w:proofErr w:type="gram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proofErr w:type="gram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7F73C57A" w14:textId="14389249" w:rsidR="00882B9D" w:rsidRPr="009F21EB" w:rsidRDefault="00882B9D" w:rsidP="00882B9D">
            <w:pPr>
              <w:pStyle w:val="TableParagraph"/>
              <w:rPr>
                <w:sz w:val="16"/>
                <w:szCs w:val="16"/>
              </w:rPr>
            </w:pPr>
            <w:r w:rsidRPr="009F21EB">
              <w:rPr>
                <w:sz w:val="16"/>
                <w:szCs w:val="16"/>
              </w:rPr>
              <w:t xml:space="preserve">0 </w:t>
            </w:r>
            <w:proofErr w:type="spellStart"/>
            <w:r w:rsidRPr="009F21EB">
              <w:rPr>
                <w:sz w:val="16"/>
                <w:szCs w:val="16"/>
              </w:rPr>
              <w:t>indivizi</w:t>
            </w:r>
            <w:proofErr w:type="spellEnd"/>
            <w:r w:rsidRPr="009F21EB">
              <w:rPr>
                <w:sz w:val="16"/>
                <w:szCs w:val="16"/>
              </w:rPr>
              <w:t xml:space="preserve"> </w:t>
            </w:r>
            <w:proofErr w:type="spellStart"/>
            <w:r w:rsidRPr="009F21EB">
              <w:rPr>
                <w:sz w:val="16"/>
                <w:szCs w:val="16"/>
              </w:rPr>
              <w:t>afectati</w:t>
            </w:r>
            <w:proofErr w:type="spellEnd"/>
          </w:p>
        </w:tc>
        <w:tc>
          <w:tcPr>
            <w:tcW w:w="683" w:type="dxa"/>
            <w:shd w:val="clear" w:color="auto" w:fill="auto"/>
          </w:tcPr>
          <w:p w14:paraId="176BDF85" w14:textId="000049C9"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vMerge w:val="restart"/>
            <w:shd w:val="clear" w:color="auto" w:fill="auto"/>
          </w:tcPr>
          <w:p w14:paraId="4FE0A0F2" w14:textId="77777777" w:rsidR="00882B9D" w:rsidRPr="009F21EB" w:rsidRDefault="00882B9D" w:rsidP="00882B9D">
            <w:pPr>
              <w:pStyle w:val="TableParagraph"/>
              <w:ind w:left="56" w:right="60"/>
              <w:jc w:val="center"/>
              <w:rPr>
                <w:sz w:val="16"/>
                <w:szCs w:val="16"/>
              </w:rPr>
            </w:pPr>
            <w:proofErr w:type="spellStart"/>
            <w:r w:rsidRPr="009F21EB">
              <w:rPr>
                <w:spacing w:val="-2"/>
                <w:sz w:val="16"/>
                <w:szCs w:val="16"/>
              </w:rPr>
              <w:t>Activitatea</w:t>
            </w:r>
            <w:proofErr w:type="spellEnd"/>
            <w:r w:rsidRPr="009F21EB">
              <w:rPr>
                <w:spacing w:val="-2"/>
                <w:sz w:val="16"/>
                <w:szCs w:val="16"/>
              </w:rPr>
              <w:t xml:space="preserve"> </w:t>
            </w:r>
            <w:proofErr w:type="spellStart"/>
            <w:r w:rsidRPr="009F21EB">
              <w:rPr>
                <w:spacing w:val="-2"/>
                <w:sz w:val="16"/>
                <w:szCs w:val="16"/>
              </w:rPr>
              <w:t>acestora</w:t>
            </w:r>
            <w:proofErr w:type="spellEnd"/>
            <w:r w:rsidRPr="009F21EB">
              <w:rPr>
                <w:spacing w:val="-2"/>
                <w:sz w:val="16"/>
                <w:szCs w:val="16"/>
              </w:rPr>
              <w:t xml:space="preserve"> </w:t>
            </w:r>
            <w:proofErr w:type="spellStart"/>
            <w:r w:rsidRPr="009F21EB">
              <w:rPr>
                <w:spacing w:val="-2"/>
                <w:sz w:val="16"/>
                <w:szCs w:val="16"/>
              </w:rPr>
              <w:t>este</w:t>
            </w:r>
            <w:proofErr w:type="spellEnd"/>
            <w:r w:rsidRPr="009F21EB">
              <w:rPr>
                <w:spacing w:val="-2"/>
                <w:sz w:val="16"/>
                <w:szCs w:val="16"/>
              </w:rPr>
              <w:t xml:space="preserve"> </w:t>
            </w:r>
            <w:proofErr w:type="spellStart"/>
            <w:r w:rsidRPr="009F21EB">
              <w:rPr>
                <w:spacing w:val="-2"/>
                <w:sz w:val="16"/>
                <w:szCs w:val="16"/>
              </w:rPr>
              <w:t>crepusculară</w:t>
            </w:r>
            <w:proofErr w:type="spellEnd"/>
            <w:r w:rsidRPr="009F21EB">
              <w:rPr>
                <w:spacing w:val="-2"/>
                <w:sz w:val="16"/>
                <w:szCs w:val="16"/>
              </w:rPr>
              <w:t xml:space="preserve">, </w:t>
            </w:r>
            <w:proofErr w:type="spellStart"/>
            <w:r w:rsidRPr="009F21EB">
              <w:rPr>
                <w:spacing w:val="-2"/>
                <w:sz w:val="16"/>
                <w:szCs w:val="16"/>
              </w:rPr>
              <w:t>perioada</w:t>
            </w:r>
            <w:proofErr w:type="spellEnd"/>
            <w:r w:rsidRPr="009F21EB">
              <w:rPr>
                <w:spacing w:val="40"/>
                <w:sz w:val="16"/>
                <w:szCs w:val="16"/>
              </w:rPr>
              <w:t xml:space="preserve"> </w:t>
            </w:r>
            <w:proofErr w:type="spellStart"/>
            <w:r w:rsidRPr="009F21EB">
              <w:rPr>
                <w:sz w:val="16"/>
                <w:szCs w:val="16"/>
              </w:rPr>
              <w:t>în</w:t>
            </w:r>
            <w:proofErr w:type="spellEnd"/>
            <w:r w:rsidRPr="009F21EB">
              <w:rPr>
                <w:sz w:val="16"/>
                <w:szCs w:val="16"/>
              </w:rPr>
              <w:t xml:space="preserve"> care </w:t>
            </w:r>
            <w:proofErr w:type="spellStart"/>
            <w:r w:rsidRPr="009F21EB">
              <w:rPr>
                <w:sz w:val="16"/>
                <w:szCs w:val="16"/>
              </w:rPr>
              <w:t>activitatea</w:t>
            </w:r>
            <w:proofErr w:type="spellEnd"/>
            <w:r w:rsidRPr="009F21EB">
              <w:rPr>
                <w:sz w:val="16"/>
                <w:szCs w:val="16"/>
              </w:rPr>
              <w:t xml:space="preserve"> </w:t>
            </w:r>
            <w:proofErr w:type="spellStart"/>
            <w:r w:rsidRPr="009F21EB">
              <w:rPr>
                <w:sz w:val="16"/>
                <w:szCs w:val="16"/>
              </w:rPr>
              <w:t>exploatărilor</w:t>
            </w:r>
            <w:proofErr w:type="spellEnd"/>
            <w:r w:rsidRPr="009F21EB">
              <w:rPr>
                <w:sz w:val="16"/>
                <w:szCs w:val="16"/>
              </w:rPr>
              <w:t xml:space="preserve"> </w:t>
            </w:r>
            <w:proofErr w:type="spellStart"/>
            <w:r w:rsidRPr="009F21EB">
              <w:rPr>
                <w:sz w:val="16"/>
                <w:szCs w:val="16"/>
              </w:rPr>
              <w:t>forestiere</w:t>
            </w:r>
            <w:proofErr w:type="spellEnd"/>
            <w:r w:rsidRPr="009F21EB">
              <w:rPr>
                <w:sz w:val="16"/>
                <w:szCs w:val="16"/>
              </w:rPr>
              <w:t xml:space="preserve"> </w:t>
            </w:r>
            <w:proofErr w:type="spellStart"/>
            <w:r w:rsidRPr="009F21EB">
              <w:rPr>
                <w:sz w:val="16"/>
                <w:szCs w:val="16"/>
              </w:rPr>
              <w:t>este</w:t>
            </w:r>
            <w:proofErr w:type="spellEnd"/>
            <w:r w:rsidRPr="009F21EB">
              <w:rPr>
                <w:spacing w:val="40"/>
                <w:sz w:val="16"/>
                <w:szCs w:val="16"/>
              </w:rPr>
              <w:t xml:space="preserve"> </w:t>
            </w:r>
            <w:proofErr w:type="spellStart"/>
            <w:r w:rsidRPr="009F21EB">
              <w:rPr>
                <w:spacing w:val="-2"/>
                <w:sz w:val="16"/>
                <w:szCs w:val="16"/>
              </w:rPr>
              <w:t>întreruptă</w:t>
            </w:r>
            <w:proofErr w:type="spellEnd"/>
            <w:r w:rsidRPr="009F21EB">
              <w:rPr>
                <w:spacing w:val="-2"/>
                <w:sz w:val="16"/>
                <w:szCs w:val="16"/>
              </w:rPr>
              <w:t>.</w:t>
            </w:r>
          </w:p>
          <w:p w14:paraId="3747FEB2" w14:textId="77777777" w:rsidR="00882B9D" w:rsidRPr="009F21EB" w:rsidRDefault="00882B9D" w:rsidP="00882B9D">
            <w:pPr>
              <w:pStyle w:val="TableParagraph"/>
              <w:ind w:left="104" w:right="108" w:hanging="2"/>
              <w:jc w:val="center"/>
              <w:rPr>
                <w:sz w:val="16"/>
                <w:szCs w:val="16"/>
              </w:rPr>
            </w:pPr>
            <w:r w:rsidRPr="009F21EB">
              <w:rPr>
                <w:sz w:val="16"/>
                <w:szCs w:val="16"/>
              </w:rPr>
              <w:t xml:space="preserve">Zona nu </w:t>
            </w:r>
            <w:proofErr w:type="spellStart"/>
            <w:r w:rsidRPr="009F21EB">
              <w:rPr>
                <w:sz w:val="16"/>
                <w:szCs w:val="16"/>
              </w:rPr>
              <w:t>cuprinde</w:t>
            </w:r>
            <w:proofErr w:type="spellEnd"/>
            <w:r w:rsidRPr="009F21EB">
              <w:rPr>
                <w:sz w:val="16"/>
                <w:szCs w:val="16"/>
              </w:rPr>
              <w:t xml:space="preserve"> </w:t>
            </w:r>
            <w:proofErr w:type="spellStart"/>
            <w:r w:rsidRPr="009F21EB">
              <w:rPr>
                <w:sz w:val="16"/>
                <w:szCs w:val="16"/>
              </w:rPr>
              <w:t>elemente</w:t>
            </w:r>
            <w:proofErr w:type="spellEnd"/>
            <w:r w:rsidRPr="009F21EB">
              <w:rPr>
                <w:sz w:val="16"/>
                <w:szCs w:val="16"/>
              </w:rPr>
              <w:t xml:space="preserve"> </w:t>
            </w:r>
            <w:proofErr w:type="spellStart"/>
            <w:r w:rsidRPr="009F21EB">
              <w:rPr>
                <w:sz w:val="16"/>
                <w:szCs w:val="16"/>
              </w:rPr>
              <w:t>caracteristice</w:t>
            </w:r>
            <w:proofErr w:type="spellEnd"/>
            <w:r w:rsidRPr="009F21EB">
              <w:rPr>
                <w:sz w:val="16"/>
                <w:szCs w:val="16"/>
              </w:rPr>
              <w:t xml:space="preserve"> </w:t>
            </w:r>
            <w:proofErr w:type="spellStart"/>
            <w:r w:rsidRPr="009F21EB">
              <w:rPr>
                <w:sz w:val="16"/>
                <w:szCs w:val="16"/>
              </w:rPr>
              <w:t>și</w:t>
            </w:r>
            <w:proofErr w:type="spellEnd"/>
            <w:r w:rsidRPr="009F21EB">
              <w:rPr>
                <w:spacing w:val="40"/>
                <w:sz w:val="16"/>
                <w:szCs w:val="16"/>
              </w:rPr>
              <w:t xml:space="preserve"> </w:t>
            </w:r>
            <w:proofErr w:type="spellStart"/>
            <w:r w:rsidRPr="009F21EB">
              <w:rPr>
                <w:sz w:val="16"/>
                <w:szCs w:val="16"/>
              </w:rPr>
              <w:t>specifice</w:t>
            </w:r>
            <w:proofErr w:type="spellEnd"/>
            <w:r w:rsidRPr="009F21EB">
              <w:rPr>
                <w:sz w:val="16"/>
                <w:szCs w:val="16"/>
              </w:rPr>
              <w:t xml:space="preserve"> </w:t>
            </w:r>
            <w:proofErr w:type="spellStart"/>
            <w:r w:rsidRPr="009F21EB">
              <w:rPr>
                <w:sz w:val="16"/>
                <w:szCs w:val="16"/>
              </w:rPr>
              <w:t>pentru</w:t>
            </w:r>
            <w:proofErr w:type="spellEnd"/>
            <w:r w:rsidRPr="009F21EB">
              <w:rPr>
                <w:sz w:val="16"/>
                <w:szCs w:val="16"/>
              </w:rPr>
              <w:t xml:space="preserve"> </w:t>
            </w:r>
            <w:proofErr w:type="spellStart"/>
            <w:r w:rsidRPr="009F21EB">
              <w:rPr>
                <w:sz w:val="16"/>
                <w:szCs w:val="16"/>
              </w:rPr>
              <w:t>adăpost</w:t>
            </w:r>
            <w:proofErr w:type="spellEnd"/>
            <w:r w:rsidRPr="009F21EB">
              <w:rPr>
                <w:sz w:val="16"/>
                <w:szCs w:val="16"/>
              </w:rPr>
              <w:t xml:space="preserve"> </w:t>
            </w:r>
            <w:proofErr w:type="spellStart"/>
            <w:r w:rsidRPr="009F21EB">
              <w:rPr>
                <w:sz w:val="16"/>
                <w:szCs w:val="16"/>
              </w:rPr>
              <w:t>pentru</w:t>
            </w:r>
            <w:proofErr w:type="spellEnd"/>
            <w:r w:rsidRPr="009F21EB">
              <w:rPr>
                <w:sz w:val="16"/>
                <w:szCs w:val="16"/>
              </w:rPr>
              <w:t xml:space="preserve"> </w:t>
            </w:r>
            <w:proofErr w:type="spellStart"/>
            <w:r w:rsidRPr="009F21EB">
              <w:rPr>
                <w:sz w:val="16"/>
                <w:szCs w:val="16"/>
              </w:rPr>
              <w:t>speciile</w:t>
            </w:r>
            <w:proofErr w:type="spellEnd"/>
            <w:r w:rsidRPr="009F21EB">
              <w:rPr>
                <w:sz w:val="16"/>
                <w:szCs w:val="16"/>
              </w:rPr>
              <w:t xml:space="preserve"> de</w:t>
            </w:r>
            <w:r w:rsidRPr="009F21EB">
              <w:rPr>
                <w:spacing w:val="40"/>
                <w:sz w:val="16"/>
                <w:szCs w:val="16"/>
              </w:rPr>
              <w:t xml:space="preserve"> </w:t>
            </w:r>
            <w:proofErr w:type="spellStart"/>
            <w:r w:rsidRPr="009F21EB">
              <w:rPr>
                <w:spacing w:val="-2"/>
                <w:sz w:val="16"/>
                <w:szCs w:val="16"/>
              </w:rPr>
              <w:t>chiroptere</w:t>
            </w:r>
            <w:proofErr w:type="spellEnd"/>
            <w:r w:rsidRPr="009F21EB">
              <w:rPr>
                <w:spacing w:val="-2"/>
                <w:sz w:val="16"/>
                <w:szCs w:val="16"/>
              </w:rPr>
              <w:t xml:space="preserve">, </w:t>
            </w:r>
            <w:proofErr w:type="spellStart"/>
            <w:r w:rsidRPr="009F21EB">
              <w:rPr>
                <w:spacing w:val="-2"/>
                <w:sz w:val="16"/>
                <w:szCs w:val="16"/>
              </w:rPr>
              <w:t>astfel</w:t>
            </w:r>
            <w:proofErr w:type="spellEnd"/>
            <w:r w:rsidRPr="009F21EB">
              <w:rPr>
                <w:spacing w:val="-2"/>
                <w:sz w:val="16"/>
                <w:szCs w:val="16"/>
              </w:rPr>
              <w:t xml:space="preserve"> ca </w:t>
            </w:r>
            <w:proofErr w:type="spellStart"/>
            <w:r w:rsidRPr="009F21EB">
              <w:rPr>
                <w:spacing w:val="-2"/>
                <w:sz w:val="16"/>
                <w:szCs w:val="16"/>
              </w:rPr>
              <w:t>potențialul</w:t>
            </w:r>
            <w:proofErr w:type="spellEnd"/>
            <w:r w:rsidRPr="009F21EB">
              <w:rPr>
                <w:spacing w:val="-2"/>
                <w:sz w:val="16"/>
                <w:szCs w:val="16"/>
              </w:rPr>
              <w:t xml:space="preserve"> impact </w:t>
            </w:r>
            <w:proofErr w:type="spellStart"/>
            <w:r w:rsidRPr="009F21EB">
              <w:rPr>
                <w:spacing w:val="-2"/>
                <w:sz w:val="16"/>
                <w:szCs w:val="16"/>
              </w:rPr>
              <w:t>asupra</w:t>
            </w:r>
            <w:proofErr w:type="spellEnd"/>
            <w:r w:rsidRPr="009F21EB">
              <w:rPr>
                <w:spacing w:val="40"/>
                <w:sz w:val="16"/>
                <w:szCs w:val="16"/>
              </w:rPr>
              <w:t xml:space="preserve"> </w:t>
            </w:r>
            <w:proofErr w:type="spellStart"/>
            <w:r w:rsidRPr="009F21EB">
              <w:rPr>
                <w:sz w:val="16"/>
                <w:szCs w:val="16"/>
              </w:rPr>
              <w:t>alterarii</w:t>
            </w:r>
            <w:proofErr w:type="spellEnd"/>
            <w:r w:rsidRPr="009F21EB">
              <w:rPr>
                <w:sz w:val="16"/>
                <w:szCs w:val="16"/>
              </w:rPr>
              <w:t xml:space="preserve"> </w:t>
            </w:r>
            <w:proofErr w:type="spellStart"/>
            <w:r w:rsidRPr="009F21EB">
              <w:rPr>
                <w:sz w:val="16"/>
                <w:szCs w:val="16"/>
              </w:rPr>
              <w:t>habitatelor</w:t>
            </w:r>
            <w:proofErr w:type="spellEnd"/>
            <w:r w:rsidRPr="009F21EB">
              <w:rPr>
                <w:sz w:val="16"/>
                <w:szCs w:val="16"/>
              </w:rPr>
              <w:t xml:space="preserve"> </w:t>
            </w:r>
            <w:proofErr w:type="spellStart"/>
            <w:r w:rsidRPr="009F21EB">
              <w:rPr>
                <w:sz w:val="16"/>
                <w:szCs w:val="16"/>
              </w:rPr>
              <w:t>este</w:t>
            </w:r>
            <w:proofErr w:type="spellEnd"/>
            <w:r w:rsidRPr="009F21EB">
              <w:rPr>
                <w:sz w:val="16"/>
                <w:szCs w:val="16"/>
              </w:rPr>
              <w:t xml:space="preserve"> </w:t>
            </w:r>
            <w:proofErr w:type="spellStart"/>
            <w:r w:rsidRPr="009F21EB">
              <w:rPr>
                <w:sz w:val="16"/>
                <w:szCs w:val="16"/>
              </w:rPr>
              <w:t>nesemnificativ</w:t>
            </w:r>
            <w:proofErr w:type="spellEnd"/>
            <w:r w:rsidRPr="009F21EB">
              <w:rPr>
                <w:sz w:val="16"/>
                <w:szCs w:val="16"/>
              </w:rPr>
              <w:t>.</w:t>
            </w:r>
          </w:p>
          <w:p w14:paraId="6002C083" w14:textId="77777777" w:rsidR="00882B9D" w:rsidRPr="009F21EB" w:rsidRDefault="00882B9D" w:rsidP="00882B9D">
            <w:pPr>
              <w:pStyle w:val="TableParagraph"/>
              <w:ind w:left="20" w:right="25"/>
              <w:jc w:val="center"/>
              <w:rPr>
                <w:sz w:val="16"/>
                <w:szCs w:val="16"/>
              </w:rPr>
            </w:pPr>
            <w:proofErr w:type="spellStart"/>
            <w:r w:rsidRPr="009F21EB">
              <w:rPr>
                <w:sz w:val="16"/>
                <w:szCs w:val="16"/>
              </w:rPr>
              <w:t>Lucrările</w:t>
            </w:r>
            <w:proofErr w:type="spellEnd"/>
            <w:r w:rsidRPr="009F21EB">
              <w:rPr>
                <w:spacing w:val="-7"/>
                <w:sz w:val="16"/>
                <w:szCs w:val="16"/>
              </w:rPr>
              <w:t xml:space="preserve"> </w:t>
            </w:r>
            <w:r w:rsidRPr="009F21EB">
              <w:rPr>
                <w:sz w:val="16"/>
                <w:szCs w:val="16"/>
              </w:rPr>
              <w:t>sunt</w:t>
            </w:r>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scurta</w:t>
            </w:r>
            <w:proofErr w:type="spellEnd"/>
            <w:r w:rsidRPr="009F21EB">
              <w:rPr>
                <w:spacing w:val="-5"/>
                <w:sz w:val="16"/>
                <w:szCs w:val="16"/>
              </w:rPr>
              <w:t xml:space="preserve"> </w:t>
            </w:r>
            <w:proofErr w:type="spellStart"/>
            <w:r w:rsidRPr="009F21EB">
              <w:rPr>
                <w:sz w:val="16"/>
                <w:szCs w:val="16"/>
              </w:rPr>
              <w:t>durata</w:t>
            </w:r>
            <w:proofErr w:type="spellEnd"/>
            <w:r w:rsidRPr="009F21EB">
              <w:rPr>
                <w:spacing w:val="-6"/>
                <w:sz w:val="16"/>
                <w:szCs w:val="16"/>
              </w:rPr>
              <w:t xml:space="preserve"> </w:t>
            </w:r>
            <w:r w:rsidRPr="009F21EB">
              <w:rPr>
                <w:sz w:val="16"/>
                <w:szCs w:val="16"/>
              </w:rPr>
              <w:t>ca</w:t>
            </w:r>
            <w:r w:rsidRPr="009F21EB">
              <w:rPr>
                <w:spacing w:val="-6"/>
                <w:sz w:val="16"/>
                <w:szCs w:val="16"/>
              </w:rPr>
              <w:t xml:space="preserve"> </w:t>
            </w:r>
            <w:proofErr w:type="spellStart"/>
            <w:r w:rsidRPr="009F21EB">
              <w:rPr>
                <w:sz w:val="16"/>
                <w:szCs w:val="16"/>
              </w:rPr>
              <w:t>timp</w:t>
            </w:r>
            <w:proofErr w:type="spellEnd"/>
            <w:r w:rsidRPr="009F21EB">
              <w:rPr>
                <w:sz w:val="16"/>
                <w:szCs w:val="16"/>
              </w:rPr>
              <w:t>,</w:t>
            </w:r>
            <w:r w:rsidRPr="009F21EB">
              <w:rPr>
                <w:spacing w:val="-5"/>
                <w:sz w:val="16"/>
                <w:szCs w:val="16"/>
              </w:rPr>
              <w:t xml:space="preserve"> </w:t>
            </w:r>
            <w:proofErr w:type="spellStart"/>
            <w:r w:rsidRPr="009F21EB">
              <w:rPr>
                <w:sz w:val="16"/>
                <w:szCs w:val="16"/>
              </w:rPr>
              <w:t>punctuale</w:t>
            </w:r>
            <w:proofErr w:type="spellEnd"/>
            <w:r w:rsidRPr="009F21EB">
              <w:rPr>
                <w:spacing w:val="40"/>
                <w:sz w:val="16"/>
                <w:szCs w:val="16"/>
              </w:rPr>
              <w:t xml:space="preserve"> </w:t>
            </w:r>
            <w:proofErr w:type="spellStart"/>
            <w:r w:rsidRPr="009F21EB">
              <w:rPr>
                <w:sz w:val="16"/>
                <w:szCs w:val="16"/>
              </w:rPr>
              <w:t>și</w:t>
            </w:r>
            <w:proofErr w:type="spellEnd"/>
            <w:r w:rsidRPr="009F21EB">
              <w:rPr>
                <w:spacing w:val="-7"/>
                <w:sz w:val="16"/>
                <w:szCs w:val="16"/>
              </w:rPr>
              <w:t xml:space="preserve"> </w:t>
            </w:r>
            <w:r w:rsidRPr="009F21EB">
              <w:rPr>
                <w:sz w:val="16"/>
                <w:szCs w:val="16"/>
              </w:rPr>
              <w:t>se</w:t>
            </w:r>
            <w:r w:rsidRPr="009F21EB">
              <w:rPr>
                <w:spacing w:val="-6"/>
                <w:sz w:val="16"/>
                <w:szCs w:val="16"/>
              </w:rPr>
              <w:t xml:space="preserve"> </w:t>
            </w:r>
            <w:proofErr w:type="spellStart"/>
            <w:r w:rsidRPr="009F21EB">
              <w:rPr>
                <w:sz w:val="16"/>
                <w:szCs w:val="16"/>
              </w:rPr>
              <w:t>desfășoara</w:t>
            </w:r>
            <w:proofErr w:type="spellEnd"/>
            <w:r w:rsidRPr="009F21EB">
              <w:rPr>
                <w:spacing w:val="-6"/>
                <w:sz w:val="16"/>
                <w:szCs w:val="16"/>
              </w:rPr>
              <w:t xml:space="preserve"> </w:t>
            </w:r>
            <w:r w:rsidRPr="009F21EB">
              <w:rPr>
                <w:sz w:val="16"/>
                <w:szCs w:val="16"/>
              </w:rPr>
              <w:t>pe</w:t>
            </w:r>
            <w:r w:rsidRPr="009F21EB">
              <w:rPr>
                <w:spacing w:val="-6"/>
                <w:sz w:val="16"/>
                <w:szCs w:val="16"/>
              </w:rPr>
              <w:t xml:space="preserve"> </w:t>
            </w:r>
            <w:proofErr w:type="spellStart"/>
            <w:r w:rsidRPr="009F21EB">
              <w:rPr>
                <w:sz w:val="16"/>
                <w:szCs w:val="16"/>
              </w:rPr>
              <w:t>perioada</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valabilitate</w:t>
            </w:r>
            <w:proofErr w:type="spellEnd"/>
            <w:r w:rsidRPr="009F21EB">
              <w:rPr>
                <w:spacing w:val="-6"/>
                <w:sz w:val="16"/>
                <w:szCs w:val="16"/>
              </w:rPr>
              <w:t xml:space="preserve"> </w:t>
            </w:r>
            <w:proofErr w:type="gramStart"/>
            <w:r w:rsidRPr="009F21EB">
              <w:rPr>
                <w:sz w:val="16"/>
                <w:szCs w:val="16"/>
              </w:rPr>
              <w:t>a</w:t>
            </w:r>
            <w:proofErr w:type="gramEnd"/>
            <w:r w:rsidRPr="009F21EB">
              <w:rPr>
                <w:spacing w:val="40"/>
                <w:sz w:val="16"/>
                <w:szCs w:val="16"/>
              </w:rPr>
              <w:t xml:space="preserve"> </w:t>
            </w:r>
            <w:proofErr w:type="spellStart"/>
            <w:r w:rsidRPr="009F21EB">
              <w:rPr>
                <w:spacing w:val="-2"/>
                <w:sz w:val="16"/>
                <w:szCs w:val="16"/>
              </w:rPr>
              <w:t>amenajamentului</w:t>
            </w:r>
            <w:proofErr w:type="spellEnd"/>
          </w:p>
          <w:p w14:paraId="206AB115" w14:textId="0C9DADFD" w:rsidR="00882B9D" w:rsidRPr="009F21EB" w:rsidRDefault="00882B9D" w:rsidP="00882B9D">
            <w:pPr>
              <w:pStyle w:val="TableParagraph"/>
              <w:ind w:left="63" w:right="68"/>
              <w:jc w:val="center"/>
              <w:rPr>
                <w:sz w:val="16"/>
                <w:szCs w:val="16"/>
              </w:rPr>
            </w:pPr>
          </w:p>
        </w:tc>
      </w:tr>
      <w:tr w:rsidR="009F21EB" w:rsidRPr="009F21EB" w14:paraId="06039514" w14:textId="77777777" w:rsidTr="009C4C26">
        <w:trPr>
          <w:trHeight w:val="337"/>
        </w:trPr>
        <w:tc>
          <w:tcPr>
            <w:tcW w:w="682" w:type="dxa"/>
            <w:vMerge/>
            <w:tcBorders>
              <w:top w:val="nil"/>
              <w:bottom w:val="nil"/>
            </w:tcBorders>
            <w:shd w:val="clear" w:color="auto" w:fill="auto"/>
          </w:tcPr>
          <w:p w14:paraId="459C7DF2"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1F987599" w14:textId="77777777" w:rsidR="00882B9D" w:rsidRPr="009F21EB" w:rsidRDefault="00882B9D" w:rsidP="00882B9D">
            <w:pPr>
              <w:rPr>
                <w:sz w:val="16"/>
                <w:szCs w:val="16"/>
              </w:rPr>
            </w:pPr>
          </w:p>
        </w:tc>
        <w:tc>
          <w:tcPr>
            <w:tcW w:w="683" w:type="dxa"/>
            <w:vMerge/>
            <w:tcBorders>
              <w:top w:val="nil"/>
            </w:tcBorders>
            <w:shd w:val="clear" w:color="auto" w:fill="auto"/>
          </w:tcPr>
          <w:p w14:paraId="36E42967" w14:textId="77777777" w:rsidR="00882B9D" w:rsidRPr="009F21EB" w:rsidRDefault="00882B9D" w:rsidP="00882B9D">
            <w:pPr>
              <w:rPr>
                <w:sz w:val="16"/>
                <w:szCs w:val="16"/>
              </w:rPr>
            </w:pPr>
          </w:p>
        </w:tc>
        <w:tc>
          <w:tcPr>
            <w:tcW w:w="682" w:type="dxa"/>
            <w:vMerge/>
            <w:tcBorders>
              <w:top w:val="nil"/>
            </w:tcBorders>
            <w:shd w:val="clear" w:color="auto" w:fill="auto"/>
          </w:tcPr>
          <w:p w14:paraId="6A151E72" w14:textId="77777777" w:rsidR="00882B9D" w:rsidRPr="009F21EB" w:rsidRDefault="00882B9D" w:rsidP="00882B9D">
            <w:pPr>
              <w:rPr>
                <w:sz w:val="16"/>
                <w:szCs w:val="16"/>
              </w:rPr>
            </w:pPr>
          </w:p>
        </w:tc>
        <w:tc>
          <w:tcPr>
            <w:tcW w:w="683" w:type="dxa"/>
            <w:shd w:val="clear" w:color="auto" w:fill="auto"/>
          </w:tcPr>
          <w:p w14:paraId="473DE6F0"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2CD151C4" w14:textId="77777777" w:rsidR="00882B9D" w:rsidRPr="009F21EB" w:rsidRDefault="00882B9D" w:rsidP="00882B9D">
            <w:pPr>
              <w:rPr>
                <w:sz w:val="16"/>
                <w:szCs w:val="16"/>
              </w:rPr>
            </w:pPr>
          </w:p>
        </w:tc>
        <w:tc>
          <w:tcPr>
            <w:tcW w:w="683" w:type="dxa"/>
            <w:vMerge/>
            <w:tcBorders>
              <w:top w:val="nil"/>
            </w:tcBorders>
            <w:shd w:val="clear" w:color="auto" w:fill="auto"/>
          </w:tcPr>
          <w:p w14:paraId="753A981A" w14:textId="77777777" w:rsidR="00882B9D" w:rsidRPr="009F21EB" w:rsidRDefault="00882B9D" w:rsidP="00882B9D">
            <w:pPr>
              <w:rPr>
                <w:sz w:val="16"/>
                <w:szCs w:val="16"/>
              </w:rPr>
            </w:pPr>
          </w:p>
        </w:tc>
        <w:tc>
          <w:tcPr>
            <w:tcW w:w="682" w:type="dxa"/>
            <w:vMerge/>
            <w:tcBorders>
              <w:top w:val="nil"/>
            </w:tcBorders>
            <w:shd w:val="clear" w:color="auto" w:fill="auto"/>
          </w:tcPr>
          <w:p w14:paraId="63EA1DB8" w14:textId="77777777" w:rsidR="00882B9D" w:rsidRPr="009F21EB" w:rsidRDefault="00882B9D" w:rsidP="00882B9D">
            <w:pPr>
              <w:rPr>
                <w:sz w:val="16"/>
                <w:szCs w:val="16"/>
              </w:rPr>
            </w:pPr>
          </w:p>
        </w:tc>
        <w:tc>
          <w:tcPr>
            <w:tcW w:w="683" w:type="dxa"/>
            <w:vMerge/>
            <w:tcBorders>
              <w:top w:val="nil"/>
            </w:tcBorders>
            <w:shd w:val="clear" w:color="auto" w:fill="auto"/>
          </w:tcPr>
          <w:p w14:paraId="27831AD9" w14:textId="77777777" w:rsidR="00882B9D" w:rsidRPr="009F21EB" w:rsidRDefault="00882B9D" w:rsidP="00882B9D">
            <w:pPr>
              <w:rPr>
                <w:sz w:val="16"/>
                <w:szCs w:val="16"/>
              </w:rPr>
            </w:pPr>
          </w:p>
        </w:tc>
        <w:tc>
          <w:tcPr>
            <w:tcW w:w="683" w:type="dxa"/>
            <w:vMerge/>
            <w:tcBorders>
              <w:top w:val="nil"/>
            </w:tcBorders>
            <w:shd w:val="clear" w:color="auto" w:fill="auto"/>
          </w:tcPr>
          <w:p w14:paraId="6BA9CC19" w14:textId="77777777" w:rsidR="00882B9D" w:rsidRPr="009F21EB" w:rsidRDefault="00882B9D" w:rsidP="00882B9D">
            <w:pPr>
              <w:rPr>
                <w:sz w:val="16"/>
                <w:szCs w:val="16"/>
              </w:rPr>
            </w:pPr>
          </w:p>
        </w:tc>
        <w:tc>
          <w:tcPr>
            <w:tcW w:w="682" w:type="dxa"/>
            <w:vMerge/>
            <w:tcBorders>
              <w:top w:val="nil"/>
            </w:tcBorders>
            <w:shd w:val="clear" w:color="auto" w:fill="auto"/>
          </w:tcPr>
          <w:p w14:paraId="6C07D00B" w14:textId="77777777" w:rsidR="00882B9D" w:rsidRPr="009F21EB" w:rsidRDefault="00882B9D" w:rsidP="00882B9D">
            <w:pPr>
              <w:rPr>
                <w:sz w:val="16"/>
                <w:szCs w:val="16"/>
              </w:rPr>
            </w:pPr>
          </w:p>
        </w:tc>
        <w:tc>
          <w:tcPr>
            <w:tcW w:w="840" w:type="dxa"/>
            <w:shd w:val="clear" w:color="auto" w:fill="auto"/>
          </w:tcPr>
          <w:p w14:paraId="02C524AB" w14:textId="77777777" w:rsidR="00882B9D" w:rsidRPr="009F21EB" w:rsidRDefault="00882B9D" w:rsidP="00882B9D">
            <w:pPr>
              <w:pStyle w:val="TableParagraph"/>
              <w:ind w:left="21" w:right="21"/>
              <w:jc w:val="center"/>
              <w:rPr>
                <w:sz w:val="16"/>
                <w:szCs w:val="16"/>
              </w:rPr>
            </w:pPr>
            <w:proofErr w:type="spellStart"/>
            <w:r w:rsidRPr="009F21EB">
              <w:rPr>
                <w:sz w:val="16"/>
                <w:szCs w:val="16"/>
              </w:rPr>
              <w:t>densitatea</w:t>
            </w:r>
            <w:proofErr w:type="spellEnd"/>
            <w:r w:rsidRPr="009F21EB">
              <w:rPr>
                <w:spacing w:val="-4"/>
                <w:sz w:val="16"/>
                <w:szCs w:val="16"/>
              </w:rPr>
              <w:t xml:space="preserve"> </w:t>
            </w:r>
            <w:proofErr w:type="spellStart"/>
            <w:r w:rsidRPr="009F21EB">
              <w:rPr>
                <w:sz w:val="16"/>
                <w:szCs w:val="16"/>
              </w:rPr>
              <w:t>speciei</w:t>
            </w:r>
            <w:proofErr w:type="spellEnd"/>
            <w:r w:rsidRPr="009F21EB">
              <w:rPr>
                <w:spacing w:val="-1"/>
                <w:sz w:val="16"/>
                <w:szCs w:val="16"/>
              </w:rPr>
              <w:t xml:space="preserve"> </w:t>
            </w:r>
            <w:proofErr w:type="spellStart"/>
            <w:r w:rsidRPr="009F21EB">
              <w:rPr>
                <w:sz w:val="16"/>
                <w:szCs w:val="16"/>
              </w:rPr>
              <w:t>în</w:t>
            </w:r>
            <w:proofErr w:type="spellEnd"/>
            <w:r w:rsidRPr="009F21EB">
              <w:rPr>
                <w:spacing w:val="-3"/>
                <w:sz w:val="16"/>
                <w:szCs w:val="16"/>
              </w:rPr>
              <w:t xml:space="preserve"> </w:t>
            </w:r>
            <w:r w:rsidRPr="009F21EB">
              <w:rPr>
                <w:spacing w:val="-5"/>
                <w:sz w:val="16"/>
                <w:szCs w:val="16"/>
              </w:rPr>
              <w:t>sit</w:t>
            </w:r>
          </w:p>
        </w:tc>
        <w:tc>
          <w:tcPr>
            <w:tcW w:w="683" w:type="dxa"/>
            <w:shd w:val="clear" w:color="auto" w:fill="auto"/>
          </w:tcPr>
          <w:p w14:paraId="601C7289" w14:textId="77777777" w:rsidR="00882B9D" w:rsidRPr="009F21EB" w:rsidRDefault="00882B9D" w:rsidP="00882B9D">
            <w:pPr>
              <w:pStyle w:val="TableParagraph"/>
              <w:ind w:left="134" w:hanging="60"/>
              <w:rPr>
                <w:sz w:val="16"/>
                <w:szCs w:val="16"/>
              </w:rPr>
            </w:pPr>
            <w:proofErr w:type="spellStart"/>
            <w:proofErr w:type="gramStart"/>
            <w:r w:rsidRPr="009F21EB">
              <w:rPr>
                <w:spacing w:val="-2"/>
                <w:w w:val="90"/>
                <w:sz w:val="16"/>
                <w:szCs w:val="16"/>
              </w:rPr>
              <w:t>nr.locații</w:t>
            </w:r>
            <w:proofErr w:type="spellEnd"/>
            <w:proofErr w:type="gramEnd"/>
            <w:r w:rsidRPr="009F21EB">
              <w:rPr>
                <w:spacing w:val="-5"/>
                <w:sz w:val="16"/>
                <w:szCs w:val="16"/>
              </w:rPr>
              <w:t xml:space="preserve"> </w:t>
            </w:r>
            <w:r w:rsidRPr="009F21EB">
              <w:rPr>
                <w:spacing w:val="-2"/>
                <w:w w:val="90"/>
                <w:sz w:val="16"/>
                <w:szCs w:val="16"/>
              </w:rPr>
              <w:t>cu</w:t>
            </w:r>
            <w:r w:rsidRPr="009F21EB">
              <w:rPr>
                <w:spacing w:val="40"/>
                <w:sz w:val="16"/>
                <w:szCs w:val="16"/>
              </w:rPr>
              <w:t xml:space="preserve"> </w:t>
            </w:r>
            <w:proofErr w:type="spellStart"/>
            <w:r w:rsidRPr="009F21EB">
              <w:rPr>
                <w:spacing w:val="-2"/>
                <w:sz w:val="16"/>
                <w:szCs w:val="16"/>
              </w:rPr>
              <w:t>prezenat</w:t>
            </w:r>
            <w:proofErr w:type="spellEnd"/>
          </w:p>
          <w:p w14:paraId="3E62D760" w14:textId="77777777" w:rsidR="00882B9D" w:rsidRPr="009F21EB" w:rsidRDefault="00882B9D" w:rsidP="00882B9D">
            <w:pPr>
              <w:pStyle w:val="TableParagraph"/>
              <w:ind w:left="168"/>
              <w:rPr>
                <w:sz w:val="16"/>
                <w:szCs w:val="16"/>
              </w:rPr>
            </w:pPr>
            <w:proofErr w:type="spellStart"/>
            <w:r w:rsidRPr="009F21EB">
              <w:rPr>
                <w:spacing w:val="-2"/>
                <w:sz w:val="16"/>
                <w:szCs w:val="16"/>
              </w:rPr>
              <w:t>speciei</w:t>
            </w:r>
            <w:proofErr w:type="spellEnd"/>
          </w:p>
        </w:tc>
        <w:tc>
          <w:tcPr>
            <w:tcW w:w="683" w:type="dxa"/>
            <w:shd w:val="clear" w:color="auto" w:fill="auto"/>
          </w:tcPr>
          <w:p w14:paraId="70ED540A" w14:textId="77777777" w:rsidR="00882B9D" w:rsidRPr="009F21EB" w:rsidRDefault="00882B9D" w:rsidP="00882B9D">
            <w:pPr>
              <w:pStyle w:val="TableParagraph"/>
              <w:rPr>
                <w:sz w:val="16"/>
                <w:szCs w:val="16"/>
              </w:rPr>
            </w:pPr>
          </w:p>
        </w:tc>
        <w:tc>
          <w:tcPr>
            <w:tcW w:w="682" w:type="dxa"/>
            <w:shd w:val="clear" w:color="auto" w:fill="auto"/>
          </w:tcPr>
          <w:p w14:paraId="5BBDFF7D" w14:textId="77777777" w:rsidR="00882B9D" w:rsidRPr="009F21EB" w:rsidRDefault="00882B9D" w:rsidP="00882B9D">
            <w:pPr>
              <w:pStyle w:val="TableParagraph"/>
              <w:rPr>
                <w:sz w:val="16"/>
                <w:szCs w:val="16"/>
              </w:rPr>
            </w:pPr>
          </w:p>
        </w:tc>
        <w:tc>
          <w:tcPr>
            <w:tcW w:w="645" w:type="dxa"/>
            <w:shd w:val="clear" w:color="auto" w:fill="auto"/>
          </w:tcPr>
          <w:p w14:paraId="22FF41FE" w14:textId="77777777" w:rsidR="00882B9D" w:rsidRPr="009F21EB" w:rsidRDefault="00882B9D" w:rsidP="00882B9D">
            <w:pPr>
              <w:pStyle w:val="TableParagraph"/>
              <w:ind w:left="264" w:right="39" w:hanging="224"/>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3593701C"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7440BCE8" w14:textId="10FD7130" w:rsidR="00882B9D" w:rsidRPr="009F21EB" w:rsidRDefault="00882B9D" w:rsidP="00882B9D">
            <w:pPr>
              <w:pStyle w:val="TableParagraph"/>
              <w:ind w:right="9"/>
              <w:jc w:val="center"/>
              <w:rPr>
                <w:sz w:val="16"/>
                <w:szCs w:val="16"/>
              </w:rPr>
            </w:pPr>
            <w:proofErr w:type="spellStart"/>
            <w:r w:rsidRPr="009F21EB">
              <w:rPr>
                <w:sz w:val="16"/>
                <w:szCs w:val="16"/>
              </w:rPr>
              <w:t>specia</w:t>
            </w:r>
            <w:proofErr w:type="spellEnd"/>
            <w:r w:rsidRPr="009F21EB">
              <w:rPr>
                <w:sz w:val="16"/>
                <w:szCs w:val="16"/>
              </w:rPr>
              <w:t xml:space="preserve">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b/>
                <w:bCs/>
                <w:sz w:val="16"/>
                <w:szCs w:val="16"/>
              </w:rPr>
              <w:t>în</w:t>
            </w:r>
            <w:proofErr w:type="spellEnd"/>
            <w:r w:rsidRPr="009F21EB">
              <w:rPr>
                <w:b/>
                <w:bCs/>
                <w:sz w:val="16"/>
                <w:szCs w:val="16"/>
              </w:rPr>
              <w:t xml:space="preserve"> zona </w:t>
            </w:r>
            <w:proofErr w:type="spellStart"/>
            <w:r w:rsidRPr="009F21EB">
              <w:rPr>
                <w:b/>
                <w:bCs/>
                <w:sz w:val="16"/>
                <w:szCs w:val="16"/>
              </w:rPr>
              <w:t>fostelor</w:t>
            </w:r>
            <w:proofErr w:type="spellEnd"/>
            <w:r w:rsidRPr="009F21EB">
              <w:rPr>
                <w:b/>
                <w:bCs/>
                <w:sz w:val="16"/>
                <w:szCs w:val="16"/>
              </w:rPr>
              <w:t xml:space="preserve"> </w:t>
            </w:r>
            <w:proofErr w:type="spellStart"/>
            <w:r w:rsidRPr="009F21EB">
              <w:rPr>
                <w:b/>
                <w:bCs/>
                <w:sz w:val="16"/>
                <w:szCs w:val="16"/>
              </w:rPr>
              <w:t>cazărmi</w:t>
            </w:r>
            <w:proofErr w:type="spellEnd"/>
            <w:r w:rsidRPr="009F21EB">
              <w:rPr>
                <w:b/>
                <w:bCs/>
                <w:sz w:val="16"/>
                <w:szCs w:val="16"/>
              </w:rPr>
              <w:t xml:space="preserve"> de </w:t>
            </w:r>
            <w:proofErr w:type="spellStart"/>
            <w:r w:rsidRPr="009F21EB">
              <w:rPr>
                <w:b/>
                <w:bCs/>
                <w:sz w:val="16"/>
                <w:szCs w:val="16"/>
              </w:rPr>
              <w:t>grăniceri</w:t>
            </w:r>
            <w:proofErr w:type="spellEnd"/>
            <w:r w:rsidRPr="009F21EB">
              <w:rPr>
                <w:b/>
                <w:bCs/>
                <w:sz w:val="16"/>
                <w:szCs w:val="16"/>
              </w:rPr>
              <w:t xml:space="preserve"> din Valea </w:t>
            </w:r>
            <w:proofErr w:type="spellStart"/>
            <w:r w:rsidRPr="009F21EB">
              <w:rPr>
                <w:b/>
                <w:bCs/>
                <w:sz w:val="16"/>
                <w:szCs w:val="16"/>
              </w:rPr>
              <w:t>Uzului</w:t>
            </w:r>
            <w:proofErr w:type="spellEnd"/>
            <w:r w:rsidRPr="009F21EB">
              <w:rPr>
                <w:bCs/>
                <w:sz w:val="16"/>
                <w:szCs w:val="16"/>
              </w:rPr>
              <w:t xml:space="preserve">, </w:t>
            </w:r>
            <w:proofErr w:type="spellStart"/>
            <w:r w:rsidRPr="009F21EB">
              <w:rPr>
                <w:bCs/>
                <w:sz w:val="16"/>
                <w:szCs w:val="16"/>
              </w:rPr>
              <w:t>nefiind</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a </w:t>
            </w:r>
            <w:proofErr w:type="spellStart"/>
            <w:r w:rsidRPr="009F21EB">
              <w:rPr>
                <w:sz w:val="16"/>
                <w:szCs w:val="16"/>
              </w:rPr>
              <w:t>sitului</w:t>
            </w:r>
            <w:proofErr w:type="spellEnd"/>
            <w:r w:rsidRPr="009F21EB">
              <w:rPr>
                <w:sz w:val="16"/>
                <w:szCs w:val="16"/>
              </w:rPr>
              <w:t xml:space="preserve"> cu </w:t>
            </w:r>
            <w:proofErr w:type="spellStart"/>
            <w:r w:rsidRPr="009F21EB">
              <w:rPr>
                <w:sz w:val="16"/>
                <w:szCs w:val="16"/>
              </w:rPr>
              <w:t>amplasamentul</w:t>
            </w:r>
            <w:proofErr w:type="spellEnd"/>
            <w:r w:rsidRPr="009F21EB">
              <w:rPr>
                <w:sz w:val="16"/>
                <w:szCs w:val="16"/>
              </w:rPr>
              <w:t xml:space="preserve"> </w:t>
            </w:r>
            <w:proofErr w:type="spellStart"/>
            <w:proofErr w:type="gram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proofErr w:type="gram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729C0F35" w14:textId="44CBDEA7" w:rsidR="00882B9D" w:rsidRPr="009F21EB" w:rsidRDefault="00882B9D" w:rsidP="00882B9D">
            <w:pPr>
              <w:pStyle w:val="TableParagraph"/>
              <w:rPr>
                <w:sz w:val="16"/>
                <w:szCs w:val="16"/>
              </w:rPr>
            </w:pPr>
            <w:proofErr w:type="spellStart"/>
            <w:proofErr w:type="gramStart"/>
            <w:r w:rsidRPr="009F21EB">
              <w:rPr>
                <w:spacing w:val="-2"/>
                <w:w w:val="90"/>
                <w:sz w:val="16"/>
                <w:szCs w:val="16"/>
              </w:rPr>
              <w:t>nr.locații</w:t>
            </w:r>
            <w:proofErr w:type="spellEnd"/>
            <w:proofErr w:type="gramEnd"/>
          </w:p>
        </w:tc>
        <w:tc>
          <w:tcPr>
            <w:tcW w:w="683" w:type="dxa"/>
            <w:shd w:val="clear" w:color="auto" w:fill="auto"/>
          </w:tcPr>
          <w:p w14:paraId="68005911" w14:textId="261B4464"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vMerge/>
            <w:shd w:val="clear" w:color="auto" w:fill="auto"/>
          </w:tcPr>
          <w:p w14:paraId="7065C1E8" w14:textId="2EF032FB" w:rsidR="00882B9D" w:rsidRPr="009F21EB" w:rsidRDefault="00882B9D" w:rsidP="00882B9D">
            <w:pPr>
              <w:pStyle w:val="TableParagraph"/>
              <w:ind w:left="63" w:right="68"/>
              <w:jc w:val="center"/>
              <w:rPr>
                <w:sz w:val="16"/>
                <w:szCs w:val="16"/>
              </w:rPr>
            </w:pPr>
          </w:p>
        </w:tc>
      </w:tr>
      <w:tr w:rsidR="009F21EB" w:rsidRPr="009F21EB" w14:paraId="1901E8E2" w14:textId="77777777" w:rsidTr="009C4C26">
        <w:trPr>
          <w:trHeight w:val="623"/>
        </w:trPr>
        <w:tc>
          <w:tcPr>
            <w:tcW w:w="682" w:type="dxa"/>
            <w:vMerge/>
            <w:tcBorders>
              <w:top w:val="nil"/>
              <w:bottom w:val="nil"/>
            </w:tcBorders>
            <w:shd w:val="clear" w:color="auto" w:fill="auto"/>
          </w:tcPr>
          <w:p w14:paraId="527AD2D7"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4CF7733F" w14:textId="77777777" w:rsidR="00882B9D" w:rsidRPr="009F21EB" w:rsidRDefault="00882B9D" w:rsidP="00882B9D">
            <w:pPr>
              <w:rPr>
                <w:sz w:val="16"/>
                <w:szCs w:val="16"/>
              </w:rPr>
            </w:pPr>
          </w:p>
        </w:tc>
        <w:tc>
          <w:tcPr>
            <w:tcW w:w="683" w:type="dxa"/>
            <w:vMerge/>
            <w:tcBorders>
              <w:top w:val="nil"/>
            </w:tcBorders>
            <w:shd w:val="clear" w:color="auto" w:fill="auto"/>
          </w:tcPr>
          <w:p w14:paraId="4C0D1C5D" w14:textId="77777777" w:rsidR="00882B9D" w:rsidRPr="009F21EB" w:rsidRDefault="00882B9D" w:rsidP="00882B9D">
            <w:pPr>
              <w:rPr>
                <w:sz w:val="16"/>
                <w:szCs w:val="16"/>
              </w:rPr>
            </w:pPr>
          </w:p>
        </w:tc>
        <w:tc>
          <w:tcPr>
            <w:tcW w:w="682" w:type="dxa"/>
            <w:vMerge/>
            <w:tcBorders>
              <w:top w:val="nil"/>
            </w:tcBorders>
            <w:shd w:val="clear" w:color="auto" w:fill="auto"/>
          </w:tcPr>
          <w:p w14:paraId="2E060BE1" w14:textId="77777777" w:rsidR="00882B9D" w:rsidRPr="009F21EB" w:rsidRDefault="00882B9D" w:rsidP="00882B9D">
            <w:pPr>
              <w:rPr>
                <w:sz w:val="16"/>
                <w:szCs w:val="16"/>
              </w:rPr>
            </w:pPr>
          </w:p>
        </w:tc>
        <w:tc>
          <w:tcPr>
            <w:tcW w:w="683" w:type="dxa"/>
            <w:shd w:val="clear" w:color="auto" w:fill="auto"/>
          </w:tcPr>
          <w:p w14:paraId="39028663"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30EA6107" w14:textId="77777777" w:rsidR="00882B9D" w:rsidRPr="009F21EB" w:rsidRDefault="00882B9D" w:rsidP="00882B9D">
            <w:pPr>
              <w:rPr>
                <w:sz w:val="16"/>
                <w:szCs w:val="16"/>
              </w:rPr>
            </w:pPr>
          </w:p>
        </w:tc>
        <w:tc>
          <w:tcPr>
            <w:tcW w:w="683" w:type="dxa"/>
            <w:vMerge/>
            <w:tcBorders>
              <w:top w:val="nil"/>
            </w:tcBorders>
            <w:shd w:val="clear" w:color="auto" w:fill="auto"/>
          </w:tcPr>
          <w:p w14:paraId="2A9913F3" w14:textId="77777777" w:rsidR="00882B9D" w:rsidRPr="009F21EB" w:rsidRDefault="00882B9D" w:rsidP="00882B9D">
            <w:pPr>
              <w:rPr>
                <w:sz w:val="16"/>
                <w:szCs w:val="16"/>
              </w:rPr>
            </w:pPr>
          </w:p>
        </w:tc>
        <w:tc>
          <w:tcPr>
            <w:tcW w:w="682" w:type="dxa"/>
            <w:vMerge/>
            <w:tcBorders>
              <w:top w:val="nil"/>
            </w:tcBorders>
            <w:shd w:val="clear" w:color="auto" w:fill="auto"/>
          </w:tcPr>
          <w:p w14:paraId="4D9F12EA" w14:textId="77777777" w:rsidR="00882B9D" w:rsidRPr="009F21EB" w:rsidRDefault="00882B9D" w:rsidP="00882B9D">
            <w:pPr>
              <w:rPr>
                <w:sz w:val="16"/>
                <w:szCs w:val="16"/>
              </w:rPr>
            </w:pPr>
          </w:p>
        </w:tc>
        <w:tc>
          <w:tcPr>
            <w:tcW w:w="683" w:type="dxa"/>
            <w:vMerge/>
            <w:tcBorders>
              <w:top w:val="nil"/>
            </w:tcBorders>
            <w:shd w:val="clear" w:color="auto" w:fill="auto"/>
          </w:tcPr>
          <w:p w14:paraId="6AA57957" w14:textId="77777777" w:rsidR="00882B9D" w:rsidRPr="009F21EB" w:rsidRDefault="00882B9D" w:rsidP="00882B9D">
            <w:pPr>
              <w:rPr>
                <w:sz w:val="16"/>
                <w:szCs w:val="16"/>
              </w:rPr>
            </w:pPr>
          </w:p>
        </w:tc>
        <w:tc>
          <w:tcPr>
            <w:tcW w:w="683" w:type="dxa"/>
            <w:vMerge/>
            <w:tcBorders>
              <w:top w:val="nil"/>
            </w:tcBorders>
            <w:shd w:val="clear" w:color="auto" w:fill="auto"/>
          </w:tcPr>
          <w:p w14:paraId="692CF2BE" w14:textId="77777777" w:rsidR="00882B9D" w:rsidRPr="009F21EB" w:rsidRDefault="00882B9D" w:rsidP="00882B9D">
            <w:pPr>
              <w:rPr>
                <w:sz w:val="16"/>
                <w:szCs w:val="16"/>
              </w:rPr>
            </w:pPr>
          </w:p>
        </w:tc>
        <w:tc>
          <w:tcPr>
            <w:tcW w:w="682" w:type="dxa"/>
            <w:vMerge/>
            <w:tcBorders>
              <w:top w:val="nil"/>
            </w:tcBorders>
            <w:shd w:val="clear" w:color="auto" w:fill="auto"/>
          </w:tcPr>
          <w:p w14:paraId="7C6951B0" w14:textId="77777777" w:rsidR="00882B9D" w:rsidRPr="009F21EB" w:rsidRDefault="00882B9D" w:rsidP="00882B9D">
            <w:pPr>
              <w:rPr>
                <w:sz w:val="16"/>
                <w:szCs w:val="16"/>
              </w:rPr>
            </w:pPr>
          </w:p>
        </w:tc>
        <w:tc>
          <w:tcPr>
            <w:tcW w:w="840" w:type="dxa"/>
            <w:shd w:val="clear" w:color="auto" w:fill="auto"/>
          </w:tcPr>
          <w:p w14:paraId="6F6FD800" w14:textId="77777777" w:rsidR="00882B9D" w:rsidRPr="009F21EB" w:rsidRDefault="00882B9D" w:rsidP="00882B9D">
            <w:pPr>
              <w:pStyle w:val="TableParagraph"/>
              <w:ind w:left="104" w:right="19" w:firstLine="28"/>
              <w:rPr>
                <w:sz w:val="16"/>
                <w:szCs w:val="16"/>
              </w:rPr>
            </w:pPr>
            <w:proofErr w:type="spellStart"/>
            <w:r w:rsidRPr="009F21EB">
              <w:rPr>
                <w:spacing w:val="-2"/>
                <w:sz w:val="16"/>
                <w:szCs w:val="16"/>
              </w:rPr>
              <w:t>suprafața</w:t>
            </w:r>
            <w:proofErr w:type="spellEnd"/>
            <w:r w:rsidRPr="009F21EB">
              <w:rPr>
                <w:spacing w:val="-5"/>
                <w:sz w:val="16"/>
                <w:szCs w:val="16"/>
              </w:rPr>
              <w:t xml:space="preserve"> </w:t>
            </w:r>
            <w:proofErr w:type="spellStart"/>
            <w:r w:rsidRPr="009F21EB">
              <w:rPr>
                <w:spacing w:val="-2"/>
                <w:sz w:val="16"/>
                <w:szCs w:val="16"/>
              </w:rPr>
              <w:t>habitatelor</w:t>
            </w:r>
            <w:proofErr w:type="spellEnd"/>
            <w:r w:rsidRPr="009F21EB">
              <w:rPr>
                <w:spacing w:val="-4"/>
                <w:sz w:val="16"/>
                <w:szCs w:val="16"/>
              </w:rPr>
              <w:t xml:space="preserve"> </w:t>
            </w:r>
            <w:r w:rsidRPr="009F21EB">
              <w:rPr>
                <w:spacing w:val="-2"/>
                <w:sz w:val="16"/>
                <w:szCs w:val="16"/>
              </w:rPr>
              <w:t>de</w:t>
            </w:r>
            <w:r w:rsidRPr="009F21EB">
              <w:rPr>
                <w:spacing w:val="40"/>
                <w:sz w:val="16"/>
                <w:szCs w:val="16"/>
              </w:rPr>
              <w:t xml:space="preserve"> </w:t>
            </w:r>
            <w:proofErr w:type="spellStart"/>
            <w:r w:rsidRPr="009F21EB">
              <w:rPr>
                <w:sz w:val="16"/>
                <w:szCs w:val="16"/>
              </w:rPr>
              <w:t>hranire</w:t>
            </w:r>
            <w:proofErr w:type="spellEnd"/>
            <w:r w:rsidRPr="009F21EB">
              <w:rPr>
                <w:spacing w:val="-2"/>
                <w:sz w:val="16"/>
                <w:szCs w:val="16"/>
              </w:rPr>
              <w:t xml:space="preserve"> </w:t>
            </w:r>
            <w:proofErr w:type="spellStart"/>
            <w:r w:rsidRPr="009F21EB">
              <w:rPr>
                <w:sz w:val="16"/>
                <w:szCs w:val="16"/>
              </w:rPr>
              <w:t>folosita</w:t>
            </w:r>
            <w:proofErr w:type="spellEnd"/>
            <w:r w:rsidRPr="009F21EB">
              <w:rPr>
                <w:spacing w:val="1"/>
                <w:sz w:val="16"/>
                <w:szCs w:val="16"/>
              </w:rPr>
              <w:t xml:space="preserve"> </w:t>
            </w:r>
            <w:r w:rsidRPr="009F21EB">
              <w:rPr>
                <w:sz w:val="16"/>
                <w:szCs w:val="16"/>
              </w:rPr>
              <w:t>de</w:t>
            </w:r>
            <w:r w:rsidRPr="009F21EB">
              <w:rPr>
                <w:spacing w:val="-1"/>
                <w:sz w:val="16"/>
                <w:szCs w:val="16"/>
              </w:rPr>
              <w:t xml:space="preserve"> </w:t>
            </w:r>
            <w:r w:rsidRPr="009F21EB">
              <w:rPr>
                <w:spacing w:val="-2"/>
                <w:sz w:val="16"/>
                <w:szCs w:val="16"/>
              </w:rPr>
              <w:t>specie</w:t>
            </w:r>
          </w:p>
        </w:tc>
        <w:tc>
          <w:tcPr>
            <w:tcW w:w="683" w:type="dxa"/>
            <w:shd w:val="clear" w:color="auto" w:fill="auto"/>
          </w:tcPr>
          <w:p w14:paraId="30BE7D00" w14:textId="77777777" w:rsidR="00882B9D" w:rsidRPr="009F21EB" w:rsidRDefault="00882B9D" w:rsidP="00882B9D">
            <w:pPr>
              <w:pStyle w:val="TableParagraph"/>
              <w:ind w:left="5" w:right="5"/>
              <w:jc w:val="center"/>
              <w:rPr>
                <w:sz w:val="16"/>
                <w:szCs w:val="16"/>
              </w:rPr>
            </w:pPr>
            <w:r w:rsidRPr="009F21EB">
              <w:rPr>
                <w:spacing w:val="-5"/>
                <w:sz w:val="16"/>
                <w:szCs w:val="16"/>
              </w:rPr>
              <w:t>ha</w:t>
            </w:r>
          </w:p>
        </w:tc>
        <w:tc>
          <w:tcPr>
            <w:tcW w:w="683" w:type="dxa"/>
            <w:shd w:val="clear" w:color="auto" w:fill="auto"/>
          </w:tcPr>
          <w:p w14:paraId="16CE2C5D" w14:textId="77777777" w:rsidR="00882B9D" w:rsidRPr="009F21EB" w:rsidRDefault="00882B9D" w:rsidP="00882B9D">
            <w:pPr>
              <w:pStyle w:val="TableParagraph"/>
              <w:rPr>
                <w:sz w:val="16"/>
                <w:szCs w:val="16"/>
              </w:rPr>
            </w:pPr>
          </w:p>
        </w:tc>
        <w:tc>
          <w:tcPr>
            <w:tcW w:w="682" w:type="dxa"/>
            <w:shd w:val="clear" w:color="auto" w:fill="auto"/>
          </w:tcPr>
          <w:p w14:paraId="7E88AA92" w14:textId="77777777" w:rsidR="00882B9D" w:rsidRPr="009F21EB" w:rsidRDefault="00882B9D" w:rsidP="00882B9D">
            <w:pPr>
              <w:pStyle w:val="TableParagraph"/>
              <w:rPr>
                <w:sz w:val="16"/>
                <w:szCs w:val="16"/>
              </w:rPr>
            </w:pPr>
          </w:p>
        </w:tc>
        <w:tc>
          <w:tcPr>
            <w:tcW w:w="645" w:type="dxa"/>
            <w:shd w:val="clear" w:color="auto" w:fill="auto"/>
          </w:tcPr>
          <w:p w14:paraId="5C04AB7B" w14:textId="77777777" w:rsidR="00882B9D" w:rsidRPr="009F21EB" w:rsidRDefault="00882B9D" w:rsidP="00882B9D">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4"/>
                <w:sz w:val="16"/>
                <w:szCs w:val="16"/>
              </w:rPr>
              <w:t>6300</w:t>
            </w:r>
          </w:p>
        </w:tc>
        <w:tc>
          <w:tcPr>
            <w:tcW w:w="954" w:type="dxa"/>
            <w:shd w:val="clear" w:color="auto" w:fill="auto"/>
          </w:tcPr>
          <w:p w14:paraId="3A33850C" w14:textId="1DFF17E8"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6583DE65" w14:textId="2A8C4E93" w:rsidR="00882B9D" w:rsidRPr="009F21EB" w:rsidRDefault="00882B9D" w:rsidP="00882B9D">
            <w:pPr>
              <w:pStyle w:val="TableParagraph"/>
              <w:ind w:left="38" w:right="45"/>
              <w:jc w:val="center"/>
              <w:rPr>
                <w:sz w:val="16"/>
                <w:szCs w:val="16"/>
              </w:rPr>
            </w:pPr>
            <w:proofErr w:type="spellStart"/>
            <w:r w:rsidRPr="009F21EB">
              <w:rPr>
                <w:sz w:val="16"/>
                <w:szCs w:val="16"/>
              </w:rPr>
              <w:t>specia</w:t>
            </w:r>
            <w:proofErr w:type="spellEnd"/>
            <w:r w:rsidRPr="009F21EB">
              <w:rPr>
                <w:sz w:val="16"/>
                <w:szCs w:val="16"/>
              </w:rPr>
              <w:t xml:space="preserve">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b/>
                <w:bCs/>
                <w:sz w:val="16"/>
                <w:szCs w:val="16"/>
              </w:rPr>
              <w:t>în</w:t>
            </w:r>
            <w:proofErr w:type="spellEnd"/>
            <w:r w:rsidRPr="009F21EB">
              <w:rPr>
                <w:b/>
                <w:bCs/>
                <w:sz w:val="16"/>
                <w:szCs w:val="16"/>
              </w:rPr>
              <w:t xml:space="preserve"> zona </w:t>
            </w:r>
            <w:proofErr w:type="spellStart"/>
            <w:r w:rsidRPr="009F21EB">
              <w:rPr>
                <w:b/>
                <w:bCs/>
                <w:sz w:val="16"/>
                <w:szCs w:val="16"/>
              </w:rPr>
              <w:t>fostelor</w:t>
            </w:r>
            <w:proofErr w:type="spellEnd"/>
            <w:r w:rsidRPr="009F21EB">
              <w:rPr>
                <w:b/>
                <w:bCs/>
                <w:sz w:val="16"/>
                <w:szCs w:val="16"/>
              </w:rPr>
              <w:t xml:space="preserve"> </w:t>
            </w:r>
            <w:proofErr w:type="spellStart"/>
            <w:r w:rsidRPr="009F21EB">
              <w:rPr>
                <w:b/>
                <w:bCs/>
                <w:sz w:val="16"/>
                <w:szCs w:val="16"/>
              </w:rPr>
              <w:t>cazărmi</w:t>
            </w:r>
            <w:proofErr w:type="spellEnd"/>
            <w:r w:rsidRPr="009F21EB">
              <w:rPr>
                <w:b/>
                <w:bCs/>
                <w:sz w:val="16"/>
                <w:szCs w:val="16"/>
              </w:rPr>
              <w:t xml:space="preserve"> de </w:t>
            </w:r>
            <w:proofErr w:type="spellStart"/>
            <w:r w:rsidRPr="009F21EB">
              <w:rPr>
                <w:b/>
                <w:bCs/>
                <w:sz w:val="16"/>
                <w:szCs w:val="16"/>
              </w:rPr>
              <w:t>grăniceri</w:t>
            </w:r>
            <w:proofErr w:type="spellEnd"/>
            <w:r w:rsidRPr="009F21EB">
              <w:rPr>
                <w:b/>
                <w:bCs/>
                <w:sz w:val="16"/>
                <w:szCs w:val="16"/>
              </w:rPr>
              <w:t xml:space="preserve"> din Valea </w:t>
            </w:r>
            <w:proofErr w:type="spellStart"/>
            <w:r w:rsidRPr="009F21EB">
              <w:rPr>
                <w:b/>
                <w:bCs/>
                <w:sz w:val="16"/>
                <w:szCs w:val="16"/>
              </w:rPr>
              <w:t>Uzului</w:t>
            </w:r>
            <w:proofErr w:type="spellEnd"/>
            <w:r w:rsidRPr="009F21EB">
              <w:rPr>
                <w:bCs/>
                <w:sz w:val="16"/>
                <w:szCs w:val="16"/>
              </w:rPr>
              <w:t xml:space="preserve">, </w:t>
            </w:r>
            <w:proofErr w:type="spellStart"/>
            <w:r w:rsidRPr="009F21EB">
              <w:rPr>
                <w:bCs/>
                <w:sz w:val="16"/>
                <w:szCs w:val="16"/>
              </w:rPr>
              <w:t>nefiind</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a </w:t>
            </w:r>
            <w:proofErr w:type="spellStart"/>
            <w:r w:rsidRPr="009F21EB">
              <w:rPr>
                <w:sz w:val="16"/>
                <w:szCs w:val="16"/>
              </w:rPr>
              <w:t>sitului</w:t>
            </w:r>
            <w:proofErr w:type="spellEnd"/>
            <w:r w:rsidRPr="009F21EB">
              <w:rPr>
                <w:sz w:val="16"/>
                <w:szCs w:val="16"/>
              </w:rPr>
              <w:t xml:space="preserve"> cu </w:t>
            </w:r>
            <w:proofErr w:type="spellStart"/>
            <w:r w:rsidRPr="009F21EB">
              <w:rPr>
                <w:sz w:val="16"/>
                <w:szCs w:val="16"/>
              </w:rPr>
              <w:t>amplasamentul</w:t>
            </w:r>
            <w:proofErr w:type="spellEnd"/>
            <w:r w:rsidRPr="009F21EB">
              <w:rPr>
                <w:sz w:val="16"/>
                <w:szCs w:val="16"/>
              </w:rPr>
              <w:t xml:space="preserve"> </w:t>
            </w:r>
            <w:proofErr w:type="spellStart"/>
            <w:proofErr w:type="gram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proofErr w:type="gram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0EF7BC02" w14:textId="4CD3216E" w:rsidR="00882B9D" w:rsidRPr="009F21EB" w:rsidRDefault="00882B9D" w:rsidP="00882B9D">
            <w:pPr>
              <w:pStyle w:val="TableParagraph"/>
              <w:ind w:left="64" w:firstLine="4"/>
              <w:rPr>
                <w:sz w:val="16"/>
                <w:szCs w:val="16"/>
              </w:rPr>
            </w:pPr>
            <w:r w:rsidRPr="009F21EB">
              <w:rPr>
                <w:sz w:val="16"/>
                <w:szCs w:val="16"/>
              </w:rPr>
              <w:t xml:space="preserve">0 ha </w:t>
            </w:r>
            <w:proofErr w:type="spellStart"/>
            <w:r w:rsidRPr="009F21EB">
              <w:rPr>
                <w:sz w:val="16"/>
                <w:szCs w:val="16"/>
              </w:rPr>
              <w:t>afectate</w:t>
            </w:r>
            <w:proofErr w:type="spellEnd"/>
          </w:p>
        </w:tc>
        <w:tc>
          <w:tcPr>
            <w:tcW w:w="683" w:type="dxa"/>
            <w:shd w:val="clear" w:color="auto" w:fill="auto"/>
          </w:tcPr>
          <w:p w14:paraId="50F4611B" w14:textId="5B829641" w:rsidR="00882B9D" w:rsidRPr="009F21EB" w:rsidRDefault="00882B9D" w:rsidP="00882B9D">
            <w:pPr>
              <w:pStyle w:val="TableParagraph"/>
              <w:ind w:left="2" w:right="5"/>
              <w:jc w:val="center"/>
              <w:rPr>
                <w:sz w:val="16"/>
                <w:szCs w:val="16"/>
              </w:rPr>
            </w:pPr>
            <w:proofErr w:type="spellStart"/>
            <w:r w:rsidRPr="009F21EB">
              <w:rPr>
                <w:sz w:val="16"/>
                <w:szCs w:val="16"/>
              </w:rPr>
              <w:t>nesemnificativ</w:t>
            </w:r>
            <w:proofErr w:type="spellEnd"/>
          </w:p>
        </w:tc>
        <w:tc>
          <w:tcPr>
            <w:tcW w:w="902" w:type="dxa"/>
            <w:vMerge/>
            <w:shd w:val="clear" w:color="auto" w:fill="auto"/>
          </w:tcPr>
          <w:p w14:paraId="1E479C0B" w14:textId="6CDE8A52" w:rsidR="00882B9D" w:rsidRPr="009F21EB" w:rsidRDefault="00882B9D" w:rsidP="00882B9D">
            <w:pPr>
              <w:pStyle w:val="TableParagraph"/>
              <w:ind w:left="63" w:right="68"/>
              <w:jc w:val="center"/>
              <w:rPr>
                <w:sz w:val="16"/>
                <w:szCs w:val="16"/>
              </w:rPr>
            </w:pPr>
          </w:p>
        </w:tc>
      </w:tr>
      <w:tr w:rsidR="009F21EB" w:rsidRPr="009F21EB" w14:paraId="57C6D966" w14:textId="77777777" w:rsidTr="00D41D58">
        <w:trPr>
          <w:trHeight w:val="623"/>
        </w:trPr>
        <w:tc>
          <w:tcPr>
            <w:tcW w:w="682" w:type="dxa"/>
            <w:vMerge/>
            <w:tcBorders>
              <w:top w:val="nil"/>
              <w:bottom w:val="nil"/>
            </w:tcBorders>
            <w:shd w:val="clear" w:color="auto" w:fill="auto"/>
          </w:tcPr>
          <w:p w14:paraId="794FD262"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0646E0DB" w14:textId="77777777" w:rsidR="00882B9D" w:rsidRPr="009F21EB" w:rsidRDefault="00882B9D" w:rsidP="00882B9D">
            <w:pPr>
              <w:rPr>
                <w:sz w:val="16"/>
                <w:szCs w:val="16"/>
              </w:rPr>
            </w:pPr>
          </w:p>
        </w:tc>
        <w:tc>
          <w:tcPr>
            <w:tcW w:w="683" w:type="dxa"/>
            <w:vMerge/>
            <w:tcBorders>
              <w:top w:val="nil"/>
            </w:tcBorders>
            <w:shd w:val="clear" w:color="auto" w:fill="auto"/>
          </w:tcPr>
          <w:p w14:paraId="682CF0B9" w14:textId="77777777" w:rsidR="00882B9D" w:rsidRPr="009F21EB" w:rsidRDefault="00882B9D" w:rsidP="00882B9D">
            <w:pPr>
              <w:rPr>
                <w:sz w:val="16"/>
                <w:szCs w:val="16"/>
              </w:rPr>
            </w:pPr>
          </w:p>
        </w:tc>
        <w:tc>
          <w:tcPr>
            <w:tcW w:w="682" w:type="dxa"/>
            <w:vMerge/>
            <w:tcBorders>
              <w:top w:val="nil"/>
            </w:tcBorders>
            <w:shd w:val="clear" w:color="auto" w:fill="auto"/>
          </w:tcPr>
          <w:p w14:paraId="1F1BC7C5" w14:textId="77777777" w:rsidR="00882B9D" w:rsidRPr="009F21EB" w:rsidRDefault="00882B9D" w:rsidP="00882B9D">
            <w:pPr>
              <w:rPr>
                <w:sz w:val="16"/>
                <w:szCs w:val="16"/>
              </w:rPr>
            </w:pPr>
          </w:p>
        </w:tc>
        <w:tc>
          <w:tcPr>
            <w:tcW w:w="683" w:type="dxa"/>
            <w:shd w:val="clear" w:color="auto" w:fill="auto"/>
          </w:tcPr>
          <w:p w14:paraId="07CB8CE3"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26E89C69" w14:textId="77777777" w:rsidR="00882B9D" w:rsidRPr="009F21EB" w:rsidRDefault="00882B9D" w:rsidP="00882B9D">
            <w:pPr>
              <w:rPr>
                <w:sz w:val="16"/>
                <w:szCs w:val="16"/>
              </w:rPr>
            </w:pPr>
          </w:p>
        </w:tc>
        <w:tc>
          <w:tcPr>
            <w:tcW w:w="683" w:type="dxa"/>
            <w:vMerge/>
            <w:tcBorders>
              <w:top w:val="nil"/>
            </w:tcBorders>
            <w:shd w:val="clear" w:color="auto" w:fill="auto"/>
          </w:tcPr>
          <w:p w14:paraId="44C5279C" w14:textId="77777777" w:rsidR="00882B9D" w:rsidRPr="009F21EB" w:rsidRDefault="00882B9D" w:rsidP="00882B9D">
            <w:pPr>
              <w:rPr>
                <w:sz w:val="16"/>
                <w:szCs w:val="16"/>
              </w:rPr>
            </w:pPr>
          </w:p>
        </w:tc>
        <w:tc>
          <w:tcPr>
            <w:tcW w:w="682" w:type="dxa"/>
            <w:vMerge/>
            <w:tcBorders>
              <w:top w:val="nil"/>
            </w:tcBorders>
            <w:shd w:val="clear" w:color="auto" w:fill="auto"/>
          </w:tcPr>
          <w:p w14:paraId="5A8D5FBD" w14:textId="77777777" w:rsidR="00882B9D" w:rsidRPr="009F21EB" w:rsidRDefault="00882B9D" w:rsidP="00882B9D">
            <w:pPr>
              <w:rPr>
                <w:sz w:val="16"/>
                <w:szCs w:val="16"/>
              </w:rPr>
            </w:pPr>
          </w:p>
        </w:tc>
        <w:tc>
          <w:tcPr>
            <w:tcW w:w="683" w:type="dxa"/>
            <w:vMerge/>
            <w:tcBorders>
              <w:top w:val="nil"/>
            </w:tcBorders>
            <w:shd w:val="clear" w:color="auto" w:fill="auto"/>
          </w:tcPr>
          <w:p w14:paraId="7C9ECE37" w14:textId="77777777" w:rsidR="00882B9D" w:rsidRPr="009F21EB" w:rsidRDefault="00882B9D" w:rsidP="00882B9D">
            <w:pPr>
              <w:rPr>
                <w:sz w:val="16"/>
                <w:szCs w:val="16"/>
              </w:rPr>
            </w:pPr>
          </w:p>
        </w:tc>
        <w:tc>
          <w:tcPr>
            <w:tcW w:w="683" w:type="dxa"/>
            <w:vMerge/>
            <w:tcBorders>
              <w:top w:val="nil"/>
            </w:tcBorders>
            <w:shd w:val="clear" w:color="auto" w:fill="auto"/>
          </w:tcPr>
          <w:p w14:paraId="735A1E25" w14:textId="77777777" w:rsidR="00882B9D" w:rsidRPr="009F21EB" w:rsidRDefault="00882B9D" w:rsidP="00882B9D">
            <w:pPr>
              <w:rPr>
                <w:sz w:val="16"/>
                <w:szCs w:val="16"/>
              </w:rPr>
            </w:pPr>
          </w:p>
        </w:tc>
        <w:tc>
          <w:tcPr>
            <w:tcW w:w="682" w:type="dxa"/>
            <w:vMerge/>
            <w:tcBorders>
              <w:top w:val="nil"/>
            </w:tcBorders>
            <w:shd w:val="clear" w:color="auto" w:fill="auto"/>
          </w:tcPr>
          <w:p w14:paraId="63436F8B" w14:textId="77777777" w:rsidR="00882B9D" w:rsidRPr="009F21EB" w:rsidRDefault="00882B9D" w:rsidP="00882B9D">
            <w:pPr>
              <w:rPr>
                <w:sz w:val="16"/>
                <w:szCs w:val="16"/>
              </w:rPr>
            </w:pPr>
          </w:p>
        </w:tc>
        <w:tc>
          <w:tcPr>
            <w:tcW w:w="840" w:type="dxa"/>
            <w:shd w:val="clear" w:color="auto" w:fill="auto"/>
          </w:tcPr>
          <w:p w14:paraId="2D1B1C50" w14:textId="77777777" w:rsidR="00882B9D" w:rsidRPr="009F21EB" w:rsidRDefault="00882B9D" w:rsidP="00882B9D">
            <w:pPr>
              <w:pStyle w:val="TableParagraph"/>
              <w:ind w:left="21" w:right="21"/>
              <w:jc w:val="center"/>
              <w:rPr>
                <w:sz w:val="16"/>
                <w:szCs w:val="16"/>
              </w:rPr>
            </w:pPr>
            <w:proofErr w:type="spellStart"/>
            <w:r w:rsidRPr="009F21EB">
              <w:rPr>
                <w:sz w:val="16"/>
                <w:szCs w:val="16"/>
              </w:rPr>
              <w:t>arbori</w:t>
            </w:r>
            <w:proofErr w:type="spellEnd"/>
            <w:r w:rsidRPr="009F21EB">
              <w:rPr>
                <w:spacing w:val="2"/>
                <w:sz w:val="16"/>
                <w:szCs w:val="16"/>
              </w:rPr>
              <w:t xml:space="preserve"> </w:t>
            </w:r>
            <w:proofErr w:type="spellStart"/>
            <w:r w:rsidRPr="009F21EB">
              <w:rPr>
                <w:sz w:val="16"/>
                <w:szCs w:val="16"/>
              </w:rPr>
              <w:t>maturi</w:t>
            </w:r>
            <w:proofErr w:type="spellEnd"/>
            <w:r w:rsidRPr="009F21EB">
              <w:rPr>
                <w:spacing w:val="3"/>
                <w:sz w:val="16"/>
                <w:szCs w:val="16"/>
              </w:rPr>
              <w:t xml:space="preserve"> </w:t>
            </w:r>
            <w:r w:rsidRPr="009F21EB">
              <w:rPr>
                <w:sz w:val="16"/>
                <w:szCs w:val="16"/>
              </w:rPr>
              <w:t>cu</w:t>
            </w:r>
            <w:r w:rsidRPr="009F21EB">
              <w:rPr>
                <w:spacing w:val="1"/>
                <w:sz w:val="16"/>
                <w:szCs w:val="16"/>
              </w:rPr>
              <w:t xml:space="preserve"> </w:t>
            </w:r>
            <w:proofErr w:type="spellStart"/>
            <w:r w:rsidRPr="009F21EB">
              <w:rPr>
                <w:spacing w:val="-2"/>
                <w:sz w:val="16"/>
                <w:szCs w:val="16"/>
              </w:rPr>
              <w:t>scorburi</w:t>
            </w:r>
            <w:proofErr w:type="spellEnd"/>
          </w:p>
        </w:tc>
        <w:tc>
          <w:tcPr>
            <w:tcW w:w="683" w:type="dxa"/>
            <w:shd w:val="clear" w:color="auto" w:fill="auto"/>
          </w:tcPr>
          <w:p w14:paraId="0419E35C" w14:textId="77777777" w:rsidR="00882B9D" w:rsidRPr="009F21EB" w:rsidRDefault="00882B9D" w:rsidP="00882B9D">
            <w:pPr>
              <w:pStyle w:val="TableParagraph"/>
              <w:ind w:left="5" w:right="6"/>
              <w:jc w:val="center"/>
              <w:rPr>
                <w:sz w:val="16"/>
                <w:szCs w:val="16"/>
              </w:rPr>
            </w:pPr>
            <w:r w:rsidRPr="009F21EB">
              <w:rPr>
                <w:spacing w:val="-2"/>
                <w:sz w:val="16"/>
                <w:szCs w:val="16"/>
              </w:rPr>
              <w:t>nr/ha</w:t>
            </w:r>
          </w:p>
        </w:tc>
        <w:tc>
          <w:tcPr>
            <w:tcW w:w="683" w:type="dxa"/>
            <w:shd w:val="clear" w:color="auto" w:fill="auto"/>
          </w:tcPr>
          <w:p w14:paraId="70340009" w14:textId="77777777" w:rsidR="00882B9D" w:rsidRPr="009F21EB" w:rsidRDefault="00882B9D" w:rsidP="00882B9D">
            <w:pPr>
              <w:pStyle w:val="TableParagraph"/>
              <w:rPr>
                <w:sz w:val="16"/>
                <w:szCs w:val="16"/>
              </w:rPr>
            </w:pPr>
          </w:p>
        </w:tc>
        <w:tc>
          <w:tcPr>
            <w:tcW w:w="682" w:type="dxa"/>
            <w:shd w:val="clear" w:color="auto" w:fill="auto"/>
          </w:tcPr>
          <w:p w14:paraId="15F23B47" w14:textId="77777777" w:rsidR="00882B9D" w:rsidRPr="009F21EB" w:rsidRDefault="00882B9D" w:rsidP="00882B9D">
            <w:pPr>
              <w:pStyle w:val="TableParagraph"/>
              <w:rPr>
                <w:sz w:val="16"/>
                <w:szCs w:val="16"/>
              </w:rPr>
            </w:pPr>
          </w:p>
        </w:tc>
        <w:tc>
          <w:tcPr>
            <w:tcW w:w="645" w:type="dxa"/>
            <w:shd w:val="clear" w:color="auto" w:fill="auto"/>
          </w:tcPr>
          <w:p w14:paraId="08D8DCC0" w14:textId="77777777" w:rsidR="00882B9D" w:rsidRPr="009F21EB" w:rsidRDefault="00882B9D" w:rsidP="00882B9D">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7</w:t>
            </w:r>
          </w:p>
        </w:tc>
        <w:tc>
          <w:tcPr>
            <w:tcW w:w="954" w:type="dxa"/>
            <w:shd w:val="clear" w:color="auto" w:fill="auto"/>
          </w:tcPr>
          <w:p w14:paraId="02996FF2" w14:textId="12FCBB24"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5368413F" w14:textId="50F5F914" w:rsidR="00882B9D" w:rsidRPr="009F21EB" w:rsidRDefault="00882B9D" w:rsidP="00882B9D">
            <w:pPr>
              <w:pStyle w:val="TableParagraph"/>
              <w:ind w:left="38" w:right="45"/>
              <w:jc w:val="center"/>
              <w:rPr>
                <w:sz w:val="16"/>
                <w:szCs w:val="16"/>
              </w:rPr>
            </w:pPr>
            <w:proofErr w:type="spellStart"/>
            <w:r w:rsidRPr="009F21EB">
              <w:rPr>
                <w:sz w:val="16"/>
                <w:szCs w:val="16"/>
              </w:rPr>
              <w:t>specia</w:t>
            </w:r>
            <w:proofErr w:type="spellEnd"/>
            <w:r w:rsidRPr="009F21EB">
              <w:rPr>
                <w:sz w:val="16"/>
                <w:szCs w:val="16"/>
              </w:rPr>
              <w:t xml:space="preserve">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b/>
                <w:bCs/>
                <w:sz w:val="16"/>
                <w:szCs w:val="16"/>
              </w:rPr>
              <w:t>în</w:t>
            </w:r>
            <w:proofErr w:type="spellEnd"/>
            <w:r w:rsidRPr="009F21EB">
              <w:rPr>
                <w:b/>
                <w:bCs/>
                <w:sz w:val="16"/>
                <w:szCs w:val="16"/>
              </w:rPr>
              <w:t xml:space="preserve"> zona </w:t>
            </w:r>
            <w:proofErr w:type="spellStart"/>
            <w:r w:rsidRPr="009F21EB">
              <w:rPr>
                <w:b/>
                <w:bCs/>
                <w:sz w:val="16"/>
                <w:szCs w:val="16"/>
              </w:rPr>
              <w:t>fostelor</w:t>
            </w:r>
            <w:proofErr w:type="spellEnd"/>
            <w:r w:rsidRPr="009F21EB">
              <w:rPr>
                <w:b/>
                <w:bCs/>
                <w:sz w:val="16"/>
                <w:szCs w:val="16"/>
              </w:rPr>
              <w:t xml:space="preserve"> </w:t>
            </w:r>
            <w:proofErr w:type="spellStart"/>
            <w:r w:rsidRPr="009F21EB">
              <w:rPr>
                <w:b/>
                <w:bCs/>
                <w:sz w:val="16"/>
                <w:szCs w:val="16"/>
              </w:rPr>
              <w:t>cazărmi</w:t>
            </w:r>
            <w:proofErr w:type="spellEnd"/>
            <w:r w:rsidRPr="009F21EB">
              <w:rPr>
                <w:b/>
                <w:bCs/>
                <w:sz w:val="16"/>
                <w:szCs w:val="16"/>
              </w:rPr>
              <w:t xml:space="preserve"> de </w:t>
            </w:r>
            <w:proofErr w:type="spellStart"/>
            <w:r w:rsidRPr="009F21EB">
              <w:rPr>
                <w:b/>
                <w:bCs/>
                <w:sz w:val="16"/>
                <w:szCs w:val="16"/>
              </w:rPr>
              <w:t>grăniceri</w:t>
            </w:r>
            <w:proofErr w:type="spellEnd"/>
            <w:r w:rsidRPr="009F21EB">
              <w:rPr>
                <w:b/>
                <w:bCs/>
                <w:sz w:val="16"/>
                <w:szCs w:val="16"/>
              </w:rPr>
              <w:t xml:space="preserve"> din </w:t>
            </w:r>
            <w:r w:rsidRPr="009F21EB">
              <w:rPr>
                <w:b/>
                <w:bCs/>
                <w:sz w:val="16"/>
                <w:szCs w:val="16"/>
              </w:rPr>
              <w:lastRenderedPageBreak/>
              <w:t xml:space="preserve">Valea </w:t>
            </w:r>
            <w:proofErr w:type="spellStart"/>
            <w:r w:rsidRPr="009F21EB">
              <w:rPr>
                <w:b/>
                <w:bCs/>
                <w:sz w:val="16"/>
                <w:szCs w:val="16"/>
              </w:rPr>
              <w:t>Uzului</w:t>
            </w:r>
            <w:proofErr w:type="spellEnd"/>
            <w:r w:rsidRPr="009F21EB">
              <w:rPr>
                <w:bCs/>
                <w:sz w:val="16"/>
                <w:szCs w:val="16"/>
              </w:rPr>
              <w:t xml:space="preserve">, </w:t>
            </w:r>
            <w:proofErr w:type="spellStart"/>
            <w:r w:rsidRPr="009F21EB">
              <w:rPr>
                <w:bCs/>
                <w:sz w:val="16"/>
                <w:szCs w:val="16"/>
              </w:rPr>
              <w:t>nefiind</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a </w:t>
            </w:r>
            <w:proofErr w:type="spellStart"/>
            <w:r w:rsidRPr="009F21EB">
              <w:rPr>
                <w:sz w:val="16"/>
                <w:szCs w:val="16"/>
              </w:rPr>
              <w:t>sitului</w:t>
            </w:r>
            <w:proofErr w:type="spellEnd"/>
            <w:r w:rsidRPr="009F21EB">
              <w:rPr>
                <w:sz w:val="16"/>
                <w:szCs w:val="16"/>
              </w:rPr>
              <w:t xml:space="preserve"> cu </w:t>
            </w:r>
            <w:proofErr w:type="spellStart"/>
            <w:r w:rsidRPr="009F21EB">
              <w:rPr>
                <w:sz w:val="16"/>
                <w:szCs w:val="16"/>
              </w:rPr>
              <w:t>amplasamentul</w:t>
            </w:r>
            <w:proofErr w:type="spellEnd"/>
            <w:r w:rsidRPr="009F21EB">
              <w:rPr>
                <w:sz w:val="16"/>
                <w:szCs w:val="16"/>
              </w:rPr>
              <w:t xml:space="preserve"> </w:t>
            </w:r>
            <w:proofErr w:type="spellStart"/>
            <w:proofErr w:type="gram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proofErr w:type="gram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619BFFC7" w14:textId="19CEA2FC" w:rsidR="00882B9D" w:rsidRPr="009F21EB" w:rsidRDefault="00882B9D" w:rsidP="00882B9D">
            <w:pPr>
              <w:pStyle w:val="TableParagraph"/>
              <w:ind w:left="64" w:firstLine="4"/>
              <w:rPr>
                <w:sz w:val="16"/>
                <w:szCs w:val="16"/>
              </w:rPr>
            </w:pPr>
            <w:r w:rsidRPr="009F21EB">
              <w:rPr>
                <w:spacing w:val="-2"/>
                <w:sz w:val="16"/>
                <w:szCs w:val="16"/>
              </w:rPr>
              <w:lastRenderedPageBreak/>
              <w:t>7/ha</w:t>
            </w:r>
          </w:p>
        </w:tc>
        <w:tc>
          <w:tcPr>
            <w:tcW w:w="683" w:type="dxa"/>
            <w:shd w:val="clear" w:color="auto" w:fill="auto"/>
          </w:tcPr>
          <w:p w14:paraId="38B069BB" w14:textId="7CA62AE8" w:rsidR="00882B9D" w:rsidRPr="009F21EB" w:rsidRDefault="00882B9D" w:rsidP="00882B9D">
            <w:pPr>
              <w:pStyle w:val="TableParagraph"/>
              <w:ind w:left="2" w:right="5"/>
              <w:jc w:val="center"/>
              <w:rPr>
                <w:sz w:val="16"/>
                <w:szCs w:val="16"/>
              </w:rPr>
            </w:pPr>
            <w:proofErr w:type="spellStart"/>
            <w:r w:rsidRPr="009F21EB">
              <w:rPr>
                <w:sz w:val="16"/>
                <w:szCs w:val="16"/>
              </w:rPr>
              <w:t>nesemnificativ</w:t>
            </w:r>
            <w:proofErr w:type="spellEnd"/>
          </w:p>
        </w:tc>
        <w:tc>
          <w:tcPr>
            <w:tcW w:w="902" w:type="dxa"/>
            <w:vMerge/>
            <w:shd w:val="clear" w:color="auto" w:fill="auto"/>
          </w:tcPr>
          <w:p w14:paraId="62D50F1C" w14:textId="77777777" w:rsidR="00882B9D" w:rsidRPr="009F21EB" w:rsidRDefault="00882B9D" w:rsidP="00882B9D">
            <w:pPr>
              <w:rPr>
                <w:sz w:val="16"/>
                <w:szCs w:val="16"/>
              </w:rPr>
            </w:pPr>
          </w:p>
        </w:tc>
      </w:tr>
      <w:tr w:rsidR="009F21EB" w:rsidRPr="009F21EB" w14:paraId="33F22972" w14:textId="77777777" w:rsidTr="00D41D58">
        <w:trPr>
          <w:trHeight w:val="717"/>
        </w:trPr>
        <w:tc>
          <w:tcPr>
            <w:tcW w:w="682" w:type="dxa"/>
            <w:vMerge/>
            <w:tcBorders>
              <w:top w:val="nil"/>
              <w:bottom w:val="nil"/>
            </w:tcBorders>
            <w:shd w:val="clear" w:color="auto" w:fill="auto"/>
          </w:tcPr>
          <w:p w14:paraId="028EF4E7"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4155E309" w14:textId="77777777" w:rsidR="00882B9D" w:rsidRPr="009F21EB" w:rsidRDefault="00882B9D" w:rsidP="00882B9D">
            <w:pPr>
              <w:rPr>
                <w:sz w:val="16"/>
                <w:szCs w:val="16"/>
              </w:rPr>
            </w:pPr>
          </w:p>
        </w:tc>
        <w:tc>
          <w:tcPr>
            <w:tcW w:w="683" w:type="dxa"/>
            <w:vMerge/>
            <w:tcBorders>
              <w:top w:val="nil"/>
            </w:tcBorders>
            <w:shd w:val="clear" w:color="auto" w:fill="auto"/>
          </w:tcPr>
          <w:p w14:paraId="16F3B50E" w14:textId="77777777" w:rsidR="00882B9D" w:rsidRPr="009F21EB" w:rsidRDefault="00882B9D" w:rsidP="00882B9D">
            <w:pPr>
              <w:rPr>
                <w:sz w:val="16"/>
                <w:szCs w:val="16"/>
              </w:rPr>
            </w:pPr>
          </w:p>
        </w:tc>
        <w:tc>
          <w:tcPr>
            <w:tcW w:w="682" w:type="dxa"/>
            <w:vMerge/>
            <w:tcBorders>
              <w:top w:val="nil"/>
            </w:tcBorders>
            <w:shd w:val="clear" w:color="auto" w:fill="auto"/>
          </w:tcPr>
          <w:p w14:paraId="1E7589F8" w14:textId="77777777" w:rsidR="00882B9D" w:rsidRPr="009F21EB" w:rsidRDefault="00882B9D" w:rsidP="00882B9D">
            <w:pPr>
              <w:rPr>
                <w:sz w:val="16"/>
                <w:szCs w:val="16"/>
              </w:rPr>
            </w:pPr>
          </w:p>
        </w:tc>
        <w:tc>
          <w:tcPr>
            <w:tcW w:w="683" w:type="dxa"/>
            <w:shd w:val="clear" w:color="auto" w:fill="auto"/>
          </w:tcPr>
          <w:p w14:paraId="1E3AA532"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4AE0282F" w14:textId="77777777" w:rsidR="00882B9D" w:rsidRPr="009F21EB" w:rsidRDefault="00882B9D" w:rsidP="00882B9D">
            <w:pPr>
              <w:rPr>
                <w:sz w:val="16"/>
                <w:szCs w:val="16"/>
              </w:rPr>
            </w:pPr>
          </w:p>
        </w:tc>
        <w:tc>
          <w:tcPr>
            <w:tcW w:w="683" w:type="dxa"/>
            <w:vMerge/>
            <w:tcBorders>
              <w:top w:val="nil"/>
            </w:tcBorders>
            <w:shd w:val="clear" w:color="auto" w:fill="auto"/>
          </w:tcPr>
          <w:p w14:paraId="147275AF" w14:textId="77777777" w:rsidR="00882B9D" w:rsidRPr="009F21EB" w:rsidRDefault="00882B9D" w:rsidP="00882B9D">
            <w:pPr>
              <w:rPr>
                <w:sz w:val="16"/>
                <w:szCs w:val="16"/>
              </w:rPr>
            </w:pPr>
          </w:p>
        </w:tc>
        <w:tc>
          <w:tcPr>
            <w:tcW w:w="682" w:type="dxa"/>
            <w:vMerge/>
            <w:tcBorders>
              <w:top w:val="nil"/>
            </w:tcBorders>
            <w:shd w:val="clear" w:color="auto" w:fill="auto"/>
          </w:tcPr>
          <w:p w14:paraId="06196F8D" w14:textId="77777777" w:rsidR="00882B9D" w:rsidRPr="009F21EB" w:rsidRDefault="00882B9D" w:rsidP="00882B9D">
            <w:pPr>
              <w:rPr>
                <w:sz w:val="16"/>
                <w:szCs w:val="16"/>
              </w:rPr>
            </w:pPr>
          </w:p>
        </w:tc>
        <w:tc>
          <w:tcPr>
            <w:tcW w:w="683" w:type="dxa"/>
            <w:vMerge/>
            <w:tcBorders>
              <w:top w:val="nil"/>
            </w:tcBorders>
            <w:shd w:val="clear" w:color="auto" w:fill="auto"/>
          </w:tcPr>
          <w:p w14:paraId="18D937D0" w14:textId="77777777" w:rsidR="00882B9D" w:rsidRPr="009F21EB" w:rsidRDefault="00882B9D" w:rsidP="00882B9D">
            <w:pPr>
              <w:rPr>
                <w:sz w:val="16"/>
                <w:szCs w:val="16"/>
              </w:rPr>
            </w:pPr>
          </w:p>
        </w:tc>
        <w:tc>
          <w:tcPr>
            <w:tcW w:w="683" w:type="dxa"/>
            <w:vMerge/>
            <w:tcBorders>
              <w:top w:val="nil"/>
            </w:tcBorders>
            <w:shd w:val="clear" w:color="auto" w:fill="auto"/>
          </w:tcPr>
          <w:p w14:paraId="603ED3E4" w14:textId="77777777" w:rsidR="00882B9D" w:rsidRPr="009F21EB" w:rsidRDefault="00882B9D" w:rsidP="00882B9D">
            <w:pPr>
              <w:rPr>
                <w:sz w:val="16"/>
                <w:szCs w:val="16"/>
              </w:rPr>
            </w:pPr>
          </w:p>
        </w:tc>
        <w:tc>
          <w:tcPr>
            <w:tcW w:w="682" w:type="dxa"/>
            <w:vMerge/>
            <w:tcBorders>
              <w:top w:val="nil"/>
            </w:tcBorders>
            <w:shd w:val="clear" w:color="auto" w:fill="auto"/>
          </w:tcPr>
          <w:p w14:paraId="6553CDE8" w14:textId="77777777" w:rsidR="00882B9D" w:rsidRPr="009F21EB" w:rsidRDefault="00882B9D" w:rsidP="00882B9D">
            <w:pPr>
              <w:rPr>
                <w:sz w:val="16"/>
                <w:szCs w:val="16"/>
              </w:rPr>
            </w:pPr>
          </w:p>
        </w:tc>
        <w:tc>
          <w:tcPr>
            <w:tcW w:w="840" w:type="dxa"/>
            <w:shd w:val="clear" w:color="auto" w:fill="auto"/>
          </w:tcPr>
          <w:p w14:paraId="5B0F35B1" w14:textId="77777777" w:rsidR="00882B9D" w:rsidRPr="009F21EB" w:rsidRDefault="00882B9D" w:rsidP="00882B9D">
            <w:pPr>
              <w:pStyle w:val="TableParagraph"/>
              <w:ind w:left="21" w:right="21"/>
              <w:jc w:val="center"/>
              <w:rPr>
                <w:sz w:val="16"/>
                <w:szCs w:val="16"/>
              </w:rPr>
            </w:pPr>
            <w:proofErr w:type="spellStart"/>
            <w:r w:rsidRPr="009F21EB">
              <w:rPr>
                <w:sz w:val="16"/>
                <w:szCs w:val="16"/>
              </w:rPr>
              <w:t>volum</w:t>
            </w:r>
            <w:proofErr w:type="spellEnd"/>
            <w:r w:rsidRPr="009F21EB">
              <w:rPr>
                <w:spacing w:val="5"/>
                <w:sz w:val="16"/>
                <w:szCs w:val="16"/>
              </w:rPr>
              <w:t xml:space="preserve"> </w:t>
            </w:r>
            <w:proofErr w:type="spellStart"/>
            <w:r w:rsidRPr="009F21EB">
              <w:rPr>
                <w:sz w:val="16"/>
                <w:szCs w:val="16"/>
              </w:rPr>
              <w:t>lemn</w:t>
            </w:r>
            <w:proofErr w:type="spellEnd"/>
            <w:r w:rsidRPr="009F21EB">
              <w:rPr>
                <w:spacing w:val="2"/>
                <w:sz w:val="16"/>
                <w:szCs w:val="16"/>
              </w:rPr>
              <w:t xml:space="preserve"> </w:t>
            </w:r>
            <w:r w:rsidRPr="009F21EB">
              <w:rPr>
                <w:spacing w:val="-4"/>
                <w:sz w:val="16"/>
                <w:szCs w:val="16"/>
              </w:rPr>
              <w:t>mort</w:t>
            </w:r>
          </w:p>
        </w:tc>
        <w:tc>
          <w:tcPr>
            <w:tcW w:w="683" w:type="dxa"/>
            <w:shd w:val="clear" w:color="auto" w:fill="auto"/>
          </w:tcPr>
          <w:p w14:paraId="718B9D2A" w14:textId="77777777" w:rsidR="00882B9D" w:rsidRPr="009F21EB" w:rsidRDefault="00882B9D" w:rsidP="00882B9D">
            <w:pPr>
              <w:pStyle w:val="TableParagraph"/>
              <w:ind w:left="5" w:right="6"/>
              <w:jc w:val="center"/>
              <w:rPr>
                <w:sz w:val="16"/>
                <w:szCs w:val="16"/>
              </w:rPr>
            </w:pPr>
            <w:r w:rsidRPr="009F21EB">
              <w:rPr>
                <w:spacing w:val="-2"/>
                <w:sz w:val="16"/>
                <w:szCs w:val="16"/>
              </w:rPr>
              <w:t>mc/ha</w:t>
            </w:r>
          </w:p>
        </w:tc>
        <w:tc>
          <w:tcPr>
            <w:tcW w:w="683" w:type="dxa"/>
            <w:shd w:val="clear" w:color="auto" w:fill="auto"/>
          </w:tcPr>
          <w:p w14:paraId="14195A9B" w14:textId="77777777" w:rsidR="00882B9D" w:rsidRPr="009F21EB" w:rsidRDefault="00882B9D" w:rsidP="00882B9D">
            <w:pPr>
              <w:pStyle w:val="TableParagraph"/>
              <w:rPr>
                <w:sz w:val="16"/>
                <w:szCs w:val="16"/>
              </w:rPr>
            </w:pPr>
          </w:p>
        </w:tc>
        <w:tc>
          <w:tcPr>
            <w:tcW w:w="682" w:type="dxa"/>
            <w:shd w:val="clear" w:color="auto" w:fill="auto"/>
          </w:tcPr>
          <w:p w14:paraId="2BB5BA03" w14:textId="77777777" w:rsidR="00882B9D" w:rsidRPr="009F21EB" w:rsidRDefault="00882B9D" w:rsidP="00882B9D">
            <w:pPr>
              <w:pStyle w:val="TableParagraph"/>
              <w:rPr>
                <w:sz w:val="16"/>
                <w:szCs w:val="16"/>
              </w:rPr>
            </w:pPr>
          </w:p>
        </w:tc>
        <w:tc>
          <w:tcPr>
            <w:tcW w:w="645" w:type="dxa"/>
            <w:shd w:val="clear" w:color="auto" w:fill="auto"/>
          </w:tcPr>
          <w:p w14:paraId="75ADC66D" w14:textId="77777777" w:rsidR="00882B9D" w:rsidRPr="009F21EB" w:rsidRDefault="00882B9D" w:rsidP="00882B9D">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20</w:t>
            </w:r>
          </w:p>
        </w:tc>
        <w:tc>
          <w:tcPr>
            <w:tcW w:w="954" w:type="dxa"/>
            <w:shd w:val="clear" w:color="auto" w:fill="auto"/>
          </w:tcPr>
          <w:p w14:paraId="26A22C6D" w14:textId="24E4F733"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368F0992" w14:textId="3BC1AAB0" w:rsidR="00882B9D" w:rsidRPr="009F21EB" w:rsidRDefault="00882B9D" w:rsidP="00882B9D">
            <w:pPr>
              <w:pStyle w:val="TableParagraph"/>
              <w:ind w:left="38" w:right="45"/>
              <w:jc w:val="center"/>
              <w:rPr>
                <w:sz w:val="16"/>
                <w:szCs w:val="16"/>
              </w:rPr>
            </w:pPr>
            <w:proofErr w:type="spellStart"/>
            <w:r w:rsidRPr="009F21EB">
              <w:rPr>
                <w:sz w:val="16"/>
                <w:szCs w:val="16"/>
              </w:rPr>
              <w:t>specia</w:t>
            </w:r>
            <w:proofErr w:type="spellEnd"/>
            <w:r w:rsidRPr="009F21EB">
              <w:rPr>
                <w:sz w:val="16"/>
                <w:szCs w:val="16"/>
              </w:rPr>
              <w:t xml:space="preserve">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b/>
                <w:bCs/>
                <w:sz w:val="16"/>
                <w:szCs w:val="16"/>
              </w:rPr>
              <w:t>în</w:t>
            </w:r>
            <w:proofErr w:type="spellEnd"/>
            <w:r w:rsidRPr="009F21EB">
              <w:rPr>
                <w:b/>
                <w:bCs/>
                <w:sz w:val="16"/>
                <w:szCs w:val="16"/>
              </w:rPr>
              <w:t xml:space="preserve"> zona </w:t>
            </w:r>
            <w:proofErr w:type="spellStart"/>
            <w:r w:rsidRPr="009F21EB">
              <w:rPr>
                <w:b/>
                <w:bCs/>
                <w:sz w:val="16"/>
                <w:szCs w:val="16"/>
              </w:rPr>
              <w:t>fostelor</w:t>
            </w:r>
            <w:proofErr w:type="spellEnd"/>
            <w:r w:rsidRPr="009F21EB">
              <w:rPr>
                <w:b/>
                <w:bCs/>
                <w:sz w:val="16"/>
                <w:szCs w:val="16"/>
              </w:rPr>
              <w:t xml:space="preserve"> </w:t>
            </w:r>
            <w:proofErr w:type="spellStart"/>
            <w:r w:rsidRPr="009F21EB">
              <w:rPr>
                <w:b/>
                <w:bCs/>
                <w:sz w:val="16"/>
                <w:szCs w:val="16"/>
              </w:rPr>
              <w:t>cazărmi</w:t>
            </w:r>
            <w:proofErr w:type="spellEnd"/>
            <w:r w:rsidRPr="009F21EB">
              <w:rPr>
                <w:b/>
                <w:bCs/>
                <w:sz w:val="16"/>
                <w:szCs w:val="16"/>
              </w:rPr>
              <w:t xml:space="preserve"> de </w:t>
            </w:r>
            <w:proofErr w:type="spellStart"/>
            <w:r w:rsidRPr="009F21EB">
              <w:rPr>
                <w:b/>
                <w:bCs/>
                <w:sz w:val="16"/>
                <w:szCs w:val="16"/>
              </w:rPr>
              <w:t>grăniceri</w:t>
            </w:r>
            <w:proofErr w:type="spellEnd"/>
            <w:r w:rsidRPr="009F21EB">
              <w:rPr>
                <w:b/>
                <w:bCs/>
                <w:sz w:val="16"/>
                <w:szCs w:val="16"/>
              </w:rPr>
              <w:t xml:space="preserve"> din Valea </w:t>
            </w:r>
            <w:proofErr w:type="spellStart"/>
            <w:r w:rsidRPr="009F21EB">
              <w:rPr>
                <w:b/>
                <w:bCs/>
                <w:sz w:val="16"/>
                <w:szCs w:val="16"/>
              </w:rPr>
              <w:t>Uzului</w:t>
            </w:r>
            <w:proofErr w:type="spellEnd"/>
            <w:r w:rsidRPr="009F21EB">
              <w:rPr>
                <w:bCs/>
                <w:sz w:val="16"/>
                <w:szCs w:val="16"/>
              </w:rPr>
              <w:t xml:space="preserve">, </w:t>
            </w:r>
            <w:proofErr w:type="spellStart"/>
            <w:r w:rsidRPr="009F21EB">
              <w:rPr>
                <w:bCs/>
                <w:sz w:val="16"/>
                <w:szCs w:val="16"/>
              </w:rPr>
              <w:t>nefiind</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a </w:t>
            </w:r>
            <w:proofErr w:type="spellStart"/>
            <w:r w:rsidRPr="009F21EB">
              <w:rPr>
                <w:sz w:val="16"/>
                <w:szCs w:val="16"/>
              </w:rPr>
              <w:t>sitului</w:t>
            </w:r>
            <w:proofErr w:type="spellEnd"/>
            <w:r w:rsidRPr="009F21EB">
              <w:rPr>
                <w:sz w:val="16"/>
                <w:szCs w:val="16"/>
              </w:rPr>
              <w:t xml:space="preserve"> cu </w:t>
            </w:r>
            <w:proofErr w:type="spellStart"/>
            <w:r w:rsidRPr="009F21EB">
              <w:rPr>
                <w:sz w:val="16"/>
                <w:szCs w:val="16"/>
              </w:rPr>
              <w:t>amplasamentul</w:t>
            </w:r>
            <w:proofErr w:type="spellEnd"/>
            <w:r w:rsidRPr="009F21EB">
              <w:rPr>
                <w:sz w:val="16"/>
                <w:szCs w:val="16"/>
              </w:rPr>
              <w:t xml:space="preserve"> </w:t>
            </w:r>
            <w:proofErr w:type="spellStart"/>
            <w:proofErr w:type="gram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proofErr w:type="gram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286EF3D1" w14:textId="15E9E96D" w:rsidR="00882B9D" w:rsidRPr="009F21EB" w:rsidRDefault="00882B9D" w:rsidP="00882B9D">
            <w:pPr>
              <w:pStyle w:val="TableParagraph"/>
              <w:ind w:left="64" w:firstLine="4"/>
              <w:rPr>
                <w:sz w:val="16"/>
                <w:szCs w:val="16"/>
              </w:rPr>
            </w:pPr>
            <w:r w:rsidRPr="009F21EB">
              <w:rPr>
                <w:sz w:val="16"/>
                <w:szCs w:val="16"/>
              </w:rPr>
              <w:t>20/ha</w:t>
            </w:r>
          </w:p>
        </w:tc>
        <w:tc>
          <w:tcPr>
            <w:tcW w:w="683" w:type="dxa"/>
            <w:shd w:val="clear" w:color="auto" w:fill="auto"/>
          </w:tcPr>
          <w:p w14:paraId="438C613B" w14:textId="7518C8A2" w:rsidR="00882B9D" w:rsidRPr="009F21EB" w:rsidRDefault="00882B9D" w:rsidP="00882B9D">
            <w:pPr>
              <w:pStyle w:val="TableParagraph"/>
              <w:ind w:left="2" w:right="5"/>
              <w:jc w:val="center"/>
              <w:rPr>
                <w:sz w:val="16"/>
                <w:szCs w:val="16"/>
              </w:rPr>
            </w:pPr>
            <w:proofErr w:type="spellStart"/>
            <w:r w:rsidRPr="009F21EB">
              <w:rPr>
                <w:sz w:val="16"/>
                <w:szCs w:val="16"/>
              </w:rPr>
              <w:t>nesemnificativ</w:t>
            </w:r>
            <w:proofErr w:type="spellEnd"/>
          </w:p>
        </w:tc>
        <w:tc>
          <w:tcPr>
            <w:tcW w:w="902" w:type="dxa"/>
            <w:vMerge/>
            <w:shd w:val="clear" w:color="auto" w:fill="auto"/>
          </w:tcPr>
          <w:p w14:paraId="7B7AF922" w14:textId="77777777" w:rsidR="00882B9D" w:rsidRPr="009F21EB" w:rsidRDefault="00882B9D" w:rsidP="00882B9D">
            <w:pPr>
              <w:rPr>
                <w:sz w:val="16"/>
                <w:szCs w:val="16"/>
              </w:rPr>
            </w:pPr>
          </w:p>
        </w:tc>
      </w:tr>
      <w:tr w:rsidR="009F21EB" w:rsidRPr="009F21EB" w14:paraId="40FCB864" w14:textId="77777777" w:rsidTr="009C4C26">
        <w:trPr>
          <w:trHeight w:val="222"/>
        </w:trPr>
        <w:tc>
          <w:tcPr>
            <w:tcW w:w="682" w:type="dxa"/>
            <w:vMerge/>
            <w:tcBorders>
              <w:top w:val="nil"/>
              <w:bottom w:val="nil"/>
            </w:tcBorders>
            <w:shd w:val="clear" w:color="auto" w:fill="auto"/>
          </w:tcPr>
          <w:p w14:paraId="6C2CDAD8"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0FD487E8" w14:textId="77777777" w:rsidR="00882B9D" w:rsidRPr="009F21EB" w:rsidRDefault="00882B9D" w:rsidP="00882B9D">
            <w:pPr>
              <w:rPr>
                <w:sz w:val="16"/>
                <w:szCs w:val="16"/>
              </w:rPr>
            </w:pPr>
          </w:p>
        </w:tc>
        <w:tc>
          <w:tcPr>
            <w:tcW w:w="683" w:type="dxa"/>
            <w:vMerge w:val="restart"/>
            <w:shd w:val="clear" w:color="auto" w:fill="auto"/>
          </w:tcPr>
          <w:p w14:paraId="676E976F" w14:textId="77777777" w:rsidR="00882B9D" w:rsidRPr="009F21EB" w:rsidRDefault="00882B9D" w:rsidP="00882B9D">
            <w:pPr>
              <w:pStyle w:val="TableParagraph"/>
              <w:ind w:left="54"/>
              <w:rPr>
                <w:sz w:val="16"/>
                <w:szCs w:val="16"/>
              </w:rPr>
            </w:pPr>
            <w:r w:rsidRPr="009F21EB">
              <w:rPr>
                <w:spacing w:val="-4"/>
                <w:sz w:val="16"/>
                <w:szCs w:val="16"/>
              </w:rPr>
              <w:t>1324</w:t>
            </w:r>
          </w:p>
        </w:tc>
        <w:tc>
          <w:tcPr>
            <w:tcW w:w="682" w:type="dxa"/>
            <w:vMerge w:val="restart"/>
            <w:shd w:val="clear" w:color="auto" w:fill="auto"/>
          </w:tcPr>
          <w:p w14:paraId="18B47A75" w14:textId="77777777" w:rsidR="00882B9D" w:rsidRPr="009F21EB" w:rsidRDefault="00882B9D" w:rsidP="00882B9D">
            <w:pPr>
              <w:pStyle w:val="TableParagraph"/>
              <w:ind w:left="91"/>
              <w:rPr>
                <w:sz w:val="16"/>
                <w:szCs w:val="16"/>
              </w:rPr>
            </w:pPr>
            <w:r w:rsidRPr="009F21EB">
              <w:rPr>
                <w:sz w:val="16"/>
                <w:szCs w:val="16"/>
              </w:rPr>
              <w:t xml:space="preserve">Myotis </w:t>
            </w:r>
            <w:proofErr w:type="spellStart"/>
            <w:r w:rsidRPr="009F21EB">
              <w:rPr>
                <w:spacing w:val="-2"/>
                <w:sz w:val="16"/>
                <w:szCs w:val="16"/>
              </w:rPr>
              <w:t>myotis</w:t>
            </w:r>
            <w:proofErr w:type="spellEnd"/>
          </w:p>
        </w:tc>
        <w:tc>
          <w:tcPr>
            <w:tcW w:w="683" w:type="dxa"/>
            <w:shd w:val="clear" w:color="auto" w:fill="auto"/>
          </w:tcPr>
          <w:p w14:paraId="5ECA9B04" w14:textId="77777777" w:rsidR="00882B9D" w:rsidRPr="009F21EB" w:rsidRDefault="00882B9D" w:rsidP="00882B9D">
            <w:pPr>
              <w:pStyle w:val="TableParagraph"/>
              <w:rPr>
                <w:sz w:val="16"/>
                <w:szCs w:val="16"/>
              </w:rPr>
            </w:pPr>
          </w:p>
        </w:tc>
        <w:tc>
          <w:tcPr>
            <w:tcW w:w="982" w:type="dxa"/>
            <w:vMerge w:val="restart"/>
            <w:shd w:val="clear" w:color="auto" w:fill="auto"/>
          </w:tcPr>
          <w:p w14:paraId="1DA9D15B" w14:textId="77777777" w:rsidR="00882B9D" w:rsidRPr="009F21EB" w:rsidRDefault="00882B9D" w:rsidP="00882B9D">
            <w:pPr>
              <w:pStyle w:val="TableParagraph"/>
              <w:ind w:left="24" w:right="17"/>
              <w:jc w:val="center"/>
              <w:rPr>
                <w:sz w:val="16"/>
                <w:szCs w:val="16"/>
              </w:rPr>
            </w:pPr>
            <w:r w:rsidRPr="009F21EB">
              <w:rPr>
                <w:sz w:val="16"/>
                <w:szCs w:val="16"/>
              </w:rPr>
              <w:t xml:space="preserve">Nu au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observate</w:t>
            </w:r>
            <w:proofErr w:type="spellEnd"/>
            <w:r w:rsidRPr="009F21EB">
              <w:rPr>
                <w:spacing w:val="-2"/>
                <w:sz w:val="16"/>
                <w:szCs w:val="16"/>
              </w:rPr>
              <w:t xml:space="preserve"> </w:t>
            </w:r>
            <w:proofErr w:type="spellStart"/>
            <w:r w:rsidRPr="009F21EB">
              <w:rPr>
                <w:sz w:val="16"/>
                <w:szCs w:val="16"/>
              </w:rPr>
              <w:t>adăposturi</w:t>
            </w:r>
            <w:proofErr w:type="spellEnd"/>
            <w:r w:rsidRPr="009F21EB">
              <w:rPr>
                <w:spacing w:val="40"/>
                <w:sz w:val="16"/>
                <w:szCs w:val="16"/>
              </w:rPr>
              <w:t xml:space="preserve"> </w:t>
            </w:r>
            <w:proofErr w:type="spellStart"/>
            <w:r w:rsidRPr="009F21EB">
              <w:rPr>
                <w:spacing w:val="-4"/>
                <w:sz w:val="16"/>
                <w:szCs w:val="16"/>
              </w:rPr>
              <w:t>caracteristice</w:t>
            </w:r>
            <w:proofErr w:type="spellEnd"/>
            <w:r w:rsidRPr="009F21EB">
              <w:rPr>
                <w:spacing w:val="7"/>
                <w:sz w:val="16"/>
                <w:szCs w:val="16"/>
              </w:rPr>
              <w:t xml:space="preserve"> </w:t>
            </w:r>
            <w:proofErr w:type="spellStart"/>
            <w:r w:rsidRPr="009F21EB">
              <w:rPr>
                <w:spacing w:val="-4"/>
                <w:sz w:val="16"/>
                <w:szCs w:val="16"/>
              </w:rPr>
              <w:t>clădiri</w:t>
            </w:r>
            <w:proofErr w:type="spellEnd"/>
            <w:r w:rsidRPr="009F21EB">
              <w:rPr>
                <w:spacing w:val="-4"/>
                <w:sz w:val="16"/>
                <w:szCs w:val="16"/>
              </w:rPr>
              <w:t>,</w:t>
            </w:r>
            <w:r w:rsidRPr="009F21EB">
              <w:rPr>
                <w:spacing w:val="12"/>
                <w:sz w:val="16"/>
                <w:szCs w:val="16"/>
              </w:rPr>
              <w:t xml:space="preserve"> </w:t>
            </w:r>
            <w:proofErr w:type="spellStart"/>
            <w:r w:rsidRPr="009F21EB">
              <w:rPr>
                <w:spacing w:val="-4"/>
                <w:sz w:val="16"/>
                <w:szCs w:val="16"/>
              </w:rPr>
              <w:t>sau</w:t>
            </w:r>
            <w:proofErr w:type="spellEnd"/>
            <w:r w:rsidRPr="009F21EB">
              <w:rPr>
                <w:spacing w:val="10"/>
                <w:sz w:val="16"/>
                <w:szCs w:val="16"/>
              </w:rPr>
              <w:t xml:space="preserve"> </w:t>
            </w:r>
            <w:proofErr w:type="spellStart"/>
            <w:proofErr w:type="gramStart"/>
            <w:r w:rsidRPr="009F21EB">
              <w:rPr>
                <w:spacing w:val="-4"/>
                <w:sz w:val="16"/>
                <w:szCs w:val="16"/>
              </w:rPr>
              <w:t>peșteri</w:t>
            </w:r>
            <w:proofErr w:type="spellEnd"/>
            <w:r w:rsidRPr="009F21EB">
              <w:rPr>
                <w:spacing w:val="13"/>
                <w:sz w:val="16"/>
                <w:szCs w:val="16"/>
              </w:rPr>
              <w:t xml:space="preserve"> </w:t>
            </w:r>
            <w:r w:rsidRPr="009F21EB">
              <w:rPr>
                <w:spacing w:val="-10"/>
                <w:sz w:val="16"/>
                <w:szCs w:val="16"/>
              </w:rPr>
              <w:t>.</w:t>
            </w:r>
            <w:proofErr w:type="gramEnd"/>
          </w:p>
          <w:p w14:paraId="16D14EED" w14:textId="77777777" w:rsidR="00882B9D" w:rsidRPr="009F21EB" w:rsidRDefault="00882B9D" w:rsidP="00882B9D">
            <w:pPr>
              <w:pStyle w:val="TableParagraph"/>
              <w:ind w:left="37" w:right="29"/>
              <w:jc w:val="center"/>
              <w:rPr>
                <w:sz w:val="16"/>
                <w:szCs w:val="16"/>
              </w:rPr>
            </w:pPr>
            <w:proofErr w:type="spellStart"/>
            <w:r w:rsidRPr="009F21EB">
              <w:rPr>
                <w:sz w:val="16"/>
                <w:szCs w:val="16"/>
              </w:rPr>
              <w:t>Înregistrarile</w:t>
            </w:r>
            <w:proofErr w:type="spellEnd"/>
            <w:r w:rsidRPr="009F21EB">
              <w:rPr>
                <w:sz w:val="16"/>
                <w:szCs w:val="16"/>
              </w:rPr>
              <w:t xml:space="preserve"> cu </w:t>
            </w:r>
            <w:proofErr w:type="spellStart"/>
            <w:r w:rsidRPr="009F21EB">
              <w:rPr>
                <w:sz w:val="16"/>
                <w:szCs w:val="16"/>
              </w:rPr>
              <w:t>ajutorul</w:t>
            </w:r>
            <w:proofErr w:type="spellEnd"/>
            <w:r w:rsidRPr="009F21EB">
              <w:rPr>
                <w:spacing w:val="40"/>
                <w:sz w:val="16"/>
                <w:szCs w:val="16"/>
              </w:rPr>
              <w:t xml:space="preserve"> </w:t>
            </w:r>
            <w:proofErr w:type="spellStart"/>
            <w:r w:rsidRPr="009F21EB">
              <w:rPr>
                <w:spacing w:val="-2"/>
                <w:sz w:val="16"/>
                <w:szCs w:val="16"/>
              </w:rPr>
              <w:t>sonometrului</w:t>
            </w:r>
            <w:proofErr w:type="spellEnd"/>
            <w:r w:rsidRPr="009F21EB">
              <w:rPr>
                <w:spacing w:val="-5"/>
                <w:sz w:val="16"/>
                <w:szCs w:val="16"/>
              </w:rPr>
              <w:t xml:space="preserve"> </w:t>
            </w:r>
            <w:r w:rsidRPr="009F21EB">
              <w:rPr>
                <w:spacing w:val="-2"/>
                <w:sz w:val="16"/>
                <w:szCs w:val="16"/>
              </w:rPr>
              <w:t>au</w:t>
            </w:r>
            <w:r w:rsidRPr="009F21EB">
              <w:rPr>
                <w:spacing w:val="-4"/>
                <w:sz w:val="16"/>
                <w:szCs w:val="16"/>
              </w:rPr>
              <w:t xml:space="preserve"> </w:t>
            </w:r>
            <w:proofErr w:type="spellStart"/>
            <w:r w:rsidRPr="009F21EB">
              <w:rPr>
                <w:spacing w:val="-2"/>
                <w:sz w:val="16"/>
                <w:szCs w:val="16"/>
              </w:rPr>
              <w:t>semnalat</w:t>
            </w:r>
            <w:proofErr w:type="spellEnd"/>
            <w:r w:rsidRPr="009F21EB">
              <w:rPr>
                <w:spacing w:val="-4"/>
                <w:sz w:val="16"/>
                <w:szCs w:val="16"/>
              </w:rPr>
              <w:t xml:space="preserve"> </w:t>
            </w:r>
            <w:proofErr w:type="spellStart"/>
            <w:r w:rsidRPr="009F21EB">
              <w:rPr>
                <w:spacing w:val="-2"/>
                <w:sz w:val="16"/>
                <w:szCs w:val="16"/>
              </w:rPr>
              <w:t>prezența</w:t>
            </w:r>
            <w:proofErr w:type="spellEnd"/>
            <w:r w:rsidRPr="009F21EB">
              <w:rPr>
                <w:spacing w:val="40"/>
                <w:sz w:val="16"/>
                <w:szCs w:val="16"/>
              </w:rPr>
              <w:t xml:space="preserve"> </w:t>
            </w:r>
            <w:proofErr w:type="spellStart"/>
            <w:r w:rsidRPr="009F21EB">
              <w:rPr>
                <w:sz w:val="16"/>
                <w:szCs w:val="16"/>
              </w:rPr>
              <w:t>acestei</w:t>
            </w:r>
            <w:proofErr w:type="spellEnd"/>
            <w:r w:rsidRPr="009F21EB">
              <w:rPr>
                <w:sz w:val="16"/>
                <w:szCs w:val="16"/>
              </w:rPr>
              <w:t xml:space="preserve"> </w:t>
            </w:r>
            <w:proofErr w:type="spellStart"/>
            <w:r w:rsidRPr="009F21EB">
              <w:rPr>
                <w:sz w:val="16"/>
                <w:szCs w:val="16"/>
              </w:rPr>
              <w:t>specii</w:t>
            </w:r>
            <w:proofErr w:type="spellEnd"/>
            <w:r w:rsidRPr="009F21EB">
              <w:rPr>
                <w:sz w:val="16"/>
                <w:szCs w:val="16"/>
              </w:rPr>
              <w:t xml:space="preserve"> in</w:t>
            </w:r>
          </w:p>
        </w:tc>
        <w:tc>
          <w:tcPr>
            <w:tcW w:w="683" w:type="dxa"/>
            <w:vMerge w:val="restart"/>
            <w:shd w:val="clear" w:color="auto" w:fill="auto"/>
          </w:tcPr>
          <w:p w14:paraId="76CD9CC8" w14:textId="77777777" w:rsidR="00882B9D" w:rsidRPr="009F21EB" w:rsidRDefault="00882B9D" w:rsidP="00882B9D">
            <w:pPr>
              <w:pStyle w:val="TableParagraph"/>
              <w:rPr>
                <w:sz w:val="16"/>
                <w:szCs w:val="16"/>
              </w:rPr>
            </w:pPr>
          </w:p>
        </w:tc>
        <w:tc>
          <w:tcPr>
            <w:tcW w:w="682" w:type="dxa"/>
            <w:vMerge w:val="restart"/>
            <w:shd w:val="clear" w:color="auto" w:fill="auto"/>
          </w:tcPr>
          <w:p w14:paraId="490497D2" w14:textId="77777777" w:rsidR="00882B9D" w:rsidRPr="009F21EB" w:rsidRDefault="00882B9D" w:rsidP="00882B9D">
            <w:pPr>
              <w:pStyle w:val="TableParagraph"/>
              <w:ind w:right="11"/>
              <w:jc w:val="right"/>
              <w:rPr>
                <w:sz w:val="16"/>
                <w:szCs w:val="16"/>
              </w:rPr>
            </w:pPr>
            <w:r w:rsidRPr="009F21EB">
              <w:rPr>
                <w:sz w:val="16"/>
                <w:szCs w:val="16"/>
              </w:rPr>
              <w:t>FSC</w:t>
            </w:r>
            <w:r w:rsidRPr="009F21EB">
              <w:rPr>
                <w:spacing w:val="-1"/>
                <w:sz w:val="16"/>
                <w:szCs w:val="16"/>
              </w:rPr>
              <w:t xml:space="preserve"> </w:t>
            </w:r>
            <w:r w:rsidRPr="009F21EB">
              <w:rPr>
                <w:spacing w:val="-5"/>
                <w:sz w:val="16"/>
                <w:szCs w:val="16"/>
              </w:rPr>
              <w:t>OSC</w:t>
            </w:r>
          </w:p>
        </w:tc>
        <w:tc>
          <w:tcPr>
            <w:tcW w:w="683" w:type="dxa"/>
            <w:vMerge w:val="restart"/>
            <w:shd w:val="clear" w:color="auto" w:fill="auto"/>
          </w:tcPr>
          <w:p w14:paraId="5041342C" w14:textId="77777777" w:rsidR="00882B9D" w:rsidRPr="009F21EB" w:rsidRDefault="00882B9D" w:rsidP="00882B9D">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707B5080" w14:textId="77777777" w:rsidR="00882B9D" w:rsidRPr="009F21EB" w:rsidRDefault="00882B9D" w:rsidP="00882B9D">
            <w:pPr>
              <w:pStyle w:val="TableParagraph"/>
              <w:ind w:right="12"/>
              <w:jc w:val="right"/>
              <w:rPr>
                <w:sz w:val="16"/>
                <w:szCs w:val="16"/>
              </w:rPr>
            </w:pPr>
            <w:r w:rsidRPr="009F21EB">
              <w:rPr>
                <w:spacing w:val="-4"/>
                <w:sz w:val="16"/>
                <w:szCs w:val="16"/>
              </w:rPr>
              <w:t>buna</w:t>
            </w:r>
          </w:p>
        </w:tc>
        <w:tc>
          <w:tcPr>
            <w:tcW w:w="682" w:type="dxa"/>
            <w:vMerge w:val="restart"/>
            <w:shd w:val="clear" w:color="auto" w:fill="auto"/>
          </w:tcPr>
          <w:p w14:paraId="45CC3A82" w14:textId="77777777" w:rsidR="00882B9D" w:rsidRPr="009F21EB" w:rsidRDefault="00882B9D" w:rsidP="00882B9D">
            <w:pPr>
              <w:pStyle w:val="TableParagraph"/>
              <w:ind w:left="1140"/>
              <w:rPr>
                <w:sz w:val="16"/>
                <w:szCs w:val="16"/>
              </w:rPr>
            </w:pPr>
            <w:proofErr w:type="spellStart"/>
            <w:r w:rsidRPr="009F21EB">
              <w:rPr>
                <w:spacing w:val="-2"/>
                <w:w w:val="90"/>
                <w:sz w:val="16"/>
                <w:szCs w:val="16"/>
              </w:rPr>
              <w:t>menținerea</w:t>
            </w:r>
            <w:proofErr w:type="spellEnd"/>
            <w:r w:rsidRPr="009F21EB">
              <w:rPr>
                <w:spacing w:val="3"/>
                <w:sz w:val="16"/>
                <w:szCs w:val="16"/>
              </w:rPr>
              <w:t xml:space="preserve"> </w:t>
            </w:r>
            <w:proofErr w:type="spellStart"/>
            <w:r w:rsidRPr="009F21EB">
              <w:rPr>
                <w:spacing w:val="-2"/>
                <w:w w:val="90"/>
                <w:sz w:val="16"/>
                <w:szCs w:val="16"/>
              </w:rPr>
              <w:t>stării</w:t>
            </w:r>
            <w:proofErr w:type="spellEnd"/>
            <w:r w:rsidRPr="009F21EB">
              <w:rPr>
                <w:spacing w:val="4"/>
                <w:sz w:val="16"/>
                <w:szCs w:val="16"/>
              </w:rPr>
              <w:t xml:space="preserve"> </w:t>
            </w:r>
            <w:r w:rsidRPr="009F21EB">
              <w:rPr>
                <w:spacing w:val="-2"/>
                <w:w w:val="90"/>
                <w:sz w:val="16"/>
                <w:szCs w:val="16"/>
              </w:rPr>
              <w:t>de</w:t>
            </w:r>
            <w:r w:rsidRPr="009F21EB">
              <w:rPr>
                <w:spacing w:val="4"/>
                <w:sz w:val="16"/>
                <w:szCs w:val="16"/>
              </w:rPr>
              <w:t xml:space="preserve"> </w:t>
            </w:r>
            <w:proofErr w:type="spellStart"/>
            <w:r w:rsidRPr="009F21EB">
              <w:rPr>
                <w:spacing w:val="-2"/>
                <w:w w:val="90"/>
                <w:sz w:val="16"/>
                <w:szCs w:val="16"/>
              </w:rPr>
              <w:t>conservar</w:t>
            </w:r>
            <w:r w:rsidRPr="009F21EB">
              <w:rPr>
                <w:spacing w:val="-2"/>
                <w:w w:val="90"/>
                <w:sz w:val="16"/>
                <w:szCs w:val="16"/>
              </w:rPr>
              <w:lastRenderedPageBreak/>
              <w:t>e</w:t>
            </w:r>
            <w:proofErr w:type="spellEnd"/>
          </w:p>
        </w:tc>
        <w:tc>
          <w:tcPr>
            <w:tcW w:w="840" w:type="dxa"/>
            <w:shd w:val="clear" w:color="auto" w:fill="auto"/>
          </w:tcPr>
          <w:p w14:paraId="46ED5861" w14:textId="77777777" w:rsidR="00882B9D" w:rsidRPr="009F21EB" w:rsidRDefault="00882B9D" w:rsidP="00882B9D">
            <w:pPr>
              <w:pStyle w:val="TableParagraph"/>
              <w:ind w:left="21" w:right="21"/>
              <w:jc w:val="center"/>
              <w:rPr>
                <w:sz w:val="16"/>
                <w:szCs w:val="16"/>
              </w:rPr>
            </w:pPr>
            <w:proofErr w:type="spellStart"/>
            <w:r w:rsidRPr="009F21EB">
              <w:rPr>
                <w:sz w:val="16"/>
                <w:szCs w:val="16"/>
              </w:rPr>
              <w:lastRenderedPageBreak/>
              <w:t>marimea</w:t>
            </w:r>
            <w:proofErr w:type="spellEnd"/>
            <w:r w:rsidRPr="009F21EB">
              <w:rPr>
                <w:spacing w:val="6"/>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1A646233" w14:textId="77777777" w:rsidR="00882B9D" w:rsidRPr="009F21EB" w:rsidRDefault="00882B9D" w:rsidP="00882B9D">
            <w:pPr>
              <w:pStyle w:val="TableParagraph"/>
              <w:ind w:left="5" w:right="5"/>
              <w:jc w:val="center"/>
              <w:rPr>
                <w:sz w:val="16"/>
                <w:szCs w:val="16"/>
              </w:rPr>
            </w:pPr>
            <w:proofErr w:type="spellStart"/>
            <w:r w:rsidRPr="009F21EB">
              <w:rPr>
                <w:spacing w:val="-2"/>
                <w:sz w:val="16"/>
                <w:szCs w:val="16"/>
              </w:rPr>
              <w:t>nr.ind</w:t>
            </w:r>
            <w:proofErr w:type="spellEnd"/>
          </w:p>
        </w:tc>
        <w:tc>
          <w:tcPr>
            <w:tcW w:w="683" w:type="dxa"/>
            <w:shd w:val="clear" w:color="auto" w:fill="auto"/>
          </w:tcPr>
          <w:p w14:paraId="1817F3A7" w14:textId="77777777" w:rsidR="00882B9D" w:rsidRPr="009F21EB" w:rsidRDefault="00882B9D" w:rsidP="00882B9D">
            <w:pPr>
              <w:pStyle w:val="TableParagraph"/>
              <w:rPr>
                <w:sz w:val="16"/>
                <w:szCs w:val="16"/>
              </w:rPr>
            </w:pPr>
          </w:p>
        </w:tc>
        <w:tc>
          <w:tcPr>
            <w:tcW w:w="682" w:type="dxa"/>
            <w:shd w:val="clear" w:color="auto" w:fill="auto"/>
          </w:tcPr>
          <w:p w14:paraId="69EB1F30" w14:textId="77777777" w:rsidR="00882B9D" w:rsidRPr="009F21EB" w:rsidRDefault="00882B9D" w:rsidP="00882B9D">
            <w:pPr>
              <w:pStyle w:val="TableParagraph"/>
              <w:rPr>
                <w:sz w:val="16"/>
                <w:szCs w:val="16"/>
              </w:rPr>
            </w:pPr>
          </w:p>
        </w:tc>
        <w:tc>
          <w:tcPr>
            <w:tcW w:w="645" w:type="dxa"/>
            <w:shd w:val="clear" w:color="auto" w:fill="auto"/>
          </w:tcPr>
          <w:p w14:paraId="7C186640" w14:textId="77777777" w:rsidR="00882B9D" w:rsidRPr="009F21EB" w:rsidRDefault="00882B9D" w:rsidP="00882B9D">
            <w:pPr>
              <w:pStyle w:val="TableParagraph"/>
              <w:ind w:right="1"/>
              <w:jc w:val="center"/>
              <w:rPr>
                <w:sz w:val="16"/>
                <w:szCs w:val="16"/>
              </w:rPr>
            </w:pPr>
            <w:proofErr w:type="spellStart"/>
            <w:r w:rsidRPr="009F21EB">
              <w:rPr>
                <w:sz w:val="16"/>
                <w:szCs w:val="16"/>
              </w:rPr>
              <w:t>trebuie</w:t>
            </w:r>
            <w:proofErr w:type="spellEnd"/>
            <w:r w:rsidRPr="009F21EB">
              <w:rPr>
                <w:spacing w:val="-3"/>
                <w:sz w:val="16"/>
                <w:szCs w:val="16"/>
              </w:rPr>
              <w:t xml:space="preserve"> </w:t>
            </w:r>
            <w:proofErr w:type="spellStart"/>
            <w:r w:rsidRPr="009F21EB">
              <w:rPr>
                <w:sz w:val="16"/>
                <w:szCs w:val="16"/>
              </w:rPr>
              <w:t>definit</w:t>
            </w:r>
            <w:proofErr w:type="spellEnd"/>
            <w:r w:rsidRPr="009F21EB">
              <w:rPr>
                <w:spacing w:val="1"/>
                <w:sz w:val="16"/>
                <w:szCs w:val="16"/>
              </w:rPr>
              <w:t xml:space="preserve"> </w:t>
            </w:r>
            <w:r w:rsidRPr="009F21EB">
              <w:rPr>
                <w:spacing w:val="-5"/>
                <w:sz w:val="16"/>
                <w:szCs w:val="16"/>
              </w:rPr>
              <w:t>in</w:t>
            </w:r>
          </w:p>
          <w:p w14:paraId="4F17A214" w14:textId="77777777" w:rsidR="00882B9D" w:rsidRPr="009F21EB" w:rsidRDefault="00882B9D" w:rsidP="00882B9D">
            <w:pPr>
              <w:pStyle w:val="TableParagraph"/>
              <w:ind w:right="2"/>
              <w:jc w:val="center"/>
              <w:rPr>
                <w:sz w:val="16"/>
                <w:szCs w:val="16"/>
              </w:rPr>
            </w:pPr>
            <w:r w:rsidRPr="009F21EB">
              <w:rPr>
                <w:sz w:val="16"/>
                <w:szCs w:val="16"/>
              </w:rPr>
              <w:t xml:space="preserve">2 </w:t>
            </w:r>
            <w:proofErr w:type="gramStart"/>
            <w:r w:rsidRPr="009F21EB">
              <w:rPr>
                <w:spacing w:val="-5"/>
                <w:sz w:val="16"/>
                <w:szCs w:val="16"/>
              </w:rPr>
              <w:t>ani</w:t>
            </w:r>
            <w:proofErr w:type="gramEnd"/>
          </w:p>
        </w:tc>
        <w:tc>
          <w:tcPr>
            <w:tcW w:w="954" w:type="dxa"/>
            <w:shd w:val="clear" w:color="auto" w:fill="auto"/>
          </w:tcPr>
          <w:p w14:paraId="58B1CAC8"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71A4D185" w14:textId="1F8874AB" w:rsidR="00882B9D" w:rsidRPr="009F21EB" w:rsidRDefault="00882B9D" w:rsidP="00882B9D">
            <w:pPr>
              <w:pStyle w:val="TableParagraph"/>
              <w:ind w:left="38" w:right="42"/>
              <w:jc w:val="center"/>
              <w:rPr>
                <w:sz w:val="16"/>
                <w:szCs w:val="16"/>
              </w:rPr>
            </w:pPr>
            <w:proofErr w:type="spellStart"/>
            <w:r w:rsidRPr="009F21EB">
              <w:rPr>
                <w:sz w:val="16"/>
                <w:szCs w:val="16"/>
              </w:rPr>
              <w:t>specia</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a </w:t>
            </w:r>
            <w:proofErr w:type="spellStart"/>
            <w:r w:rsidRPr="009F21EB">
              <w:rPr>
                <w:sz w:val="16"/>
                <w:szCs w:val="16"/>
              </w:rPr>
              <w:t>sitului</w:t>
            </w:r>
            <w:proofErr w:type="spellEnd"/>
            <w:r w:rsidRPr="009F21EB">
              <w:rPr>
                <w:sz w:val="16"/>
                <w:szCs w:val="16"/>
              </w:rPr>
              <w:t xml:space="preserve"> cu </w:t>
            </w:r>
            <w:proofErr w:type="spellStart"/>
            <w:r w:rsidRPr="009F21EB">
              <w:rPr>
                <w:sz w:val="16"/>
                <w:szCs w:val="16"/>
              </w:rPr>
              <w:t>amplasamentul</w:t>
            </w:r>
            <w:proofErr w:type="spellEnd"/>
            <w:r w:rsidRPr="009F21EB">
              <w:rPr>
                <w:sz w:val="16"/>
                <w:szCs w:val="16"/>
              </w:rPr>
              <w:t xml:space="preserve"> </w:t>
            </w:r>
            <w:proofErr w:type="spellStart"/>
            <w:proofErr w:type="gram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proofErr w:type="gram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5B06D333" w14:textId="5D014B32" w:rsidR="00882B9D" w:rsidRPr="009F21EB" w:rsidRDefault="00882B9D" w:rsidP="00882B9D">
            <w:pPr>
              <w:pStyle w:val="TableParagraph"/>
              <w:rPr>
                <w:sz w:val="16"/>
                <w:szCs w:val="16"/>
              </w:rPr>
            </w:pPr>
            <w:r w:rsidRPr="009F21EB">
              <w:rPr>
                <w:sz w:val="16"/>
                <w:szCs w:val="16"/>
              </w:rPr>
              <w:t xml:space="preserve">0 ind. </w:t>
            </w:r>
            <w:proofErr w:type="spellStart"/>
            <w:r w:rsidRPr="009F21EB">
              <w:rPr>
                <w:sz w:val="16"/>
                <w:szCs w:val="16"/>
              </w:rPr>
              <w:t>afectati</w:t>
            </w:r>
            <w:proofErr w:type="spellEnd"/>
          </w:p>
        </w:tc>
        <w:tc>
          <w:tcPr>
            <w:tcW w:w="683" w:type="dxa"/>
            <w:shd w:val="clear" w:color="auto" w:fill="auto"/>
          </w:tcPr>
          <w:p w14:paraId="2FE13D58" w14:textId="52D5F1D3"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vMerge w:val="restart"/>
            <w:shd w:val="clear" w:color="auto" w:fill="auto"/>
          </w:tcPr>
          <w:p w14:paraId="450A9C5E" w14:textId="77777777" w:rsidR="00882B9D" w:rsidRPr="009F21EB" w:rsidRDefault="00882B9D" w:rsidP="00882B9D">
            <w:pPr>
              <w:pStyle w:val="TableParagraph"/>
              <w:ind w:left="56" w:right="60"/>
              <w:jc w:val="center"/>
              <w:rPr>
                <w:sz w:val="16"/>
                <w:szCs w:val="16"/>
              </w:rPr>
            </w:pPr>
            <w:proofErr w:type="spellStart"/>
            <w:r w:rsidRPr="009F21EB">
              <w:rPr>
                <w:spacing w:val="-2"/>
                <w:sz w:val="16"/>
                <w:szCs w:val="16"/>
              </w:rPr>
              <w:t>Activitatea</w:t>
            </w:r>
            <w:proofErr w:type="spellEnd"/>
            <w:r w:rsidRPr="009F21EB">
              <w:rPr>
                <w:spacing w:val="-2"/>
                <w:sz w:val="16"/>
                <w:szCs w:val="16"/>
              </w:rPr>
              <w:t xml:space="preserve"> </w:t>
            </w:r>
            <w:proofErr w:type="spellStart"/>
            <w:r w:rsidRPr="009F21EB">
              <w:rPr>
                <w:spacing w:val="-2"/>
                <w:sz w:val="16"/>
                <w:szCs w:val="16"/>
              </w:rPr>
              <w:t>acestora</w:t>
            </w:r>
            <w:proofErr w:type="spellEnd"/>
            <w:r w:rsidRPr="009F21EB">
              <w:rPr>
                <w:spacing w:val="-2"/>
                <w:sz w:val="16"/>
                <w:szCs w:val="16"/>
              </w:rPr>
              <w:t xml:space="preserve"> </w:t>
            </w:r>
            <w:proofErr w:type="spellStart"/>
            <w:r w:rsidRPr="009F21EB">
              <w:rPr>
                <w:spacing w:val="-2"/>
                <w:sz w:val="16"/>
                <w:szCs w:val="16"/>
              </w:rPr>
              <w:t>este</w:t>
            </w:r>
            <w:proofErr w:type="spellEnd"/>
            <w:r w:rsidRPr="009F21EB">
              <w:rPr>
                <w:spacing w:val="-2"/>
                <w:sz w:val="16"/>
                <w:szCs w:val="16"/>
              </w:rPr>
              <w:t xml:space="preserve"> </w:t>
            </w:r>
            <w:proofErr w:type="spellStart"/>
            <w:r w:rsidRPr="009F21EB">
              <w:rPr>
                <w:spacing w:val="-2"/>
                <w:sz w:val="16"/>
                <w:szCs w:val="16"/>
              </w:rPr>
              <w:t>crepusculară</w:t>
            </w:r>
            <w:proofErr w:type="spellEnd"/>
            <w:r w:rsidRPr="009F21EB">
              <w:rPr>
                <w:spacing w:val="-2"/>
                <w:sz w:val="16"/>
                <w:szCs w:val="16"/>
              </w:rPr>
              <w:t xml:space="preserve">, </w:t>
            </w:r>
            <w:proofErr w:type="spellStart"/>
            <w:r w:rsidRPr="009F21EB">
              <w:rPr>
                <w:spacing w:val="-2"/>
                <w:sz w:val="16"/>
                <w:szCs w:val="16"/>
              </w:rPr>
              <w:t>perioada</w:t>
            </w:r>
            <w:proofErr w:type="spellEnd"/>
            <w:r w:rsidRPr="009F21EB">
              <w:rPr>
                <w:spacing w:val="40"/>
                <w:sz w:val="16"/>
                <w:szCs w:val="16"/>
              </w:rPr>
              <w:t xml:space="preserve"> </w:t>
            </w:r>
            <w:proofErr w:type="spellStart"/>
            <w:r w:rsidRPr="009F21EB">
              <w:rPr>
                <w:sz w:val="16"/>
                <w:szCs w:val="16"/>
              </w:rPr>
              <w:t>în</w:t>
            </w:r>
            <w:proofErr w:type="spellEnd"/>
            <w:r w:rsidRPr="009F21EB">
              <w:rPr>
                <w:sz w:val="16"/>
                <w:szCs w:val="16"/>
              </w:rPr>
              <w:t xml:space="preserve"> care </w:t>
            </w:r>
            <w:proofErr w:type="spellStart"/>
            <w:r w:rsidRPr="009F21EB">
              <w:rPr>
                <w:sz w:val="16"/>
                <w:szCs w:val="16"/>
              </w:rPr>
              <w:t>activitatea</w:t>
            </w:r>
            <w:proofErr w:type="spellEnd"/>
            <w:r w:rsidRPr="009F21EB">
              <w:rPr>
                <w:sz w:val="16"/>
                <w:szCs w:val="16"/>
              </w:rPr>
              <w:t xml:space="preserve"> </w:t>
            </w:r>
            <w:proofErr w:type="spellStart"/>
            <w:r w:rsidRPr="009F21EB">
              <w:rPr>
                <w:sz w:val="16"/>
                <w:szCs w:val="16"/>
              </w:rPr>
              <w:t>exploatărilor</w:t>
            </w:r>
            <w:proofErr w:type="spellEnd"/>
            <w:r w:rsidRPr="009F21EB">
              <w:rPr>
                <w:sz w:val="16"/>
                <w:szCs w:val="16"/>
              </w:rPr>
              <w:t xml:space="preserve"> </w:t>
            </w:r>
            <w:proofErr w:type="spellStart"/>
            <w:r w:rsidRPr="009F21EB">
              <w:rPr>
                <w:sz w:val="16"/>
                <w:szCs w:val="16"/>
              </w:rPr>
              <w:t>forestiere</w:t>
            </w:r>
            <w:proofErr w:type="spellEnd"/>
            <w:r w:rsidRPr="009F21EB">
              <w:rPr>
                <w:sz w:val="16"/>
                <w:szCs w:val="16"/>
              </w:rPr>
              <w:t xml:space="preserve"> </w:t>
            </w:r>
            <w:proofErr w:type="spellStart"/>
            <w:r w:rsidRPr="009F21EB">
              <w:rPr>
                <w:sz w:val="16"/>
                <w:szCs w:val="16"/>
              </w:rPr>
              <w:t>este</w:t>
            </w:r>
            <w:proofErr w:type="spellEnd"/>
            <w:r w:rsidRPr="009F21EB">
              <w:rPr>
                <w:spacing w:val="40"/>
                <w:sz w:val="16"/>
                <w:szCs w:val="16"/>
              </w:rPr>
              <w:t xml:space="preserve"> </w:t>
            </w:r>
            <w:proofErr w:type="spellStart"/>
            <w:r w:rsidRPr="009F21EB">
              <w:rPr>
                <w:spacing w:val="-2"/>
                <w:sz w:val="16"/>
                <w:szCs w:val="16"/>
              </w:rPr>
              <w:t>întreruptă</w:t>
            </w:r>
            <w:proofErr w:type="spellEnd"/>
            <w:r w:rsidRPr="009F21EB">
              <w:rPr>
                <w:spacing w:val="-2"/>
                <w:sz w:val="16"/>
                <w:szCs w:val="16"/>
              </w:rPr>
              <w:t>.</w:t>
            </w:r>
          </w:p>
          <w:p w14:paraId="63717982" w14:textId="77777777" w:rsidR="00882B9D" w:rsidRPr="009F21EB" w:rsidRDefault="00882B9D" w:rsidP="00882B9D">
            <w:pPr>
              <w:pStyle w:val="TableParagraph"/>
              <w:ind w:left="104" w:right="108" w:hanging="2"/>
              <w:jc w:val="center"/>
              <w:rPr>
                <w:sz w:val="16"/>
                <w:szCs w:val="16"/>
              </w:rPr>
            </w:pPr>
            <w:r w:rsidRPr="009F21EB">
              <w:rPr>
                <w:sz w:val="16"/>
                <w:szCs w:val="16"/>
              </w:rPr>
              <w:t xml:space="preserve">Zona nu </w:t>
            </w:r>
            <w:proofErr w:type="spellStart"/>
            <w:r w:rsidRPr="009F21EB">
              <w:rPr>
                <w:sz w:val="16"/>
                <w:szCs w:val="16"/>
              </w:rPr>
              <w:t>cuprinde</w:t>
            </w:r>
            <w:proofErr w:type="spellEnd"/>
            <w:r w:rsidRPr="009F21EB">
              <w:rPr>
                <w:sz w:val="16"/>
                <w:szCs w:val="16"/>
              </w:rPr>
              <w:t xml:space="preserve"> </w:t>
            </w:r>
            <w:proofErr w:type="spellStart"/>
            <w:r w:rsidRPr="009F21EB">
              <w:rPr>
                <w:sz w:val="16"/>
                <w:szCs w:val="16"/>
              </w:rPr>
              <w:t>elemente</w:t>
            </w:r>
            <w:proofErr w:type="spellEnd"/>
            <w:r w:rsidRPr="009F21EB">
              <w:rPr>
                <w:sz w:val="16"/>
                <w:szCs w:val="16"/>
              </w:rPr>
              <w:t xml:space="preserve"> </w:t>
            </w:r>
            <w:proofErr w:type="spellStart"/>
            <w:r w:rsidRPr="009F21EB">
              <w:rPr>
                <w:sz w:val="16"/>
                <w:szCs w:val="16"/>
              </w:rPr>
              <w:t>caracteristice</w:t>
            </w:r>
            <w:proofErr w:type="spellEnd"/>
            <w:r w:rsidRPr="009F21EB">
              <w:rPr>
                <w:sz w:val="16"/>
                <w:szCs w:val="16"/>
              </w:rPr>
              <w:t xml:space="preserve"> </w:t>
            </w:r>
            <w:proofErr w:type="spellStart"/>
            <w:r w:rsidRPr="009F21EB">
              <w:rPr>
                <w:sz w:val="16"/>
                <w:szCs w:val="16"/>
              </w:rPr>
              <w:t>și</w:t>
            </w:r>
            <w:proofErr w:type="spellEnd"/>
            <w:r w:rsidRPr="009F21EB">
              <w:rPr>
                <w:spacing w:val="40"/>
                <w:sz w:val="16"/>
                <w:szCs w:val="16"/>
              </w:rPr>
              <w:t xml:space="preserve"> </w:t>
            </w:r>
            <w:proofErr w:type="spellStart"/>
            <w:r w:rsidRPr="009F21EB">
              <w:rPr>
                <w:sz w:val="16"/>
                <w:szCs w:val="16"/>
              </w:rPr>
              <w:t>specifice</w:t>
            </w:r>
            <w:proofErr w:type="spellEnd"/>
            <w:r w:rsidRPr="009F21EB">
              <w:rPr>
                <w:sz w:val="16"/>
                <w:szCs w:val="16"/>
              </w:rPr>
              <w:t xml:space="preserve"> </w:t>
            </w:r>
            <w:proofErr w:type="spellStart"/>
            <w:r w:rsidRPr="009F21EB">
              <w:rPr>
                <w:sz w:val="16"/>
                <w:szCs w:val="16"/>
              </w:rPr>
              <w:t>pentru</w:t>
            </w:r>
            <w:proofErr w:type="spellEnd"/>
            <w:r w:rsidRPr="009F21EB">
              <w:rPr>
                <w:sz w:val="16"/>
                <w:szCs w:val="16"/>
              </w:rPr>
              <w:t xml:space="preserve"> </w:t>
            </w:r>
            <w:proofErr w:type="spellStart"/>
            <w:r w:rsidRPr="009F21EB">
              <w:rPr>
                <w:sz w:val="16"/>
                <w:szCs w:val="16"/>
              </w:rPr>
              <w:t>adăpost</w:t>
            </w:r>
            <w:proofErr w:type="spellEnd"/>
            <w:r w:rsidRPr="009F21EB">
              <w:rPr>
                <w:sz w:val="16"/>
                <w:szCs w:val="16"/>
              </w:rPr>
              <w:t xml:space="preserve"> </w:t>
            </w:r>
            <w:proofErr w:type="spellStart"/>
            <w:r w:rsidRPr="009F21EB">
              <w:rPr>
                <w:sz w:val="16"/>
                <w:szCs w:val="16"/>
              </w:rPr>
              <w:t>pentru</w:t>
            </w:r>
            <w:proofErr w:type="spellEnd"/>
            <w:r w:rsidRPr="009F21EB">
              <w:rPr>
                <w:sz w:val="16"/>
                <w:szCs w:val="16"/>
              </w:rPr>
              <w:t xml:space="preserve"> </w:t>
            </w:r>
            <w:proofErr w:type="spellStart"/>
            <w:r w:rsidRPr="009F21EB">
              <w:rPr>
                <w:sz w:val="16"/>
                <w:szCs w:val="16"/>
              </w:rPr>
              <w:t>speciile</w:t>
            </w:r>
            <w:proofErr w:type="spellEnd"/>
            <w:r w:rsidRPr="009F21EB">
              <w:rPr>
                <w:sz w:val="16"/>
                <w:szCs w:val="16"/>
              </w:rPr>
              <w:t xml:space="preserve"> de</w:t>
            </w:r>
            <w:r w:rsidRPr="009F21EB">
              <w:rPr>
                <w:spacing w:val="40"/>
                <w:sz w:val="16"/>
                <w:szCs w:val="16"/>
              </w:rPr>
              <w:t xml:space="preserve"> </w:t>
            </w:r>
            <w:proofErr w:type="spellStart"/>
            <w:r w:rsidRPr="009F21EB">
              <w:rPr>
                <w:spacing w:val="-2"/>
                <w:sz w:val="16"/>
                <w:szCs w:val="16"/>
              </w:rPr>
              <w:t>chiroptere</w:t>
            </w:r>
            <w:proofErr w:type="spellEnd"/>
            <w:r w:rsidRPr="009F21EB">
              <w:rPr>
                <w:spacing w:val="-2"/>
                <w:sz w:val="16"/>
                <w:szCs w:val="16"/>
              </w:rPr>
              <w:t xml:space="preserve">, </w:t>
            </w:r>
            <w:proofErr w:type="spellStart"/>
            <w:r w:rsidRPr="009F21EB">
              <w:rPr>
                <w:spacing w:val="-2"/>
                <w:sz w:val="16"/>
                <w:szCs w:val="16"/>
              </w:rPr>
              <w:t>astfel</w:t>
            </w:r>
            <w:proofErr w:type="spellEnd"/>
            <w:r w:rsidRPr="009F21EB">
              <w:rPr>
                <w:spacing w:val="-2"/>
                <w:sz w:val="16"/>
                <w:szCs w:val="16"/>
              </w:rPr>
              <w:t xml:space="preserve"> ca </w:t>
            </w:r>
            <w:proofErr w:type="spellStart"/>
            <w:r w:rsidRPr="009F21EB">
              <w:rPr>
                <w:spacing w:val="-2"/>
                <w:sz w:val="16"/>
                <w:szCs w:val="16"/>
              </w:rPr>
              <w:t>potențialul</w:t>
            </w:r>
            <w:proofErr w:type="spellEnd"/>
            <w:r w:rsidRPr="009F21EB">
              <w:rPr>
                <w:spacing w:val="-2"/>
                <w:sz w:val="16"/>
                <w:szCs w:val="16"/>
              </w:rPr>
              <w:t xml:space="preserve"> impact </w:t>
            </w:r>
            <w:proofErr w:type="spellStart"/>
            <w:r w:rsidRPr="009F21EB">
              <w:rPr>
                <w:spacing w:val="-2"/>
                <w:sz w:val="16"/>
                <w:szCs w:val="16"/>
              </w:rPr>
              <w:t>asupra</w:t>
            </w:r>
            <w:proofErr w:type="spellEnd"/>
            <w:r w:rsidRPr="009F21EB">
              <w:rPr>
                <w:spacing w:val="40"/>
                <w:sz w:val="16"/>
                <w:szCs w:val="16"/>
              </w:rPr>
              <w:t xml:space="preserve"> </w:t>
            </w:r>
            <w:proofErr w:type="spellStart"/>
            <w:r w:rsidRPr="009F21EB">
              <w:rPr>
                <w:sz w:val="16"/>
                <w:szCs w:val="16"/>
              </w:rPr>
              <w:t>alterarii</w:t>
            </w:r>
            <w:proofErr w:type="spellEnd"/>
            <w:r w:rsidRPr="009F21EB">
              <w:rPr>
                <w:sz w:val="16"/>
                <w:szCs w:val="16"/>
              </w:rPr>
              <w:t xml:space="preserve"> </w:t>
            </w:r>
            <w:proofErr w:type="spellStart"/>
            <w:r w:rsidRPr="009F21EB">
              <w:rPr>
                <w:sz w:val="16"/>
                <w:szCs w:val="16"/>
              </w:rPr>
              <w:lastRenderedPageBreak/>
              <w:t>habitatelor</w:t>
            </w:r>
            <w:proofErr w:type="spellEnd"/>
            <w:r w:rsidRPr="009F21EB">
              <w:rPr>
                <w:sz w:val="16"/>
                <w:szCs w:val="16"/>
              </w:rPr>
              <w:t xml:space="preserve"> </w:t>
            </w:r>
            <w:proofErr w:type="spellStart"/>
            <w:r w:rsidRPr="009F21EB">
              <w:rPr>
                <w:sz w:val="16"/>
                <w:szCs w:val="16"/>
              </w:rPr>
              <w:t>este</w:t>
            </w:r>
            <w:proofErr w:type="spellEnd"/>
            <w:r w:rsidRPr="009F21EB">
              <w:rPr>
                <w:sz w:val="16"/>
                <w:szCs w:val="16"/>
              </w:rPr>
              <w:t xml:space="preserve"> </w:t>
            </w:r>
            <w:proofErr w:type="spellStart"/>
            <w:r w:rsidRPr="009F21EB">
              <w:rPr>
                <w:sz w:val="16"/>
                <w:szCs w:val="16"/>
              </w:rPr>
              <w:t>nesemnificativ</w:t>
            </w:r>
            <w:proofErr w:type="spellEnd"/>
            <w:r w:rsidRPr="009F21EB">
              <w:rPr>
                <w:sz w:val="16"/>
                <w:szCs w:val="16"/>
              </w:rPr>
              <w:t>.</w:t>
            </w:r>
          </w:p>
          <w:p w14:paraId="6EFB2F6F" w14:textId="134F6917" w:rsidR="00882B9D" w:rsidRPr="009F21EB" w:rsidRDefault="00882B9D" w:rsidP="00882B9D">
            <w:pPr>
              <w:pStyle w:val="TableParagraph"/>
              <w:ind w:left="20" w:right="25"/>
              <w:jc w:val="center"/>
              <w:rPr>
                <w:sz w:val="16"/>
                <w:szCs w:val="16"/>
              </w:rPr>
            </w:pPr>
            <w:proofErr w:type="spellStart"/>
            <w:r w:rsidRPr="009F21EB">
              <w:rPr>
                <w:sz w:val="16"/>
                <w:szCs w:val="16"/>
              </w:rPr>
              <w:t>Lucrările</w:t>
            </w:r>
            <w:proofErr w:type="spellEnd"/>
            <w:r w:rsidRPr="009F21EB">
              <w:rPr>
                <w:spacing w:val="-7"/>
                <w:sz w:val="16"/>
                <w:szCs w:val="16"/>
              </w:rPr>
              <w:t xml:space="preserve"> </w:t>
            </w:r>
            <w:r w:rsidRPr="009F21EB">
              <w:rPr>
                <w:sz w:val="16"/>
                <w:szCs w:val="16"/>
              </w:rPr>
              <w:t>sunt</w:t>
            </w:r>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scurta</w:t>
            </w:r>
            <w:proofErr w:type="spellEnd"/>
            <w:r w:rsidRPr="009F21EB">
              <w:rPr>
                <w:spacing w:val="-5"/>
                <w:sz w:val="16"/>
                <w:szCs w:val="16"/>
              </w:rPr>
              <w:t xml:space="preserve"> </w:t>
            </w:r>
            <w:proofErr w:type="spellStart"/>
            <w:r w:rsidRPr="009F21EB">
              <w:rPr>
                <w:sz w:val="16"/>
                <w:szCs w:val="16"/>
              </w:rPr>
              <w:t>durata</w:t>
            </w:r>
            <w:proofErr w:type="spellEnd"/>
            <w:r w:rsidRPr="009F21EB">
              <w:rPr>
                <w:spacing w:val="-6"/>
                <w:sz w:val="16"/>
                <w:szCs w:val="16"/>
              </w:rPr>
              <w:t xml:space="preserve"> </w:t>
            </w:r>
            <w:r w:rsidRPr="009F21EB">
              <w:rPr>
                <w:sz w:val="16"/>
                <w:szCs w:val="16"/>
              </w:rPr>
              <w:t>ca</w:t>
            </w:r>
            <w:r w:rsidRPr="009F21EB">
              <w:rPr>
                <w:spacing w:val="-6"/>
                <w:sz w:val="16"/>
                <w:szCs w:val="16"/>
              </w:rPr>
              <w:t xml:space="preserve"> </w:t>
            </w:r>
            <w:proofErr w:type="spellStart"/>
            <w:r w:rsidRPr="009F21EB">
              <w:rPr>
                <w:sz w:val="16"/>
                <w:szCs w:val="16"/>
              </w:rPr>
              <w:t>timp</w:t>
            </w:r>
            <w:proofErr w:type="spellEnd"/>
            <w:r w:rsidRPr="009F21EB">
              <w:rPr>
                <w:sz w:val="16"/>
                <w:szCs w:val="16"/>
              </w:rPr>
              <w:t>,</w:t>
            </w:r>
            <w:r w:rsidRPr="009F21EB">
              <w:rPr>
                <w:spacing w:val="-5"/>
                <w:sz w:val="16"/>
                <w:szCs w:val="16"/>
              </w:rPr>
              <w:t xml:space="preserve"> </w:t>
            </w:r>
            <w:proofErr w:type="spellStart"/>
            <w:r w:rsidRPr="009F21EB">
              <w:rPr>
                <w:sz w:val="16"/>
                <w:szCs w:val="16"/>
              </w:rPr>
              <w:t>punctuale</w:t>
            </w:r>
            <w:proofErr w:type="spellEnd"/>
            <w:r w:rsidRPr="009F21EB">
              <w:rPr>
                <w:spacing w:val="40"/>
                <w:sz w:val="16"/>
                <w:szCs w:val="16"/>
              </w:rPr>
              <w:t xml:space="preserve"> </w:t>
            </w:r>
            <w:proofErr w:type="spellStart"/>
            <w:r w:rsidRPr="009F21EB">
              <w:rPr>
                <w:sz w:val="16"/>
                <w:szCs w:val="16"/>
              </w:rPr>
              <w:t>și</w:t>
            </w:r>
            <w:proofErr w:type="spellEnd"/>
            <w:r w:rsidRPr="009F21EB">
              <w:rPr>
                <w:spacing w:val="-7"/>
                <w:sz w:val="16"/>
                <w:szCs w:val="16"/>
              </w:rPr>
              <w:t xml:space="preserve"> </w:t>
            </w:r>
            <w:r w:rsidRPr="009F21EB">
              <w:rPr>
                <w:sz w:val="16"/>
                <w:szCs w:val="16"/>
              </w:rPr>
              <w:t>se</w:t>
            </w:r>
            <w:r w:rsidRPr="009F21EB">
              <w:rPr>
                <w:spacing w:val="-6"/>
                <w:sz w:val="16"/>
                <w:szCs w:val="16"/>
              </w:rPr>
              <w:t xml:space="preserve"> </w:t>
            </w:r>
            <w:proofErr w:type="spellStart"/>
            <w:r w:rsidRPr="009F21EB">
              <w:rPr>
                <w:sz w:val="16"/>
                <w:szCs w:val="16"/>
              </w:rPr>
              <w:t>desfășoara</w:t>
            </w:r>
            <w:proofErr w:type="spellEnd"/>
            <w:r w:rsidRPr="009F21EB">
              <w:rPr>
                <w:spacing w:val="-6"/>
                <w:sz w:val="16"/>
                <w:szCs w:val="16"/>
              </w:rPr>
              <w:t xml:space="preserve"> </w:t>
            </w:r>
            <w:r w:rsidRPr="009F21EB">
              <w:rPr>
                <w:sz w:val="16"/>
                <w:szCs w:val="16"/>
              </w:rPr>
              <w:t>pe</w:t>
            </w:r>
            <w:r w:rsidRPr="009F21EB">
              <w:rPr>
                <w:spacing w:val="-6"/>
                <w:sz w:val="16"/>
                <w:szCs w:val="16"/>
              </w:rPr>
              <w:t xml:space="preserve"> </w:t>
            </w:r>
            <w:proofErr w:type="spellStart"/>
            <w:r w:rsidRPr="009F21EB">
              <w:rPr>
                <w:sz w:val="16"/>
                <w:szCs w:val="16"/>
              </w:rPr>
              <w:t>perioada</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valabilitate</w:t>
            </w:r>
            <w:proofErr w:type="spellEnd"/>
            <w:r w:rsidRPr="009F21EB">
              <w:rPr>
                <w:spacing w:val="-6"/>
                <w:sz w:val="16"/>
                <w:szCs w:val="16"/>
              </w:rPr>
              <w:t xml:space="preserve"> </w:t>
            </w:r>
            <w:proofErr w:type="gramStart"/>
            <w:r w:rsidRPr="009F21EB">
              <w:rPr>
                <w:sz w:val="16"/>
                <w:szCs w:val="16"/>
              </w:rPr>
              <w:t>a</w:t>
            </w:r>
            <w:proofErr w:type="gramEnd"/>
            <w:r w:rsidRPr="009F21EB">
              <w:rPr>
                <w:spacing w:val="40"/>
                <w:sz w:val="16"/>
                <w:szCs w:val="16"/>
              </w:rPr>
              <w:t xml:space="preserve"> </w:t>
            </w:r>
            <w:proofErr w:type="spellStart"/>
            <w:r w:rsidRPr="009F21EB">
              <w:rPr>
                <w:spacing w:val="-2"/>
                <w:sz w:val="16"/>
                <w:szCs w:val="16"/>
              </w:rPr>
              <w:t>amenajamentului</w:t>
            </w:r>
            <w:proofErr w:type="spellEnd"/>
          </w:p>
        </w:tc>
      </w:tr>
      <w:tr w:rsidR="009F21EB" w:rsidRPr="009F21EB" w14:paraId="324C4FA4" w14:textId="77777777" w:rsidTr="009C4C26">
        <w:trPr>
          <w:trHeight w:val="338"/>
        </w:trPr>
        <w:tc>
          <w:tcPr>
            <w:tcW w:w="682" w:type="dxa"/>
            <w:vMerge/>
            <w:tcBorders>
              <w:top w:val="nil"/>
              <w:bottom w:val="nil"/>
            </w:tcBorders>
            <w:shd w:val="clear" w:color="auto" w:fill="auto"/>
          </w:tcPr>
          <w:p w14:paraId="3A3AA0FB"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763E900D" w14:textId="77777777" w:rsidR="00882B9D" w:rsidRPr="009F21EB" w:rsidRDefault="00882B9D" w:rsidP="00882B9D">
            <w:pPr>
              <w:rPr>
                <w:sz w:val="16"/>
                <w:szCs w:val="16"/>
              </w:rPr>
            </w:pPr>
          </w:p>
        </w:tc>
        <w:tc>
          <w:tcPr>
            <w:tcW w:w="683" w:type="dxa"/>
            <w:vMerge/>
            <w:tcBorders>
              <w:top w:val="nil"/>
            </w:tcBorders>
            <w:shd w:val="clear" w:color="auto" w:fill="auto"/>
          </w:tcPr>
          <w:p w14:paraId="59293EE1" w14:textId="77777777" w:rsidR="00882B9D" w:rsidRPr="009F21EB" w:rsidRDefault="00882B9D" w:rsidP="00882B9D">
            <w:pPr>
              <w:rPr>
                <w:sz w:val="16"/>
                <w:szCs w:val="16"/>
              </w:rPr>
            </w:pPr>
          </w:p>
        </w:tc>
        <w:tc>
          <w:tcPr>
            <w:tcW w:w="682" w:type="dxa"/>
            <w:vMerge/>
            <w:tcBorders>
              <w:top w:val="nil"/>
            </w:tcBorders>
            <w:shd w:val="clear" w:color="auto" w:fill="auto"/>
          </w:tcPr>
          <w:p w14:paraId="1E5E16D5" w14:textId="77777777" w:rsidR="00882B9D" w:rsidRPr="009F21EB" w:rsidRDefault="00882B9D" w:rsidP="00882B9D">
            <w:pPr>
              <w:rPr>
                <w:sz w:val="16"/>
                <w:szCs w:val="16"/>
              </w:rPr>
            </w:pPr>
          </w:p>
        </w:tc>
        <w:tc>
          <w:tcPr>
            <w:tcW w:w="683" w:type="dxa"/>
            <w:shd w:val="clear" w:color="auto" w:fill="auto"/>
          </w:tcPr>
          <w:p w14:paraId="1A9E9BBC"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51C9312B" w14:textId="77777777" w:rsidR="00882B9D" w:rsidRPr="009F21EB" w:rsidRDefault="00882B9D" w:rsidP="00882B9D">
            <w:pPr>
              <w:rPr>
                <w:sz w:val="16"/>
                <w:szCs w:val="16"/>
              </w:rPr>
            </w:pPr>
          </w:p>
        </w:tc>
        <w:tc>
          <w:tcPr>
            <w:tcW w:w="683" w:type="dxa"/>
            <w:vMerge/>
            <w:tcBorders>
              <w:top w:val="nil"/>
            </w:tcBorders>
            <w:shd w:val="clear" w:color="auto" w:fill="auto"/>
          </w:tcPr>
          <w:p w14:paraId="2E702F77" w14:textId="77777777" w:rsidR="00882B9D" w:rsidRPr="009F21EB" w:rsidRDefault="00882B9D" w:rsidP="00882B9D">
            <w:pPr>
              <w:rPr>
                <w:sz w:val="16"/>
                <w:szCs w:val="16"/>
              </w:rPr>
            </w:pPr>
          </w:p>
        </w:tc>
        <w:tc>
          <w:tcPr>
            <w:tcW w:w="682" w:type="dxa"/>
            <w:vMerge/>
            <w:tcBorders>
              <w:top w:val="nil"/>
            </w:tcBorders>
            <w:shd w:val="clear" w:color="auto" w:fill="auto"/>
          </w:tcPr>
          <w:p w14:paraId="20D9B0D7" w14:textId="77777777" w:rsidR="00882B9D" w:rsidRPr="009F21EB" w:rsidRDefault="00882B9D" w:rsidP="00882B9D">
            <w:pPr>
              <w:rPr>
                <w:sz w:val="16"/>
                <w:szCs w:val="16"/>
              </w:rPr>
            </w:pPr>
          </w:p>
        </w:tc>
        <w:tc>
          <w:tcPr>
            <w:tcW w:w="683" w:type="dxa"/>
            <w:vMerge/>
            <w:tcBorders>
              <w:top w:val="nil"/>
            </w:tcBorders>
            <w:shd w:val="clear" w:color="auto" w:fill="auto"/>
          </w:tcPr>
          <w:p w14:paraId="5A61DBF4" w14:textId="77777777" w:rsidR="00882B9D" w:rsidRPr="009F21EB" w:rsidRDefault="00882B9D" w:rsidP="00882B9D">
            <w:pPr>
              <w:rPr>
                <w:sz w:val="16"/>
                <w:szCs w:val="16"/>
              </w:rPr>
            </w:pPr>
          </w:p>
        </w:tc>
        <w:tc>
          <w:tcPr>
            <w:tcW w:w="683" w:type="dxa"/>
            <w:vMerge/>
            <w:tcBorders>
              <w:top w:val="nil"/>
            </w:tcBorders>
            <w:shd w:val="clear" w:color="auto" w:fill="auto"/>
          </w:tcPr>
          <w:p w14:paraId="77401427" w14:textId="77777777" w:rsidR="00882B9D" w:rsidRPr="009F21EB" w:rsidRDefault="00882B9D" w:rsidP="00882B9D">
            <w:pPr>
              <w:rPr>
                <w:sz w:val="16"/>
                <w:szCs w:val="16"/>
              </w:rPr>
            </w:pPr>
          </w:p>
        </w:tc>
        <w:tc>
          <w:tcPr>
            <w:tcW w:w="682" w:type="dxa"/>
            <w:vMerge/>
            <w:tcBorders>
              <w:top w:val="nil"/>
            </w:tcBorders>
            <w:shd w:val="clear" w:color="auto" w:fill="auto"/>
          </w:tcPr>
          <w:p w14:paraId="70520750" w14:textId="77777777" w:rsidR="00882B9D" w:rsidRPr="009F21EB" w:rsidRDefault="00882B9D" w:rsidP="00882B9D">
            <w:pPr>
              <w:rPr>
                <w:sz w:val="16"/>
                <w:szCs w:val="16"/>
              </w:rPr>
            </w:pPr>
          </w:p>
        </w:tc>
        <w:tc>
          <w:tcPr>
            <w:tcW w:w="840" w:type="dxa"/>
            <w:shd w:val="clear" w:color="auto" w:fill="auto"/>
          </w:tcPr>
          <w:p w14:paraId="15EF7EAD" w14:textId="77777777" w:rsidR="00882B9D" w:rsidRPr="009F21EB" w:rsidRDefault="00882B9D" w:rsidP="00882B9D">
            <w:pPr>
              <w:pStyle w:val="TableParagraph"/>
              <w:ind w:left="21" w:right="21"/>
              <w:jc w:val="center"/>
              <w:rPr>
                <w:sz w:val="16"/>
                <w:szCs w:val="16"/>
              </w:rPr>
            </w:pPr>
            <w:proofErr w:type="spellStart"/>
            <w:r w:rsidRPr="009F21EB">
              <w:rPr>
                <w:sz w:val="16"/>
                <w:szCs w:val="16"/>
              </w:rPr>
              <w:t>densitatea</w:t>
            </w:r>
            <w:proofErr w:type="spellEnd"/>
            <w:r w:rsidRPr="009F21EB">
              <w:rPr>
                <w:spacing w:val="-4"/>
                <w:sz w:val="16"/>
                <w:szCs w:val="16"/>
              </w:rPr>
              <w:t xml:space="preserve"> </w:t>
            </w:r>
            <w:proofErr w:type="spellStart"/>
            <w:r w:rsidRPr="009F21EB">
              <w:rPr>
                <w:sz w:val="16"/>
                <w:szCs w:val="16"/>
              </w:rPr>
              <w:t>speciei</w:t>
            </w:r>
            <w:proofErr w:type="spellEnd"/>
            <w:r w:rsidRPr="009F21EB">
              <w:rPr>
                <w:spacing w:val="-1"/>
                <w:sz w:val="16"/>
                <w:szCs w:val="16"/>
              </w:rPr>
              <w:t xml:space="preserve"> </w:t>
            </w:r>
            <w:proofErr w:type="spellStart"/>
            <w:r w:rsidRPr="009F21EB">
              <w:rPr>
                <w:sz w:val="16"/>
                <w:szCs w:val="16"/>
              </w:rPr>
              <w:t>în</w:t>
            </w:r>
            <w:proofErr w:type="spellEnd"/>
            <w:r w:rsidRPr="009F21EB">
              <w:rPr>
                <w:spacing w:val="-3"/>
                <w:sz w:val="16"/>
                <w:szCs w:val="16"/>
              </w:rPr>
              <w:t xml:space="preserve"> </w:t>
            </w:r>
            <w:r w:rsidRPr="009F21EB">
              <w:rPr>
                <w:spacing w:val="-5"/>
                <w:sz w:val="16"/>
                <w:szCs w:val="16"/>
              </w:rPr>
              <w:t>sit</w:t>
            </w:r>
          </w:p>
        </w:tc>
        <w:tc>
          <w:tcPr>
            <w:tcW w:w="683" w:type="dxa"/>
            <w:shd w:val="clear" w:color="auto" w:fill="auto"/>
          </w:tcPr>
          <w:p w14:paraId="1FDB7B02" w14:textId="77777777" w:rsidR="00882B9D" w:rsidRPr="009F21EB" w:rsidRDefault="00882B9D" w:rsidP="00882B9D">
            <w:pPr>
              <w:pStyle w:val="TableParagraph"/>
              <w:ind w:left="134" w:hanging="60"/>
              <w:rPr>
                <w:sz w:val="16"/>
                <w:szCs w:val="16"/>
              </w:rPr>
            </w:pPr>
            <w:proofErr w:type="spellStart"/>
            <w:proofErr w:type="gramStart"/>
            <w:r w:rsidRPr="009F21EB">
              <w:rPr>
                <w:spacing w:val="-2"/>
                <w:w w:val="90"/>
                <w:sz w:val="16"/>
                <w:szCs w:val="16"/>
              </w:rPr>
              <w:t>nr.locații</w:t>
            </w:r>
            <w:proofErr w:type="spellEnd"/>
            <w:proofErr w:type="gramEnd"/>
            <w:r w:rsidRPr="009F21EB">
              <w:rPr>
                <w:spacing w:val="-5"/>
                <w:sz w:val="16"/>
                <w:szCs w:val="16"/>
              </w:rPr>
              <w:t xml:space="preserve"> </w:t>
            </w:r>
            <w:r w:rsidRPr="009F21EB">
              <w:rPr>
                <w:spacing w:val="-2"/>
                <w:w w:val="90"/>
                <w:sz w:val="16"/>
                <w:szCs w:val="16"/>
              </w:rPr>
              <w:t>cu</w:t>
            </w:r>
            <w:r w:rsidRPr="009F21EB">
              <w:rPr>
                <w:spacing w:val="40"/>
                <w:sz w:val="16"/>
                <w:szCs w:val="16"/>
              </w:rPr>
              <w:t xml:space="preserve"> </w:t>
            </w:r>
            <w:proofErr w:type="spellStart"/>
            <w:r w:rsidRPr="009F21EB">
              <w:rPr>
                <w:spacing w:val="-2"/>
                <w:sz w:val="16"/>
                <w:szCs w:val="16"/>
              </w:rPr>
              <w:t>prezenat</w:t>
            </w:r>
            <w:proofErr w:type="spellEnd"/>
          </w:p>
          <w:p w14:paraId="420AAC21" w14:textId="77777777" w:rsidR="00882B9D" w:rsidRPr="009F21EB" w:rsidRDefault="00882B9D" w:rsidP="00882B9D">
            <w:pPr>
              <w:pStyle w:val="TableParagraph"/>
              <w:ind w:left="168"/>
              <w:rPr>
                <w:sz w:val="16"/>
                <w:szCs w:val="16"/>
              </w:rPr>
            </w:pPr>
            <w:proofErr w:type="spellStart"/>
            <w:r w:rsidRPr="009F21EB">
              <w:rPr>
                <w:spacing w:val="-2"/>
                <w:sz w:val="16"/>
                <w:szCs w:val="16"/>
              </w:rPr>
              <w:t>speciei</w:t>
            </w:r>
            <w:proofErr w:type="spellEnd"/>
          </w:p>
        </w:tc>
        <w:tc>
          <w:tcPr>
            <w:tcW w:w="683" w:type="dxa"/>
            <w:shd w:val="clear" w:color="auto" w:fill="auto"/>
          </w:tcPr>
          <w:p w14:paraId="2E7A54DE" w14:textId="77777777" w:rsidR="00882B9D" w:rsidRPr="009F21EB" w:rsidRDefault="00882B9D" w:rsidP="00882B9D">
            <w:pPr>
              <w:pStyle w:val="TableParagraph"/>
              <w:rPr>
                <w:sz w:val="16"/>
                <w:szCs w:val="16"/>
              </w:rPr>
            </w:pPr>
          </w:p>
        </w:tc>
        <w:tc>
          <w:tcPr>
            <w:tcW w:w="682" w:type="dxa"/>
            <w:shd w:val="clear" w:color="auto" w:fill="auto"/>
          </w:tcPr>
          <w:p w14:paraId="26168B30" w14:textId="77777777" w:rsidR="00882B9D" w:rsidRPr="009F21EB" w:rsidRDefault="00882B9D" w:rsidP="00882B9D">
            <w:pPr>
              <w:pStyle w:val="TableParagraph"/>
              <w:rPr>
                <w:sz w:val="16"/>
                <w:szCs w:val="16"/>
              </w:rPr>
            </w:pPr>
          </w:p>
        </w:tc>
        <w:tc>
          <w:tcPr>
            <w:tcW w:w="645" w:type="dxa"/>
            <w:shd w:val="clear" w:color="auto" w:fill="auto"/>
          </w:tcPr>
          <w:p w14:paraId="49E66F4D" w14:textId="77777777" w:rsidR="00882B9D" w:rsidRPr="009F21EB" w:rsidRDefault="00882B9D" w:rsidP="00882B9D">
            <w:pPr>
              <w:pStyle w:val="TableParagraph"/>
              <w:ind w:left="264" w:right="39" w:hanging="224"/>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2848C606"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0AE1A0FC" w14:textId="37F76E6A" w:rsidR="00882B9D" w:rsidRPr="009F21EB" w:rsidRDefault="00882B9D" w:rsidP="00882B9D">
            <w:pPr>
              <w:pStyle w:val="TableParagraph"/>
              <w:ind w:right="9"/>
              <w:jc w:val="center"/>
              <w:rPr>
                <w:sz w:val="16"/>
                <w:szCs w:val="16"/>
              </w:rPr>
            </w:pPr>
            <w:proofErr w:type="spellStart"/>
            <w:r w:rsidRPr="009F21EB">
              <w:rPr>
                <w:sz w:val="16"/>
                <w:szCs w:val="16"/>
              </w:rPr>
              <w:t>specia</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a </w:t>
            </w:r>
            <w:proofErr w:type="spellStart"/>
            <w:r w:rsidRPr="009F21EB">
              <w:rPr>
                <w:sz w:val="16"/>
                <w:szCs w:val="16"/>
              </w:rPr>
              <w:t>sitului</w:t>
            </w:r>
            <w:proofErr w:type="spellEnd"/>
            <w:r w:rsidRPr="009F21EB">
              <w:rPr>
                <w:sz w:val="16"/>
                <w:szCs w:val="16"/>
              </w:rPr>
              <w:t xml:space="preserve"> cu </w:t>
            </w:r>
            <w:proofErr w:type="spellStart"/>
            <w:r w:rsidRPr="009F21EB">
              <w:rPr>
                <w:sz w:val="16"/>
                <w:szCs w:val="16"/>
              </w:rPr>
              <w:t>amplasamentul</w:t>
            </w:r>
            <w:proofErr w:type="spellEnd"/>
            <w:r w:rsidRPr="009F21EB">
              <w:rPr>
                <w:sz w:val="16"/>
                <w:szCs w:val="16"/>
              </w:rPr>
              <w:t xml:space="preserve"> </w:t>
            </w:r>
            <w:proofErr w:type="spellStart"/>
            <w:proofErr w:type="gram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proofErr w:type="gram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0CE99DFF" w14:textId="6DF1799E" w:rsidR="00882B9D" w:rsidRPr="009F21EB" w:rsidRDefault="00882B9D" w:rsidP="00882B9D">
            <w:pPr>
              <w:pStyle w:val="TableParagraph"/>
              <w:rPr>
                <w:sz w:val="16"/>
                <w:szCs w:val="16"/>
              </w:rPr>
            </w:pPr>
            <w:proofErr w:type="spellStart"/>
            <w:proofErr w:type="gramStart"/>
            <w:r w:rsidRPr="009F21EB">
              <w:rPr>
                <w:spacing w:val="-2"/>
                <w:w w:val="90"/>
                <w:sz w:val="16"/>
                <w:szCs w:val="16"/>
              </w:rPr>
              <w:t>nr.locații</w:t>
            </w:r>
            <w:proofErr w:type="spellEnd"/>
            <w:proofErr w:type="gramEnd"/>
          </w:p>
        </w:tc>
        <w:tc>
          <w:tcPr>
            <w:tcW w:w="683" w:type="dxa"/>
            <w:shd w:val="clear" w:color="auto" w:fill="auto"/>
          </w:tcPr>
          <w:p w14:paraId="795EE6D2" w14:textId="74AB18F8"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vMerge/>
            <w:shd w:val="clear" w:color="auto" w:fill="auto"/>
          </w:tcPr>
          <w:p w14:paraId="48CA066B" w14:textId="18EC872E" w:rsidR="00882B9D" w:rsidRPr="009F21EB" w:rsidRDefault="00882B9D" w:rsidP="00882B9D">
            <w:pPr>
              <w:pStyle w:val="TableParagraph"/>
              <w:ind w:left="20" w:right="25"/>
              <w:jc w:val="center"/>
              <w:rPr>
                <w:sz w:val="16"/>
                <w:szCs w:val="16"/>
              </w:rPr>
            </w:pPr>
          </w:p>
        </w:tc>
      </w:tr>
      <w:tr w:rsidR="009F21EB" w:rsidRPr="009F21EB" w14:paraId="6EFA45C7" w14:textId="77777777" w:rsidTr="009C4C26">
        <w:trPr>
          <w:trHeight w:val="623"/>
        </w:trPr>
        <w:tc>
          <w:tcPr>
            <w:tcW w:w="682" w:type="dxa"/>
            <w:vMerge/>
            <w:tcBorders>
              <w:top w:val="nil"/>
              <w:bottom w:val="nil"/>
            </w:tcBorders>
            <w:shd w:val="clear" w:color="auto" w:fill="auto"/>
          </w:tcPr>
          <w:p w14:paraId="3498169B"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49A8027D" w14:textId="77777777" w:rsidR="00882B9D" w:rsidRPr="009F21EB" w:rsidRDefault="00882B9D" w:rsidP="00882B9D">
            <w:pPr>
              <w:rPr>
                <w:sz w:val="16"/>
                <w:szCs w:val="16"/>
              </w:rPr>
            </w:pPr>
          </w:p>
        </w:tc>
        <w:tc>
          <w:tcPr>
            <w:tcW w:w="683" w:type="dxa"/>
            <w:vMerge/>
            <w:tcBorders>
              <w:top w:val="nil"/>
            </w:tcBorders>
            <w:shd w:val="clear" w:color="auto" w:fill="auto"/>
          </w:tcPr>
          <w:p w14:paraId="4D744881" w14:textId="77777777" w:rsidR="00882B9D" w:rsidRPr="009F21EB" w:rsidRDefault="00882B9D" w:rsidP="00882B9D">
            <w:pPr>
              <w:rPr>
                <w:sz w:val="16"/>
                <w:szCs w:val="16"/>
              </w:rPr>
            </w:pPr>
          </w:p>
        </w:tc>
        <w:tc>
          <w:tcPr>
            <w:tcW w:w="682" w:type="dxa"/>
            <w:vMerge/>
            <w:tcBorders>
              <w:top w:val="nil"/>
            </w:tcBorders>
            <w:shd w:val="clear" w:color="auto" w:fill="auto"/>
          </w:tcPr>
          <w:p w14:paraId="010E6791" w14:textId="77777777" w:rsidR="00882B9D" w:rsidRPr="009F21EB" w:rsidRDefault="00882B9D" w:rsidP="00882B9D">
            <w:pPr>
              <w:rPr>
                <w:sz w:val="16"/>
                <w:szCs w:val="16"/>
              </w:rPr>
            </w:pPr>
          </w:p>
        </w:tc>
        <w:tc>
          <w:tcPr>
            <w:tcW w:w="683" w:type="dxa"/>
            <w:shd w:val="clear" w:color="auto" w:fill="auto"/>
          </w:tcPr>
          <w:p w14:paraId="20A7CBF7"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6048959A" w14:textId="77777777" w:rsidR="00882B9D" w:rsidRPr="009F21EB" w:rsidRDefault="00882B9D" w:rsidP="00882B9D">
            <w:pPr>
              <w:rPr>
                <w:sz w:val="16"/>
                <w:szCs w:val="16"/>
              </w:rPr>
            </w:pPr>
          </w:p>
        </w:tc>
        <w:tc>
          <w:tcPr>
            <w:tcW w:w="683" w:type="dxa"/>
            <w:vMerge/>
            <w:tcBorders>
              <w:top w:val="nil"/>
            </w:tcBorders>
            <w:shd w:val="clear" w:color="auto" w:fill="auto"/>
          </w:tcPr>
          <w:p w14:paraId="5BA0163D" w14:textId="77777777" w:rsidR="00882B9D" w:rsidRPr="009F21EB" w:rsidRDefault="00882B9D" w:rsidP="00882B9D">
            <w:pPr>
              <w:rPr>
                <w:sz w:val="16"/>
                <w:szCs w:val="16"/>
              </w:rPr>
            </w:pPr>
          </w:p>
        </w:tc>
        <w:tc>
          <w:tcPr>
            <w:tcW w:w="682" w:type="dxa"/>
            <w:vMerge/>
            <w:tcBorders>
              <w:top w:val="nil"/>
            </w:tcBorders>
            <w:shd w:val="clear" w:color="auto" w:fill="auto"/>
          </w:tcPr>
          <w:p w14:paraId="278209DD" w14:textId="77777777" w:rsidR="00882B9D" w:rsidRPr="009F21EB" w:rsidRDefault="00882B9D" w:rsidP="00882B9D">
            <w:pPr>
              <w:rPr>
                <w:sz w:val="16"/>
                <w:szCs w:val="16"/>
              </w:rPr>
            </w:pPr>
          </w:p>
        </w:tc>
        <w:tc>
          <w:tcPr>
            <w:tcW w:w="683" w:type="dxa"/>
            <w:vMerge/>
            <w:tcBorders>
              <w:top w:val="nil"/>
            </w:tcBorders>
            <w:shd w:val="clear" w:color="auto" w:fill="auto"/>
          </w:tcPr>
          <w:p w14:paraId="42C125BF" w14:textId="77777777" w:rsidR="00882B9D" w:rsidRPr="009F21EB" w:rsidRDefault="00882B9D" w:rsidP="00882B9D">
            <w:pPr>
              <w:rPr>
                <w:sz w:val="16"/>
                <w:szCs w:val="16"/>
              </w:rPr>
            </w:pPr>
          </w:p>
        </w:tc>
        <w:tc>
          <w:tcPr>
            <w:tcW w:w="683" w:type="dxa"/>
            <w:vMerge/>
            <w:tcBorders>
              <w:top w:val="nil"/>
            </w:tcBorders>
            <w:shd w:val="clear" w:color="auto" w:fill="auto"/>
          </w:tcPr>
          <w:p w14:paraId="06D1EEA6" w14:textId="77777777" w:rsidR="00882B9D" w:rsidRPr="009F21EB" w:rsidRDefault="00882B9D" w:rsidP="00882B9D">
            <w:pPr>
              <w:rPr>
                <w:sz w:val="16"/>
                <w:szCs w:val="16"/>
              </w:rPr>
            </w:pPr>
          </w:p>
        </w:tc>
        <w:tc>
          <w:tcPr>
            <w:tcW w:w="682" w:type="dxa"/>
            <w:vMerge/>
            <w:tcBorders>
              <w:top w:val="nil"/>
            </w:tcBorders>
            <w:shd w:val="clear" w:color="auto" w:fill="auto"/>
          </w:tcPr>
          <w:p w14:paraId="3EBD1D1D" w14:textId="77777777" w:rsidR="00882B9D" w:rsidRPr="009F21EB" w:rsidRDefault="00882B9D" w:rsidP="00882B9D">
            <w:pPr>
              <w:rPr>
                <w:sz w:val="16"/>
                <w:szCs w:val="16"/>
              </w:rPr>
            </w:pPr>
          </w:p>
        </w:tc>
        <w:tc>
          <w:tcPr>
            <w:tcW w:w="840" w:type="dxa"/>
            <w:shd w:val="clear" w:color="auto" w:fill="auto"/>
          </w:tcPr>
          <w:p w14:paraId="7812ADF5" w14:textId="77777777" w:rsidR="00882B9D" w:rsidRPr="009F21EB" w:rsidRDefault="00882B9D" w:rsidP="00882B9D">
            <w:pPr>
              <w:pStyle w:val="TableParagraph"/>
              <w:ind w:left="104" w:right="19" w:firstLine="28"/>
              <w:rPr>
                <w:sz w:val="16"/>
                <w:szCs w:val="16"/>
              </w:rPr>
            </w:pPr>
            <w:proofErr w:type="spellStart"/>
            <w:r w:rsidRPr="009F21EB">
              <w:rPr>
                <w:spacing w:val="-2"/>
                <w:sz w:val="16"/>
                <w:szCs w:val="16"/>
              </w:rPr>
              <w:t>suprafața</w:t>
            </w:r>
            <w:proofErr w:type="spellEnd"/>
            <w:r w:rsidRPr="009F21EB">
              <w:rPr>
                <w:spacing w:val="-5"/>
                <w:sz w:val="16"/>
                <w:szCs w:val="16"/>
              </w:rPr>
              <w:t xml:space="preserve"> </w:t>
            </w:r>
            <w:proofErr w:type="spellStart"/>
            <w:r w:rsidRPr="009F21EB">
              <w:rPr>
                <w:spacing w:val="-2"/>
                <w:sz w:val="16"/>
                <w:szCs w:val="16"/>
              </w:rPr>
              <w:t>habitatelor</w:t>
            </w:r>
            <w:proofErr w:type="spellEnd"/>
            <w:r w:rsidRPr="009F21EB">
              <w:rPr>
                <w:spacing w:val="-4"/>
                <w:sz w:val="16"/>
                <w:szCs w:val="16"/>
              </w:rPr>
              <w:t xml:space="preserve"> </w:t>
            </w:r>
            <w:r w:rsidRPr="009F21EB">
              <w:rPr>
                <w:spacing w:val="-2"/>
                <w:sz w:val="16"/>
                <w:szCs w:val="16"/>
              </w:rPr>
              <w:t>de</w:t>
            </w:r>
            <w:r w:rsidRPr="009F21EB">
              <w:rPr>
                <w:spacing w:val="40"/>
                <w:sz w:val="16"/>
                <w:szCs w:val="16"/>
              </w:rPr>
              <w:t xml:space="preserve"> </w:t>
            </w:r>
            <w:proofErr w:type="spellStart"/>
            <w:r w:rsidRPr="009F21EB">
              <w:rPr>
                <w:sz w:val="16"/>
                <w:szCs w:val="16"/>
              </w:rPr>
              <w:t>hranire</w:t>
            </w:r>
            <w:proofErr w:type="spellEnd"/>
            <w:r w:rsidRPr="009F21EB">
              <w:rPr>
                <w:spacing w:val="-2"/>
                <w:sz w:val="16"/>
                <w:szCs w:val="16"/>
              </w:rPr>
              <w:t xml:space="preserve"> </w:t>
            </w:r>
            <w:proofErr w:type="spellStart"/>
            <w:r w:rsidRPr="009F21EB">
              <w:rPr>
                <w:sz w:val="16"/>
                <w:szCs w:val="16"/>
              </w:rPr>
              <w:t>folosita</w:t>
            </w:r>
            <w:proofErr w:type="spellEnd"/>
            <w:r w:rsidRPr="009F21EB">
              <w:rPr>
                <w:spacing w:val="1"/>
                <w:sz w:val="16"/>
                <w:szCs w:val="16"/>
              </w:rPr>
              <w:t xml:space="preserve"> </w:t>
            </w:r>
            <w:r w:rsidRPr="009F21EB">
              <w:rPr>
                <w:sz w:val="16"/>
                <w:szCs w:val="16"/>
              </w:rPr>
              <w:t>de</w:t>
            </w:r>
            <w:r w:rsidRPr="009F21EB">
              <w:rPr>
                <w:spacing w:val="-1"/>
                <w:sz w:val="16"/>
                <w:szCs w:val="16"/>
              </w:rPr>
              <w:t xml:space="preserve"> </w:t>
            </w:r>
            <w:r w:rsidRPr="009F21EB">
              <w:rPr>
                <w:spacing w:val="-2"/>
                <w:sz w:val="16"/>
                <w:szCs w:val="16"/>
              </w:rPr>
              <w:t>specie</w:t>
            </w:r>
          </w:p>
        </w:tc>
        <w:tc>
          <w:tcPr>
            <w:tcW w:w="683" w:type="dxa"/>
            <w:shd w:val="clear" w:color="auto" w:fill="auto"/>
          </w:tcPr>
          <w:p w14:paraId="7FA89AB1" w14:textId="77777777" w:rsidR="00882B9D" w:rsidRPr="009F21EB" w:rsidRDefault="00882B9D" w:rsidP="00882B9D">
            <w:pPr>
              <w:pStyle w:val="TableParagraph"/>
              <w:ind w:left="5" w:right="5"/>
              <w:jc w:val="center"/>
              <w:rPr>
                <w:sz w:val="16"/>
                <w:szCs w:val="16"/>
              </w:rPr>
            </w:pPr>
            <w:r w:rsidRPr="009F21EB">
              <w:rPr>
                <w:spacing w:val="-5"/>
                <w:sz w:val="16"/>
                <w:szCs w:val="16"/>
              </w:rPr>
              <w:t>ha</w:t>
            </w:r>
          </w:p>
        </w:tc>
        <w:tc>
          <w:tcPr>
            <w:tcW w:w="683" w:type="dxa"/>
            <w:shd w:val="clear" w:color="auto" w:fill="auto"/>
          </w:tcPr>
          <w:p w14:paraId="024380E6" w14:textId="77777777" w:rsidR="00882B9D" w:rsidRPr="009F21EB" w:rsidRDefault="00882B9D" w:rsidP="00882B9D">
            <w:pPr>
              <w:pStyle w:val="TableParagraph"/>
              <w:rPr>
                <w:sz w:val="16"/>
                <w:szCs w:val="16"/>
              </w:rPr>
            </w:pPr>
          </w:p>
        </w:tc>
        <w:tc>
          <w:tcPr>
            <w:tcW w:w="682" w:type="dxa"/>
            <w:shd w:val="clear" w:color="auto" w:fill="auto"/>
          </w:tcPr>
          <w:p w14:paraId="72B4B01F" w14:textId="77777777" w:rsidR="00882B9D" w:rsidRPr="009F21EB" w:rsidRDefault="00882B9D" w:rsidP="00882B9D">
            <w:pPr>
              <w:pStyle w:val="TableParagraph"/>
              <w:rPr>
                <w:sz w:val="16"/>
                <w:szCs w:val="16"/>
              </w:rPr>
            </w:pPr>
          </w:p>
        </w:tc>
        <w:tc>
          <w:tcPr>
            <w:tcW w:w="645" w:type="dxa"/>
            <w:shd w:val="clear" w:color="auto" w:fill="auto"/>
          </w:tcPr>
          <w:p w14:paraId="18D59ACA" w14:textId="77777777" w:rsidR="00882B9D" w:rsidRPr="009F21EB" w:rsidRDefault="00882B9D" w:rsidP="00882B9D">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4"/>
                <w:sz w:val="16"/>
                <w:szCs w:val="16"/>
              </w:rPr>
              <w:t>6680</w:t>
            </w:r>
          </w:p>
        </w:tc>
        <w:tc>
          <w:tcPr>
            <w:tcW w:w="954" w:type="dxa"/>
            <w:shd w:val="clear" w:color="auto" w:fill="auto"/>
          </w:tcPr>
          <w:p w14:paraId="559FF5CC" w14:textId="29943FE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74A578B6" w14:textId="65784E53" w:rsidR="00882B9D" w:rsidRPr="009F21EB" w:rsidRDefault="00882B9D" w:rsidP="00882B9D">
            <w:pPr>
              <w:pStyle w:val="TableParagraph"/>
              <w:ind w:left="38" w:right="45"/>
              <w:jc w:val="center"/>
              <w:rPr>
                <w:sz w:val="16"/>
                <w:szCs w:val="16"/>
              </w:rPr>
            </w:pPr>
            <w:proofErr w:type="spellStart"/>
            <w:r w:rsidRPr="009F21EB">
              <w:rPr>
                <w:sz w:val="16"/>
                <w:szCs w:val="16"/>
              </w:rPr>
              <w:t>specia</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a </w:t>
            </w:r>
            <w:proofErr w:type="spellStart"/>
            <w:r w:rsidRPr="009F21EB">
              <w:rPr>
                <w:sz w:val="16"/>
                <w:szCs w:val="16"/>
              </w:rPr>
              <w:t>sitului</w:t>
            </w:r>
            <w:proofErr w:type="spellEnd"/>
            <w:r w:rsidRPr="009F21EB">
              <w:rPr>
                <w:sz w:val="16"/>
                <w:szCs w:val="16"/>
              </w:rPr>
              <w:t xml:space="preserve"> cu </w:t>
            </w:r>
            <w:proofErr w:type="spellStart"/>
            <w:r w:rsidRPr="009F21EB">
              <w:rPr>
                <w:sz w:val="16"/>
                <w:szCs w:val="16"/>
              </w:rPr>
              <w:t>amplasamentul</w:t>
            </w:r>
            <w:proofErr w:type="spellEnd"/>
            <w:r w:rsidRPr="009F21EB">
              <w:rPr>
                <w:sz w:val="16"/>
                <w:szCs w:val="16"/>
              </w:rPr>
              <w:t xml:space="preserve"> </w:t>
            </w:r>
            <w:proofErr w:type="spellStart"/>
            <w:proofErr w:type="gram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proofErr w:type="gram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0B14C3A6" w14:textId="4A7CAACC" w:rsidR="00882B9D" w:rsidRPr="009F21EB" w:rsidRDefault="00882B9D" w:rsidP="00882B9D">
            <w:pPr>
              <w:pStyle w:val="TableParagraph"/>
              <w:ind w:left="64" w:firstLine="4"/>
              <w:rPr>
                <w:sz w:val="16"/>
                <w:szCs w:val="16"/>
              </w:rPr>
            </w:pPr>
            <w:r w:rsidRPr="009F21EB">
              <w:rPr>
                <w:sz w:val="16"/>
                <w:szCs w:val="16"/>
              </w:rPr>
              <w:t xml:space="preserve">0 ha </w:t>
            </w:r>
            <w:proofErr w:type="spellStart"/>
            <w:r w:rsidRPr="009F21EB">
              <w:rPr>
                <w:sz w:val="16"/>
                <w:szCs w:val="16"/>
              </w:rPr>
              <w:t>afectate</w:t>
            </w:r>
            <w:proofErr w:type="spellEnd"/>
          </w:p>
        </w:tc>
        <w:tc>
          <w:tcPr>
            <w:tcW w:w="683" w:type="dxa"/>
            <w:shd w:val="clear" w:color="auto" w:fill="auto"/>
          </w:tcPr>
          <w:p w14:paraId="36A26F94" w14:textId="41AF6E87" w:rsidR="00882B9D" w:rsidRPr="009F21EB" w:rsidRDefault="00882B9D" w:rsidP="00882B9D">
            <w:pPr>
              <w:pStyle w:val="TableParagraph"/>
              <w:ind w:left="2" w:right="5"/>
              <w:jc w:val="center"/>
              <w:rPr>
                <w:sz w:val="16"/>
                <w:szCs w:val="16"/>
              </w:rPr>
            </w:pPr>
            <w:proofErr w:type="spellStart"/>
            <w:r w:rsidRPr="009F21EB">
              <w:rPr>
                <w:sz w:val="16"/>
                <w:szCs w:val="16"/>
              </w:rPr>
              <w:t>nesemnificativ</w:t>
            </w:r>
            <w:proofErr w:type="spellEnd"/>
          </w:p>
        </w:tc>
        <w:tc>
          <w:tcPr>
            <w:tcW w:w="902" w:type="dxa"/>
            <w:vMerge/>
            <w:shd w:val="clear" w:color="auto" w:fill="auto"/>
          </w:tcPr>
          <w:p w14:paraId="3919CB98" w14:textId="33AE0C00" w:rsidR="00882B9D" w:rsidRPr="009F21EB" w:rsidRDefault="00882B9D" w:rsidP="00882B9D">
            <w:pPr>
              <w:pStyle w:val="TableParagraph"/>
              <w:ind w:left="20" w:right="25"/>
              <w:jc w:val="center"/>
              <w:rPr>
                <w:sz w:val="16"/>
                <w:szCs w:val="16"/>
              </w:rPr>
            </w:pPr>
          </w:p>
        </w:tc>
      </w:tr>
      <w:tr w:rsidR="009F21EB" w:rsidRPr="009F21EB" w14:paraId="11F9C7E0" w14:textId="77777777" w:rsidTr="00EE0157">
        <w:trPr>
          <w:trHeight w:val="979"/>
        </w:trPr>
        <w:tc>
          <w:tcPr>
            <w:tcW w:w="682" w:type="dxa"/>
            <w:vMerge/>
            <w:tcBorders>
              <w:top w:val="nil"/>
              <w:bottom w:val="nil"/>
            </w:tcBorders>
            <w:shd w:val="clear" w:color="auto" w:fill="auto"/>
          </w:tcPr>
          <w:p w14:paraId="1253E6B8"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37C6EB66" w14:textId="77777777" w:rsidR="00882B9D" w:rsidRPr="009F21EB" w:rsidRDefault="00882B9D" w:rsidP="00882B9D">
            <w:pPr>
              <w:rPr>
                <w:sz w:val="16"/>
                <w:szCs w:val="16"/>
              </w:rPr>
            </w:pPr>
          </w:p>
        </w:tc>
        <w:tc>
          <w:tcPr>
            <w:tcW w:w="683" w:type="dxa"/>
            <w:vMerge/>
            <w:tcBorders>
              <w:top w:val="nil"/>
            </w:tcBorders>
            <w:shd w:val="clear" w:color="auto" w:fill="auto"/>
          </w:tcPr>
          <w:p w14:paraId="654177A0" w14:textId="77777777" w:rsidR="00882B9D" w:rsidRPr="009F21EB" w:rsidRDefault="00882B9D" w:rsidP="00882B9D">
            <w:pPr>
              <w:rPr>
                <w:sz w:val="16"/>
                <w:szCs w:val="16"/>
              </w:rPr>
            </w:pPr>
          </w:p>
        </w:tc>
        <w:tc>
          <w:tcPr>
            <w:tcW w:w="682" w:type="dxa"/>
            <w:vMerge/>
            <w:tcBorders>
              <w:top w:val="nil"/>
            </w:tcBorders>
            <w:shd w:val="clear" w:color="auto" w:fill="auto"/>
          </w:tcPr>
          <w:p w14:paraId="1B973195" w14:textId="77777777" w:rsidR="00882B9D" w:rsidRPr="009F21EB" w:rsidRDefault="00882B9D" w:rsidP="00882B9D">
            <w:pPr>
              <w:rPr>
                <w:sz w:val="16"/>
                <w:szCs w:val="16"/>
              </w:rPr>
            </w:pPr>
          </w:p>
        </w:tc>
        <w:tc>
          <w:tcPr>
            <w:tcW w:w="683" w:type="dxa"/>
            <w:shd w:val="clear" w:color="auto" w:fill="auto"/>
          </w:tcPr>
          <w:p w14:paraId="1255EFA8"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05D7C14C" w14:textId="77777777" w:rsidR="00882B9D" w:rsidRPr="009F21EB" w:rsidRDefault="00882B9D" w:rsidP="00882B9D">
            <w:pPr>
              <w:rPr>
                <w:sz w:val="16"/>
                <w:szCs w:val="16"/>
              </w:rPr>
            </w:pPr>
          </w:p>
        </w:tc>
        <w:tc>
          <w:tcPr>
            <w:tcW w:w="683" w:type="dxa"/>
            <w:vMerge/>
            <w:tcBorders>
              <w:top w:val="nil"/>
            </w:tcBorders>
            <w:shd w:val="clear" w:color="auto" w:fill="auto"/>
          </w:tcPr>
          <w:p w14:paraId="411F3C1A" w14:textId="77777777" w:rsidR="00882B9D" w:rsidRPr="009F21EB" w:rsidRDefault="00882B9D" w:rsidP="00882B9D">
            <w:pPr>
              <w:rPr>
                <w:sz w:val="16"/>
                <w:szCs w:val="16"/>
              </w:rPr>
            </w:pPr>
          </w:p>
        </w:tc>
        <w:tc>
          <w:tcPr>
            <w:tcW w:w="682" w:type="dxa"/>
            <w:vMerge/>
            <w:tcBorders>
              <w:top w:val="nil"/>
            </w:tcBorders>
            <w:shd w:val="clear" w:color="auto" w:fill="auto"/>
          </w:tcPr>
          <w:p w14:paraId="665193D3" w14:textId="77777777" w:rsidR="00882B9D" w:rsidRPr="009F21EB" w:rsidRDefault="00882B9D" w:rsidP="00882B9D">
            <w:pPr>
              <w:rPr>
                <w:sz w:val="16"/>
                <w:szCs w:val="16"/>
              </w:rPr>
            </w:pPr>
          </w:p>
        </w:tc>
        <w:tc>
          <w:tcPr>
            <w:tcW w:w="683" w:type="dxa"/>
            <w:vMerge/>
            <w:tcBorders>
              <w:top w:val="nil"/>
            </w:tcBorders>
            <w:shd w:val="clear" w:color="auto" w:fill="auto"/>
          </w:tcPr>
          <w:p w14:paraId="62A0F272" w14:textId="77777777" w:rsidR="00882B9D" w:rsidRPr="009F21EB" w:rsidRDefault="00882B9D" w:rsidP="00882B9D">
            <w:pPr>
              <w:rPr>
                <w:sz w:val="16"/>
                <w:szCs w:val="16"/>
              </w:rPr>
            </w:pPr>
          </w:p>
        </w:tc>
        <w:tc>
          <w:tcPr>
            <w:tcW w:w="683" w:type="dxa"/>
            <w:vMerge/>
            <w:tcBorders>
              <w:top w:val="nil"/>
            </w:tcBorders>
            <w:shd w:val="clear" w:color="auto" w:fill="auto"/>
          </w:tcPr>
          <w:p w14:paraId="5381F5BA" w14:textId="77777777" w:rsidR="00882B9D" w:rsidRPr="009F21EB" w:rsidRDefault="00882B9D" w:rsidP="00882B9D">
            <w:pPr>
              <w:rPr>
                <w:sz w:val="16"/>
                <w:szCs w:val="16"/>
              </w:rPr>
            </w:pPr>
          </w:p>
        </w:tc>
        <w:tc>
          <w:tcPr>
            <w:tcW w:w="682" w:type="dxa"/>
            <w:vMerge/>
            <w:tcBorders>
              <w:top w:val="nil"/>
            </w:tcBorders>
            <w:shd w:val="clear" w:color="auto" w:fill="auto"/>
          </w:tcPr>
          <w:p w14:paraId="3BBCB324" w14:textId="77777777" w:rsidR="00882B9D" w:rsidRPr="009F21EB" w:rsidRDefault="00882B9D" w:rsidP="00882B9D">
            <w:pPr>
              <w:rPr>
                <w:sz w:val="16"/>
                <w:szCs w:val="16"/>
              </w:rPr>
            </w:pPr>
          </w:p>
        </w:tc>
        <w:tc>
          <w:tcPr>
            <w:tcW w:w="840" w:type="dxa"/>
            <w:shd w:val="clear" w:color="auto" w:fill="auto"/>
          </w:tcPr>
          <w:p w14:paraId="51314C5C" w14:textId="77777777" w:rsidR="00882B9D" w:rsidRPr="009F21EB" w:rsidRDefault="00882B9D" w:rsidP="00882B9D">
            <w:pPr>
              <w:pStyle w:val="TableParagraph"/>
              <w:ind w:left="21" w:right="21"/>
              <w:jc w:val="center"/>
              <w:rPr>
                <w:sz w:val="16"/>
                <w:szCs w:val="16"/>
              </w:rPr>
            </w:pPr>
            <w:proofErr w:type="spellStart"/>
            <w:r w:rsidRPr="009F21EB">
              <w:rPr>
                <w:sz w:val="16"/>
                <w:szCs w:val="16"/>
              </w:rPr>
              <w:t>arbori</w:t>
            </w:r>
            <w:proofErr w:type="spellEnd"/>
            <w:r w:rsidRPr="009F21EB">
              <w:rPr>
                <w:spacing w:val="2"/>
                <w:sz w:val="16"/>
                <w:szCs w:val="16"/>
              </w:rPr>
              <w:t xml:space="preserve"> </w:t>
            </w:r>
            <w:proofErr w:type="spellStart"/>
            <w:r w:rsidRPr="009F21EB">
              <w:rPr>
                <w:sz w:val="16"/>
                <w:szCs w:val="16"/>
              </w:rPr>
              <w:t>maturi</w:t>
            </w:r>
            <w:proofErr w:type="spellEnd"/>
            <w:r w:rsidRPr="009F21EB">
              <w:rPr>
                <w:spacing w:val="3"/>
                <w:sz w:val="16"/>
                <w:szCs w:val="16"/>
              </w:rPr>
              <w:t xml:space="preserve"> </w:t>
            </w:r>
            <w:r w:rsidRPr="009F21EB">
              <w:rPr>
                <w:sz w:val="16"/>
                <w:szCs w:val="16"/>
              </w:rPr>
              <w:t>cu</w:t>
            </w:r>
            <w:r w:rsidRPr="009F21EB">
              <w:rPr>
                <w:spacing w:val="1"/>
                <w:sz w:val="16"/>
                <w:szCs w:val="16"/>
              </w:rPr>
              <w:t xml:space="preserve"> </w:t>
            </w:r>
            <w:proofErr w:type="spellStart"/>
            <w:r w:rsidRPr="009F21EB">
              <w:rPr>
                <w:spacing w:val="-2"/>
                <w:sz w:val="16"/>
                <w:szCs w:val="16"/>
              </w:rPr>
              <w:t>scorburi</w:t>
            </w:r>
            <w:proofErr w:type="spellEnd"/>
          </w:p>
        </w:tc>
        <w:tc>
          <w:tcPr>
            <w:tcW w:w="683" w:type="dxa"/>
            <w:shd w:val="clear" w:color="auto" w:fill="auto"/>
          </w:tcPr>
          <w:p w14:paraId="6B4B4EEB" w14:textId="77777777" w:rsidR="00882B9D" w:rsidRPr="009F21EB" w:rsidRDefault="00882B9D" w:rsidP="00882B9D">
            <w:pPr>
              <w:pStyle w:val="TableParagraph"/>
              <w:ind w:left="5" w:right="6"/>
              <w:jc w:val="center"/>
              <w:rPr>
                <w:sz w:val="16"/>
                <w:szCs w:val="16"/>
              </w:rPr>
            </w:pPr>
            <w:r w:rsidRPr="009F21EB">
              <w:rPr>
                <w:spacing w:val="-2"/>
                <w:sz w:val="16"/>
                <w:szCs w:val="16"/>
              </w:rPr>
              <w:t>nr/ha</w:t>
            </w:r>
          </w:p>
        </w:tc>
        <w:tc>
          <w:tcPr>
            <w:tcW w:w="683" w:type="dxa"/>
            <w:shd w:val="clear" w:color="auto" w:fill="auto"/>
          </w:tcPr>
          <w:p w14:paraId="431F83FC" w14:textId="77777777" w:rsidR="00882B9D" w:rsidRPr="009F21EB" w:rsidRDefault="00882B9D" w:rsidP="00882B9D">
            <w:pPr>
              <w:pStyle w:val="TableParagraph"/>
              <w:rPr>
                <w:sz w:val="16"/>
                <w:szCs w:val="16"/>
              </w:rPr>
            </w:pPr>
          </w:p>
        </w:tc>
        <w:tc>
          <w:tcPr>
            <w:tcW w:w="682" w:type="dxa"/>
            <w:shd w:val="clear" w:color="auto" w:fill="auto"/>
          </w:tcPr>
          <w:p w14:paraId="2B1722B4" w14:textId="77777777" w:rsidR="00882B9D" w:rsidRPr="009F21EB" w:rsidRDefault="00882B9D" w:rsidP="00882B9D">
            <w:pPr>
              <w:pStyle w:val="TableParagraph"/>
              <w:rPr>
                <w:sz w:val="16"/>
                <w:szCs w:val="16"/>
              </w:rPr>
            </w:pPr>
          </w:p>
        </w:tc>
        <w:tc>
          <w:tcPr>
            <w:tcW w:w="645" w:type="dxa"/>
            <w:shd w:val="clear" w:color="auto" w:fill="auto"/>
          </w:tcPr>
          <w:p w14:paraId="319B2A29" w14:textId="77777777" w:rsidR="00882B9D" w:rsidRPr="009F21EB" w:rsidRDefault="00882B9D" w:rsidP="00882B9D">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7</w:t>
            </w:r>
          </w:p>
        </w:tc>
        <w:tc>
          <w:tcPr>
            <w:tcW w:w="954" w:type="dxa"/>
            <w:shd w:val="clear" w:color="auto" w:fill="auto"/>
          </w:tcPr>
          <w:p w14:paraId="28AD2769" w14:textId="1AA253B6"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15CDA9AF" w14:textId="6637A2EE" w:rsidR="00882B9D" w:rsidRPr="009F21EB" w:rsidRDefault="00882B9D" w:rsidP="00882B9D">
            <w:pPr>
              <w:pStyle w:val="TableParagraph"/>
              <w:ind w:right="8"/>
              <w:jc w:val="center"/>
              <w:rPr>
                <w:sz w:val="16"/>
                <w:szCs w:val="16"/>
              </w:rPr>
            </w:pPr>
            <w:proofErr w:type="spellStart"/>
            <w:r w:rsidRPr="009F21EB">
              <w:rPr>
                <w:sz w:val="16"/>
                <w:szCs w:val="16"/>
              </w:rPr>
              <w:t>specia</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a </w:t>
            </w:r>
            <w:proofErr w:type="spellStart"/>
            <w:r w:rsidRPr="009F21EB">
              <w:rPr>
                <w:sz w:val="16"/>
                <w:szCs w:val="16"/>
              </w:rPr>
              <w:t>sitului</w:t>
            </w:r>
            <w:proofErr w:type="spellEnd"/>
            <w:r w:rsidRPr="009F21EB">
              <w:rPr>
                <w:sz w:val="16"/>
                <w:szCs w:val="16"/>
              </w:rPr>
              <w:t xml:space="preserve"> cu </w:t>
            </w:r>
            <w:proofErr w:type="spellStart"/>
            <w:r w:rsidRPr="009F21EB">
              <w:rPr>
                <w:sz w:val="16"/>
                <w:szCs w:val="16"/>
              </w:rPr>
              <w:t>amplasamentul</w:t>
            </w:r>
            <w:proofErr w:type="spellEnd"/>
            <w:r w:rsidRPr="009F21EB">
              <w:rPr>
                <w:sz w:val="16"/>
                <w:szCs w:val="16"/>
              </w:rPr>
              <w:t xml:space="preserve"> </w:t>
            </w:r>
            <w:proofErr w:type="spellStart"/>
            <w:proofErr w:type="gram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proofErr w:type="gram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0DF35D71" w14:textId="4591D7C1" w:rsidR="00882B9D" w:rsidRPr="009F21EB" w:rsidRDefault="00882B9D" w:rsidP="00882B9D">
            <w:pPr>
              <w:pStyle w:val="TableParagraph"/>
              <w:ind w:left="64" w:firstLine="4"/>
              <w:rPr>
                <w:sz w:val="16"/>
                <w:szCs w:val="16"/>
              </w:rPr>
            </w:pPr>
            <w:r w:rsidRPr="009F21EB">
              <w:rPr>
                <w:sz w:val="16"/>
                <w:szCs w:val="16"/>
              </w:rPr>
              <w:t>7/ha</w:t>
            </w:r>
          </w:p>
        </w:tc>
        <w:tc>
          <w:tcPr>
            <w:tcW w:w="683" w:type="dxa"/>
            <w:shd w:val="clear" w:color="auto" w:fill="auto"/>
          </w:tcPr>
          <w:p w14:paraId="4C547ABD" w14:textId="05D10C4A" w:rsidR="00882B9D" w:rsidRPr="009F21EB" w:rsidRDefault="00882B9D" w:rsidP="00882B9D">
            <w:pPr>
              <w:pStyle w:val="TableParagraph"/>
              <w:ind w:left="2" w:right="5"/>
              <w:jc w:val="center"/>
              <w:rPr>
                <w:sz w:val="16"/>
                <w:szCs w:val="16"/>
              </w:rPr>
            </w:pPr>
            <w:proofErr w:type="spellStart"/>
            <w:r w:rsidRPr="009F21EB">
              <w:rPr>
                <w:sz w:val="16"/>
                <w:szCs w:val="16"/>
              </w:rPr>
              <w:t>nesemnificativ</w:t>
            </w:r>
            <w:proofErr w:type="spellEnd"/>
          </w:p>
        </w:tc>
        <w:tc>
          <w:tcPr>
            <w:tcW w:w="902" w:type="dxa"/>
            <w:vMerge/>
            <w:shd w:val="clear" w:color="auto" w:fill="auto"/>
          </w:tcPr>
          <w:p w14:paraId="5FF57176" w14:textId="77777777" w:rsidR="00882B9D" w:rsidRPr="009F21EB" w:rsidRDefault="00882B9D" w:rsidP="00882B9D">
            <w:pPr>
              <w:rPr>
                <w:sz w:val="16"/>
                <w:szCs w:val="16"/>
              </w:rPr>
            </w:pPr>
          </w:p>
        </w:tc>
      </w:tr>
      <w:tr w:rsidR="009F21EB" w:rsidRPr="009F21EB" w14:paraId="24E5C473" w14:textId="77777777" w:rsidTr="009C4C26">
        <w:trPr>
          <w:trHeight w:val="222"/>
        </w:trPr>
        <w:tc>
          <w:tcPr>
            <w:tcW w:w="682" w:type="dxa"/>
            <w:vMerge/>
            <w:tcBorders>
              <w:top w:val="nil"/>
              <w:bottom w:val="nil"/>
            </w:tcBorders>
            <w:shd w:val="clear" w:color="auto" w:fill="auto"/>
          </w:tcPr>
          <w:p w14:paraId="36758549"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5587221A" w14:textId="77777777" w:rsidR="00882B9D" w:rsidRPr="009F21EB" w:rsidRDefault="00882B9D" w:rsidP="00882B9D">
            <w:pPr>
              <w:rPr>
                <w:sz w:val="16"/>
                <w:szCs w:val="16"/>
              </w:rPr>
            </w:pPr>
          </w:p>
        </w:tc>
        <w:tc>
          <w:tcPr>
            <w:tcW w:w="683" w:type="dxa"/>
            <w:vMerge/>
            <w:tcBorders>
              <w:top w:val="nil"/>
            </w:tcBorders>
            <w:shd w:val="clear" w:color="auto" w:fill="auto"/>
          </w:tcPr>
          <w:p w14:paraId="3C341E74" w14:textId="77777777" w:rsidR="00882B9D" w:rsidRPr="009F21EB" w:rsidRDefault="00882B9D" w:rsidP="00882B9D">
            <w:pPr>
              <w:rPr>
                <w:sz w:val="16"/>
                <w:szCs w:val="16"/>
              </w:rPr>
            </w:pPr>
          </w:p>
        </w:tc>
        <w:tc>
          <w:tcPr>
            <w:tcW w:w="682" w:type="dxa"/>
            <w:vMerge/>
            <w:tcBorders>
              <w:top w:val="nil"/>
            </w:tcBorders>
            <w:shd w:val="clear" w:color="auto" w:fill="auto"/>
          </w:tcPr>
          <w:p w14:paraId="36812E45" w14:textId="77777777" w:rsidR="00882B9D" w:rsidRPr="009F21EB" w:rsidRDefault="00882B9D" w:rsidP="00882B9D">
            <w:pPr>
              <w:rPr>
                <w:sz w:val="16"/>
                <w:szCs w:val="16"/>
              </w:rPr>
            </w:pPr>
          </w:p>
        </w:tc>
        <w:tc>
          <w:tcPr>
            <w:tcW w:w="683" w:type="dxa"/>
            <w:shd w:val="clear" w:color="auto" w:fill="auto"/>
          </w:tcPr>
          <w:p w14:paraId="14D8D6A6"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5DAF6004" w14:textId="77777777" w:rsidR="00882B9D" w:rsidRPr="009F21EB" w:rsidRDefault="00882B9D" w:rsidP="00882B9D">
            <w:pPr>
              <w:rPr>
                <w:sz w:val="16"/>
                <w:szCs w:val="16"/>
              </w:rPr>
            </w:pPr>
          </w:p>
        </w:tc>
        <w:tc>
          <w:tcPr>
            <w:tcW w:w="683" w:type="dxa"/>
            <w:vMerge/>
            <w:tcBorders>
              <w:top w:val="nil"/>
            </w:tcBorders>
            <w:shd w:val="clear" w:color="auto" w:fill="auto"/>
          </w:tcPr>
          <w:p w14:paraId="2C035EC2" w14:textId="77777777" w:rsidR="00882B9D" w:rsidRPr="009F21EB" w:rsidRDefault="00882B9D" w:rsidP="00882B9D">
            <w:pPr>
              <w:rPr>
                <w:sz w:val="16"/>
                <w:szCs w:val="16"/>
              </w:rPr>
            </w:pPr>
          </w:p>
        </w:tc>
        <w:tc>
          <w:tcPr>
            <w:tcW w:w="682" w:type="dxa"/>
            <w:vMerge/>
            <w:tcBorders>
              <w:top w:val="nil"/>
            </w:tcBorders>
            <w:shd w:val="clear" w:color="auto" w:fill="auto"/>
          </w:tcPr>
          <w:p w14:paraId="18570222" w14:textId="77777777" w:rsidR="00882B9D" w:rsidRPr="009F21EB" w:rsidRDefault="00882B9D" w:rsidP="00882B9D">
            <w:pPr>
              <w:rPr>
                <w:sz w:val="16"/>
                <w:szCs w:val="16"/>
              </w:rPr>
            </w:pPr>
          </w:p>
        </w:tc>
        <w:tc>
          <w:tcPr>
            <w:tcW w:w="683" w:type="dxa"/>
            <w:vMerge/>
            <w:tcBorders>
              <w:top w:val="nil"/>
            </w:tcBorders>
            <w:shd w:val="clear" w:color="auto" w:fill="auto"/>
          </w:tcPr>
          <w:p w14:paraId="5CF99B08" w14:textId="77777777" w:rsidR="00882B9D" w:rsidRPr="009F21EB" w:rsidRDefault="00882B9D" w:rsidP="00882B9D">
            <w:pPr>
              <w:rPr>
                <w:sz w:val="16"/>
                <w:szCs w:val="16"/>
              </w:rPr>
            </w:pPr>
          </w:p>
        </w:tc>
        <w:tc>
          <w:tcPr>
            <w:tcW w:w="683" w:type="dxa"/>
            <w:vMerge/>
            <w:tcBorders>
              <w:top w:val="nil"/>
            </w:tcBorders>
            <w:shd w:val="clear" w:color="auto" w:fill="auto"/>
          </w:tcPr>
          <w:p w14:paraId="6EBD6316" w14:textId="77777777" w:rsidR="00882B9D" w:rsidRPr="009F21EB" w:rsidRDefault="00882B9D" w:rsidP="00882B9D">
            <w:pPr>
              <w:rPr>
                <w:sz w:val="16"/>
                <w:szCs w:val="16"/>
              </w:rPr>
            </w:pPr>
          </w:p>
        </w:tc>
        <w:tc>
          <w:tcPr>
            <w:tcW w:w="682" w:type="dxa"/>
            <w:vMerge/>
            <w:tcBorders>
              <w:top w:val="nil"/>
            </w:tcBorders>
            <w:shd w:val="clear" w:color="auto" w:fill="auto"/>
          </w:tcPr>
          <w:p w14:paraId="728F3362" w14:textId="77777777" w:rsidR="00882B9D" w:rsidRPr="009F21EB" w:rsidRDefault="00882B9D" w:rsidP="00882B9D">
            <w:pPr>
              <w:rPr>
                <w:sz w:val="16"/>
                <w:szCs w:val="16"/>
              </w:rPr>
            </w:pPr>
          </w:p>
        </w:tc>
        <w:tc>
          <w:tcPr>
            <w:tcW w:w="840" w:type="dxa"/>
            <w:shd w:val="clear" w:color="auto" w:fill="auto"/>
          </w:tcPr>
          <w:p w14:paraId="7AB3221F" w14:textId="77777777" w:rsidR="00882B9D" w:rsidRPr="009F21EB" w:rsidRDefault="00882B9D" w:rsidP="00882B9D">
            <w:pPr>
              <w:pStyle w:val="TableParagraph"/>
              <w:ind w:left="22" w:right="21"/>
              <w:jc w:val="center"/>
              <w:rPr>
                <w:sz w:val="16"/>
                <w:szCs w:val="16"/>
              </w:rPr>
            </w:pPr>
            <w:r w:rsidRPr="009F21EB">
              <w:rPr>
                <w:sz w:val="16"/>
                <w:szCs w:val="16"/>
              </w:rPr>
              <w:t xml:space="preserve">nr. </w:t>
            </w:r>
            <w:proofErr w:type="spellStart"/>
            <w:r w:rsidRPr="009F21EB">
              <w:rPr>
                <w:sz w:val="16"/>
                <w:szCs w:val="16"/>
              </w:rPr>
              <w:t>adaposturi</w:t>
            </w:r>
            <w:proofErr w:type="spellEnd"/>
            <w:r w:rsidRPr="009F21EB">
              <w:rPr>
                <w:spacing w:val="1"/>
                <w:sz w:val="16"/>
                <w:szCs w:val="16"/>
              </w:rPr>
              <w:t xml:space="preserve"> </w:t>
            </w:r>
            <w:r w:rsidRPr="009F21EB">
              <w:rPr>
                <w:sz w:val="16"/>
                <w:szCs w:val="16"/>
              </w:rPr>
              <w:t>de</w:t>
            </w:r>
            <w:r w:rsidRPr="009F21EB">
              <w:rPr>
                <w:spacing w:val="-2"/>
                <w:sz w:val="16"/>
                <w:szCs w:val="16"/>
              </w:rPr>
              <w:t xml:space="preserve"> </w:t>
            </w:r>
            <w:proofErr w:type="spellStart"/>
            <w:r w:rsidRPr="009F21EB">
              <w:rPr>
                <w:sz w:val="16"/>
                <w:szCs w:val="16"/>
              </w:rPr>
              <w:t>nastere</w:t>
            </w:r>
            <w:proofErr w:type="spellEnd"/>
            <w:r w:rsidRPr="009F21EB">
              <w:rPr>
                <w:spacing w:val="-3"/>
                <w:sz w:val="16"/>
                <w:szCs w:val="16"/>
              </w:rPr>
              <w:t xml:space="preserve"> </w:t>
            </w:r>
            <w:r w:rsidRPr="009F21EB">
              <w:rPr>
                <w:spacing w:val="-5"/>
                <w:sz w:val="16"/>
                <w:szCs w:val="16"/>
              </w:rPr>
              <w:t>cu</w:t>
            </w:r>
          </w:p>
          <w:p w14:paraId="4530F247" w14:textId="77777777" w:rsidR="00882B9D" w:rsidRPr="009F21EB" w:rsidRDefault="00882B9D" w:rsidP="00882B9D">
            <w:pPr>
              <w:pStyle w:val="TableParagraph"/>
              <w:ind w:left="21" w:right="21"/>
              <w:jc w:val="center"/>
              <w:rPr>
                <w:sz w:val="16"/>
                <w:szCs w:val="16"/>
              </w:rPr>
            </w:pPr>
            <w:proofErr w:type="spellStart"/>
            <w:r w:rsidRPr="009F21EB">
              <w:rPr>
                <w:sz w:val="16"/>
                <w:szCs w:val="16"/>
              </w:rPr>
              <w:t>parametru</w:t>
            </w:r>
            <w:proofErr w:type="spellEnd"/>
            <w:r w:rsidRPr="009F21EB">
              <w:rPr>
                <w:spacing w:val="1"/>
                <w:sz w:val="16"/>
                <w:szCs w:val="16"/>
              </w:rPr>
              <w:t xml:space="preserve"> </w:t>
            </w:r>
            <w:proofErr w:type="spellStart"/>
            <w:r w:rsidRPr="009F21EB">
              <w:rPr>
                <w:spacing w:val="-2"/>
                <w:sz w:val="16"/>
                <w:szCs w:val="16"/>
              </w:rPr>
              <w:t>optim</w:t>
            </w:r>
            <w:proofErr w:type="spellEnd"/>
          </w:p>
        </w:tc>
        <w:tc>
          <w:tcPr>
            <w:tcW w:w="683" w:type="dxa"/>
            <w:shd w:val="clear" w:color="auto" w:fill="auto"/>
          </w:tcPr>
          <w:p w14:paraId="01CB60BE" w14:textId="77777777" w:rsidR="00882B9D" w:rsidRPr="009F21EB" w:rsidRDefault="00882B9D" w:rsidP="00882B9D">
            <w:pPr>
              <w:pStyle w:val="TableParagraph"/>
              <w:ind w:left="5" w:right="6"/>
              <w:jc w:val="center"/>
              <w:rPr>
                <w:sz w:val="16"/>
                <w:szCs w:val="16"/>
              </w:rPr>
            </w:pPr>
            <w:r w:rsidRPr="009F21EB">
              <w:rPr>
                <w:sz w:val="16"/>
                <w:szCs w:val="16"/>
              </w:rPr>
              <w:t>nr.</w:t>
            </w:r>
            <w:r w:rsidRPr="009F21EB">
              <w:rPr>
                <w:spacing w:val="2"/>
                <w:sz w:val="16"/>
                <w:szCs w:val="16"/>
              </w:rPr>
              <w:t xml:space="preserve"> </w:t>
            </w:r>
            <w:proofErr w:type="spellStart"/>
            <w:r w:rsidRPr="009F21EB">
              <w:rPr>
                <w:spacing w:val="-2"/>
                <w:sz w:val="16"/>
                <w:szCs w:val="16"/>
              </w:rPr>
              <w:t>apaposturi</w:t>
            </w:r>
            <w:proofErr w:type="spellEnd"/>
          </w:p>
        </w:tc>
        <w:tc>
          <w:tcPr>
            <w:tcW w:w="683" w:type="dxa"/>
            <w:shd w:val="clear" w:color="auto" w:fill="auto"/>
          </w:tcPr>
          <w:p w14:paraId="724B0F6B" w14:textId="77777777" w:rsidR="00882B9D" w:rsidRPr="009F21EB" w:rsidRDefault="00882B9D" w:rsidP="00882B9D">
            <w:pPr>
              <w:pStyle w:val="TableParagraph"/>
              <w:rPr>
                <w:sz w:val="16"/>
                <w:szCs w:val="16"/>
              </w:rPr>
            </w:pPr>
          </w:p>
        </w:tc>
        <w:tc>
          <w:tcPr>
            <w:tcW w:w="682" w:type="dxa"/>
            <w:shd w:val="clear" w:color="auto" w:fill="auto"/>
          </w:tcPr>
          <w:p w14:paraId="449B7721" w14:textId="77777777" w:rsidR="00882B9D" w:rsidRPr="009F21EB" w:rsidRDefault="00882B9D" w:rsidP="00882B9D">
            <w:pPr>
              <w:pStyle w:val="TableParagraph"/>
              <w:rPr>
                <w:sz w:val="16"/>
                <w:szCs w:val="16"/>
              </w:rPr>
            </w:pPr>
          </w:p>
        </w:tc>
        <w:tc>
          <w:tcPr>
            <w:tcW w:w="645" w:type="dxa"/>
            <w:shd w:val="clear" w:color="auto" w:fill="auto"/>
          </w:tcPr>
          <w:p w14:paraId="1B36161E" w14:textId="77777777" w:rsidR="00882B9D" w:rsidRPr="009F21EB" w:rsidRDefault="00882B9D" w:rsidP="00882B9D">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1</w:t>
            </w:r>
          </w:p>
        </w:tc>
        <w:tc>
          <w:tcPr>
            <w:tcW w:w="954" w:type="dxa"/>
            <w:shd w:val="clear" w:color="auto" w:fill="auto"/>
          </w:tcPr>
          <w:p w14:paraId="04FB2A4F"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451CE71B" w14:textId="65D430E3" w:rsidR="00882B9D" w:rsidRPr="009F21EB" w:rsidRDefault="00882B9D" w:rsidP="00882B9D">
            <w:pPr>
              <w:pStyle w:val="TableParagraph"/>
              <w:ind w:left="38" w:right="45"/>
              <w:jc w:val="center"/>
              <w:rPr>
                <w:sz w:val="16"/>
                <w:szCs w:val="16"/>
              </w:rPr>
            </w:pPr>
            <w:proofErr w:type="spellStart"/>
            <w:r w:rsidRPr="009F21EB">
              <w:rPr>
                <w:sz w:val="16"/>
                <w:szCs w:val="16"/>
              </w:rPr>
              <w:t>specia</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a </w:t>
            </w:r>
            <w:proofErr w:type="spellStart"/>
            <w:r w:rsidRPr="009F21EB">
              <w:rPr>
                <w:sz w:val="16"/>
                <w:szCs w:val="16"/>
              </w:rPr>
              <w:t>sitului</w:t>
            </w:r>
            <w:proofErr w:type="spellEnd"/>
            <w:r w:rsidRPr="009F21EB">
              <w:rPr>
                <w:sz w:val="16"/>
                <w:szCs w:val="16"/>
              </w:rPr>
              <w:t xml:space="preserve"> cu </w:t>
            </w:r>
            <w:proofErr w:type="spellStart"/>
            <w:r w:rsidRPr="009F21EB">
              <w:rPr>
                <w:sz w:val="16"/>
                <w:szCs w:val="16"/>
              </w:rPr>
              <w:t>amplasamentul</w:t>
            </w:r>
            <w:proofErr w:type="spellEnd"/>
            <w:r w:rsidRPr="009F21EB">
              <w:rPr>
                <w:sz w:val="16"/>
                <w:szCs w:val="16"/>
              </w:rPr>
              <w:t xml:space="preserve"> </w:t>
            </w:r>
            <w:proofErr w:type="spellStart"/>
            <w:proofErr w:type="gram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proofErr w:type="gram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00DACD0E" w14:textId="77777777" w:rsidR="00882B9D" w:rsidRPr="009F21EB" w:rsidRDefault="00882B9D" w:rsidP="00882B9D">
            <w:pPr>
              <w:pStyle w:val="TableParagraph"/>
              <w:rPr>
                <w:sz w:val="16"/>
                <w:szCs w:val="16"/>
              </w:rPr>
            </w:pPr>
          </w:p>
        </w:tc>
        <w:tc>
          <w:tcPr>
            <w:tcW w:w="683" w:type="dxa"/>
            <w:shd w:val="clear" w:color="auto" w:fill="auto"/>
          </w:tcPr>
          <w:p w14:paraId="64F9482F" w14:textId="3FD126BC"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4A531275" w14:textId="77777777" w:rsidR="00882B9D" w:rsidRPr="009F21EB" w:rsidRDefault="00882B9D" w:rsidP="00882B9D">
            <w:pPr>
              <w:pStyle w:val="TableParagraph"/>
              <w:rPr>
                <w:sz w:val="16"/>
                <w:szCs w:val="16"/>
              </w:rPr>
            </w:pPr>
          </w:p>
        </w:tc>
      </w:tr>
      <w:tr w:rsidR="009F21EB" w:rsidRPr="009F21EB" w14:paraId="659BC117" w14:textId="77777777" w:rsidTr="009C4C26">
        <w:trPr>
          <w:trHeight w:val="222"/>
        </w:trPr>
        <w:tc>
          <w:tcPr>
            <w:tcW w:w="682" w:type="dxa"/>
            <w:vMerge/>
            <w:tcBorders>
              <w:top w:val="nil"/>
              <w:bottom w:val="nil"/>
            </w:tcBorders>
            <w:shd w:val="clear" w:color="auto" w:fill="auto"/>
          </w:tcPr>
          <w:p w14:paraId="1DAE3011"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3E76D02C" w14:textId="77777777" w:rsidR="00882B9D" w:rsidRPr="009F21EB" w:rsidRDefault="00882B9D" w:rsidP="00882B9D">
            <w:pPr>
              <w:rPr>
                <w:sz w:val="16"/>
                <w:szCs w:val="16"/>
              </w:rPr>
            </w:pPr>
          </w:p>
        </w:tc>
        <w:tc>
          <w:tcPr>
            <w:tcW w:w="683" w:type="dxa"/>
            <w:vMerge w:val="restart"/>
            <w:shd w:val="clear" w:color="auto" w:fill="auto"/>
          </w:tcPr>
          <w:p w14:paraId="6F1CF336" w14:textId="77777777" w:rsidR="00882B9D" w:rsidRPr="009F21EB" w:rsidRDefault="00882B9D" w:rsidP="00882B9D">
            <w:pPr>
              <w:pStyle w:val="TableParagraph"/>
              <w:ind w:left="54"/>
              <w:rPr>
                <w:sz w:val="16"/>
                <w:szCs w:val="16"/>
              </w:rPr>
            </w:pPr>
            <w:r w:rsidRPr="009F21EB">
              <w:rPr>
                <w:spacing w:val="-4"/>
                <w:sz w:val="16"/>
                <w:szCs w:val="16"/>
              </w:rPr>
              <w:t>1303</w:t>
            </w:r>
          </w:p>
        </w:tc>
        <w:tc>
          <w:tcPr>
            <w:tcW w:w="682" w:type="dxa"/>
            <w:vMerge w:val="restart"/>
            <w:shd w:val="clear" w:color="auto" w:fill="auto"/>
          </w:tcPr>
          <w:p w14:paraId="44AB468B" w14:textId="77777777" w:rsidR="00882B9D" w:rsidRPr="009F21EB" w:rsidRDefault="00882B9D" w:rsidP="00882B9D">
            <w:pPr>
              <w:pStyle w:val="TableParagraph"/>
              <w:ind w:left="113" w:firstLine="4"/>
              <w:rPr>
                <w:sz w:val="16"/>
                <w:szCs w:val="16"/>
              </w:rPr>
            </w:pPr>
            <w:r w:rsidRPr="009F21EB">
              <w:rPr>
                <w:spacing w:val="-2"/>
                <w:sz w:val="16"/>
                <w:szCs w:val="16"/>
              </w:rPr>
              <w:t>Rhinolophus</w:t>
            </w:r>
            <w:r w:rsidRPr="009F21EB">
              <w:rPr>
                <w:spacing w:val="40"/>
                <w:sz w:val="16"/>
                <w:szCs w:val="16"/>
              </w:rPr>
              <w:t xml:space="preserve"> </w:t>
            </w:r>
            <w:proofErr w:type="spellStart"/>
            <w:r w:rsidRPr="009F21EB">
              <w:rPr>
                <w:spacing w:val="-2"/>
                <w:sz w:val="16"/>
                <w:szCs w:val="16"/>
              </w:rPr>
              <w:t>hipposideros</w:t>
            </w:r>
            <w:proofErr w:type="spellEnd"/>
          </w:p>
        </w:tc>
        <w:tc>
          <w:tcPr>
            <w:tcW w:w="683" w:type="dxa"/>
            <w:shd w:val="clear" w:color="auto" w:fill="auto"/>
          </w:tcPr>
          <w:p w14:paraId="79BE19EF" w14:textId="77777777" w:rsidR="00882B9D" w:rsidRPr="009F21EB" w:rsidRDefault="00882B9D" w:rsidP="00882B9D">
            <w:pPr>
              <w:pStyle w:val="TableParagraph"/>
              <w:rPr>
                <w:sz w:val="16"/>
                <w:szCs w:val="16"/>
              </w:rPr>
            </w:pPr>
          </w:p>
        </w:tc>
        <w:tc>
          <w:tcPr>
            <w:tcW w:w="982" w:type="dxa"/>
            <w:vMerge w:val="restart"/>
            <w:shd w:val="clear" w:color="auto" w:fill="auto"/>
          </w:tcPr>
          <w:p w14:paraId="0CF5E50E" w14:textId="77777777" w:rsidR="00882B9D" w:rsidRPr="009F21EB" w:rsidRDefault="00882B9D" w:rsidP="00882B9D">
            <w:pPr>
              <w:pStyle w:val="TableParagraph"/>
              <w:ind w:left="24" w:right="17"/>
              <w:jc w:val="center"/>
              <w:rPr>
                <w:sz w:val="16"/>
                <w:szCs w:val="16"/>
              </w:rPr>
            </w:pPr>
            <w:r w:rsidRPr="009F21EB">
              <w:rPr>
                <w:sz w:val="16"/>
                <w:szCs w:val="16"/>
              </w:rPr>
              <w:t xml:space="preserve">Nu au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observate</w:t>
            </w:r>
            <w:proofErr w:type="spellEnd"/>
            <w:r w:rsidRPr="009F21EB">
              <w:rPr>
                <w:spacing w:val="-2"/>
                <w:sz w:val="16"/>
                <w:szCs w:val="16"/>
              </w:rPr>
              <w:t xml:space="preserve"> </w:t>
            </w:r>
            <w:proofErr w:type="spellStart"/>
            <w:r w:rsidRPr="009F21EB">
              <w:rPr>
                <w:sz w:val="16"/>
                <w:szCs w:val="16"/>
              </w:rPr>
              <w:t>adăposturi</w:t>
            </w:r>
            <w:proofErr w:type="spellEnd"/>
            <w:r w:rsidRPr="009F21EB">
              <w:rPr>
                <w:spacing w:val="40"/>
                <w:sz w:val="16"/>
                <w:szCs w:val="16"/>
              </w:rPr>
              <w:t xml:space="preserve"> </w:t>
            </w:r>
            <w:proofErr w:type="spellStart"/>
            <w:r w:rsidRPr="009F21EB">
              <w:rPr>
                <w:spacing w:val="-4"/>
                <w:sz w:val="16"/>
                <w:szCs w:val="16"/>
              </w:rPr>
              <w:t>caracteristice</w:t>
            </w:r>
            <w:proofErr w:type="spellEnd"/>
            <w:r w:rsidRPr="009F21EB">
              <w:rPr>
                <w:spacing w:val="7"/>
                <w:sz w:val="16"/>
                <w:szCs w:val="16"/>
              </w:rPr>
              <w:t xml:space="preserve"> </w:t>
            </w:r>
            <w:proofErr w:type="spellStart"/>
            <w:r w:rsidRPr="009F21EB">
              <w:rPr>
                <w:spacing w:val="-4"/>
                <w:sz w:val="16"/>
                <w:szCs w:val="16"/>
              </w:rPr>
              <w:t>clădiri</w:t>
            </w:r>
            <w:proofErr w:type="spellEnd"/>
            <w:r w:rsidRPr="009F21EB">
              <w:rPr>
                <w:spacing w:val="-4"/>
                <w:sz w:val="16"/>
                <w:szCs w:val="16"/>
              </w:rPr>
              <w:t>,</w:t>
            </w:r>
            <w:r w:rsidRPr="009F21EB">
              <w:rPr>
                <w:spacing w:val="12"/>
                <w:sz w:val="16"/>
                <w:szCs w:val="16"/>
              </w:rPr>
              <w:t xml:space="preserve"> </w:t>
            </w:r>
            <w:proofErr w:type="spellStart"/>
            <w:r w:rsidRPr="009F21EB">
              <w:rPr>
                <w:spacing w:val="-4"/>
                <w:sz w:val="16"/>
                <w:szCs w:val="16"/>
              </w:rPr>
              <w:t>sau</w:t>
            </w:r>
            <w:proofErr w:type="spellEnd"/>
            <w:r w:rsidRPr="009F21EB">
              <w:rPr>
                <w:spacing w:val="10"/>
                <w:sz w:val="16"/>
                <w:szCs w:val="16"/>
              </w:rPr>
              <w:t xml:space="preserve"> </w:t>
            </w:r>
            <w:proofErr w:type="spellStart"/>
            <w:proofErr w:type="gramStart"/>
            <w:r w:rsidRPr="009F21EB">
              <w:rPr>
                <w:spacing w:val="-4"/>
                <w:sz w:val="16"/>
                <w:szCs w:val="16"/>
              </w:rPr>
              <w:t>peșteri</w:t>
            </w:r>
            <w:proofErr w:type="spellEnd"/>
            <w:r w:rsidRPr="009F21EB">
              <w:rPr>
                <w:spacing w:val="13"/>
                <w:sz w:val="16"/>
                <w:szCs w:val="16"/>
              </w:rPr>
              <w:t xml:space="preserve"> </w:t>
            </w:r>
            <w:r w:rsidRPr="009F21EB">
              <w:rPr>
                <w:spacing w:val="-10"/>
                <w:sz w:val="16"/>
                <w:szCs w:val="16"/>
              </w:rPr>
              <w:t>.</w:t>
            </w:r>
            <w:proofErr w:type="gramEnd"/>
          </w:p>
          <w:p w14:paraId="50610E0C" w14:textId="77777777" w:rsidR="00882B9D" w:rsidRPr="009F21EB" w:rsidRDefault="00882B9D" w:rsidP="00882B9D">
            <w:pPr>
              <w:pStyle w:val="TableParagraph"/>
              <w:ind w:left="37" w:right="29"/>
              <w:jc w:val="center"/>
              <w:rPr>
                <w:sz w:val="16"/>
                <w:szCs w:val="16"/>
              </w:rPr>
            </w:pPr>
            <w:proofErr w:type="spellStart"/>
            <w:r w:rsidRPr="009F21EB">
              <w:rPr>
                <w:sz w:val="16"/>
                <w:szCs w:val="16"/>
              </w:rPr>
              <w:t>Înregistrarile</w:t>
            </w:r>
            <w:proofErr w:type="spellEnd"/>
            <w:r w:rsidRPr="009F21EB">
              <w:rPr>
                <w:sz w:val="16"/>
                <w:szCs w:val="16"/>
              </w:rPr>
              <w:t xml:space="preserve"> cu </w:t>
            </w:r>
            <w:proofErr w:type="spellStart"/>
            <w:r w:rsidRPr="009F21EB">
              <w:rPr>
                <w:sz w:val="16"/>
                <w:szCs w:val="16"/>
              </w:rPr>
              <w:t>ajutorul</w:t>
            </w:r>
            <w:proofErr w:type="spellEnd"/>
            <w:r w:rsidRPr="009F21EB">
              <w:rPr>
                <w:spacing w:val="40"/>
                <w:sz w:val="16"/>
                <w:szCs w:val="16"/>
              </w:rPr>
              <w:t xml:space="preserve"> </w:t>
            </w:r>
            <w:proofErr w:type="spellStart"/>
            <w:r w:rsidRPr="009F21EB">
              <w:rPr>
                <w:spacing w:val="-2"/>
                <w:sz w:val="16"/>
                <w:szCs w:val="16"/>
              </w:rPr>
              <w:t>sonometrului</w:t>
            </w:r>
            <w:proofErr w:type="spellEnd"/>
            <w:r w:rsidRPr="009F21EB">
              <w:rPr>
                <w:spacing w:val="-5"/>
                <w:sz w:val="16"/>
                <w:szCs w:val="16"/>
              </w:rPr>
              <w:t xml:space="preserve"> </w:t>
            </w:r>
            <w:r w:rsidRPr="009F21EB">
              <w:rPr>
                <w:spacing w:val="-2"/>
                <w:sz w:val="16"/>
                <w:szCs w:val="16"/>
              </w:rPr>
              <w:t>au</w:t>
            </w:r>
            <w:r w:rsidRPr="009F21EB">
              <w:rPr>
                <w:spacing w:val="-4"/>
                <w:sz w:val="16"/>
                <w:szCs w:val="16"/>
              </w:rPr>
              <w:t xml:space="preserve"> </w:t>
            </w:r>
            <w:proofErr w:type="spellStart"/>
            <w:r w:rsidRPr="009F21EB">
              <w:rPr>
                <w:spacing w:val="-2"/>
                <w:sz w:val="16"/>
                <w:szCs w:val="16"/>
              </w:rPr>
              <w:t>semnalat</w:t>
            </w:r>
            <w:proofErr w:type="spellEnd"/>
            <w:r w:rsidRPr="009F21EB">
              <w:rPr>
                <w:spacing w:val="-4"/>
                <w:sz w:val="16"/>
                <w:szCs w:val="16"/>
              </w:rPr>
              <w:t xml:space="preserve"> </w:t>
            </w:r>
            <w:proofErr w:type="spellStart"/>
            <w:r w:rsidRPr="009F21EB">
              <w:rPr>
                <w:spacing w:val="-2"/>
                <w:sz w:val="16"/>
                <w:szCs w:val="16"/>
              </w:rPr>
              <w:t>prezența</w:t>
            </w:r>
            <w:proofErr w:type="spellEnd"/>
            <w:r w:rsidRPr="009F21EB">
              <w:rPr>
                <w:spacing w:val="40"/>
                <w:sz w:val="16"/>
                <w:szCs w:val="16"/>
              </w:rPr>
              <w:t xml:space="preserve"> </w:t>
            </w:r>
            <w:proofErr w:type="spellStart"/>
            <w:r w:rsidRPr="009F21EB">
              <w:rPr>
                <w:sz w:val="16"/>
                <w:szCs w:val="16"/>
              </w:rPr>
              <w:t>acestei</w:t>
            </w:r>
            <w:proofErr w:type="spellEnd"/>
            <w:r w:rsidRPr="009F21EB">
              <w:rPr>
                <w:spacing w:val="-7"/>
                <w:sz w:val="16"/>
                <w:szCs w:val="16"/>
              </w:rPr>
              <w:t xml:space="preserve"> </w:t>
            </w:r>
            <w:proofErr w:type="spellStart"/>
            <w:r w:rsidRPr="009F21EB">
              <w:rPr>
                <w:sz w:val="16"/>
                <w:szCs w:val="16"/>
              </w:rPr>
              <w:t>specii</w:t>
            </w:r>
            <w:proofErr w:type="spellEnd"/>
          </w:p>
        </w:tc>
        <w:tc>
          <w:tcPr>
            <w:tcW w:w="683" w:type="dxa"/>
            <w:vMerge w:val="restart"/>
            <w:shd w:val="clear" w:color="auto" w:fill="auto"/>
          </w:tcPr>
          <w:p w14:paraId="3664B289" w14:textId="77777777" w:rsidR="00882B9D" w:rsidRPr="009F21EB" w:rsidRDefault="00882B9D" w:rsidP="00882B9D">
            <w:pPr>
              <w:pStyle w:val="TableParagraph"/>
              <w:rPr>
                <w:sz w:val="16"/>
                <w:szCs w:val="16"/>
              </w:rPr>
            </w:pPr>
          </w:p>
        </w:tc>
        <w:tc>
          <w:tcPr>
            <w:tcW w:w="682" w:type="dxa"/>
            <w:vMerge w:val="restart"/>
            <w:shd w:val="clear" w:color="auto" w:fill="auto"/>
          </w:tcPr>
          <w:p w14:paraId="5021F2E2" w14:textId="77777777" w:rsidR="00882B9D" w:rsidRPr="009F21EB" w:rsidRDefault="00882B9D" w:rsidP="00882B9D">
            <w:pPr>
              <w:pStyle w:val="TableParagraph"/>
              <w:ind w:right="11"/>
              <w:jc w:val="right"/>
              <w:rPr>
                <w:sz w:val="16"/>
                <w:szCs w:val="16"/>
              </w:rPr>
            </w:pPr>
            <w:r w:rsidRPr="009F21EB">
              <w:rPr>
                <w:sz w:val="16"/>
                <w:szCs w:val="16"/>
              </w:rPr>
              <w:t>FSC</w:t>
            </w:r>
            <w:r w:rsidRPr="009F21EB">
              <w:rPr>
                <w:spacing w:val="-1"/>
                <w:sz w:val="16"/>
                <w:szCs w:val="16"/>
              </w:rPr>
              <w:t xml:space="preserve"> </w:t>
            </w:r>
            <w:r w:rsidRPr="009F21EB">
              <w:rPr>
                <w:spacing w:val="-5"/>
                <w:sz w:val="16"/>
                <w:szCs w:val="16"/>
              </w:rPr>
              <w:t>OSC</w:t>
            </w:r>
          </w:p>
        </w:tc>
        <w:tc>
          <w:tcPr>
            <w:tcW w:w="683" w:type="dxa"/>
            <w:vMerge w:val="restart"/>
            <w:shd w:val="clear" w:color="auto" w:fill="auto"/>
          </w:tcPr>
          <w:p w14:paraId="416F9C06" w14:textId="77777777" w:rsidR="00882B9D" w:rsidRPr="009F21EB" w:rsidRDefault="00882B9D" w:rsidP="00882B9D">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71C15670" w14:textId="77777777" w:rsidR="00882B9D" w:rsidRPr="009F21EB" w:rsidRDefault="00882B9D" w:rsidP="00882B9D">
            <w:pPr>
              <w:pStyle w:val="TableParagraph"/>
              <w:ind w:right="12"/>
              <w:jc w:val="right"/>
              <w:rPr>
                <w:sz w:val="16"/>
                <w:szCs w:val="16"/>
              </w:rPr>
            </w:pPr>
            <w:r w:rsidRPr="009F21EB">
              <w:rPr>
                <w:spacing w:val="-4"/>
                <w:sz w:val="16"/>
                <w:szCs w:val="16"/>
              </w:rPr>
              <w:t>buna</w:t>
            </w:r>
          </w:p>
        </w:tc>
        <w:tc>
          <w:tcPr>
            <w:tcW w:w="682" w:type="dxa"/>
            <w:vMerge w:val="restart"/>
            <w:shd w:val="clear" w:color="auto" w:fill="auto"/>
          </w:tcPr>
          <w:p w14:paraId="211DF2BC" w14:textId="77777777" w:rsidR="00882B9D" w:rsidRPr="009F21EB" w:rsidRDefault="00882B9D" w:rsidP="00882B9D">
            <w:pPr>
              <w:pStyle w:val="TableParagraph"/>
              <w:ind w:left="1017"/>
              <w:rPr>
                <w:sz w:val="16"/>
                <w:szCs w:val="16"/>
              </w:rPr>
            </w:pPr>
            <w:proofErr w:type="spellStart"/>
            <w:r w:rsidRPr="009F21EB">
              <w:rPr>
                <w:spacing w:val="-2"/>
                <w:w w:val="90"/>
                <w:sz w:val="16"/>
                <w:szCs w:val="16"/>
              </w:rPr>
              <w:t>menținerea</w:t>
            </w:r>
            <w:proofErr w:type="spellEnd"/>
            <w:r w:rsidRPr="009F21EB">
              <w:rPr>
                <w:spacing w:val="3"/>
                <w:sz w:val="16"/>
                <w:szCs w:val="16"/>
              </w:rPr>
              <w:t xml:space="preserve"> </w:t>
            </w:r>
            <w:proofErr w:type="spellStart"/>
            <w:r w:rsidRPr="009F21EB">
              <w:rPr>
                <w:spacing w:val="-2"/>
                <w:w w:val="90"/>
                <w:sz w:val="16"/>
                <w:szCs w:val="16"/>
              </w:rPr>
              <w:t>stării</w:t>
            </w:r>
            <w:proofErr w:type="spellEnd"/>
            <w:r w:rsidRPr="009F21EB">
              <w:rPr>
                <w:spacing w:val="4"/>
                <w:sz w:val="16"/>
                <w:szCs w:val="16"/>
              </w:rPr>
              <w:t xml:space="preserve"> </w:t>
            </w:r>
            <w:r w:rsidRPr="009F21EB">
              <w:rPr>
                <w:spacing w:val="-2"/>
                <w:w w:val="90"/>
                <w:sz w:val="16"/>
                <w:szCs w:val="16"/>
              </w:rPr>
              <w:t>de</w:t>
            </w:r>
            <w:r w:rsidRPr="009F21EB">
              <w:rPr>
                <w:spacing w:val="4"/>
                <w:sz w:val="16"/>
                <w:szCs w:val="16"/>
              </w:rPr>
              <w:t xml:space="preserve"> </w:t>
            </w:r>
            <w:proofErr w:type="spellStart"/>
            <w:r w:rsidRPr="009F21EB">
              <w:rPr>
                <w:spacing w:val="-2"/>
                <w:w w:val="90"/>
                <w:sz w:val="16"/>
                <w:szCs w:val="16"/>
              </w:rPr>
              <w:t>conservar</w:t>
            </w:r>
            <w:r w:rsidRPr="009F21EB">
              <w:rPr>
                <w:spacing w:val="-2"/>
                <w:w w:val="90"/>
                <w:sz w:val="16"/>
                <w:szCs w:val="16"/>
              </w:rPr>
              <w:lastRenderedPageBreak/>
              <w:t>e</w:t>
            </w:r>
            <w:proofErr w:type="spellEnd"/>
          </w:p>
        </w:tc>
        <w:tc>
          <w:tcPr>
            <w:tcW w:w="840" w:type="dxa"/>
            <w:shd w:val="clear" w:color="auto" w:fill="auto"/>
          </w:tcPr>
          <w:p w14:paraId="14F5ED71" w14:textId="77777777" w:rsidR="00882B9D" w:rsidRPr="009F21EB" w:rsidRDefault="00882B9D" w:rsidP="00882B9D">
            <w:pPr>
              <w:pStyle w:val="TableParagraph"/>
              <w:ind w:left="21" w:right="21"/>
              <w:jc w:val="center"/>
              <w:rPr>
                <w:sz w:val="16"/>
                <w:szCs w:val="16"/>
              </w:rPr>
            </w:pPr>
            <w:proofErr w:type="spellStart"/>
            <w:r w:rsidRPr="009F21EB">
              <w:rPr>
                <w:sz w:val="16"/>
                <w:szCs w:val="16"/>
              </w:rPr>
              <w:lastRenderedPageBreak/>
              <w:t>marimea</w:t>
            </w:r>
            <w:proofErr w:type="spellEnd"/>
            <w:r w:rsidRPr="009F21EB">
              <w:rPr>
                <w:spacing w:val="6"/>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39A2C50B" w14:textId="77777777" w:rsidR="00882B9D" w:rsidRPr="009F21EB" w:rsidRDefault="00882B9D" w:rsidP="00882B9D">
            <w:pPr>
              <w:pStyle w:val="TableParagraph"/>
              <w:ind w:left="5" w:right="5"/>
              <w:jc w:val="center"/>
              <w:rPr>
                <w:sz w:val="16"/>
                <w:szCs w:val="16"/>
              </w:rPr>
            </w:pPr>
            <w:proofErr w:type="spellStart"/>
            <w:r w:rsidRPr="009F21EB">
              <w:rPr>
                <w:spacing w:val="-2"/>
                <w:sz w:val="16"/>
                <w:szCs w:val="16"/>
              </w:rPr>
              <w:t>nr.ind</w:t>
            </w:r>
            <w:proofErr w:type="spellEnd"/>
          </w:p>
        </w:tc>
        <w:tc>
          <w:tcPr>
            <w:tcW w:w="683" w:type="dxa"/>
            <w:shd w:val="clear" w:color="auto" w:fill="auto"/>
          </w:tcPr>
          <w:p w14:paraId="346E0B4B" w14:textId="77777777" w:rsidR="00882B9D" w:rsidRPr="009F21EB" w:rsidRDefault="00882B9D" w:rsidP="00882B9D">
            <w:pPr>
              <w:pStyle w:val="TableParagraph"/>
              <w:rPr>
                <w:sz w:val="16"/>
                <w:szCs w:val="16"/>
              </w:rPr>
            </w:pPr>
          </w:p>
        </w:tc>
        <w:tc>
          <w:tcPr>
            <w:tcW w:w="682" w:type="dxa"/>
            <w:shd w:val="clear" w:color="auto" w:fill="auto"/>
          </w:tcPr>
          <w:p w14:paraId="7CB3FCFB" w14:textId="77777777" w:rsidR="00882B9D" w:rsidRPr="009F21EB" w:rsidRDefault="00882B9D" w:rsidP="00882B9D">
            <w:pPr>
              <w:pStyle w:val="TableParagraph"/>
              <w:rPr>
                <w:sz w:val="16"/>
                <w:szCs w:val="16"/>
              </w:rPr>
            </w:pPr>
          </w:p>
        </w:tc>
        <w:tc>
          <w:tcPr>
            <w:tcW w:w="645" w:type="dxa"/>
            <w:shd w:val="clear" w:color="auto" w:fill="auto"/>
          </w:tcPr>
          <w:p w14:paraId="1FFD26FE" w14:textId="77777777" w:rsidR="00882B9D" w:rsidRPr="009F21EB" w:rsidRDefault="00882B9D" w:rsidP="00882B9D">
            <w:pPr>
              <w:pStyle w:val="TableParagraph"/>
              <w:ind w:right="1"/>
              <w:jc w:val="center"/>
              <w:rPr>
                <w:sz w:val="16"/>
                <w:szCs w:val="16"/>
              </w:rPr>
            </w:pPr>
            <w:proofErr w:type="spellStart"/>
            <w:r w:rsidRPr="009F21EB">
              <w:rPr>
                <w:sz w:val="16"/>
                <w:szCs w:val="16"/>
              </w:rPr>
              <w:t>trebuie</w:t>
            </w:r>
            <w:proofErr w:type="spellEnd"/>
            <w:r w:rsidRPr="009F21EB">
              <w:rPr>
                <w:spacing w:val="-3"/>
                <w:sz w:val="16"/>
                <w:szCs w:val="16"/>
              </w:rPr>
              <w:t xml:space="preserve"> </w:t>
            </w:r>
            <w:proofErr w:type="spellStart"/>
            <w:r w:rsidRPr="009F21EB">
              <w:rPr>
                <w:sz w:val="16"/>
                <w:szCs w:val="16"/>
              </w:rPr>
              <w:t>definit</w:t>
            </w:r>
            <w:proofErr w:type="spellEnd"/>
            <w:r w:rsidRPr="009F21EB">
              <w:rPr>
                <w:spacing w:val="1"/>
                <w:sz w:val="16"/>
                <w:szCs w:val="16"/>
              </w:rPr>
              <w:t xml:space="preserve"> </w:t>
            </w:r>
            <w:r w:rsidRPr="009F21EB">
              <w:rPr>
                <w:spacing w:val="-5"/>
                <w:sz w:val="16"/>
                <w:szCs w:val="16"/>
              </w:rPr>
              <w:t>in</w:t>
            </w:r>
          </w:p>
          <w:p w14:paraId="4DCD90D9" w14:textId="77777777" w:rsidR="00882B9D" w:rsidRPr="009F21EB" w:rsidRDefault="00882B9D" w:rsidP="00882B9D">
            <w:pPr>
              <w:pStyle w:val="TableParagraph"/>
              <w:ind w:right="2"/>
              <w:jc w:val="center"/>
              <w:rPr>
                <w:sz w:val="16"/>
                <w:szCs w:val="16"/>
              </w:rPr>
            </w:pPr>
            <w:r w:rsidRPr="009F21EB">
              <w:rPr>
                <w:sz w:val="16"/>
                <w:szCs w:val="16"/>
              </w:rPr>
              <w:t xml:space="preserve">2 </w:t>
            </w:r>
            <w:proofErr w:type="gramStart"/>
            <w:r w:rsidRPr="009F21EB">
              <w:rPr>
                <w:spacing w:val="-5"/>
                <w:sz w:val="16"/>
                <w:szCs w:val="16"/>
              </w:rPr>
              <w:t>ani</w:t>
            </w:r>
            <w:proofErr w:type="gramEnd"/>
          </w:p>
        </w:tc>
        <w:tc>
          <w:tcPr>
            <w:tcW w:w="954" w:type="dxa"/>
            <w:shd w:val="clear" w:color="auto" w:fill="auto"/>
          </w:tcPr>
          <w:p w14:paraId="623AC5F9"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6EBB51EA" w14:textId="43AB2AA1" w:rsidR="00882B9D" w:rsidRPr="009F21EB" w:rsidRDefault="00882B9D" w:rsidP="00882B9D">
            <w:pPr>
              <w:pStyle w:val="TableParagraph"/>
              <w:ind w:left="38" w:right="42"/>
              <w:jc w:val="center"/>
              <w:rPr>
                <w:sz w:val="16"/>
                <w:szCs w:val="16"/>
              </w:rPr>
            </w:pPr>
            <w:r w:rsidRPr="009F21EB">
              <w:rPr>
                <w:sz w:val="16"/>
                <w:szCs w:val="16"/>
              </w:rPr>
              <w:t xml:space="preserve">-   o </w:t>
            </w:r>
            <w:proofErr w:type="spellStart"/>
            <w:r w:rsidRPr="009F21EB">
              <w:rPr>
                <w:sz w:val="16"/>
                <w:szCs w:val="16"/>
              </w:rPr>
              <w:t>colonie</w:t>
            </w:r>
            <w:proofErr w:type="spellEnd"/>
            <w:r w:rsidRPr="009F21EB">
              <w:rPr>
                <w:sz w:val="16"/>
                <w:szCs w:val="16"/>
              </w:rPr>
              <w:t xml:space="preserve"> a </w:t>
            </w:r>
            <w:proofErr w:type="spellStart"/>
            <w:r w:rsidRPr="009F21EB">
              <w:rPr>
                <w:sz w:val="16"/>
                <w:szCs w:val="16"/>
              </w:rPr>
              <w:t>speciei</w:t>
            </w:r>
            <w:proofErr w:type="spellEnd"/>
            <w:r w:rsidRPr="009F21EB">
              <w:rPr>
                <w:sz w:val="16"/>
                <w:szCs w:val="16"/>
              </w:rPr>
              <w:t xml:space="preserve">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bCs/>
                <w:sz w:val="16"/>
                <w:szCs w:val="16"/>
              </w:rPr>
              <w:t xml:space="preserve"> </w:t>
            </w:r>
            <w:proofErr w:type="spellStart"/>
            <w:r w:rsidRPr="009F21EB">
              <w:rPr>
                <w:b/>
                <w:bCs/>
                <w:sz w:val="16"/>
                <w:szCs w:val="16"/>
              </w:rPr>
              <w:t>în</w:t>
            </w:r>
            <w:proofErr w:type="spellEnd"/>
            <w:r w:rsidRPr="009F21EB">
              <w:rPr>
                <w:b/>
                <w:bCs/>
                <w:sz w:val="16"/>
                <w:szCs w:val="16"/>
              </w:rPr>
              <w:t xml:space="preserve"> zona </w:t>
            </w:r>
            <w:proofErr w:type="spellStart"/>
            <w:r w:rsidRPr="009F21EB">
              <w:rPr>
                <w:b/>
                <w:bCs/>
                <w:sz w:val="16"/>
                <w:szCs w:val="16"/>
              </w:rPr>
              <w:t>fostelor</w:t>
            </w:r>
            <w:proofErr w:type="spellEnd"/>
            <w:r w:rsidRPr="009F21EB">
              <w:rPr>
                <w:b/>
                <w:bCs/>
                <w:sz w:val="16"/>
                <w:szCs w:val="16"/>
              </w:rPr>
              <w:t xml:space="preserve"> </w:t>
            </w:r>
            <w:proofErr w:type="spellStart"/>
            <w:r w:rsidRPr="009F21EB">
              <w:rPr>
                <w:b/>
                <w:bCs/>
                <w:sz w:val="16"/>
                <w:szCs w:val="16"/>
              </w:rPr>
              <w:t>cazărmi</w:t>
            </w:r>
            <w:proofErr w:type="spellEnd"/>
            <w:r w:rsidRPr="009F21EB">
              <w:rPr>
                <w:b/>
                <w:bCs/>
                <w:sz w:val="16"/>
                <w:szCs w:val="16"/>
              </w:rPr>
              <w:t xml:space="preserve"> de </w:t>
            </w:r>
            <w:proofErr w:type="spellStart"/>
            <w:r w:rsidRPr="009F21EB">
              <w:rPr>
                <w:b/>
                <w:bCs/>
                <w:sz w:val="16"/>
                <w:szCs w:val="16"/>
              </w:rPr>
              <w:t>grăniceri</w:t>
            </w:r>
            <w:proofErr w:type="spellEnd"/>
            <w:r w:rsidRPr="009F21EB">
              <w:rPr>
                <w:b/>
                <w:bCs/>
                <w:sz w:val="16"/>
                <w:szCs w:val="16"/>
              </w:rPr>
              <w:t xml:space="preserve"> din Valea </w:t>
            </w:r>
            <w:proofErr w:type="spellStart"/>
            <w:r w:rsidRPr="009F21EB">
              <w:rPr>
                <w:b/>
                <w:bCs/>
                <w:sz w:val="16"/>
                <w:szCs w:val="16"/>
              </w:rPr>
              <w:t>Uzului</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23427406" w14:textId="5E76B1BA" w:rsidR="00882B9D" w:rsidRPr="009F21EB" w:rsidRDefault="00882B9D" w:rsidP="00882B9D">
            <w:pPr>
              <w:pStyle w:val="TableParagraph"/>
              <w:rPr>
                <w:sz w:val="16"/>
                <w:szCs w:val="16"/>
              </w:rPr>
            </w:pPr>
            <w:r w:rsidRPr="009F21EB">
              <w:rPr>
                <w:sz w:val="16"/>
                <w:szCs w:val="16"/>
              </w:rPr>
              <w:t xml:space="preserve">0 ind. </w:t>
            </w:r>
            <w:proofErr w:type="spellStart"/>
            <w:r w:rsidRPr="009F21EB">
              <w:rPr>
                <w:sz w:val="16"/>
                <w:szCs w:val="16"/>
              </w:rPr>
              <w:t>afectati</w:t>
            </w:r>
            <w:proofErr w:type="spellEnd"/>
          </w:p>
        </w:tc>
        <w:tc>
          <w:tcPr>
            <w:tcW w:w="683" w:type="dxa"/>
            <w:shd w:val="clear" w:color="auto" w:fill="auto"/>
          </w:tcPr>
          <w:p w14:paraId="4769C0F4" w14:textId="55C7DF71"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vMerge w:val="restart"/>
            <w:shd w:val="clear" w:color="auto" w:fill="auto"/>
          </w:tcPr>
          <w:p w14:paraId="2C8712B3" w14:textId="77777777" w:rsidR="00882B9D" w:rsidRPr="009F21EB" w:rsidRDefault="00882B9D" w:rsidP="00882B9D">
            <w:pPr>
              <w:pStyle w:val="TableParagraph"/>
              <w:ind w:left="56" w:right="60"/>
              <w:jc w:val="center"/>
              <w:rPr>
                <w:sz w:val="16"/>
                <w:szCs w:val="16"/>
              </w:rPr>
            </w:pPr>
            <w:proofErr w:type="spellStart"/>
            <w:r w:rsidRPr="009F21EB">
              <w:rPr>
                <w:spacing w:val="-2"/>
                <w:sz w:val="16"/>
                <w:szCs w:val="16"/>
              </w:rPr>
              <w:t>Activitatea</w:t>
            </w:r>
            <w:proofErr w:type="spellEnd"/>
            <w:r w:rsidRPr="009F21EB">
              <w:rPr>
                <w:spacing w:val="-2"/>
                <w:sz w:val="16"/>
                <w:szCs w:val="16"/>
              </w:rPr>
              <w:t xml:space="preserve"> </w:t>
            </w:r>
            <w:proofErr w:type="spellStart"/>
            <w:r w:rsidRPr="009F21EB">
              <w:rPr>
                <w:spacing w:val="-2"/>
                <w:sz w:val="16"/>
                <w:szCs w:val="16"/>
              </w:rPr>
              <w:t>acestora</w:t>
            </w:r>
            <w:proofErr w:type="spellEnd"/>
            <w:r w:rsidRPr="009F21EB">
              <w:rPr>
                <w:spacing w:val="-2"/>
                <w:sz w:val="16"/>
                <w:szCs w:val="16"/>
              </w:rPr>
              <w:t xml:space="preserve"> </w:t>
            </w:r>
            <w:proofErr w:type="spellStart"/>
            <w:r w:rsidRPr="009F21EB">
              <w:rPr>
                <w:spacing w:val="-2"/>
                <w:sz w:val="16"/>
                <w:szCs w:val="16"/>
              </w:rPr>
              <w:t>este</w:t>
            </w:r>
            <w:proofErr w:type="spellEnd"/>
            <w:r w:rsidRPr="009F21EB">
              <w:rPr>
                <w:spacing w:val="-2"/>
                <w:sz w:val="16"/>
                <w:szCs w:val="16"/>
              </w:rPr>
              <w:t xml:space="preserve"> </w:t>
            </w:r>
            <w:proofErr w:type="spellStart"/>
            <w:r w:rsidRPr="009F21EB">
              <w:rPr>
                <w:spacing w:val="-2"/>
                <w:sz w:val="16"/>
                <w:szCs w:val="16"/>
              </w:rPr>
              <w:t>crepusculară</w:t>
            </w:r>
            <w:proofErr w:type="spellEnd"/>
            <w:r w:rsidRPr="009F21EB">
              <w:rPr>
                <w:spacing w:val="-2"/>
                <w:sz w:val="16"/>
                <w:szCs w:val="16"/>
              </w:rPr>
              <w:t xml:space="preserve">, </w:t>
            </w:r>
            <w:proofErr w:type="spellStart"/>
            <w:r w:rsidRPr="009F21EB">
              <w:rPr>
                <w:spacing w:val="-2"/>
                <w:sz w:val="16"/>
                <w:szCs w:val="16"/>
              </w:rPr>
              <w:t>perioada</w:t>
            </w:r>
            <w:proofErr w:type="spellEnd"/>
            <w:r w:rsidRPr="009F21EB">
              <w:rPr>
                <w:spacing w:val="40"/>
                <w:sz w:val="16"/>
                <w:szCs w:val="16"/>
              </w:rPr>
              <w:t xml:space="preserve"> </w:t>
            </w:r>
            <w:proofErr w:type="spellStart"/>
            <w:r w:rsidRPr="009F21EB">
              <w:rPr>
                <w:sz w:val="16"/>
                <w:szCs w:val="16"/>
              </w:rPr>
              <w:t>în</w:t>
            </w:r>
            <w:proofErr w:type="spellEnd"/>
            <w:r w:rsidRPr="009F21EB">
              <w:rPr>
                <w:sz w:val="16"/>
                <w:szCs w:val="16"/>
              </w:rPr>
              <w:t xml:space="preserve"> care </w:t>
            </w:r>
            <w:proofErr w:type="spellStart"/>
            <w:r w:rsidRPr="009F21EB">
              <w:rPr>
                <w:sz w:val="16"/>
                <w:szCs w:val="16"/>
              </w:rPr>
              <w:t>activitatea</w:t>
            </w:r>
            <w:proofErr w:type="spellEnd"/>
            <w:r w:rsidRPr="009F21EB">
              <w:rPr>
                <w:sz w:val="16"/>
                <w:szCs w:val="16"/>
              </w:rPr>
              <w:t xml:space="preserve"> </w:t>
            </w:r>
            <w:proofErr w:type="spellStart"/>
            <w:r w:rsidRPr="009F21EB">
              <w:rPr>
                <w:sz w:val="16"/>
                <w:szCs w:val="16"/>
              </w:rPr>
              <w:t>exploatărilor</w:t>
            </w:r>
            <w:proofErr w:type="spellEnd"/>
            <w:r w:rsidRPr="009F21EB">
              <w:rPr>
                <w:sz w:val="16"/>
                <w:szCs w:val="16"/>
              </w:rPr>
              <w:t xml:space="preserve"> </w:t>
            </w:r>
            <w:proofErr w:type="spellStart"/>
            <w:r w:rsidRPr="009F21EB">
              <w:rPr>
                <w:sz w:val="16"/>
                <w:szCs w:val="16"/>
              </w:rPr>
              <w:t>forestiere</w:t>
            </w:r>
            <w:proofErr w:type="spellEnd"/>
            <w:r w:rsidRPr="009F21EB">
              <w:rPr>
                <w:sz w:val="16"/>
                <w:szCs w:val="16"/>
              </w:rPr>
              <w:t xml:space="preserve"> </w:t>
            </w:r>
            <w:proofErr w:type="spellStart"/>
            <w:r w:rsidRPr="009F21EB">
              <w:rPr>
                <w:sz w:val="16"/>
                <w:szCs w:val="16"/>
              </w:rPr>
              <w:t>este</w:t>
            </w:r>
            <w:proofErr w:type="spellEnd"/>
            <w:r w:rsidRPr="009F21EB">
              <w:rPr>
                <w:spacing w:val="40"/>
                <w:sz w:val="16"/>
                <w:szCs w:val="16"/>
              </w:rPr>
              <w:t xml:space="preserve"> </w:t>
            </w:r>
            <w:proofErr w:type="spellStart"/>
            <w:r w:rsidRPr="009F21EB">
              <w:rPr>
                <w:spacing w:val="-2"/>
                <w:sz w:val="16"/>
                <w:szCs w:val="16"/>
              </w:rPr>
              <w:t>întreruptă</w:t>
            </w:r>
            <w:proofErr w:type="spellEnd"/>
            <w:r w:rsidRPr="009F21EB">
              <w:rPr>
                <w:spacing w:val="-2"/>
                <w:sz w:val="16"/>
                <w:szCs w:val="16"/>
              </w:rPr>
              <w:t>.</w:t>
            </w:r>
          </w:p>
          <w:p w14:paraId="789932C4" w14:textId="77777777" w:rsidR="00882B9D" w:rsidRPr="009F21EB" w:rsidRDefault="00882B9D" w:rsidP="00882B9D">
            <w:pPr>
              <w:pStyle w:val="TableParagraph"/>
              <w:ind w:left="104" w:right="108" w:hanging="2"/>
              <w:jc w:val="center"/>
              <w:rPr>
                <w:sz w:val="16"/>
                <w:szCs w:val="16"/>
              </w:rPr>
            </w:pPr>
            <w:r w:rsidRPr="009F21EB">
              <w:rPr>
                <w:sz w:val="16"/>
                <w:szCs w:val="16"/>
              </w:rPr>
              <w:t xml:space="preserve">Zona nu </w:t>
            </w:r>
            <w:proofErr w:type="spellStart"/>
            <w:r w:rsidRPr="009F21EB">
              <w:rPr>
                <w:sz w:val="16"/>
                <w:szCs w:val="16"/>
              </w:rPr>
              <w:t>cuprinde</w:t>
            </w:r>
            <w:proofErr w:type="spellEnd"/>
            <w:r w:rsidRPr="009F21EB">
              <w:rPr>
                <w:sz w:val="16"/>
                <w:szCs w:val="16"/>
              </w:rPr>
              <w:t xml:space="preserve"> </w:t>
            </w:r>
            <w:proofErr w:type="spellStart"/>
            <w:r w:rsidRPr="009F21EB">
              <w:rPr>
                <w:sz w:val="16"/>
                <w:szCs w:val="16"/>
              </w:rPr>
              <w:t>elemente</w:t>
            </w:r>
            <w:proofErr w:type="spellEnd"/>
            <w:r w:rsidRPr="009F21EB">
              <w:rPr>
                <w:sz w:val="16"/>
                <w:szCs w:val="16"/>
              </w:rPr>
              <w:t xml:space="preserve"> </w:t>
            </w:r>
            <w:proofErr w:type="spellStart"/>
            <w:r w:rsidRPr="009F21EB">
              <w:rPr>
                <w:sz w:val="16"/>
                <w:szCs w:val="16"/>
              </w:rPr>
              <w:t>caracteristice</w:t>
            </w:r>
            <w:proofErr w:type="spellEnd"/>
            <w:r w:rsidRPr="009F21EB">
              <w:rPr>
                <w:sz w:val="16"/>
                <w:szCs w:val="16"/>
              </w:rPr>
              <w:t xml:space="preserve"> </w:t>
            </w:r>
            <w:proofErr w:type="spellStart"/>
            <w:r w:rsidRPr="009F21EB">
              <w:rPr>
                <w:sz w:val="16"/>
                <w:szCs w:val="16"/>
              </w:rPr>
              <w:t>și</w:t>
            </w:r>
            <w:proofErr w:type="spellEnd"/>
            <w:r w:rsidRPr="009F21EB">
              <w:rPr>
                <w:spacing w:val="40"/>
                <w:sz w:val="16"/>
                <w:szCs w:val="16"/>
              </w:rPr>
              <w:t xml:space="preserve"> </w:t>
            </w:r>
            <w:proofErr w:type="spellStart"/>
            <w:r w:rsidRPr="009F21EB">
              <w:rPr>
                <w:sz w:val="16"/>
                <w:szCs w:val="16"/>
              </w:rPr>
              <w:t>specifice</w:t>
            </w:r>
            <w:proofErr w:type="spellEnd"/>
            <w:r w:rsidRPr="009F21EB">
              <w:rPr>
                <w:sz w:val="16"/>
                <w:szCs w:val="16"/>
              </w:rPr>
              <w:t xml:space="preserve"> </w:t>
            </w:r>
            <w:proofErr w:type="spellStart"/>
            <w:r w:rsidRPr="009F21EB">
              <w:rPr>
                <w:sz w:val="16"/>
                <w:szCs w:val="16"/>
              </w:rPr>
              <w:t>pentru</w:t>
            </w:r>
            <w:proofErr w:type="spellEnd"/>
            <w:r w:rsidRPr="009F21EB">
              <w:rPr>
                <w:sz w:val="16"/>
                <w:szCs w:val="16"/>
              </w:rPr>
              <w:t xml:space="preserve"> </w:t>
            </w:r>
            <w:proofErr w:type="spellStart"/>
            <w:r w:rsidRPr="009F21EB">
              <w:rPr>
                <w:sz w:val="16"/>
                <w:szCs w:val="16"/>
              </w:rPr>
              <w:t>adăpost</w:t>
            </w:r>
            <w:proofErr w:type="spellEnd"/>
            <w:r w:rsidRPr="009F21EB">
              <w:rPr>
                <w:sz w:val="16"/>
                <w:szCs w:val="16"/>
              </w:rPr>
              <w:t xml:space="preserve"> </w:t>
            </w:r>
            <w:proofErr w:type="spellStart"/>
            <w:r w:rsidRPr="009F21EB">
              <w:rPr>
                <w:sz w:val="16"/>
                <w:szCs w:val="16"/>
              </w:rPr>
              <w:t>pentru</w:t>
            </w:r>
            <w:proofErr w:type="spellEnd"/>
            <w:r w:rsidRPr="009F21EB">
              <w:rPr>
                <w:sz w:val="16"/>
                <w:szCs w:val="16"/>
              </w:rPr>
              <w:t xml:space="preserve"> </w:t>
            </w:r>
            <w:proofErr w:type="spellStart"/>
            <w:r w:rsidRPr="009F21EB">
              <w:rPr>
                <w:sz w:val="16"/>
                <w:szCs w:val="16"/>
              </w:rPr>
              <w:t>speciile</w:t>
            </w:r>
            <w:proofErr w:type="spellEnd"/>
            <w:r w:rsidRPr="009F21EB">
              <w:rPr>
                <w:sz w:val="16"/>
                <w:szCs w:val="16"/>
              </w:rPr>
              <w:t xml:space="preserve"> de</w:t>
            </w:r>
            <w:r w:rsidRPr="009F21EB">
              <w:rPr>
                <w:spacing w:val="40"/>
                <w:sz w:val="16"/>
                <w:szCs w:val="16"/>
              </w:rPr>
              <w:t xml:space="preserve"> </w:t>
            </w:r>
            <w:proofErr w:type="spellStart"/>
            <w:r w:rsidRPr="009F21EB">
              <w:rPr>
                <w:spacing w:val="-2"/>
                <w:sz w:val="16"/>
                <w:szCs w:val="16"/>
              </w:rPr>
              <w:t>chiroptere</w:t>
            </w:r>
            <w:proofErr w:type="spellEnd"/>
            <w:r w:rsidRPr="009F21EB">
              <w:rPr>
                <w:spacing w:val="-2"/>
                <w:sz w:val="16"/>
                <w:szCs w:val="16"/>
              </w:rPr>
              <w:t xml:space="preserve">, </w:t>
            </w:r>
            <w:proofErr w:type="spellStart"/>
            <w:r w:rsidRPr="009F21EB">
              <w:rPr>
                <w:spacing w:val="-2"/>
                <w:sz w:val="16"/>
                <w:szCs w:val="16"/>
              </w:rPr>
              <w:t>astfel</w:t>
            </w:r>
            <w:proofErr w:type="spellEnd"/>
            <w:r w:rsidRPr="009F21EB">
              <w:rPr>
                <w:spacing w:val="-2"/>
                <w:sz w:val="16"/>
                <w:szCs w:val="16"/>
              </w:rPr>
              <w:t xml:space="preserve"> ca </w:t>
            </w:r>
            <w:proofErr w:type="spellStart"/>
            <w:r w:rsidRPr="009F21EB">
              <w:rPr>
                <w:spacing w:val="-2"/>
                <w:sz w:val="16"/>
                <w:szCs w:val="16"/>
              </w:rPr>
              <w:t>potențialul</w:t>
            </w:r>
            <w:proofErr w:type="spellEnd"/>
            <w:r w:rsidRPr="009F21EB">
              <w:rPr>
                <w:spacing w:val="-2"/>
                <w:sz w:val="16"/>
                <w:szCs w:val="16"/>
              </w:rPr>
              <w:t xml:space="preserve"> impact </w:t>
            </w:r>
            <w:proofErr w:type="spellStart"/>
            <w:r w:rsidRPr="009F21EB">
              <w:rPr>
                <w:spacing w:val="-2"/>
                <w:sz w:val="16"/>
                <w:szCs w:val="16"/>
              </w:rPr>
              <w:t>asupra</w:t>
            </w:r>
            <w:proofErr w:type="spellEnd"/>
            <w:r w:rsidRPr="009F21EB">
              <w:rPr>
                <w:spacing w:val="40"/>
                <w:sz w:val="16"/>
                <w:szCs w:val="16"/>
              </w:rPr>
              <w:t xml:space="preserve"> </w:t>
            </w:r>
            <w:proofErr w:type="spellStart"/>
            <w:r w:rsidRPr="009F21EB">
              <w:rPr>
                <w:sz w:val="16"/>
                <w:szCs w:val="16"/>
              </w:rPr>
              <w:t>alterarii</w:t>
            </w:r>
            <w:proofErr w:type="spellEnd"/>
            <w:r w:rsidRPr="009F21EB">
              <w:rPr>
                <w:sz w:val="16"/>
                <w:szCs w:val="16"/>
              </w:rPr>
              <w:t xml:space="preserve"> </w:t>
            </w:r>
            <w:proofErr w:type="spellStart"/>
            <w:r w:rsidRPr="009F21EB">
              <w:rPr>
                <w:sz w:val="16"/>
                <w:szCs w:val="16"/>
              </w:rPr>
              <w:lastRenderedPageBreak/>
              <w:t>habitatelor</w:t>
            </w:r>
            <w:proofErr w:type="spellEnd"/>
            <w:r w:rsidRPr="009F21EB">
              <w:rPr>
                <w:sz w:val="16"/>
                <w:szCs w:val="16"/>
              </w:rPr>
              <w:t xml:space="preserve"> </w:t>
            </w:r>
            <w:proofErr w:type="spellStart"/>
            <w:r w:rsidRPr="009F21EB">
              <w:rPr>
                <w:sz w:val="16"/>
                <w:szCs w:val="16"/>
              </w:rPr>
              <w:t>este</w:t>
            </w:r>
            <w:proofErr w:type="spellEnd"/>
            <w:r w:rsidRPr="009F21EB">
              <w:rPr>
                <w:sz w:val="16"/>
                <w:szCs w:val="16"/>
              </w:rPr>
              <w:t xml:space="preserve"> </w:t>
            </w:r>
            <w:proofErr w:type="spellStart"/>
            <w:r w:rsidRPr="009F21EB">
              <w:rPr>
                <w:sz w:val="16"/>
                <w:szCs w:val="16"/>
              </w:rPr>
              <w:t>nesemnificativ</w:t>
            </w:r>
            <w:proofErr w:type="spellEnd"/>
            <w:r w:rsidRPr="009F21EB">
              <w:rPr>
                <w:sz w:val="16"/>
                <w:szCs w:val="16"/>
              </w:rPr>
              <w:t>.</w:t>
            </w:r>
          </w:p>
          <w:p w14:paraId="283D7DDE" w14:textId="77777777" w:rsidR="00882B9D" w:rsidRPr="009F21EB" w:rsidRDefault="00882B9D" w:rsidP="00882B9D">
            <w:pPr>
              <w:pStyle w:val="TableParagraph"/>
              <w:ind w:left="20" w:right="25"/>
              <w:jc w:val="center"/>
              <w:rPr>
                <w:sz w:val="16"/>
                <w:szCs w:val="16"/>
              </w:rPr>
            </w:pPr>
            <w:proofErr w:type="spellStart"/>
            <w:r w:rsidRPr="009F21EB">
              <w:rPr>
                <w:sz w:val="16"/>
                <w:szCs w:val="16"/>
              </w:rPr>
              <w:t>Lucrările</w:t>
            </w:r>
            <w:proofErr w:type="spellEnd"/>
            <w:r w:rsidRPr="009F21EB">
              <w:rPr>
                <w:spacing w:val="-7"/>
                <w:sz w:val="16"/>
                <w:szCs w:val="16"/>
              </w:rPr>
              <w:t xml:space="preserve"> </w:t>
            </w:r>
            <w:r w:rsidRPr="009F21EB">
              <w:rPr>
                <w:sz w:val="16"/>
                <w:szCs w:val="16"/>
              </w:rPr>
              <w:t>sunt</w:t>
            </w:r>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scurta</w:t>
            </w:r>
            <w:proofErr w:type="spellEnd"/>
            <w:r w:rsidRPr="009F21EB">
              <w:rPr>
                <w:spacing w:val="-5"/>
                <w:sz w:val="16"/>
                <w:szCs w:val="16"/>
              </w:rPr>
              <w:t xml:space="preserve"> </w:t>
            </w:r>
            <w:proofErr w:type="spellStart"/>
            <w:r w:rsidRPr="009F21EB">
              <w:rPr>
                <w:sz w:val="16"/>
                <w:szCs w:val="16"/>
              </w:rPr>
              <w:t>durata</w:t>
            </w:r>
            <w:proofErr w:type="spellEnd"/>
            <w:r w:rsidRPr="009F21EB">
              <w:rPr>
                <w:spacing w:val="-6"/>
                <w:sz w:val="16"/>
                <w:szCs w:val="16"/>
              </w:rPr>
              <w:t xml:space="preserve"> </w:t>
            </w:r>
            <w:r w:rsidRPr="009F21EB">
              <w:rPr>
                <w:sz w:val="16"/>
                <w:szCs w:val="16"/>
              </w:rPr>
              <w:t>ca</w:t>
            </w:r>
            <w:r w:rsidRPr="009F21EB">
              <w:rPr>
                <w:spacing w:val="-6"/>
                <w:sz w:val="16"/>
                <w:szCs w:val="16"/>
              </w:rPr>
              <w:t xml:space="preserve"> </w:t>
            </w:r>
            <w:proofErr w:type="spellStart"/>
            <w:r w:rsidRPr="009F21EB">
              <w:rPr>
                <w:sz w:val="16"/>
                <w:szCs w:val="16"/>
              </w:rPr>
              <w:t>timp</w:t>
            </w:r>
            <w:proofErr w:type="spellEnd"/>
            <w:r w:rsidRPr="009F21EB">
              <w:rPr>
                <w:sz w:val="16"/>
                <w:szCs w:val="16"/>
              </w:rPr>
              <w:t>,</w:t>
            </w:r>
            <w:r w:rsidRPr="009F21EB">
              <w:rPr>
                <w:spacing w:val="-5"/>
                <w:sz w:val="16"/>
                <w:szCs w:val="16"/>
              </w:rPr>
              <w:t xml:space="preserve"> </w:t>
            </w:r>
            <w:proofErr w:type="spellStart"/>
            <w:r w:rsidRPr="009F21EB">
              <w:rPr>
                <w:sz w:val="16"/>
                <w:szCs w:val="16"/>
              </w:rPr>
              <w:t>punctuale</w:t>
            </w:r>
            <w:proofErr w:type="spellEnd"/>
            <w:r w:rsidRPr="009F21EB">
              <w:rPr>
                <w:spacing w:val="40"/>
                <w:sz w:val="16"/>
                <w:szCs w:val="16"/>
              </w:rPr>
              <w:t xml:space="preserve"> </w:t>
            </w:r>
            <w:proofErr w:type="spellStart"/>
            <w:r w:rsidRPr="009F21EB">
              <w:rPr>
                <w:sz w:val="16"/>
                <w:szCs w:val="16"/>
              </w:rPr>
              <w:t>și</w:t>
            </w:r>
            <w:proofErr w:type="spellEnd"/>
            <w:r w:rsidRPr="009F21EB">
              <w:rPr>
                <w:spacing w:val="-7"/>
                <w:sz w:val="16"/>
                <w:szCs w:val="16"/>
              </w:rPr>
              <w:t xml:space="preserve"> </w:t>
            </w:r>
            <w:r w:rsidRPr="009F21EB">
              <w:rPr>
                <w:sz w:val="16"/>
                <w:szCs w:val="16"/>
              </w:rPr>
              <w:t>se</w:t>
            </w:r>
            <w:r w:rsidRPr="009F21EB">
              <w:rPr>
                <w:spacing w:val="-6"/>
                <w:sz w:val="16"/>
                <w:szCs w:val="16"/>
              </w:rPr>
              <w:t xml:space="preserve"> </w:t>
            </w:r>
            <w:proofErr w:type="spellStart"/>
            <w:r w:rsidRPr="009F21EB">
              <w:rPr>
                <w:sz w:val="16"/>
                <w:szCs w:val="16"/>
              </w:rPr>
              <w:t>desfășoara</w:t>
            </w:r>
            <w:proofErr w:type="spellEnd"/>
            <w:r w:rsidRPr="009F21EB">
              <w:rPr>
                <w:spacing w:val="-6"/>
                <w:sz w:val="16"/>
                <w:szCs w:val="16"/>
              </w:rPr>
              <w:t xml:space="preserve"> </w:t>
            </w:r>
            <w:r w:rsidRPr="009F21EB">
              <w:rPr>
                <w:sz w:val="16"/>
                <w:szCs w:val="16"/>
              </w:rPr>
              <w:t>pe</w:t>
            </w:r>
            <w:r w:rsidRPr="009F21EB">
              <w:rPr>
                <w:spacing w:val="-6"/>
                <w:sz w:val="16"/>
                <w:szCs w:val="16"/>
              </w:rPr>
              <w:t xml:space="preserve"> </w:t>
            </w:r>
            <w:proofErr w:type="spellStart"/>
            <w:r w:rsidRPr="009F21EB">
              <w:rPr>
                <w:sz w:val="16"/>
                <w:szCs w:val="16"/>
              </w:rPr>
              <w:t>perioada</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valabilitate</w:t>
            </w:r>
            <w:proofErr w:type="spellEnd"/>
            <w:r w:rsidRPr="009F21EB">
              <w:rPr>
                <w:spacing w:val="-6"/>
                <w:sz w:val="16"/>
                <w:szCs w:val="16"/>
              </w:rPr>
              <w:t xml:space="preserve"> </w:t>
            </w:r>
            <w:proofErr w:type="gramStart"/>
            <w:r w:rsidRPr="009F21EB">
              <w:rPr>
                <w:sz w:val="16"/>
                <w:szCs w:val="16"/>
              </w:rPr>
              <w:t>a</w:t>
            </w:r>
            <w:proofErr w:type="gramEnd"/>
            <w:r w:rsidRPr="009F21EB">
              <w:rPr>
                <w:spacing w:val="40"/>
                <w:sz w:val="16"/>
                <w:szCs w:val="16"/>
              </w:rPr>
              <w:t xml:space="preserve"> </w:t>
            </w:r>
            <w:proofErr w:type="spellStart"/>
            <w:r w:rsidRPr="009F21EB">
              <w:rPr>
                <w:spacing w:val="-2"/>
                <w:sz w:val="16"/>
                <w:szCs w:val="16"/>
              </w:rPr>
              <w:t>amenajamentului</w:t>
            </w:r>
            <w:proofErr w:type="spellEnd"/>
          </w:p>
          <w:p w14:paraId="3F1C2203" w14:textId="68002478" w:rsidR="00882B9D" w:rsidRPr="009F21EB" w:rsidRDefault="00882B9D" w:rsidP="00882B9D">
            <w:pPr>
              <w:pStyle w:val="TableParagraph"/>
              <w:ind w:right="5"/>
              <w:jc w:val="center"/>
              <w:rPr>
                <w:sz w:val="16"/>
                <w:szCs w:val="16"/>
              </w:rPr>
            </w:pPr>
          </w:p>
        </w:tc>
      </w:tr>
      <w:tr w:rsidR="009F21EB" w:rsidRPr="009F21EB" w14:paraId="2C49DAAA" w14:textId="77777777" w:rsidTr="009C4C26">
        <w:trPr>
          <w:trHeight w:val="338"/>
        </w:trPr>
        <w:tc>
          <w:tcPr>
            <w:tcW w:w="682" w:type="dxa"/>
            <w:vMerge/>
            <w:tcBorders>
              <w:top w:val="nil"/>
              <w:bottom w:val="nil"/>
            </w:tcBorders>
            <w:shd w:val="clear" w:color="auto" w:fill="auto"/>
          </w:tcPr>
          <w:p w14:paraId="234B696C"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1F181473" w14:textId="77777777" w:rsidR="00882B9D" w:rsidRPr="009F21EB" w:rsidRDefault="00882B9D" w:rsidP="00882B9D">
            <w:pPr>
              <w:rPr>
                <w:sz w:val="16"/>
                <w:szCs w:val="16"/>
              </w:rPr>
            </w:pPr>
          </w:p>
        </w:tc>
        <w:tc>
          <w:tcPr>
            <w:tcW w:w="683" w:type="dxa"/>
            <w:vMerge/>
            <w:tcBorders>
              <w:top w:val="nil"/>
            </w:tcBorders>
            <w:shd w:val="clear" w:color="auto" w:fill="auto"/>
          </w:tcPr>
          <w:p w14:paraId="79D54CCD" w14:textId="77777777" w:rsidR="00882B9D" w:rsidRPr="009F21EB" w:rsidRDefault="00882B9D" w:rsidP="00882B9D">
            <w:pPr>
              <w:rPr>
                <w:sz w:val="16"/>
                <w:szCs w:val="16"/>
              </w:rPr>
            </w:pPr>
          </w:p>
        </w:tc>
        <w:tc>
          <w:tcPr>
            <w:tcW w:w="682" w:type="dxa"/>
            <w:vMerge/>
            <w:tcBorders>
              <w:top w:val="nil"/>
            </w:tcBorders>
            <w:shd w:val="clear" w:color="auto" w:fill="auto"/>
          </w:tcPr>
          <w:p w14:paraId="06F04A30" w14:textId="77777777" w:rsidR="00882B9D" w:rsidRPr="009F21EB" w:rsidRDefault="00882B9D" w:rsidP="00882B9D">
            <w:pPr>
              <w:rPr>
                <w:sz w:val="16"/>
                <w:szCs w:val="16"/>
              </w:rPr>
            </w:pPr>
          </w:p>
        </w:tc>
        <w:tc>
          <w:tcPr>
            <w:tcW w:w="683" w:type="dxa"/>
            <w:shd w:val="clear" w:color="auto" w:fill="auto"/>
          </w:tcPr>
          <w:p w14:paraId="4B5AD4B3"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769EB8E1" w14:textId="77777777" w:rsidR="00882B9D" w:rsidRPr="009F21EB" w:rsidRDefault="00882B9D" w:rsidP="00882B9D">
            <w:pPr>
              <w:rPr>
                <w:sz w:val="16"/>
                <w:szCs w:val="16"/>
              </w:rPr>
            </w:pPr>
          </w:p>
        </w:tc>
        <w:tc>
          <w:tcPr>
            <w:tcW w:w="683" w:type="dxa"/>
            <w:vMerge/>
            <w:tcBorders>
              <w:top w:val="nil"/>
            </w:tcBorders>
            <w:shd w:val="clear" w:color="auto" w:fill="auto"/>
          </w:tcPr>
          <w:p w14:paraId="4227987C" w14:textId="77777777" w:rsidR="00882B9D" w:rsidRPr="009F21EB" w:rsidRDefault="00882B9D" w:rsidP="00882B9D">
            <w:pPr>
              <w:rPr>
                <w:sz w:val="16"/>
                <w:szCs w:val="16"/>
              </w:rPr>
            </w:pPr>
          </w:p>
        </w:tc>
        <w:tc>
          <w:tcPr>
            <w:tcW w:w="682" w:type="dxa"/>
            <w:vMerge/>
            <w:tcBorders>
              <w:top w:val="nil"/>
            </w:tcBorders>
            <w:shd w:val="clear" w:color="auto" w:fill="auto"/>
          </w:tcPr>
          <w:p w14:paraId="0411938F" w14:textId="77777777" w:rsidR="00882B9D" w:rsidRPr="009F21EB" w:rsidRDefault="00882B9D" w:rsidP="00882B9D">
            <w:pPr>
              <w:rPr>
                <w:sz w:val="16"/>
                <w:szCs w:val="16"/>
              </w:rPr>
            </w:pPr>
          </w:p>
        </w:tc>
        <w:tc>
          <w:tcPr>
            <w:tcW w:w="683" w:type="dxa"/>
            <w:vMerge/>
            <w:tcBorders>
              <w:top w:val="nil"/>
            </w:tcBorders>
            <w:shd w:val="clear" w:color="auto" w:fill="auto"/>
          </w:tcPr>
          <w:p w14:paraId="31568581" w14:textId="77777777" w:rsidR="00882B9D" w:rsidRPr="009F21EB" w:rsidRDefault="00882B9D" w:rsidP="00882B9D">
            <w:pPr>
              <w:rPr>
                <w:sz w:val="16"/>
                <w:szCs w:val="16"/>
              </w:rPr>
            </w:pPr>
          </w:p>
        </w:tc>
        <w:tc>
          <w:tcPr>
            <w:tcW w:w="683" w:type="dxa"/>
            <w:vMerge/>
            <w:tcBorders>
              <w:top w:val="nil"/>
            </w:tcBorders>
            <w:shd w:val="clear" w:color="auto" w:fill="auto"/>
          </w:tcPr>
          <w:p w14:paraId="5F4C7450" w14:textId="77777777" w:rsidR="00882B9D" w:rsidRPr="009F21EB" w:rsidRDefault="00882B9D" w:rsidP="00882B9D">
            <w:pPr>
              <w:rPr>
                <w:sz w:val="16"/>
                <w:szCs w:val="16"/>
              </w:rPr>
            </w:pPr>
          </w:p>
        </w:tc>
        <w:tc>
          <w:tcPr>
            <w:tcW w:w="682" w:type="dxa"/>
            <w:vMerge/>
            <w:tcBorders>
              <w:top w:val="nil"/>
            </w:tcBorders>
            <w:shd w:val="clear" w:color="auto" w:fill="auto"/>
          </w:tcPr>
          <w:p w14:paraId="131701B9" w14:textId="77777777" w:rsidR="00882B9D" w:rsidRPr="009F21EB" w:rsidRDefault="00882B9D" w:rsidP="00882B9D">
            <w:pPr>
              <w:rPr>
                <w:sz w:val="16"/>
                <w:szCs w:val="16"/>
              </w:rPr>
            </w:pPr>
          </w:p>
        </w:tc>
        <w:tc>
          <w:tcPr>
            <w:tcW w:w="840" w:type="dxa"/>
            <w:shd w:val="clear" w:color="auto" w:fill="auto"/>
          </w:tcPr>
          <w:p w14:paraId="74A9D5D1" w14:textId="77777777" w:rsidR="00882B9D" w:rsidRPr="009F21EB" w:rsidRDefault="00882B9D" w:rsidP="00882B9D">
            <w:pPr>
              <w:pStyle w:val="TableParagraph"/>
              <w:ind w:left="21" w:right="21"/>
              <w:jc w:val="center"/>
              <w:rPr>
                <w:sz w:val="16"/>
                <w:szCs w:val="16"/>
              </w:rPr>
            </w:pPr>
            <w:proofErr w:type="spellStart"/>
            <w:r w:rsidRPr="009F21EB">
              <w:rPr>
                <w:sz w:val="16"/>
                <w:szCs w:val="16"/>
              </w:rPr>
              <w:t>densitatea</w:t>
            </w:r>
            <w:proofErr w:type="spellEnd"/>
            <w:r w:rsidRPr="009F21EB">
              <w:rPr>
                <w:spacing w:val="-4"/>
                <w:sz w:val="16"/>
                <w:szCs w:val="16"/>
              </w:rPr>
              <w:t xml:space="preserve"> </w:t>
            </w:r>
            <w:proofErr w:type="spellStart"/>
            <w:r w:rsidRPr="009F21EB">
              <w:rPr>
                <w:sz w:val="16"/>
                <w:szCs w:val="16"/>
              </w:rPr>
              <w:t>speciei</w:t>
            </w:r>
            <w:proofErr w:type="spellEnd"/>
            <w:r w:rsidRPr="009F21EB">
              <w:rPr>
                <w:spacing w:val="-1"/>
                <w:sz w:val="16"/>
                <w:szCs w:val="16"/>
              </w:rPr>
              <w:t xml:space="preserve"> </w:t>
            </w:r>
            <w:proofErr w:type="spellStart"/>
            <w:r w:rsidRPr="009F21EB">
              <w:rPr>
                <w:sz w:val="16"/>
                <w:szCs w:val="16"/>
              </w:rPr>
              <w:t>în</w:t>
            </w:r>
            <w:proofErr w:type="spellEnd"/>
            <w:r w:rsidRPr="009F21EB">
              <w:rPr>
                <w:spacing w:val="-3"/>
                <w:sz w:val="16"/>
                <w:szCs w:val="16"/>
              </w:rPr>
              <w:t xml:space="preserve"> </w:t>
            </w:r>
            <w:r w:rsidRPr="009F21EB">
              <w:rPr>
                <w:spacing w:val="-5"/>
                <w:sz w:val="16"/>
                <w:szCs w:val="16"/>
              </w:rPr>
              <w:t>sit</w:t>
            </w:r>
          </w:p>
        </w:tc>
        <w:tc>
          <w:tcPr>
            <w:tcW w:w="683" w:type="dxa"/>
            <w:shd w:val="clear" w:color="auto" w:fill="auto"/>
          </w:tcPr>
          <w:p w14:paraId="327CBB4C" w14:textId="77777777" w:rsidR="00882B9D" w:rsidRPr="009F21EB" w:rsidRDefault="00882B9D" w:rsidP="00882B9D">
            <w:pPr>
              <w:pStyle w:val="TableParagraph"/>
              <w:ind w:left="134" w:hanging="60"/>
              <w:rPr>
                <w:sz w:val="16"/>
                <w:szCs w:val="16"/>
              </w:rPr>
            </w:pPr>
            <w:proofErr w:type="spellStart"/>
            <w:proofErr w:type="gramStart"/>
            <w:r w:rsidRPr="009F21EB">
              <w:rPr>
                <w:spacing w:val="-2"/>
                <w:w w:val="90"/>
                <w:sz w:val="16"/>
                <w:szCs w:val="16"/>
              </w:rPr>
              <w:t>nr.locații</w:t>
            </w:r>
            <w:proofErr w:type="spellEnd"/>
            <w:proofErr w:type="gramEnd"/>
            <w:r w:rsidRPr="009F21EB">
              <w:rPr>
                <w:spacing w:val="-5"/>
                <w:sz w:val="16"/>
                <w:szCs w:val="16"/>
              </w:rPr>
              <w:t xml:space="preserve"> </w:t>
            </w:r>
            <w:r w:rsidRPr="009F21EB">
              <w:rPr>
                <w:spacing w:val="-2"/>
                <w:w w:val="90"/>
                <w:sz w:val="16"/>
                <w:szCs w:val="16"/>
              </w:rPr>
              <w:t>cu</w:t>
            </w:r>
            <w:r w:rsidRPr="009F21EB">
              <w:rPr>
                <w:spacing w:val="40"/>
                <w:sz w:val="16"/>
                <w:szCs w:val="16"/>
              </w:rPr>
              <w:t xml:space="preserve"> </w:t>
            </w:r>
            <w:proofErr w:type="spellStart"/>
            <w:r w:rsidRPr="009F21EB">
              <w:rPr>
                <w:spacing w:val="-2"/>
                <w:sz w:val="16"/>
                <w:szCs w:val="16"/>
              </w:rPr>
              <w:t>prezenat</w:t>
            </w:r>
            <w:proofErr w:type="spellEnd"/>
          </w:p>
          <w:p w14:paraId="762A1C90" w14:textId="77777777" w:rsidR="00882B9D" w:rsidRPr="009F21EB" w:rsidRDefault="00882B9D" w:rsidP="00882B9D">
            <w:pPr>
              <w:pStyle w:val="TableParagraph"/>
              <w:ind w:left="168"/>
              <w:rPr>
                <w:sz w:val="16"/>
                <w:szCs w:val="16"/>
              </w:rPr>
            </w:pPr>
            <w:proofErr w:type="spellStart"/>
            <w:r w:rsidRPr="009F21EB">
              <w:rPr>
                <w:spacing w:val="-2"/>
                <w:sz w:val="16"/>
                <w:szCs w:val="16"/>
              </w:rPr>
              <w:t>speciei</w:t>
            </w:r>
            <w:proofErr w:type="spellEnd"/>
          </w:p>
        </w:tc>
        <w:tc>
          <w:tcPr>
            <w:tcW w:w="683" w:type="dxa"/>
            <w:shd w:val="clear" w:color="auto" w:fill="auto"/>
          </w:tcPr>
          <w:p w14:paraId="4896A4DE" w14:textId="77777777" w:rsidR="00882B9D" w:rsidRPr="009F21EB" w:rsidRDefault="00882B9D" w:rsidP="00882B9D">
            <w:pPr>
              <w:pStyle w:val="TableParagraph"/>
              <w:rPr>
                <w:sz w:val="16"/>
                <w:szCs w:val="16"/>
              </w:rPr>
            </w:pPr>
          </w:p>
        </w:tc>
        <w:tc>
          <w:tcPr>
            <w:tcW w:w="682" w:type="dxa"/>
            <w:shd w:val="clear" w:color="auto" w:fill="auto"/>
          </w:tcPr>
          <w:p w14:paraId="563FA97F" w14:textId="77777777" w:rsidR="00882B9D" w:rsidRPr="009F21EB" w:rsidRDefault="00882B9D" w:rsidP="00882B9D">
            <w:pPr>
              <w:pStyle w:val="TableParagraph"/>
              <w:rPr>
                <w:sz w:val="16"/>
                <w:szCs w:val="16"/>
              </w:rPr>
            </w:pPr>
          </w:p>
        </w:tc>
        <w:tc>
          <w:tcPr>
            <w:tcW w:w="645" w:type="dxa"/>
            <w:shd w:val="clear" w:color="auto" w:fill="auto"/>
          </w:tcPr>
          <w:p w14:paraId="63564699" w14:textId="77777777" w:rsidR="00882B9D" w:rsidRPr="009F21EB" w:rsidRDefault="00882B9D" w:rsidP="00882B9D">
            <w:pPr>
              <w:pStyle w:val="TableParagraph"/>
              <w:ind w:left="264" w:right="39" w:hanging="224"/>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7FDF5723"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361EC7B6" w14:textId="4A4C5136" w:rsidR="00882B9D" w:rsidRPr="009F21EB" w:rsidRDefault="00882B9D" w:rsidP="00882B9D">
            <w:pPr>
              <w:pStyle w:val="TableParagraph"/>
              <w:ind w:right="9"/>
              <w:jc w:val="center"/>
              <w:rPr>
                <w:sz w:val="16"/>
                <w:szCs w:val="16"/>
              </w:rPr>
            </w:pPr>
            <w:r w:rsidRPr="009F21EB">
              <w:rPr>
                <w:sz w:val="16"/>
                <w:szCs w:val="16"/>
              </w:rPr>
              <w:t xml:space="preserve">-   o </w:t>
            </w:r>
            <w:proofErr w:type="spellStart"/>
            <w:r w:rsidRPr="009F21EB">
              <w:rPr>
                <w:sz w:val="16"/>
                <w:szCs w:val="16"/>
              </w:rPr>
              <w:t>colonie</w:t>
            </w:r>
            <w:proofErr w:type="spellEnd"/>
            <w:r w:rsidRPr="009F21EB">
              <w:rPr>
                <w:sz w:val="16"/>
                <w:szCs w:val="16"/>
              </w:rPr>
              <w:t xml:space="preserve"> a </w:t>
            </w:r>
            <w:proofErr w:type="spellStart"/>
            <w:r w:rsidRPr="009F21EB">
              <w:rPr>
                <w:sz w:val="16"/>
                <w:szCs w:val="16"/>
              </w:rPr>
              <w:t>speciei</w:t>
            </w:r>
            <w:proofErr w:type="spellEnd"/>
            <w:r w:rsidRPr="009F21EB">
              <w:rPr>
                <w:sz w:val="16"/>
                <w:szCs w:val="16"/>
              </w:rPr>
              <w:t xml:space="preserve">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bCs/>
                <w:sz w:val="16"/>
                <w:szCs w:val="16"/>
              </w:rPr>
              <w:t xml:space="preserve"> </w:t>
            </w:r>
            <w:proofErr w:type="spellStart"/>
            <w:r w:rsidRPr="009F21EB">
              <w:rPr>
                <w:b/>
                <w:bCs/>
                <w:sz w:val="16"/>
                <w:szCs w:val="16"/>
              </w:rPr>
              <w:t>în</w:t>
            </w:r>
            <w:proofErr w:type="spellEnd"/>
            <w:r w:rsidRPr="009F21EB">
              <w:rPr>
                <w:b/>
                <w:bCs/>
                <w:sz w:val="16"/>
                <w:szCs w:val="16"/>
              </w:rPr>
              <w:t xml:space="preserve"> zona </w:t>
            </w:r>
            <w:proofErr w:type="spellStart"/>
            <w:r w:rsidRPr="009F21EB">
              <w:rPr>
                <w:b/>
                <w:bCs/>
                <w:sz w:val="16"/>
                <w:szCs w:val="16"/>
              </w:rPr>
              <w:t>fostelor</w:t>
            </w:r>
            <w:proofErr w:type="spellEnd"/>
            <w:r w:rsidRPr="009F21EB">
              <w:rPr>
                <w:b/>
                <w:bCs/>
                <w:sz w:val="16"/>
                <w:szCs w:val="16"/>
              </w:rPr>
              <w:t xml:space="preserve"> </w:t>
            </w:r>
            <w:proofErr w:type="spellStart"/>
            <w:r w:rsidRPr="009F21EB">
              <w:rPr>
                <w:b/>
                <w:bCs/>
                <w:sz w:val="16"/>
                <w:szCs w:val="16"/>
              </w:rPr>
              <w:t>cazărmi</w:t>
            </w:r>
            <w:proofErr w:type="spellEnd"/>
            <w:r w:rsidRPr="009F21EB">
              <w:rPr>
                <w:b/>
                <w:bCs/>
                <w:sz w:val="16"/>
                <w:szCs w:val="16"/>
              </w:rPr>
              <w:t xml:space="preserve"> de </w:t>
            </w:r>
            <w:proofErr w:type="spellStart"/>
            <w:r w:rsidRPr="009F21EB">
              <w:rPr>
                <w:b/>
                <w:bCs/>
                <w:sz w:val="16"/>
                <w:szCs w:val="16"/>
              </w:rPr>
              <w:t>grăniceri</w:t>
            </w:r>
            <w:proofErr w:type="spellEnd"/>
            <w:r w:rsidRPr="009F21EB">
              <w:rPr>
                <w:b/>
                <w:bCs/>
                <w:sz w:val="16"/>
                <w:szCs w:val="16"/>
              </w:rPr>
              <w:t xml:space="preserve"> din Valea </w:t>
            </w:r>
            <w:proofErr w:type="spellStart"/>
            <w:r w:rsidRPr="009F21EB">
              <w:rPr>
                <w:b/>
                <w:bCs/>
                <w:sz w:val="16"/>
                <w:szCs w:val="16"/>
              </w:rPr>
              <w:t>Uzului</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55E05D78" w14:textId="0A8D1E51" w:rsidR="00882B9D" w:rsidRPr="009F21EB" w:rsidRDefault="00882B9D" w:rsidP="00882B9D">
            <w:pPr>
              <w:pStyle w:val="TableParagraph"/>
              <w:rPr>
                <w:sz w:val="16"/>
                <w:szCs w:val="16"/>
              </w:rPr>
            </w:pPr>
            <w:proofErr w:type="spellStart"/>
            <w:proofErr w:type="gramStart"/>
            <w:r w:rsidRPr="009F21EB">
              <w:rPr>
                <w:spacing w:val="-2"/>
                <w:w w:val="90"/>
                <w:sz w:val="16"/>
                <w:szCs w:val="16"/>
              </w:rPr>
              <w:t>nr.locații</w:t>
            </w:r>
            <w:proofErr w:type="spellEnd"/>
            <w:proofErr w:type="gramEnd"/>
          </w:p>
        </w:tc>
        <w:tc>
          <w:tcPr>
            <w:tcW w:w="683" w:type="dxa"/>
            <w:shd w:val="clear" w:color="auto" w:fill="auto"/>
          </w:tcPr>
          <w:p w14:paraId="1B6EA1F5" w14:textId="6FD3C4D8"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vMerge/>
            <w:shd w:val="clear" w:color="auto" w:fill="auto"/>
          </w:tcPr>
          <w:p w14:paraId="7E47F3EA" w14:textId="293D3781" w:rsidR="00882B9D" w:rsidRPr="009F21EB" w:rsidRDefault="00882B9D" w:rsidP="00882B9D">
            <w:pPr>
              <w:pStyle w:val="TableParagraph"/>
              <w:ind w:right="5"/>
              <w:jc w:val="center"/>
              <w:rPr>
                <w:sz w:val="16"/>
                <w:szCs w:val="16"/>
              </w:rPr>
            </w:pPr>
          </w:p>
        </w:tc>
      </w:tr>
      <w:tr w:rsidR="009F21EB" w:rsidRPr="009F21EB" w14:paraId="6E63D674" w14:textId="77777777" w:rsidTr="009C4C26">
        <w:trPr>
          <w:trHeight w:val="455"/>
        </w:trPr>
        <w:tc>
          <w:tcPr>
            <w:tcW w:w="682" w:type="dxa"/>
            <w:vMerge/>
            <w:tcBorders>
              <w:top w:val="nil"/>
              <w:bottom w:val="nil"/>
            </w:tcBorders>
            <w:shd w:val="clear" w:color="auto" w:fill="auto"/>
          </w:tcPr>
          <w:p w14:paraId="28566E5F"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16D4F859" w14:textId="77777777" w:rsidR="00882B9D" w:rsidRPr="009F21EB" w:rsidRDefault="00882B9D" w:rsidP="00882B9D">
            <w:pPr>
              <w:rPr>
                <w:sz w:val="16"/>
                <w:szCs w:val="16"/>
              </w:rPr>
            </w:pPr>
          </w:p>
        </w:tc>
        <w:tc>
          <w:tcPr>
            <w:tcW w:w="683" w:type="dxa"/>
            <w:vMerge/>
            <w:tcBorders>
              <w:top w:val="nil"/>
            </w:tcBorders>
            <w:shd w:val="clear" w:color="auto" w:fill="auto"/>
          </w:tcPr>
          <w:p w14:paraId="03482CE7" w14:textId="77777777" w:rsidR="00882B9D" w:rsidRPr="009F21EB" w:rsidRDefault="00882B9D" w:rsidP="00882B9D">
            <w:pPr>
              <w:rPr>
                <w:sz w:val="16"/>
                <w:szCs w:val="16"/>
              </w:rPr>
            </w:pPr>
          </w:p>
        </w:tc>
        <w:tc>
          <w:tcPr>
            <w:tcW w:w="682" w:type="dxa"/>
            <w:vMerge/>
            <w:tcBorders>
              <w:top w:val="nil"/>
            </w:tcBorders>
            <w:shd w:val="clear" w:color="auto" w:fill="auto"/>
          </w:tcPr>
          <w:p w14:paraId="02EF40BC" w14:textId="77777777" w:rsidR="00882B9D" w:rsidRPr="009F21EB" w:rsidRDefault="00882B9D" w:rsidP="00882B9D">
            <w:pPr>
              <w:rPr>
                <w:sz w:val="16"/>
                <w:szCs w:val="16"/>
              </w:rPr>
            </w:pPr>
          </w:p>
        </w:tc>
        <w:tc>
          <w:tcPr>
            <w:tcW w:w="683" w:type="dxa"/>
            <w:shd w:val="clear" w:color="auto" w:fill="auto"/>
          </w:tcPr>
          <w:p w14:paraId="2F932339"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3ABB11A7" w14:textId="77777777" w:rsidR="00882B9D" w:rsidRPr="009F21EB" w:rsidRDefault="00882B9D" w:rsidP="00882B9D">
            <w:pPr>
              <w:rPr>
                <w:sz w:val="16"/>
                <w:szCs w:val="16"/>
              </w:rPr>
            </w:pPr>
          </w:p>
        </w:tc>
        <w:tc>
          <w:tcPr>
            <w:tcW w:w="683" w:type="dxa"/>
            <w:vMerge/>
            <w:tcBorders>
              <w:top w:val="nil"/>
            </w:tcBorders>
            <w:shd w:val="clear" w:color="auto" w:fill="auto"/>
          </w:tcPr>
          <w:p w14:paraId="35A0FE99" w14:textId="77777777" w:rsidR="00882B9D" w:rsidRPr="009F21EB" w:rsidRDefault="00882B9D" w:rsidP="00882B9D">
            <w:pPr>
              <w:rPr>
                <w:sz w:val="16"/>
                <w:szCs w:val="16"/>
              </w:rPr>
            </w:pPr>
          </w:p>
        </w:tc>
        <w:tc>
          <w:tcPr>
            <w:tcW w:w="682" w:type="dxa"/>
            <w:vMerge/>
            <w:tcBorders>
              <w:top w:val="nil"/>
            </w:tcBorders>
            <w:shd w:val="clear" w:color="auto" w:fill="auto"/>
          </w:tcPr>
          <w:p w14:paraId="7C53FFA2" w14:textId="77777777" w:rsidR="00882B9D" w:rsidRPr="009F21EB" w:rsidRDefault="00882B9D" w:rsidP="00882B9D">
            <w:pPr>
              <w:rPr>
                <w:sz w:val="16"/>
                <w:szCs w:val="16"/>
              </w:rPr>
            </w:pPr>
          </w:p>
        </w:tc>
        <w:tc>
          <w:tcPr>
            <w:tcW w:w="683" w:type="dxa"/>
            <w:vMerge/>
            <w:tcBorders>
              <w:top w:val="nil"/>
            </w:tcBorders>
            <w:shd w:val="clear" w:color="auto" w:fill="auto"/>
          </w:tcPr>
          <w:p w14:paraId="3D82D1B4" w14:textId="77777777" w:rsidR="00882B9D" w:rsidRPr="009F21EB" w:rsidRDefault="00882B9D" w:rsidP="00882B9D">
            <w:pPr>
              <w:rPr>
                <w:sz w:val="16"/>
                <w:szCs w:val="16"/>
              </w:rPr>
            </w:pPr>
          </w:p>
        </w:tc>
        <w:tc>
          <w:tcPr>
            <w:tcW w:w="683" w:type="dxa"/>
            <w:vMerge/>
            <w:tcBorders>
              <w:top w:val="nil"/>
            </w:tcBorders>
            <w:shd w:val="clear" w:color="auto" w:fill="auto"/>
          </w:tcPr>
          <w:p w14:paraId="5EB3B6F0" w14:textId="77777777" w:rsidR="00882B9D" w:rsidRPr="009F21EB" w:rsidRDefault="00882B9D" w:rsidP="00882B9D">
            <w:pPr>
              <w:rPr>
                <w:sz w:val="16"/>
                <w:szCs w:val="16"/>
              </w:rPr>
            </w:pPr>
          </w:p>
        </w:tc>
        <w:tc>
          <w:tcPr>
            <w:tcW w:w="682" w:type="dxa"/>
            <w:vMerge/>
            <w:tcBorders>
              <w:top w:val="nil"/>
            </w:tcBorders>
            <w:shd w:val="clear" w:color="auto" w:fill="auto"/>
          </w:tcPr>
          <w:p w14:paraId="2F7DF925" w14:textId="77777777" w:rsidR="00882B9D" w:rsidRPr="009F21EB" w:rsidRDefault="00882B9D" w:rsidP="00882B9D">
            <w:pPr>
              <w:rPr>
                <w:sz w:val="16"/>
                <w:szCs w:val="16"/>
              </w:rPr>
            </w:pPr>
          </w:p>
        </w:tc>
        <w:tc>
          <w:tcPr>
            <w:tcW w:w="840" w:type="dxa"/>
            <w:shd w:val="clear" w:color="auto" w:fill="auto"/>
          </w:tcPr>
          <w:p w14:paraId="0ECBBFC2" w14:textId="77777777" w:rsidR="00882B9D" w:rsidRPr="009F21EB" w:rsidRDefault="00882B9D" w:rsidP="00882B9D">
            <w:pPr>
              <w:pStyle w:val="TableParagraph"/>
              <w:ind w:left="104" w:right="19" w:firstLine="28"/>
              <w:rPr>
                <w:sz w:val="16"/>
                <w:szCs w:val="16"/>
              </w:rPr>
            </w:pPr>
            <w:proofErr w:type="spellStart"/>
            <w:r w:rsidRPr="009F21EB">
              <w:rPr>
                <w:spacing w:val="-2"/>
                <w:sz w:val="16"/>
                <w:szCs w:val="16"/>
              </w:rPr>
              <w:t>suprafața</w:t>
            </w:r>
            <w:proofErr w:type="spellEnd"/>
            <w:r w:rsidRPr="009F21EB">
              <w:rPr>
                <w:spacing w:val="-5"/>
                <w:sz w:val="16"/>
                <w:szCs w:val="16"/>
              </w:rPr>
              <w:t xml:space="preserve"> </w:t>
            </w:r>
            <w:proofErr w:type="spellStart"/>
            <w:r w:rsidRPr="009F21EB">
              <w:rPr>
                <w:spacing w:val="-2"/>
                <w:sz w:val="16"/>
                <w:szCs w:val="16"/>
              </w:rPr>
              <w:t>habitatelor</w:t>
            </w:r>
            <w:proofErr w:type="spellEnd"/>
            <w:r w:rsidRPr="009F21EB">
              <w:rPr>
                <w:spacing w:val="-4"/>
                <w:sz w:val="16"/>
                <w:szCs w:val="16"/>
              </w:rPr>
              <w:t xml:space="preserve"> </w:t>
            </w:r>
            <w:r w:rsidRPr="009F21EB">
              <w:rPr>
                <w:spacing w:val="-2"/>
                <w:sz w:val="16"/>
                <w:szCs w:val="16"/>
              </w:rPr>
              <w:t>de</w:t>
            </w:r>
            <w:r w:rsidRPr="009F21EB">
              <w:rPr>
                <w:spacing w:val="40"/>
                <w:sz w:val="16"/>
                <w:szCs w:val="16"/>
              </w:rPr>
              <w:t xml:space="preserve"> </w:t>
            </w:r>
            <w:proofErr w:type="spellStart"/>
            <w:r w:rsidRPr="009F21EB">
              <w:rPr>
                <w:sz w:val="16"/>
                <w:szCs w:val="16"/>
              </w:rPr>
              <w:t>hranire</w:t>
            </w:r>
            <w:proofErr w:type="spellEnd"/>
            <w:r w:rsidRPr="009F21EB">
              <w:rPr>
                <w:spacing w:val="-2"/>
                <w:sz w:val="16"/>
                <w:szCs w:val="16"/>
              </w:rPr>
              <w:t xml:space="preserve"> </w:t>
            </w:r>
            <w:proofErr w:type="spellStart"/>
            <w:r w:rsidRPr="009F21EB">
              <w:rPr>
                <w:sz w:val="16"/>
                <w:szCs w:val="16"/>
              </w:rPr>
              <w:t>folosita</w:t>
            </w:r>
            <w:proofErr w:type="spellEnd"/>
            <w:r w:rsidRPr="009F21EB">
              <w:rPr>
                <w:spacing w:val="1"/>
                <w:sz w:val="16"/>
                <w:szCs w:val="16"/>
              </w:rPr>
              <w:t xml:space="preserve"> </w:t>
            </w:r>
            <w:r w:rsidRPr="009F21EB">
              <w:rPr>
                <w:sz w:val="16"/>
                <w:szCs w:val="16"/>
              </w:rPr>
              <w:t>de</w:t>
            </w:r>
            <w:r w:rsidRPr="009F21EB">
              <w:rPr>
                <w:spacing w:val="-1"/>
                <w:sz w:val="16"/>
                <w:szCs w:val="16"/>
              </w:rPr>
              <w:t xml:space="preserve"> </w:t>
            </w:r>
            <w:r w:rsidRPr="009F21EB">
              <w:rPr>
                <w:spacing w:val="-2"/>
                <w:sz w:val="16"/>
                <w:szCs w:val="16"/>
              </w:rPr>
              <w:t>specie</w:t>
            </w:r>
          </w:p>
        </w:tc>
        <w:tc>
          <w:tcPr>
            <w:tcW w:w="683" w:type="dxa"/>
            <w:shd w:val="clear" w:color="auto" w:fill="auto"/>
          </w:tcPr>
          <w:p w14:paraId="39883B9C" w14:textId="77777777" w:rsidR="00882B9D" w:rsidRPr="009F21EB" w:rsidRDefault="00882B9D" w:rsidP="00882B9D">
            <w:pPr>
              <w:pStyle w:val="TableParagraph"/>
              <w:ind w:left="5" w:right="5"/>
              <w:jc w:val="center"/>
              <w:rPr>
                <w:sz w:val="16"/>
                <w:szCs w:val="16"/>
              </w:rPr>
            </w:pPr>
            <w:r w:rsidRPr="009F21EB">
              <w:rPr>
                <w:spacing w:val="-5"/>
                <w:sz w:val="16"/>
                <w:szCs w:val="16"/>
              </w:rPr>
              <w:t>ha</w:t>
            </w:r>
          </w:p>
        </w:tc>
        <w:tc>
          <w:tcPr>
            <w:tcW w:w="683" w:type="dxa"/>
            <w:shd w:val="clear" w:color="auto" w:fill="auto"/>
          </w:tcPr>
          <w:p w14:paraId="3A63AA1C" w14:textId="77777777" w:rsidR="00882B9D" w:rsidRPr="009F21EB" w:rsidRDefault="00882B9D" w:rsidP="00882B9D">
            <w:pPr>
              <w:pStyle w:val="TableParagraph"/>
              <w:rPr>
                <w:sz w:val="16"/>
                <w:szCs w:val="16"/>
              </w:rPr>
            </w:pPr>
          </w:p>
        </w:tc>
        <w:tc>
          <w:tcPr>
            <w:tcW w:w="682" w:type="dxa"/>
            <w:shd w:val="clear" w:color="auto" w:fill="auto"/>
          </w:tcPr>
          <w:p w14:paraId="1C81D73B" w14:textId="77777777" w:rsidR="00882B9D" w:rsidRPr="009F21EB" w:rsidRDefault="00882B9D" w:rsidP="00882B9D">
            <w:pPr>
              <w:pStyle w:val="TableParagraph"/>
              <w:rPr>
                <w:sz w:val="16"/>
                <w:szCs w:val="16"/>
              </w:rPr>
            </w:pPr>
          </w:p>
        </w:tc>
        <w:tc>
          <w:tcPr>
            <w:tcW w:w="645" w:type="dxa"/>
            <w:shd w:val="clear" w:color="auto" w:fill="auto"/>
          </w:tcPr>
          <w:p w14:paraId="3C2AAADB" w14:textId="77777777" w:rsidR="00882B9D" w:rsidRPr="009F21EB" w:rsidRDefault="00882B9D" w:rsidP="00882B9D">
            <w:pPr>
              <w:pStyle w:val="TableParagraph"/>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2"/>
                <w:sz w:val="16"/>
                <w:szCs w:val="16"/>
              </w:rPr>
              <w:t>3150ha</w:t>
            </w:r>
          </w:p>
        </w:tc>
        <w:tc>
          <w:tcPr>
            <w:tcW w:w="954" w:type="dxa"/>
            <w:shd w:val="clear" w:color="auto" w:fill="auto"/>
          </w:tcPr>
          <w:p w14:paraId="4BE964C8" w14:textId="301D6C84"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53CC2299" w14:textId="2D323DE8" w:rsidR="00882B9D" w:rsidRPr="009F21EB" w:rsidRDefault="00882B9D" w:rsidP="00882B9D">
            <w:pPr>
              <w:pStyle w:val="TableParagraph"/>
              <w:ind w:left="38" w:right="45"/>
              <w:jc w:val="center"/>
              <w:rPr>
                <w:sz w:val="16"/>
                <w:szCs w:val="16"/>
              </w:rPr>
            </w:pPr>
            <w:r w:rsidRPr="009F21EB">
              <w:rPr>
                <w:sz w:val="16"/>
                <w:szCs w:val="16"/>
              </w:rPr>
              <w:t xml:space="preserve">-   o </w:t>
            </w:r>
            <w:proofErr w:type="spellStart"/>
            <w:r w:rsidRPr="009F21EB">
              <w:rPr>
                <w:sz w:val="16"/>
                <w:szCs w:val="16"/>
              </w:rPr>
              <w:t>colonie</w:t>
            </w:r>
            <w:proofErr w:type="spellEnd"/>
            <w:r w:rsidRPr="009F21EB">
              <w:rPr>
                <w:sz w:val="16"/>
                <w:szCs w:val="16"/>
              </w:rPr>
              <w:t xml:space="preserve"> a </w:t>
            </w:r>
            <w:proofErr w:type="spellStart"/>
            <w:r w:rsidRPr="009F21EB">
              <w:rPr>
                <w:sz w:val="16"/>
                <w:szCs w:val="16"/>
              </w:rPr>
              <w:t>speciei</w:t>
            </w:r>
            <w:proofErr w:type="spellEnd"/>
            <w:r w:rsidRPr="009F21EB">
              <w:rPr>
                <w:sz w:val="16"/>
                <w:szCs w:val="16"/>
              </w:rPr>
              <w:t xml:space="preserve">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bCs/>
                <w:sz w:val="16"/>
                <w:szCs w:val="16"/>
              </w:rPr>
              <w:t xml:space="preserve"> </w:t>
            </w:r>
            <w:proofErr w:type="spellStart"/>
            <w:r w:rsidRPr="009F21EB">
              <w:rPr>
                <w:b/>
                <w:bCs/>
                <w:sz w:val="16"/>
                <w:szCs w:val="16"/>
              </w:rPr>
              <w:t>în</w:t>
            </w:r>
            <w:proofErr w:type="spellEnd"/>
            <w:r w:rsidRPr="009F21EB">
              <w:rPr>
                <w:b/>
                <w:bCs/>
                <w:sz w:val="16"/>
                <w:szCs w:val="16"/>
              </w:rPr>
              <w:t xml:space="preserve"> zona </w:t>
            </w:r>
            <w:proofErr w:type="spellStart"/>
            <w:r w:rsidRPr="009F21EB">
              <w:rPr>
                <w:b/>
                <w:bCs/>
                <w:sz w:val="16"/>
                <w:szCs w:val="16"/>
              </w:rPr>
              <w:t>fostelor</w:t>
            </w:r>
            <w:proofErr w:type="spellEnd"/>
            <w:r w:rsidRPr="009F21EB">
              <w:rPr>
                <w:b/>
                <w:bCs/>
                <w:sz w:val="16"/>
                <w:szCs w:val="16"/>
              </w:rPr>
              <w:t xml:space="preserve"> </w:t>
            </w:r>
            <w:proofErr w:type="spellStart"/>
            <w:r w:rsidRPr="009F21EB">
              <w:rPr>
                <w:b/>
                <w:bCs/>
                <w:sz w:val="16"/>
                <w:szCs w:val="16"/>
              </w:rPr>
              <w:t>cazărmi</w:t>
            </w:r>
            <w:proofErr w:type="spellEnd"/>
            <w:r w:rsidRPr="009F21EB">
              <w:rPr>
                <w:b/>
                <w:bCs/>
                <w:sz w:val="16"/>
                <w:szCs w:val="16"/>
              </w:rPr>
              <w:t xml:space="preserve"> de </w:t>
            </w:r>
            <w:proofErr w:type="spellStart"/>
            <w:r w:rsidRPr="009F21EB">
              <w:rPr>
                <w:b/>
                <w:bCs/>
                <w:sz w:val="16"/>
                <w:szCs w:val="16"/>
              </w:rPr>
              <w:t>grăniceri</w:t>
            </w:r>
            <w:proofErr w:type="spellEnd"/>
            <w:r w:rsidRPr="009F21EB">
              <w:rPr>
                <w:b/>
                <w:bCs/>
                <w:sz w:val="16"/>
                <w:szCs w:val="16"/>
              </w:rPr>
              <w:t xml:space="preserve"> din Valea </w:t>
            </w:r>
            <w:proofErr w:type="spellStart"/>
            <w:r w:rsidRPr="009F21EB">
              <w:rPr>
                <w:b/>
                <w:bCs/>
                <w:sz w:val="16"/>
                <w:szCs w:val="16"/>
              </w:rPr>
              <w:t>Uzului</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59582E88" w14:textId="7B5F0D6F" w:rsidR="00882B9D" w:rsidRPr="009F21EB" w:rsidRDefault="00882B9D" w:rsidP="00882B9D">
            <w:pPr>
              <w:pStyle w:val="TableParagraph"/>
              <w:ind w:left="64" w:firstLine="4"/>
              <w:rPr>
                <w:sz w:val="16"/>
                <w:szCs w:val="16"/>
              </w:rPr>
            </w:pPr>
            <w:r w:rsidRPr="009F21EB">
              <w:rPr>
                <w:sz w:val="16"/>
                <w:szCs w:val="16"/>
              </w:rPr>
              <w:t xml:space="preserve">0 ha </w:t>
            </w:r>
            <w:proofErr w:type="spellStart"/>
            <w:r w:rsidRPr="009F21EB">
              <w:rPr>
                <w:sz w:val="16"/>
                <w:szCs w:val="16"/>
              </w:rPr>
              <w:t>afectate</w:t>
            </w:r>
            <w:proofErr w:type="spellEnd"/>
          </w:p>
        </w:tc>
        <w:tc>
          <w:tcPr>
            <w:tcW w:w="683" w:type="dxa"/>
            <w:shd w:val="clear" w:color="auto" w:fill="auto"/>
          </w:tcPr>
          <w:p w14:paraId="26FE0747" w14:textId="15E8152C" w:rsidR="00882B9D" w:rsidRPr="009F21EB" w:rsidRDefault="00882B9D" w:rsidP="00882B9D">
            <w:pPr>
              <w:pStyle w:val="TableParagraph"/>
              <w:ind w:left="2" w:right="5"/>
              <w:jc w:val="center"/>
              <w:rPr>
                <w:sz w:val="16"/>
                <w:szCs w:val="16"/>
              </w:rPr>
            </w:pPr>
            <w:proofErr w:type="spellStart"/>
            <w:r w:rsidRPr="009F21EB">
              <w:rPr>
                <w:sz w:val="16"/>
                <w:szCs w:val="16"/>
              </w:rPr>
              <w:t>nesemnificativ</w:t>
            </w:r>
            <w:proofErr w:type="spellEnd"/>
          </w:p>
        </w:tc>
        <w:tc>
          <w:tcPr>
            <w:tcW w:w="902" w:type="dxa"/>
            <w:vMerge/>
            <w:shd w:val="clear" w:color="auto" w:fill="auto"/>
          </w:tcPr>
          <w:p w14:paraId="7F27D0B6" w14:textId="6472A7C9" w:rsidR="00882B9D" w:rsidRPr="009F21EB" w:rsidRDefault="00882B9D" w:rsidP="00882B9D">
            <w:pPr>
              <w:pStyle w:val="TableParagraph"/>
              <w:ind w:right="5"/>
              <w:jc w:val="center"/>
              <w:rPr>
                <w:sz w:val="16"/>
                <w:szCs w:val="16"/>
              </w:rPr>
            </w:pPr>
          </w:p>
        </w:tc>
      </w:tr>
      <w:tr w:rsidR="009F21EB" w:rsidRPr="009F21EB" w14:paraId="4259A7E1" w14:textId="77777777" w:rsidTr="00EE0157">
        <w:trPr>
          <w:trHeight w:val="624"/>
        </w:trPr>
        <w:tc>
          <w:tcPr>
            <w:tcW w:w="682" w:type="dxa"/>
            <w:vMerge/>
            <w:tcBorders>
              <w:top w:val="nil"/>
              <w:bottom w:val="nil"/>
            </w:tcBorders>
            <w:shd w:val="clear" w:color="auto" w:fill="auto"/>
          </w:tcPr>
          <w:p w14:paraId="072716FB"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01A951F6" w14:textId="77777777" w:rsidR="00882B9D" w:rsidRPr="009F21EB" w:rsidRDefault="00882B9D" w:rsidP="00882B9D">
            <w:pPr>
              <w:rPr>
                <w:sz w:val="16"/>
                <w:szCs w:val="16"/>
              </w:rPr>
            </w:pPr>
          </w:p>
        </w:tc>
        <w:tc>
          <w:tcPr>
            <w:tcW w:w="683" w:type="dxa"/>
            <w:vMerge/>
            <w:tcBorders>
              <w:top w:val="nil"/>
            </w:tcBorders>
            <w:shd w:val="clear" w:color="auto" w:fill="auto"/>
          </w:tcPr>
          <w:p w14:paraId="57B9F560" w14:textId="77777777" w:rsidR="00882B9D" w:rsidRPr="009F21EB" w:rsidRDefault="00882B9D" w:rsidP="00882B9D">
            <w:pPr>
              <w:rPr>
                <w:sz w:val="16"/>
                <w:szCs w:val="16"/>
              </w:rPr>
            </w:pPr>
          </w:p>
        </w:tc>
        <w:tc>
          <w:tcPr>
            <w:tcW w:w="682" w:type="dxa"/>
            <w:vMerge/>
            <w:tcBorders>
              <w:top w:val="nil"/>
            </w:tcBorders>
            <w:shd w:val="clear" w:color="auto" w:fill="auto"/>
          </w:tcPr>
          <w:p w14:paraId="140747C2" w14:textId="77777777" w:rsidR="00882B9D" w:rsidRPr="009F21EB" w:rsidRDefault="00882B9D" w:rsidP="00882B9D">
            <w:pPr>
              <w:rPr>
                <w:sz w:val="16"/>
                <w:szCs w:val="16"/>
              </w:rPr>
            </w:pPr>
          </w:p>
        </w:tc>
        <w:tc>
          <w:tcPr>
            <w:tcW w:w="683" w:type="dxa"/>
            <w:shd w:val="clear" w:color="auto" w:fill="auto"/>
          </w:tcPr>
          <w:p w14:paraId="7658A149"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4130561F" w14:textId="77777777" w:rsidR="00882B9D" w:rsidRPr="009F21EB" w:rsidRDefault="00882B9D" w:rsidP="00882B9D">
            <w:pPr>
              <w:rPr>
                <w:sz w:val="16"/>
                <w:szCs w:val="16"/>
              </w:rPr>
            </w:pPr>
          </w:p>
        </w:tc>
        <w:tc>
          <w:tcPr>
            <w:tcW w:w="683" w:type="dxa"/>
            <w:vMerge/>
            <w:tcBorders>
              <w:top w:val="nil"/>
            </w:tcBorders>
            <w:shd w:val="clear" w:color="auto" w:fill="auto"/>
          </w:tcPr>
          <w:p w14:paraId="7664AC9D" w14:textId="77777777" w:rsidR="00882B9D" w:rsidRPr="009F21EB" w:rsidRDefault="00882B9D" w:rsidP="00882B9D">
            <w:pPr>
              <w:rPr>
                <w:sz w:val="16"/>
                <w:szCs w:val="16"/>
              </w:rPr>
            </w:pPr>
          </w:p>
        </w:tc>
        <w:tc>
          <w:tcPr>
            <w:tcW w:w="682" w:type="dxa"/>
            <w:vMerge/>
            <w:tcBorders>
              <w:top w:val="nil"/>
            </w:tcBorders>
            <w:shd w:val="clear" w:color="auto" w:fill="auto"/>
          </w:tcPr>
          <w:p w14:paraId="0F3EFC92" w14:textId="77777777" w:rsidR="00882B9D" w:rsidRPr="009F21EB" w:rsidRDefault="00882B9D" w:rsidP="00882B9D">
            <w:pPr>
              <w:rPr>
                <w:sz w:val="16"/>
                <w:szCs w:val="16"/>
              </w:rPr>
            </w:pPr>
          </w:p>
        </w:tc>
        <w:tc>
          <w:tcPr>
            <w:tcW w:w="683" w:type="dxa"/>
            <w:vMerge/>
            <w:tcBorders>
              <w:top w:val="nil"/>
            </w:tcBorders>
            <w:shd w:val="clear" w:color="auto" w:fill="auto"/>
          </w:tcPr>
          <w:p w14:paraId="7E6C387D" w14:textId="77777777" w:rsidR="00882B9D" w:rsidRPr="009F21EB" w:rsidRDefault="00882B9D" w:rsidP="00882B9D">
            <w:pPr>
              <w:rPr>
                <w:sz w:val="16"/>
                <w:szCs w:val="16"/>
              </w:rPr>
            </w:pPr>
          </w:p>
        </w:tc>
        <w:tc>
          <w:tcPr>
            <w:tcW w:w="683" w:type="dxa"/>
            <w:vMerge/>
            <w:tcBorders>
              <w:top w:val="nil"/>
            </w:tcBorders>
            <w:shd w:val="clear" w:color="auto" w:fill="auto"/>
          </w:tcPr>
          <w:p w14:paraId="18C0103E" w14:textId="77777777" w:rsidR="00882B9D" w:rsidRPr="009F21EB" w:rsidRDefault="00882B9D" w:rsidP="00882B9D">
            <w:pPr>
              <w:rPr>
                <w:sz w:val="16"/>
                <w:szCs w:val="16"/>
              </w:rPr>
            </w:pPr>
          </w:p>
        </w:tc>
        <w:tc>
          <w:tcPr>
            <w:tcW w:w="682" w:type="dxa"/>
            <w:vMerge/>
            <w:tcBorders>
              <w:top w:val="nil"/>
            </w:tcBorders>
            <w:shd w:val="clear" w:color="auto" w:fill="auto"/>
          </w:tcPr>
          <w:p w14:paraId="1B3BE5AE" w14:textId="77777777" w:rsidR="00882B9D" w:rsidRPr="009F21EB" w:rsidRDefault="00882B9D" w:rsidP="00882B9D">
            <w:pPr>
              <w:rPr>
                <w:sz w:val="16"/>
                <w:szCs w:val="16"/>
              </w:rPr>
            </w:pPr>
          </w:p>
        </w:tc>
        <w:tc>
          <w:tcPr>
            <w:tcW w:w="840" w:type="dxa"/>
            <w:shd w:val="clear" w:color="auto" w:fill="auto"/>
          </w:tcPr>
          <w:p w14:paraId="63E6FECE" w14:textId="77777777" w:rsidR="00882B9D" w:rsidRPr="009F21EB" w:rsidRDefault="00882B9D" w:rsidP="00882B9D">
            <w:pPr>
              <w:pStyle w:val="TableParagraph"/>
              <w:ind w:left="2"/>
              <w:jc w:val="center"/>
              <w:rPr>
                <w:sz w:val="16"/>
                <w:szCs w:val="16"/>
              </w:rPr>
            </w:pPr>
            <w:proofErr w:type="spellStart"/>
            <w:r w:rsidRPr="009F21EB">
              <w:rPr>
                <w:spacing w:val="-4"/>
                <w:sz w:val="16"/>
                <w:szCs w:val="16"/>
              </w:rPr>
              <w:t>adăposturi</w:t>
            </w:r>
            <w:proofErr w:type="spellEnd"/>
            <w:r w:rsidRPr="009F21EB">
              <w:rPr>
                <w:spacing w:val="5"/>
                <w:sz w:val="16"/>
                <w:szCs w:val="16"/>
              </w:rPr>
              <w:t xml:space="preserve"> </w:t>
            </w:r>
            <w:r w:rsidRPr="009F21EB">
              <w:rPr>
                <w:spacing w:val="-4"/>
                <w:sz w:val="16"/>
                <w:szCs w:val="16"/>
              </w:rPr>
              <w:t>de</w:t>
            </w:r>
            <w:r w:rsidRPr="009F21EB">
              <w:rPr>
                <w:spacing w:val="1"/>
                <w:sz w:val="16"/>
                <w:szCs w:val="16"/>
              </w:rPr>
              <w:t xml:space="preserve"> </w:t>
            </w:r>
            <w:proofErr w:type="spellStart"/>
            <w:r w:rsidRPr="009F21EB">
              <w:rPr>
                <w:spacing w:val="-4"/>
                <w:sz w:val="16"/>
                <w:szCs w:val="16"/>
              </w:rPr>
              <w:t>vara</w:t>
            </w:r>
            <w:proofErr w:type="spellEnd"/>
          </w:p>
        </w:tc>
        <w:tc>
          <w:tcPr>
            <w:tcW w:w="683" w:type="dxa"/>
            <w:shd w:val="clear" w:color="auto" w:fill="auto"/>
          </w:tcPr>
          <w:p w14:paraId="2FCA0053" w14:textId="77777777" w:rsidR="00882B9D" w:rsidRPr="009F21EB" w:rsidRDefault="00882B9D" w:rsidP="00882B9D">
            <w:pPr>
              <w:pStyle w:val="TableParagraph"/>
              <w:ind w:left="5" w:right="5"/>
              <w:jc w:val="center"/>
              <w:rPr>
                <w:sz w:val="16"/>
                <w:szCs w:val="16"/>
              </w:rPr>
            </w:pPr>
            <w:r w:rsidRPr="009F21EB">
              <w:rPr>
                <w:spacing w:val="-5"/>
                <w:sz w:val="16"/>
                <w:szCs w:val="16"/>
              </w:rPr>
              <w:t>nr</w:t>
            </w:r>
          </w:p>
        </w:tc>
        <w:tc>
          <w:tcPr>
            <w:tcW w:w="683" w:type="dxa"/>
            <w:shd w:val="clear" w:color="auto" w:fill="auto"/>
          </w:tcPr>
          <w:p w14:paraId="737B41AC" w14:textId="77777777" w:rsidR="00882B9D" w:rsidRPr="009F21EB" w:rsidRDefault="00882B9D" w:rsidP="00882B9D">
            <w:pPr>
              <w:pStyle w:val="TableParagraph"/>
              <w:rPr>
                <w:sz w:val="16"/>
                <w:szCs w:val="16"/>
              </w:rPr>
            </w:pPr>
          </w:p>
        </w:tc>
        <w:tc>
          <w:tcPr>
            <w:tcW w:w="682" w:type="dxa"/>
            <w:shd w:val="clear" w:color="auto" w:fill="auto"/>
          </w:tcPr>
          <w:p w14:paraId="5A93554D" w14:textId="77777777" w:rsidR="00882B9D" w:rsidRPr="009F21EB" w:rsidRDefault="00882B9D" w:rsidP="00882B9D">
            <w:pPr>
              <w:pStyle w:val="TableParagraph"/>
              <w:rPr>
                <w:sz w:val="16"/>
                <w:szCs w:val="16"/>
              </w:rPr>
            </w:pPr>
          </w:p>
        </w:tc>
        <w:tc>
          <w:tcPr>
            <w:tcW w:w="645" w:type="dxa"/>
            <w:shd w:val="clear" w:color="auto" w:fill="auto"/>
          </w:tcPr>
          <w:p w14:paraId="613C4183" w14:textId="77777777" w:rsidR="00882B9D" w:rsidRPr="009F21EB" w:rsidRDefault="00882B9D" w:rsidP="00882B9D">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10"/>
                <w:sz w:val="16"/>
                <w:szCs w:val="16"/>
              </w:rPr>
              <w:t>1</w:t>
            </w:r>
          </w:p>
        </w:tc>
        <w:tc>
          <w:tcPr>
            <w:tcW w:w="954" w:type="dxa"/>
            <w:shd w:val="clear" w:color="auto" w:fill="auto"/>
          </w:tcPr>
          <w:p w14:paraId="5FAA36EC" w14:textId="743D0C14"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2009F100" w14:textId="208F617E" w:rsidR="00882B9D" w:rsidRPr="009F21EB" w:rsidRDefault="00882B9D" w:rsidP="00882B9D">
            <w:pPr>
              <w:pStyle w:val="TableParagraph"/>
              <w:ind w:right="8"/>
              <w:jc w:val="center"/>
              <w:rPr>
                <w:sz w:val="16"/>
                <w:szCs w:val="16"/>
              </w:rPr>
            </w:pPr>
            <w:r w:rsidRPr="009F21EB">
              <w:rPr>
                <w:sz w:val="16"/>
                <w:szCs w:val="16"/>
              </w:rPr>
              <w:t xml:space="preserve">-   o </w:t>
            </w:r>
            <w:proofErr w:type="spellStart"/>
            <w:r w:rsidRPr="009F21EB">
              <w:rPr>
                <w:sz w:val="16"/>
                <w:szCs w:val="16"/>
              </w:rPr>
              <w:t>colonie</w:t>
            </w:r>
            <w:proofErr w:type="spellEnd"/>
            <w:r w:rsidRPr="009F21EB">
              <w:rPr>
                <w:sz w:val="16"/>
                <w:szCs w:val="16"/>
              </w:rPr>
              <w:t xml:space="preserve"> a </w:t>
            </w:r>
            <w:proofErr w:type="spellStart"/>
            <w:r w:rsidRPr="009F21EB">
              <w:rPr>
                <w:sz w:val="16"/>
                <w:szCs w:val="16"/>
              </w:rPr>
              <w:t>speciei</w:t>
            </w:r>
            <w:proofErr w:type="spellEnd"/>
            <w:r w:rsidRPr="009F21EB">
              <w:rPr>
                <w:sz w:val="16"/>
                <w:szCs w:val="16"/>
              </w:rPr>
              <w:t xml:space="preserve">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bCs/>
                <w:sz w:val="16"/>
                <w:szCs w:val="16"/>
              </w:rPr>
              <w:t xml:space="preserve"> </w:t>
            </w:r>
            <w:proofErr w:type="spellStart"/>
            <w:r w:rsidRPr="009F21EB">
              <w:rPr>
                <w:b/>
                <w:bCs/>
                <w:sz w:val="16"/>
                <w:szCs w:val="16"/>
              </w:rPr>
              <w:t>în</w:t>
            </w:r>
            <w:proofErr w:type="spellEnd"/>
            <w:r w:rsidRPr="009F21EB">
              <w:rPr>
                <w:b/>
                <w:bCs/>
                <w:sz w:val="16"/>
                <w:szCs w:val="16"/>
              </w:rPr>
              <w:t xml:space="preserve"> zona </w:t>
            </w:r>
            <w:proofErr w:type="spellStart"/>
            <w:r w:rsidRPr="009F21EB">
              <w:rPr>
                <w:b/>
                <w:bCs/>
                <w:sz w:val="16"/>
                <w:szCs w:val="16"/>
              </w:rPr>
              <w:t>fostelor</w:t>
            </w:r>
            <w:proofErr w:type="spellEnd"/>
            <w:r w:rsidRPr="009F21EB">
              <w:rPr>
                <w:b/>
                <w:bCs/>
                <w:sz w:val="16"/>
                <w:szCs w:val="16"/>
              </w:rPr>
              <w:t xml:space="preserve"> </w:t>
            </w:r>
            <w:proofErr w:type="spellStart"/>
            <w:r w:rsidRPr="009F21EB">
              <w:rPr>
                <w:b/>
                <w:bCs/>
                <w:sz w:val="16"/>
                <w:szCs w:val="16"/>
              </w:rPr>
              <w:t>cazărmi</w:t>
            </w:r>
            <w:proofErr w:type="spellEnd"/>
            <w:r w:rsidRPr="009F21EB">
              <w:rPr>
                <w:b/>
                <w:bCs/>
                <w:sz w:val="16"/>
                <w:szCs w:val="16"/>
              </w:rPr>
              <w:t xml:space="preserve"> de </w:t>
            </w:r>
            <w:proofErr w:type="spellStart"/>
            <w:r w:rsidRPr="009F21EB">
              <w:rPr>
                <w:b/>
                <w:bCs/>
                <w:sz w:val="16"/>
                <w:szCs w:val="16"/>
              </w:rPr>
              <w:t>grăniceri</w:t>
            </w:r>
            <w:proofErr w:type="spellEnd"/>
            <w:r w:rsidRPr="009F21EB">
              <w:rPr>
                <w:b/>
                <w:bCs/>
                <w:sz w:val="16"/>
                <w:szCs w:val="16"/>
              </w:rPr>
              <w:t xml:space="preserve"> din Valea </w:t>
            </w:r>
            <w:proofErr w:type="spellStart"/>
            <w:r w:rsidRPr="009F21EB">
              <w:rPr>
                <w:b/>
                <w:bCs/>
                <w:sz w:val="16"/>
                <w:szCs w:val="16"/>
              </w:rPr>
              <w:t>Uzului</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386F4ABE" w14:textId="486D93A8" w:rsidR="00882B9D" w:rsidRPr="009F21EB" w:rsidRDefault="00882B9D" w:rsidP="00882B9D">
            <w:pPr>
              <w:pStyle w:val="TableParagraph"/>
              <w:ind w:left="64" w:firstLine="4"/>
              <w:rPr>
                <w:sz w:val="16"/>
                <w:szCs w:val="16"/>
              </w:rPr>
            </w:pPr>
            <w:r w:rsidRPr="009F21EB">
              <w:rPr>
                <w:sz w:val="16"/>
                <w:szCs w:val="16"/>
              </w:rPr>
              <w:t xml:space="preserve">0 </w:t>
            </w:r>
            <w:proofErr w:type="spellStart"/>
            <w:r w:rsidRPr="009F21EB">
              <w:rPr>
                <w:sz w:val="16"/>
                <w:szCs w:val="16"/>
              </w:rPr>
              <w:t>adaposturi</w:t>
            </w:r>
            <w:proofErr w:type="spellEnd"/>
            <w:r w:rsidRPr="009F21EB">
              <w:rPr>
                <w:sz w:val="16"/>
                <w:szCs w:val="16"/>
              </w:rPr>
              <w:t xml:space="preserve"> </w:t>
            </w:r>
            <w:proofErr w:type="spellStart"/>
            <w:r w:rsidRPr="009F21EB">
              <w:rPr>
                <w:sz w:val="16"/>
                <w:szCs w:val="16"/>
              </w:rPr>
              <w:t>afectate</w:t>
            </w:r>
            <w:proofErr w:type="spellEnd"/>
          </w:p>
        </w:tc>
        <w:tc>
          <w:tcPr>
            <w:tcW w:w="683" w:type="dxa"/>
            <w:shd w:val="clear" w:color="auto" w:fill="auto"/>
          </w:tcPr>
          <w:p w14:paraId="20932847" w14:textId="02B76B28" w:rsidR="00882B9D" w:rsidRPr="009F21EB" w:rsidRDefault="00882B9D" w:rsidP="00882B9D">
            <w:pPr>
              <w:pStyle w:val="TableParagraph"/>
              <w:ind w:left="2" w:right="5"/>
              <w:jc w:val="center"/>
              <w:rPr>
                <w:sz w:val="16"/>
                <w:szCs w:val="16"/>
              </w:rPr>
            </w:pPr>
            <w:proofErr w:type="spellStart"/>
            <w:r w:rsidRPr="009F21EB">
              <w:rPr>
                <w:sz w:val="16"/>
                <w:szCs w:val="16"/>
              </w:rPr>
              <w:t>nesemnificativ</w:t>
            </w:r>
            <w:proofErr w:type="spellEnd"/>
          </w:p>
        </w:tc>
        <w:tc>
          <w:tcPr>
            <w:tcW w:w="902" w:type="dxa"/>
            <w:vMerge/>
            <w:shd w:val="clear" w:color="auto" w:fill="auto"/>
          </w:tcPr>
          <w:p w14:paraId="487CE9AF" w14:textId="77777777" w:rsidR="00882B9D" w:rsidRPr="009F21EB" w:rsidRDefault="00882B9D" w:rsidP="00882B9D">
            <w:pPr>
              <w:rPr>
                <w:sz w:val="16"/>
                <w:szCs w:val="16"/>
              </w:rPr>
            </w:pPr>
          </w:p>
        </w:tc>
      </w:tr>
      <w:tr w:rsidR="009F21EB" w:rsidRPr="009F21EB" w14:paraId="37FA8CD9" w14:textId="77777777" w:rsidTr="00EE0157">
        <w:trPr>
          <w:trHeight w:val="623"/>
        </w:trPr>
        <w:tc>
          <w:tcPr>
            <w:tcW w:w="682" w:type="dxa"/>
            <w:vMerge/>
            <w:tcBorders>
              <w:top w:val="nil"/>
              <w:bottom w:val="nil"/>
            </w:tcBorders>
            <w:shd w:val="clear" w:color="auto" w:fill="auto"/>
          </w:tcPr>
          <w:p w14:paraId="048A3B75"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4617AD61" w14:textId="77777777" w:rsidR="00882B9D" w:rsidRPr="009F21EB" w:rsidRDefault="00882B9D" w:rsidP="00882B9D">
            <w:pPr>
              <w:rPr>
                <w:sz w:val="16"/>
                <w:szCs w:val="16"/>
              </w:rPr>
            </w:pPr>
          </w:p>
        </w:tc>
        <w:tc>
          <w:tcPr>
            <w:tcW w:w="683" w:type="dxa"/>
            <w:vMerge/>
            <w:tcBorders>
              <w:top w:val="nil"/>
            </w:tcBorders>
            <w:shd w:val="clear" w:color="auto" w:fill="auto"/>
          </w:tcPr>
          <w:p w14:paraId="15632CB8" w14:textId="77777777" w:rsidR="00882B9D" w:rsidRPr="009F21EB" w:rsidRDefault="00882B9D" w:rsidP="00882B9D">
            <w:pPr>
              <w:rPr>
                <w:sz w:val="16"/>
                <w:szCs w:val="16"/>
              </w:rPr>
            </w:pPr>
          </w:p>
        </w:tc>
        <w:tc>
          <w:tcPr>
            <w:tcW w:w="682" w:type="dxa"/>
            <w:vMerge/>
            <w:tcBorders>
              <w:top w:val="nil"/>
            </w:tcBorders>
            <w:shd w:val="clear" w:color="auto" w:fill="auto"/>
          </w:tcPr>
          <w:p w14:paraId="18B75774" w14:textId="77777777" w:rsidR="00882B9D" w:rsidRPr="009F21EB" w:rsidRDefault="00882B9D" w:rsidP="00882B9D">
            <w:pPr>
              <w:rPr>
                <w:sz w:val="16"/>
                <w:szCs w:val="16"/>
              </w:rPr>
            </w:pPr>
          </w:p>
        </w:tc>
        <w:tc>
          <w:tcPr>
            <w:tcW w:w="683" w:type="dxa"/>
            <w:shd w:val="clear" w:color="auto" w:fill="auto"/>
          </w:tcPr>
          <w:p w14:paraId="4CA2B0FE"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186CCE6D" w14:textId="77777777" w:rsidR="00882B9D" w:rsidRPr="009F21EB" w:rsidRDefault="00882B9D" w:rsidP="00882B9D">
            <w:pPr>
              <w:rPr>
                <w:sz w:val="16"/>
                <w:szCs w:val="16"/>
              </w:rPr>
            </w:pPr>
          </w:p>
        </w:tc>
        <w:tc>
          <w:tcPr>
            <w:tcW w:w="683" w:type="dxa"/>
            <w:vMerge/>
            <w:tcBorders>
              <w:top w:val="nil"/>
            </w:tcBorders>
            <w:shd w:val="clear" w:color="auto" w:fill="auto"/>
          </w:tcPr>
          <w:p w14:paraId="2137F062" w14:textId="77777777" w:rsidR="00882B9D" w:rsidRPr="009F21EB" w:rsidRDefault="00882B9D" w:rsidP="00882B9D">
            <w:pPr>
              <w:rPr>
                <w:sz w:val="16"/>
                <w:szCs w:val="16"/>
              </w:rPr>
            </w:pPr>
          </w:p>
        </w:tc>
        <w:tc>
          <w:tcPr>
            <w:tcW w:w="682" w:type="dxa"/>
            <w:vMerge/>
            <w:tcBorders>
              <w:top w:val="nil"/>
            </w:tcBorders>
            <w:shd w:val="clear" w:color="auto" w:fill="auto"/>
          </w:tcPr>
          <w:p w14:paraId="7A0DAFB2" w14:textId="77777777" w:rsidR="00882B9D" w:rsidRPr="009F21EB" w:rsidRDefault="00882B9D" w:rsidP="00882B9D">
            <w:pPr>
              <w:rPr>
                <w:sz w:val="16"/>
                <w:szCs w:val="16"/>
              </w:rPr>
            </w:pPr>
          </w:p>
        </w:tc>
        <w:tc>
          <w:tcPr>
            <w:tcW w:w="683" w:type="dxa"/>
            <w:vMerge/>
            <w:tcBorders>
              <w:top w:val="nil"/>
            </w:tcBorders>
            <w:shd w:val="clear" w:color="auto" w:fill="auto"/>
          </w:tcPr>
          <w:p w14:paraId="7A1A4688" w14:textId="77777777" w:rsidR="00882B9D" w:rsidRPr="009F21EB" w:rsidRDefault="00882B9D" w:rsidP="00882B9D">
            <w:pPr>
              <w:rPr>
                <w:sz w:val="16"/>
                <w:szCs w:val="16"/>
              </w:rPr>
            </w:pPr>
          </w:p>
        </w:tc>
        <w:tc>
          <w:tcPr>
            <w:tcW w:w="683" w:type="dxa"/>
            <w:vMerge/>
            <w:tcBorders>
              <w:top w:val="nil"/>
            </w:tcBorders>
            <w:shd w:val="clear" w:color="auto" w:fill="auto"/>
          </w:tcPr>
          <w:p w14:paraId="5D10CDCF" w14:textId="77777777" w:rsidR="00882B9D" w:rsidRPr="009F21EB" w:rsidRDefault="00882B9D" w:rsidP="00882B9D">
            <w:pPr>
              <w:rPr>
                <w:sz w:val="16"/>
                <w:szCs w:val="16"/>
              </w:rPr>
            </w:pPr>
          </w:p>
        </w:tc>
        <w:tc>
          <w:tcPr>
            <w:tcW w:w="682" w:type="dxa"/>
            <w:vMerge/>
            <w:tcBorders>
              <w:top w:val="nil"/>
            </w:tcBorders>
            <w:shd w:val="clear" w:color="auto" w:fill="auto"/>
          </w:tcPr>
          <w:p w14:paraId="68B46885" w14:textId="77777777" w:rsidR="00882B9D" w:rsidRPr="009F21EB" w:rsidRDefault="00882B9D" w:rsidP="00882B9D">
            <w:pPr>
              <w:rPr>
                <w:sz w:val="16"/>
                <w:szCs w:val="16"/>
              </w:rPr>
            </w:pPr>
          </w:p>
        </w:tc>
        <w:tc>
          <w:tcPr>
            <w:tcW w:w="840" w:type="dxa"/>
            <w:shd w:val="clear" w:color="auto" w:fill="auto"/>
          </w:tcPr>
          <w:p w14:paraId="6C1AACDA" w14:textId="77777777" w:rsidR="00882B9D" w:rsidRPr="009F21EB" w:rsidRDefault="00882B9D" w:rsidP="00882B9D">
            <w:pPr>
              <w:pStyle w:val="TableParagraph"/>
              <w:ind w:left="128" w:right="19" w:hanging="142"/>
              <w:rPr>
                <w:sz w:val="16"/>
                <w:szCs w:val="16"/>
              </w:rPr>
            </w:pPr>
            <w:r w:rsidRPr="009F21EB">
              <w:rPr>
                <w:sz w:val="16"/>
                <w:szCs w:val="16"/>
              </w:rPr>
              <w:t>nr.</w:t>
            </w:r>
            <w:r w:rsidRPr="009F21EB">
              <w:rPr>
                <w:spacing w:val="-3"/>
                <w:sz w:val="16"/>
                <w:szCs w:val="16"/>
              </w:rPr>
              <w:t xml:space="preserve"> </w:t>
            </w:r>
            <w:r w:rsidRPr="009F21EB">
              <w:rPr>
                <w:sz w:val="16"/>
                <w:szCs w:val="16"/>
              </w:rPr>
              <w:t>total</w:t>
            </w:r>
            <w:r w:rsidRPr="009F21EB">
              <w:rPr>
                <w:spacing w:val="-3"/>
                <w:sz w:val="16"/>
                <w:szCs w:val="16"/>
              </w:rPr>
              <w:t xml:space="preserve"> </w:t>
            </w:r>
            <w:r w:rsidRPr="009F21EB">
              <w:rPr>
                <w:sz w:val="16"/>
                <w:szCs w:val="16"/>
              </w:rPr>
              <w:t>de</w:t>
            </w:r>
            <w:r w:rsidRPr="009F21EB">
              <w:rPr>
                <w:spacing w:val="-7"/>
                <w:sz w:val="16"/>
                <w:szCs w:val="16"/>
              </w:rPr>
              <w:t xml:space="preserve"> </w:t>
            </w:r>
            <w:r w:rsidRPr="009F21EB">
              <w:rPr>
                <w:sz w:val="16"/>
                <w:szCs w:val="16"/>
              </w:rPr>
              <w:t>ex.</w:t>
            </w:r>
            <w:r w:rsidRPr="009F21EB">
              <w:rPr>
                <w:spacing w:val="-3"/>
                <w:sz w:val="16"/>
                <w:szCs w:val="16"/>
              </w:rPr>
              <w:t xml:space="preserve"> </w:t>
            </w:r>
            <w:r w:rsidRPr="009F21EB">
              <w:rPr>
                <w:sz w:val="16"/>
                <w:szCs w:val="16"/>
              </w:rPr>
              <w:t>in</w:t>
            </w:r>
            <w:r w:rsidRPr="009F21EB">
              <w:rPr>
                <w:spacing w:val="-5"/>
                <w:sz w:val="16"/>
                <w:szCs w:val="16"/>
              </w:rPr>
              <w:t xml:space="preserve"> </w:t>
            </w:r>
            <w:proofErr w:type="spellStart"/>
            <w:r w:rsidRPr="009F21EB">
              <w:rPr>
                <w:sz w:val="16"/>
                <w:szCs w:val="16"/>
              </w:rPr>
              <w:t>adaposturi</w:t>
            </w:r>
            <w:proofErr w:type="spellEnd"/>
            <w:r w:rsidRPr="009F21EB">
              <w:rPr>
                <w:spacing w:val="40"/>
                <w:sz w:val="16"/>
                <w:szCs w:val="16"/>
              </w:rPr>
              <w:t xml:space="preserve"> </w:t>
            </w:r>
            <w:r w:rsidRPr="009F21EB">
              <w:rPr>
                <w:sz w:val="16"/>
                <w:szCs w:val="16"/>
              </w:rPr>
              <w:t>de</w:t>
            </w:r>
            <w:r w:rsidRPr="009F21EB">
              <w:rPr>
                <w:spacing w:val="-7"/>
                <w:sz w:val="16"/>
                <w:szCs w:val="16"/>
              </w:rPr>
              <w:t xml:space="preserve"> </w:t>
            </w:r>
            <w:proofErr w:type="spellStart"/>
            <w:r w:rsidRPr="009F21EB">
              <w:rPr>
                <w:sz w:val="16"/>
                <w:szCs w:val="16"/>
              </w:rPr>
              <w:t>vara</w:t>
            </w:r>
            <w:proofErr w:type="spellEnd"/>
          </w:p>
        </w:tc>
        <w:tc>
          <w:tcPr>
            <w:tcW w:w="683" w:type="dxa"/>
            <w:shd w:val="clear" w:color="auto" w:fill="auto"/>
          </w:tcPr>
          <w:p w14:paraId="56660EAC" w14:textId="77777777" w:rsidR="00882B9D" w:rsidRPr="009F21EB" w:rsidRDefault="00882B9D" w:rsidP="00882B9D">
            <w:pPr>
              <w:pStyle w:val="TableParagraph"/>
              <w:ind w:left="5" w:right="5"/>
              <w:jc w:val="center"/>
              <w:rPr>
                <w:sz w:val="16"/>
                <w:szCs w:val="16"/>
              </w:rPr>
            </w:pPr>
            <w:r w:rsidRPr="009F21EB">
              <w:rPr>
                <w:spacing w:val="-5"/>
                <w:sz w:val="16"/>
                <w:szCs w:val="16"/>
              </w:rPr>
              <w:t>nr</w:t>
            </w:r>
          </w:p>
        </w:tc>
        <w:tc>
          <w:tcPr>
            <w:tcW w:w="683" w:type="dxa"/>
            <w:shd w:val="clear" w:color="auto" w:fill="auto"/>
          </w:tcPr>
          <w:p w14:paraId="244DB07B" w14:textId="77777777" w:rsidR="00882B9D" w:rsidRPr="009F21EB" w:rsidRDefault="00882B9D" w:rsidP="00882B9D">
            <w:pPr>
              <w:pStyle w:val="TableParagraph"/>
              <w:rPr>
                <w:sz w:val="16"/>
                <w:szCs w:val="16"/>
              </w:rPr>
            </w:pPr>
          </w:p>
        </w:tc>
        <w:tc>
          <w:tcPr>
            <w:tcW w:w="682" w:type="dxa"/>
            <w:shd w:val="clear" w:color="auto" w:fill="auto"/>
          </w:tcPr>
          <w:p w14:paraId="537829E9" w14:textId="77777777" w:rsidR="00882B9D" w:rsidRPr="009F21EB" w:rsidRDefault="00882B9D" w:rsidP="00882B9D">
            <w:pPr>
              <w:pStyle w:val="TableParagraph"/>
              <w:rPr>
                <w:sz w:val="16"/>
                <w:szCs w:val="16"/>
              </w:rPr>
            </w:pPr>
          </w:p>
        </w:tc>
        <w:tc>
          <w:tcPr>
            <w:tcW w:w="645" w:type="dxa"/>
            <w:shd w:val="clear" w:color="auto" w:fill="auto"/>
          </w:tcPr>
          <w:p w14:paraId="43ECB792" w14:textId="77777777" w:rsidR="00882B9D" w:rsidRPr="009F21EB" w:rsidRDefault="00882B9D" w:rsidP="00882B9D">
            <w:pPr>
              <w:pStyle w:val="TableParagraph"/>
              <w:ind w:right="3"/>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100</w:t>
            </w:r>
          </w:p>
        </w:tc>
        <w:tc>
          <w:tcPr>
            <w:tcW w:w="954" w:type="dxa"/>
            <w:shd w:val="clear" w:color="auto" w:fill="auto"/>
          </w:tcPr>
          <w:p w14:paraId="6B4B3367" w14:textId="5AE649EC"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3EFFEEAE" w14:textId="7108A578" w:rsidR="00882B9D" w:rsidRPr="009F21EB" w:rsidRDefault="00882B9D" w:rsidP="00882B9D">
            <w:pPr>
              <w:pStyle w:val="TableParagraph"/>
              <w:ind w:right="8"/>
              <w:jc w:val="center"/>
              <w:rPr>
                <w:sz w:val="16"/>
                <w:szCs w:val="16"/>
              </w:rPr>
            </w:pPr>
            <w:r w:rsidRPr="009F21EB">
              <w:rPr>
                <w:sz w:val="16"/>
                <w:szCs w:val="16"/>
              </w:rPr>
              <w:t xml:space="preserve">-   o </w:t>
            </w:r>
            <w:proofErr w:type="spellStart"/>
            <w:r w:rsidRPr="009F21EB">
              <w:rPr>
                <w:sz w:val="16"/>
                <w:szCs w:val="16"/>
              </w:rPr>
              <w:t>colonie</w:t>
            </w:r>
            <w:proofErr w:type="spellEnd"/>
            <w:r w:rsidRPr="009F21EB">
              <w:rPr>
                <w:sz w:val="16"/>
                <w:szCs w:val="16"/>
              </w:rPr>
              <w:t xml:space="preserve"> a </w:t>
            </w:r>
            <w:proofErr w:type="spellStart"/>
            <w:r w:rsidRPr="009F21EB">
              <w:rPr>
                <w:sz w:val="16"/>
                <w:szCs w:val="16"/>
              </w:rPr>
              <w:t>speciei</w:t>
            </w:r>
            <w:proofErr w:type="spellEnd"/>
            <w:r w:rsidRPr="009F21EB">
              <w:rPr>
                <w:sz w:val="16"/>
                <w:szCs w:val="16"/>
              </w:rPr>
              <w:t xml:space="preserve">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bCs/>
                <w:sz w:val="16"/>
                <w:szCs w:val="16"/>
              </w:rPr>
              <w:t xml:space="preserve"> </w:t>
            </w:r>
            <w:proofErr w:type="spellStart"/>
            <w:r w:rsidRPr="009F21EB">
              <w:rPr>
                <w:b/>
                <w:bCs/>
                <w:sz w:val="16"/>
                <w:szCs w:val="16"/>
              </w:rPr>
              <w:t>în</w:t>
            </w:r>
            <w:proofErr w:type="spellEnd"/>
            <w:r w:rsidRPr="009F21EB">
              <w:rPr>
                <w:b/>
                <w:bCs/>
                <w:sz w:val="16"/>
                <w:szCs w:val="16"/>
              </w:rPr>
              <w:t xml:space="preserve"> zona </w:t>
            </w:r>
            <w:proofErr w:type="spellStart"/>
            <w:r w:rsidRPr="009F21EB">
              <w:rPr>
                <w:b/>
                <w:bCs/>
                <w:sz w:val="16"/>
                <w:szCs w:val="16"/>
              </w:rPr>
              <w:t>fostelor</w:t>
            </w:r>
            <w:proofErr w:type="spellEnd"/>
            <w:r w:rsidRPr="009F21EB">
              <w:rPr>
                <w:b/>
                <w:bCs/>
                <w:sz w:val="16"/>
                <w:szCs w:val="16"/>
              </w:rPr>
              <w:t xml:space="preserve"> </w:t>
            </w:r>
            <w:proofErr w:type="spellStart"/>
            <w:r w:rsidRPr="009F21EB">
              <w:rPr>
                <w:b/>
                <w:bCs/>
                <w:sz w:val="16"/>
                <w:szCs w:val="16"/>
              </w:rPr>
              <w:t>cazărmi</w:t>
            </w:r>
            <w:proofErr w:type="spellEnd"/>
            <w:r w:rsidRPr="009F21EB">
              <w:rPr>
                <w:b/>
                <w:bCs/>
                <w:sz w:val="16"/>
                <w:szCs w:val="16"/>
              </w:rPr>
              <w:t xml:space="preserve"> de </w:t>
            </w:r>
            <w:proofErr w:type="spellStart"/>
            <w:r w:rsidRPr="009F21EB">
              <w:rPr>
                <w:b/>
                <w:bCs/>
                <w:sz w:val="16"/>
                <w:szCs w:val="16"/>
              </w:rPr>
              <w:t>grăniceri</w:t>
            </w:r>
            <w:proofErr w:type="spellEnd"/>
            <w:r w:rsidRPr="009F21EB">
              <w:rPr>
                <w:b/>
                <w:bCs/>
                <w:sz w:val="16"/>
                <w:szCs w:val="16"/>
              </w:rPr>
              <w:t xml:space="preserve"> din Valea </w:t>
            </w:r>
            <w:proofErr w:type="spellStart"/>
            <w:r w:rsidRPr="009F21EB">
              <w:rPr>
                <w:b/>
                <w:bCs/>
                <w:sz w:val="16"/>
                <w:szCs w:val="16"/>
              </w:rPr>
              <w:t>Uzului</w:t>
            </w:r>
            <w:proofErr w:type="spellEnd"/>
            <w:r w:rsidRPr="009F21EB">
              <w:rPr>
                <w:bCs/>
                <w:sz w:val="16"/>
                <w:szCs w:val="16"/>
              </w:rPr>
              <w:t xml:space="preserve">, </w:t>
            </w:r>
            <w:proofErr w:type="spellStart"/>
            <w:r w:rsidRPr="009F21EB">
              <w:rPr>
                <w:sz w:val="16"/>
                <w:szCs w:val="16"/>
              </w:rPr>
              <w:t>nefiind</w:t>
            </w:r>
            <w:proofErr w:type="spellEnd"/>
            <w:r w:rsidRPr="009F21EB">
              <w:rPr>
                <w:sz w:val="16"/>
                <w:szCs w:val="16"/>
              </w:rPr>
              <w:t xml:space="preserve"> </w:t>
            </w:r>
            <w:proofErr w:type="spellStart"/>
            <w:r w:rsidRPr="009F21EB">
              <w:rPr>
                <w:sz w:val="16"/>
                <w:szCs w:val="16"/>
              </w:rPr>
              <w:t>prezentă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cu </w:t>
            </w:r>
            <w:proofErr w:type="spellStart"/>
            <w:r w:rsidRPr="009F21EB">
              <w:rPr>
                <w:sz w:val="16"/>
                <w:szCs w:val="16"/>
              </w:rPr>
              <w:t>lucrări</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r w:rsidRPr="009F21EB">
              <w:rPr>
                <w:sz w:val="16"/>
                <w:szCs w:val="16"/>
              </w:rPr>
              <w:t xml:space="preserve"> a AS, </w:t>
            </w:r>
            <w:proofErr w:type="spellStart"/>
            <w:r w:rsidRPr="009F21EB">
              <w:rPr>
                <w:sz w:val="16"/>
                <w:szCs w:val="16"/>
              </w:rPr>
              <w:t>habitate</w:t>
            </w:r>
            <w:proofErr w:type="spellEnd"/>
            <w:r w:rsidRPr="009F21EB">
              <w:rPr>
                <w:sz w:val="16"/>
                <w:szCs w:val="16"/>
              </w:rPr>
              <w:t xml:space="preserve"> </w:t>
            </w:r>
            <w:proofErr w:type="spellStart"/>
            <w:r w:rsidRPr="009F21EB">
              <w:rPr>
                <w:sz w:val="16"/>
                <w:szCs w:val="16"/>
              </w:rPr>
              <w:t>forestiere</w:t>
            </w:r>
            <w:proofErr w:type="spellEnd"/>
          </w:p>
        </w:tc>
        <w:tc>
          <w:tcPr>
            <w:tcW w:w="683" w:type="dxa"/>
            <w:shd w:val="clear" w:color="auto" w:fill="auto"/>
          </w:tcPr>
          <w:p w14:paraId="7B745137" w14:textId="167CD3AA" w:rsidR="00882B9D" w:rsidRPr="009F21EB" w:rsidRDefault="00882B9D" w:rsidP="00882B9D">
            <w:pPr>
              <w:pStyle w:val="TableParagraph"/>
              <w:ind w:left="64" w:firstLine="4"/>
              <w:rPr>
                <w:sz w:val="16"/>
                <w:szCs w:val="16"/>
              </w:rPr>
            </w:pPr>
            <w:r w:rsidRPr="009F21EB">
              <w:rPr>
                <w:sz w:val="16"/>
                <w:szCs w:val="16"/>
              </w:rPr>
              <w:t xml:space="preserve">0 ind. </w:t>
            </w:r>
            <w:proofErr w:type="spellStart"/>
            <w:r w:rsidRPr="009F21EB">
              <w:rPr>
                <w:sz w:val="16"/>
                <w:szCs w:val="16"/>
              </w:rPr>
              <w:t>afectati</w:t>
            </w:r>
            <w:proofErr w:type="spellEnd"/>
          </w:p>
        </w:tc>
        <w:tc>
          <w:tcPr>
            <w:tcW w:w="683" w:type="dxa"/>
            <w:shd w:val="clear" w:color="auto" w:fill="auto"/>
          </w:tcPr>
          <w:p w14:paraId="385C9A2D" w14:textId="1900A2FF" w:rsidR="00882B9D" w:rsidRPr="009F21EB" w:rsidRDefault="00882B9D" w:rsidP="00882B9D">
            <w:pPr>
              <w:pStyle w:val="TableParagraph"/>
              <w:ind w:left="2" w:right="5"/>
              <w:jc w:val="center"/>
              <w:rPr>
                <w:sz w:val="16"/>
                <w:szCs w:val="16"/>
              </w:rPr>
            </w:pPr>
            <w:proofErr w:type="spellStart"/>
            <w:r w:rsidRPr="009F21EB">
              <w:rPr>
                <w:sz w:val="16"/>
                <w:szCs w:val="16"/>
              </w:rPr>
              <w:t>nesemnificativ</w:t>
            </w:r>
            <w:proofErr w:type="spellEnd"/>
          </w:p>
        </w:tc>
        <w:tc>
          <w:tcPr>
            <w:tcW w:w="902" w:type="dxa"/>
            <w:vMerge/>
            <w:shd w:val="clear" w:color="auto" w:fill="auto"/>
          </w:tcPr>
          <w:p w14:paraId="5393791A" w14:textId="77777777" w:rsidR="00882B9D" w:rsidRPr="009F21EB" w:rsidRDefault="00882B9D" w:rsidP="00882B9D">
            <w:pPr>
              <w:rPr>
                <w:sz w:val="16"/>
                <w:szCs w:val="16"/>
              </w:rPr>
            </w:pPr>
          </w:p>
        </w:tc>
      </w:tr>
      <w:tr w:rsidR="009F21EB" w:rsidRPr="009F21EB" w14:paraId="09C1F9D5" w14:textId="77777777" w:rsidTr="009C4C26">
        <w:trPr>
          <w:trHeight w:val="222"/>
        </w:trPr>
        <w:tc>
          <w:tcPr>
            <w:tcW w:w="682" w:type="dxa"/>
            <w:vMerge w:val="restart"/>
            <w:tcBorders>
              <w:bottom w:val="nil"/>
            </w:tcBorders>
            <w:shd w:val="clear" w:color="auto" w:fill="auto"/>
          </w:tcPr>
          <w:p w14:paraId="1864889D" w14:textId="77777777" w:rsidR="00882B9D" w:rsidRPr="009F21EB" w:rsidRDefault="00882B9D" w:rsidP="00882B9D">
            <w:pPr>
              <w:pStyle w:val="TableParagraph"/>
              <w:rPr>
                <w:sz w:val="16"/>
                <w:szCs w:val="16"/>
              </w:rPr>
            </w:pPr>
          </w:p>
        </w:tc>
        <w:tc>
          <w:tcPr>
            <w:tcW w:w="683" w:type="dxa"/>
            <w:vMerge w:val="restart"/>
            <w:tcBorders>
              <w:bottom w:val="nil"/>
            </w:tcBorders>
            <w:shd w:val="clear" w:color="auto" w:fill="auto"/>
          </w:tcPr>
          <w:p w14:paraId="63D9A7C1" w14:textId="77777777" w:rsidR="00882B9D" w:rsidRPr="009F21EB" w:rsidRDefault="00882B9D" w:rsidP="00882B9D">
            <w:pPr>
              <w:pStyle w:val="TableParagraph"/>
              <w:rPr>
                <w:sz w:val="16"/>
                <w:szCs w:val="16"/>
              </w:rPr>
            </w:pPr>
          </w:p>
        </w:tc>
        <w:tc>
          <w:tcPr>
            <w:tcW w:w="683" w:type="dxa"/>
            <w:vMerge w:val="restart"/>
            <w:shd w:val="clear" w:color="auto" w:fill="auto"/>
          </w:tcPr>
          <w:p w14:paraId="30058436" w14:textId="77777777" w:rsidR="00882B9D" w:rsidRPr="009F21EB" w:rsidRDefault="00882B9D" w:rsidP="00882B9D">
            <w:pPr>
              <w:pStyle w:val="TableParagraph"/>
              <w:ind w:left="54"/>
              <w:rPr>
                <w:sz w:val="16"/>
                <w:szCs w:val="16"/>
              </w:rPr>
            </w:pPr>
            <w:r w:rsidRPr="009F21EB">
              <w:rPr>
                <w:spacing w:val="-4"/>
                <w:sz w:val="16"/>
                <w:szCs w:val="16"/>
              </w:rPr>
              <w:t>1355</w:t>
            </w:r>
          </w:p>
        </w:tc>
        <w:tc>
          <w:tcPr>
            <w:tcW w:w="682" w:type="dxa"/>
            <w:vMerge w:val="restart"/>
            <w:shd w:val="clear" w:color="auto" w:fill="auto"/>
          </w:tcPr>
          <w:p w14:paraId="5EADD113" w14:textId="77777777" w:rsidR="00882B9D" w:rsidRPr="009F21EB" w:rsidRDefault="00882B9D" w:rsidP="00882B9D">
            <w:pPr>
              <w:pStyle w:val="TableParagraph"/>
              <w:ind w:left="163"/>
              <w:rPr>
                <w:sz w:val="16"/>
                <w:szCs w:val="16"/>
              </w:rPr>
            </w:pPr>
            <w:proofErr w:type="spellStart"/>
            <w:r w:rsidRPr="009F21EB">
              <w:rPr>
                <w:sz w:val="16"/>
                <w:szCs w:val="16"/>
              </w:rPr>
              <w:t>Lutra</w:t>
            </w:r>
            <w:proofErr w:type="spellEnd"/>
            <w:r w:rsidRPr="009F21EB">
              <w:rPr>
                <w:sz w:val="16"/>
                <w:szCs w:val="16"/>
              </w:rPr>
              <w:t xml:space="preserve"> </w:t>
            </w:r>
            <w:proofErr w:type="spellStart"/>
            <w:r w:rsidRPr="009F21EB">
              <w:rPr>
                <w:spacing w:val="-2"/>
                <w:sz w:val="16"/>
                <w:szCs w:val="16"/>
              </w:rPr>
              <w:t>lutra</w:t>
            </w:r>
            <w:proofErr w:type="spellEnd"/>
          </w:p>
        </w:tc>
        <w:tc>
          <w:tcPr>
            <w:tcW w:w="683" w:type="dxa"/>
            <w:shd w:val="clear" w:color="auto" w:fill="auto"/>
          </w:tcPr>
          <w:p w14:paraId="4D3AAE5A" w14:textId="77777777" w:rsidR="00882B9D" w:rsidRPr="009F21EB" w:rsidRDefault="00882B9D" w:rsidP="00882B9D">
            <w:pPr>
              <w:pStyle w:val="TableParagraph"/>
              <w:rPr>
                <w:sz w:val="16"/>
                <w:szCs w:val="16"/>
              </w:rPr>
            </w:pPr>
          </w:p>
        </w:tc>
        <w:tc>
          <w:tcPr>
            <w:tcW w:w="982" w:type="dxa"/>
            <w:vMerge w:val="restart"/>
            <w:shd w:val="clear" w:color="auto" w:fill="auto"/>
          </w:tcPr>
          <w:p w14:paraId="5F3F947A" w14:textId="77777777" w:rsidR="00882B9D" w:rsidRPr="009F21EB" w:rsidRDefault="00882B9D" w:rsidP="00882B9D">
            <w:pPr>
              <w:pStyle w:val="TableParagraph"/>
              <w:ind w:left="39" w:right="32"/>
              <w:jc w:val="center"/>
              <w:rPr>
                <w:sz w:val="16"/>
                <w:szCs w:val="16"/>
              </w:rPr>
            </w:pPr>
            <w:proofErr w:type="spellStart"/>
            <w:r w:rsidRPr="009F21EB">
              <w:rPr>
                <w:sz w:val="16"/>
                <w:szCs w:val="16"/>
              </w:rPr>
              <w:t>Urme</w:t>
            </w:r>
            <w:proofErr w:type="spellEnd"/>
            <w:r w:rsidRPr="009F21EB">
              <w:rPr>
                <w:spacing w:val="-4"/>
                <w:sz w:val="16"/>
                <w:szCs w:val="16"/>
              </w:rPr>
              <w:t xml:space="preserve"> </w:t>
            </w:r>
            <w:r w:rsidRPr="009F21EB">
              <w:rPr>
                <w:sz w:val="16"/>
                <w:szCs w:val="16"/>
              </w:rPr>
              <w:t>ale</w:t>
            </w:r>
            <w:r w:rsidRPr="009F21EB">
              <w:rPr>
                <w:spacing w:val="-4"/>
                <w:sz w:val="16"/>
                <w:szCs w:val="16"/>
              </w:rPr>
              <w:t xml:space="preserve"> </w:t>
            </w:r>
            <w:proofErr w:type="spellStart"/>
            <w:r w:rsidRPr="009F21EB">
              <w:rPr>
                <w:sz w:val="16"/>
                <w:szCs w:val="16"/>
              </w:rPr>
              <w:t>vidrei</w:t>
            </w:r>
            <w:proofErr w:type="spellEnd"/>
            <w:r w:rsidRPr="009F21EB">
              <w:rPr>
                <w:spacing w:val="23"/>
                <w:sz w:val="16"/>
                <w:szCs w:val="16"/>
              </w:rPr>
              <w:t xml:space="preserve"> </w:t>
            </w:r>
            <w:r w:rsidRPr="009F21EB">
              <w:rPr>
                <w:sz w:val="16"/>
                <w:szCs w:val="16"/>
              </w:rPr>
              <w:t>au</w:t>
            </w:r>
            <w:r w:rsidRPr="009F21EB">
              <w:rPr>
                <w:spacing w:val="-2"/>
                <w:sz w:val="16"/>
                <w:szCs w:val="16"/>
              </w:rPr>
              <w:t xml:space="preserve"> </w:t>
            </w:r>
            <w:proofErr w:type="spellStart"/>
            <w:r w:rsidRPr="009F21EB">
              <w:rPr>
                <w:sz w:val="16"/>
                <w:szCs w:val="16"/>
              </w:rPr>
              <w:t>fost</w:t>
            </w:r>
            <w:proofErr w:type="spellEnd"/>
            <w:r w:rsidRPr="009F21EB">
              <w:rPr>
                <w:spacing w:val="-1"/>
                <w:sz w:val="16"/>
                <w:szCs w:val="16"/>
              </w:rPr>
              <w:t xml:space="preserve"> </w:t>
            </w:r>
            <w:proofErr w:type="spellStart"/>
            <w:r w:rsidRPr="009F21EB">
              <w:rPr>
                <w:sz w:val="16"/>
                <w:szCs w:val="16"/>
              </w:rPr>
              <w:t>identificate</w:t>
            </w:r>
            <w:proofErr w:type="spellEnd"/>
            <w:r w:rsidRPr="009F21EB">
              <w:rPr>
                <w:spacing w:val="40"/>
                <w:sz w:val="16"/>
                <w:szCs w:val="16"/>
              </w:rPr>
              <w:t xml:space="preserve"> </w:t>
            </w:r>
            <w:r w:rsidRPr="009F21EB">
              <w:rPr>
                <w:spacing w:val="-2"/>
                <w:sz w:val="16"/>
                <w:szCs w:val="16"/>
              </w:rPr>
              <w:t>pe</w:t>
            </w:r>
            <w:r w:rsidRPr="009F21EB">
              <w:rPr>
                <w:spacing w:val="-5"/>
                <w:sz w:val="16"/>
                <w:szCs w:val="16"/>
              </w:rPr>
              <w:t xml:space="preserve"> </w:t>
            </w:r>
            <w:proofErr w:type="spellStart"/>
            <w:r w:rsidRPr="009F21EB">
              <w:rPr>
                <w:spacing w:val="-2"/>
                <w:sz w:val="16"/>
                <w:szCs w:val="16"/>
              </w:rPr>
              <w:t>malul</w:t>
            </w:r>
            <w:proofErr w:type="spellEnd"/>
            <w:r w:rsidRPr="009F21EB">
              <w:rPr>
                <w:spacing w:val="-4"/>
                <w:sz w:val="16"/>
                <w:szCs w:val="16"/>
              </w:rPr>
              <w:t xml:space="preserve"> </w:t>
            </w:r>
            <w:proofErr w:type="spellStart"/>
            <w:r w:rsidRPr="009F21EB">
              <w:rPr>
                <w:spacing w:val="-2"/>
                <w:sz w:val="16"/>
                <w:szCs w:val="16"/>
              </w:rPr>
              <w:t>râului</w:t>
            </w:r>
            <w:proofErr w:type="spellEnd"/>
            <w:r w:rsidRPr="009F21EB">
              <w:rPr>
                <w:spacing w:val="-4"/>
                <w:sz w:val="16"/>
                <w:szCs w:val="16"/>
              </w:rPr>
              <w:t xml:space="preserve"> </w:t>
            </w:r>
            <w:proofErr w:type="spellStart"/>
            <w:r w:rsidRPr="009F21EB">
              <w:rPr>
                <w:spacing w:val="-2"/>
                <w:sz w:val="16"/>
                <w:szCs w:val="16"/>
              </w:rPr>
              <w:t>Bărzăuța</w:t>
            </w:r>
            <w:proofErr w:type="spellEnd"/>
            <w:r w:rsidRPr="009F21EB">
              <w:rPr>
                <w:spacing w:val="40"/>
                <w:sz w:val="16"/>
                <w:szCs w:val="16"/>
              </w:rPr>
              <w:t xml:space="preserve"> </w:t>
            </w:r>
            <w:proofErr w:type="spellStart"/>
            <w:r w:rsidRPr="009F21EB">
              <w:rPr>
                <w:sz w:val="16"/>
                <w:szCs w:val="16"/>
              </w:rPr>
              <w:t>Coordonatele</w:t>
            </w:r>
            <w:proofErr w:type="spellEnd"/>
            <w:r w:rsidRPr="009F21EB">
              <w:rPr>
                <w:sz w:val="16"/>
                <w:szCs w:val="16"/>
              </w:rPr>
              <w:t xml:space="preserve"> </w:t>
            </w:r>
            <w:proofErr w:type="spellStart"/>
            <w:r w:rsidRPr="009F21EB">
              <w:rPr>
                <w:sz w:val="16"/>
                <w:szCs w:val="16"/>
              </w:rPr>
              <w:t>geografice</w:t>
            </w:r>
            <w:proofErr w:type="spellEnd"/>
            <w:r w:rsidRPr="009F21EB">
              <w:rPr>
                <w:sz w:val="16"/>
                <w:szCs w:val="16"/>
              </w:rPr>
              <w:t xml:space="preserve"> sunt:</w:t>
            </w:r>
          </w:p>
          <w:p w14:paraId="252FE7BC" w14:textId="77777777" w:rsidR="00882B9D" w:rsidRPr="009F21EB" w:rsidRDefault="00882B9D" w:rsidP="00882B9D">
            <w:pPr>
              <w:pStyle w:val="TableParagraph"/>
              <w:ind w:left="320" w:right="314" w:firstLine="1"/>
              <w:jc w:val="center"/>
              <w:rPr>
                <w:sz w:val="16"/>
                <w:szCs w:val="16"/>
              </w:rPr>
            </w:pPr>
            <w:r w:rsidRPr="009F21EB">
              <w:rPr>
                <w:sz w:val="16"/>
                <w:szCs w:val="16"/>
              </w:rPr>
              <w:t>Lat:</w:t>
            </w:r>
            <w:r w:rsidRPr="009F21EB">
              <w:rPr>
                <w:spacing w:val="-7"/>
                <w:sz w:val="16"/>
                <w:szCs w:val="16"/>
              </w:rPr>
              <w:t xml:space="preserve"> </w:t>
            </w:r>
            <w:r w:rsidRPr="009F21EB">
              <w:rPr>
                <w:sz w:val="16"/>
                <w:szCs w:val="16"/>
              </w:rPr>
              <w:t>46°1</w:t>
            </w:r>
            <w:r w:rsidRPr="009F21EB">
              <w:rPr>
                <w:sz w:val="16"/>
                <w:szCs w:val="16"/>
              </w:rPr>
              <w:lastRenderedPageBreak/>
              <w:t>5'39.00"N</w:t>
            </w:r>
            <w:r w:rsidRPr="009F21EB">
              <w:rPr>
                <w:spacing w:val="40"/>
                <w:sz w:val="16"/>
                <w:szCs w:val="16"/>
              </w:rPr>
              <w:t xml:space="preserve"> </w:t>
            </w:r>
            <w:r w:rsidRPr="009F21EB">
              <w:rPr>
                <w:sz w:val="16"/>
                <w:szCs w:val="16"/>
              </w:rPr>
              <w:t>Long:</w:t>
            </w:r>
            <w:r w:rsidRPr="009F21EB">
              <w:rPr>
                <w:spacing w:val="-7"/>
                <w:sz w:val="16"/>
                <w:szCs w:val="16"/>
              </w:rPr>
              <w:t xml:space="preserve"> </w:t>
            </w:r>
            <w:r w:rsidRPr="009F21EB">
              <w:rPr>
                <w:sz w:val="16"/>
                <w:szCs w:val="16"/>
              </w:rPr>
              <w:t>26°15'25.40"E.</w:t>
            </w:r>
          </w:p>
          <w:p w14:paraId="39D9E1DA" w14:textId="77777777" w:rsidR="00882B9D" w:rsidRPr="009F21EB" w:rsidRDefault="00882B9D" w:rsidP="00882B9D">
            <w:pPr>
              <w:pStyle w:val="TableParagraph"/>
              <w:rPr>
                <w:sz w:val="16"/>
                <w:szCs w:val="16"/>
              </w:rPr>
            </w:pPr>
          </w:p>
          <w:p w14:paraId="76BA37C4" w14:textId="096E51AD" w:rsidR="00882B9D" w:rsidRPr="009F21EB" w:rsidRDefault="00882B9D" w:rsidP="00882B9D">
            <w:pPr>
              <w:pStyle w:val="TableParagraph"/>
              <w:ind w:left="66" w:right="57"/>
              <w:jc w:val="center"/>
              <w:rPr>
                <w:sz w:val="16"/>
                <w:szCs w:val="16"/>
              </w:rPr>
            </w:pPr>
          </w:p>
        </w:tc>
        <w:tc>
          <w:tcPr>
            <w:tcW w:w="683" w:type="dxa"/>
            <w:vMerge w:val="restart"/>
            <w:shd w:val="clear" w:color="auto" w:fill="auto"/>
          </w:tcPr>
          <w:p w14:paraId="60FA56A8" w14:textId="77777777" w:rsidR="00882B9D" w:rsidRPr="009F21EB" w:rsidRDefault="00882B9D" w:rsidP="00882B9D">
            <w:pPr>
              <w:pStyle w:val="TableParagraph"/>
              <w:rPr>
                <w:sz w:val="16"/>
                <w:szCs w:val="16"/>
              </w:rPr>
            </w:pPr>
          </w:p>
        </w:tc>
        <w:tc>
          <w:tcPr>
            <w:tcW w:w="682" w:type="dxa"/>
            <w:vMerge w:val="restart"/>
            <w:shd w:val="clear" w:color="auto" w:fill="auto"/>
          </w:tcPr>
          <w:p w14:paraId="7EDB5FFE" w14:textId="77777777" w:rsidR="00882B9D" w:rsidRPr="009F21EB" w:rsidRDefault="00882B9D" w:rsidP="00882B9D">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40FE81DE" w14:textId="77777777" w:rsidR="00882B9D" w:rsidRPr="009F21EB" w:rsidRDefault="00882B9D" w:rsidP="00882B9D">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7EC8FF61" w14:textId="77777777" w:rsidR="00882B9D" w:rsidRPr="009F21EB" w:rsidRDefault="00882B9D" w:rsidP="00882B9D">
            <w:pPr>
              <w:pStyle w:val="TableParagraph"/>
              <w:ind w:right="12"/>
              <w:jc w:val="right"/>
              <w:rPr>
                <w:sz w:val="16"/>
                <w:szCs w:val="16"/>
              </w:rPr>
            </w:pPr>
            <w:r w:rsidRPr="009F21EB">
              <w:rPr>
                <w:spacing w:val="-2"/>
                <w:sz w:val="16"/>
                <w:szCs w:val="16"/>
              </w:rPr>
              <w:t>C=</w:t>
            </w:r>
            <w:proofErr w:type="spellStart"/>
            <w:r w:rsidRPr="009F21EB">
              <w:rPr>
                <w:spacing w:val="-2"/>
                <w:sz w:val="16"/>
                <w:szCs w:val="16"/>
              </w:rPr>
              <w:t>medie</w:t>
            </w:r>
            <w:proofErr w:type="spellEnd"/>
          </w:p>
        </w:tc>
        <w:tc>
          <w:tcPr>
            <w:tcW w:w="682" w:type="dxa"/>
            <w:vMerge w:val="restart"/>
            <w:shd w:val="clear" w:color="auto" w:fill="auto"/>
          </w:tcPr>
          <w:p w14:paraId="7FFA355A" w14:textId="77777777" w:rsidR="00882B9D" w:rsidRPr="009F21EB" w:rsidRDefault="00882B9D" w:rsidP="00882B9D">
            <w:pPr>
              <w:pStyle w:val="TableParagraph"/>
              <w:ind w:left="1269"/>
              <w:rPr>
                <w:sz w:val="16"/>
                <w:szCs w:val="16"/>
              </w:rPr>
            </w:pPr>
            <w:proofErr w:type="spellStart"/>
            <w:r w:rsidRPr="009F21EB">
              <w:rPr>
                <w:w w:val="90"/>
                <w:sz w:val="16"/>
                <w:szCs w:val="16"/>
              </w:rPr>
              <w:t>îmbunatațir</w:t>
            </w:r>
            <w:r w:rsidRPr="009F21EB">
              <w:rPr>
                <w:w w:val="90"/>
                <w:sz w:val="16"/>
                <w:szCs w:val="16"/>
              </w:rPr>
              <w:lastRenderedPageBreak/>
              <w:t>ea</w:t>
            </w:r>
            <w:proofErr w:type="spellEnd"/>
            <w:r w:rsidRPr="009F21EB">
              <w:rPr>
                <w:spacing w:val="-3"/>
                <w:w w:val="90"/>
                <w:sz w:val="16"/>
                <w:szCs w:val="16"/>
              </w:rPr>
              <w:t xml:space="preserve"> </w:t>
            </w:r>
            <w:proofErr w:type="spellStart"/>
            <w:r w:rsidRPr="009F21EB">
              <w:rPr>
                <w:w w:val="90"/>
                <w:sz w:val="16"/>
                <w:szCs w:val="16"/>
              </w:rPr>
              <w:t>stării</w:t>
            </w:r>
            <w:proofErr w:type="spellEnd"/>
            <w:r w:rsidRPr="009F21EB">
              <w:rPr>
                <w:spacing w:val="-2"/>
                <w:w w:val="90"/>
                <w:sz w:val="16"/>
                <w:szCs w:val="16"/>
              </w:rPr>
              <w:t xml:space="preserve"> </w:t>
            </w:r>
            <w:r w:rsidRPr="009F21EB">
              <w:rPr>
                <w:w w:val="90"/>
                <w:sz w:val="16"/>
                <w:szCs w:val="16"/>
              </w:rPr>
              <w:t>de</w:t>
            </w:r>
            <w:r w:rsidRPr="009F21EB">
              <w:rPr>
                <w:spacing w:val="-2"/>
                <w:w w:val="90"/>
                <w:sz w:val="16"/>
                <w:szCs w:val="16"/>
              </w:rPr>
              <w:t xml:space="preserve"> </w:t>
            </w:r>
            <w:proofErr w:type="spellStart"/>
            <w:r w:rsidRPr="009F21EB">
              <w:rPr>
                <w:spacing w:val="-2"/>
                <w:w w:val="90"/>
                <w:sz w:val="16"/>
                <w:szCs w:val="16"/>
              </w:rPr>
              <w:t>conservare</w:t>
            </w:r>
            <w:proofErr w:type="spellEnd"/>
          </w:p>
        </w:tc>
        <w:tc>
          <w:tcPr>
            <w:tcW w:w="840" w:type="dxa"/>
            <w:shd w:val="clear" w:color="auto" w:fill="auto"/>
          </w:tcPr>
          <w:p w14:paraId="3CDDCD7C" w14:textId="77777777" w:rsidR="00882B9D" w:rsidRPr="009F21EB" w:rsidRDefault="00882B9D" w:rsidP="00882B9D">
            <w:pPr>
              <w:pStyle w:val="TableParagraph"/>
              <w:ind w:left="21" w:right="21"/>
              <w:jc w:val="center"/>
              <w:rPr>
                <w:sz w:val="16"/>
                <w:szCs w:val="16"/>
              </w:rPr>
            </w:pPr>
            <w:proofErr w:type="spellStart"/>
            <w:r w:rsidRPr="009F21EB">
              <w:rPr>
                <w:sz w:val="16"/>
                <w:szCs w:val="16"/>
              </w:rPr>
              <w:lastRenderedPageBreak/>
              <w:t>marimea</w:t>
            </w:r>
            <w:proofErr w:type="spellEnd"/>
            <w:r w:rsidRPr="009F21EB">
              <w:rPr>
                <w:spacing w:val="6"/>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2420D767" w14:textId="77777777" w:rsidR="00882B9D" w:rsidRPr="009F21EB" w:rsidRDefault="00882B9D" w:rsidP="00882B9D">
            <w:pPr>
              <w:pStyle w:val="TableParagraph"/>
              <w:ind w:left="5" w:right="5"/>
              <w:jc w:val="center"/>
              <w:rPr>
                <w:sz w:val="16"/>
                <w:szCs w:val="16"/>
              </w:rPr>
            </w:pPr>
            <w:r w:rsidRPr="009F21EB">
              <w:rPr>
                <w:sz w:val="16"/>
                <w:szCs w:val="16"/>
              </w:rPr>
              <w:t>nr.</w:t>
            </w:r>
            <w:r w:rsidRPr="009F21EB">
              <w:rPr>
                <w:spacing w:val="2"/>
                <w:sz w:val="16"/>
                <w:szCs w:val="16"/>
              </w:rPr>
              <w:t xml:space="preserve"> </w:t>
            </w:r>
            <w:proofErr w:type="spellStart"/>
            <w:r w:rsidRPr="009F21EB">
              <w:rPr>
                <w:spacing w:val="-5"/>
                <w:sz w:val="16"/>
                <w:szCs w:val="16"/>
              </w:rPr>
              <w:t>ind</w:t>
            </w:r>
            <w:proofErr w:type="spellEnd"/>
          </w:p>
        </w:tc>
        <w:tc>
          <w:tcPr>
            <w:tcW w:w="683" w:type="dxa"/>
            <w:shd w:val="clear" w:color="auto" w:fill="auto"/>
          </w:tcPr>
          <w:p w14:paraId="1AF45D97" w14:textId="77777777" w:rsidR="00882B9D" w:rsidRPr="009F21EB" w:rsidRDefault="00882B9D" w:rsidP="00882B9D">
            <w:pPr>
              <w:pStyle w:val="TableParagraph"/>
              <w:rPr>
                <w:sz w:val="16"/>
                <w:szCs w:val="16"/>
              </w:rPr>
            </w:pPr>
          </w:p>
        </w:tc>
        <w:tc>
          <w:tcPr>
            <w:tcW w:w="682" w:type="dxa"/>
            <w:shd w:val="clear" w:color="auto" w:fill="auto"/>
          </w:tcPr>
          <w:p w14:paraId="2BB73529" w14:textId="77777777" w:rsidR="00882B9D" w:rsidRPr="009F21EB" w:rsidRDefault="00882B9D" w:rsidP="00882B9D">
            <w:pPr>
              <w:pStyle w:val="TableParagraph"/>
              <w:rPr>
                <w:sz w:val="16"/>
                <w:szCs w:val="16"/>
              </w:rPr>
            </w:pPr>
          </w:p>
        </w:tc>
        <w:tc>
          <w:tcPr>
            <w:tcW w:w="645" w:type="dxa"/>
            <w:shd w:val="clear" w:color="auto" w:fill="auto"/>
          </w:tcPr>
          <w:p w14:paraId="2E7F2E6D" w14:textId="77777777" w:rsidR="00882B9D" w:rsidRPr="009F21EB" w:rsidRDefault="00882B9D" w:rsidP="00882B9D">
            <w:pPr>
              <w:pStyle w:val="TableParagraph"/>
              <w:ind w:right="1"/>
              <w:jc w:val="center"/>
              <w:rPr>
                <w:sz w:val="16"/>
                <w:szCs w:val="16"/>
              </w:rPr>
            </w:pPr>
            <w:proofErr w:type="spellStart"/>
            <w:r w:rsidRPr="009F21EB">
              <w:rPr>
                <w:sz w:val="16"/>
                <w:szCs w:val="16"/>
              </w:rPr>
              <w:t>trebuie</w:t>
            </w:r>
            <w:proofErr w:type="spellEnd"/>
            <w:r w:rsidRPr="009F21EB">
              <w:rPr>
                <w:spacing w:val="-3"/>
                <w:sz w:val="16"/>
                <w:szCs w:val="16"/>
              </w:rPr>
              <w:t xml:space="preserve"> </w:t>
            </w:r>
            <w:proofErr w:type="spellStart"/>
            <w:r w:rsidRPr="009F21EB">
              <w:rPr>
                <w:sz w:val="16"/>
                <w:szCs w:val="16"/>
              </w:rPr>
              <w:t>definit</w:t>
            </w:r>
            <w:proofErr w:type="spellEnd"/>
            <w:r w:rsidRPr="009F21EB">
              <w:rPr>
                <w:spacing w:val="1"/>
                <w:sz w:val="16"/>
                <w:szCs w:val="16"/>
              </w:rPr>
              <w:t xml:space="preserve"> </w:t>
            </w:r>
            <w:r w:rsidRPr="009F21EB">
              <w:rPr>
                <w:spacing w:val="-5"/>
                <w:sz w:val="16"/>
                <w:szCs w:val="16"/>
              </w:rPr>
              <w:t>in</w:t>
            </w:r>
          </w:p>
          <w:p w14:paraId="6024DED7" w14:textId="77777777" w:rsidR="00882B9D" w:rsidRPr="009F21EB" w:rsidRDefault="00882B9D" w:rsidP="00882B9D">
            <w:pPr>
              <w:pStyle w:val="TableParagraph"/>
              <w:ind w:right="2"/>
              <w:jc w:val="center"/>
              <w:rPr>
                <w:sz w:val="16"/>
                <w:szCs w:val="16"/>
              </w:rPr>
            </w:pPr>
            <w:r w:rsidRPr="009F21EB">
              <w:rPr>
                <w:sz w:val="16"/>
                <w:szCs w:val="16"/>
              </w:rPr>
              <w:t xml:space="preserve">3 </w:t>
            </w:r>
            <w:proofErr w:type="gramStart"/>
            <w:r w:rsidRPr="009F21EB">
              <w:rPr>
                <w:spacing w:val="-5"/>
                <w:sz w:val="16"/>
                <w:szCs w:val="16"/>
              </w:rPr>
              <w:t>ani</w:t>
            </w:r>
            <w:proofErr w:type="gramEnd"/>
          </w:p>
        </w:tc>
        <w:tc>
          <w:tcPr>
            <w:tcW w:w="954" w:type="dxa"/>
            <w:shd w:val="clear" w:color="auto" w:fill="auto"/>
          </w:tcPr>
          <w:p w14:paraId="0185D6BF"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068BFB70" w14:textId="77777777" w:rsidR="00882B9D" w:rsidRPr="009F21EB" w:rsidRDefault="00882B9D" w:rsidP="00882B9D">
            <w:pPr>
              <w:pStyle w:val="TableParagraph"/>
              <w:ind w:left="38" w:right="45"/>
              <w:jc w:val="center"/>
              <w:rPr>
                <w:sz w:val="16"/>
                <w:szCs w:val="16"/>
              </w:rPr>
            </w:pPr>
            <w:proofErr w:type="spellStart"/>
            <w:r w:rsidRPr="009F21EB">
              <w:rPr>
                <w:sz w:val="16"/>
                <w:szCs w:val="16"/>
              </w:rPr>
              <w:t>mărimea</w:t>
            </w:r>
            <w:proofErr w:type="spellEnd"/>
            <w:r w:rsidRPr="009F21EB">
              <w:rPr>
                <w:spacing w:val="-7"/>
                <w:sz w:val="16"/>
                <w:szCs w:val="16"/>
              </w:rPr>
              <w:t xml:space="preserve"> </w:t>
            </w:r>
            <w:proofErr w:type="spellStart"/>
            <w:r w:rsidRPr="009F21EB">
              <w:rPr>
                <w:sz w:val="16"/>
                <w:szCs w:val="16"/>
              </w:rPr>
              <w:t>populatiei</w:t>
            </w:r>
            <w:proofErr w:type="spellEnd"/>
            <w:r w:rsidRPr="009F21EB">
              <w:rPr>
                <w:spacing w:val="-4"/>
                <w:sz w:val="16"/>
                <w:szCs w:val="16"/>
              </w:rPr>
              <w:t xml:space="preserve"> </w:t>
            </w:r>
            <w:r w:rsidRPr="009F21EB">
              <w:rPr>
                <w:sz w:val="16"/>
                <w:szCs w:val="16"/>
              </w:rPr>
              <w:t>nu</w:t>
            </w:r>
            <w:r w:rsidRPr="009F21EB">
              <w:rPr>
                <w:spacing w:val="-6"/>
                <w:sz w:val="16"/>
                <w:szCs w:val="16"/>
              </w:rPr>
              <w:t xml:space="preserve"> </w:t>
            </w:r>
            <w:proofErr w:type="spellStart"/>
            <w:r w:rsidRPr="009F21EB">
              <w:rPr>
                <w:sz w:val="16"/>
                <w:szCs w:val="16"/>
              </w:rPr>
              <w:t>va</w:t>
            </w:r>
            <w:proofErr w:type="spellEnd"/>
            <w:r w:rsidRPr="009F21EB">
              <w:rPr>
                <w:spacing w:val="-6"/>
                <w:sz w:val="16"/>
                <w:szCs w:val="16"/>
              </w:rPr>
              <w:t xml:space="preserve"> </w:t>
            </w:r>
            <w:r w:rsidRPr="009F21EB">
              <w:rPr>
                <w:sz w:val="16"/>
                <w:szCs w:val="16"/>
              </w:rPr>
              <w:t>fi</w:t>
            </w:r>
            <w:r w:rsidRPr="009F21EB">
              <w:rPr>
                <w:spacing w:val="-5"/>
                <w:sz w:val="16"/>
                <w:szCs w:val="16"/>
              </w:rPr>
              <w:t xml:space="preserve"> </w:t>
            </w:r>
            <w:proofErr w:type="spellStart"/>
            <w:r w:rsidRPr="009F21EB">
              <w:rPr>
                <w:sz w:val="16"/>
                <w:szCs w:val="16"/>
              </w:rPr>
              <w:t>afectata</w:t>
            </w:r>
            <w:proofErr w:type="spellEnd"/>
            <w:r w:rsidRPr="009F21EB">
              <w:rPr>
                <w:spacing w:val="-6"/>
                <w:sz w:val="16"/>
                <w:szCs w:val="16"/>
              </w:rPr>
              <w:t xml:space="preserve"> </w:t>
            </w:r>
            <w:proofErr w:type="spellStart"/>
            <w:r w:rsidRPr="009F21EB">
              <w:rPr>
                <w:spacing w:val="-2"/>
                <w:sz w:val="16"/>
                <w:szCs w:val="16"/>
              </w:rPr>
              <w:t>nefiind</w:t>
            </w:r>
            <w:proofErr w:type="spellEnd"/>
          </w:p>
          <w:p w14:paraId="4339A4F2" w14:textId="77777777" w:rsidR="00882B9D" w:rsidRPr="009F21EB" w:rsidRDefault="00882B9D" w:rsidP="00882B9D">
            <w:pPr>
              <w:pStyle w:val="TableParagraph"/>
              <w:ind w:left="38" w:right="44"/>
              <w:jc w:val="center"/>
              <w:rPr>
                <w:sz w:val="16"/>
                <w:szCs w:val="16"/>
              </w:rPr>
            </w:pPr>
            <w:proofErr w:type="spellStart"/>
            <w:r w:rsidRPr="009F21EB">
              <w:rPr>
                <w:sz w:val="16"/>
                <w:szCs w:val="16"/>
              </w:rPr>
              <w:t>afectate</w:t>
            </w:r>
            <w:proofErr w:type="spellEnd"/>
            <w:r w:rsidRPr="009F21EB">
              <w:rPr>
                <w:spacing w:val="-4"/>
                <w:sz w:val="16"/>
                <w:szCs w:val="16"/>
              </w:rPr>
              <w:t xml:space="preserve"> </w:t>
            </w:r>
            <w:proofErr w:type="spellStart"/>
            <w:r w:rsidRPr="009F21EB">
              <w:rPr>
                <w:sz w:val="16"/>
                <w:szCs w:val="16"/>
              </w:rPr>
              <w:t>habitatele</w:t>
            </w:r>
            <w:proofErr w:type="spellEnd"/>
            <w:r w:rsidRPr="009F21EB">
              <w:rPr>
                <w:spacing w:val="-3"/>
                <w:sz w:val="16"/>
                <w:szCs w:val="16"/>
              </w:rPr>
              <w:t xml:space="preserve"> </w:t>
            </w:r>
            <w:proofErr w:type="spellStart"/>
            <w:r w:rsidRPr="009F21EB">
              <w:rPr>
                <w:spacing w:val="-2"/>
                <w:sz w:val="16"/>
                <w:szCs w:val="16"/>
              </w:rPr>
              <w:t>caracteristice</w:t>
            </w:r>
            <w:proofErr w:type="spellEnd"/>
            <w:r w:rsidRPr="009F21EB">
              <w:rPr>
                <w:spacing w:val="-2"/>
                <w:sz w:val="16"/>
                <w:szCs w:val="16"/>
              </w:rPr>
              <w:t>.</w:t>
            </w:r>
          </w:p>
        </w:tc>
        <w:tc>
          <w:tcPr>
            <w:tcW w:w="683" w:type="dxa"/>
            <w:shd w:val="clear" w:color="auto" w:fill="auto"/>
          </w:tcPr>
          <w:p w14:paraId="1579B22A" w14:textId="3E84536B" w:rsidR="00882B9D" w:rsidRPr="009F21EB" w:rsidRDefault="00882B9D" w:rsidP="00882B9D">
            <w:pPr>
              <w:pStyle w:val="TableParagraph"/>
              <w:rPr>
                <w:sz w:val="16"/>
                <w:szCs w:val="16"/>
              </w:rPr>
            </w:pPr>
            <w:r w:rsidRPr="009F21EB">
              <w:rPr>
                <w:sz w:val="16"/>
                <w:szCs w:val="16"/>
              </w:rPr>
              <w:t xml:space="preserve">0 ind. </w:t>
            </w:r>
            <w:proofErr w:type="spellStart"/>
            <w:r w:rsidRPr="009F21EB">
              <w:rPr>
                <w:sz w:val="16"/>
                <w:szCs w:val="16"/>
              </w:rPr>
              <w:t>afectati</w:t>
            </w:r>
            <w:proofErr w:type="spellEnd"/>
          </w:p>
        </w:tc>
        <w:tc>
          <w:tcPr>
            <w:tcW w:w="683" w:type="dxa"/>
            <w:shd w:val="clear" w:color="auto" w:fill="auto"/>
          </w:tcPr>
          <w:p w14:paraId="78B4AC1A" w14:textId="5101903E"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787B9212" w14:textId="77777777" w:rsidR="00882B9D" w:rsidRPr="009F21EB" w:rsidRDefault="00882B9D" w:rsidP="00882B9D">
            <w:pPr>
              <w:pStyle w:val="TableParagraph"/>
              <w:ind w:left="38" w:right="45"/>
              <w:jc w:val="center"/>
              <w:rPr>
                <w:sz w:val="16"/>
                <w:szCs w:val="16"/>
              </w:rPr>
            </w:pPr>
            <w:proofErr w:type="spellStart"/>
            <w:r w:rsidRPr="009F21EB">
              <w:rPr>
                <w:sz w:val="16"/>
                <w:szCs w:val="16"/>
              </w:rPr>
              <w:t>mărimea</w:t>
            </w:r>
            <w:proofErr w:type="spellEnd"/>
            <w:r w:rsidRPr="009F21EB">
              <w:rPr>
                <w:spacing w:val="-7"/>
                <w:sz w:val="16"/>
                <w:szCs w:val="16"/>
              </w:rPr>
              <w:t xml:space="preserve"> </w:t>
            </w:r>
            <w:proofErr w:type="spellStart"/>
            <w:r w:rsidRPr="009F21EB">
              <w:rPr>
                <w:sz w:val="16"/>
                <w:szCs w:val="16"/>
              </w:rPr>
              <w:t>populatiei</w:t>
            </w:r>
            <w:proofErr w:type="spellEnd"/>
            <w:r w:rsidRPr="009F21EB">
              <w:rPr>
                <w:spacing w:val="-4"/>
                <w:sz w:val="16"/>
                <w:szCs w:val="16"/>
              </w:rPr>
              <w:t xml:space="preserve"> </w:t>
            </w:r>
            <w:r w:rsidRPr="009F21EB">
              <w:rPr>
                <w:sz w:val="16"/>
                <w:szCs w:val="16"/>
              </w:rPr>
              <w:t>nu</w:t>
            </w:r>
            <w:r w:rsidRPr="009F21EB">
              <w:rPr>
                <w:spacing w:val="-6"/>
                <w:sz w:val="16"/>
                <w:szCs w:val="16"/>
              </w:rPr>
              <w:t xml:space="preserve"> </w:t>
            </w:r>
            <w:proofErr w:type="spellStart"/>
            <w:r w:rsidRPr="009F21EB">
              <w:rPr>
                <w:sz w:val="16"/>
                <w:szCs w:val="16"/>
              </w:rPr>
              <w:t>va</w:t>
            </w:r>
            <w:proofErr w:type="spellEnd"/>
            <w:r w:rsidRPr="009F21EB">
              <w:rPr>
                <w:spacing w:val="-6"/>
                <w:sz w:val="16"/>
                <w:szCs w:val="16"/>
              </w:rPr>
              <w:t xml:space="preserve"> </w:t>
            </w:r>
            <w:r w:rsidRPr="009F21EB">
              <w:rPr>
                <w:sz w:val="16"/>
                <w:szCs w:val="16"/>
              </w:rPr>
              <w:t>fi</w:t>
            </w:r>
            <w:r w:rsidRPr="009F21EB">
              <w:rPr>
                <w:spacing w:val="-5"/>
                <w:sz w:val="16"/>
                <w:szCs w:val="16"/>
              </w:rPr>
              <w:t xml:space="preserve"> </w:t>
            </w:r>
            <w:proofErr w:type="spellStart"/>
            <w:r w:rsidRPr="009F21EB">
              <w:rPr>
                <w:sz w:val="16"/>
                <w:szCs w:val="16"/>
              </w:rPr>
              <w:t>afectata</w:t>
            </w:r>
            <w:proofErr w:type="spellEnd"/>
            <w:r w:rsidRPr="009F21EB">
              <w:rPr>
                <w:spacing w:val="-6"/>
                <w:sz w:val="16"/>
                <w:szCs w:val="16"/>
              </w:rPr>
              <w:t xml:space="preserve"> </w:t>
            </w:r>
            <w:proofErr w:type="spellStart"/>
            <w:r w:rsidRPr="009F21EB">
              <w:rPr>
                <w:spacing w:val="-2"/>
                <w:sz w:val="16"/>
                <w:szCs w:val="16"/>
              </w:rPr>
              <w:t>nefiind</w:t>
            </w:r>
            <w:proofErr w:type="spellEnd"/>
          </w:p>
          <w:p w14:paraId="463B6026" w14:textId="379FAB0F" w:rsidR="00882B9D" w:rsidRPr="009F21EB" w:rsidRDefault="00882B9D" w:rsidP="00882B9D">
            <w:pPr>
              <w:pStyle w:val="TableParagraph"/>
              <w:rPr>
                <w:sz w:val="16"/>
                <w:szCs w:val="16"/>
              </w:rPr>
            </w:pPr>
            <w:proofErr w:type="spellStart"/>
            <w:r w:rsidRPr="009F21EB">
              <w:rPr>
                <w:sz w:val="16"/>
                <w:szCs w:val="16"/>
              </w:rPr>
              <w:t>afectate</w:t>
            </w:r>
            <w:proofErr w:type="spellEnd"/>
            <w:r w:rsidRPr="009F21EB">
              <w:rPr>
                <w:spacing w:val="-4"/>
                <w:sz w:val="16"/>
                <w:szCs w:val="16"/>
              </w:rPr>
              <w:t xml:space="preserve"> </w:t>
            </w:r>
            <w:proofErr w:type="spellStart"/>
            <w:r w:rsidRPr="009F21EB">
              <w:rPr>
                <w:sz w:val="16"/>
                <w:szCs w:val="16"/>
              </w:rPr>
              <w:t>habitatele</w:t>
            </w:r>
            <w:proofErr w:type="spellEnd"/>
            <w:r w:rsidRPr="009F21EB">
              <w:rPr>
                <w:spacing w:val="-3"/>
                <w:sz w:val="16"/>
                <w:szCs w:val="16"/>
              </w:rPr>
              <w:t xml:space="preserve"> </w:t>
            </w:r>
            <w:proofErr w:type="spellStart"/>
            <w:r w:rsidRPr="009F21EB">
              <w:rPr>
                <w:spacing w:val="-2"/>
                <w:sz w:val="16"/>
                <w:szCs w:val="16"/>
              </w:rPr>
              <w:t>caracteristice</w:t>
            </w:r>
            <w:proofErr w:type="spellEnd"/>
            <w:r w:rsidRPr="009F21EB">
              <w:rPr>
                <w:spacing w:val="-2"/>
                <w:sz w:val="16"/>
                <w:szCs w:val="16"/>
              </w:rPr>
              <w:t>.</w:t>
            </w:r>
          </w:p>
        </w:tc>
      </w:tr>
      <w:tr w:rsidR="009F21EB" w:rsidRPr="009F21EB" w14:paraId="512B0ECE" w14:textId="77777777" w:rsidTr="009C4C26">
        <w:trPr>
          <w:trHeight w:val="223"/>
        </w:trPr>
        <w:tc>
          <w:tcPr>
            <w:tcW w:w="682" w:type="dxa"/>
            <w:vMerge/>
            <w:tcBorders>
              <w:top w:val="nil"/>
              <w:bottom w:val="nil"/>
            </w:tcBorders>
            <w:shd w:val="clear" w:color="auto" w:fill="auto"/>
          </w:tcPr>
          <w:p w14:paraId="719A0DC8"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3E0FB4B5" w14:textId="77777777" w:rsidR="00882B9D" w:rsidRPr="009F21EB" w:rsidRDefault="00882B9D" w:rsidP="00882B9D">
            <w:pPr>
              <w:rPr>
                <w:sz w:val="16"/>
                <w:szCs w:val="16"/>
              </w:rPr>
            </w:pPr>
          </w:p>
        </w:tc>
        <w:tc>
          <w:tcPr>
            <w:tcW w:w="683" w:type="dxa"/>
            <w:vMerge/>
            <w:tcBorders>
              <w:top w:val="nil"/>
            </w:tcBorders>
            <w:shd w:val="clear" w:color="auto" w:fill="auto"/>
          </w:tcPr>
          <w:p w14:paraId="7B9451C0" w14:textId="77777777" w:rsidR="00882B9D" w:rsidRPr="009F21EB" w:rsidRDefault="00882B9D" w:rsidP="00882B9D">
            <w:pPr>
              <w:rPr>
                <w:sz w:val="16"/>
                <w:szCs w:val="16"/>
              </w:rPr>
            </w:pPr>
          </w:p>
        </w:tc>
        <w:tc>
          <w:tcPr>
            <w:tcW w:w="682" w:type="dxa"/>
            <w:vMerge/>
            <w:tcBorders>
              <w:top w:val="nil"/>
            </w:tcBorders>
            <w:shd w:val="clear" w:color="auto" w:fill="auto"/>
          </w:tcPr>
          <w:p w14:paraId="04113654" w14:textId="77777777" w:rsidR="00882B9D" w:rsidRPr="009F21EB" w:rsidRDefault="00882B9D" w:rsidP="00882B9D">
            <w:pPr>
              <w:rPr>
                <w:sz w:val="16"/>
                <w:szCs w:val="16"/>
              </w:rPr>
            </w:pPr>
          </w:p>
        </w:tc>
        <w:tc>
          <w:tcPr>
            <w:tcW w:w="683" w:type="dxa"/>
            <w:shd w:val="clear" w:color="auto" w:fill="auto"/>
          </w:tcPr>
          <w:p w14:paraId="235DE67F"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64604F88" w14:textId="77777777" w:rsidR="00882B9D" w:rsidRPr="009F21EB" w:rsidRDefault="00882B9D" w:rsidP="00882B9D">
            <w:pPr>
              <w:rPr>
                <w:sz w:val="16"/>
                <w:szCs w:val="16"/>
              </w:rPr>
            </w:pPr>
          </w:p>
        </w:tc>
        <w:tc>
          <w:tcPr>
            <w:tcW w:w="683" w:type="dxa"/>
            <w:vMerge/>
            <w:tcBorders>
              <w:top w:val="nil"/>
            </w:tcBorders>
            <w:shd w:val="clear" w:color="auto" w:fill="auto"/>
          </w:tcPr>
          <w:p w14:paraId="5DD7F37D" w14:textId="77777777" w:rsidR="00882B9D" w:rsidRPr="009F21EB" w:rsidRDefault="00882B9D" w:rsidP="00882B9D">
            <w:pPr>
              <w:rPr>
                <w:sz w:val="16"/>
                <w:szCs w:val="16"/>
              </w:rPr>
            </w:pPr>
          </w:p>
        </w:tc>
        <w:tc>
          <w:tcPr>
            <w:tcW w:w="682" w:type="dxa"/>
            <w:vMerge/>
            <w:tcBorders>
              <w:top w:val="nil"/>
            </w:tcBorders>
            <w:shd w:val="clear" w:color="auto" w:fill="auto"/>
          </w:tcPr>
          <w:p w14:paraId="40A4EF82" w14:textId="77777777" w:rsidR="00882B9D" w:rsidRPr="009F21EB" w:rsidRDefault="00882B9D" w:rsidP="00882B9D">
            <w:pPr>
              <w:rPr>
                <w:sz w:val="16"/>
                <w:szCs w:val="16"/>
              </w:rPr>
            </w:pPr>
          </w:p>
        </w:tc>
        <w:tc>
          <w:tcPr>
            <w:tcW w:w="683" w:type="dxa"/>
            <w:vMerge/>
            <w:tcBorders>
              <w:top w:val="nil"/>
            </w:tcBorders>
            <w:shd w:val="clear" w:color="auto" w:fill="auto"/>
          </w:tcPr>
          <w:p w14:paraId="128513B0" w14:textId="77777777" w:rsidR="00882B9D" w:rsidRPr="009F21EB" w:rsidRDefault="00882B9D" w:rsidP="00882B9D">
            <w:pPr>
              <w:rPr>
                <w:sz w:val="16"/>
                <w:szCs w:val="16"/>
              </w:rPr>
            </w:pPr>
          </w:p>
        </w:tc>
        <w:tc>
          <w:tcPr>
            <w:tcW w:w="683" w:type="dxa"/>
            <w:vMerge/>
            <w:tcBorders>
              <w:top w:val="nil"/>
            </w:tcBorders>
            <w:shd w:val="clear" w:color="auto" w:fill="auto"/>
          </w:tcPr>
          <w:p w14:paraId="16510907" w14:textId="77777777" w:rsidR="00882B9D" w:rsidRPr="009F21EB" w:rsidRDefault="00882B9D" w:rsidP="00882B9D">
            <w:pPr>
              <w:rPr>
                <w:sz w:val="16"/>
                <w:szCs w:val="16"/>
              </w:rPr>
            </w:pPr>
          </w:p>
        </w:tc>
        <w:tc>
          <w:tcPr>
            <w:tcW w:w="682" w:type="dxa"/>
            <w:vMerge/>
            <w:tcBorders>
              <w:top w:val="nil"/>
            </w:tcBorders>
            <w:shd w:val="clear" w:color="auto" w:fill="auto"/>
          </w:tcPr>
          <w:p w14:paraId="3DD40CF6" w14:textId="77777777" w:rsidR="00882B9D" w:rsidRPr="009F21EB" w:rsidRDefault="00882B9D" w:rsidP="00882B9D">
            <w:pPr>
              <w:rPr>
                <w:sz w:val="16"/>
                <w:szCs w:val="16"/>
              </w:rPr>
            </w:pPr>
          </w:p>
        </w:tc>
        <w:tc>
          <w:tcPr>
            <w:tcW w:w="840" w:type="dxa"/>
            <w:shd w:val="clear" w:color="auto" w:fill="auto"/>
          </w:tcPr>
          <w:p w14:paraId="0B0214C9" w14:textId="77777777" w:rsidR="00882B9D" w:rsidRPr="009F21EB" w:rsidRDefault="00882B9D" w:rsidP="00882B9D">
            <w:pPr>
              <w:pStyle w:val="TableParagraph"/>
              <w:ind w:left="21" w:right="21"/>
              <w:jc w:val="center"/>
              <w:rPr>
                <w:sz w:val="16"/>
                <w:szCs w:val="16"/>
              </w:rPr>
            </w:pPr>
            <w:proofErr w:type="spellStart"/>
            <w:r w:rsidRPr="009F21EB">
              <w:rPr>
                <w:sz w:val="16"/>
                <w:szCs w:val="16"/>
              </w:rPr>
              <w:t>lungimea</w:t>
            </w:r>
            <w:proofErr w:type="spellEnd"/>
            <w:r w:rsidRPr="009F21EB">
              <w:rPr>
                <w:spacing w:val="1"/>
                <w:sz w:val="16"/>
                <w:szCs w:val="16"/>
              </w:rPr>
              <w:t xml:space="preserve"> </w:t>
            </w:r>
            <w:proofErr w:type="spellStart"/>
            <w:r w:rsidRPr="009F21EB">
              <w:rPr>
                <w:sz w:val="16"/>
                <w:szCs w:val="16"/>
              </w:rPr>
              <w:t>cursurilor</w:t>
            </w:r>
            <w:proofErr w:type="spellEnd"/>
            <w:r w:rsidRPr="009F21EB">
              <w:rPr>
                <w:spacing w:val="2"/>
                <w:sz w:val="16"/>
                <w:szCs w:val="16"/>
              </w:rPr>
              <w:t xml:space="preserve"> </w:t>
            </w:r>
            <w:r w:rsidRPr="009F21EB">
              <w:rPr>
                <w:sz w:val="16"/>
                <w:szCs w:val="16"/>
              </w:rPr>
              <w:t>de</w:t>
            </w:r>
            <w:r w:rsidRPr="009F21EB">
              <w:rPr>
                <w:spacing w:val="-1"/>
                <w:sz w:val="16"/>
                <w:szCs w:val="16"/>
              </w:rPr>
              <w:t xml:space="preserve"> </w:t>
            </w:r>
            <w:proofErr w:type="spellStart"/>
            <w:r w:rsidRPr="009F21EB">
              <w:rPr>
                <w:spacing w:val="-5"/>
                <w:sz w:val="16"/>
                <w:szCs w:val="16"/>
              </w:rPr>
              <w:t>apă</w:t>
            </w:r>
            <w:proofErr w:type="spellEnd"/>
          </w:p>
          <w:p w14:paraId="69E40735" w14:textId="77777777" w:rsidR="00882B9D" w:rsidRPr="009F21EB" w:rsidRDefault="00882B9D" w:rsidP="00882B9D">
            <w:pPr>
              <w:pStyle w:val="TableParagraph"/>
              <w:ind w:left="22" w:right="21"/>
              <w:jc w:val="center"/>
              <w:rPr>
                <w:sz w:val="16"/>
                <w:szCs w:val="16"/>
              </w:rPr>
            </w:pPr>
            <w:proofErr w:type="spellStart"/>
            <w:r w:rsidRPr="009F21EB">
              <w:rPr>
                <w:sz w:val="16"/>
                <w:szCs w:val="16"/>
              </w:rPr>
              <w:lastRenderedPageBreak/>
              <w:t>utilizate</w:t>
            </w:r>
            <w:proofErr w:type="spellEnd"/>
            <w:r w:rsidRPr="009F21EB">
              <w:rPr>
                <w:spacing w:val="-2"/>
                <w:sz w:val="16"/>
                <w:szCs w:val="16"/>
              </w:rPr>
              <w:t xml:space="preserve"> </w:t>
            </w:r>
            <w:r w:rsidRPr="009F21EB">
              <w:rPr>
                <w:sz w:val="16"/>
                <w:szCs w:val="16"/>
              </w:rPr>
              <w:t>de</w:t>
            </w:r>
            <w:r w:rsidRPr="009F21EB">
              <w:rPr>
                <w:spacing w:val="-1"/>
                <w:sz w:val="16"/>
                <w:szCs w:val="16"/>
              </w:rPr>
              <w:t xml:space="preserve"> </w:t>
            </w:r>
            <w:proofErr w:type="spellStart"/>
            <w:r w:rsidRPr="009F21EB">
              <w:rPr>
                <w:spacing w:val="-2"/>
                <w:sz w:val="16"/>
                <w:szCs w:val="16"/>
              </w:rPr>
              <w:t>vidra</w:t>
            </w:r>
            <w:proofErr w:type="spellEnd"/>
          </w:p>
        </w:tc>
        <w:tc>
          <w:tcPr>
            <w:tcW w:w="683" w:type="dxa"/>
            <w:shd w:val="clear" w:color="auto" w:fill="auto"/>
          </w:tcPr>
          <w:p w14:paraId="6BF57230" w14:textId="77777777" w:rsidR="00882B9D" w:rsidRPr="009F21EB" w:rsidRDefault="00882B9D" w:rsidP="00882B9D">
            <w:pPr>
              <w:pStyle w:val="TableParagraph"/>
              <w:ind w:left="5" w:right="5"/>
              <w:jc w:val="center"/>
              <w:rPr>
                <w:sz w:val="16"/>
                <w:szCs w:val="16"/>
              </w:rPr>
            </w:pPr>
            <w:r w:rsidRPr="009F21EB">
              <w:rPr>
                <w:spacing w:val="-5"/>
                <w:sz w:val="16"/>
                <w:szCs w:val="16"/>
              </w:rPr>
              <w:lastRenderedPageBreak/>
              <w:t>km</w:t>
            </w:r>
          </w:p>
        </w:tc>
        <w:tc>
          <w:tcPr>
            <w:tcW w:w="683" w:type="dxa"/>
            <w:shd w:val="clear" w:color="auto" w:fill="auto"/>
          </w:tcPr>
          <w:p w14:paraId="422A97E5" w14:textId="77777777" w:rsidR="00882B9D" w:rsidRPr="009F21EB" w:rsidRDefault="00882B9D" w:rsidP="00882B9D">
            <w:pPr>
              <w:pStyle w:val="TableParagraph"/>
              <w:rPr>
                <w:sz w:val="16"/>
                <w:szCs w:val="16"/>
              </w:rPr>
            </w:pPr>
          </w:p>
        </w:tc>
        <w:tc>
          <w:tcPr>
            <w:tcW w:w="682" w:type="dxa"/>
            <w:shd w:val="clear" w:color="auto" w:fill="auto"/>
          </w:tcPr>
          <w:p w14:paraId="7711FACA" w14:textId="77777777" w:rsidR="00882B9D" w:rsidRPr="009F21EB" w:rsidRDefault="00882B9D" w:rsidP="00882B9D">
            <w:pPr>
              <w:pStyle w:val="TableParagraph"/>
              <w:rPr>
                <w:sz w:val="16"/>
                <w:szCs w:val="16"/>
              </w:rPr>
            </w:pPr>
          </w:p>
        </w:tc>
        <w:tc>
          <w:tcPr>
            <w:tcW w:w="645" w:type="dxa"/>
            <w:shd w:val="clear" w:color="auto" w:fill="auto"/>
          </w:tcPr>
          <w:p w14:paraId="07CF05FB" w14:textId="77777777" w:rsidR="00882B9D" w:rsidRPr="009F21EB" w:rsidRDefault="00882B9D" w:rsidP="00882B9D">
            <w:pPr>
              <w:pStyle w:val="TableParagraph"/>
              <w:ind w:right="1"/>
              <w:jc w:val="center"/>
              <w:rPr>
                <w:sz w:val="16"/>
                <w:szCs w:val="16"/>
              </w:rPr>
            </w:pPr>
            <w:proofErr w:type="spellStart"/>
            <w:r w:rsidRPr="009F21EB">
              <w:rPr>
                <w:sz w:val="16"/>
                <w:szCs w:val="16"/>
              </w:rPr>
              <w:t>trebuie</w:t>
            </w:r>
            <w:proofErr w:type="spellEnd"/>
            <w:r w:rsidRPr="009F21EB">
              <w:rPr>
                <w:spacing w:val="-3"/>
                <w:sz w:val="16"/>
                <w:szCs w:val="16"/>
              </w:rPr>
              <w:t xml:space="preserve"> </w:t>
            </w:r>
            <w:proofErr w:type="spellStart"/>
            <w:r w:rsidRPr="009F21EB">
              <w:rPr>
                <w:sz w:val="16"/>
                <w:szCs w:val="16"/>
              </w:rPr>
              <w:t>definit</w:t>
            </w:r>
            <w:proofErr w:type="spellEnd"/>
            <w:r w:rsidRPr="009F21EB">
              <w:rPr>
                <w:spacing w:val="1"/>
                <w:sz w:val="16"/>
                <w:szCs w:val="16"/>
              </w:rPr>
              <w:t xml:space="preserve"> </w:t>
            </w:r>
            <w:r w:rsidRPr="009F21EB">
              <w:rPr>
                <w:spacing w:val="-5"/>
                <w:sz w:val="16"/>
                <w:szCs w:val="16"/>
              </w:rPr>
              <w:t>in</w:t>
            </w:r>
          </w:p>
          <w:p w14:paraId="2C25258F" w14:textId="77777777" w:rsidR="00882B9D" w:rsidRPr="009F21EB" w:rsidRDefault="00882B9D" w:rsidP="00882B9D">
            <w:pPr>
              <w:pStyle w:val="TableParagraph"/>
              <w:ind w:right="2"/>
              <w:jc w:val="center"/>
              <w:rPr>
                <w:sz w:val="16"/>
                <w:szCs w:val="16"/>
              </w:rPr>
            </w:pPr>
            <w:r w:rsidRPr="009F21EB">
              <w:rPr>
                <w:sz w:val="16"/>
                <w:szCs w:val="16"/>
              </w:rPr>
              <w:t xml:space="preserve">3 </w:t>
            </w:r>
            <w:proofErr w:type="gramStart"/>
            <w:r w:rsidRPr="009F21EB">
              <w:rPr>
                <w:spacing w:val="-5"/>
                <w:sz w:val="16"/>
                <w:szCs w:val="16"/>
              </w:rPr>
              <w:t>ani</w:t>
            </w:r>
            <w:proofErr w:type="gramEnd"/>
          </w:p>
        </w:tc>
        <w:tc>
          <w:tcPr>
            <w:tcW w:w="954" w:type="dxa"/>
            <w:shd w:val="clear" w:color="auto" w:fill="auto"/>
          </w:tcPr>
          <w:p w14:paraId="281E9B58"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393A41E1" w14:textId="77777777" w:rsidR="00882B9D" w:rsidRPr="009F21EB" w:rsidRDefault="00882B9D" w:rsidP="00882B9D">
            <w:pPr>
              <w:pStyle w:val="TableParagraph"/>
              <w:ind w:left="38" w:right="42"/>
              <w:jc w:val="center"/>
              <w:rPr>
                <w:sz w:val="16"/>
                <w:szCs w:val="16"/>
              </w:rPr>
            </w:pPr>
            <w:r w:rsidRPr="009F21EB">
              <w:rPr>
                <w:sz w:val="16"/>
                <w:szCs w:val="16"/>
              </w:rPr>
              <w:t>nu sunt</w:t>
            </w:r>
            <w:r w:rsidRPr="009F21EB">
              <w:rPr>
                <w:spacing w:val="2"/>
                <w:sz w:val="16"/>
                <w:szCs w:val="16"/>
              </w:rPr>
              <w:t xml:space="preserve"> </w:t>
            </w:r>
            <w:proofErr w:type="spellStart"/>
            <w:r w:rsidRPr="009F21EB">
              <w:rPr>
                <w:sz w:val="16"/>
                <w:szCs w:val="16"/>
              </w:rPr>
              <w:t>afectate</w:t>
            </w:r>
            <w:proofErr w:type="spellEnd"/>
            <w:r w:rsidRPr="009F21EB">
              <w:rPr>
                <w:spacing w:val="-2"/>
                <w:sz w:val="16"/>
                <w:szCs w:val="16"/>
              </w:rPr>
              <w:t xml:space="preserve"> </w:t>
            </w:r>
            <w:proofErr w:type="spellStart"/>
            <w:r w:rsidRPr="009F21EB">
              <w:rPr>
                <w:sz w:val="16"/>
                <w:szCs w:val="16"/>
              </w:rPr>
              <w:t>lungimea</w:t>
            </w:r>
            <w:proofErr w:type="spellEnd"/>
            <w:r w:rsidRPr="009F21EB">
              <w:rPr>
                <w:sz w:val="16"/>
                <w:szCs w:val="16"/>
              </w:rPr>
              <w:t xml:space="preserve"> </w:t>
            </w:r>
            <w:proofErr w:type="spellStart"/>
            <w:r w:rsidRPr="009F21EB">
              <w:rPr>
                <w:sz w:val="16"/>
                <w:szCs w:val="16"/>
              </w:rPr>
              <w:t>cursurilor</w:t>
            </w:r>
            <w:proofErr w:type="spellEnd"/>
            <w:r w:rsidRPr="009F21EB">
              <w:rPr>
                <w:spacing w:val="1"/>
                <w:sz w:val="16"/>
                <w:szCs w:val="16"/>
              </w:rPr>
              <w:t xml:space="preserve"> </w:t>
            </w:r>
            <w:r w:rsidRPr="009F21EB">
              <w:rPr>
                <w:sz w:val="16"/>
                <w:szCs w:val="16"/>
              </w:rPr>
              <w:t>de</w:t>
            </w:r>
            <w:r w:rsidRPr="009F21EB">
              <w:rPr>
                <w:spacing w:val="-2"/>
                <w:sz w:val="16"/>
                <w:szCs w:val="16"/>
              </w:rPr>
              <w:t xml:space="preserve"> </w:t>
            </w:r>
            <w:proofErr w:type="spellStart"/>
            <w:r w:rsidRPr="009F21EB">
              <w:rPr>
                <w:spacing w:val="-5"/>
                <w:sz w:val="16"/>
                <w:szCs w:val="16"/>
              </w:rPr>
              <w:lastRenderedPageBreak/>
              <w:t>apă</w:t>
            </w:r>
            <w:proofErr w:type="spellEnd"/>
          </w:p>
          <w:p w14:paraId="0AFE3673" w14:textId="77777777" w:rsidR="00882B9D" w:rsidRPr="009F21EB" w:rsidRDefault="00882B9D" w:rsidP="00882B9D">
            <w:pPr>
              <w:pStyle w:val="TableParagraph"/>
              <w:ind w:left="38" w:right="38"/>
              <w:jc w:val="center"/>
              <w:rPr>
                <w:sz w:val="16"/>
                <w:szCs w:val="16"/>
              </w:rPr>
            </w:pPr>
            <w:proofErr w:type="gramStart"/>
            <w:r w:rsidRPr="009F21EB">
              <w:rPr>
                <w:sz w:val="16"/>
                <w:szCs w:val="16"/>
              </w:rPr>
              <w:t>UZ,BASTA</w:t>
            </w:r>
            <w:proofErr w:type="gramEnd"/>
            <w:r w:rsidRPr="009F21EB">
              <w:rPr>
                <w:spacing w:val="-2"/>
                <w:sz w:val="16"/>
                <w:szCs w:val="16"/>
              </w:rPr>
              <w:t xml:space="preserve"> </w:t>
            </w:r>
            <w:proofErr w:type="spellStart"/>
            <w:r w:rsidRPr="009F21EB">
              <w:rPr>
                <w:spacing w:val="-2"/>
                <w:sz w:val="16"/>
                <w:szCs w:val="16"/>
              </w:rPr>
              <w:t>Barzauta</w:t>
            </w:r>
            <w:proofErr w:type="spellEnd"/>
          </w:p>
        </w:tc>
        <w:tc>
          <w:tcPr>
            <w:tcW w:w="683" w:type="dxa"/>
            <w:shd w:val="clear" w:color="auto" w:fill="auto"/>
          </w:tcPr>
          <w:p w14:paraId="557B87DB" w14:textId="5C13F33F" w:rsidR="00882B9D" w:rsidRPr="009F21EB" w:rsidRDefault="00882B9D" w:rsidP="00882B9D">
            <w:pPr>
              <w:pStyle w:val="TableParagraph"/>
              <w:rPr>
                <w:sz w:val="16"/>
                <w:szCs w:val="16"/>
              </w:rPr>
            </w:pPr>
            <w:r w:rsidRPr="009F21EB">
              <w:rPr>
                <w:sz w:val="16"/>
                <w:szCs w:val="16"/>
              </w:rPr>
              <w:lastRenderedPageBreak/>
              <w:t>0 km</w:t>
            </w:r>
          </w:p>
        </w:tc>
        <w:tc>
          <w:tcPr>
            <w:tcW w:w="683" w:type="dxa"/>
            <w:shd w:val="clear" w:color="auto" w:fill="auto"/>
          </w:tcPr>
          <w:p w14:paraId="7F17D198" w14:textId="44077E54"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0372354C" w14:textId="77777777" w:rsidR="00882B9D" w:rsidRPr="009F21EB" w:rsidRDefault="00882B9D" w:rsidP="00882B9D">
            <w:pPr>
              <w:pStyle w:val="TableParagraph"/>
              <w:ind w:left="38" w:right="42"/>
              <w:jc w:val="center"/>
              <w:rPr>
                <w:sz w:val="16"/>
                <w:szCs w:val="16"/>
              </w:rPr>
            </w:pPr>
            <w:r w:rsidRPr="009F21EB">
              <w:rPr>
                <w:sz w:val="16"/>
                <w:szCs w:val="16"/>
              </w:rPr>
              <w:t>nu sunt</w:t>
            </w:r>
            <w:r w:rsidRPr="009F21EB">
              <w:rPr>
                <w:spacing w:val="2"/>
                <w:sz w:val="16"/>
                <w:szCs w:val="16"/>
              </w:rPr>
              <w:t xml:space="preserve"> </w:t>
            </w:r>
            <w:proofErr w:type="spellStart"/>
            <w:r w:rsidRPr="009F21EB">
              <w:rPr>
                <w:sz w:val="16"/>
                <w:szCs w:val="16"/>
              </w:rPr>
              <w:t>afectate</w:t>
            </w:r>
            <w:proofErr w:type="spellEnd"/>
            <w:r w:rsidRPr="009F21EB">
              <w:rPr>
                <w:spacing w:val="-2"/>
                <w:sz w:val="16"/>
                <w:szCs w:val="16"/>
              </w:rPr>
              <w:t xml:space="preserve"> </w:t>
            </w:r>
            <w:proofErr w:type="spellStart"/>
            <w:r w:rsidRPr="009F21EB">
              <w:rPr>
                <w:sz w:val="16"/>
                <w:szCs w:val="16"/>
              </w:rPr>
              <w:t>lungimea</w:t>
            </w:r>
            <w:proofErr w:type="spellEnd"/>
            <w:r w:rsidRPr="009F21EB">
              <w:rPr>
                <w:sz w:val="16"/>
                <w:szCs w:val="16"/>
              </w:rPr>
              <w:t xml:space="preserve"> </w:t>
            </w:r>
            <w:proofErr w:type="spellStart"/>
            <w:r w:rsidRPr="009F21EB">
              <w:rPr>
                <w:sz w:val="16"/>
                <w:szCs w:val="16"/>
              </w:rPr>
              <w:lastRenderedPageBreak/>
              <w:t>cursurilor</w:t>
            </w:r>
            <w:proofErr w:type="spellEnd"/>
            <w:r w:rsidRPr="009F21EB">
              <w:rPr>
                <w:spacing w:val="1"/>
                <w:sz w:val="16"/>
                <w:szCs w:val="16"/>
              </w:rPr>
              <w:t xml:space="preserve"> </w:t>
            </w:r>
            <w:r w:rsidRPr="009F21EB">
              <w:rPr>
                <w:sz w:val="16"/>
                <w:szCs w:val="16"/>
              </w:rPr>
              <w:t>de</w:t>
            </w:r>
            <w:r w:rsidRPr="009F21EB">
              <w:rPr>
                <w:spacing w:val="-2"/>
                <w:sz w:val="16"/>
                <w:szCs w:val="16"/>
              </w:rPr>
              <w:t xml:space="preserve"> </w:t>
            </w:r>
            <w:proofErr w:type="spellStart"/>
            <w:r w:rsidRPr="009F21EB">
              <w:rPr>
                <w:spacing w:val="-5"/>
                <w:sz w:val="16"/>
                <w:szCs w:val="16"/>
              </w:rPr>
              <w:t>apă</w:t>
            </w:r>
            <w:proofErr w:type="spellEnd"/>
          </w:p>
          <w:p w14:paraId="4FD0A9C8" w14:textId="4F7345BA" w:rsidR="00882B9D" w:rsidRPr="009F21EB" w:rsidRDefault="00882B9D" w:rsidP="00882B9D">
            <w:pPr>
              <w:pStyle w:val="TableParagraph"/>
              <w:rPr>
                <w:sz w:val="16"/>
                <w:szCs w:val="16"/>
              </w:rPr>
            </w:pPr>
            <w:proofErr w:type="gramStart"/>
            <w:r w:rsidRPr="009F21EB">
              <w:rPr>
                <w:sz w:val="16"/>
                <w:szCs w:val="16"/>
              </w:rPr>
              <w:t>UZ,BASTA</w:t>
            </w:r>
            <w:proofErr w:type="gramEnd"/>
            <w:r w:rsidRPr="009F21EB">
              <w:rPr>
                <w:spacing w:val="-2"/>
                <w:sz w:val="16"/>
                <w:szCs w:val="16"/>
              </w:rPr>
              <w:t xml:space="preserve"> </w:t>
            </w:r>
            <w:proofErr w:type="spellStart"/>
            <w:r w:rsidRPr="009F21EB">
              <w:rPr>
                <w:spacing w:val="-2"/>
                <w:sz w:val="16"/>
                <w:szCs w:val="16"/>
              </w:rPr>
              <w:t>Barzauta</w:t>
            </w:r>
            <w:proofErr w:type="spellEnd"/>
          </w:p>
        </w:tc>
      </w:tr>
      <w:tr w:rsidR="009F21EB" w:rsidRPr="009F21EB" w14:paraId="261DF8CE" w14:textId="77777777" w:rsidTr="009C4C26">
        <w:trPr>
          <w:trHeight w:val="338"/>
        </w:trPr>
        <w:tc>
          <w:tcPr>
            <w:tcW w:w="682" w:type="dxa"/>
            <w:vMerge/>
            <w:tcBorders>
              <w:top w:val="nil"/>
              <w:bottom w:val="nil"/>
            </w:tcBorders>
            <w:shd w:val="clear" w:color="auto" w:fill="auto"/>
          </w:tcPr>
          <w:p w14:paraId="7BE3E8AC"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716207A4" w14:textId="77777777" w:rsidR="00882B9D" w:rsidRPr="009F21EB" w:rsidRDefault="00882B9D" w:rsidP="00882B9D">
            <w:pPr>
              <w:rPr>
                <w:sz w:val="16"/>
                <w:szCs w:val="16"/>
              </w:rPr>
            </w:pPr>
          </w:p>
        </w:tc>
        <w:tc>
          <w:tcPr>
            <w:tcW w:w="683" w:type="dxa"/>
            <w:vMerge/>
            <w:tcBorders>
              <w:top w:val="nil"/>
            </w:tcBorders>
            <w:shd w:val="clear" w:color="auto" w:fill="auto"/>
          </w:tcPr>
          <w:p w14:paraId="58CC13D7" w14:textId="77777777" w:rsidR="00882B9D" w:rsidRPr="009F21EB" w:rsidRDefault="00882B9D" w:rsidP="00882B9D">
            <w:pPr>
              <w:rPr>
                <w:sz w:val="16"/>
                <w:szCs w:val="16"/>
              </w:rPr>
            </w:pPr>
          </w:p>
        </w:tc>
        <w:tc>
          <w:tcPr>
            <w:tcW w:w="682" w:type="dxa"/>
            <w:vMerge/>
            <w:tcBorders>
              <w:top w:val="nil"/>
            </w:tcBorders>
            <w:shd w:val="clear" w:color="auto" w:fill="auto"/>
          </w:tcPr>
          <w:p w14:paraId="28220349" w14:textId="77777777" w:rsidR="00882B9D" w:rsidRPr="009F21EB" w:rsidRDefault="00882B9D" w:rsidP="00882B9D">
            <w:pPr>
              <w:rPr>
                <w:sz w:val="16"/>
                <w:szCs w:val="16"/>
              </w:rPr>
            </w:pPr>
          </w:p>
        </w:tc>
        <w:tc>
          <w:tcPr>
            <w:tcW w:w="683" w:type="dxa"/>
            <w:shd w:val="clear" w:color="auto" w:fill="auto"/>
          </w:tcPr>
          <w:p w14:paraId="3BE4DBBD"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55CEC1CB" w14:textId="77777777" w:rsidR="00882B9D" w:rsidRPr="009F21EB" w:rsidRDefault="00882B9D" w:rsidP="00882B9D">
            <w:pPr>
              <w:rPr>
                <w:sz w:val="16"/>
                <w:szCs w:val="16"/>
              </w:rPr>
            </w:pPr>
          </w:p>
        </w:tc>
        <w:tc>
          <w:tcPr>
            <w:tcW w:w="683" w:type="dxa"/>
            <w:vMerge/>
            <w:tcBorders>
              <w:top w:val="nil"/>
            </w:tcBorders>
            <w:shd w:val="clear" w:color="auto" w:fill="auto"/>
          </w:tcPr>
          <w:p w14:paraId="77ED644E" w14:textId="77777777" w:rsidR="00882B9D" w:rsidRPr="009F21EB" w:rsidRDefault="00882B9D" w:rsidP="00882B9D">
            <w:pPr>
              <w:rPr>
                <w:sz w:val="16"/>
                <w:szCs w:val="16"/>
              </w:rPr>
            </w:pPr>
          </w:p>
        </w:tc>
        <w:tc>
          <w:tcPr>
            <w:tcW w:w="682" w:type="dxa"/>
            <w:vMerge/>
            <w:tcBorders>
              <w:top w:val="nil"/>
            </w:tcBorders>
            <w:shd w:val="clear" w:color="auto" w:fill="auto"/>
          </w:tcPr>
          <w:p w14:paraId="692E0330" w14:textId="77777777" w:rsidR="00882B9D" w:rsidRPr="009F21EB" w:rsidRDefault="00882B9D" w:rsidP="00882B9D">
            <w:pPr>
              <w:rPr>
                <w:sz w:val="16"/>
                <w:szCs w:val="16"/>
              </w:rPr>
            </w:pPr>
          </w:p>
        </w:tc>
        <w:tc>
          <w:tcPr>
            <w:tcW w:w="683" w:type="dxa"/>
            <w:vMerge/>
            <w:tcBorders>
              <w:top w:val="nil"/>
            </w:tcBorders>
            <w:shd w:val="clear" w:color="auto" w:fill="auto"/>
          </w:tcPr>
          <w:p w14:paraId="253D3636" w14:textId="77777777" w:rsidR="00882B9D" w:rsidRPr="009F21EB" w:rsidRDefault="00882B9D" w:rsidP="00882B9D">
            <w:pPr>
              <w:rPr>
                <w:sz w:val="16"/>
                <w:szCs w:val="16"/>
              </w:rPr>
            </w:pPr>
          </w:p>
        </w:tc>
        <w:tc>
          <w:tcPr>
            <w:tcW w:w="683" w:type="dxa"/>
            <w:vMerge/>
            <w:tcBorders>
              <w:top w:val="nil"/>
            </w:tcBorders>
            <w:shd w:val="clear" w:color="auto" w:fill="auto"/>
          </w:tcPr>
          <w:p w14:paraId="38556D11" w14:textId="77777777" w:rsidR="00882B9D" w:rsidRPr="009F21EB" w:rsidRDefault="00882B9D" w:rsidP="00882B9D">
            <w:pPr>
              <w:rPr>
                <w:sz w:val="16"/>
                <w:szCs w:val="16"/>
              </w:rPr>
            </w:pPr>
          </w:p>
        </w:tc>
        <w:tc>
          <w:tcPr>
            <w:tcW w:w="682" w:type="dxa"/>
            <w:vMerge/>
            <w:tcBorders>
              <w:top w:val="nil"/>
            </w:tcBorders>
            <w:shd w:val="clear" w:color="auto" w:fill="auto"/>
          </w:tcPr>
          <w:p w14:paraId="4045E889" w14:textId="77777777" w:rsidR="00882B9D" w:rsidRPr="009F21EB" w:rsidRDefault="00882B9D" w:rsidP="00882B9D">
            <w:pPr>
              <w:rPr>
                <w:sz w:val="16"/>
                <w:szCs w:val="16"/>
              </w:rPr>
            </w:pPr>
          </w:p>
        </w:tc>
        <w:tc>
          <w:tcPr>
            <w:tcW w:w="840" w:type="dxa"/>
            <w:shd w:val="clear" w:color="auto" w:fill="auto"/>
          </w:tcPr>
          <w:p w14:paraId="54F6B4EC" w14:textId="77777777" w:rsidR="00882B9D" w:rsidRPr="009F21EB" w:rsidRDefault="00882B9D" w:rsidP="00882B9D">
            <w:pPr>
              <w:pStyle w:val="TableParagraph"/>
              <w:ind w:left="20" w:right="45" w:firstLine="32"/>
              <w:jc w:val="center"/>
              <w:rPr>
                <w:sz w:val="16"/>
                <w:szCs w:val="16"/>
              </w:rPr>
            </w:pPr>
            <w:proofErr w:type="spellStart"/>
            <w:r w:rsidRPr="009F21EB">
              <w:rPr>
                <w:sz w:val="16"/>
                <w:szCs w:val="16"/>
              </w:rPr>
              <w:t>elemente</w:t>
            </w:r>
            <w:proofErr w:type="spellEnd"/>
            <w:r w:rsidRPr="009F21EB">
              <w:rPr>
                <w:sz w:val="16"/>
                <w:szCs w:val="16"/>
              </w:rPr>
              <w:t xml:space="preserve"> de </w:t>
            </w:r>
            <w:proofErr w:type="spellStart"/>
            <w:r w:rsidRPr="009F21EB">
              <w:rPr>
                <w:sz w:val="16"/>
                <w:szCs w:val="16"/>
              </w:rPr>
              <w:t>fragmentare</w:t>
            </w:r>
            <w:proofErr w:type="spellEnd"/>
            <w:r w:rsidRPr="009F21EB">
              <w:rPr>
                <w:spacing w:val="40"/>
                <w:sz w:val="16"/>
                <w:szCs w:val="16"/>
              </w:rPr>
              <w:t xml:space="preserve"> </w:t>
            </w:r>
            <w:proofErr w:type="spellStart"/>
            <w:r w:rsidRPr="009F21EB">
              <w:rPr>
                <w:sz w:val="16"/>
                <w:szCs w:val="16"/>
              </w:rPr>
              <w:t>longitudinala</w:t>
            </w:r>
            <w:proofErr w:type="spellEnd"/>
            <w:r w:rsidRPr="009F21EB">
              <w:rPr>
                <w:spacing w:val="-6"/>
                <w:sz w:val="16"/>
                <w:szCs w:val="16"/>
              </w:rPr>
              <w:t xml:space="preserve"> </w:t>
            </w:r>
            <w:proofErr w:type="spellStart"/>
            <w:r w:rsidRPr="009F21EB">
              <w:rPr>
                <w:sz w:val="16"/>
                <w:szCs w:val="16"/>
              </w:rPr>
              <w:t>ptr</w:t>
            </w:r>
            <w:proofErr w:type="spellEnd"/>
            <w:r w:rsidRPr="009F21EB">
              <w:rPr>
                <w:spacing w:val="-5"/>
                <w:sz w:val="16"/>
                <w:szCs w:val="16"/>
              </w:rPr>
              <w:t xml:space="preserve"> </w:t>
            </w:r>
            <w:r w:rsidRPr="009F21EB">
              <w:rPr>
                <w:sz w:val="16"/>
                <w:szCs w:val="16"/>
              </w:rPr>
              <w:t>sp.</w:t>
            </w:r>
            <w:r w:rsidRPr="009F21EB">
              <w:rPr>
                <w:spacing w:val="-4"/>
                <w:sz w:val="16"/>
                <w:szCs w:val="16"/>
              </w:rPr>
              <w:t xml:space="preserve"> </w:t>
            </w:r>
            <w:r w:rsidRPr="009F21EB">
              <w:rPr>
                <w:sz w:val="16"/>
                <w:szCs w:val="16"/>
              </w:rPr>
              <w:t>De</w:t>
            </w:r>
            <w:r w:rsidRPr="009F21EB">
              <w:rPr>
                <w:spacing w:val="-7"/>
                <w:sz w:val="16"/>
                <w:szCs w:val="16"/>
              </w:rPr>
              <w:t xml:space="preserve"> </w:t>
            </w:r>
            <w:proofErr w:type="spellStart"/>
            <w:r w:rsidRPr="009F21EB">
              <w:rPr>
                <w:sz w:val="16"/>
                <w:szCs w:val="16"/>
              </w:rPr>
              <w:t>pesti</w:t>
            </w:r>
            <w:proofErr w:type="spellEnd"/>
          </w:p>
          <w:p w14:paraId="1787A3D1" w14:textId="77777777" w:rsidR="00882B9D" w:rsidRPr="009F21EB" w:rsidRDefault="00882B9D" w:rsidP="00882B9D">
            <w:pPr>
              <w:pStyle w:val="TableParagraph"/>
              <w:ind w:left="21" w:right="21"/>
              <w:jc w:val="center"/>
              <w:rPr>
                <w:sz w:val="16"/>
                <w:szCs w:val="16"/>
              </w:rPr>
            </w:pPr>
            <w:proofErr w:type="spellStart"/>
            <w:r w:rsidRPr="009F21EB">
              <w:rPr>
                <w:sz w:val="16"/>
                <w:szCs w:val="16"/>
              </w:rPr>
              <w:t>baza</w:t>
            </w:r>
            <w:proofErr w:type="spellEnd"/>
            <w:r w:rsidRPr="009F21EB">
              <w:rPr>
                <w:spacing w:val="-1"/>
                <w:sz w:val="16"/>
                <w:szCs w:val="16"/>
              </w:rPr>
              <w:t xml:space="preserve"> </w:t>
            </w:r>
            <w:proofErr w:type="spellStart"/>
            <w:r w:rsidRPr="009F21EB">
              <w:rPr>
                <w:sz w:val="16"/>
                <w:szCs w:val="16"/>
              </w:rPr>
              <w:t>trofica</w:t>
            </w:r>
            <w:proofErr w:type="spellEnd"/>
            <w:r w:rsidRPr="009F21EB">
              <w:rPr>
                <w:sz w:val="16"/>
                <w:szCs w:val="16"/>
              </w:rPr>
              <w:t xml:space="preserve"> a</w:t>
            </w:r>
            <w:r w:rsidRPr="009F21EB">
              <w:rPr>
                <w:spacing w:val="-1"/>
                <w:sz w:val="16"/>
                <w:szCs w:val="16"/>
              </w:rPr>
              <w:t xml:space="preserve"> </w:t>
            </w:r>
            <w:proofErr w:type="spellStart"/>
            <w:r w:rsidRPr="009F21EB">
              <w:rPr>
                <w:spacing w:val="-2"/>
                <w:sz w:val="16"/>
                <w:szCs w:val="16"/>
              </w:rPr>
              <w:t>vidrei</w:t>
            </w:r>
            <w:proofErr w:type="spellEnd"/>
          </w:p>
        </w:tc>
        <w:tc>
          <w:tcPr>
            <w:tcW w:w="683" w:type="dxa"/>
            <w:shd w:val="clear" w:color="auto" w:fill="auto"/>
          </w:tcPr>
          <w:p w14:paraId="49A459D9" w14:textId="77777777" w:rsidR="00882B9D" w:rsidRPr="009F21EB" w:rsidRDefault="00882B9D" w:rsidP="00882B9D">
            <w:pPr>
              <w:pStyle w:val="TableParagraph"/>
              <w:ind w:left="257" w:right="39" w:hanging="190"/>
              <w:rPr>
                <w:sz w:val="16"/>
                <w:szCs w:val="16"/>
              </w:rPr>
            </w:pPr>
            <w:proofErr w:type="spellStart"/>
            <w:proofErr w:type="gramStart"/>
            <w:r w:rsidRPr="009F21EB">
              <w:rPr>
                <w:spacing w:val="-2"/>
                <w:sz w:val="16"/>
                <w:szCs w:val="16"/>
              </w:rPr>
              <w:t>nr.elemente</w:t>
            </w:r>
            <w:proofErr w:type="spellEnd"/>
            <w:proofErr w:type="gramEnd"/>
            <w:r w:rsidRPr="009F21EB">
              <w:rPr>
                <w:spacing w:val="40"/>
                <w:sz w:val="16"/>
                <w:szCs w:val="16"/>
              </w:rPr>
              <w:t xml:space="preserve"> </w:t>
            </w:r>
            <w:r w:rsidRPr="009F21EB">
              <w:rPr>
                <w:spacing w:val="-6"/>
                <w:sz w:val="16"/>
                <w:szCs w:val="16"/>
              </w:rPr>
              <w:t>de</w:t>
            </w:r>
          </w:p>
          <w:p w14:paraId="4117BA44" w14:textId="77777777" w:rsidR="00882B9D" w:rsidRPr="009F21EB" w:rsidRDefault="00882B9D" w:rsidP="00882B9D">
            <w:pPr>
              <w:pStyle w:val="TableParagraph"/>
              <w:ind w:left="60"/>
              <w:rPr>
                <w:sz w:val="16"/>
                <w:szCs w:val="16"/>
              </w:rPr>
            </w:pPr>
            <w:proofErr w:type="spellStart"/>
            <w:r w:rsidRPr="009F21EB">
              <w:rPr>
                <w:spacing w:val="-2"/>
                <w:sz w:val="16"/>
                <w:szCs w:val="16"/>
              </w:rPr>
              <w:t>fragmentare</w:t>
            </w:r>
            <w:proofErr w:type="spellEnd"/>
          </w:p>
        </w:tc>
        <w:tc>
          <w:tcPr>
            <w:tcW w:w="683" w:type="dxa"/>
            <w:shd w:val="clear" w:color="auto" w:fill="auto"/>
          </w:tcPr>
          <w:p w14:paraId="465193C7" w14:textId="77777777" w:rsidR="00882B9D" w:rsidRPr="009F21EB" w:rsidRDefault="00882B9D" w:rsidP="00882B9D">
            <w:pPr>
              <w:pStyle w:val="TableParagraph"/>
              <w:rPr>
                <w:sz w:val="16"/>
                <w:szCs w:val="16"/>
              </w:rPr>
            </w:pPr>
          </w:p>
        </w:tc>
        <w:tc>
          <w:tcPr>
            <w:tcW w:w="682" w:type="dxa"/>
            <w:shd w:val="clear" w:color="auto" w:fill="auto"/>
          </w:tcPr>
          <w:p w14:paraId="429F014D" w14:textId="77777777" w:rsidR="00882B9D" w:rsidRPr="009F21EB" w:rsidRDefault="00882B9D" w:rsidP="00882B9D">
            <w:pPr>
              <w:pStyle w:val="TableParagraph"/>
              <w:rPr>
                <w:sz w:val="16"/>
                <w:szCs w:val="16"/>
              </w:rPr>
            </w:pPr>
          </w:p>
        </w:tc>
        <w:tc>
          <w:tcPr>
            <w:tcW w:w="645" w:type="dxa"/>
            <w:shd w:val="clear" w:color="auto" w:fill="auto"/>
          </w:tcPr>
          <w:p w14:paraId="6901AFCD" w14:textId="77777777" w:rsidR="00882B9D" w:rsidRPr="009F21EB" w:rsidRDefault="00882B9D" w:rsidP="00882B9D">
            <w:pPr>
              <w:pStyle w:val="TableParagraph"/>
              <w:jc w:val="center"/>
              <w:rPr>
                <w:sz w:val="16"/>
                <w:szCs w:val="16"/>
              </w:rPr>
            </w:pPr>
            <w:r w:rsidRPr="009F21EB">
              <w:rPr>
                <w:spacing w:val="-10"/>
                <w:sz w:val="16"/>
                <w:szCs w:val="16"/>
              </w:rPr>
              <w:t>0</w:t>
            </w:r>
          </w:p>
        </w:tc>
        <w:tc>
          <w:tcPr>
            <w:tcW w:w="954" w:type="dxa"/>
            <w:shd w:val="clear" w:color="auto" w:fill="auto"/>
          </w:tcPr>
          <w:p w14:paraId="00C23A98"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364E9B02" w14:textId="77777777" w:rsidR="00882B9D" w:rsidRPr="009F21EB" w:rsidRDefault="00882B9D" w:rsidP="00882B9D">
            <w:pPr>
              <w:pStyle w:val="TableParagraph"/>
              <w:ind w:left="103" w:firstLine="108"/>
              <w:rPr>
                <w:sz w:val="16"/>
                <w:szCs w:val="16"/>
              </w:rPr>
            </w:pPr>
            <w:proofErr w:type="spellStart"/>
            <w:r w:rsidRPr="009F21EB">
              <w:rPr>
                <w:sz w:val="16"/>
                <w:szCs w:val="16"/>
              </w:rPr>
              <w:t>lucrarile</w:t>
            </w:r>
            <w:proofErr w:type="spellEnd"/>
            <w:r w:rsidRPr="009F21EB">
              <w:rPr>
                <w:sz w:val="16"/>
                <w:szCs w:val="16"/>
              </w:rPr>
              <w:t xml:space="preserve"> </w:t>
            </w:r>
            <w:proofErr w:type="spellStart"/>
            <w:r w:rsidRPr="009F21EB">
              <w:rPr>
                <w:sz w:val="16"/>
                <w:szCs w:val="16"/>
              </w:rPr>
              <w:t>silvice</w:t>
            </w:r>
            <w:proofErr w:type="spellEnd"/>
            <w:r w:rsidRPr="009F21EB">
              <w:rPr>
                <w:sz w:val="16"/>
                <w:szCs w:val="16"/>
              </w:rPr>
              <w:t xml:space="preserve"> nu </w:t>
            </w:r>
            <w:proofErr w:type="spellStart"/>
            <w:r w:rsidRPr="009F21EB">
              <w:rPr>
                <w:sz w:val="16"/>
                <w:szCs w:val="16"/>
              </w:rPr>
              <w:t>genereaza</w:t>
            </w:r>
            <w:proofErr w:type="spellEnd"/>
            <w:r w:rsidRPr="009F21EB">
              <w:rPr>
                <w:sz w:val="16"/>
                <w:szCs w:val="16"/>
              </w:rPr>
              <w:t xml:space="preserve"> </w:t>
            </w:r>
            <w:proofErr w:type="spellStart"/>
            <w:r w:rsidRPr="009F21EB">
              <w:rPr>
                <w:sz w:val="16"/>
                <w:szCs w:val="16"/>
              </w:rPr>
              <w:t>elemente</w:t>
            </w:r>
            <w:proofErr w:type="spellEnd"/>
            <w:r w:rsidRPr="009F21EB">
              <w:rPr>
                <w:sz w:val="16"/>
                <w:szCs w:val="16"/>
              </w:rPr>
              <w:t xml:space="preserve"> de</w:t>
            </w:r>
            <w:r w:rsidRPr="009F21EB">
              <w:rPr>
                <w:spacing w:val="40"/>
                <w:sz w:val="16"/>
                <w:szCs w:val="16"/>
              </w:rPr>
              <w:t xml:space="preserve"> </w:t>
            </w:r>
            <w:proofErr w:type="spellStart"/>
            <w:r w:rsidRPr="009F21EB">
              <w:rPr>
                <w:sz w:val="16"/>
                <w:szCs w:val="16"/>
              </w:rPr>
              <w:t>fragmentare</w:t>
            </w:r>
            <w:proofErr w:type="spellEnd"/>
            <w:r w:rsidRPr="009F21EB">
              <w:rPr>
                <w:spacing w:val="-4"/>
                <w:sz w:val="16"/>
                <w:szCs w:val="16"/>
              </w:rPr>
              <w:t xml:space="preserve"> </w:t>
            </w:r>
            <w:r w:rsidRPr="009F21EB">
              <w:rPr>
                <w:sz w:val="16"/>
                <w:szCs w:val="16"/>
              </w:rPr>
              <w:t>a</w:t>
            </w:r>
            <w:r w:rsidRPr="009F21EB">
              <w:rPr>
                <w:spacing w:val="-2"/>
                <w:sz w:val="16"/>
                <w:szCs w:val="16"/>
              </w:rPr>
              <w:t xml:space="preserve"> </w:t>
            </w:r>
            <w:proofErr w:type="spellStart"/>
            <w:r w:rsidRPr="009F21EB">
              <w:rPr>
                <w:sz w:val="16"/>
                <w:szCs w:val="16"/>
              </w:rPr>
              <w:t>cursurilor</w:t>
            </w:r>
            <w:proofErr w:type="spellEnd"/>
            <w:r w:rsidRPr="009F21EB">
              <w:rPr>
                <w:spacing w:val="-1"/>
                <w:sz w:val="16"/>
                <w:szCs w:val="16"/>
              </w:rPr>
              <w:t xml:space="preserve"> </w:t>
            </w:r>
            <w:r w:rsidRPr="009F21EB">
              <w:rPr>
                <w:sz w:val="16"/>
                <w:szCs w:val="16"/>
              </w:rPr>
              <w:t xml:space="preserve">r. UZ, Basta, </w:t>
            </w:r>
            <w:proofErr w:type="spellStart"/>
            <w:r w:rsidRPr="009F21EB">
              <w:rPr>
                <w:sz w:val="16"/>
                <w:szCs w:val="16"/>
              </w:rPr>
              <w:t>Barzauta</w:t>
            </w:r>
            <w:proofErr w:type="spellEnd"/>
          </w:p>
        </w:tc>
        <w:tc>
          <w:tcPr>
            <w:tcW w:w="683" w:type="dxa"/>
            <w:shd w:val="clear" w:color="auto" w:fill="auto"/>
          </w:tcPr>
          <w:p w14:paraId="009D61A4" w14:textId="75B150E3" w:rsidR="00882B9D" w:rsidRPr="009F21EB" w:rsidRDefault="00882B9D" w:rsidP="00882B9D">
            <w:pPr>
              <w:pStyle w:val="TableParagraph"/>
              <w:rPr>
                <w:sz w:val="16"/>
                <w:szCs w:val="16"/>
              </w:rPr>
            </w:pPr>
            <w:r w:rsidRPr="009F21EB">
              <w:rPr>
                <w:sz w:val="16"/>
                <w:szCs w:val="16"/>
              </w:rPr>
              <w:t>0</w:t>
            </w:r>
          </w:p>
        </w:tc>
        <w:tc>
          <w:tcPr>
            <w:tcW w:w="683" w:type="dxa"/>
            <w:shd w:val="clear" w:color="auto" w:fill="auto"/>
          </w:tcPr>
          <w:p w14:paraId="30B77B37" w14:textId="6E863441"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09FEAE06" w14:textId="1446D55A" w:rsidR="00882B9D" w:rsidRPr="009F21EB" w:rsidRDefault="00882B9D" w:rsidP="00882B9D">
            <w:pPr>
              <w:pStyle w:val="TableParagraph"/>
              <w:rPr>
                <w:sz w:val="16"/>
                <w:szCs w:val="16"/>
              </w:rPr>
            </w:pPr>
            <w:proofErr w:type="spellStart"/>
            <w:r w:rsidRPr="009F21EB">
              <w:rPr>
                <w:sz w:val="16"/>
                <w:szCs w:val="16"/>
              </w:rPr>
              <w:t>lucrarile</w:t>
            </w:r>
            <w:proofErr w:type="spellEnd"/>
            <w:r w:rsidRPr="009F21EB">
              <w:rPr>
                <w:sz w:val="16"/>
                <w:szCs w:val="16"/>
              </w:rPr>
              <w:t xml:space="preserve"> </w:t>
            </w:r>
            <w:proofErr w:type="spellStart"/>
            <w:r w:rsidRPr="009F21EB">
              <w:rPr>
                <w:sz w:val="16"/>
                <w:szCs w:val="16"/>
              </w:rPr>
              <w:t>silvice</w:t>
            </w:r>
            <w:proofErr w:type="spellEnd"/>
            <w:r w:rsidRPr="009F21EB">
              <w:rPr>
                <w:sz w:val="16"/>
                <w:szCs w:val="16"/>
              </w:rPr>
              <w:t xml:space="preserve"> nu </w:t>
            </w:r>
            <w:proofErr w:type="spellStart"/>
            <w:r w:rsidRPr="009F21EB">
              <w:rPr>
                <w:sz w:val="16"/>
                <w:szCs w:val="16"/>
              </w:rPr>
              <w:t>genereaza</w:t>
            </w:r>
            <w:proofErr w:type="spellEnd"/>
            <w:r w:rsidRPr="009F21EB">
              <w:rPr>
                <w:sz w:val="16"/>
                <w:szCs w:val="16"/>
              </w:rPr>
              <w:t xml:space="preserve"> </w:t>
            </w:r>
            <w:proofErr w:type="spellStart"/>
            <w:r w:rsidRPr="009F21EB">
              <w:rPr>
                <w:sz w:val="16"/>
                <w:szCs w:val="16"/>
              </w:rPr>
              <w:t>elemente</w:t>
            </w:r>
            <w:proofErr w:type="spellEnd"/>
            <w:r w:rsidRPr="009F21EB">
              <w:rPr>
                <w:sz w:val="16"/>
                <w:szCs w:val="16"/>
              </w:rPr>
              <w:t xml:space="preserve"> de</w:t>
            </w:r>
            <w:r w:rsidRPr="009F21EB">
              <w:rPr>
                <w:spacing w:val="40"/>
                <w:sz w:val="16"/>
                <w:szCs w:val="16"/>
              </w:rPr>
              <w:t xml:space="preserve"> </w:t>
            </w:r>
            <w:proofErr w:type="spellStart"/>
            <w:r w:rsidRPr="009F21EB">
              <w:rPr>
                <w:sz w:val="16"/>
                <w:szCs w:val="16"/>
              </w:rPr>
              <w:t>fragmentare</w:t>
            </w:r>
            <w:proofErr w:type="spellEnd"/>
            <w:r w:rsidRPr="009F21EB">
              <w:rPr>
                <w:spacing w:val="-4"/>
                <w:sz w:val="16"/>
                <w:szCs w:val="16"/>
              </w:rPr>
              <w:t xml:space="preserve"> </w:t>
            </w:r>
            <w:r w:rsidRPr="009F21EB">
              <w:rPr>
                <w:sz w:val="16"/>
                <w:szCs w:val="16"/>
              </w:rPr>
              <w:t>a</w:t>
            </w:r>
            <w:r w:rsidRPr="009F21EB">
              <w:rPr>
                <w:spacing w:val="-2"/>
                <w:sz w:val="16"/>
                <w:szCs w:val="16"/>
              </w:rPr>
              <w:t xml:space="preserve"> </w:t>
            </w:r>
            <w:proofErr w:type="spellStart"/>
            <w:r w:rsidRPr="009F21EB">
              <w:rPr>
                <w:sz w:val="16"/>
                <w:szCs w:val="16"/>
              </w:rPr>
              <w:t>cursurilor</w:t>
            </w:r>
            <w:proofErr w:type="spellEnd"/>
            <w:r w:rsidRPr="009F21EB">
              <w:rPr>
                <w:spacing w:val="-1"/>
                <w:sz w:val="16"/>
                <w:szCs w:val="16"/>
              </w:rPr>
              <w:t xml:space="preserve"> </w:t>
            </w:r>
            <w:r w:rsidRPr="009F21EB">
              <w:rPr>
                <w:sz w:val="16"/>
                <w:szCs w:val="16"/>
              </w:rPr>
              <w:t xml:space="preserve">r. UZ, Basta, </w:t>
            </w:r>
            <w:proofErr w:type="spellStart"/>
            <w:r w:rsidRPr="009F21EB">
              <w:rPr>
                <w:sz w:val="16"/>
                <w:szCs w:val="16"/>
              </w:rPr>
              <w:t>Barzauta</w:t>
            </w:r>
            <w:proofErr w:type="spellEnd"/>
          </w:p>
        </w:tc>
      </w:tr>
      <w:tr w:rsidR="009F21EB" w:rsidRPr="009F21EB" w14:paraId="22483F91" w14:textId="77777777" w:rsidTr="009C4C26">
        <w:trPr>
          <w:trHeight w:val="455"/>
        </w:trPr>
        <w:tc>
          <w:tcPr>
            <w:tcW w:w="682" w:type="dxa"/>
            <w:vMerge/>
            <w:tcBorders>
              <w:top w:val="nil"/>
              <w:bottom w:val="nil"/>
            </w:tcBorders>
            <w:shd w:val="clear" w:color="auto" w:fill="auto"/>
          </w:tcPr>
          <w:p w14:paraId="66DEBE21"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0A30DE88" w14:textId="77777777" w:rsidR="00882B9D" w:rsidRPr="009F21EB" w:rsidRDefault="00882B9D" w:rsidP="00882B9D">
            <w:pPr>
              <w:rPr>
                <w:sz w:val="16"/>
                <w:szCs w:val="16"/>
              </w:rPr>
            </w:pPr>
          </w:p>
        </w:tc>
        <w:tc>
          <w:tcPr>
            <w:tcW w:w="683" w:type="dxa"/>
            <w:vMerge/>
            <w:tcBorders>
              <w:top w:val="nil"/>
            </w:tcBorders>
            <w:shd w:val="clear" w:color="auto" w:fill="auto"/>
          </w:tcPr>
          <w:p w14:paraId="0FD5BDCF" w14:textId="77777777" w:rsidR="00882B9D" w:rsidRPr="009F21EB" w:rsidRDefault="00882B9D" w:rsidP="00882B9D">
            <w:pPr>
              <w:rPr>
                <w:sz w:val="16"/>
                <w:szCs w:val="16"/>
              </w:rPr>
            </w:pPr>
          </w:p>
        </w:tc>
        <w:tc>
          <w:tcPr>
            <w:tcW w:w="682" w:type="dxa"/>
            <w:vMerge/>
            <w:tcBorders>
              <w:top w:val="nil"/>
            </w:tcBorders>
            <w:shd w:val="clear" w:color="auto" w:fill="auto"/>
          </w:tcPr>
          <w:p w14:paraId="15DF5CBC" w14:textId="77777777" w:rsidR="00882B9D" w:rsidRPr="009F21EB" w:rsidRDefault="00882B9D" w:rsidP="00882B9D">
            <w:pPr>
              <w:rPr>
                <w:sz w:val="16"/>
                <w:szCs w:val="16"/>
              </w:rPr>
            </w:pPr>
          </w:p>
        </w:tc>
        <w:tc>
          <w:tcPr>
            <w:tcW w:w="683" w:type="dxa"/>
            <w:shd w:val="clear" w:color="auto" w:fill="auto"/>
          </w:tcPr>
          <w:p w14:paraId="34F5440E"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4040A9EC" w14:textId="77777777" w:rsidR="00882B9D" w:rsidRPr="009F21EB" w:rsidRDefault="00882B9D" w:rsidP="00882B9D">
            <w:pPr>
              <w:rPr>
                <w:sz w:val="16"/>
                <w:szCs w:val="16"/>
              </w:rPr>
            </w:pPr>
          </w:p>
        </w:tc>
        <w:tc>
          <w:tcPr>
            <w:tcW w:w="683" w:type="dxa"/>
            <w:vMerge/>
            <w:tcBorders>
              <w:top w:val="nil"/>
            </w:tcBorders>
            <w:shd w:val="clear" w:color="auto" w:fill="auto"/>
          </w:tcPr>
          <w:p w14:paraId="0BC39E9A" w14:textId="77777777" w:rsidR="00882B9D" w:rsidRPr="009F21EB" w:rsidRDefault="00882B9D" w:rsidP="00882B9D">
            <w:pPr>
              <w:rPr>
                <w:sz w:val="16"/>
                <w:szCs w:val="16"/>
              </w:rPr>
            </w:pPr>
          </w:p>
        </w:tc>
        <w:tc>
          <w:tcPr>
            <w:tcW w:w="682" w:type="dxa"/>
            <w:vMerge/>
            <w:tcBorders>
              <w:top w:val="nil"/>
            </w:tcBorders>
            <w:shd w:val="clear" w:color="auto" w:fill="auto"/>
          </w:tcPr>
          <w:p w14:paraId="6AA82195" w14:textId="77777777" w:rsidR="00882B9D" w:rsidRPr="009F21EB" w:rsidRDefault="00882B9D" w:rsidP="00882B9D">
            <w:pPr>
              <w:rPr>
                <w:sz w:val="16"/>
                <w:szCs w:val="16"/>
              </w:rPr>
            </w:pPr>
          </w:p>
        </w:tc>
        <w:tc>
          <w:tcPr>
            <w:tcW w:w="683" w:type="dxa"/>
            <w:vMerge/>
            <w:tcBorders>
              <w:top w:val="nil"/>
            </w:tcBorders>
            <w:shd w:val="clear" w:color="auto" w:fill="auto"/>
          </w:tcPr>
          <w:p w14:paraId="4F1D2E57" w14:textId="77777777" w:rsidR="00882B9D" w:rsidRPr="009F21EB" w:rsidRDefault="00882B9D" w:rsidP="00882B9D">
            <w:pPr>
              <w:rPr>
                <w:sz w:val="16"/>
                <w:szCs w:val="16"/>
              </w:rPr>
            </w:pPr>
          </w:p>
        </w:tc>
        <w:tc>
          <w:tcPr>
            <w:tcW w:w="683" w:type="dxa"/>
            <w:vMerge/>
            <w:tcBorders>
              <w:top w:val="nil"/>
            </w:tcBorders>
            <w:shd w:val="clear" w:color="auto" w:fill="auto"/>
          </w:tcPr>
          <w:p w14:paraId="2D8797F3" w14:textId="77777777" w:rsidR="00882B9D" w:rsidRPr="009F21EB" w:rsidRDefault="00882B9D" w:rsidP="00882B9D">
            <w:pPr>
              <w:rPr>
                <w:sz w:val="16"/>
                <w:szCs w:val="16"/>
              </w:rPr>
            </w:pPr>
          </w:p>
        </w:tc>
        <w:tc>
          <w:tcPr>
            <w:tcW w:w="682" w:type="dxa"/>
            <w:vMerge/>
            <w:tcBorders>
              <w:top w:val="nil"/>
            </w:tcBorders>
            <w:shd w:val="clear" w:color="auto" w:fill="auto"/>
          </w:tcPr>
          <w:p w14:paraId="45DCFEAC" w14:textId="77777777" w:rsidR="00882B9D" w:rsidRPr="009F21EB" w:rsidRDefault="00882B9D" w:rsidP="00882B9D">
            <w:pPr>
              <w:rPr>
                <w:sz w:val="16"/>
                <w:szCs w:val="16"/>
              </w:rPr>
            </w:pPr>
          </w:p>
        </w:tc>
        <w:tc>
          <w:tcPr>
            <w:tcW w:w="840" w:type="dxa"/>
            <w:shd w:val="clear" w:color="auto" w:fill="auto"/>
          </w:tcPr>
          <w:p w14:paraId="4A22EB91" w14:textId="77777777" w:rsidR="00882B9D" w:rsidRPr="009F21EB" w:rsidRDefault="00882B9D" w:rsidP="00882B9D">
            <w:pPr>
              <w:pStyle w:val="TableParagraph"/>
              <w:ind w:left="30" w:right="31" w:firstLine="2"/>
              <w:jc w:val="center"/>
              <w:rPr>
                <w:sz w:val="16"/>
                <w:szCs w:val="16"/>
              </w:rPr>
            </w:pPr>
            <w:r w:rsidRPr="009F21EB">
              <w:rPr>
                <w:sz w:val="16"/>
                <w:szCs w:val="16"/>
              </w:rPr>
              <w:t xml:space="preserve">elem. de </w:t>
            </w:r>
            <w:proofErr w:type="spellStart"/>
            <w:r w:rsidRPr="009F21EB">
              <w:rPr>
                <w:sz w:val="16"/>
                <w:szCs w:val="16"/>
              </w:rPr>
              <w:t>fragmentare</w:t>
            </w:r>
            <w:proofErr w:type="spellEnd"/>
            <w:r w:rsidRPr="009F21EB">
              <w:rPr>
                <w:sz w:val="16"/>
                <w:szCs w:val="16"/>
              </w:rPr>
              <w:t xml:space="preserve"> </w:t>
            </w:r>
            <w:proofErr w:type="spellStart"/>
            <w:r w:rsidRPr="009F21EB">
              <w:rPr>
                <w:sz w:val="16"/>
                <w:szCs w:val="16"/>
              </w:rPr>
              <w:t>ptr</w:t>
            </w:r>
            <w:proofErr w:type="spellEnd"/>
            <w:r w:rsidRPr="009F21EB">
              <w:rPr>
                <w:spacing w:val="40"/>
                <w:sz w:val="16"/>
                <w:szCs w:val="16"/>
              </w:rPr>
              <w:t xml:space="preserve"> </w:t>
            </w:r>
            <w:proofErr w:type="spellStart"/>
            <w:r w:rsidRPr="009F21EB">
              <w:rPr>
                <w:sz w:val="16"/>
                <w:szCs w:val="16"/>
              </w:rPr>
              <w:t>vidra</w:t>
            </w:r>
            <w:proofErr w:type="spellEnd"/>
            <w:r w:rsidRPr="009F21EB">
              <w:rPr>
                <w:sz w:val="16"/>
                <w:szCs w:val="16"/>
              </w:rPr>
              <w:t xml:space="preserve"> in </w:t>
            </w:r>
            <w:proofErr w:type="spellStart"/>
            <w:r w:rsidRPr="009F21EB">
              <w:rPr>
                <w:sz w:val="16"/>
                <w:szCs w:val="16"/>
              </w:rPr>
              <w:t>interiorul</w:t>
            </w:r>
            <w:proofErr w:type="spellEnd"/>
            <w:r w:rsidRPr="009F21EB">
              <w:rPr>
                <w:sz w:val="16"/>
                <w:szCs w:val="16"/>
              </w:rPr>
              <w:t xml:space="preserve"> </w:t>
            </w:r>
            <w:proofErr w:type="spellStart"/>
            <w:r w:rsidRPr="009F21EB">
              <w:rPr>
                <w:sz w:val="16"/>
                <w:szCs w:val="16"/>
              </w:rPr>
              <w:t>si</w:t>
            </w:r>
            <w:proofErr w:type="spellEnd"/>
            <w:r w:rsidRPr="009F21EB">
              <w:rPr>
                <w:sz w:val="16"/>
                <w:szCs w:val="16"/>
              </w:rPr>
              <w:t xml:space="preserve"> in afara</w:t>
            </w:r>
            <w:r w:rsidRPr="009F21EB">
              <w:rPr>
                <w:spacing w:val="40"/>
                <w:sz w:val="16"/>
                <w:szCs w:val="16"/>
              </w:rPr>
              <w:t xml:space="preserve"> </w:t>
            </w:r>
            <w:proofErr w:type="spellStart"/>
            <w:r w:rsidRPr="009F21EB">
              <w:rPr>
                <w:sz w:val="16"/>
                <w:szCs w:val="16"/>
              </w:rPr>
              <w:t>sitului</w:t>
            </w:r>
            <w:proofErr w:type="spellEnd"/>
            <w:r w:rsidRPr="009F21EB">
              <w:rPr>
                <w:spacing w:val="2"/>
                <w:sz w:val="16"/>
                <w:szCs w:val="16"/>
              </w:rPr>
              <w:t xml:space="preserve"> </w:t>
            </w:r>
            <w:r w:rsidRPr="009F21EB">
              <w:rPr>
                <w:sz w:val="16"/>
                <w:szCs w:val="16"/>
              </w:rPr>
              <w:t>cat</w:t>
            </w:r>
            <w:r w:rsidRPr="009F21EB">
              <w:rPr>
                <w:spacing w:val="2"/>
                <w:sz w:val="16"/>
                <w:szCs w:val="16"/>
              </w:rPr>
              <w:t xml:space="preserve"> </w:t>
            </w:r>
            <w:proofErr w:type="spellStart"/>
            <w:r w:rsidRPr="009F21EB">
              <w:rPr>
                <w:sz w:val="16"/>
                <w:szCs w:val="16"/>
              </w:rPr>
              <w:t>si</w:t>
            </w:r>
            <w:proofErr w:type="spellEnd"/>
            <w:r w:rsidRPr="009F21EB">
              <w:rPr>
                <w:spacing w:val="3"/>
                <w:sz w:val="16"/>
                <w:szCs w:val="16"/>
              </w:rPr>
              <w:t xml:space="preserve"> </w:t>
            </w:r>
            <w:r w:rsidRPr="009F21EB">
              <w:rPr>
                <w:sz w:val="16"/>
                <w:szCs w:val="16"/>
              </w:rPr>
              <w:t xml:space="preserve">in afara </w:t>
            </w:r>
            <w:proofErr w:type="spellStart"/>
            <w:r w:rsidRPr="009F21EB">
              <w:rPr>
                <w:spacing w:val="-2"/>
                <w:sz w:val="16"/>
                <w:szCs w:val="16"/>
              </w:rPr>
              <w:t>limitelor</w:t>
            </w:r>
            <w:proofErr w:type="spellEnd"/>
          </w:p>
        </w:tc>
        <w:tc>
          <w:tcPr>
            <w:tcW w:w="683" w:type="dxa"/>
            <w:shd w:val="clear" w:color="auto" w:fill="auto"/>
          </w:tcPr>
          <w:p w14:paraId="38B406C6" w14:textId="77777777" w:rsidR="00882B9D" w:rsidRPr="009F21EB" w:rsidRDefault="00882B9D" w:rsidP="00882B9D">
            <w:pPr>
              <w:pStyle w:val="TableParagraph"/>
              <w:ind w:left="60" w:right="58" w:hanging="1"/>
              <w:jc w:val="center"/>
              <w:rPr>
                <w:sz w:val="16"/>
                <w:szCs w:val="16"/>
              </w:rPr>
            </w:pPr>
            <w:proofErr w:type="spellStart"/>
            <w:proofErr w:type="gramStart"/>
            <w:r w:rsidRPr="009F21EB">
              <w:rPr>
                <w:spacing w:val="-2"/>
                <w:sz w:val="16"/>
                <w:szCs w:val="16"/>
              </w:rPr>
              <w:t>nr.elemente</w:t>
            </w:r>
            <w:proofErr w:type="spellEnd"/>
            <w:proofErr w:type="gramEnd"/>
            <w:r w:rsidRPr="009F21EB">
              <w:rPr>
                <w:spacing w:val="40"/>
                <w:sz w:val="16"/>
                <w:szCs w:val="16"/>
              </w:rPr>
              <w:t xml:space="preserve"> </w:t>
            </w:r>
            <w:r w:rsidRPr="009F21EB">
              <w:rPr>
                <w:spacing w:val="-6"/>
                <w:sz w:val="16"/>
                <w:szCs w:val="16"/>
              </w:rPr>
              <w:t>de</w:t>
            </w:r>
            <w:r w:rsidRPr="009F21EB">
              <w:rPr>
                <w:spacing w:val="40"/>
                <w:sz w:val="16"/>
                <w:szCs w:val="16"/>
              </w:rPr>
              <w:t xml:space="preserve"> </w:t>
            </w:r>
            <w:proofErr w:type="spellStart"/>
            <w:r w:rsidRPr="009F21EB">
              <w:rPr>
                <w:spacing w:val="-2"/>
                <w:sz w:val="16"/>
                <w:szCs w:val="16"/>
              </w:rPr>
              <w:t>fragmentare</w:t>
            </w:r>
            <w:proofErr w:type="spellEnd"/>
          </w:p>
        </w:tc>
        <w:tc>
          <w:tcPr>
            <w:tcW w:w="683" w:type="dxa"/>
            <w:shd w:val="clear" w:color="auto" w:fill="auto"/>
          </w:tcPr>
          <w:p w14:paraId="6D749F63" w14:textId="77777777" w:rsidR="00882B9D" w:rsidRPr="009F21EB" w:rsidRDefault="00882B9D" w:rsidP="00882B9D">
            <w:pPr>
              <w:pStyle w:val="TableParagraph"/>
              <w:rPr>
                <w:sz w:val="16"/>
                <w:szCs w:val="16"/>
              </w:rPr>
            </w:pPr>
          </w:p>
        </w:tc>
        <w:tc>
          <w:tcPr>
            <w:tcW w:w="682" w:type="dxa"/>
            <w:shd w:val="clear" w:color="auto" w:fill="auto"/>
          </w:tcPr>
          <w:p w14:paraId="2E13816B" w14:textId="77777777" w:rsidR="00882B9D" w:rsidRPr="009F21EB" w:rsidRDefault="00882B9D" w:rsidP="00882B9D">
            <w:pPr>
              <w:pStyle w:val="TableParagraph"/>
              <w:rPr>
                <w:sz w:val="16"/>
                <w:szCs w:val="16"/>
              </w:rPr>
            </w:pPr>
          </w:p>
        </w:tc>
        <w:tc>
          <w:tcPr>
            <w:tcW w:w="645" w:type="dxa"/>
            <w:shd w:val="clear" w:color="auto" w:fill="auto"/>
          </w:tcPr>
          <w:p w14:paraId="3D58A171" w14:textId="77777777" w:rsidR="00882B9D" w:rsidRPr="009F21EB" w:rsidRDefault="00882B9D" w:rsidP="00882B9D">
            <w:pPr>
              <w:pStyle w:val="TableParagraph"/>
              <w:jc w:val="center"/>
              <w:rPr>
                <w:sz w:val="16"/>
                <w:szCs w:val="16"/>
              </w:rPr>
            </w:pPr>
            <w:r w:rsidRPr="009F21EB">
              <w:rPr>
                <w:spacing w:val="-10"/>
                <w:sz w:val="16"/>
                <w:szCs w:val="16"/>
              </w:rPr>
              <w:t>0</w:t>
            </w:r>
          </w:p>
        </w:tc>
        <w:tc>
          <w:tcPr>
            <w:tcW w:w="954" w:type="dxa"/>
            <w:shd w:val="clear" w:color="auto" w:fill="auto"/>
          </w:tcPr>
          <w:p w14:paraId="0C362F0A"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15B754F2" w14:textId="77777777" w:rsidR="00882B9D" w:rsidRPr="009F21EB" w:rsidRDefault="00882B9D" w:rsidP="00882B9D">
            <w:pPr>
              <w:pStyle w:val="TableParagraph"/>
              <w:ind w:left="148" w:right="158"/>
              <w:jc w:val="center"/>
              <w:rPr>
                <w:sz w:val="16"/>
                <w:szCs w:val="16"/>
              </w:rPr>
            </w:pPr>
            <w:proofErr w:type="spellStart"/>
            <w:r w:rsidRPr="009F21EB">
              <w:rPr>
                <w:sz w:val="16"/>
                <w:szCs w:val="16"/>
              </w:rPr>
              <w:t>lucrarile</w:t>
            </w:r>
            <w:proofErr w:type="spellEnd"/>
            <w:r w:rsidRPr="009F21EB">
              <w:rPr>
                <w:spacing w:val="-4"/>
                <w:sz w:val="16"/>
                <w:szCs w:val="16"/>
              </w:rPr>
              <w:t xml:space="preserve"> </w:t>
            </w:r>
            <w:proofErr w:type="spellStart"/>
            <w:r w:rsidRPr="009F21EB">
              <w:rPr>
                <w:sz w:val="16"/>
                <w:szCs w:val="16"/>
              </w:rPr>
              <w:t>silvice</w:t>
            </w:r>
            <w:proofErr w:type="spellEnd"/>
            <w:r w:rsidRPr="009F21EB">
              <w:rPr>
                <w:spacing w:val="-4"/>
                <w:sz w:val="16"/>
                <w:szCs w:val="16"/>
              </w:rPr>
              <w:t xml:space="preserve"> </w:t>
            </w:r>
            <w:r w:rsidRPr="009F21EB">
              <w:rPr>
                <w:sz w:val="16"/>
                <w:szCs w:val="16"/>
              </w:rPr>
              <w:t>nu</w:t>
            </w:r>
            <w:r w:rsidRPr="009F21EB">
              <w:rPr>
                <w:spacing w:val="-2"/>
                <w:sz w:val="16"/>
                <w:szCs w:val="16"/>
              </w:rPr>
              <w:t xml:space="preserve"> </w:t>
            </w:r>
            <w:proofErr w:type="spellStart"/>
            <w:r w:rsidRPr="009F21EB">
              <w:rPr>
                <w:sz w:val="16"/>
                <w:szCs w:val="16"/>
              </w:rPr>
              <w:t>presupun</w:t>
            </w:r>
            <w:proofErr w:type="spellEnd"/>
            <w:r w:rsidRPr="009F21EB">
              <w:rPr>
                <w:spacing w:val="-2"/>
                <w:sz w:val="16"/>
                <w:szCs w:val="16"/>
              </w:rPr>
              <w:t xml:space="preserve"> </w:t>
            </w:r>
            <w:proofErr w:type="spellStart"/>
            <w:r w:rsidRPr="009F21EB">
              <w:rPr>
                <w:sz w:val="16"/>
                <w:szCs w:val="16"/>
              </w:rPr>
              <w:t>construirea</w:t>
            </w:r>
            <w:proofErr w:type="spellEnd"/>
            <w:r w:rsidRPr="009F21EB">
              <w:rPr>
                <w:spacing w:val="-2"/>
                <w:sz w:val="16"/>
                <w:szCs w:val="16"/>
              </w:rPr>
              <w:t xml:space="preserve"> </w:t>
            </w:r>
            <w:proofErr w:type="spellStart"/>
            <w:r w:rsidRPr="009F21EB">
              <w:rPr>
                <w:sz w:val="16"/>
                <w:szCs w:val="16"/>
              </w:rPr>
              <w:t>unor</w:t>
            </w:r>
            <w:proofErr w:type="spellEnd"/>
            <w:r w:rsidRPr="009F21EB">
              <w:rPr>
                <w:spacing w:val="40"/>
                <w:sz w:val="16"/>
                <w:szCs w:val="16"/>
              </w:rPr>
              <w:t xml:space="preserve"> </w:t>
            </w:r>
            <w:proofErr w:type="spellStart"/>
            <w:r w:rsidRPr="009F21EB">
              <w:rPr>
                <w:sz w:val="16"/>
                <w:szCs w:val="16"/>
              </w:rPr>
              <w:t>elemente</w:t>
            </w:r>
            <w:proofErr w:type="spellEnd"/>
            <w:r w:rsidRPr="009F21EB">
              <w:rPr>
                <w:sz w:val="16"/>
                <w:szCs w:val="16"/>
              </w:rPr>
              <w:t xml:space="preserve"> care </w:t>
            </w:r>
            <w:proofErr w:type="spellStart"/>
            <w:r w:rsidRPr="009F21EB">
              <w:rPr>
                <w:sz w:val="16"/>
                <w:szCs w:val="16"/>
              </w:rPr>
              <w:t>sa</w:t>
            </w:r>
            <w:proofErr w:type="spellEnd"/>
            <w:r w:rsidRPr="009F21EB">
              <w:rPr>
                <w:sz w:val="16"/>
                <w:szCs w:val="16"/>
              </w:rPr>
              <w:t xml:space="preserve"> </w:t>
            </w:r>
            <w:proofErr w:type="spellStart"/>
            <w:r w:rsidRPr="009F21EB">
              <w:rPr>
                <w:sz w:val="16"/>
                <w:szCs w:val="16"/>
              </w:rPr>
              <w:t>fragmenteze</w:t>
            </w:r>
            <w:proofErr w:type="spellEnd"/>
            <w:r w:rsidRPr="009F21EB">
              <w:rPr>
                <w:sz w:val="16"/>
                <w:szCs w:val="16"/>
              </w:rPr>
              <w:t xml:space="preserve"> </w:t>
            </w:r>
            <w:proofErr w:type="spellStart"/>
            <w:r w:rsidRPr="009F21EB">
              <w:rPr>
                <w:sz w:val="16"/>
                <w:szCs w:val="16"/>
              </w:rPr>
              <w:t>habitatele</w:t>
            </w:r>
            <w:proofErr w:type="spellEnd"/>
            <w:r w:rsidRPr="009F21EB">
              <w:rPr>
                <w:spacing w:val="40"/>
                <w:sz w:val="16"/>
                <w:szCs w:val="16"/>
              </w:rPr>
              <w:t xml:space="preserve"> </w:t>
            </w:r>
            <w:proofErr w:type="spellStart"/>
            <w:r w:rsidRPr="009F21EB">
              <w:rPr>
                <w:sz w:val="16"/>
                <w:szCs w:val="16"/>
              </w:rPr>
              <w:t>caracteristice</w:t>
            </w:r>
            <w:proofErr w:type="spellEnd"/>
            <w:r w:rsidRPr="009F21EB">
              <w:rPr>
                <w:sz w:val="16"/>
                <w:szCs w:val="16"/>
              </w:rPr>
              <w:t xml:space="preserve"> </w:t>
            </w:r>
            <w:proofErr w:type="spellStart"/>
            <w:r w:rsidRPr="009F21EB">
              <w:rPr>
                <w:sz w:val="16"/>
                <w:szCs w:val="16"/>
              </w:rPr>
              <w:t>acestei</w:t>
            </w:r>
            <w:proofErr w:type="spellEnd"/>
            <w:r w:rsidRPr="009F21EB">
              <w:rPr>
                <w:sz w:val="16"/>
                <w:szCs w:val="16"/>
              </w:rPr>
              <w:t xml:space="preserve"> </w:t>
            </w:r>
            <w:proofErr w:type="spellStart"/>
            <w:r w:rsidRPr="009F21EB">
              <w:rPr>
                <w:sz w:val="16"/>
                <w:szCs w:val="16"/>
              </w:rPr>
              <w:t>specii</w:t>
            </w:r>
            <w:proofErr w:type="spellEnd"/>
          </w:p>
        </w:tc>
        <w:tc>
          <w:tcPr>
            <w:tcW w:w="683" w:type="dxa"/>
            <w:shd w:val="clear" w:color="auto" w:fill="auto"/>
          </w:tcPr>
          <w:p w14:paraId="3542983D" w14:textId="6D6061CB" w:rsidR="00882B9D" w:rsidRPr="009F21EB" w:rsidRDefault="00882B9D" w:rsidP="00882B9D">
            <w:pPr>
              <w:pStyle w:val="TableParagraph"/>
              <w:rPr>
                <w:sz w:val="16"/>
                <w:szCs w:val="16"/>
              </w:rPr>
            </w:pPr>
            <w:r w:rsidRPr="009F21EB">
              <w:rPr>
                <w:sz w:val="16"/>
                <w:szCs w:val="16"/>
              </w:rPr>
              <w:t>0</w:t>
            </w:r>
          </w:p>
        </w:tc>
        <w:tc>
          <w:tcPr>
            <w:tcW w:w="683" w:type="dxa"/>
            <w:shd w:val="clear" w:color="auto" w:fill="auto"/>
          </w:tcPr>
          <w:p w14:paraId="56D72B35" w14:textId="2D8F965A"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17A1824C" w14:textId="7C739CEE" w:rsidR="00882B9D" w:rsidRPr="009F21EB" w:rsidRDefault="00882B9D" w:rsidP="00882B9D">
            <w:pPr>
              <w:pStyle w:val="TableParagraph"/>
              <w:rPr>
                <w:sz w:val="16"/>
                <w:szCs w:val="16"/>
              </w:rPr>
            </w:pPr>
            <w:proofErr w:type="spellStart"/>
            <w:r w:rsidRPr="009F21EB">
              <w:rPr>
                <w:sz w:val="16"/>
                <w:szCs w:val="16"/>
              </w:rPr>
              <w:t>lucrarile</w:t>
            </w:r>
            <w:proofErr w:type="spellEnd"/>
            <w:r w:rsidRPr="009F21EB">
              <w:rPr>
                <w:spacing w:val="-4"/>
                <w:sz w:val="16"/>
                <w:szCs w:val="16"/>
              </w:rPr>
              <w:t xml:space="preserve"> </w:t>
            </w:r>
            <w:proofErr w:type="spellStart"/>
            <w:r w:rsidRPr="009F21EB">
              <w:rPr>
                <w:sz w:val="16"/>
                <w:szCs w:val="16"/>
              </w:rPr>
              <w:t>silvice</w:t>
            </w:r>
            <w:proofErr w:type="spellEnd"/>
            <w:r w:rsidRPr="009F21EB">
              <w:rPr>
                <w:spacing w:val="-4"/>
                <w:sz w:val="16"/>
                <w:szCs w:val="16"/>
              </w:rPr>
              <w:t xml:space="preserve"> </w:t>
            </w:r>
            <w:r w:rsidRPr="009F21EB">
              <w:rPr>
                <w:sz w:val="16"/>
                <w:szCs w:val="16"/>
              </w:rPr>
              <w:t>nu</w:t>
            </w:r>
            <w:r w:rsidRPr="009F21EB">
              <w:rPr>
                <w:spacing w:val="-2"/>
                <w:sz w:val="16"/>
                <w:szCs w:val="16"/>
              </w:rPr>
              <w:t xml:space="preserve"> </w:t>
            </w:r>
            <w:proofErr w:type="spellStart"/>
            <w:r w:rsidRPr="009F21EB">
              <w:rPr>
                <w:sz w:val="16"/>
                <w:szCs w:val="16"/>
              </w:rPr>
              <w:t>presupun</w:t>
            </w:r>
            <w:proofErr w:type="spellEnd"/>
            <w:r w:rsidRPr="009F21EB">
              <w:rPr>
                <w:spacing w:val="-2"/>
                <w:sz w:val="16"/>
                <w:szCs w:val="16"/>
              </w:rPr>
              <w:t xml:space="preserve"> </w:t>
            </w:r>
            <w:proofErr w:type="spellStart"/>
            <w:r w:rsidRPr="009F21EB">
              <w:rPr>
                <w:sz w:val="16"/>
                <w:szCs w:val="16"/>
              </w:rPr>
              <w:t>construirea</w:t>
            </w:r>
            <w:proofErr w:type="spellEnd"/>
            <w:r w:rsidRPr="009F21EB">
              <w:rPr>
                <w:spacing w:val="-2"/>
                <w:sz w:val="16"/>
                <w:szCs w:val="16"/>
              </w:rPr>
              <w:t xml:space="preserve"> </w:t>
            </w:r>
            <w:proofErr w:type="spellStart"/>
            <w:r w:rsidRPr="009F21EB">
              <w:rPr>
                <w:sz w:val="16"/>
                <w:szCs w:val="16"/>
              </w:rPr>
              <w:t>unor</w:t>
            </w:r>
            <w:proofErr w:type="spellEnd"/>
            <w:r w:rsidRPr="009F21EB">
              <w:rPr>
                <w:spacing w:val="40"/>
                <w:sz w:val="16"/>
                <w:szCs w:val="16"/>
              </w:rPr>
              <w:t xml:space="preserve"> </w:t>
            </w:r>
            <w:proofErr w:type="spellStart"/>
            <w:r w:rsidRPr="009F21EB">
              <w:rPr>
                <w:sz w:val="16"/>
                <w:szCs w:val="16"/>
              </w:rPr>
              <w:t>elemente</w:t>
            </w:r>
            <w:proofErr w:type="spellEnd"/>
            <w:r w:rsidRPr="009F21EB">
              <w:rPr>
                <w:sz w:val="16"/>
                <w:szCs w:val="16"/>
              </w:rPr>
              <w:t xml:space="preserve"> care </w:t>
            </w:r>
            <w:proofErr w:type="spellStart"/>
            <w:r w:rsidRPr="009F21EB">
              <w:rPr>
                <w:sz w:val="16"/>
                <w:szCs w:val="16"/>
              </w:rPr>
              <w:t>sa</w:t>
            </w:r>
            <w:proofErr w:type="spellEnd"/>
            <w:r w:rsidRPr="009F21EB">
              <w:rPr>
                <w:sz w:val="16"/>
                <w:szCs w:val="16"/>
              </w:rPr>
              <w:t xml:space="preserve"> </w:t>
            </w:r>
            <w:proofErr w:type="spellStart"/>
            <w:r w:rsidRPr="009F21EB">
              <w:rPr>
                <w:sz w:val="16"/>
                <w:szCs w:val="16"/>
              </w:rPr>
              <w:t>fragmenteze</w:t>
            </w:r>
            <w:proofErr w:type="spellEnd"/>
            <w:r w:rsidRPr="009F21EB">
              <w:rPr>
                <w:sz w:val="16"/>
                <w:szCs w:val="16"/>
              </w:rPr>
              <w:t xml:space="preserve"> </w:t>
            </w:r>
            <w:proofErr w:type="spellStart"/>
            <w:r w:rsidRPr="009F21EB">
              <w:rPr>
                <w:sz w:val="16"/>
                <w:szCs w:val="16"/>
              </w:rPr>
              <w:t>habitatele</w:t>
            </w:r>
            <w:proofErr w:type="spellEnd"/>
            <w:r w:rsidRPr="009F21EB">
              <w:rPr>
                <w:spacing w:val="40"/>
                <w:sz w:val="16"/>
                <w:szCs w:val="16"/>
              </w:rPr>
              <w:t xml:space="preserve"> </w:t>
            </w:r>
            <w:proofErr w:type="spellStart"/>
            <w:r w:rsidRPr="009F21EB">
              <w:rPr>
                <w:sz w:val="16"/>
                <w:szCs w:val="16"/>
              </w:rPr>
              <w:t>caracteristice</w:t>
            </w:r>
            <w:proofErr w:type="spellEnd"/>
            <w:r w:rsidRPr="009F21EB">
              <w:rPr>
                <w:sz w:val="16"/>
                <w:szCs w:val="16"/>
              </w:rPr>
              <w:t xml:space="preserve"> </w:t>
            </w:r>
            <w:proofErr w:type="spellStart"/>
            <w:r w:rsidRPr="009F21EB">
              <w:rPr>
                <w:sz w:val="16"/>
                <w:szCs w:val="16"/>
              </w:rPr>
              <w:t>acestei</w:t>
            </w:r>
            <w:proofErr w:type="spellEnd"/>
            <w:r w:rsidRPr="009F21EB">
              <w:rPr>
                <w:sz w:val="16"/>
                <w:szCs w:val="16"/>
              </w:rPr>
              <w:t xml:space="preserve"> </w:t>
            </w:r>
            <w:proofErr w:type="spellStart"/>
            <w:r w:rsidRPr="009F21EB">
              <w:rPr>
                <w:sz w:val="16"/>
                <w:szCs w:val="16"/>
              </w:rPr>
              <w:t>specii</w:t>
            </w:r>
            <w:proofErr w:type="spellEnd"/>
          </w:p>
        </w:tc>
      </w:tr>
      <w:tr w:rsidR="009F21EB" w:rsidRPr="009F21EB" w14:paraId="1DB785F4" w14:textId="77777777" w:rsidTr="009C4C26">
        <w:trPr>
          <w:trHeight w:val="222"/>
        </w:trPr>
        <w:tc>
          <w:tcPr>
            <w:tcW w:w="682" w:type="dxa"/>
            <w:vMerge/>
            <w:tcBorders>
              <w:top w:val="nil"/>
              <w:bottom w:val="nil"/>
            </w:tcBorders>
            <w:shd w:val="clear" w:color="auto" w:fill="auto"/>
          </w:tcPr>
          <w:p w14:paraId="48BB507A"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550B3801" w14:textId="77777777" w:rsidR="00882B9D" w:rsidRPr="009F21EB" w:rsidRDefault="00882B9D" w:rsidP="00882B9D">
            <w:pPr>
              <w:rPr>
                <w:sz w:val="16"/>
                <w:szCs w:val="16"/>
              </w:rPr>
            </w:pPr>
          </w:p>
        </w:tc>
        <w:tc>
          <w:tcPr>
            <w:tcW w:w="683" w:type="dxa"/>
            <w:vMerge/>
            <w:tcBorders>
              <w:top w:val="nil"/>
            </w:tcBorders>
            <w:shd w:val="clear" w:color="auto" w:fill="auto"/>
          </w:tcPr>
          <w:p w14:paraId="2A70567B" w14:textId="77777777" w:rsidR="00882B9D" w:rsidRPr="009F21EB" w:rsidRDefault="00882B9D" w:rsidP="00882B9D">
            <w:pPr>
              <w:rPr>
                <w:sz w:val="16"/>
                <w:szCs w:val="16"/>
              </w:rPr>
            </w:pPr>
          </w:p>
        </w:tc>
        <w:tc>
          <w:tcPr>
            <w:tcW w:w="682" w:type="dxa"/>
            <w:vMerge/>
            <w:tcBorders>
              <w:top w:val="nil"/>
            </w:tcBorders>
            <w:shd w:val="clear" w:color="auto" w:fill="auto"/>
          </w:tcPr>
          <w:p w14:paraId="32B2778A" w14:textId="77777777" w:rsidR="00882B9D" w:rsidRPr="009F21EB" w:rsidRDefault="00882B9D" w:rsidP="00882B9D">
            <w:pPr>
              <w:rPr>
                <w:sz w:val="16"/>
                <w:szCs w:val="16"/>
              </w:rPr>
            </w:pPr>
          </w:p>
        </w:tc>
        <w:tc>
          <w:tcPr>
            <w:tcW w:w="683" w:type="dxa"/>
            <w:shd w:val="clear" w:color="auto" w:fill="auto"/>
          </w:tcPr>
          <w:p w14:paraId="03A0AE39"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46485FF4" w14:textId="77777777" w:rsidR="00882B9D" w:rsidRPr="009F21EB" w:rsidRDefault="00882B9D" w:rsidP="00882B9D">
            <w:pPr>
              <w:rPr>
                <w:sz w:val="16"/>
                <w:szCs w:val="16"/>
              </w:rPr>
            </w:pPr>
          </w:p>
        </w:tc>
        <w:tc>
          <w:tcPr>
            <w:tcW w:w="683" w:type="dxa"/>
            <w:vMerge/>
            <w:tcBorders>
              <w:top w:val="nil"/>
            </w:tcBorders>
            <w:shd w:val="clear" w:color="auto" w:fill="auto"/>
          </w:tcPr>
          <w:p w14:paraId="6195E3AA" w14:textId="77777777" w:rsidR="00882B9D" w:rsidRPr="009F21EB" w:rsidRDefault="00882B9D" w:rsidP="00882B9D">
            <w:pPr>
              <w:rPr>
                <w:sz w:val="16"/>
                <w:szCs w:val="16"/>
              </w:rPr>
            </w:pPr>
          </w:p>
        </w:tc>
        <w:tc>
          <w:tcPr>
            <w:tcW w:w="682" w:type="dxa"/>
            <w:vMerge/>
            <w:tcBorders>
              <w:top w:val="nil"/>
            </w:tcBorders>
            <w:shd w:val="clear" w:color="auto" w:fill="auto"/>
          </w:tcPr>
          <w:p w14:paraId="4E4BCA4C" w14:textId="77777777" w:rsidR="00882B9D" w:rsidRPr="009F21EB" w:rsidRDefault="00882B9D" w:rsidP="00882B9D">
            <w:pPr>
              <w:rPr>
                <w:sz w:val="16"/>
                <w:szCs w:val="16"/>
              </w:rPr>
            </w:pPr>
          </w:p>
        </w:tc>
        <w:tc>
          <w:tcPr>
            <w:tcW w:w="683" w:type="dxa"/>
            <w:vMerge/>
            <w:tcBorders>
              <w:top w:val="nil"/>
            </w:tcBorders>
            <w:shd w:val="clear" w:color="auto" w:fill="auto"/>
          </w:tcPr>
          <w:p w14:paraId="4C9CA1C5" w14:textId="77777777" w:rsidR="00882B9D" w:rsidRPr="009F21EB" w:rsidRDefault="00882B9D" w:rsidP="00882B9D">
            <w:pPr>
              <w:rPr>
                <w:sz w:val="16"/>
                <w:szCs w:val="16"/>
              </w:rPr>
            </w:pPr>
          </w:p>
        </w:tc>
        <w:tc>
          <w:tcPr>
            <w:tcW w:w="683" w:type="dxa"/>
            <w:vMerge/>
            <w:tcBorders>
              <w:top w:val="nil"/>
            </w:tcBorders>
            <w:shd w:val="clear" w:color="auto" w:fill="auto"/>
          </w:tcPr>
          <w:p w14:paraId="2FF6EC71" w14:textId="77777777" w:rsidR="00882B9D" w:rsidRPr="009F21EB" w:rsidRDefault="00882B9D" w:rsidP="00882B9D">
            <w:pPr>
              <w:rPr>
                <w:sz w:val="16"/>
                <w:szCs w:val="16"/>
              </w:rPr>
            </w:pPr>
          </w:p>
        </w:tc>
        <w:tc>
          <w:tcPr>
            <w:tcW w:w="682" w:type="dxa"/>
            <w:vMerge/>
            <w:tcBorders>
              <w:top w:val="nil"/>
            </w:tcBorders>
            <w:shd w:val="clear" w:color="auto" w:fill="auto"/>
          </w:tcPr>
          <w:p w14:paraId="2ED977C7" w14:textId="77777777" w:rsidR="00882B9D" w:rsidRPr="009F21EB" w:rsidRDefault="00882B9D" w:rsidP="00882B9D">
            <w:pPr>
              <w:rPr>
                <w:sz w:val="16"/>
                <w:szCs w:val="16"/>
              </w:rPr>
            </w:pPr>
          </w:p>
        </w:tc>
        <w:tc>
          <w:tcPr>
            <w:tcW w:w="840" w:type="dxa"/>
            <w:shd w:val="clear" w:color="auto" w:fill="auto"/>
          </w:tcPr>
          <w:p w14:paraId="67D4E721" w14:textId="77777777" w:rsidR="00882B9D" w:rsidRPr="009F21EB" w:rsidRDefault="00882B9D" w:rsidP="00882B9D">
            <w:pPr>
              <w:pStyle w:val="TableParagraph"/>
              <w:ind w:left="21" w:right="21"/>
              <w:jc w:val="center"/>
              <w:rPr>
                <w:sz w:val="16"/>
                <w:szCs w:val="16"/>
              </w:rPr>
            </w:pPr>
            <w:proofErr w:type="spellStart"/>
            <w:r w:rsidRPr="009F21EB">
              <w:rPr>
                <w:sz w:val="16"/>
                <w:szCs w:val="16"/>
              </w:rPr>
              <w:t>integritatea</w:t>
            </w:r>
            <w:proofErr w:type="spellEnd"/>
            <w:r w:rsidRPr="009F21EB">
              <w:rPr>
                <w:spacing w:val="-3"/>
                <w:sz w:val="16"/>
                <w:szCs w:val="16"/>
              </w:rPr>
              <w:t xml:space="preserve"> </w:t>
            </w:r>
            <w:proofErr w:type="spellStart"/>
            <w:r w:rsidRPr="009F21EB">
              <w:rPr>
                <w:spacing w:val="-2"/>
                <w:sz w:val="16"/>
                <w:szCs w:val="16"/>
              </w:rPr>
              <w:t>vegetației</w:t>
            </w:r>
            <w:proofErr w:type="spellEnd"/>
          </w:p>
          <w:p w14:paraId="6DB3D505" w14:textId="77777777" w:rsidR="00882B9D" w:rsidRPr="009F21EB" w:rsidRDefault="00882B9D" w:rsidP="00882B9D">
            <w:pPr>
              <w:pStyle w:val="TableParagraph"/>
              <w:ind w:left="4"/>
              <w:jc w:val="center"/>
              <w:rPr>
                <w:sz w:val="16"/>
                <w:szCs w:val="16"/>
              </w:rPr>
            </w:pPr>
            <w:proofErr w:type="spellStart"/>
            <w:r w:rsidRPr="009F21EB">
              <w:rPr>
                <w:spacing w:val="-2"/>
                <w:sz w:val="16"/>
                <w:szCs w:val="16"/>
              </w:rPr>
              <w:t>ripariene</w:t>
            </w:r>
            <w:proofErr w:type="spellEnd"/>
          </w:p>
        </w:tc>
        <w:tc>
          <w:tcPr>
            <w:tcW w:w="683" w:type="dxa"/>
            <w:shd w:val="clear" w:color="auto" w:fill="auto"/>
          </w:tcPr>
          <w:p w14:paraId="27002092" w14:textId="77777777" w:rsidR="00882B9D" w:rsidRPr="009F21EB" w:rsidRDefault="00882B9D" w:rsidP="00882B9D">
            <w:pPr>
              <w:pStyle w:val="TableParagraph"/>
              <w:ind w:left="5" w:right="5"/>
              <w:jc w:val="center"/>
              <w:rPr>
                <w:sz w:val="16"/>
                <w:szCs w:val="16"/>
              </w:rPr>
            </w:pPr>
            <w:r w:rsidRPr="009F21EB">
              <w:rPr>
                <w:spacing w:val="-5"/>
                <w:sz w:val="16"/>
                <w:szCs w:val="16"/>
              </w:rPr>
              <w:t>km</w:t>
            </w:r>
          </w:p>
        </w:tc>
        <w:tc>
          <w:tcPr>
            <w:tcW w:w="683" w:type="dxa"/>
            <w:shd w:val="clear" w:color="auto" w:fill="auto"/>
          </w:tcPr>
          <w:p w14:paraId="4AEE4F57" w14:textId="77777777" w:rsidR="00882B9D" w:rsidRPr="009F21EB" w:rsidRDefault="00882B9D" w:rsidP="00882B9D">
            <w:pPr>
              <w:pStyle w:val="TableParagraph"/>
              <w:rPr>
                <w:sz w:val="16"/>
                <w:szCs w:val="16"/>
              </w:rPr>
            </w:pPr>
          </w:p>
        </w:tc>
        <w:tc>
          <w:tcPr>
            <w:tcW w:w="682" w:type="dxa"/>
            <w:shd w:val="clear" w:color="auto" w:fill="auto"/>
          </w:tcPr>
          <w:p w14:paraId="33668F54" w14:textId="77777777" w:rsidR="00882B9D" w:rsidRPr="009F21EB" w:rsidRDefault="00882B9D" w:rsidP="00882B9D">
            <w:pPr>
              <w:pStyle w:val="TableParagraph"/>
              <w:rPr>
                <w:sz w:val="16"/>
                <w:szCs w:val="16"/>
              </w:rPr>
            </w:pPr>
          </w:p>
        </w:tc>
        <w:tc>
          <w:tcPr>
            <w:tcW w:w="645" w:type="dxa"/>
            <w:shd w:val="clear" w:color="auto" w:fill="auto"/>
          </w:tcPr>
          <w:p w14:paraId="00955160" w14:textId="77777777" w:rsidR="00882B9D" w:rsidRPr="009F21EB" w:rsidRDefault="00882B9D" w:rsidP="00882B9D">
            <w:pPr>
              <w:pStyle w:val="TableParagraph"/>
              <w:ind w:right="1"/>
              <w:jc w:val="center"/>
              <w:rPr>
                <w:sz w:val="16"/>
                <w:szCs w:val="16"/>
              </w:rPr>
            </w:pPr>
            <w:proofErr w:type="spellStart"/>
            <w:r w:rsidRPr="009F21EB">
              <w:rPr>
                <w:sz w:val="16"/>
                <w:szCs w:val="16"/>
              </w:rPr>
              <w:t>trebuie</w:t>
            </w:r>
            <w:proofErr w:type="spellEnd"/>
            <w:r w:rsidRPr="009F21EB">
              <w:rPr>
                <w:spacing w:val="-3"/>
                <w:sz w:val="16"/>
                <w:szCs w:val="16"/>
              </w:rPr>
              <w:t xml:space="preserve"> </w:t>
            </w:r>
            <w:proofErr w:type="spellStart"/>
            <w:r w:rsidRPr="009F21EB">
              <w:rPr>
                <w:sz w:val="16"/>
                <w:szCs w:val="16"/>
              </w:rPr>
              <w:t>definit</w:t>
            </w:r>
            <w:proofErr w:type="spellEnd"/>
            <w:r w:rsidRPr="009F21EB">
              <w:rPr>
                <w:spacing w:val="1"/>
                <w:sz w:val="16"/>
                <w:szCs w:val="16"/>
              </w:rPr>
              <w:t xml:space="preserve"> </w:t>
            </w:r>
            <w:r w:rsidRPr="009F21EB">
              <w:rPr>
                <w:spacing w:val="-5"/>
                <w:sz w:val="16"/>
                <w:szCs w:val="16"/>
              </w:rPr>
              <w:t>in</w:t>
            </w:r>
          </w:p>
          <w:p w14:paraId="7B5F8AC4" w14:textId="77777777" w:rsidR="00882B9D" w:rsidRPr="009F21EB" w:rsidRDefault="00882B9D" w:rsidP="00882B9D">
            <w:pPr>
              <w:pStyle w:val="TableParagraph"/>
              <w:ind w:right="2"/>
              <w:jc w:val="center"/>
              <w:rPr>
                <w:sz w:val="16"/>
                <w:szCs w:val="16"/>
              </w:rPr>
            </w:pPr>
            <w:r w:rsidRPr="009F21EB">
              <w:rPr>
                <w:sz w:val="16"/>
                <w:szCs w:val="16"/>
              </w:rPr>
              <w:t xml:space="preserve">3 </w:t>
            </w:r>
            <w:proofErr w:type="gramStart"/>
            <w:r w:rsidRPr="009F21EB">
              <w:rPr>
                <w:spacing w:val="-5"/>
                <w:sz w:val="16"/>
                <w:szCs w:val="16"/>
              </w:rPr>
              <w:t>ani</w:t>
            </w:r>
            <w:proofErr w:type="gramEnd"/>
          </w:p>
        </w:tc>
        <w:tc>
          <w:tcPr>
            <w:tcW w:w="954" w:type="dxa"/>
            <w:shd w:val="clear" w:color="auto" w:fill="auto"/>
          </w:tcPr>
          <w:p w14:paraId="1B5B7891"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1F2D1F54" w14:textId="77777777" w:rsidR="00882B9D" w:rsidRPr="009F21EB" w:rsidRDefault="00882B9D" w:rsidP="00882B9D">
            <w:pPr>
              <w:pStyle w:val="TableParagraph"/>
              <w:ind w:left="38" w:right="40"/>
              <w:jc w:val="center"/>
              <w:rPr>
                <w:sz w:val="16"/>
                <w:szCs w:val="16"/>
              </w:rPr>
            </w:pPr>
            <w:r w:rsidRPr="009F21EB">
              <w:rPr>
                <w:spacing w:val="-4"/>
                <w:sz w:val="16"/>
                <w:szCs w:val="16"/>
              </w:rPr>
              <w:t>nu</w:t>
            </w:r>
            <w:r w:rsidRPr="009F21EB">
              <w:rPr>
                <w:spacing w:val="4"/>
                <w:sz w:val="16"/>
                <w:szCs w:val="16"/>
              </w:rPr>
              <w:t xml:space="preserve"> </w:t>
            </w:r>
            <w:proofErr w:type="spellStart"/>
            <w:r w:rsidRPr="009F21EB">
              <w:rPr>
                <w:spacing w:val="-4"/>
                <w:sz w:val="16"/>
                <w:szCs w:val="16"/>
              </w:rPr>
              <w:t>este</w:t>
            </w:r>
            <w:proofErr w:type="spellEnd"/>
            <w:r w:rsidRPr="009F21EB">
              <w:rPr>
                <w:spacing w:val="3"/>
                <w:sz w:val="16"/>
                <w:szCs w:val="16"/>
              </w:rPr>
              <w:t xml:space="preserve"> </w:t>
            </w:r>
            <w:proofErr w:type="spellStart"/>
            <w:r w:rsidRPr="009F21EB">
              <w:rPr>
                <w:spacing w:val="-4"/>
                <w:sz w:val="16"/>
                <w:szCs w:val="16"/>
              </w:rPr>
              <w:t>afectată</w:t>
            </w:r>
            <w:proofErr w:type="spellEnd"/>
            <w:r w:rsidRPr="009F21EB">
              <w:rPr>
                <w:spacing w:val="5"/>
                <w:sz w:val="16"/>
                <w:szCs w:val="16"/>
              </w:rPr>
              <w:t xml:space="preserve"> </w:t>
            </w:r>
            <w:proofErr w:type="spellStart"/>
            <w:r w:rsidRPr="009F21EB">
              <w:rPr>
                <w:spacing w:val="-4"/>
                <w:sz w:val="16"/>
                <w:szCs w:val="16"/>
              </w:rPr>
              <w:t>integritatea</w:t>
            </w:r>
            <w:proofErr w:type="spellEnd"/>
            <w:r w:rsidRPr="009F21EB">
              <w:rPr>
                <w:spacing w:val="4"/>
                <w:sz w:val="16"/>
                <w:szCs w:val="16"/>
              </w:rPr>
              <w:t xml:space="preserve"> </w:t>
            </w:r>
            <w:proofErr w:type="spellStart"/>
            <w:r w:rsidRPr="009F21EB">
              <w:rPr>
                <w:spacing w:val="-4"/>
                <w:sz w:val="16"/>
                <w:szCs w:val="16"/>
              </w:rPr>
              <w:t>vegetației</w:t>
            </w:r>
            <w:proofErr w:type="spellEnd"/>
            <w:r w:rsidRPr="009F21EB">
              <w:rPr>
                <w:spacing w:val="8"/>
                <w:sz w:val="16"/>
                <w:szCs w:val="16"/>
              </w:rPr>
              <w:t xml:space="preserve"> </w:t>
            </w:r>
            <w:proofErr w:type="spellStart"/>
            <w:r w:rsidRPr="009F21EB">
              <w:rPr>
                <w:spacing w:val="-4"/>
                <w:sz w:val="16"/>
                <w:szCs w:val="16"/>
              </w:rPr>
              <w:t>ripariene</w:t>
            </w:r>
            <w:proofErr w:type="spellEnd"/>
          </w:p>
        </w:tc>
        <w:tc>
          <w:tcPr>
            <w:tcW w:w="683" w:type="dxa"/>
            <w:shd w:val="clear" w:color="auto" w:fill="auto"/>
          </w:tcPr>
          <w:p w14:paraId="2117AC63" w14:textId="21C9FDD0" w:rsidR="00882B9D" w:rsidRPr="009F21EB" w:rsidRDefault="00882B9D" w:rsidP="00882B9D">
            <w:pPr>
              <w:pStyle w:val="TableParagraph"/>
              <w:rPr>
                <w:sz w:val="16"/>
                <w:szCs w:val="16"/>
              </w:rPr>
            </w:pPr>
            <w:r w:rsidRPr="009F21EB">
              <w:rPr>
                <w:sz w:val="16"/>
                <w:szCs w:val="16"/>
              </w:rPr>
              <w:t>0 km</w:t>
            </w:r>
          </w:p>
        </w:tc>
        <w:tc>
          <w:tcPr>
            <w:tcW w:w="683" w:type="dxa"/>
            <w:shd w:val="clear" w:color="auto" w:fill="auto"/>
          </w:tcPr>
          <w:p w14:paraId="243D27C2" w14:textId="7887D488"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592B167D" w14:textId="7A586259" w:rsidR="00882B9D" w:rsidRPr="009F21EB" w:rsidRDefault="00882B9D" w:rsidP="00882B9D">
            <w:pPr>
              <w:pStyle w:val="TableParagraph"/>
              <w:rPr>
                <w:sz w:val="16"/>
                <w:szCs w:val="16"/>
              </w:rPr>
            </w:pPr>
            <w:r w:rsidRPr="009F21EB">
              <w:rPr>
                <w:spacing w:val="-4"/>
                <w:sz w:val="16"/>
                <w:szCs w:val="16"/>
              </w:rPr>
              <w:t>nu</w:t>
            </w:r>
            <w:r w:rsidRPr="009F21EB">
              <w:rPr>
                <w:spacing w:val="4"/>
                <w:sz w:val="16"/>
                <w:szCs w:val="16"/>
              </w:rPr>
              <w:t xml:space="preserve"> </w:t>
            </w:r>
            <w:proofErr w:type="spellStart"/>
            <w:r w:rsidRPr="009F21EB">
              <w:rPr>
                <w:spacing w:val="-4"/>
                <w:sz w:val="16"/>
                <w:szCs w:val="16"/>
              </w:rPr>
              <w:t>este</w:t>
            </w:r>
            <w:proofErr w:type="spellEnd"/>
            <w:r w:rsidRPr="009F21EB">
              <w:rPr>
                <w:spacing w:val="3"/>
                <w:sz w:val="16"/>
                <w:szCs w:val="16"/>
              </w:rPr>
              <w:t xml:space="preserve"> </w:t>
            </w:r>
            <w:proofErr w:type="spellStart"/>
            <w:r w:rsidRPr="009F21EB">
              <w:rPr>
                <w:spacing w:val="-4"/>
                <w:sz w:val="16"/>
                <w:szCs w:val="16"/>
              </w:rPr>
              <w:t>afectată</w:t>
            </w:r>
            <w:proofErr w:type="spellEnd"/>
            <w:r w:rsidRPr="009F21EB">
              <w:rPr>
                <w:spacing w:val="5"/>
                <w:sz w:val="16"/>
                <w:szCs w:val="16"/>
              </w:rPr>
              <w:t xml:space="preserve"> </w:t>
            </w:r>
            <w:proofErr w:type="spellStart"/>
            <w:r w:rsidRPr="009F21EB">
              <w:rPr>
                <w:spacing w:val="-4"/>
                <w:sz w:val="16"/>
                <w:szCs w:val="16"/>
              </w:rPr>
              <w:t>integritatea</w:t>
            </w:r>
            <w:proofErr w:type="spellEnd"/>
            <w:r w:rsidRPr="009F21EB">
              <w:rPr>
                <w:spacing w:val="4"/>
                <w:sz w:val="16"/>
                <w:szCs w:val="16"/>
              </w:rPr>
              <w:t xml:space="preserve"> </w:t>
            </w:r>
            <w:proofErr w:type="spellStart"/>
            <w:r w:rsidRPr="009F21EB">
              <w:rPr>
                <w:spacing w:val="-4"/>
                <w:sz w:val="16"/>
                <w:szCs w:val="16"/>
              </w:rPr>
              <w:t>vegetației</w:t>
            </w:r>
            <w:proofErr w:type="spellEnd"/>
            <w:r w:rsidRPr="009F21EB">
              <w:rPr>
                <w:spacing w:val="8"/>
                <w:sz w:val="16"/>
                <w:szCs w:val="16"/>
              </w:rPr>
              <w:t xml:space="preserve"> </w:t>
            </w:r>
            <w:proofErr w:type="spellStart"/>
            <w:r w:rsidRPr="009F21EB">
              <w:rPr>
                <w:spacing w:val="-4"/>
                <w:sz w:val="16"/>
                <w:szCs w:val="16"/>
              </w:rPr>
              <w:t>ripariene</w:t>
            </w:r>
            <w:proofErr w:type="spellEnd"/>
          </w:p>
        </w:tc>
      </w:tr>
      <w:tr w:rsidR="009F21EB" w:rsidRPr="009F21EB" w14:paraId="0ED51823" w14:textId="77777777" w:rsidTr="009C4C26">
        <w:trPr>
          <w:trHeight w:val="337"/>
        </w:trPr>
        <w:tc>
          <w:tcPr>
            <w:tcW w:w="682" w:type="dxa"/>
            <w:vMerge/>
            <w:tcBorders>
              <w:top w:val="nil"/>
              <w:bottom w:val="nil"/>
            </w:tcBorders>
            <w:shd w:val="clear" w:color="auto" w:fill="auto"/>
          </w:tcPr>
          <w:p w14:paraId="249AADC5"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5D092705" w14:textId="77777777" w:rsidR="00882B9D" w:rsidRPr="009F21EB" w:rsidRDefault="00882B9D" w:rsidP="00882B9D">
            <w:pPr>
              <w:rPr>
                <w:sz w:val="16"/>
                <w:szCs w:val="16"/>
              </w:rPr>
            </w:pPr>
          </w:p>
        </w:tc>
        <w:tc>
          <w:tcPr>
            <w:tcW w:w="683" w:type="dxa"/>
            <w:vMerge/>
            <w:tcBorders>
              <w:top w:val="nil"/>
            </w:tcBorders>
            <w:shd w:val="clear" w:color="auto" w:fill="auto"/>
          </w:tcPr>
          <w:p w14:paraId="432ADD75" w14:textId="77777777" w:rsidR="00882B9D" w:rsidRPr="009F21EB" w:rsidRDefault="00882B9D" w:rsidP="00882B9D">
            <w:pPr>
              <w:rPr>
                <w:sz w:val="16"/>
                <w:szCs w:val="16"/>
              </w:rPr>
            </w:pPr>
          </w:p>
        </w:tc>
        <w:tc>
          <w:tcPr>
            <w:tcW w:w="682" w:type="dxa"/>
            <w:vMerge/>
            <w:tcBorders>
              <w:top w:val="nil"/>
            </w:tcBorders>
            <w:shd w:val="clear" w:color="auto" w:fill="auto"/>
          </w:tcPr>
          <w:p w14:paraId="5E7EA7E5" w14:textId="77777777" w:rsidR="00882B9D" w:rsidRPr="009F21EB" w:rsidRDefault="00882B9D" w:rsidP="00882B9D">
            <w:pPr>
              <w:rPr>
                <w:sz w:val="16"/>
                <w:szCs w:val="16"/>
              </w:rPr>
            </w:pPr>
          </w:p>
        </w:tc>
        <w:tc>
          <w:tcPr>
            <w:tcW w:w="683" w:type="dxa"/>
            <w:shd w:val="clear" w:color="auto" w:fill="auto"/>
          </w:tcPr>
          <w:p w14:paraId="3BFBE697"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49CA05FF" w14:textId="77777777" w:rsidR="00882B9D" w:rsidRPr="009F21EB" w:rsidRDefault="00882B9D" w:rsidP="00882B9D">
            <w:pPr>
              <w:rPr>
                <w:sz w:val="16"/>
                <w:szCs w:val="16"/>
              </w:rPr>
            </w:pPr>
          </w:p>
        </w:tc>
        <w:tc>
          <w:tcPr>
            <w:tcW w:w="683" w:type="dxa"/>
            <w:vMerge/>
            <w:tcBorders>
              <w:top w:val="nil"/>
            </w:tcBorders>
            <w:shd w:val="clear" w:color="auto" w:fill="auto"/>
          </w:tcPr>
          <w:p w14:paraId="6654EAFD" w14:textId="77777777" w:rsidR="00882B9D" w:rsidRPr="009F21EB" w:rsidRDefault="00882B9D" w:rsidP="00882B9D">
            <w:pPr>
              <w:rPr>
                <w:sz w:val="16"/>
                <w:szCs w:val="16"/>
              </w:rPr>
            </w:pPr>
          </w:p>
        </w:tc>
        <w:tc>
          <w:tcPr>
            <w:tcW w:w="682" w:type="dxa"/>
            <w:vMerge/>
            <w:tcBorders>
              <w:top w:val="nil"/>
            </w:tcBorders>
            <w:shd w:val="clear" w:color="auto" w:fill="auto"/>
          </w:tcPr>
          <w:p w14:paraId="62C7E691" w14:textId="77777777" w:rsidR="00882B9D" w:rsidRPr="009F21EB" w:rsidRDefault="00882B9D" w:rsidP="00882B9D">
            <w:pPr>
              <w:rPr>
                <w:sz w:val="16"/>
                <w:szCs w:val="16"/>
              </w:rPr>
            </w:pPr>
          </w:p>
        </w:tc>
        <w:tc>
          <w:tcPr>
            <w:tcW w:w="683" w:type="dxa"/>
            <w:vMerge/>
            <w:tcBorders>
              <w:top w:val="nil"/>
            </w:tcBorders>
            <w:shd w:val="clear" w:color="auto" w:fill="auto"/>
          </w:tcPr>
          <w:p w14:paraId="29E52FC7" w14:textId="77777777" w:rsidR="00882B9D" w:rsidRPr="009F21EB" w:rsidRDefault="00882B9D" w:rsidP="00882B9D">
            <w:pPr>
              <w:rPr>
                <w:sz w:val="16"/>
                <w:szCs w:val="16"/>
              </w:rPr>
            </w:pPr>
          </w:p>
        </w:tc>
        <w:tc>
          <w:tcPr>
            <w:tcW w:w="683" w:type="dxa"/>
            <w:vMerge/>
            <w:tcBorders>
              <w:top w:val="nil"/>
            </w:tcBorders>
            <w:shd w:val="clear" w:color="auto" w:fill="auto"/>
          </w:tcPr>
          <w:p w14:paraId="5866BCBC" w14:textId="77777777" w:rsidR="00882B9D" w:rsidRPr="009F21EB" w:rsidRDefault="00882B9D" w:rsidP="00882B9D">
            <w:pPr>
              <w:rPr>
                <w:sz w:val="16"/>
                <w:szCs w:val="16"/>
              </w:rPr>
            </w:pPr>
          </w:p>
        </w:tc>
        <w:tc>
          <w:tcPr>
            <w:tcW w:w="682" w:type="dxa"/>
            <w:vMerge/>
            <w:tcBorders>
              <w:top w:val="nil"/>
            </w:tcBorders>
            <w:shd w:val="clear" w:color="auto" w:fill="auto"/>
          </w:tcPr>
          <w:p w14:paraId="78635129" w14:textId="77777777" w:rsidR="00882B9D" w:rsidRPr="009F21EB" w:rsidRDefault="00882B9D" w:rsidP="00882B9D">
            <w:pPr>
              <w:rPr>
                <w:sz w:val="16"/>
                <w:szCs w:val="16"/>
              </w:rPr>
            </w:pPr>
          </w:p>
        </w:tc>
        <w:tc>
          <w:tcPr>
            <w:tcW w:w="840" w:type="dxa"/>
            <w:shd w:val="clear" w:color="auto" w:fill="auto"/>
          </w:tcPr>
          <w:p w14:paraId="152D7C12" w14:textId="77777777" w:rsidR="00882B9D" w:rsidRPr="009F21EB" w:rsidRDefault="00882B9D" w:rsidP="00882B9D">
            <w:pPr>
              <w:pStyle w:val="TableParagraph"/>
              <w:ind w:left="123" w:hanging="89"/>
              <w:rPr>
                <w:sz w:val="16"/>
                <w:szCs w:val="16"/>
              </w:rPr>
            </w:pPr>
            <w:proofErr w:type="spellStart"/>
            <w:r w:rsidRPr="009F21EB">
              <w:rPr>
                <w:w w:val="90"/>
                <w:sz w:val="16"/>
                <w:szCs w:val="16"/>
              </w:rPr>
              <w:t>proportia</w:t>
            </w:r>
            <w:proofErr w:type="spellEnd"/>
            <w:r w:rsidRPr="009F21EB">
              <w:rPr>
                <w:spacing w:val="3"/>
                <w:sz w:val="16"/>
                <w:szCs w:val="16"/>
              </w:rPr>
              <w:t xml:space="preserve"> </w:t>
            </w:r>
            <w:proofErr w:type="spellStart"/>
            <w:r w:rsidRPr="009F21EB">
              <w:rPr>
                <w:w w:val="90"/>
                <w:sz w:val="16"/>
                <w:szCs w:val="16"/>
              </w:rPr>
              <w:t>vegetației</w:t>
            </w:r>
            <w:proofErr w:type="spellEnd"/>
            <w:r w:rsidRPr="009F21EB">
              <w:rPr>
                <w:spacing w:val="5"/>
                <w:sz w:val="16"/>
                <w:szCs w:val="16"/>
              </w:rPr>
              <w:t xml:space="preserve"> </w:t>
            </w:r>
            <w:proofErr w:type="spellStart"/>
            <w:r w:rsidRPr="009F21EB">
              <w:rPr>
                <w:spacing w:val="-2"/>
                <w:w w:val="90"/>
                <w:sz w:val="16"/>
                <w:szCs w:val="16"/>
              </w:rPr>
              <w:t>ripariene</w:t>
            </w:r>
            <w:proofErr w:type="spellEnd"/>
          </w:p>
          <w:p w14:paraId="0CFD80DB" w14:textId="77777777" w:rsidR="00882B9D" w:rsidRPr="009F21EB" w:rsidRDefault="00882B9D" w:rsidP="00EE0157">
            <w:pPr>
              <w:pStyle w:val="TableParagraph"/>
              <w:ind w:left="90" w:right="19" w:hanging="90"/>
              <w:rPr>
                <w:sz w:val="16"/>
                <w:szCs w:val="16"/>
              </w:rPr>
            </w:pPr>
            <w:proofErr w:type="spellStart"/>
            <w:r w:rsidRPr="009F21EB">
              <w:rPr>
                <w:sz w:val="16"/>
                <w:szCs w:val="16"/>
              </w:rPr>
              <w:t>arborescente</w:t>
            </w:r>
            <w:proofErr w:type="spellEnd"/>
            <w:r w:rsidRPr="009F21EB">
              <w:rPr>
                <w:spacing w:val="-7"/>
                <w:sz w:val="16"/>
                <w:szCs w:val="16"/>
              </w:rPr>
              <w:t xml:space="preserve"> </w:t>
            </w:r>
            <w:r w:rsidRPr="009F21EB">
              <w:rPr>
                <w:sz w:val="16"/>
                <w:szCs w:val="16"/>
              </w:rPr>
              <w:t>pe</w:t>
            </w:r>
            <w:r w:rsidRPr="009F21EB">
              <w:rPr>
                <w:spacing w:val="-6"/>
                <w:sz w:val="16"/>
                <w:szCs w:val="16"/>
              </w:rPr>
              <w:t xml:space="preserve"> </w:t>
            </w:r>
            <w:proofErr w:type="spellStart"/>
            <w:r w:rsidRPr="009F21EB">
              <w:rPr>
                <w:sz w:val="16"/>
                <w:szCs w:val="16"/>
              </w:rPr>
              <w:t>ambele</w:t>
            </w:r>
            <w:proofErr w:type="spellEnd"/>
            <w:r w:rsidRPr="009F21EB">
              <w:rPr>
                <w:spacing w:val="40"/>
                <w:sz w:val="16"/>
                <w:szCs w:val="16"/>
              </w:rPr>
              <w:t xml:space="preserve"> </w:t>
            </w:r>
            <w:proofErr w:type="spellStart"/>
            <w:r w:rsidRPr="009F21EB">
              <w:rPr>
                <w:spacing w:val="-2"/>
                <w:sz w:val="16"/>
                <w:szCs w:val="16"/>
              </w:rPr>
              <w:t>maluri</w:t>
            </w:r>
            <w:proofErr w:type="spellEnd"/>
          </w:p>
        </w:tc>
        <w:tc>
          <w:tcPr>
            <w:tcW w:w="683" w:type="dxa"/>
            <w:shd w:val="clear" w:color="auto" w:fill="auto"/>
          </w:tcPr>
          <w:p w14:paraId="7444FB84" w14:textId="77777777" w:rsidR="00882B9D" w:rsidRPr="009F21EB" w:rsidRDefault="00882B9D" w:rsidP="00882B9D">
            <w:pPr>
              <w:pStyle w:val="TableParagraph"/>
              <w:ind w:left="5" w:right="5"/>
              <w:jc w:val="center"/>
              <w:rPr>
                <w:sz w:val="16"/>
                <w:szCs w:val="16"/>
              </w:rPr>
            </w:pPr>
            <w:r w:rsidRPr="009F21EB">
              <w:rPr>
                <w:spacing w:val="-10"/>
                <w:sz w:val="16"/>
                <w:szCs w:val="16"/>
              </w:rPr>
              <w:t>%</w:t>
            </w:r>
          </w:p>
        </w:tc>
        <w:tc>
          <w:tcPr>
            <w:tcW w:w="683" w:type="dxa"/>
            <w:shd w:val="clear" w:color="auto" w:fill="auto"/>
          </w:tcPr>
          <w:p w14:paraId="1571EC5E" w14:textId="77777777" w:rsidR="00882B9D" w:rsidRPr="009F21EB" w:rsidRDefault="00882B9D" w:rsidP="00882B9D">
            <w:pPr>
              <w:pStyle w:val="TableParagraph"/>
              <w:rPr>
                <w:sz w:val="16"/>
                <w:szCs w:val="16"/>
              </w:rPr>
            </w:pPr>
          </w:p>
        </w:tc>
        <w:tc>
          <w:tcPr>
            <w:tcW w:w="682" w:type="dxa"/>
            <w:shd w:val="clear" w:color="auto" w:fill="auto"/>
          </w:tcPr>
          <w:p w14:paraId="4E859DE6" w14:textId="77777777" w:rsidR="00882B9D" w:rsidRPr="009F21EB" w:rsidRDefault="00882B9D" w:rsidP="00882B9D">
            <w:pPr>
              <w:pStyle w:val="TableParagraph"/>
              <w:rPr>
                <w:sz w:val="16"/>
                <w:szCs w:val="16"/>
              </w:rPr>
            </w:pPr>
          </w:p>
        </w:tc>
        <w:tc>
          <w:tcPr>
            <w:tcW w:w="645" w:type="dxa"/>
            <w:shd w:val="clear" w:color="auto" w:fill="auto"/>
          </w:tcPr>
          <w:p w14:paraId="770772E4" w14:textId="77777777" w:rsidR="00882B9D" w:rsidRPr="009F21EB" w:rsidRDefault="00882B9D" w:rsidP="00882B9D">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90%</w:t>
            </w:r>
          </w:p>
        </w:tc>
        <w:tc>
          <w:tcPr>
            <w:tcW w:w="954" w:type="dxa"/>
            <w:shd w:val="clear" w:color="auto" w:fill="auto"/>
          </w:tcPr>
          <w:p w14:paraId="73CF9C12"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7EA3597E" w14:textId="0FF11F72" w:rsidR="00882B9D" w:rsidRPr="009F21EB" w:rsidRDefault="00882B9D" w:rsidP="00882B9D">
            <w:pPr>
              <w:pStyle w:val="TableParagraph"/>
              <w:ind w:left="38" w:right="45"/>
              <w:jc w:val="center"/>
              <w:rPr>
                <w:sz w:val="16"/>
                <w:szCs w:val="16"/>
              </w:rPr>
            </w:pPr>
            <w:r w:rsidRPr="009F21EB">
              <w:rPr>
                <w:sz w:val="16"/>
                <w:szCs w:val="16"/>
              </w:rPr>
              <w:t>nu</w:t>
            </w:r>
            <w:r w:rsidRPr="009F21EB">
              <w:rPr>
                <w:spacing w:val="-2"/>
                <w:sz w:val="16"/>
                <w:szCs w:val="16"/>
              </w:rPr>
              <w:t xml:space="preserve"> </w:t>
            </w:r>
            <w:proofErr w:type="spellStart"/>
            <w:r w:rsidRPr="009F21EB">
              <w:rPr>
                <w:sz w:val="16"/>
                <w:szCs w:val="16"/>
              </w:rPr>
              <w:t>este</w:t>
            </w:r>
            <w:proofErr w:type="spellEnd"/>
            <w:r w:rsidRPr="009F21EB">
              <w:rPr>
                <w:spacing w:val="-3"/>
                <w:sz w:val="16"/>
                <w:szCs w:val="16"/>
              </w:rPr>
              <w:t xml:space="preserve"> </w:t>
            </w:r>
            <w:proofErr w:type="spellStart"/>
            <w:r w:rsidRPr="009F21EB">
              <w:rPr>
                <w:sz w:val="16"/>
                <w:szCs w:val="16"/>
              </w:rPr>
              <w:t>afectat</w:t>
            </w:r>
            <w:proofErr w:type="spellEnd"/>
            <w:r w:rsidRPr="009F21EB">
              <w:rPr>
                <w:spacing w:val="-2"/>
                <w:sz w:val="16"/>
                <w:szCs w:val="16"/>
              </w:rPr>
              <w:t xml:space="preserve"> </w:t>
            </w:r>
            <w:proofErr w:type="spellStart"/>
            <w:r w:rsidRPr="009F21EB">
              <w:rPr>
                <w:sz w:val="16"/>
                <w:szCs w:val="16"/>
              </w:rPr>
              <w:t>acest</w:t>
            </w:r>
            <w:proofErr w:type="spellEnd"/>
            <w:r w:rsidRPr="009F21EB">
              <w:rPr>
                <w:spacing w:val="1"/>
                <w:sz w:val="16"/>
                <w:szCs w:val="16"/>
              </w:rPr>
              <w:t xml:space="preserve"> </w:t>
            </w:r>
            <w:proofErr w:type="spellStart"/>
            <w:r w:rsidRPr="009F21EB">
              <w:rPr>
                <w:spacing w:val="-2"/>
                <w:sz w:val="16"/>
                <w:szCs w:val="16"/>
              </w:rPr>
              <w:t>parametr</w:t>
            </w:r>
            <w:proofErr w:type="spellEnd"/>
          </w:p>
        </w:tc>
        <w:tc>
          <w:tcPr>
            <w:tcW w:w="683" w:type="dxa"/>
            <w:shd w:val="clear" w:color="auto" w:fill="auto"/>
          </w:tcPr>
          <w:p w14:paraId="5BAD39D2" w14:textId="77777777" w:rsidR="00882B9D" w:rsidRPr="009F21EB" w:rsidRDefault="00882B9D" w:rsidP="00882B9D">
            <w:pPr>
              <w:pStyle w:val="TableParagraph"/>
              <w:rPr>
                <w:sz w:val="16"/>
                <w:szCs w:val="16"/>
              </w:rPr>
            </w:pPr>
          </w:p>
        </w:tc>
        <w:tc>
          <w:tcPr>
            <w:tcW w:w="683" w:type="dxa"/>
            <w:shd w:val="clear" w:color="auto" w:fill="auto"/>
          </w:tcPr>
          <w:p w14:paraId="1F9021A8" w14:textId="0DF15D72"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7767E0E0" w14:textId="0E3597C9" w:rsidR="00882B9D" w:rsidRPr="009F21EB" w:rsidRDefault="00882B9D" w:rsidP="00882B9D">
            <w:pPr>
              <w:pStyle w:val="TableParagraph"/>
              <w:rPr>
                <w:sz w:val="16"/>
                <w:szCs w:val="16"/>
              </w:rPr>
            </w:pPr>
            <w:r w:rsidRPr="009F21EB">
              <w:rPr>
                <w:sz w:val="16"/>
                <w:szCs w:val="16"/>
              </w:rPr>
              <w:t>nu</w:t>
            </w:r>
            <w:r w:rsidRPr="009F21EB">
              <w:rPr>
                <w:spacing w:val="-2"/>
                <w:sz w:val="16"/>
                <w:szCs w:val="16"/>
              </w:rPr>
              <w:t xml:space="preserve"> </w:t>
            </w:r>
            <w:proofErr w:type="spellStart"/>
            <w:r w:rsidRPr="009F21EB">
              <w:rPr>
                <w:sz w:val="16"/>
                <w:szCs w:val="16"/>
              </w:rPr>
              <w:t>este</w:t>
            </w:r>
            <w:proofErr w:type="spellEnd"/>
            <w:r w:rsidRPr="009F21EB">
              <w:rPr>
                <w:spacing w:val="-3"/>
                <w:sz w:val="16"/>
                <w:szCs w:val="16"/>
              </w:rPr>
              <w:t xml:space="preserve"> </w:t>
            </w:r>
            <w:proofErr w:type="spellStart"/>
            <w:r w:rsidRPr="009F21EB">
              <w:rPr>
                <w:sz w:val="16"/>
                <w:szCs w:val="16"/>
              </w:rPr>
              <w:t>afectat</w:t>
            </w:r>
            <w:proofErr w:type="spellEnd"/>
            <w:r w:rsidRPr="009F21EB">
              <w:rPr>
                <w:spacing w:val="-2"/>
                <w:sz w:val="16"/>
                <w:szCs w:val="16"/>
              </w:rPr>
              <w:t xml:space="preserve"> </w:t>
            </w:r>
            <w:proofErr w:type="spellStart"/>
            <w:r w:rsidRPr="009F21EB">
              <w:rPr>
                <w:sz w:val="16"/>
                <w:szCs w:val="16"/>
              </w:rPr>
              <w:t>acest</w:t>
            </w:r>
            <w:proofErr w:type="spellEnd"/>
            <w:r w:rsidRPr="009F21EB">
              <w:rPr>
                <w:spacing w:val="1"/>
                <w:sz w:val="16"/>
                <w:szCs w:val="16"/>
              </w:rPr>
              <w:t xml:space="preserve"> </w:t>
            </w:r>
            <w:proofErr w:type="spellStart"/>
            <w:r w:rsidRPr="009F21EB">
              <w:rPr>
                <w:spacing w:val="-2"/>
                <w:sz w:val="16"/>
                <w:szCs w:val="16"/>
              </w:rPr>
              <w:t>parametr</w:t>
            </w:r>
            <w:r w:rsidR="00EE0157" w:rsidRPr="009F21EB">
              <w:rPr>
                <w:spacing w:val="-2"/>
                <w:sz w:val="16"/>
                <w:szCs w:val="16"/>
              </w:rPr>
              <w:t>u</w:t>
            </w:r>
            <w:proofErr w:type="spellEnd"/>
          </w:p>
        </w:tc>
      </w:tr>
      <w:tr w:rsidR="009F21EB" w:rsidRPr="009F21EB" w14:paraId="6C5B1E3E" w14:textId="77777777" w:rsidTr="009C4C26">
        <w:trPr>
          <w:trHeight w:val="455"/>
        </w:trPr>
        <w:tc>
          <w:tcPr>
            <w:tcW w:w="682" w:type="dxa"/>
            <w:vMerge/>
            <w:tcBorders>
              <w:top w:val="nil"/>
              <w:bottom w:val="nil"/>
            </w:tcBorders>
            <w:shd w:val="clear" w:color="auto" w:fill="auto"/>
          </w:tcPr>
          <w:p w14:paraId="200BB97A"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7CD75116" w14:textId="77777777" w:rsidR="00882B9D" w:rsidRPr="009F21EB" w:rsidRDefault="00882B9D" w:rsidP="00882B9D">
            <w:pPr>
              <w:rPr>
                <w:sz w:val="16"/>
                <w:szCs w:val="16"/>
              </w:rPr>
            </w:pPr>
          </w:p>
        </w:tc>
        <w:tc>
          <w:tcPr>
            <w:tcW w:w="683" w:type="dxa"/>
            <w:vMerge/>
            <w:tcBorders>
              <w:top w:val="nil"/>
            </w:tcBorders>
            <w:shd w:val="clear" w:color="auto" w:fill="auto"/>
          </w:tcPr>
          <w:p w14:paraId="6B4EBC0A" w14:textId="77777777" w:rsidR="00882B9D" w:rsidRPr="009F21EB" w:rsidRDefault="00882B9D" w:rsidP="00882B9D">
            <w:pPr>
              <w:rPr>
                <w:sz w:val="16"/>
                <w:szCs w:val="16"/>
              </w:rPr>
            </w:pPr>
          </w:p>
        </w:tc>
        <w:tc>
          <w:tcPr>
            <w:tcW w:w="682" w:type="dxa"/>
            <w:vMerge/>
            <w:tcBorders>
              <w:top w:val="nil"/>
            </w:tcBorders>
            <w:shd w:val="clear" w:color="auto" w:fill="auto"/>
          </w:tcPr>
          <w:p w14:paraId="4690BFFF" w14:textId="77777777" w:rsidR="00882B9D" w:rsidRPr="009F21EB" w:rsidRDefault="00882B9D" w:rsidP="00882B9D">
            <w:pPr>
              <w:rPr>
                <w:sz w:val="16"/>
                <w:szCs w:val="16"/>
              </w:rPr>
            </w:pPr>
          </w:p>
        </w:tc>
        <w:tc>
          <w:tcPr>
            <w:tcW w:w="683" w:type="dxa"/>
            <w:shd w:val="clear" w:color="auto" w:fill="auto"/>
          </w:tcPr>
          <w:p w14:paraId="3A2276EC"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57391B0B" w14:textId="77777777" w:rsidR="00882B9D" w:rsidRPr="009F21EB" w:rsidRDefault="00882B9D" w:rsidP="00882B9D">
            <w:pPr>
              <w:rPr>
                <w:sz w:val="16"/>
                <w:szCs w:val="16"/>
              </w:rPr>
            </w:pPr>
          </w:p>
        </w:tc>
        <w:tc>
          <w:tcPr>
            <w:tcW w:w="683" w:type="dxa"/>
            <w:vMerge/>
            <w:tcBorders>
              <w:top w:val="nil"/>
            </w:tcBorders>
            <w:shd w:val="clear" w:color="auto" w:fill="auto"/>
          </w:tcPr>
          <w:p w14:paraId="44CF50A2" w14:textId="77777777" w:rsidR="00882B9D" w:rsidRPr="009F21EB" w:rsidRDefault="00882B9D" w:rsidP="00882B9D">
            <w:pPr>
              <w:rPr>
                <w:sz w:val="16"/>
                <w:szCs w:val="16"/>
              </w:rPr>
            </w:pPr>
          </w:p>
        </w:tc>
        <w:tc>
          <w:tcPr>
            <w:tcW w:w="682" w:type="dxa"/>
            <w:vMerge/>
            <w:tcBorders>
              <w:top w:val="nil"/>
            </w:tcBorders>
            <w:shd w:val="clear" w:color="auto" w:fill="auto"/>
          </w:tcPr>
          <w:p w14:paraId="6055364F" w14:textId="77777777" w:rsidR="00882B9D" w:rsidRPr="009F21EB" w:rsidRDefault="00882B9D" w:rsidP="00882B9D">
            <w:pPr>
              <w:rPr>
                <w:sz w:val="16"/>
                <w:szCs w:val="16"/>
              </w:rPr>
            </w:pPr>
          </w:p>
        </w:tc>
        <w:tc>
          <w:tcPr>
            <w:tcW w:w="683" w:type="dxa"/>
            <w:vMerge/>
            <w:tcBorders>
              <w:top w:val="nil"/>
            </w:tcBorders>
            <w:shd w:val="clear" w:color="auto" w:fill="auto"/>
          </w:tcPr>
          <w:p w14:paraId="40115E46" w14:textId="77777777" w:rsidR="00882B9D" w:rsidRPr="009F21EB" w:rsidRDefault="00882B9D" w:rsidP="00882B9D">
            <w:pPr>
              <w:rPr>
                <w:sz w:val="16"/>
                <w:szCs w:val="16"/>
              </w:rPr>
            </w:pPr>
          </w:p>
        </w:tc>
        <w:tc>
          <w:tcPr>
            <w:tcW w:w="683" w:type="dxa"/>
            <w:vMerge/>
            <w:tcBorders>
              <w:top w:val="nil"/>
            </w:tcBorders>
            <w:shd w:val="clear" w:color="auto" w:fill="auto"/>
          </w:tcPr>
          <w:p w14:paraId="755A7AA5" w14:textId="77777777" w:rsidR="00882B9D" w:rsidRPr="009F21EB" w:rsidRDefault="00882B9D" w:rsidP="00882B9D">
            <w:pPr>
              <w:rPr>
                <w:sz w:val="16"/>
                <w:szCs w:val="16"/>
              </w:rPr>
            </w:pPr>
          </w:p>
        </w:tc>
        <w:tc>
          <w:tcPr>
            <w:tcW w:w="682" w:type="dxa"/>
            <w:vMerge/>
            <w:tcBorders>
              <w:top w:val="nil"/>
            </w:tcBorders>
            <w:shd w:val="clear" w:color="auto" w:fill="auto"/>
          </w:tcPr>
          <w:p w14:paraId="2B1FF644" w14:textId="77777777" w:rsidR="00882B9D" w:rsidRPr="009F21EB" w:rsidRDefault="00882B9D" w:rsidP="00882B9D">
            <w:pPr>
              <w:rPr>
                <w:sz w:val="16"/>
                <w:szCs w:val="16"/>
              </w:rPr>
            </w:pPr>
          </w:p>
        </w:tc>
        <w:tc>
          <w:tcPr>
            <w:tcW w:w="840" w:type="dxa"/>
            <w:shd w:val="clear" w:color="auto" w:fill="auto"/>
          </w:tcPr>
          <w:p w14:paraId="04375EF5" w14:textId="77777777" w:rsidR="00882B9D" w:rsidRPr="009F21EB" w:rsidRDefault="00882B9D" w:rsidP="00882B9D">
            <w:pPr>
              <w:pStyle w:val="TableParagraph"/>
              <w:ind w:left="21" w:right="21"/>
              <w:jc w:val="center"/>
              <w:rPr>
                <w:sz w:val="16"/>
                <w:szCs w:val="16"/>
              </w:rPr>
            </w:pPr>
            <w:proofErr w:type="spellStart"/>
            <w:r w:rsidRPr="009F21EB">
              <w:rPr>
                <w:sz w:val="16"/>
                <w:szCs w:val="16"/>
              </w:rPr>
              <w:t>starea</w:t>
            </w:r>
            <w:proofErr w:type="spellEnd"/>
            <w:r w:rsidRPr="009F21EB">
              <w:rPr>
                <w:spacing w:val="-5"/>
                <w:sz w:val="16"/>
                <w:szCs w:val="16"/>
              </w:rPr>
              <w:t xml:space="preserve"> </w:t>
            </w:r>
            <w:proofErr w:type="spellStart"/>
            <w:r w:rsidRPr="009F21EB">
              <w:rPr>
                <w:sz w:val="16"/>
                <w:szCs w:val="16"/>
              </w:rPr>
              <w:t>ecologica</w:t>
            </w:r>
            <w:proofErr w:type="spellEnd"/>
            <w:r w:rsidRPr="009F21EB">
              <w:rPr>
                <w:spacing w:val="16"/>
                <w:sz w:val="16"/>
                <w:szCs w:val="16"/>
              </w:rPr>
              <w:t xml:space="preserve"> </w:t>
            </w:r>
            <w:r w:rsidRPr="009F21EB">
              <w:rPr>
                <w:sz w:val="16"/>
                <w:szCs w:val="16"/>
              </w:rPr>
              <w:t>a</w:t>
            </w:r>
            <w:r w:rsidRPr="009F21EB">
              <w:rPr>
                <w:spacing w:val="-5"/>
                <w:sz w:val="16"/>
                <w:szCs w:val="16"/>
              </w:rPr>
              <w:t xml:space="preserve"> </w:t>
            </w:r>
            <w:proofErr w:type="spellStart"/>
            <w:r w:rsidRPr="009F21EB">
              <w:rPr>
                <w:sz w:val="16"/>
                <w:szCs w:val="16"/>
              </w:rPr>
              <w:t>corpurilor</w:t>
            </w:r>
            <w:proofErr w:type="spellEnd"/>
            <w:r w:rsidRPr="009F21EB">
              <w:rPr>
                <w:spacing w:val="40"/>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apă</w:t>
            </w:r>
            <w:proofErr w:type="spellEnd"/>
            <w:r w:rsidRPr="009F21EB">
              <w:rPr>
                <w:spacing w:val="-4"/>
                <w:sz w:val="16"/>
                <w:szCs w:val="16"/>
              </w:rPr>
              <w:t xml:space="preserve"> </w:t>
            </w:r>
            <w:r w:rsidRPr="009F21EB">
              <w:rPr>
                <w:sz w:val="16"/>
                <w:szCs w:val="16"/>
              </w:rPr>
              <w:t>pe</w:t>
            </w:r>
            <w:r w:rsidRPr="009F21EB">
              <w:rPr>
                <w:spacing w:val="-6"/>
                <w:sz w:val="16"/>
                <w:szCs w:val="16"/>
              </w:rPr>
              <w:t xml:space="preserve"> </w:t>
            </w:r>
            <w:proofErr w:type="spellStart"/>
            <w:r w:rsidRPr="009F21EB">
              <w:rPr>
                <w:sz w:val="16"/>
                <w:szCs w:val="16"/>
              </w:rPr>
              <w:t>baza</w:t>
            </w:r>
            <w:proofErr w:type="spellEnd"/>
            <w:r w:rsidRPr="009F21EB">
              <w:rPr>
                <w:spacing w:val="-4"/>
                <w:sz w:val="16"/>
                <w:szCs w:val="16"/>
              </w:rPr>
              <w:t xml:space="preserve"> </w:t>
            </w:r>
            <w:proofErr w:type="spellStart"/>
            <w:r w:rsidRPr="009F21EB">
              <w:rPr>
                <w:sz w:val="16"/>
                <w:szCs w:val="16"/>
              </w:rPr>
              <w:t>elementelor</w:t>
            </w:r>
            <w:proofErr w:type="spellEnd"/>
            <w:r w:rsidRPr="009F21EB">
              <w:rPr>
                <w:spacing w:val="40"/>
                <w:sz w:val="16"/>
                <w:szCs w:val="16"/>
              </w:rPr>
              <w:t xml:space="preserve"> </w:t>
            </w:r>
            <w:proofErr w:type="spellStart"/>
            <w:r w:rsidRPr="009F21EB">
              <w:rPr>
                <w:sz w:val="16"/>
                <w:szCs w:val="16"/>
              </w:rPr>
              <w:t>chimice</w:t>
            </w:r>
            <w:proofErr w:type="spellEnd"/>
            <w:r w:rsidRPr="009F21EB">
              <w:rPr>
                <w:sz w:val="16"/>
                <w:szCs w:val="16"/>
              </w:rPr>
              <w:t xml:space="preserve"> </w:t>
            </w:r>
            <w:proofErr w:type="spellStart"/>
            <w:r w:rsidRPr="009F21EB">
              <w:rPr>
                <w:sz w:val="16"/>
                <w:szCs w:val="16"/>
              </w:rPr>
              <w:t>și</w:t>
            </w:r>
            <w:proofErr w:type="spellEnd"/>
            <w:r w:rsidRPr="009F21EB">
              <w:rPr>
                <w:sz w:val="16"/>
                <w:szCs w:val="16"/>
              </w:rPr>
              <w:t xml:space="preserve"> </w:t>
            </w:r>
            <w:proofErr w:type="spellStart"/>
            <w:r w:rsidRPr="009F21EB">
              <w:rPr>
                <w:sz w:val="16"/>
                <w:szCs w:val="16"/>
              </w:rPr>
              <w:t>ficico-chimice</w:t>
            </w:r>
            <w:proofErr w:type="spellEnd"/>
          </w:p>
        </w:tc>
        <w:tc>
          <w:tcPr>
            <w:tcW w:w="683" w:type="dxa"/>
            <w:shd w:val="clear" w:color="auto" w:fill="auto"/>
          </w:tcPr>
          <w:p w14:paraId="5B427EB8" w14:textId="77777777" w:rsidR="00882B9D" w:rsidRPr="009F21EB" w:rsidRDefault="00882B9D" w:rsidP="00882B9D">
            <w:pPr>
              <w:pStyle w:val="TableParagraph"/>
              <w:ind w:left="115" w:firstLine="1"/>
              <w:jc w:val="center"/>
              <w:rPr>
                <w:sz w:val="16"/>
                <w:szCs w:val="16"/>
              </w:rPr>
            </w:pPr>
            <w:proofErr w:type="spellStart"/>
            <w:r w:rsidRPr="009F21EB">
              <w:rPr>
                <w:spacing w:val="-2"/>
                <w:sz w:val="16"/>
                <w:szCs w:val="16"/>
              </w:rPr>
              <w:t>calificativ</w:t>
            </w:r>
            <w:proofErr w:type="spellEnd"/>
            <w:r w:rsidRPr="009F21EB">
              <w:rPr>
                <w:spacing w:val="40"/>
                <w:sz w:val="16"/>
                <w:szCs w:val="16"/>
              </w:rPr>
              <w:t xml:space="preserve"> </w:t>
            </w:r>
            <w:r w:rsidRPr="009F21EB">
              <w:rPr>
                <w:spacing w:val="-2"/>
                <w:sz w:val="16"/>
                <w:szCs w:val="16"/>
              </w:rPr>
              <w:t>stare</w:t>
            </w:r>
            <w:r w:rsidRPr="009F21EB">
              <w:rPr>
                <w:spacing w:val="40"/>
                <w:sz w:val="16"/>
                <w:szCs w:val="16"/>
              </w:rPr>
              <w:t xml:space="preserve"> </w:t>
            </w:r>
            <w:proofErr w:type="spellStart"/>
            <w:r w:rsidRPr="009F21EB">
              <w:rPr>
                <w:spacing w:val="-2"/>
                <w:w w:val="90"/>
                <w:sz w:val="16"/>
                <w:szCs w:val="16"/>
              </w:rPr>
              <w:t>ecologică</w:t>
            </w:r>
            <w:proofErr w:type="spellEnd"/>
          </w:p>
        </w:tc>
        <w:tc>
          <w:tcPr>
            <w:tcW w:w="683" w:type="dxa"/>
            <w:shd w:val="clear" w:color="auto" w:fill="auto"/>
          </w:tcPr>
          <w:p w14:paraId="21044F02" w14:textId="77777777" w:rsidR="00882B9D" w:rsidRPr="009F21EB" w:rsidRDefault="00882B9D" w:rsidP="00882B9D">
            <w:pPr>
              <w:pStyle w:val="TableParagraph"/>
              <w:rPr>
                <w:sz w:val="16"/>
                <w:szCs w:val="16"/>
              </w:rPr>
            </w:pPr>
          </w:p>
        </w:tc>
        <w:tc>
          <w:tcPr>
            <w:tcW w:w="682" w:type="dxa"/>
            <w:shd w:val="clear" w:color="auto" w:fill="auto"/>
          </w:tcPr>
          <w:p w14:paraId="3D57C45D" w14:textId="77777777" w:rsidR="00882B9D" w:rsidRPr="009F21EB" w:rsidRDefault="00882B9D" w:rsidP="00882B9D">
            <w:pPr>
              <w:pStyle w:val="TableParagraph"/>
              <w:rPr>
                <w:sz w:val="16"/>
                <w:szCs w:val="16"/>
              </w:rPr>
            </w:pPr>
          </w:p>
        </w:tc>
        <w:tc>
          <w:tcPr>
            <w:tcW w:w="645" w:type="dxa"/>
            <w:shd w:val="clear" w:color="auto" w:fill="auto"/>
          </w:tcPr>
          <w:p w14:paraId="6B14E5F2" w14:textId="77777777" w:rsidR="00882B9D" w:rsidRPr="009F21EB" w:rsidRDefault="00882B9D" w:rsidP="00882B9D">
            <w:pPr>
              <w:pStyle w:val="TableParagraph"/>
              <w:ind w:right="4"/>
              <w:jc w:val="center"/>
              <w:rPr>
                <w:sz w:val="16"/>
                <w:szCs w:val="16"/>
              </w:rPr>
            </w:pPr>
            <w:proofErr w:type="spellStart"/>
            <w:r w:rsidRPr="009F21EB">
              <w:rPr>
                <w:sz w:val="16"/>
                <w:szCs w:val="16"/>
              </w:rPr>
              <w:t>foarte</w:t>
            </w:r>
            <w:proofErr w:type="spellEnd"/>
            <w:r w:rsidRPr="009F21EB">
              <w:rPr>
                <w:spacing w:val="-3"/>
                <w:sz w:val="16"/>
                <w:szCs w:val="16"/>
              </w:rPr>
              <w:t xml:space="preserve"> </w:t>
            </w:r>
            <w:r w:rsidRPr="009F21EB">
              <w:rPr>
                <w:sz w:val="16"/>
                <w:szCs w:val="16"/>
              </w:rPr>
              <w:t xml:space="preserve">buna </w:t>
            </w:r>
            <w:r w:rsidRPr="009F21EB">
              <w:rPr>
                <w:spacing w:val="-10"/>
                <w:sz w:val="16"/>
                <w:szCs w:val="16"/>
              </w:rPr>
              <w:t>A</w:t>
            </w:r>
          </w:p>
        </w:tc>
        <w:tc>
          <w:tcPr>
            <w:tcW w:w="954" w:type="dxa"/>
            <w:shd w:val="clear" w:color="auto" w:fill="auto"/>
          </w:tcPr>
          <w:p w14:paraId="1BC65DAB"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24041A33" w14:textId="77777777" w:rsidR="00882B9D" w:rsidRPr="009F21EB" w:rsidRDefault="00882B9D" w:rsidP="00882B9D">
            <w:pPr>
              <w:pStyle w:val="TableParagraph"/>
              <w:ind w:left="273" w:hanging="154"/>
              <w:rPr>
                <w:sz w:val="16"/>
                <w:szCs w:val="16"/>
              </w:rPr>
            </w:pPr>
            <w:proofErr w:type="spellStart"/>
            <w:r w:rsidRPr="009F21EB">
              <w:rPr>
                <w:sz w:val="16"/>
                <w:szCs w:val="16"/>
              </w:rPr>
              <w:t>lucrarile</w:t>
            </w:r>
            <w:proofErr w:type="spellEnd"/>
            <w:r w:rsidRPr="009F21EB">
              <w:rPr>
                <w:spacing w:val="-7"/>
                <w:sz w:val="16"/>
                <w:szCs w:val="16"/>
              </w:rPr>
              <w:t xml:space="preserve"> </w:t>
            </w:r>
            <w:proofErr w:type="spellStart"/>
            <w:r w:rsidRPr="009F21EB">
              <w:rPr>
                <w:sz w:val="16"/>
                <w:szCs w:val="16"/>
              </w:rPr>
              <w:t>silvice</w:t>
            </w:r>
            <w:proofErr w:type="spellEnd"/>
            <w:r w:rsidRPr="009F21EB">
              <w:rPr>
                <w:spacing w:val="-6"/>
                <w:sz w:val="16"/>
                <w:szCs w:val="16"/>
              </w:rPr>
              <w:t xml:space="preserve"> </w:t>
            </w:r>
            <w:r w:rsidRPr="009F21EB">
              <w:rPr>
                <w:sz w:val="16"/>
                <w:szCs w:val="16"/>
              </w:rPr>
              <w:t>nu</w:t>
            </w:r>
            <w:r w:rsidRPr="009F21EB">
              <w:rPr>
                <w:spacing w:val="-6"/>
                <w:sz w:val="16"/>
                <w:szCs w:val="16"/>
              </w:rPr>
              <w:t xml:space="preserve"> </w:t>
            </w:r>
            <w:r w:rsidRPr="009F21EB">
              <w:rPr>
                <w:sz w:val="16"/>
                <w:szCs w:val="16"/>
              </w:rPr>
              <w:t>au</w:t>
            </w:r>
            <w:r w:rsidRPr="009F21EB">
              <w:rPr>
                <w:spacing w:val="-6"/>
                <w:sz w:val="16"/>
                <w:szCs w:val="16"/>
              </w:rPr>
              <w:t xml:space="preserve"> </w:t>
            </w:r>
            <w:proofErr w:type="spellStart"/>
            <w:r w:rsidRPr="009F21EB">
              <w:rPr>
                <w:sz w:val="16"/>
                <w:szCs w:val="16"/>
              </w:rPr>
              <w:t>legatura</w:t>
            </w:r>
            <w:proofErr w:type="spellEnd"/>
            <w:r w:rsidRPr="009F21EB">
              <w:rPr>
                <w:spacing w:val="-7"/>
                <w:sz w:val="16"/>
                <w:szCs w:val="16"/>
              </w:rPr>
              <w:t xml:space="preserve"> </w:t>
            </w:r>
            <w:proofErr w:type="spellStart"/>
            <w:r w:rsidRPr="009F21EB">
              <w:rPr>
                <w:sz w:val="16"/>
                <w:szCs w:val="16"/>
              </w:rPr>
              <w:t>și</w:t>
            </w:r>
            <w:proofErr w:type="spellEnd"/>
            <w:r w:rsidRPr="009F21EB">
              <w:rPr>
                <w:spacing w:val="-6"/>
                <w:sz w:val="16"/>
                <w:szCs w:val="16"/>
              </w:rPr>
              <w:t xml:space="preserve"> </w:t>
            </w:r>
            <w:r w:rsidRPr="009F21EB">
              <w:rPr>
                <w:sz w:val="16"/>
                <w:szCs w:val="16"/>
              </w:rPr>
              <w:t>nu</w:t>
            </w:r>
            <w:r w:rsidRPr="009F21EB">
              <w:rPr>
                <w:spacing w:val="-6"/>
                <w:sz w:val="16"/>
                <w:szCs w:val="16"/>
              </w:rPr>
              <w:t xml:space="preserve"> </w:t>
            </w:r>
            <w:proofErr w:type="spellStart"/>
            <w:r w:rsidRPr="009F21EB">
              <w:rPr>
                <w:sz w:val="16"/>
                <w:szCs w:val="16"/>
              </w:rPr>
              <w:t>genereaza</w:t>
            </w:r>
            <w:proofErr w:type="spellEnd"/>
            <w:r w:rsidRPr="009F21EB">
              <w:rPr>
                <w:spacing w:val="40"/>
                <w:sz w:val="16"/>
                <w:szCs w:val="16"/>
              </w:rPr>
              <w:t xml:space="preserve"> </w:t>
            </w:r>
            <w:proofErr w:type="spellStart"/>
            <w:r w:rsidRPr="009F21EB">
              <w:rPr>
                <w:sz w:val="16"/>
                <w:szCs w:val="16"/>
              </w:rPr>
              <w:t>modificari</w:t>
            </w:r>
            <w:proofErr w:type="spellEnd"/>
            <w:r w:rsidRPr="009F21EB">
              <w:rPr>
                <w:sz w:val="16"/>
                <w:szCs w:val="16"/>
              </w:rPr>
              <w:t xml:space="preserve"> ale </w:t>
            </w:r>
            <w:proofErr w:type="spellStart"/>
            <w:r w:rsidRPr="009F21EB">
              <w:rPr>
                <w:sz w:val="16"/>
                <w:szCs w:val="16"/>
              </w:rPr>
              <w:t>calitatii</w:t>
            </w:r>
            <w:proofErr w:type="spellEnd"/>
            <w:r w:rsidRPr="009F21EB">
              <w:rPr>
                <w:sz w:val="16"/>
                <w:szCs w:val="16"/>
              </w:rPr>
              <w:t xml:space="preserve"> </w:t>
            </w:r>
            <w:proofErr w:type="spellStart"/>
            <w:r w:rsidRPr="009F21EB">
              <w:rPr>
                <w:sz w:val="16"/>
                <w:szCs w:val="16"/>
              </w:rPr>
              <w:t>corpurilor</w:t>
            </w:r>
            <w:proofErr w:type="spellEnd"/>
            <w:r w:rsidRPr="009F21EB">
              <w:rPr>
                <w:sz w:val="16"/>
                <w:szCs w:val="16"/>
              </w:rPr>
              <w:t xml:space="preserve"> de </w:t>
            </w:r>
            <w:proofErr w:type="spellStart"/>
            <w:r w:rsidRPr="009F21EB">
              <w:rPr>
                <w:sz w:val="16"/>
                <w:szCs w:val="16"/>
              </w:rPr>
              <w:t>apă</w:t>
            </w:r>
            <w:proofErr w:type="spellEnd"/>
          </w:p>
        </w:tc>
        <w:tc>
          <w:tcPr>
            <w:tcW w:w="683" w:type="dxa"/>
            <w:shd w:val="clear" w:color="auto" w:fill="auto"/>
          </w:tcPr>
          <w:p w14:paraId="4C6DEF64" w14:textId="6B71B2CA" w:rsidR="00882B9D" w:rsidRPr="009F21EB" w:rsidRDefault="00882B9D" w:rsidP="00882B9D">
            <w:pPr>
              <w:pStyle w:val="TableParagraph"/>
              <w:rPr>
                <w:sz w:val="16"/>
                <w:szCs w:val="16"/>
              </w:rPr>
            </w:pPr>
            <w:r w:rsidRPr="009F21EB">
              <w:rPr>
                <w:spacing w:val="-2"/>
                <w:sz w:val="16"/>
                <w:szCs w:val="16"/>
              </w:rPr>
              <w:t>stare</w:t>
            </w:r>
            <w:r w:rsidRPr="009F21EB">
              <w:rPr>
                <w:spacing w:val="40"/>
                <w:sz w:val="16"/>
                <w:szCs w:val="16"/>
              </w:rPr>
              <w:t xml:space="preserve"> </w:t>
            </w:r>
            <w:proofErr w:type="spellStart"/>
            <w:r w:rsidRPr="009F21EB">
              <w:rPr>
                <w:spacing w:val="-2"/>
                <w:w w:val="90"/>
                <w:sz w:val="16"/>
                <w:szCs w:val="16"/>
              </w:rPr>
              <w:t>ecologică</w:t>
            </w:r>
            <w:proofErr w:type="spellEnd"/>
            <w:r w:rsidRPr="009F21EB">
              <w:rPr>
                <w:sz w:val="16"/>
                <w:szCs w:val="16"/>
              </w:rPr>
              <w:t xml:space="preserve"> </w:t>
            </w:r>
            <w:proofErr w:type="spellStart"/>
            <w:r w:rsidRPr="009F21EB">
              <w:rPr>
                <w:sz w:val="16"/>
                <w:szCs w:val="16"/>
              </w:rPr>
              <w:t>foarte</w:t>
            </w:r>
            <w:proofErr w:type="spellEnd"/>
            <w:r w:rsidRPr="009F21EB">
              <w:rPr>
                <w:spacing w:val="-3"/>
                <w:sz w:val="16"/>
                <w:szCs w:val="16"/>
              </w:rPr>
              <w:t xml:space="preserve"> </w:t>
            </w:r>
            <w:r w:rsidRPr="009F21EB">
              <w:rPr>
                <w:sz w:val="16"/>
                <w:szCs w:val="16"/>
              </w:rPr>
              <w:t>buna</w:t>
            </w:r>
          </w:p>
        </w:tc>
        <w:tc>
          <w:tcPr>
            <w:tcW w:w="683" w:type="dxa"/>
            <w:shd w:val="clear" w:color="auto" w:fill="auto"/>
          </w:tcPr>
          <w:p w14:paraId="3085B981" w14:textId="7F9A9196"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152A4C1A" w14:textId="4AED813D" w:rsidR="00882B9D" w:rsidRPr="009F21EB" w:rsidRDefault="00882B9D" w:rsidP="00882B9D">
            <w:pPr>
              <w:pStyle w:val="TableParagraph"/>
              <w:rPr>
                <w:sz w:val="16"/>
                <w:szCs w:val="16"/>
              </w:rPr>
            </w:pPr>
            <w:proofErr w:type="spellStart"/>
            <w:r w:rsidRPr="009F21EB">
              <w:rPr>
                <w:sz w:val="16"/>
                <w:szCs w:val="16"/>
              </w:rPr>
              <w:t>lucrarile</w:t>
            </w:r>
            <w:proofErr w:type="spellEnd"/>
            <w:r w:rsidRPr="009F21EB">
              <w:rPr>
                <w:spacing w:val="-7"/>
                <w:sz w:val="16"/>
                <w:szCs w:val="16"/>
              </w:rPr>
              <w:t xml:space="preserve"> </w:t>
            </w:r>
            <w:proofErr w:type="spellStart"/>
            <w:r w:rsidRPr="009F21EB">
              <w:rPr>
                <w:sz w:val="16"/>
                <w:szCs w:val="16"/>
              </w:rPr>
              <w:t>silvice</w:t>
            </w:r>
            <w:proofErr w:type="spellEnd"/>
            <w:r w:rsidRPr="009F21EB">
              <w:rPr>
                <w:spacing w:val="-6"/>
                <w:sz w:val="16"/>
                <w:szCs w:val="16"/>
              </w:rPr>
              <w:t xml:space="preserve"> </w:t>
            </w:r>
            <w:r w:rsidRPr="009F21EB">
              <w:rPr>
                <w:sz w:val="16"/>
                <w:szCs w:val="16"/>
              </w:rPr>
              <w:t>nu</w:t>
            </w:r>
            <w:r w:rsidRPr="009F21EB">
              <w:rPr>
                <w:spacing w:val="-6"/>
                <w:sz w:val="16"/>
                <w:szCs w:val="16"/>
              </w:rPr>
              <w:t xml:space="preserve"> </w:t>
            </w:r>
            <w:r w:rsidRPr="009F21EB">
              <w:rPr>
                <w:sz w:val="16"/>
                <w:szCs w:val="16"/>
              </w:rPr>
              <w:t>au</w:t>
            </w:r>
            <w:r w:rsidRPr="009F21EB">
              <w:rPr>
                <w:spacing w:val="-6"/>
                <w:sz w:val="16"/>
                <w:szCs w:val="16"/>
              </w:rPr>
              <w:t xml:space="preserve"> </w:t>
            </w:r>
            <w:proofErr w:type="spellStart"/>
            <w:r w:rsidRPr="009F21EB">
              <w:rPr>
                <w:sz w:val="16"/>
                <w:szCs w:val="16"/>
              </w:rPr>
              <w:t>legatura</w:t>
            </w:r>
            <w:proofErr w:type="spellEnd"/>
            <w:r w:rsidRPr="009F21EB">
              <w:rPr>
                <w:spacing w:val="-7"/>
                <w:sz w:val="16"/>
                <w:szCs w:val="16"/>
              </w:rPr>
              <w:t xml:space="preserve"> </w:t>
            </w:r>
            <w:proofErr w:type="spellStart"/>
            <w:r w:rsidRPr="009F21EB">
              <w:rPr>
                <w:sz w:val="16"/>
                <w:szCs w:val="16"/>
              </w:rPr>
              <w:t>și</w:t>
            </w:r>
            <w:proofErr w:type="spellEnd"/>
            <w:r w:rsidRPr="009F21EB">
              <w:rPr>
                <w:spacing w:val="-6"/>
                <w:sz w:val="16"/>
                <w:szCs w:val="16"/>
              </w:rPr>
              <w:t xml:space="preserve"> </w:t>
            </w:r>
            <w:r w:rsidRPr="009F21EB">
              <w:rPr>
                <w:sz w:val="16"/>
                <w:szCs w:val="16"/>
              </w:rPr>
              <w:t>nu</w:t>
            </w:r>
            <w:r w:rsidRPr="009F21EB">
              <w:rPr>
                <w:spacing w:val="-6"/>
                <w:sz w:val="16"/>
                <w:szCs w:val="16"/>
              </w:rPr>
              <w:t xml:space="preserve"> </w:t>
            </w:r>
            <w:proofErr w:type="spellStart"/>
            <w:r w:rsidRPr="009F21EB">
              <w:rPr>
                <w:sz w:val="16"/>
                <w:szCs w:val="16"/>
              </w:rPr>
              <w:t>genereaza</w:t>
            </w:r>
            <w:proofErr w:type="spellEnd"/>
            <w:r w:rsidRPr="009F21EB">
              <w:rPr>
                <w:spacing w:val="40"/>
                <w:sz w:val="16"/>
                <w:szCs w:val="16"/>
              </w:rPr>
              <w:t xml:space="preserve"> </w:t>
            </w:r>
            <w:proofErr w:type="spellStart"/>
            <w:r w:rsidRPr="009F21EB">
              <w:rPr>
                <w:sz w:val="16"/>
                <w:szCs w:val="16"/>
              </w:rPr>
              <w:t>modificari</w:t>
            </w:r>
            <w:proofErr w:type="spellEnd"/>
            <w:r w:rsidRPr="009F21EB">
              <w:rPr>
                <w:sz w:val="16"/>
                <w:szCs w:val="16"/>
              </w:rPr>
              <w:t xml:space="preserve"> ale </w:t>
            </w:r>
            <w:proofErr w:type="spellStart"/>
            <w:r w:rsidRPr="009F21EB">
              <w:rPr>
                <w:sz w:val="16"/>
                <w:szCs w:val="16"/>
              </w:rPr>
              <w:t>calitatii</w:t>
            </w:r>
            <w:proofErr w:type="spellEnd"/>
            <w:r w:rsidRPr="009F21EB">
              <w:rPr>
                <w:sz w:val="16"/>
                <w:szCs w:val="16"/>
              </w:rPr>
              <w:t xml:space="preserve"> </w:t>
            </w:r>
            <w:proofErr w:type="spellStart"/>
            <w:r w:rsidRPr="009F21EB">
              <w:rPr>
                <w:sz w:val="16"/>
                <w:szCs w:val="16"/>
              </w:rPr>
              <w:t>corpurilor</w:t>
            </w:r>
            <w:proofErr w:type="spellEnd"/>
            <w:r w:rsidRPr="009F21EB">
              <w:rPr>
                <w:sz w:val="16"/>
                <w:szCs w:val="16"/>
              </w:rPr>
              <w:t xml:space="preserve"> de </w:t>
            </w:r>
            <w:proofErr w:type="spellStart"/>
            <w:r w:rsidRPr="009F21EB">
              <w:rPr>
                <w:sz w:val="16"/>
                <w:szCs w:val="16"/>
              </w:rPr>
              <w:t>apă</w:t>
            </w:r>
            <w:proofErr w:type="spellEnd"/>
          </w:p>
        </w:tc>
      </w:tr>
      <w:tr w:rsidR="009F21EB" w:rsidRPr="009F21EB" w14:paraId="5220E7AE" w14:textId="77777777" w:rsidTr="009C4C26">
        <w:trPr>
          <w:trHeight w:val="338"/>
        </w:trPr>
        <w:tc>
          <w:tcPr>
            <w:tcW w:w="682" w:type="dxa"/>
            <w:vMerge/>
            <w:tcBorders>
              <w:top w:val="nil"/>
              <w:bottom w:val="nil"/>
            </w:tcBorders>
            <w:shd w:val="clear" w:color="auto" w:fill="auto"/>
          </w:tcPr>
          <w:p w14:paraId="7EA41F7D" w14:textId="77777777" w:rsidR="00882B9D" w:rsidRPr="009F21EB" w:rsidRDefault="00882B9D" w:rsidP="00882B9D">
            <w:pPr>
              <w:rPr>
                <w:sz w:val="16"/>
                <w:szCs w:val="16"/>
              </w:rPr>
            </w:pPr>
          </w:p>
        </w:tc>
        <w:tc>
          <w:tcPr>
            <w:tcW w:w="683" w:type="dxa"/>
            <w:vMerge/>
            <w:tcBorders>
              <w:top w:val="nil"/>
              <w:bottom w:val="nil"/>
            </w:tcBorders>
            <w:shd w:val="clear" w:color="auto" w:fill="auto"/>
          </w:tcPr>
          <w:p w14:paraId="7958FF0F" w14:textId="77777777" w:rsidR="00882B9D" w:rsidRPr="009F21EB" w:rsidRDefault="00882B9D" w:rsidP="00882B9D">
            <w:pPr>
              <w:rPr>
                <w:sz w:val="16"/>
                <w:szCs w:val="16"/>
              </w:rPr>
            </w:pPr>
          </w:p>
        </w:tc>
        <w:tc>
          <w:tcPr>
            <w:tcW w:w="683" w:type="dxa"/>
            <w:vMerge/>
            <w:tcBorders>
              <w:top w:val="nil"/>
            </w:tcBorders>
            <w:shd w:val="clear" w:color="auto" w:fill="auto"/>
          </w:tcPr>
          <w:p w14:paraId="663DDE01" w14:textId="77777777" w:rsidR="00882B9D" w:rsidRPr="009F21EB" w:rsidRDefault="00882B9D" w:rsidP="00882B9D">
            <w:pPr>
              <w:rPr>
                <w:sz w:val="16"/>
                <w:szCs w:val="16"/>
              </w:rPr>
            </w:pPr>
          </w:p>
        </w:tc>
        <w:tc>
          <w:tcPr>
            <w:tcW w:w="682" w:type="dxa"/>
            <w:vMerge/>
            <w:tcBorders>
              <w:top w:val="nil"/>
            </w:tcBorders>
            <w:shd w:val="clear" w:color="auto" w:fill="auto"/>
          </w:tcPr>
          <w:p w14:paraId="6E7ABA6E" w14:textId="77777777" w:rsidR="00882B9D" w:rsidRPr="009F21EB" w:rsidRDefault="00882B9D" w:rsidP="00882B9D">
            <w:pPr>
              <w:rPr>
                <w:sz w:val="16"/>
                <w:szCs w:val="16"/>
              </w:rPr>
            </w:pPr>
          </w:p>
        </w:tc>
        <w:tc>
          <w:tcPr>
            <w:tcW w:w="683" w:type="dxa"/>
            <w:shd w:val="clear" w:color="auto" w:fill="auto"/>
          </w:tcPr>
          <w:p w14:paraId="754F07A4" w14:textId="77777777" w:rsidR="00882B9D" w:rsidRPr="009F21EB" w:rsidRDefault="00882B9D" w:rsidP="00882B9D">
            <w:pPr>
              <w:pStyle w:val="TableParagraph"/>
              <w:rPr>
                <w:sz w:val="16"/>
                <w:szCs w:val="16"/>
              </w:rPr>
            </w:pPr>
          </w:p>
        </w:tc>
        <w:tc>
          <w:tcPr>
            <w:tcW w:w="982" w:type="dxa"/>
            <w:vMerge/>
            <w:tcBorders>
              <w:top w:val="nil"/>
            </w:tcBorders>
            <w:shd w:val="clear" w:color="auto" w:fill="auto"/>
          </w:tcPr>
          <w:p w14:paraId="73E51E2E" w14:textId="77777777" w:rsidR="00882B9D" w:rsidRPr="009F21EB" w:rsidRDefault="00882B9D" w:rsidP="00882B9D">
            <w:pPr>
              <w:rPr>
                <w:sz w:val="16"/>
                <w:szCs w:val="16"/>
              </w:rPr>
            </w:pPr>
          </w:p>
        </w:tc>
        <w:tc>
          <w:tcPr>
            <w:tcW w:w="683" w:type="dxa"/>
            <w:vMerge/>
            <w:tcBorders>
              <w:top w:val="nil"/>
            </w:tcBorders>
            <w:shd w:val="clear" w:color="auto" w:fill="auto"/>
          </w:tcPr>
          <w:p w14:paraId="37C3B170" w14:textId="77777777" w:rsidR="00882B9D" w:rsidRPr="009F21EB" w:rsidRDefault="00882B9D" w:rsidP="00882B9D">
            <w:pPr>
              <w:rPr>
                <w:sz w:val="16"/>
                <w:szCs w:val="16"/>
              </w:rPr>
            </w:pPr>
          </w:p>
        </w:tc>
        <w:tc>
          <w:tcPr>
            <w:tcW w:w="682" w:type="dxa"/>
            <w:vMerge/>
            <w:tcBorders>
              <w:top w:val="nil"/>
            </w:tcBorders>
            <w:shd w:val="clear" w:color="auto" w:fill="auto"/>
          </w:tcPr>
          <w:p w14:paraId="697AF0B9" w14:textId="77777777" w:rsidR="00882B9D" w:rsidRPr="009F21EB" w:rsidRDefault="00882B9D" w:rsidP="00882B9D">
            <w:pPr>
              <w:rPr>
                <w:sz w:val="16"/>
                <w:szCs w:val="16"/>
              </w:rPr>
            </w:pPr>
          </w:p>
        </w:tc>
        <w:tc>
          <w:tcPr>
            <w:tcW w:w="683" w:type="dxa"/>
            <w:vMerge/>
            <w:tcBorders>
              <w:top w:val="nil"/>
            </w:tcBorders>
            <w:shd w:val="clear" w:color="auto" w:fill="auto"/>
          </w:tcPr>
          <w:p w14:paraId="2C71DDA6" w14:textId="77777777" w:rsidR="00882B9D" w:rsidRPr="009F21EB" w:rsidRDefault="00882B9D" w:rsidP="00882B9D">
            <w:pPr>
              <w:rPr>
                <w:sz w:val="16"/>
                <w:szCs w:val="16"/>
              </w:rPr>
            </w:pPr>
          </w:p>
        </w:tc>
        <w:tc>
          <w:tcPr>
            <w:tcW w:w="683" w:type="dxa"/>
            <w:vMerge/>
            <w:tcBorders>
              <w:top w:val="nil"/>
            </w:tcBorders>
            <w:shd w:val="clear" w:color="auto" w:fill="auto"/>
          </w:tcPr>
          <w:p w14:paraId="2750E71F" w14:textId="77777777" w:rsidR="00882B9D" w:rsidRPr="009F21EB" w:rsidRDefault="00882B9D" w:rsidP="00882B9D">
            <w:pPr>
              <w:rPr>
                <w:sz w:val="16"/>
                <w:szCs w:val="16"/>
              </w:rPr>
            </w:pPr>
          </w:p>
        </w:tc>
        <w:tc>
          <w:tcPr>
            <w:tcW w:w="682" w:type="dxa"/>
            <w:vMerge/>
            <w:tcBorders>
              <w:top w:val="nil"/>
            </w:tcBorders>
            <w:shd w:val="clear" w:color="auto" w:fill="auto"/>
          </w:tcPr>
          <w:p w14:paraId="65BF647B" w14:textId="77777777" w:rsidR="00882B9D" w:rsidRPr="009F21EB" w:rsidRDefault="00882B9D" w:rsidP="00882B9D">
            <w:pPr>
              <w:rPr>
                <w:sz w:val="16"/>
                <w:szCs w:val="16"/>
              </w:rPr>
            </w:pPr>
          </w:p>
        </w:tc>
        <w:tc>
          <w:tcPr>
            <w:tcW w:w="840" w:type="dxa"/>
            <w:shd w:val="clear" w:color="auto" w:fill="auto"/>
          </w:tcPr>
          <w:p w14:paraId="7A7EA2D0" w14:textId="77777777" w:rsidR="00882B9D" w:rsidRPr="009F21EB" w:rsidRDefault="00882B9D" w:rsidP="00882B9D">
            <w:pPr>
              <w:pStyle w:val="TableParagraph"/>
              <w:ind w:left="183" w:hanging="77"/>
              <w:rPr>
                <w:sz w:val="16"/>
                <w:szCs w:val="16"/>
              </w:rPr>
            </w:pPr>
            <w:proofErr w:type="spellStart"/>
            <w:r w:rsidRPr="009F21EB">
              <w:rPr>
                <w:sz w:val="16"/>
                <w:szCs w:val="16"/>
              </w:rPr>
              <w:t>starea</w:t>
            </w:r>
            <w:proofErr w:type="spellEnd"/>
            <w:r w:rsidRPr="009F21EB">
              <w:rPr>
                <w:spacing w:val="-7"/>
                <w:sz w:val="16"/>
                <w:szCs w:val="16"/>
              </w:rPr>
              <w:t xml:space="preserve"> </w:t>
            </w:r>
            <w:proofErr w:type="spellStart"/>
            <w:r w:rsidRPr="009F21EB">
              <w:rPr>
                <w:sz w:val="16"/>
                <w:szCs w:val="16"/>
              </w:rPr>
              <w:t>ecologica</w:t>
            </w:r>
            <w:proofErr w:type="spellEnd"/>
            <w:r w:rsidRPr="009F21EB">
              <w:rPr>
                <w:spacing w:val="-6"/>
                <w:sz w:val="16"/>
                <w:szCs w:val="16"/>
              </w:rPr>
              <w:t xml:space="preserve"> </w:t>
            </w:r>
            <w:r w:rsidRPr="009F21EB">
              <w:rPr>
                <w:sz w:val="16"/>
                <w:szCs w:val="16"/>
              </w:rPr>
              <w:t>pe</w:t>
            </w:r>
            <w:r w:rsidRPr="009F21EB">
              <w:rPr>
                <w:spacing w:val="-6"/>
                <w:sz w:val="16"/>
                <w:szCs w:val="16"/>
              </w:rPr>
              <w:t xml:space="preserve"> </w:t>
            </w:r>
            <w:proofErr w:type="spellStart"/>
            <w:r w:rsidRPr="009F21EB">
              <w:rPr>
                <w:sz w:val="16"/>
                <w:szCs w:val="16"/>
              </w:rPr>
              <w:t>baza</w:t>
            </w:r>
            <w:proofErr w:type="spellEnd"/>
            <w:r w:rsidRPr="009F21EB">
              <w:rPr>
                <w:spacing w:val="40"/>
                <w:sz w:val="16"/>
                <w:szCs w:val="16"/>
              </w:rPr>
              <w:t xml:space="preserve"> </w:t>
            </w:r>
            <w:proofErr w:type="spellStart"/>
            <w:r w:rsidRPr="009F21EB">
              <w:rPr>
                <w:sz w:val="16"/>
                <w:szCs w:val="16"/>
              </w:rPr>
              <w:t>indicatorilor</w:t>
            </w:r>
            <w:proofErr w:type="spellEnd"/>
            <w:r w:rsidRPr="009F21EB">
              <w:rPr>
                <w:spacing w:val="-7"/>
                <w:sz w:val="16"/>
                <w:szCs w:val="16"/>
              </w:rPr>
              <w:t xml:space="preserve"> </w:t>
            </w:r>
            <w:proofErr w:type="spellStart"/>
            <w:r w:rsidRPr="009F21EB">
              <w:rPr>
                <w:sz w:val="16"/>
                <w:szCs w:val="16"/>
              </w:rPr>
              <w:t>ecologici</w:t>
            </w:r>
            <w:proofErr w:type="spellEnd"/>
          </w:p>
        </w:tc>
        <w:tc>
          <w:tcPr>
            <w:tcW w:w="683" w:type="dxa"/>
            <w:shd w:val="clear" w:color="auto" w:fill="auto"/>
          </w:tcPr>
          <w:p w14:paraId="6739077C" w14:textId="77777777" w:rsidR="00882B9D" w:rsidRPr="009F21EB" w:rsidRDefault="00882B9D" w:rsidP="00882B9D">
            <w:pPr>
              <w:pStyle w:val="TableParagraph"/>
              <w:ind w:left="206" w:hanging="87"/>
              <w:rPr>
                <w:sz w:val="16"/>
                <w:szCs w:val="16"/>
              </w:rPr>
            </w:pPr>
            <w:proofErr w:type="spellStart"/>
            <w:r w:rsidRPr="009F21EB">
              <w:rPr>
                <w:spacing w:val="-2"/>
                <w:sz w:val="16"/>
                <w:szCs w:val="16"/>
              </w:rPr>
              <w:t>calificativ</w:t>
            </w:r>
            <w:proofErr w:type="spellEnd"/>
          </w:p>
          <w:p w14:paraId="11E11F0E" w14:textId="77777777" w:rsidR="00882B9D" w:rsidRPr="009F21EB" w:rsidRDefault="00882B9D" w:rsidP="00882B9D">
            <w:pPr>
              <w:pStyle w:val="TableParagraph"/>
              <w:ind w:left="115" w:firstLine="91"/>
              <w:rPr>
                <w:sz w:val="16"/>
                <w:szCs w:val="16"/>
              </w:rPr>
            </w:pPr>
            <w:r w:rsidRPr="009F21EB">
              <w:rPr>
                <w:spacing w:val="-2"/>
                <w:sz w:val="16"/>
                <w:szCs w:val="16"/>
              </w:rPr>
              <w:t>stare</w:t>
            </w:r>
            <w:r w:rsidRPr="009F21EB">
              <w:rPr>
                <w:spacing w:val="40"/>
                <w:sz w:val="16"/>
                <w:szCs w:val="16"/>
              </w:rPr>
              <w:t xml:space="preserve"> </w:t>
            </w:r>
            <w:proofErr w:type="spellStart"/>
            <w:r w:rsidRPr="009F21EB">
              <w:rPr>
                <w:spacing w:val="-2"/>
                <w:w w:val="90"/>
                <w:sz w:val="16"/>
                <w:szCs w:val="16"/>
              </w:rPr>
              <w:t>ecologică</w:t>
            </w:r>
            <w:proofErr w:type="spellEnd"/>
          </w:p>
        </w:tc>
        <w:tc>
          <w:tcPr>
            <w:tcW w:w="683" w:type="dxa"/>
            <w:shd w:val="clear" w:color="auto" w:fill="auto"/>
          </w:tcPr>
          <w:p w14:paraId="04710AFF" w14:textId="77777777" w:rsidR="00882B9D" w:rsidRPr="009F21EB" w:rsidRDefault="00882B9D" w:rsidP="00882B9D">
            <w:pPr>
              <w:pStyle w:val="TableParagraph"/>
              <w:rPr>
                <w:sz w:val="16"/>
                <w:szCs w:val="16"/>
              </w:rPr>
            </w:pPr>
          </w:p>
        </w:tc>
        <w:tc>
          <w:tcPr>
            <w:tcW w:w="682" w:type="dxa"/>
            <w:shd w:val="clear" w:color="auto" w:fill="auto"/>
          </w:tcPr>
          <w:p w14:paraId="7FBF80DF" w14:textId="77777777" w:rsidR="00882B9D" w:rsidRPr="009F21EB" w:rsidRDefault="00882B9D" w:rsidP="00882B9D">
            <w:pPr>
              <w:pStyle w:val="TableParagraph"/>
              <w:rPr>
                <w:sz w:val="16"/>
                <w:szCs w:val="16"/>
              </w:rPr>
            </w:pPr>
          </w:p>
        </w:tc>
        <w:tc>
          <w:tcPr>
            <w:tcW w:w="645" w:type="dxa"/>
            <w:shd w:val="clear" w:color="auto" w:fill="auto"/>
          </w:tcPr>
          <w:p w14:paraId="70BFD99A" w14:textId="77777777" w:rsidR="00882B9D" w:rsidRPr="009F21EB" w:rsidRDefault="00882B9D" w:rsidP="00882B9D">
            <w:pPr>
              <w:pStyle w:val="TableParagraph"/>
              <w:ind w:right="4"/>
              <w:jc w:val="center"/>
              <w:rPr>
                <w:sz w:val="16"/>
                <w:szCs w:val="16"/>
              </w:rPr>
            </w:pPr>
            <w:proofErr w:type="spellStart"/>
            <w:r w:rsidRPr="009F21EB">
              <w:rPr>
                <w:sz w:val="16"/>
                <w:szCs w:val="16"/>
              </w:rPr>
              <w:t>foarte</w:t>
            </w:r>
            <w:proofErr w:type="spellEnd"/>
            <w:r w:rsidRPr="009F21EB">
              <w:rPr>
                <w:spacing w:val="-3"/>
                <w:sz w:val="16"/>
                <w:szCs w:val="16"/>
              </w:rPr>
              <w:t xml:space="preserve"> </w:t>
            </w:r>
            <w:r w:rsidRPr="009F21EB">
              <w:rPr>
                <w:sz w:val="16"/>
                <w:szCs w:val="16"/>
              </w:rPr>
              <w:t xml:space="preserve">buna </w:t>
            </w:r>
            <w:r w:rsidRPr="009F21EB">
              <w:rPr>
                <w:spacing w:val="-10"/>
                <w:sz w:val="16"/>
                <w:szCs w:val="16"/>
              </w:rPr>
              <w:t>A</w:t>
            </w:r>
          </w:p>
        </w:tc>
        <w:tc>
          <w:tcPr>
            <w:tcW w:w="954" w:type="dxa"/>
            <w:shd w:val="clear" w:color="auto" w:fill="auto"/>
          </w:tcPr>
          <w:p w14:paraId="0B0BED0C" w14:textId="77777777" w:rsidR="00882B9D" w:rsidRPr="009F21EB" w:rsidRDefault="00882B9D" w:rsidP="00882B9D">
            <w:pPr>
              <w:pStyle w:val="TableParagraph"/>
              <w:ind w:right="1"/>
              <w:jc w:val="center"/>
              <w:rPr>
                <w:sz w:val="16"/>
                <w:szCs w:val="16"/>
              </w:rPr>
            </w:pPr>
            <w:r w:rsidRPr="009F21EB">
              <w:rPr>
                <w:spacing w:val="-5"/>
                <w:sz w:val="16"/>
                <w:szCs w:val="16"/>
              </w:rPr>
              <w:t>nu</w:t>
            </w:r>
          </w:p>
        </w:tc>
        <w:tc>
          <w:tcPr>
            <w:tcW w:w="1122" w:type="dxa"/>
            <w:shd w:val="clear" w:color="auto" w:fill="auto"/>
          </w:tcPr>
          <w:p w14:paraId="6391A1D3" w14:textId="77777777" w:rsidR="00882B9D" w:rsidRPr="009F21EB" w:rsidRDefault="00882B9D" w:rsidP="00882B9D">
            <w:pPr>
              <w:pStyle w:val="TableParagraph"/>
              <w:ind w:left="273" w:hanging="154"/>
              <w:rPr>
                <w:sz w:val="16"/>
                <w:szCs w:val="16"/>
              </w:rPr>
            </w:pPr>
            <w:proofErr w:type="spellStart"/>
            <w:r w:rsidRPr="009F21EB">
              <w:rPr>
                <w:sz w:val="16"/>
                <w:szCs w:val="16"/>
              </w:rPr>
              <w:t>lucrarile</w:t>
            </w:r>
            <w:proofErr w:type="spellEnd"/>
            <w:r w:rsidRPr="009F21EB">
              <w:rPr>
                <w:spacing w:val="-7"/>
                <w:sz w:val="16"/>
                <w:szCs w:val="16"/>
              </w:rPr>
              <w:t xml:space="preserve"> </w:t>
            </w:r>
            <w:proofErr w:type="spellStart"/>
            <w:r w:rsidRPr="009F21EB">
              <w:rPr>
                <w:sz w:val="16"/>
                <w:szCs w:val="16"/>
              </w:rPr>
              <w:t>silvice</w:t>
            </w:r>
            <w:proofErr w:type="spellEnd"/>
            <w:r w:rsidRPr="009F21EB">
              <w:rPr>
                <w:spacing w:val="-6"/>
                <w:sz w:val="16"/>
                <w:szCs w:val="16"/>
              </w:rPr>
              <w:t xml:space="preserve"> </w:t>
            </w:r>
            <w:r w:rsidRPr="009F21EB">
              <w:rPr>
                <w:sz w:val="16"/>
                <w:szCs w:val="16"/>
              </w:rPr>
              <w:t>nu</w:t>
            </w:r>
            <w:r w:rsidRPr="009F21EB">
              <w:rPr>
                <w:spacing w:val="-6"/>
                <w:sz w:val="16"/>
                <w:szCs w:val="16"/>
              </w:rPr>
              <w:t xml:space="preserve"> </w:t>
            </w:r>
            <w:r w:rsidRPr="009F21EB">
              <w:rPr>
                <w:sz w:val="16"/>
                <w:szCs w:val="16"/>
              </w:rPr>
              <w:t>au</w:t>
            </w:r>
            <w:r w:rsidRPr="009F21EB">
              <w:rPr>
                <w:spacing w:val="-6"/>
                <w:sz w:val="16"/>
                <w:szCs w:val="16"/>
              </w:rPr>
              <w:t xml:space="preserve"> </w:t>
            </w:r>
            <w:proofErr w:type="spellStart"/>
            <w:r w:rsidRPr="009F21EB">
              <w:rPr>
                <w:sz w:val="16"/>
                <w:szCs w:val="16"/>
              </w:rPr>
              <w:t>legatura</w:t>
            </w:r>
            <w:proofErr w:type="spellEnd"/>
            <w:r w:rsidRPr="009F21EB">
              <w:rPr>
                <w:spacing w:val="-7"/>
                <w:sz w:val="16"/>
                <w:szCs w:val="16"/>
              </w:rPr>
              <w:t xml:space="preserve"> </w:t>
            </w:r>
            <w:proofErr w:type="spellStart"/>
            <w:r w:rsidRPr="009F21EB">
              <w:rPr>
                <w:sz w:val="16"/>
                <w:szCs w:val="16"/>
              </w:rPr>
              <w:t>și</w:t>
            </w:r>
            <w:proofErr w:type="spellEnd"/>
            <w:r w:rsidRPr="009F21EB">
              <w:rPr>
                <w:spacing w:val="-6"/>
                <w:sz w:val="16"/>
                <w:szCs w:val="16"/>
              </w:rPr>
              <w:t xml:space="preserve"> </w:t>
            </w:r>
            <w:r w:rsidRPr="009F21EB">
              <w:rPr>
                <w:sz w:val="16"/>
                <w:szCs w:val="16"/>
              </w:rPr>
              <w:t>nu</w:t>
            </w:r>
            <w:r w:rsidRPr="009F21EB">
              <w:rPr>
                <w:spacing w:val="-6"/>
                <w:sz w:val="16"/>
                <w:szCs w:val="16"/>
              </w:rPr>
              <w:t xml:space="preserve"> </w:t>
            </w:r>
            <w:proofErr w:type="spellStart"/>
            <w:r w:rsidRPr="009F21EB">
              <w:rPr>
                <w:sz w:val="16"/>
                <w:szCs w:val="16"/>
              </w:rPr>
              <w:t>genereaza</w:t>
            </w:r>
            <w:proofErr w:type="spellEnd"/>
            <w:r w:rsidRPr="009F21EB">
              <w:rPr>
                <w:spacing w:val="40"/>
                <w:sz w:val="16"/>
                <w:szCs w:val="16"/>
              </w:rPr>
              <w:t xml:space="preserve"> </w:t>
            </w:r>
            <w:proofErr w:type="spellStart"/>
            <w:r w:rsidRPr="009F21EB">
              <w:rPr>
                <w:sz w:val="16"/>
                <w:szCs w:val="16"/>
              </w:rPr>
              <w:t>modificari</w:t>
            </w:r>
            <w:proofErr w:type="spellEnd"/>
            <w:r w:rsidRPr="009F21EB">
              <w:rPr>
                <w:sz w:val="16"/>
                <w:szCs w:val="16"/>
              </w:rPr>
              <w:t xml:space="preserve"> ale </w:t>
            </w:r>
            <w:proofErr w:type="spellStart"/>
            <w:r w:rsidRPr="009F21EB">
              <w:rPr>
                <w:sz w:val="16"/>
                <w:szCs w:val="16"/>
              </w:rPr>
              <w:t>calitatii</w:t>
            </w:r>
            <w:proofErr w:type="spellEnd"/>
            <w:r w:rsidRPr="009F21EB">
              <w:rPr>
                <w:sz w:val="16"/>
                <w:szCs w:val="16"/>
              </w:rPr>
              <w:t xml:space="preserve"> </w:t>
            </w:r>
            <w:proofErr w:type="spellStart"/>
            <w:r w:rsidRPr="009F21EB">
              <w:rPr>
                <w:sz w:val="16"/>
                <w:szCs w:val="16"/>
              </w:rPr>
              <w:lastRenderedPageBreak/>
              <w:t>corpurilor</w:t>
            </w:r>
            <w:proofErr w:type="spellEnd"/>
            <w:r w:rsidRPr="009F21EB">
              <w:rPr>
                <w:sz w:val="16"/>
                <w:szCs w:val="16"/>
              </w:rPr>
              <w:t xml:space="preserve"> de </w:t>
            </w:r>
            <w:proofErr w:type="spellStart"/>
            <w:r w:rsidRPr="009F21EB">
              <w:rPr>
                <w:sz w:val="16"/>
                <w:szCs w:val="16"/>
              </w:rPr>
              <w:t>apă</w:t>
            </w:r>
            <w:proofErr w:type="spellEnd"/>
          </w:p>
        </w:tc>
        <w:tc>
          <w:tcPr>
            <w:tcW w:w="683" w:type="dxa"/>
            <w:shd w:val="clear" w:color="auto" w:fill="auto"/>
          </w:tcPr>
          <w:p w14:paraId="64FA0BE5" w14:textId="28F791C9" w:rsidR="00882B9D" w:rsidRPr="009F21EB" w:rsidRDefault="00882B9D" w:rsidP="00882B9D">
            <w:pPr>
              <w:pStyle w:val="TableParagraph"/>
              <w:rPr>
                <w:sz w:val="16"/>
                <w:szCs w:val="16"/>
              </w:rPr>
            </w:pPr>
            <w:r w:rsidRPr="009F21EB">
              <w:rPr>
                <w:spacing w:val="-2"/>
                <w:sz w:val="16"/>
                <w:szCs w:val="16"/>
              </w:rPr>
              <w:lastRenderedPageBreak/>
              <w:t>stare</w:t>
            </w:r>
            <w:r w:rsidRPr="009F21EB">
              <w:rPr>
                <w:spacing w:val="40"/>
                <w:sz w:val="16"/>
                <w:szCs w:val="16"/>
              </w:rPr>
              <w:t xml:space="preserve"> </w:t>
            </w:r>
            <w:proofErr w:type="spellStart"/>
            <w:r w:rsidRPr="009F21EB">
              <w:rPr>
                <w:spacing w:val="-2"/>
                <w:w w:val="90"/>
                <w:sz w:val="16"/>
                <w:szCs w:val="16"/>
              </w:rPr>
              <w:t>ecologică</w:t>
            </w:r>
            <w:proofErr w:type="spellEnd"/>
            <w:r w:rsidRPr="009F21EB">
              <w:rPr>
                <w:sz w:val="16"/>
                <w:szCs w:val="16"/>
              </w:rPr>
              <w:t xml:space="preserve"> </w:t>
            </w:r>
            <w:proofErr w:type="spellStart"/>
            <w:r w:rsidRPr="009F21EB">
              <w:rPr>
                <w:sz w:val="16"/>
                <w:szCs w:val="16"/>
              </w:rPr>
              <w:t>foarte</w:t>
            </w:r>
            <w:proofErr w:type="spellEnd"/>
            <w:r w:rsidRPr="009F21EB">
              <w:rPr>
                <w:spacing w:val="-3"/>
                <w:sz w:val="16"/>
                <w:szCs w:val="16"/>
              </w:rPr>
              <w:t xml:space="preserve"> </w:t>
            </w:r>
            <w:r w:rsidRPr="009F21EB">
              <w:rPr>
                <w:sz w:val="16"/>
                <w:szCs w:val="16"/>
              </w:rPr>
              <w:t>buna</w:t>
            </w:r>
          </w:p>
        </w:tc>
        <w:tc>
          <w:tcPr>
            <w:tcW w:w="683" w:type="dxa"/>
            <w:shd w:val="clear" w:color="auto" w:fill="auto"/>
          </w:tcPr>
          <w:p w14:paraId="67A72DC6" w14:textId="67D02A04" w:rsidR="00882B9D" w:rsidRPr="009F21EB" w:rsidRDefault="00882B9D" w:rsidP="00882B9D">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1394001D" w14:textId="1483E651" w:rsidR="00882B9D" w:rsidRPr="009F21EB" w:rsidRDefault="00882B9D" w:rsidP="00882B9D">
            <w:pPr>
              <w:pStyle w:val="TableParagraph"/>
              <w:rPr>
                <w:sz w:val="16"/>
                <w:szCs w:val="16"/>
              </w:rPr>
            </w:pPr>
            <w:proofErr w:type="spellStart"/>
            <w:r w:rsidRPr="009F21EB">
              <w:rPr>
                <w:sz w:val="16"/>
                <w:szCs w:val="16"/>
              </w:rPr>
              <w:t>lucrarile</w:t>
            </w:r>
            <w:proofErr w:type="spellEnd"/>
            <w:r w:rsidRPr="009F21EB">
              <w:rPr>
                <w:spacing w:val="-7"/>
                <w:sz w:val="16"/>
                <w:szCs w:val="16"/>
              </w:rPr>
              <w:t xml:space="preserve"> </w:t>
            </w:r>
            <w:proofErr w:type="spellStart"/>
            <w:r w:rsidRPr="009F21EB">
              <w:rPr>
                <w:sz w:val="16"/>
                <w:szCs w:val="16"/>
              </w:rPr>
              <w:t>silvice</w:t>
            </w:r>
            <w:proofErr w:type="spellEnd"/>
            <w:r w:rsidRPr="009F21EB">
              <w:rPr>
                <w:spacing w:val="-6"/>
                <w:sz w:val="16"/>
                <w:szCs w:val="16"/>
              </w:rPr>
              <w:t xml:space="preserve"> </w:t>
            </w:r>
            <w:r w:rsidRPr="009F21EB">
              <w:rPr>
                <w:sz w:val="16"/>
                <w:szCs w:val="16"/>
              </w:rPr>
              <w:t>nu</w:t>
            </w:r>
            <w:r w:rsidRPr="009F21EB">
              <w:rPr>
                <w:spacing w:val="-6"/>
                <w:sz w:val="16"/>
                <w:szCs w:val="16"/>
              </w:rPr>
              <w:t xml:space="preserve"> </w:t>
            </w:r>
            <w:r w:rsidRPr="009F21EB">
              <w:rPr>
                <w:sz w:val="16"/>
                <w:szCs w:val="16"/>
              </w:rPr>
              <w:t>au</w:t>
            </w:r>
            <w:r w:rsidRPr="009F21EB">
              <w:rPr>
                <w:spacing w:val="-6"/>
                <w:sz w:val="16"/>
                <w:szCs w:val="16"/>
              </w:rPr>
              <w:t xml:space="preserve"> </w:t>
            </w:r>
            <w:proofErr w:type="spellStart"/>
            <w:r w:rsidRPr="009F21EB">
              <w:rPr>
                <w:sz w:val="16"/>
                <w:szCs w:val="16"/>
              </w:rPr>
              <w:t>legatura</w:t>
            </w:r>
            <w:proofErr w:type="spellEnd"/>
            <w:r w:rsidRPr="009F21EB">
              <w:rPr>
                <w:spacing w:val="-7"/>
                <w:sz w:val="16"/>
                <w:szCs w:val="16"/>
              </w:rPr>
              <w:t xml:space="preserve"> </w:t>
            </w:r>
            <w:proofErr w:type="spellStart"/>
            <w:r w:rsidRPr="009F21EB">
              <w:rPr>
                <w:sz w:val="16"/>
                <w:szCs w:val="16"/>
              </w:rPr>
              <w:t>și</w:t>
            </w:r>
            <w:proofErr w:type="spellEnd"/>
            <w:r w:rsidRPr="009F21EB">
              <w:rPr>
                <w:spacing w:val="-6"/>
                <w:sz w:val="16"/>
                <w:szCs w:val="16"/>
              </w:rPr>
              <w:t xml:space="preserve"> </w:t>
            </w:r>
            <w:r w:rsidRPr="009F21EB">
              <w:rPr>
                <w:sz w:val="16"/>
                <w:szCs w:val="16"/>
              </w:rPr>
              <w:t>nu</w:t>
            </w:r>
            <w:r w:rsidRPr="009F21EB">
              <w:rPr>
                <w:spacing w:val="-6"/>
                <w:sz w:val="16"/>
                <w:szCs w:val="16"/>
              </w:rPr>
              <w:t xml:space="preserve"> </w:t>
            </w:r>
            <w:proofErr w:type="spellStart"/>
            <w:r w:rsidRPr="009F21EB">
              <w:rPr>
                <w:sz w:val="16"/>
                <w:szCs w:val="16"/>
              </w:rPr>
              <w:t>genereaza</w:t>
            </w:r>
            <w:proofErr w:type="spellEnd"/>
            <w:r w:rsidRPr="009F21EB">
              <w:rPr>
                <w:spacing w:val="40"/>
                <w:sz w:val="16"/>
                <w:szCs w:val="16"/>
              </w:rPr>
              <w:t xml:space="preserve"> </w:t>
            </w:r>
            <w:proofErr w:type="spellStart"/>
            <w:r w:rsidRPr="009F21EB">
              <w:rPr>
                <w:sz w:val="16"/>
                <w:szCs w:val="16"/>
              </w:rPr>
              <w:t>modificari</w:t>
            </w:r>
            <w:proofErr w:type="spellEnd"/>
            <w:r w:rsidRPr="009F21EB">
              <w:rPr>
                <w:sz w:val="16"/>
                <w:szCs w:val="16"/>
              </w:rPr>
              <w:t xml:space="preserve"> ale </w:t>
            </w:r>
            <w:proofErr w:type="spellStart"/>
            <w:r w:rsidRPr="009F21EB">
              <w:rPr>
                <w:sz w:val="16"/>
                <w:szCs w:val="16"/>
              </w:rPr>
              <w:t>calitatii</w:t>
            </w:r>
            <w:proofErr w:type="spellEnd"/>
            <w:r w:rsidRPr="009F21EB">
              <w:rPr>
                <w:sz w:val="16"/>
                <w:szCs w:val="16"/>
              </w:rPr>
              <w:t xml:space="preserve"> </w:t>
            </w:r>
            <w:proofErr w:type="spellStart"/>
            <w:r w:rsidRPr="009F21EB">
              <w:rPr>
                <w:sz w:val="16"/>
                <w:szCs w:val="16"/>
              </w:rPr>
              <w:lastRenderedPageBreak/>
              <w:t>corpurilor</w:t>
            </w:r>
            <w:proofErr w:type="spellEnd"/>
            <w:r w:rsidRPr="009F21EB">
              <w:rPr>
                <w:sz w:val="16"/>
                <w:szCs w:val="16"/>
              </w:rPr>
              <w:t xml:space="preserve"> de </w:t>
            </w:r>
            <w:proofErr w:type="spellStart"/>
            <w:r w:rsidRPr="009F21EB">
              <w:rPr>
                <w:sz w:val="16"/>
                <w:szCs w:val="16"/>
              </w:rPr>
              <w:t>apă</w:t>
            </w:r>
            <w:proofErr w:type="spellEnd"/>
          </w:p>
        </w:tc>
      </w:tr>
      <w:tr w:rsidR="009F21EB" w:rsidRPr="009F21EB" w14:paraId="03A82189" w14:textId="77777777" w:rsidTr="009C4C26">
        <w:trPr>
          <w:trHeight w:val="623"/>
        </w:trPr>
        <w:tc>
          <w:tcPr>
            <w:tcW w:w="682" w:type="dxa"/>
            <w:vMerge/>
            <w:tcBorders>
              <w:top w:val="nil"/>
              <w:bottom w:val="nil"/>
            </w:tcBorders>
            <w:shd w:val="clear" w:color="auto" w:fill="auto"/>
          </w:tcPr>
          <w:p w14:paraId="5364CFBB"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5D822AC0" w14:textId="77777777" w:rsidR="00EE0157" w:rsidRPr="009F21EB" w:rsidRDefault="00EE0157" w:rsidP="00EE0157">
            <w:pPr>
              <w:rPr>
                <w:sz w:val="16"/>
                <w:szCs w:val="16"/>
              </w:rPr>
            </w:pPr>
          </w:p>
        </w:tc>
        <w:tc>
          <w:tcPr>
            <w:tcW w:w="683" w:type="dxa"/>
            <w:vMerge w:val="restart"/>
            <w:shd w:val="clear" w:color="auto" w:fill="auto"/>
          </w:tcPr>
          <w:p w14:paraId="65AEDE37" w14:textId="77777777" w:rsidR="00EE0157" w:rsidRPr="009F21EB" w:rsidRDefault="00EE0157" w:rsidP="00EE0157">
            <w:pPr>
              <w:pStyle w:val="TableParagraph"/>
              <w:ind w:left="34"/>
              <w:rPr>
                <w:sz w:val="16"/>
                <w:szCs w:val="16"/>
              </w:rPr>
            </w:pPr>
            <w:r w:rsidRPr="009F21EB">
              <w:rPr>
                <w:spacing w:val="-2"/>
                <w:sz w:val="16"/>
                <w:szCs w:val="16"/>
              </w:rPr>
              <w:t>1352*</w:t>
            </w:r>
          </w:p>
        </w:tc>
        <w:tc>
          <w:tcPr>
            <w:tcW w:w="682" w:type="dxa"/>
            <w:vMerge w:val="restart"/>
            <w:shd w:val="clear" w:color="auto" w:fill="auto"/>
          </w:tcPr>
          <w:p w14:paraId="008FD55A" w14:textId="77777777" w:rsidR="00EE0157" w:rsidRPr="009F21EB" w:rsidRDefault="00EE0157" w:rsidP="00EE0157">
            <w:pPr>
              <w:pStyle w:val="TableParagraph"/>
              <w:ind w:left="132"/>
              <w:rPr>
                <w:sz w:val="16"/>
                <w:szCs w:val="16"/>
              </w:rPr>
            </w:pPr>
            <w:r w:rsidRPr="009F21EB">
              <w:rPr>
                <w:sz w:val="16"/>
                <w:szCs w:val="16"/>
              </w:rPr>
              <w:t>Canis</w:t>
            </w:r>
            <w:r w:rsidRPr="009F21EB">
              <w:rPr>
                <w:spacing w:val="1"/>
                <w:sz w:val="16"/>
                <w:szCs w:val="16"/>
              </w:rPr>
              <w:t xml:space="preserve"> </w:t>
            </w:r>
            <w:r w:rsidRPr="009F21EB">
              <w:rPr>
                <w:spacing w:val="-2"/>
                <w:sz w:val="16"/>
                <w:szCs w:val="16"/>
              </w:rPr>
              <w:t>lupus</w:t>
            </w:r>
          </w:p>
        </w:tc>
        <w:tc>
          <w:tcPr>
            <w:tcW w:w="683" w:type="dxa"/>
            <w:shd w:val="clear" w:color="auto" w:fill="auto"/>
          </w:tcPr>
          <w:p w14:paraId="28F88A5B" w14:textId="77777777" w:rsidR="00EE0157" w:rsidRPr="009F21EB" w:rsidRDefault="00EE0157" w:rsidP="00EE0157">
            <w:pPr>
              <w:pStyle w:val="TableParagraph"/>
              <w:rPr>
                <w:sz w:val="16"/>
                <w:szCs w:val="16"/>
              </w:rPr>
            </w:pPr>
          </w:p>
        </w:tc>
        <w:tc>
          <w:tcPr>
            <w:tcW w:w="982" w:type="dxa"/>
            <w:vMerge w:val="restart"/>
            <w:shd w:val="clear" w:color="auto" w:fill="auto"/>
          </w:tcPr>
          <w:p w14:paraId="7CF86BDE" w14:textId="7705C073" w:rsidR="00EE0157" w:rsidRPr="009F21EB" w:rsidRDefault="00EE0157" w:rsidP="00EE0157">
            <w:pPr>
              <w:pStyle w:val="TableParagraph"/>
              <w:ind w:left="61" w:right="53"/>
              <w:jc w:val="center"/>
              <w:rPr>
                <w:sz w:val="16"/>
                <w:szCs w:val="16"/>
              </w:rPr>
            </w:pPr>
            <w:proofErr w:type="spellStart"/>
            <w:r w:rsidRPr="009F21EB">
              <w:rPr>
                <w:sz w:val="18"/>
              </w:rPr>
              <w:t>Toata</w:t>
            </w:r>
            <w:proofErr w:type="spellEnd"/>
            <w:r w:rsidRPr="009F21EB">
              <w:rPr>
                <w:sz w:val="18"/>
              </w:rPr>
              <w:t xml:space="preserve"> </w:t>
            </w:r>
            <w:proofErr w:type="spellStart"/>
            <w:r w:rsidRPr="009F21EB">
              <w:rPr>
                <w:sz w:val="18"/>
              </w:rPr>
              <w:t>suprafata</w:t>
            </w:r>
            <w:proofErr w:type="spellEnd"/>
            <w:r w:rsidRPr="009F21EB">
              <w:rPr>
                <w:sz w:val="18"/>
              </w:rPr>
              <w:t xml:space="preserve"> </w:t>
            </w:r>
            <w:proofErr w:type="spellStart"/>
            <w:r w:rsidRPr="009F21EB">
              <w:rPr>
                <w:sz w:val="18"/>
              </w:rPr>
              <w:t>sitului</w:t>
            </w:r>
            <w:proofErr w:type="spellEnd"/>
            <w:r w:rsidRPr="009F21EB">
              <w:rPr>
                <w:sz w:val="18"/>
              </w:rPr>
              <w:t xml:space="preserve"> </w:t>
            </w:r>
            <w:proofErr w:type="spellStart"/>
            <w:r w:rsidRPr="009F21EB">
              <w:rPr>
                <w:sz w:val="18"/>
              </w:rPr>
              <w:t>poate</w:t>
            </w:r>
            <w:proofErr w:type="spellEnd"/>
            <w:r w:rsidRPr="009F21EB">
              <w:rPr>
                <w:sz w:val="18"/>
              </w:rPr>
              <w:t xml:space="preserve"> fi considerate potential </w:t>
            </w:r>
            <w:proofErr w:type="spellStart"/>
            <w:r w:rsidRPr="009F21EB">
              <w:rPr>
                <w:sz w:val="18"/>
              </w:rPr>
              <w:t>pentru</w:t>
            </w:r>
            <w:proofErr w:type="spellEnd"/>
            <w:r w:rsidRPr="009F21EB">
              <w:rPr>
                <w:sz w:val="18"/>
              </w:rPr>
              <w:t xml:space="preserve"> specie</w:t>
            </w:r>
          </w:p>
        </w:tc>
        <w:tc>
          <w:tcPr>
            <w:tcW w:w="683" w:type="dxa"/>
            <w:vMerge w:val="restart"/>
            <w:shd w:val="clear" w:color="auto" w:fill="auto"/>
          </w:tcPr>
          <w:p w14:paraId="614F2B1E" w14:textId="77777777" w:rsidR="00EE0157" w:rsidRPr="009F21EB" w:rsidRDefault="00EE0157" w:rsidP="00EE0157">
            <w:pPr>
              <w:pStyle w:val="TableParagraph"/>
              <w:rPr>
                <w:sz w:val="16"/>
                <w:szCs w:val="16"/>
              </w:rPr>
            </w:pPr>
          </w:p>
        </w:tc>
        <w:tc>
          <w:tcPr>
            <w:tcW w:w="682" w:type="dxa"/>
            <w:vMerge w:val="restart"/>
            <w:shd w:val="clear" w:color="auto" w:fill="auto"/>
          </w:tcPr>
          <w:p w14:paraId="35360753" w14:textId="77777777" w:rsidR="00EE0157" w:rsidRPr="009F21EB" w:rsidRDefault="00EE0157" w:rsidP="00EE0157">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74C3C46E" w14:textId="77777777" w:rsidR="00EE0157" w:rsidRPr="009F21EB" w:rsidRDefault="00EE0157" w:rsidP="00EE0157">
            <w:pPr>
              <w:pStyle w:val="TableParagraph"/>
              <w:ind w:right="11"/>
              <w:jc w:val="right"/>
              <w:rPr>
                <w:sz w:val="16"/>
                <w:szCs w:val="16"/>
              </w:rPr>
            </w:pPr>
            <w:proofErr w:type="gramStart"/>
            <w:r w:rsidRPr="009F21EB">
              <w:rPr>
                <w:spacing w:val="-2"/>
                <w:sz w:val="16"/>
                <w:szCs w:val="16"/>
              </w:rPr>
              <w:t>FS,OSC</w:t>
            </w:r>
            <w:proofErr w:type="gramEnd"/>
          </w:p>
        </w:tc>
        <w:tc>
          <w:tcPr>
            <w:tcW w:w="683" w:type="dxa"/>
            <w:vMerge w:val="restart"/>
            <w:shd w:val="clear" w:color="auto" w:fill="auto"/>
          </w:tcPr>
          <w:p w14:paraId="1553A287" w14:textId="77777777" w:rsidR="00EE0157" w:rsidRPr="009F21EB" w:rsidRDefault="00EE0157" w:rsidP="00EE0157">
            <w:pPr>
              <w:pStyle w:val="TableParagraph"/>
              <w:ind w:right="4"/>
              <w:jc w:val="right"/>
              <w:rPr>
                <w:sz w:val="16"/>
                <w:szCs w:val="16"/>
              </w:rPr>
            </w:pPr>
            <w:proofErr w:type="spellStart"/>
            <w:r w:rsidRPr="009F21EB">
              <w:rPr>
                <w:spacing w:val="-2"/>
                <w:sz w:val="16"/>
                <w:szCs w:val="16"/>
              </w:rPr>
              <w:t>excelenta</w:t>
            </w:r>
            <w:proofErr w:type="spellEnd"/>
          </w:p>
        </w:tc>
        <w:tc>
          <w:tcPr>
            <w:tcW w:w="682" w:type="dxa"/>
            <w:vMerge w:val="restart"/>
            <w:shd w:val="clear" w:color="auto" w:fill="auto"/>
          </w:tcPr>
          <w:p w14:paraId="448EE48B" w14:textId="77777777" w:rsidR="00EE0157" w:rsidRPr="009F21EB" w:rsidRDefault="00EE0157" w:rsidP="00EE0157">
            <w:pPr>
              <w:pStyle w:val="TableParagraph"/>
              <w:ind w:left="2517"/>
              <w:rPr>
                <w:sz w:val="16"/>
                <w:szCs w:val="16"/>
              </w:rPr>
            </w:pPr>
            <w:proofErr w:type="spellStart"/>
            <w:r w:rsidRPr="009F21EB">
              <w:rPr>
                <w:spacing w:val="-2"/>
                <w:w w:val="90"/>
                <w:sz w:val="16"/>
                <w:szCs w:val="16"/>
              </w:rPr>
              <w:t>menținerea</w:t>
            </w:r>
            <w:proofErr w:type="spellEnd"/>
            <w:r w:rsidRPr="009F21EB">
              <w:rPr>
                <w:spacing w:val="3"/>
                <w:sz w:val="16"/>
                <w:szCs w:val="16"/>
              </w:rPr>
              <w:t xml:space="preserve"> </w:t>
            </w:r>
            <w:proofErr w:type="spellStart"/>
            <w:r w:rsidRPr="009F21EB">
              <w:rPr>
                <w:spacing w:val="-2"/>
                <w:w w:val="90"/>
                <w:sz w:val="16"/>
                <w:szCs w:val="16"/>
              </w:rPr>
              <w:t>stării</w:t>
            </w:r>
            <w:proofErr w:type="spellEnd"/>
            <w:r w:rsidRPr="009F21EB">
              <w:rPr>
                <w:spacing w:val="4"/>
                <w:sz w:val="16"/>
                <w:szCs w:val="16"/>
              </w:rPr>
              <w:t xml:space="preserve"> </w:t>
            </w:r>
            <w:r w:rsidRPr="009F21EB">
              <w:rPr>
                <w:spacing w:val="-2"/>
                <w:w w:val="90"/>
                <w:sz w:val="16"/>
                <w:szCs w:val="16"/>
              </w:rPr>
              <w:t>de</w:t>
            </w:r>
            <w:r w:rsidRPr="009F21EB">
              <w:rPr>
                <w:spacing w:val="4"/>
                <w:sz w:val="16"/>
                <w:szCs w:val="16"/>
              </w:rPr>
              <w:t xml:space="preserve"> </w:t>
            </w:r>
            <w:proofErr w:type="spellStart"/>
            <w:r w:rsidRPr="009F21EB">
              <w:rPr>
                <w:spacing w:val="-2"/>
                <w:w w:val="90"/>
                <w:sz w:val="16"/>
                <w:szCs w:val="16"/>
              </w:rPr>
              <w:t>conservare</w:t>
            </w:r>
            <w:proofErr w:type="spellEnd"/>
          </w:p>
        </w:tc>
        <w:tc>
          <w:tcPr>
            <w:tcW w:w="840" w:type="dxa"/>
            <w:shd w:val="clear" w:color="auto" w:fill="auto"/>
          </w:tcPr>
          <w:p w14:paraId="38E2779F" w14:textId="77777777" w:rsidR="00EE0157" w:rsidRPr="009F21EB" w:rsidRDefault="00EE0157" w:rsidP="00EE0157">
            <w:pPr>
              <w:pStyle w:val="TableParagraph"/>
              <w:ind w:left="21" w:right="21"/>
              <w:jc w:val="center"/>
              <w:rPr>
                <w:sz w:val="16"/>
                <w:szCs w:val="16"/>
              </w:rPr>
            </w:pPr>
            <w:proofErr w:type="spellStart"/>
            <w:r w:rsidRPr="009F21EB">
              <w:rPr>
                <w:w w:val="90"/>
                <w:sz w:val="16"/>
                <w:szCs w:val="16"/>
              </w:rPr>
              <w:t>mărimea</w:t>
            </w:r>
            <w:proofErr w:type="spellEnd"/>
            <w:r w:rsidRPr="009F21EB">
              <w:rPr>
                <w:spacing w:val="5"/>
                <w:sz w:val="16"/>
                <w:szCs w:val="16"/>
              </w:rPr>
              <w:t xml:space="preserve"> </w:t>
            </w:r>
            <w:proofErr w:type="spellStart"/>
            <w:r w:rsidRPr="009F21EB">
              <w:rPr>
                <w:spacing w:val="-2"/>
                <w:w w:val="95"/>
                <w:sz w:val="16"/>
                <w:szCs w:val="16"/>
              </w:rPr>
              <w:t>populației</w:t>
            </w:r>
            <w:proofErr w:type="spellEnd"/>
          </w:p>
        </w:tc>
        <w:tc>
          <w:tcPr>
            <w:tcW w:w="683" w:type="dxa"/>
            <w:shd w:val="clear" w:color="auto" w:fill="auto"/>
          </w:tcPr>
          <w:p w14:paraId="6313E168" w14:textId="77777777" w:rsidR="00EE0157" w:rsidRPr="009F21EB" w:rsidRDefault="00EE0157" w:rsidP="00EE0157">
            <w:pPr>
              <w:pStyle w:val="TableParagraph"/>
              <w:ind w:left="154" w:right="118" w:firstLine="24"/>
              <w:rPr>
                <w:sz w:val="16"/>
                <w:szCs w:val="16"/>
              </w:rPr>
            </w:pPr>
            <w:r w:rsidRPr="009F21EB">
              <w:rPr>
                <w:sz w:val="16"/>
                <w:szCs w:val="16"/>
              </w:rPr>
              <w:t>nr</w:t>
            </w:r>
            <w:r w:rsidRPr="009F21EB">
              <w:rPr>
                <w:spacing w:val="-7"/>
                <w:sz w:val="16"/>
                <w:szCs w:val="16"/>
              </w:rPr>
              <w:t xml:space="preserve"> </w:t>
            </w:r>
            <w:proofErr w:type="spellStart"/>
            <w:r w:rsidRPr="009F21EB">
              <w:rPr>
                <w:sz w:val="16"/>
                <w:szCs w:val="16"/>
              </w:rPr>
              <w:t>ind</w:t>
            </w:r>
            <w:proofErr w:type="spellEnd"/>
            <w:r w:rsidRPr="009F21EB">
              <w:rPr>
                <w:sz w:val="16"/>
                <w:szCs w:val="16"/>
              </w:rPr>
              <w:t>,</w:t>
            </w:r>
            <w:r w:rsidRPr="009F21EB">
              <w:rPr>
                <w:spacing w:val="40"/>
                <w:sz w:val="16"/>
                <w:szCs w:val="16"/>
              </w:rPr>
              <w:t xml:space="preserve"> </w:t>
            </w:r>
            <w:proofErr w:type="spellStart"/>
            <w:proofErr w:type="gramStart"/>
            <w:r w:rsidRPr="009F21EB">
              <w:rPr>
                <w:spacing w:val="-2"/>
                <w:sz w:val="16"/>
                <w:szCs w:val="16"/>
              </w:rPr>
              <w:t>nr.haite</w:t>
            </w:r>
            <w:proofErr w:type="spellEnd"/>
            <w:proofErr w:type="gramEnd"/>
          </w:p>
        </w:tc>
        <w:tc>
          <w:tcPr>
            <w:tcW w:w="683" w:type="dxa"/>
            <w:shd w:val="clear" w:color="auto" w:fill="auto"/>
          </w:tcPr>
          <w:p w14:paraId="0CBB3A09" w14:textId="77777777" w:rsidR="00EE0157" w:rsidRPr="009F21EB" w:rsidRDefault="00EE0157" w:rsidP="00EE0157">
            <w:pPr>
              <w:pStyle w:val="TableParagraph"/>
              <w:rPr>
                <w:sz w:val="16"/>
                <w:szCs w:val="16"/>
              </w:rPr>
            </w:pPr>
          </w:p>
        </w:tc>
        <w:tc>
          <w:tcPr>
            <w:tcW w:w="682" w:type="dxa"/>
            <w:shd w:val="clear" w:color="auto" w:fill="auto"/>
          </w:tcPr>
          <w:p w14:paraId="05AE2A4A" w14:textId="77777777" w:rsidR="00EE0157" w:rsidRPr="009F21EB" w:rsidRDefault="00EE0157" w:rsidP="00EE0157">
            <w:pPr>
              <w:pStyle w:val="TableParagraph"/>
              <w:rPr>
                <w:sz w:val="16"/>
                <w:szCs w:val="16"/>
              </w:rPr>
            </w:pPr>
          </w:p>
        </w:tc>
        <w:tc>
          <w:tcPr>
            <w:tcW w:w="645" w:type="dxa"/>
            <w:shd w:val="clear" w:color="auto" w:fill="auto"/>
          </w:tcPr>
          <w:p w14:paraId="05990325" w14:textId="77777777" w:rsidR="00EE0157" w:rsidRPr="009F21EB" w:rsidRDefault="00EE0157" w:rsidP="00EE0157">
            <w:pPr>
              <w:pStyle w:val="TableParagraph"/>
              <w:ind w:left="264" w:right="39" w:hanging="224"/>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5A1A6700" w14:textId="52B7D8F0" w:rsidR="00EE0157" w:rsidRPr="009F21EB" w:rsidRDefault="00EE0157" w:rsidP="00EE0157">
            <w:pPr>
              <w:pStyle w:val="TableParagraph"/>
              <w:ind w:right="1"/>
              <w:jc w:val="center"/>
              <w:rPr>
                <w:sz w:val="16"/>
                <w:szCs w:val="16"/>
              </w:rPr>
            </w:pPr>
            <w:r w:rsidRPr="009F21EB">
              <w:rPr>
                <w:spacing w:val="-5"/>
                <w:sz w:val="16"/>
                <w:szCs w:val="16"/>
              </w:rPr>
              <w:t>nu</w:t>
            </w:r>
          </w:p>
        </w:tc>
        <w:tc>
          <w:tcPr>
            <w:tcW w:w="1122" w:type="dxa"/>
            <w:shd w:val="clear" w:color="auto" w:fill="auto"/>
          </w:tcPr>
          <w:p w14:paraId="41EE4C8F" w14:textId="7DA0227C" w:rsidR="00EE0157" w:rsidRPr="009F21EB" w:rsidRDefault="00EE0157" w:rsidP="00EE0157">
            <w:pPr>
              <w:pStyle w:val="TableParagraph"/>
              <w:ind w:left="15" w:hanging="1"/>
              <w:rPr>
                <w:sz w:val="16"/>
                <w:szCs w:val="16"/>
              </w:rPr>
            </w:pP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6DFBD074" w14:textId="52AD73EC" w:rsidR="00EE0157" w:rsidRPr="009F21EB" w:rsidRDefault="00EE0157" w:rsidP="00EE0157">
            <w:pPr>
              <w:pStyle w:val="TableParagraph"/>
              <w:ind w:right="8"/>
              <w:jc w:val="center"/>
              <w:rPr>
                <w:sz w:val="16"/>
                <w:szCs w:val="16"/>
              </w:rPr>
            </w:pPr>
            <w:r w:rsidRPr="009F21EB">
              <w:rPr>
                <w:sz w:val="16"/>
                <w:szCs w:val="16"/>
              </w:rPr>
              <w:t>nr</w:t>
            </w:r>
            <w:r w:rsidRPr="009F21EB">
              <w:rPr>
                <w:spacing w:val="-7"/>
                <w:sz w:val="16"/>
                <w:szCs w:val="16"/>
              </w:rPr>
              <w:t xml:space="preserve"> </w:t>
            </w:r>
            <w:proofErr w:type="spellStart"/>
            <w:r w:rsidRPr="009F21EB">
              <w:rPr>
                <w:sz w:val="16"/>
                <w:szCs w:val="16"/>
              </w:rPr>
              <w:t>ind</w:t>
            </w:r>
            <w:proofErr w:type="spellEnd"/>
            <w:r w:rsidRPr="009F21EB">
              <w:rPr>
                <w:sz w:val="16"/>
                <w:szCs w:val="16"/>
              </w:rPr>
              <w:t>,</w:t>
            </w:r>
            <w:r w:rsidRPr="009F21EB">
              <w:rPr>
                <w:spacing w:val="40"/>
                <w:sz w:val="16"/>
                <w:szCs w:val="16"/>
              </w:rPr>
              <w:t xml:space="preserve"> </w:t>
            </w:r>
            <w:proofErr w:type="spellStart"/>
            <w:proofErr w:type="gramStart"/>
            <w:r w:rsidRPr="009F21EB">
              <w:rPr>
                <w:spacing w:val="-2"/>
                <w:sz w:val="16"/>
                <w:szCs w:val="16"/>
              </w:rPr>
              <w:t>nr.haite</w:t>
            </w:r>
            <w:proofErr w:type="spellEnd"/>
            <w:proofErr w:type="gramEnd"/>
          </w:p>
        </w:tc>
        <w:tc>
          <w:tcPr>
            <w:tcW w:w="683" w:type="dxa"/>
            <w:shd w:val="clear" w:color="auto" w:fill="auto"/>
          </w:tcPr>
          <w:p w14:paraId="7078EF6B" w14:textId="4CF84347" w:rsidR="00EE0157" w:rsidRPr="009F21EB" w:rsidRDefault="00EE0157" w:rsidP="00EE0157">
            <w:pPr>
              <w:pStyle w:val="TableParagraph"/>
              <w:ind w:left="49" w:right="58" w:firstLine="4"/>
              <w:jc w:val="center"/>
              <w:rPr>
                <w:sz w:val="16"/>
                <w:szCs w:val="16"/>
              </w:rPr>
            </w:pPr>
            <w:proofErr w:type="spellStart"/>
            <w:r w:rsidRPr="009F21EB">
              <w:rPr>
                <w:sz w:val="16"/>
                <w:szCs w:val="16"/>
              </w:rPr>
              <w:t>nesemnificativ</w:t>
            </w:r>
            <w:proofErr w:type="spellEnd"/>
          </w:p>
        </w:tc>
        <w:tc>
          <w:tcPr>
            <w:tcW w:w="902" w:type="dxa"/>
            <w:vMerge w:val="restart"/>
            <w:shd w:val="clear" w:color="auto" w:fill="auto"/>
          </w:tcPr>
          <w:p w14:paraId="2AA3AA4F" w14:textId="2506A3B0" w:rsidR="00EE0157" w:rsidRPr="009F21EB" w:rsidRDefault="00EE0157" w:rsidP="00EE0157">
            <w:pPr>
              <w:pStyle w:val="TableParagraph"/>
              <w:ind w:left="97" w:right="101"/>
              <w:jc w:val="center"/>
              <w:rPr>
                <w:sz w:val="16"/>
                <w:szCs w:val="16"/>
              </w:rPr>
            </w:pPr>
            <w:proofErr w:type="spellStart"/>
            <w:r w:rsidRPr="009F21EB">
              <w:rPr>
                <w:sz w:val="16"/>
                <w:szCs w:val="16"/>
              </w:rPr>
              <w:t>Lucrările</w:t>
            </w:r>
            <w:proofErr w:type="spellEnd"/>
            <w:r w:rsidRPr="009F21EB">
              <w:rPr>
                <w:spacing w:val="-7"/>
                <w:sz w:val="16"/>
                <w:szCs w:val="16"/>
              </w:rPr>
              <w:t xml:space="preserve"> </w:t>
            </w:r>
            <w:r w:rsidRPr="009F21EB">
              <w:rPr>
                <w:sz w:val="16"/>
                <w:szCs w:val="16"/>
              </w:rPr>
              <w:t>sunt</w:t>
            </w:r>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scurta</w:t>
            </w:r>
            <w:proofErr w:type="spellEnd"/>
            <w:r w:rsidRPr="009F21EB">
              <w:rPr>
                <w:spacing w:val="-5"/>
                <w:sz w:val="16"/>
                <w:szCs w:val="16"/>
              </w:rPr>
              <w:t xml:space="preserve"> </w:t>
            </w:r>
            <w:proofErr w:type="spellStart"/>
            <w:r w:rsidRPr="009F21EB">
              <w:rPr>
                <w:sz w:val="16"/>
                <w:szCs w:val="16"/>
              </w:rPr>
              <w:t>durata</w:t>
            </w:r>
            <w:proofErr w:type="spellEnd"/>
            <w:r w:rsidRPr="009F21EB">
              <w:rPr>
                <w:spacing w:val="-6"/>
                <w:sz w:val="16"/>
                <w:szCs w:val="16"/>
              </w:rPr>
              <w:t xml:space="preserve"> </w:t>
            </w:r>
            <w:r w:rsidRPr="009F21EB">
              <w:rPr>
                <w:sz w:val="16"/>
                <w:szCs w:val="16"/>
              </w:rPr>
              <w:t>ca</w:t>
            </w:r>
            <w:r w:rsidRPr="009F21EB">
              <w:rPr>
                <w:spacing w:val="-6"/>
                <w:sz w:val="16"/>
                <w:szCs w:val="16"/>
              </w:rPr>
              <w:t xml:space="preserve"> </w:t>
            </w:r>
            <w:proofErr w:type="spellStart"/>
            <w:r w:rsidRPr="009F21EB">
              <w:rPr>
                <w:sz w:val="16"/>
                <w:szCs w:val="16"/>
              </w:rPr>
              <w:t>timp</w:t>
            </w:r>
            <w:proofErr w:type="spellEnd"/>
            <w:r w:rsidRPr="009F21EB">
              <w:rPr>
                <w:sz w:val="16"/>
                <w:szCs w:val="16"/>
              </w:rPr>
              <w:t>,</w:t>
            </w:r>
            <w:r w:rsidRPr="009F21EB">
              <w:rPr>
                <w:spacing w:val="-5"/>
                <w:sz w:val="16"/>
                <w:szCs w:val="16"/>
              </w:rPr>
              <w:t xml:space="preserve"> </w:t>
            </w:r>
            <w:proofErr w:type="spellStart"/>
            <w:r w:rsidRPr="009F21EB">
              <w:rPr>
                <w:sz w:val="16"/>
                <w:szCs w:val="16"/>
              </w:rPr>
              <w:t>punctuale</w:t>
            </w:r>
            <w:proofErr w:type="spellEnd"/>
            <w:r w:rsidRPr="009F21EB">
              <w:rPr>
                <w:spacing w:val="40"/>
                <w:sz w:val="16"/>
                <w:szCs w:val="16"/>
              </w:rPr>
              <w:t xml:space="preserve"> </w:t>
            </w:r>
            <w:proofErr w:type="spellStart"/>
            <w:r w:rsidRPr="009F21EB">
              <w:rPr>
                <w:sz w:val="16"/>
                <w:szCs w:val="16"/>
              </w:rPr>
              <w:t>și</w:t>
            </w:r>
            <w:proofErr w:type="spellEnd"/>
            <w:r w:rsidRPr="009F21EB">
              <w:rPr>
                <w:spacing w:val="-7"/>
                <w:sz w:val="16"/>
                <w:szCs w:val="16"/>
              </w:rPr>
              <w:t xml:space="preserve"> </w:t>
            </w:r>
            <w:r w:rsidRPr="009F21EB">
              <w:rPr>
                <w:sz w:val="16"/>
                <w:szCs w:val="16"/>
              </w:rPr>
              <w:t>se</w:t>
            </w:r>
            <w:r w:rsidRPr="009F21EB">
              <w:rPr>
                <w:spacing w:val="-6"/>
                <w:sz w:val="16"/>
                <w:szCs w:val="16"/>
              </w:rPr>
              <w:t xml:space="preserve"> </w:t>
            </w:r>
            <w:proofErr w:type="spellStart"/>
            <w:r w:rsidRPr="009F21EB">
              <w:rPr>
                <w:sz w:val="16"/>
                <w:szCs w:val="16"/>
              </w:rPr>
              <w:t>desfășoara</w:t>
            </w:r>
            <w:proofErr w:type="spellEnd"/>
            <w:r w:rsidRPr="009F21EB">
              <w:rPr>
                <w:spacing w:val="-6"/>
                <w:sz w:val="16"/>
                <w:szCs w:val="16"/>
              </w:rPr>
              <w:t xml:space="preserve"> </w:t>
            </w:r>
            <w:r w:rsidRPr="009F21EB">
              <w:rPr>
                <w:sz w:val="16"/>
                <w:szCs w:val="16"/>
              </w:rPr>
              <w:t>pe</w:t>
            </w:r>
            <w:r w:rsidRPr="009F21EB">
              <w:rPr>
                <w:spacing w:val="-6"/>
                <w:sz w:val="16"/>
                <w:szCs w:val="16"/>
              </w:rPr>
              <w:t xml:space="preserve"> </w:t>
            </w:r>
            <w:proofErr w:type="spellStart"/>
            <w:r w:rsidRPr="009F21EB">
              <w:rPr>
                <w:sz w:val="16"/>
                <w:szCs w:val="16"/>
              </w:rPr>
              <w:t>perioada</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valabilitate</w:t>
            </w:r>
            <w:proofErr w:type="spellEnd"/>
            <w:r w:rsidRPr="009F21EB">
              <w:rPr>
                <w:spacing w:val="-6"/>
                <w:sz w:val="16"/>
                <w:szCs w:val="16"/>
              </w:rPr>
              <w:t xml:space="preserve"> </w:t>
            </w:r>
            <w:proofErr w:type="gramStart"/>
            <w:r w:rsidRPr="009F21EB">
              <w:rPr>
                <w:sz w:val="16"/>
                <w:szCs w:val="16"/>
              </w:rPr>
              <w:t>a</w:t>
            </w:r>
            <w:proofErr w:type="gramEnd"/>
            <w:r w:rsidRPr="009F21EB">
              <w:rPr>
                <w:spacing w:val="40"/>
                <w:sz w:val="16"/>
                <w:szCs w:val="16"/>
              </w:rPr>
              <w:t xml:space="preserve"> </w:t>
            </w:r>
            <w:proofErr w:type="spellStart"/>
            <w:r w:rsidRPr="009F21EB">
              <w:rPr>
                <w:spacing w:val="-2"/>
                <w:sz w:val="16"/>
                <w:szCs w:val="16"/>
              </w:rPr>
              <w:t>amenajamentului</w:t>
            </w:r>
            <w:proofErr w:type="spellEnd"/>
          </w:p>
        </w:tc>
      </w:tr>
      <w:tr w:rsidR="009F21EB" w:rsidRPr="009F21EB" w14:paraId="540068DA" w14:textId="77777777" w:rsidTr="009C4C26">
        <w:trPr>
          <w:trHeight w:val="623"/>
        </w:trPr>
        <w:tc>
          <w:tcPr>
            <w:tcW w:w="682" w:type="dxa"/>
            <w:vMerge/>
            <w:tcBorders>
              <w:top w:val="nil"/>
              <w:bottom w:val="nil"/>
            </w:tcBorders>
            <w:shd w:val="clear" w:color="auto" w:fill="auto"/>
          </w:tcPr>
          <w:p w14:paraId="641B2BCE"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016C7008" w14:textId="77777777" w:rsidR="00EE0157" w:rsidRPr="009F21EB" w:rsidRDefault="00EE0157" w:rsidP="00EE0157">
            <w:pPr>
              <w:rPr>
                <w:sz w:val="16"/>
                <w:szCs w:val="16"/>
              </w:rPr>
            </w:pPr>
          </w:p>
        </w:tc>
        <w:tc>
          <w:tcPr>
            <w:tcW w:w="683" w:type="dxa"/>
            <w:vMerge/>
            <w:tcBorders>
              <w:top w:val="nil"/>
            </w:tcBorders>
            <w:shd w:val="clear" w:color="auto" w:fill="auto"/>
          </w:tcPr>
          <w:p w14:paraId="38128F7D" w14:textId="77777777" w:rsidR="00EE0157" w:rsidRPr="009F21EB" w:rsidRDefault="00EE0157" w:rsidP="00EE0157">
            <w:pPr>
              <w:rPr>
                <w:sz w:val="16"/>
                <w:szCs w:val="16"/>
              </w:rPr>
            </w:pPr>
          </w:p>
        </w:tc>
        <w:tc>
          <w:tcPr>
            <w:tcW w:w="682" w:type="dxa"/>
            <w:vMerge/>
            <w:tcBorders>
              <w:top w:val="nil"/>
            </w:tcBorders>
            <w:shd w:val="clear" w:color="auto" w:fill="auto"/>
          </w:tcPr>
          <w:p w14:paraId="3B178B2C" w14:textId="77777777" w:rsidR="00EE0157" w:rsidRPr="009F21EB" w:rsidRDefault="00EE0157" w:rsidP="00EE0157">
            <w:pPr>
              <w:rPr>
                <w:sz w:val="16"/>
                <w:szCs w:val="16"/>
              </w:rPr>
            </w:pPr>
          </w:p>
        </w:tc>
        <w:tc>
          <w:tcPr>
            <w:tcW w:w="683" w:type="dxa"/>
            <w:shd w:val="clear" w:color="auto" w:fill="auto"/>
          </w:tcPr>
          <w:p w14:paraId="1142F758" w14:textId="77777777" w:rsidR="00EE0157" w:rsidRPr="009F21EB" w:rsidRDefault="00EE0157" w:rsidP="00EE0157">
            <w:pPr>
              <w:pStyle w:val="TableParagraph"/>
              <w:rPr>
                <w:sz w:val="16"/>
                <w:szCs w:val="16"/>
              </w:rPr>
            </w:pPr>
          </w:p>
        </w:tc>
        <w:tc>
          <w:tcPr>
            <w:tcW w:w="982" w:type="dxa"/>
            <w:vMerge/>
            <w:tcBorders>
              <w:top w:val="nil"/>
            </w:tcBorders>
            <w:shd w:val="clear" w:color="auto" w:fill="auto"/>
          </w:tcPr>
          <w:p w14:paraId="5117B512" w14:textId="77777777" w:rsidR="00EE0157" w:rsidRPr="009F21EB" w:rsidRDefault="00EE0157" w:rsidP="00EE0157">
            <w:pPr>
              <w:rPr>
                <w:sz w:val="16"/>
                <w:szCs w:val="16"/>
              </w:rPr>
            </w:pPr>
          </w:p>
        </w:tc>
        <w:tc>
          <w:tcPr>
            <w:tcW w:w="683" w:type="dxa"/>
            <w:vMerge/>
            <w:tcBorders>
              <w:top w:val="nil"/>
            </w:tcBorders>
            <w:shd w:val="clear" w:color="auto" w:fill="auto"/>
          </w:tcPr>
          <w:p w14:paraId="158A6608" w14:textId="77777777" w:rsidR="00EE0157" w:rsidRPr="009F21EB" w:rsidRDefault="00EE0157" w:rsidP="00EE0157">
            <w:pPr>
              <w:rPr>
                <w:sz w:val="16"/>
                <w:szCs w:val="16"/>
              </w:rPr>
            </w:pPr>
          </w:p>
        </w:tc>
        <w:tc>
          <w:tcPr>
            <w:tcW w:w="682" w:type="dxa"/>
            <w:vMerge/>
            <w:tcBorders>
              <w:top w:val="nil"/>
            </w:tcBorders>
            <w:shd w:val="clear" w:color="auto" w:fill="auto"/>
          </w:tcPr>
          <w:p w14:paraId="7979095C" w14:textId="77777777" w:rsidR="00EE0157" w:rsidRPr="009F21EB" w:rsidRDefault="00EE0157" w:rsidP="00EE0157">
            <w:pPr>
              <w:rPr>
                <w:sz w:val="16"/>
                <w:szCs w:val="16"/>
              </w:rPr>
            </w:pPr>
          </w:p>
        </w:tc>
        <w:tc>
          <w:tcPr>
            <w:tcW w:w="683" w:type="dxa"/>
            <w:vMerge/>
            <w:tcBorders>
              <w:top w:val="nil"/>
            </w:tcBorders>
            <w:shd w:val="clear" w:color="auto" w:fill="auto"/>
          </w:tcPr>
          <w:p w14:paraId="33690110" w14:textId="77777777" w:rsidR="00EE0157" w:rsidRPr="009F21EB" w:rsidRDefault="00EE0157" w:rsidP="00EE0157">
            <w:pPr>
              <w:rPr>
                <w:sz w:val="16"/>
                <w:szCs w:val="16"/>
              </w:rPr>
            </w:pPr>
          </w:p>
        </w:tc>
        <w:tc>
          <w:tcPr>
            <w:tcW w:w="683" w:type="dxa"/>
            <w:vMerge/>
            <w:tcBorders>
              <w:top w:val="nil"/>
            </w:tcBorders>
            <w:shd w:val="clear" w:color="auto" w:fill="auto"/>
          </w:tcPr>
          <w:p w14:paraId="5E5A995A" w14:textId="77777777" w:rsidR="00EE0157" w:rsidRPr="009F21EB" w:rsidRDefault="00EE0157" w:rsidP="00EE0157">
            <w:pPr>
              <w:rPr>
                <w:sz w:val="16"/>
                <w:szCs w:val="16"/>
              </w:rPr>
            </w:pPr>
          </w:p>
        </w:tc>
        <w:tc>
          <w:tcPr>
            <w:tcW w:w="682" w:type="dxa"/>
            <w:vMerge/>
            <w:tcBorders>
              <w:top w:val="nil"/>
            </w:tcBorders>
            <w:shd w:val="clear" w:color="auto" w:fill="auto"/>
          </w:tcPr>
          <w:p w14:paraId="54BA0A07" w14:textId="77777777" w:rsidR="00EE0157" w:rsidRPr="009F21EB" w:rsidRDefault="00EE0157" w:rsidP="00EE0157">
            <w:pPr>
              <w:rPr>
                <w:sz w:val="16"/>
                <w:szCs w:val="16"/>
              </w:rPr>
            </w:pPr>
          </w:p>
        </w:tc>
        <w:tc>
          <w:tcPr>
            <w:tcW w:w="840" w:type="dxa"/>
            <w:shd w:val="clear" w:color="auto" w:fill="auto"/>
          </w:tcPr>
          <w:p w14:paraId="001FA3CF" w14:textId="77777777" w:rsidR="00EE0157" w:rsidRPr="009F21EB" w:rsidRDefault="00EE0157" w:rsidP="00EE0157">
            <w:pPr>
              <w:pStyle w:val="TableParagraph"/>
              <w:ind w:left="385" w:right="19" w:hanging="185"/>
              <w:rPr>
                <w:sz w:val="16"/>
                <w:szCs w:val="16"/>
              </w:rPr>
            </w:pPr>
            <w:proofErr w:type="spellStart"/>
            <w:r w:rsidRPr="009F21EB">
              <w:rPr>
                <w:spacing w:val="-4"/>
                <w:sz w:val="16"/>
                <w:szCs w:val="16"/>
              </w:rPr>
              <w:t>tendința</w:t>
            </w:r>
            <w:proofErr w:type="spellEnd"/>
            <w:r w:rsidRPr="009F21EB">
              <w:rPr>
                <w:spacing w:val="-3"/>
                <w:sz w:val="16"/>
                <w:szCs w:val="16"/>
              </w:rPr>
              <w:t xml:space="preserve"> </w:t>
            </w:r>
            <w:proofErr w:type="spellStart"/>
            <w:r w:rsidRPr="009F21EB">
              <w:rPr>
                <w:spacing w:val="-4"/>
                <w:sz w:val="16"/>
                <w:szCs w:val="16"/>
              </w:rPr>
              <w:t>unitatilor</w:t>
            </w:r>
            <w:proofErr w:type="spellEnd"/>
            <w:r w:rsidRPr="009F21EB">
              <w:rPr>
                <w:spacing w:val="-2"/>
                <w:sz w:val="16"/>
                <w:szCs w:val="16"/>
              </w:rPr>
              <w:t xml:space="preserve"> </w:t>
            </w:r>
            <w:r w:rsidRPr="009F21EB">
              <w:rPr>
                <w:spacing w:val="-4"/>
                <w:sz w:val="16"/>
                <w:szCs w:val="16"/>
              </w:rPr>
              <w:t>de</w:t>
            </w:r>
            <w:r w:rsidRPr="009F21EB">
              <w:rPr>
                <w:spacing w:val="40"/>
                <w:sz w:val="16"/>
                <w:szCs w:val="16"/>
              </w:rPr>
              <w:t xml:space="preserve"> </w:t>
            </w:r>
            <w:proofErr w:type="spellStart"/>
            <w:r w:rsidRPr="009F21EB">
              <w:rPr>
                <w:spacing w:val="-2"/>
                <w:sz w:val="16"/>
                <w:szCs w:val="16"/>
              </w:rPr>
              <w:t>reproductie</w:t>
            </w:r>
            <w:proofErr w:type="spellEnd"/>
          </w:p>
        </w:tc>
        <w:tc>
          <w:tcPr>
            <w:tcW w:w="683" w:type="dxa"/>
            <w:shd w:val="clear" w:color="auto" w:fill="auto"/>
          </w:tcPr>
          <w:p w14:paraId="58DBF9F0" w14:textId="77777777" w:rsidR="00EE0157" w:rsidRPr="009F21EB" w:rsidRDefault="00EE0157" w:rsidP="00EE0157">
            <w:pPr>
              <w:pStyle w:val="TableParagraph"/>
              <w:rPr>
                <w:sz w:val="16"/>
                <w:szCs w:val="16"/>
              </w:rPr>
            </w:pPr>
          </w:p>
        </w:tc>
        <w:tc>
          <w:tcPr>
            <w:tcW w:w="683" w:type="dxa"/>
            <w:shd w:val="clear" w:color="auto" w:fill="auto"/>
          </w:tcPr>
          <w:p w14:paraId="0A105FCF" w14:textId="77777777" w:rsidR="00EE0157" w:rsidRPr="009F21EB" w:rsidRDefault="00EE0157" w:rsidP="00EE0157">
            <w:pPr>
              <w:pStyle w:val="TableParagraph"/>
              <w:rPr>
                <w:sz w:val="16"/>
                <w:szCs w:val="16"/>
              </w:rPr>
            </w:pPr>
          </w:p>
        </w:tc>
        <w:tc>
          <w:tcPr>
            <w:tcW w:w="682" w:type="dxa"/>
            <w:shd w:val="clear" w:color="auto" w:fill="auto"/>
          </w:tcPr>
          <w:p w14:paraId="31382E1D" w14:textId="77777777" w:rsidR="00EE0157" w:rsidRPr="009F21EB" w:rsidRDefault="00EE0157" w:rsidP="00EE0157">
            <w:pPr>
              <w:pStyle w:val="TableParagraph"/>
              <w:rPr>
                <w:sz w:val="16"/>
                <w:szCs w:val="16"/>
              </w:rPr>
            </w:pPr>
          </w:p>
        </w:tc>
        <w:tc>
          <w:tcPr>
            <w:tcW w:w="645" w:type="dxa"/>
            <w:shd w:val="clear" w:color="auto" w:fill="auto"/>
          </w:tcPr>
          <w:p w14:paraId="534DE4ED" w14:textId="77777777" w:rsidR="00EE0157" w:rsidRPr="009F21EB" w:rsidRDefault="00EE0157" w:rsidP="00EE0157">
            <w:pPr>
              <w:pStyle w:val="TableParagraph"/>
              <w:ind w:left="202" w:hanging="68"/>
              <w:rPr>
                <w:sz w:val="16"/>
                <w:szCs w:val="16"/>
              </w:rPr>
            </w:pPr>
            <w:proofErr w:type="spellStart"/>
            <w:r w:rsidRPr="009F21EB">
              <w:rPr>
                <w:spacing w:val="-4"/>
                <w:sz w:val="16"/>
                <w:szCs w:val="16"/>
              </w:rPr>
              <w:t>stabila</w:t>
            </w:r>
            <w:proofErr w:type="spellEnd"/>
            <w:r w:rsidRPr="009F21EB">
              <w:rPr>
                <w:spacing w:val="-3"/>
                <w:sz w:val="16"/>
                <w:szCs w:val="16"/>
              </w:rPr>
              <w:t xml:space="preserve"> </w:t>
            </w:r>
            <w:proofErr w:type="spellStart"/>
            <w:r w:rsidRPr="009F21EB">
              <w:rPr>
                <w:spacing w:val="-4"/>
                <w:sz w:val="16"/>
                <w:szCs w:val="16"/>
              </w:rPr>
              <w:t>și</w:t>
            </w:r>
            <w:proofErr w:type="spellEnd"/>
            <w:r w:rsidRPr="009F21EB">
              <w:rPr>
                <w:spacing w:val="-2"/>
                <w:sz w:val="16"/>
                <w:szCs w:val="16"/>
              </w:rPr>
              <w:t xml:space="preserve"> </w:t>
            </w:r>
            <w:r w:rsidRPr="009F21EB">
              <w:rPr>
                <w:spacing w:val="-4"/>
                <w:sz w:val="16"/>
                <w:szCs w:val="16"/>
              </w:rPr>
              <w:t>in</w:t>
            </w:r>
            <w:r w:rsidRPr="009F21EB">
              <w:rPr>
                <w:spacing w:val="40"/>
                <w:sz w:val="16"/>
                <w:szCs w:val="16"/>
              </w:rPr>
              <w:t xml:space="preserve"> </w:t>
            </w:r>
            <w:proofErr w:type="spellStart"/>
            <w:r w:rsidRPr="009F21EB">
              <w:rPr>
                <w:spacing w:val="-2"/>
                <w:sz w:val="16"/>
                <w:szCs w:val="16"/>
              </w:rPr>
              <w:t>crestere</w:t>
            </w:r>
            <w:proofErr w:type="spellEnd"/>
          </w:p>
        </w:tc>
        <w:tc>
          <w:tcPr>
            <w:tcW w:w="954" w:type="dxa"/>
            <w:shd w:val="clear" w:color="auto" w:fill="auto"/>
          </w:tcPr>
          <w:p w14:paraId="6E54427E" w14:textId="1104D32E" w:rsidR="00EE0157" w:rsidRPr="009F21EB" w:rsidRDefault="00EE0157" w:rsidP="00EE0157">
            <w:pPr>
              <w:pStyle w:val="TableParagraph"/>
              <w:ind w:right="1"/>
              <w:jc w:val="center"/>
              <w:rPr>
                <w:sz w:val="16"/>
                <w:szCs w:val="16"/>
              </w:rPr>
            </w:pPr>
            <w:r w:rsidRPr="009F21EB">
              <w:rPr>
                <w:spacing w:val="-5"/>
                <w:sz w:val="16"/>
                <w:szCs w:val="16"/>
              </w:rPr>
              <w:t>nu</w:t>
            </w:r>
          </w:p>
        </w:tc>
        <w:tc>
          <w:tcPr>
            <w:tcW w:w="1122" w:type="dxa"/>
            <w:shd w:val="clear" w:color="auto" w:fill="auto"/>
          </w:tcPr>
          <w:p w14:paraId="3187D948" w14:textId="5FB8D99D" w:rsidR="00EE0157" w:rsidRPr="009F21EB" w:rsidRDefault="00EE0157" w:rsidP="00EE0157">
            <w:pPr>
              <w:pStyle w:val="TableParagraph"/>
              <w:ind w:left="15" w:hanging="1"/>
              <w:rPr>
                <w:sz w:val="16"/>
                <w:szCs w:val="16"/>
              </w:rPr>
            </w:pP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43A75C39" w14:textId="3D8F70E1" w:rsidR="00EE0157" w:rsidRPr="009F21EB" w:rsidRDefault="00EE0157" w:rsidP="00EE0157">
            <w:pPr>
              <w:pStyle w:val="TableParagraph"/>
              <w:ind w:right="8"/>
              <w:jc w:val="center"/>
              <w:rPr>
                <w:sz w:val="16"/>
                <w:szCs w:val="16"/>
              </w:rPr>
            </w:pPr>
            <w:proofErr w:type="spellStart"/>
            <w:r w:rsidRPr="009F21EB">
              <w:rPr>
                <w:spacing w:val="-4"/>
                <w:sz w:val="16"/>
                <w:szCs w:val="16"/>
              </w:rPr>
              <w:t>Tendința</w:t>
            </w:r>
            <w:proofErr w:type="spellEnd"/>
            <w:r w:rsidRPr="009F21EB">
              <w:rPr>
                <w:spacing w:val="-4"/>
                <w:sz w:val="16"/>
                <w:szCs w:val="16"/>
              </w:rPr>
              <w:t xml:space="preserve"> in</w:t>
            </w:r>
            <w:r w:rsidRPr="009F21EB">
              <w:rPr>
                <w:spacing w:val="40"/>
                <w:sz w:val="16"/>
                <w:szCs w:val="16"/>
              </w:rPr>
              <w:t xml:space="preserve"> </w:t>
            </w:r>
            <w:proofErr w:type="spellStart"/>
            <w:r w:rsidRPr="009F21EB">
              <w:rPr>
                <w:spacing w:val="-2"/>
                <w:sz w:val="16"/>
                <w:szCs w:val="16"/>
              </w:rPr>
              <w:t>crestere</w:t>
            </w:r>
            <w:proofErr w:type="spellEnd"/>
          </w:p>
        </w:tc>
        <w:tc>
          <w:tcPr>
            <w:tcW w:w="683" w:type="dxa"/>
            <w:shd w:val="clear" w:color="auto" w:fill="auto"/>
          </w:tcPr>
          <w:p w14:paraId="0689D1F9" w14:textId="2473FE77" w:rsidR="00EE0157" w:rsidRPr="009F21EB" w:rsidRDefault="00EE0157" w:rsidP="00EE0157">
            <w:pPr>
              <w:pStyle w:val="TableParagraph"/>
              <w:ind w:left="49" w:right="58" w:firstLine="4"/>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7048FA12" w14:textId="77777777" w:rsidR="00EE0157" w:rsidRPr="009F21EB" w:rsidRDefault="00EE0157" w:rsidP="00EE0157">
            <w:pPr>
              <w:rPr>
                <w:sz w:val="16"/>
                <w:szCs w:val="16"/>
              </w:rPr>
            </w:pPr>
          </w:p>
        </w:tc>
      </w:tr>
      <w:tr w:rsidR="009F21EB" w:rsidRPr="009F21EB" w14:paraId="113E74EC" w14:textId="77777777" w:rsidTr="009C4C26">
        <w:trPr>
          <w:trHeight w:val="623"/>
        </w:trPr>
        <w:tc>
          <w:tcPr>
            <w:tcW w:w="682" w:type="dxa"/>
            <w:vMerge/>
            <w:tcBorders>
              <w:top w:val="nil"/>
              <w:bottom w:val="nil"/>
            </w:tcBorders>
            <w:shd w:val="clear" w:color="auto" w:fill="auto"/>
          </w:tcPr>
          <w:p w14:paraId="2EC3526E"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163E1AA2" w14:textId="77777777" w:rsidR="00EE0157" w:rsidRPr="009F21EB" w:rsidRDefault="00EE0157" w:rsidP="00EE0157">
            <w:pPr>
              <w:rPr>
                <w:sz w:val="16"/>
                <w:szCs w:val="16"/>
              </w:rPr>
            </w:pPr>
          </w:p>
        </w:tc>
        <w:tc>
          <w:tcPr>
            <w:tcW w:w="683" w:type="dxa"/>
            <w:vMerge/>
            <w:tcBorders>
              <w:top w:val="nil"/>
            </w:tcBorders>
            <w:shd w:val="clear" w:color="auto" w:fill="auto"/>
          </w:tcPr>
          <w:p w14:paraId="67907611" w14:textId="77777777" w:rsidR="00EE0157" w:rsidRPr="009F21EB" w:rsidRDefault="00EE0157" w:rsidP="00EE0157">
            <w:pPr>
              <w:rPr>
                <w:sz w:val="16"/>
                <w:szCs w:val="16"/>
              </w:rPr>
            </w:pPr>
          </w:p>
        </w:tc>
        <w:tc>
          <w:tcPr>
            <w:tcW w:w="682" w:type="dxa"/>
            <w:vMerge/>
            <w:tcBorders>
              <w:top w:val="nil"/>
            </w:tcBorders>
            <w:shd w:val="clear" w:color="auto" w:fill="auto"/>
          </w:tcPr>
          <w:p w14:paraId="2C0E5360" w14:textId="77777777" w:rsidR="00EE0157" w:rsidRPr="009F21EB" w:rsidRDefault="00EE0157" w:rsidP="00EE0157">
            <w:pPr>
              <w:rPr>
                <w:sz w:val="16"/>
                <w:szCs w:val="16"/>
              </w:rPr>
            </w:pPr>
          </w:p>
        </w:tc>
        <w:tc>
          <w:tcPr>
            <w:tcW w:w="683" w:type="dxa"/>
            <w:shd w:val="clear" w:color="auto" w:fill="auto"/>
          </w:tcPr>
          <w:p w14:paraId="3CA1649D" w14:textId="77777777" w:rsidR="00EE0157" w:rsidRPr="009F21EB" w:rsidRDefault="00EE0157" w:rsidP="00EE0157">
            <w:pPr>
              <w:pStyle w:val="TableParagraph"/>
              <w:rPr>
                <w:sz w:val="16"/>
                <w:szCs w:val="16"/>
              </w:rPr>
            </w:pPr>
          </w:p>
        </w:tc>
        <w:tc>
          <w:tcPr>
            <w:tcW w:w="982" w:type="dxa"/>
            <w:vMerge/>
            <w:tcBorders>
              <w:top w:val="nil"/>
            </w:tcBorders>
            <w:shd w:val="clear" w:color="auto" w:fill="auto"/>
          </w:tcPr>
          <w:p w14:paraId="169DB39A" w14:textId="77777777" w:rsidR="00EE0157" w:rsidRPr="009F21EB" w:rsidRDefault="00EE0157" w:rsidP="00EE0157">
            <w:pPr>
              <w:rPr>
                <w:sz w:val="16"/>
                <w:szCs w:val="16"/>
              </w:rPr>
            </w:pPr>
          </w:p>
        </w:tc>
        <w:tc>
          <w:tcPr>
            <w:tcW w:w="683" w:type="dxa"/>
            <w:vMerge/>
            <w:tcBorders>
              <w:top w:val="nil"/>
            </w:tcBorders>
            <w:shd w:val="clear" w:color="auto" w:fill="auto"/>
          </w:tcPr>
          <w:p w14:paraId="3AFFE93F" w14:textId="77777777" w:rsidR="00EE0157" w:rsidRPr="009F21EB" w:rsidRDefault="00EE0157" w:rsidP="00EE0157">
            <w:pPr>
              <w:rPr>
                <w:sz w:val="16"/>
                <w:szCs w:val="16"/>
              </w:rPr>
            </w:pPr>
          </w:p>
        </w:tc>
        <w:tc>
          <w:tcPr>
            <w:tcW w:w="682" w:type="dxa"/>
            <w:vMerge/>
            <w:tcBorders>
              <w:top w:val="nil"/>
            </w:tcBorders>
            <w:shd w:val="clear" w:color="auto" w:fill="auto"/>
          </w:tcPr>
          <w:p w14:paraId="06A3E89D" w14:textId="77777777" w:rsidR="00EE0157" w:rsidRPr="009F21EB" w:rsidRDefault="00EE0157" w:rsidP="00EE0157">
            <w:pPr>
              <w:rPr>
                <w:sz w:val="16"/>
                <w:szCs w:val="16"/>
              </w:rPr>
            </w:pPr>
          </w:p>
        </w:tc>
        <w:tc>
          <w:tcPr>
            <w:tcW w:w="683" w:type="dxa"/>
            <w:vMerge/>
            <w:tcBorders>
              <w:top w:val="nil"/>
            </w:tcBorders>
            <w:shd w:val="clear" w:color="auto" w:fill="auto"/>
          </w:tcPr>
          <w:p w14:paraId="591F7087" w14:textId="77777777" w:rsidR="00EE0157" w:rsidRPr="009F21EB" w:rsidRDefault="00EE0157" w:rsidP="00EE0157">
            <w:pPr>
              <w:rPr>
                <w:sz w:val="16"/>
                <w:szCs w:val="16"/>
              </w:rPr>
            </w:pPr>
          </w:p>
        </w:tc>
        <w:tc>
          <w:tcPr>
            <w:tcW w:w="683" w:type="dxa"/>
            <w:vMerge/>
            <w:tcBorders>
              <w:top w:val="nil"/>
            </w:tcBorders>
            <w:shd w:val="clear" w:color="auto" w:fill="auto"/>
          </w:tcPr>
          <w:p w14:paraId="262CCC4D" w14:textId="77777777" w:rsidR="00EE0157" w:rsidRPr="009F21EB" w:rsidRDefault="00EE0157" w:rsidP="00EE0157">
            <w:pPr>
              <w:rPr>
                <w:sz w:val="16"/>
                <w:szCs w:val="16"/>
              </w:rPr>
            </w:pPr>
          </w:p>
        </w:tc>
        <w:tc>
          <w:tcPr>
            <w:tcW w:w="682" w:type="dxa"/>
            <w:vMerge/>
            <w:tcBorders>
              <w:top w:val="nil"/>
            </w:tcBorders>
            <w:shd w:val="clear" w:color="auto" w:fill="auto"/>
          </w:tcPr>
          <w:p w14:paraId="1FA676F9" w14:textId="77777777" w:rsidR="00EE0157" w:rsidRPr="009F21EB" w:rsidRDefault="00EE0157" w:rsidP="00EE0157">
            <w:pPr>
              <w:rPr>
                <w:sz w:val="16"/>
                <w:szCs w:val="16"/>
              </w:rPr>
            </w:pPr>
          </w:p>
        </w:tc>
        <w:tc>
          <w:tcPr>
            <w:tcW w:w="840" w:type="dxa"/>
            <w:shd w:val="clear" w:color="auto" w:fill="auto"/>
          </w:tcPr>
          <w:p w14:paraId="502EEF7E" w14:textId="77777777" w:rsidR="00EE0157" w:rsidRPr="009F21EB" w:rsidRDefault="00EE0157" w:rsidP="00EE0157">
            <w:pPr>
              <w:pStyle w:val="TableParagraph"/>
              <w:ind w:left="21" w:right="21"/>
              <w:jc w:val="center"/>
              <w:rPr>
                <w:sz w:val="16"/>
                <w:szCs w:val="16"/>
              </w:rPr>
            </w:pPr>
            <w:proofErr w:type="spellStart"/>
            <w:r w:rsidRPr="009F21EB">
              <w:rPr>
                <w:sz w:val="16"/>
                <w:szCs w:val="16"/>
              </w:rPr>
              <w:t>suprafata</w:t>
            </w:r>
            <w:proofErr w:type="spellEnd"/>
            <w:r w:rsidRPr="009F21EB">
              <w:rPr>
                <w:spacing w:val="-1"/>
                <w:sz w:val="16"/>
                <w:szCs w:val="16"/>
              </w:rPr>
              <w:t xml:space="preserve"> </w:t>
            </w:r>
            <w:proofErr w:type="spellStart"/>
            <w:r w:rsidRPr="009F21EB">
              <w:rPr>
                <w:sz w:val="16"/>
                <w:szCs w:val="16"/>
              </w:rPr>
              <w:t>habitatului</w:t>
            </w:r>
            <w:proofErr w:type="spellEnd"/>
            <w:r w:rsidRPr="009F21EB">
              <w:rPr>
                <w:spacing w:val="1"/>
                <w:sz w:val="16"/>
                <w:szCs w:val="16"/>
              </w:rPr>
              <w:t xml:space="preserve"> </w:t>
            </w:r>
            <w:proofErr w:type="spellStart"/>
            <w:r w:rsidRPr="009F21EB">
              <w:rPr>
                <w:spacing w:val="-2"/>
                <w:sz w:val="16"/>
                <w:szCs w:val="16"/>
              </w:rPr>
              <w:t>speciei</w:t>
            </w:r>
            <w:proofErr w:type="spellEnd"/>
          </w:p>
        </w:tc>
        <w:tc>
          <w:tcPr>
            <w:tcW w:w="683" w:type="dxa"/>
            <w:shd w:val="clear" w:color="auto" w:fill="auto"/>
          </w:tcPr>
          <w:p w14:paraId="33A6A817" w14:textId="77777777" w:rsidR="00EE0157" w:rsidRPr="009F21EB" w:rsidRDefault="00EE0157" w:rsidP="00EE0157">
            <w:pPr>
              <w:pStyle w:val="TableParagraph"/>
              <w:ind w:left="5" w:right="5"/>
              <w:jc w:val="center"/>
              <w:rPr>
                <w:sz w:val="16"/>
                <w:szCs w:val="16"/>
              </w:rPr>
            </w:pPr>
            <w:r w:rsidRPr="009F21EB">
              <w:rPr>
                <w:spacing w:val="-5"/>
                <w:sz w:val="16"/>
                <w:szCs w:val="16"/>
              </w:rPr>
              <w:t>ha</w:t>
            </w:r>
          </w:p>
        </w:tc>
        <w:tc>
          <w:tcPr>
            <w:tcW w:w="683" w:type="dxa"/>
            <w:shd w:val="clear" w:color="auto" w:fill="auto"/>
          </w:tcPr>
          <w:p w14:paraId="1B8B42BD" w14:textId="77777777" w:rsidR="00EE0157" w:rsidRPr="009F21EB" w:rsidRDefault="00EE0157" w:rsidP="00EE0157">
            <w:pPr>
              <w:pStyle w:val="TableParagraph"/>
              <w:rPr>
                <w:sz w:val="16"/>
                <w:szCs w:val="16"/>
              </w:rPr>
            </w:pPr>
          </w:p>
        </w:tc>
        <w:tc>
          <w:tcPr>
            <w:tcW w:w="682" w:type="dxa"/>
            <w:shd w:val="clear" w:color="auto" w:fill="auto"/>
          </w:tcPr>
          <w:p w14:paraId="488C11F8" w14:textId="77777777" w:rsidR="00EE0157" w:rsidRPr="009F21EB" w:rsidRDefault="00EE0157" w:rsidP="00EE0157">
            <w:pPr>
              <w:pStyle w:val="TableParagraph"/>
              <w:rPr>
                <w:sz w:val="16"/>
                <w:szCs w:val="16"/>
              </w:rPr>
            </w:pPr>
          </w:p>
        </w:tc>
        <w:tc>
          <w:tcPr>
            <w:tcW w:w="645" w:type="dxa"/>
            <w:shd w:val="clear" w:color="auto" w:fill="auto"/>
          </w:tcPr>
          <w:p w14:paraId="409A319B" w14:textId="77777777" w:rsidR="00EE0157" w:rsidRPr="009F21EB" w:rsidRDefault="00EE0157" w:rsidP="00EE0157">
            <w:pPr>
              <w:pStyle w:val="TableParagraph"/>
              <w:ind w:right="1"/>
              <w:jc w:val="center"/>
              <w:rPr>
                <w:sz w:val="16"/>
                <w:szCs w:val="16"/>
              </w:rPr>
            </w:pPr>
            <w:proofErr w:type="spellStart"/>
            <w:r w:rsidRPr="009F21EB">
              <w:rPr>
                <w:sz w:val="16"/>
                <w:szCs w:val="16"/>
              </w:rPr>
              <w:t>cel</w:t>
            </w:r>
            <w:proofErr w:type="spellEnd"/>
            <w:r w:rsidRPr="009F21EB">
              <w:rPr>
                <w:sz w:val="16"/>
                <w:szCs w:val="16"/>
              </w:rPr>
              <w:t xml:space="preserve"> </w:t>
            </w:r>
            <w:proofErr w:type="spellStart"/>
            <w:r w:rsidRPr="009F21EB">
              <w:rPr>
                <w:sz w:val="16"/>
                <w:szCs w:val="16"/>
              </w:rPr>
              <w:t>puti</w:t>
            </w:r>
            <w:proofErr w:type="spellEnd"/>
            <w:r w:rsidRPr="009F21EB">
              <w:rPr>
                <w:spacing w:val="1"/>
                <w:sz w:val="16"/>
                <w:szCs w:val="16"/>
              </w:rPr>
              <w:t xml:space="preserve"> </w:t>
            </w:r>
            <w:r w:rsidRPr="009F21EB">
              <w:rPr>
                <w:sz w:val="16"/>
                <w:szCs w:val="16"/>
              </w:rPr>
              <w:t>9980</w:t>
            </w:r>
            <w:r w:rsidRPr="009F21EB">
              <w:rPr>
                <w:spacing w:val="-2"/>
                <w:sz w:val="16"/>
                <w:szCs w:val="16"/>
              </w:rPr>
              <w:t xml:space="preserve"> </w:t>
            </w:r>
            <w:r w:rsidRPr="009F21EB">
              <w:rPr>
                <w:spacing w:val="-5"/>
                <w:sz w:val="16"/>
                <w:szCs w:val="16"/>
              </w:rPr>
              <w:t>ha</w:t>
            </w:r>
          </w:p>
        </w:tc>
        <w:tc>
          <w:tcPr>
            <w:tcW w:w="954" w:type="dxa"/>
            <w:shd w:val="clear" w:color="auto" w:fill="auto"/>
          </w:tcPr>
          <w:p w14:paraId="766DF154" w14:textId="372FB99F" w:rsidR="00EE0157" w:rsidRPr="009F21EB" w:rsidRDefault="00EE0157" w:rsidP="00EE0157">
            <w:pPr>
              <w:pStyle w:val="TableParagraph"/>
              <w:ind w:right="1"/>
              <w:jc w:val="center"/>
              <w:rPr>
                <w:sz w:val="16"/>
                <w:szCs w:val="16"/>
              </w:rPr>
            </w:pPr>
            <w:r w:rsidRPr="009F21EB">
              <w:rPr>
                <w:spacing w:val="-5"/>
                <w:sz w:val="16"/>
                <w:szCs w:val="16"/>
              </w:rPr>
              <w:t>nu</w:t>
            </w:r>
          </w:p>
        </w:tc>
        <w:tc>
          <w:tcPr>
            <w:tcW w:w="1122" w:type="dxa"/>
            <w:shd w:val="clear" w:color="auto" w:fill="auto"/>
          </w:tcPr>
          <w:p w14:paraId="72D0248A" w14:textId="66C5AF7B" w:rsidR="00EE0157" w:rsidRPr="009F21EB" w:rsidRDefault="00EE0157" w:rsidP="00EE0157">
            <w:pPr>
              <w:pStyle w:val="TableParagraph"/>
              <w:ind w:left="15" w:hanging="1"/>
              <w:rPr>
                <w:sz w:val="16"/>
                <w:szCs w:val="16"/>
              </w:rPr>
            </w:pP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3616BA3E" w14:textId="71BA70C8" w:rsidR="00EE0157" w:rsidRPr="009F21EB" w:rsidRDefault="00EE0157" w:rsidP="00EE0157">
            <w:pPr>
              <w:pStyle w:val="TableParagraph"/>
              <w:ind w:right="8"/>
              <w:jc w:val="center"/>
              <w:rPr>
                <w:sz w:val="16"/>
                <w:szCs w:val="16"/>
              </w:rPr>
            </w:pPr>
            <w:r w:rsidRPr="009F21EB">
              <w:rPr>
                <w:spacing w:val="-5"/>
                <w:sz w:val="16"/>
                <w:szCs w:val="16"/>
              </w:rPr>
              <w:t>0ha</w:t>
            </w:r>
          </w:p>
        </w:tc>
        <w:tc>
          <w:tcPr>
            <w:tcW w:w="683" w:type="dxa"/>
            <w:shd w:val="clear" w:color="auto" w:fill="auto"/>
          </w:tcPr>
          <w:p w14:paraId="20F3BCF5" w14:textId="447D1F98" w:rsidR="00EE0157" w:rsidRPr="009F21EB" w:rsidRDefault="00EE0157" w:rsidP="00EE0157">
            <w:pPr>
              <w:pStyle w:val="TableParagraph"/>
              <w:ind w:left="123" w:firstLine="144"/>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41A4D414" w14:textId="77777777" w:rsidR="00EE0157" w:rsidRPr="009F21EB" w:rsidRDefault="00EE0157" w:rsidP="00EE0157">
            <w:pPr>
              <w:rPr>
                <w:sz w:val="16"/>
                <w:szCs w:val="16"/>
              </w:rPr>
            </w:pPr>
          </w:p>
        </w:tc>
      </w:tr>
      <w:tr w:rsidR="009F21EB" w:rsidRPr="009F21EB" w14:paraId="0806A1A7" w14:textId="77777777" w:rsidTr="009C4C26">
        <w:trPr>
          <w:trHeight w:val="624"/>
        </w:trPr>
        <w:tc>
          <w:tcPr>
            <w:tcW w:w="682" w:type="dxa"/>
            <w:vMerge/>
            <w:tcBorders>
              <w:top w:val="nil"/>
              <w:bottom w:val="nil"/>
            </w:tcBorders>
            <w:shd w:val="clear" w:color="auto" w:fill="auto"/>
          </w:tcPr>
          <w:p w14:paraId="24184745"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5272EB1F" w14:textId="77777777" w:rsidR="00EE0157" w:rsidRPr="009F21EB" w:rsidRDefault="00EE0157" w:rsidP="00EE0157">
            <w:pPr>
              <w:rPr>
                <w:sz w:val="16"/>
                <w:szCs w:val="16"/>
              </w:rPr>
            </w:pPr>
          </w:p>
        </w:tc>
        <w:tc>
          <w:tcPr>
            <w:tcW w:w="683" w:type="dxa"/>
            <w:vMerge/>
            <w:tcBorders>
              <w:top w:val="nil"/>
            </w:tcBorders>
            <w:shd w:val="clear" w:color="auto" w:fill="auto"/>
          </w:tcPr>
          <w:p w14:paraId="1DB2E1ED" w14:textId="77777777" w:rsidR="00EE0157" w:rsidRPr="009F21EB" w:rsidRDefault="00EE0157" w:rsidP="00EE0157">
            <w:pPr>
              <w:rPr>
                <w:sz w:val="16"/>
                <w:szCs w:val="16"/>
              </w:rPr>
            </w:pPr>
          </w:p>
        </w:tc>
        <w:tc>
          <w:tcPr>
            <w:tcW w:w="682" w:type="dxa"/>
            <w:vMerge/>
            <w:tcBorders>
              <w:top w:val="nil"/>
            </w:tcBorders>
            <w:shd w:val="clear" w:color="auto" w:fill="auto"/>
          </w:tcPr>
          <w:p w14:paraId="7291F685" w14:textId="77777777" w:rsidR="00EE0157" w:rsidRPr="009F21EB" w:rsidRDefault="00EE0157" w:rsidP="00EE0157">
            <w:pPr>
              <w:rPr>
                <w:sz w:val="16"/>
                <w:szCs w:val="16"/>
              </w:rPr>
            </w:pPr>
          </w:p>
        </w:tc>
        <w:tc>
          <w:tcPr>
            <w:tcW w:w="683" w:type="dxa"/>
            <w:shd w:val="clear" w:color="auto" w:fill="auto"/>
          </w:tcPr>
          <w:p w14:paraId="64AB39B6" w14:textId="77777777" w:rsidR="00EE0157" w:rsidRPr="009F21EB" w:rsidRDefault="00EE0157" w:rsidP="00EE0157">
            <w:pPr>
              <w:pStyle w:val="TableParagraph"/>
              <w:rPr>
                <w:sz w:val="16"/>
                <w:szCs w:val="16"/>
              </w:rPr>
            </w:pPr>
          </w:p>
        </w:tc>
        <w:tc>
          <w:tcPr>
            <w:tcW w:w="982" w:type="dxa"/>
            <w:vMerge/>
            <w:tcBorders>
              <w:top w:val="nil"/>
            </w:tcBorders>
            <w:shd w:val="clear" w:color="auto" w:fill="auto"/>
          </w:tcPr>
          <w:p w14:paraId="17D1DC74" w14:textId="77777777" w:rsidR="00EE0157" w:rsidRPr="009F21EB" w:rsidRDefault="00EE0157" w:rsidP="00EE0157">
            <w:pPr>
              <w:rPr>
                <w:sz w:val="16"/>
                <w:szCs w:val="16"/>
              </w:rPr>
            </w:pPr>
          </w:p>
        </w:tc>
        <w:tc>
          <w:tcPr>
            <w:tcW w:w="683" w:type="dxa"/>
            <w:vMerge/>
            <w:tcBorders>
              <w:top w:val="nil"/>
            </w:tcBorders>
            <w:shd w:val="clear" w:color="auto" w:fill="auto"/>
          </w:tcPr>
          <w:p w14:paraId="6902FFBE" w14:textId="77777777" w:rsidR="00EE0157" w:rsidRPr="009F21EB" w:rsidRDefault="00EE0157" w:rsidP="00EE0157">
            <w:pPr>
              <w:rPr>
                <w:sz w:val="16"/>
                <w:szCs w:val="16"/>
              </w:rPr>
            </w:pPr>
          </w:p>
        </w:tc>
        <w:tc>
          <w:tcPr>
            <w:tcW w:w="682" w:type="dxa"/>
            <w:vMerge/>
            <w:tcBorders>
              <w:top w:val="nil"/>
            </w:tcBorders>
            <w:shd w:val="clear" w:color="auto" w:fill="auto"/>
          </w:tcPr>
          <w:p w14:paraId="3319FF4E" w14:textId="77777777" w:rsidR="00EE0157" w:rsidRPr="009F21EB" w:rsidRDefault="00EE0157" w:rsidP="00EE0157">
            <w:pPr>
              <w:rPr>
                <w:sz w:val="16"/>
                <w:szCs w:val="16"/>
              </w:rPr>
            </w:pPr>
          </w:p>
        </w:tc>
        <w:tc>
          <w:tcPr>
            <w:tcW w:w="683" w:type="dxa"/>
            <w:vMerge/>
            <w:tcBorders>
              <w:top w:val="nil"/>
            </w:tcBorders>
            <w:shd w:val="clear" w:color="auto" w:fill="auto"/>
          </w:tcPr>
          <w:p w14:paraId="076420AA" w14:textId="77777777" w:rsidR="00EE0157" w:rsidRPr="009F21EB" w:rsidRDefault="00EE0157" w:rsidP="00EE0157">
            <w:pPr>
              <w:rPr>
                <w:sz w:val="16"/>
                <w:szCs w:val="16"/>
              </w:rPr>
            </w:pPr>
          </w:p>
        </w:tc>
        <w:tc>
          <w:tcPr>
            <w:tcW w:w="683" w:type="dxa"/>
            <w:vMerge/>
            <w:tcBorders>
              <w:top w:val="nil"/>
            </w:tcBorders>
            <w:shd w:val="clear" w:color="auto" w:fill="auto"/>
          </w:tcPr>
          <w:p w14:paraId="2745DE9E" w14:textId="77777777" w:rsidR="00EE0157" w:rsidRPr="009F21EB" w:rsidRDefault="00EE0157" w:rsidP="00EE0157">
            <w:pPr>
              <w:rPr>
                <w:sz w:val="16"/>
                <w:szCs w:val="16"/>
              </w:rPr>
            </w:pPr>
          </w:p>
        </w:tc>
        <w:tc>
          <w:tcPr>
            <w:tcW w:w="682" w:type="dxa"/>
            <w:vMerge/>
            <w:tcBorders>
              <w:top w:val="nil"/>
            </w:tcBorders>
            <w:shd w:val="clear" w:color="auto" w:fill="auto"/>
          </w:tcPr>
          <w:p w14:paraId="3E7A2A77" w14:textId="77777777" w:rsidR="00EE0157" w:rsidRPr="009F21EB" w:rsidRDefault="00EE0157" w:rsidP="00EE0157">
            <w:pPr>
              <w:rPr>
                <w:sz w:val="16"/>
                <w:szCs w:val="16"/>
              </w:rPr>
            </w:pPr>
          </w:p>
        </w:tc>
        <w:tc>
          <w:tcPr>
            <w:tcW w:w="840" w:type="dxa"/>
            <w:shd w:val="clear" w:color="auto" w:fill="auto"/>
          </w:tcPr>
          <w:p w14:paraId="6FBBF39D" w14:textId="77777777" w:rsidR="00EE0157" w:rsidRPr="009F21EB" w:rsidRDefault="00EE0157" w:rsidP="00EE0157">
            <w:pPr>
              <w:pStyle w:val="TableParagraph"/>
              <w:ind w:left="495" w:right="19" w:hanging="363"/>
              <w:rPr>
                <w:sz w:val="16"/>
                <w:szCs w:val="16"/>
              </w:rPr>
            </w:pPr>
            <w:proofErr w:type="spellStart"/>
            <w:r w:rsidRPr="009F21EB">
              <w:rPr>
                <w:spacing w:val="-4"/>
                <w:sz w:val="16"/>
                <w:szCs w:val="16"/>
              </w:rPr>
              <w:t>densitatea</w:t>
            </w:r>
            <w:proofErr w:type="spellEnd"/>
            <w:r w:rsidRPr="009F21EB">
              <w:rPr>
                <w:spacing w:val="-3"/>
                <w:sz w:val="16"/>
                <w:szCs w:val="16"/>
              </w:rPr>
              <w:t xml:space="preserve"> </w:t>
            </w:r>
            <w:proofErr w:type="spellStart"/>
            <w:r w:rsidRPr="009F21EB">
              <w:rPr>
                <w:spacing w:val="-4"/>
                <w:sz w:val="16"/>
                <w:szCs w:val="16"/>
              </w:rPr>
              <w:t>populației</w:t>
            </w:r>
            <w:proofErr w:type="spellEnd"/>
            <w:r w:rsidRPr="009F21EB">
              <w:rPr>
                <w:spacing w:val="-1"/>
                <w:sz w:val="16"/>
                <w:szCs w:val="16"/>
              </w:rPr>
              <w:t xml:space="preserve"> </w:t>
            </w:r>
            <w:r w:rsidRPr="009F21EB">
              <w:rPr>
                <w:spacing w:val="-4"/>
                <w:sz w:val="16"/>
                <w:szCs w:val="16"/>
              </w:rPr>
              <w:t>de</w:t>
            </w:r>
            <w:r w:rsidRPr="009F21EB">
              <w:rPr>
                <w:spacing w:val="40"/>
                <w:sz w:val="16"/>
                <w:szCs w:val="16"/>
              </w:rPr>
              <w:t xml:space="preserve"> </w:t>
            </w:r>
            <w:proofErr w:type="spellStart"/>
            <w:r w:rsidRPr="009F21EB">
              <w:rPr>
                <w:spacing w:val="-2"/>
                <w:sz w:val="16"/>
                <w:szCs w:val="16"/>
              </w:rPr>
              <w:t>prada</w:t>
            </w:r>
            <w:proofErr w:type="spellEnd"/>
          </w:p>
        </w:tc>
        <w:tc>
          <w:tcPr>
            <w:tcW w:w="683" w:type="dxa"/>
            <w:shd w:val="clear" w:color="auto" w:fill="auto"/>
          </w:tcPr>
          <w:p w14:paraId="187DCCD1" w14:textId="77777777" w:rsidR="00EE0157" w:rsidRPr="009F21EB" w:rsidRDefault="00EE0157" w:rsidP="00EE0157">
            <w:pPr>
              <w:pStyle w:val="TableParagraph"/>
              <w:ind w:left="5" w:right="6"/>
              <w:jc w:val="center"/>
              <w:rPr>
                <w:sz w:val="16"/>
                <w:szCs w:val="16"/>
              </w:rPr>
            </w:pPr>
            <w:proofErr w:type="spellStart"/>
            <w:r w:rsidRPr="009F21EB">
              <w:rPr>
                <w:spacing w:val="-2"/>
                <w:sz w:val="16"/>
                <w:szCs w:val="16"/>
              </w:rPr>
              <w:t>ind</w:t>
            </w:r>
            <w:proofErr w:type="spellEnd"/>
            <w:r w:rsidRPr="009F21EB">
              <w:rPr>
                <w:spacing w:val="-2"/>
                <w:sz w:val="16"/>
                <w:szCs w:val="16"/>
              </w:rPr>
              <w:t>/</w:t>
            </w:r>
            <w:proofErr w:type="spellStart"/>
            <w:r w:rsidRPr="009F21EB">
              <w:rPr>
                <w:spacing w:val="-2"/>
                <w:sz w:val="16"/>
                <w:szCs w:val="16"/>
              </w:rPr>
              <w:t>kmp</w:t>
            </w:r>
            <w:proofErr w:type="spellEnd"/>
          </w:p>
        </w:tc>
        <w:tc>
          <w:tcPr>
            <w:tcW w:w="683" w:type="dxa"/>
            <w:shd w:val="clear" w:color="auto" w:fill="auto"/>
          </w:tcPr>
          <w:p w14:paraId="2D272E4A" w14:textId="77777777" w:rsidR="00EE0157" w:rsidRPr="009F21EB" w:rsidRDefault="00EE0157" w:rsidP="00EE0157">
            <w:pPr>
              <w:pStyle w:val="TableParagraph"/>
              <w:rPr>
                <w:sz w:val="16"/>
                <w:szCs w:val="16"/>
              </w:rPr>
            </w:pPr>
          </w:p>
        </w:tc>
        <w:tc>
          <w:tcPr>
            <w:tcW w:w="682" w:type="dxa"/>
            <w:shd w:val="clear" w:color="auto" w:fill="auto"/>
          </w:tcPr>
          <w:p w14:paraId="5327A7D8" w14:textId="77777777" w:rsidR="00EE0157" w:rsidRPr="009F21EB" w:rsidRDefault="00EE0157" w:rsidP="00EE0157">
            <w:pPr>
              <w:pStyle w:val="TableParagraph"/>
              <w:rPr>
                <w:sz w:val="16"/>
                <w:szCs w:val="16"/>
              </w:rPr>
            </w:pPr>
          </w:p>
        </w:tc>
        <w:tc>
          <w:tcPr>
            <w:tcW w:w="645" w:type="dxa"/>
            <w:shd w:val="clear" w:color="auto" w:fill="auto"/>
          </w:tcPr>
          <w:p w14:paraId="335EF6F1" w14:textId="77777777" w:rsidR="00EE0157" w:rsidRPr="009F21EB" w:rsidRDefault="00EE0157" w:rsidP="00EE0157">
            <w:pPr>
              <w:pStyle w:val="TableParagraph"/>
              <w:ind w:left="264" w:right="39" w:hanging="224"/>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5D343D7C" w14:textId="0065C8C2" w:rsidR="00EE0157" w:rsidRPr="009F21EB" w:rsidRDefault="00EE0157" w:rsidP="00EE0157">
            <w:pPr>
              <w:pStyle w:val="TableParagraph"/>
              <w:ind w:right="1"/>
              <w:jc w:val="center"/>
              <w:rPr>
                <w:sz w:val="16"/>
                <w:szCs w:val="16"/>
              </w:rPr>
            </w:pPr>
            <w:r w:rsidRPr="009F21EB">
              <w:rPr>
                <w:spacing w:val="-5"/>
                <w:sz w:val="16"/>
                <w:szCs w:val="16"/>
              </w:rPr>
              <w:t>nu</w:t>
            </w:r>
          </w:p>
        </w:tc>
        <w:tc>
          <w:tcPr>
            <w:tcW w:w="1122" w:type="dxa"/>
            <w:shd w:val="clear" w:color="auto" w:fill="auto"/>
          </w:tcPr>
          <w:p w14:paraId="3827B841" w14:textId="53D01937" w:rsidR="00EE0157" w:rsidRPr="009F21EB" w:rsidRDefault="00EE0157" w:rsidP="00EE0157">
            <w:pPr>
              <w:pStyle w:val="TableParagraph"/>
              <w:ind w:left="15" w:hanging="1"/>
              <w:rPr>
                <w:sz w:val="16"/>
                <w:szCs w:val="16"/>
              </w:rPr>
            </w:pP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66D47944" w14:textId="151F4A35" w:rsidR="00EE0157" w:rsidRPr="009F21EB" w:rsidRDefault="00EE0157" w:rsidP="00EE0157">
            <w:pPr>
              <w:pStyle w:val="TableParagraph"/>
              <w:ind w:right="8"/>
              <w:jc w:val="center"/>
              <w:rPr>
                <w:sz w:val="16"/>
                <w:szCs w:val="16"/>
              </w:rPr>
            </w:pPr>
            <w:proofErr w:type="spellStart"/>
            <w:r w:rsidRPr="009F21EB">
              <w:rPr>
                <w:spacing w:val="-2"/>
                <w:sz w:val="16"/>
                <w:szCs w:val="16"/>
              </w:rPr>
              <w:t>ind</w:t>
            </w:r>
            <w:proofErr w:type="spellEnd"/>
            <w:r w:rsidRPr="009F21EB">
              <w:rPr>
                <w:spacing w:val="-2"/>
                <w:sz w:val="16"/>
                <w:szCs w:val="16"/>
              </w:rPr>
              <w:t>/</w:t>
            </w:r>
            <w:proofErr w:type="spellStart"/>
            <w:r w:rsidRPr="009F21EB">
              <w:rPr>
                <w:spacing w:val="-2"/>
                <w:sz w:val="16"/>
                <w:szCs w:val="16"/>
              </w:rPr>
              <w:t>kmp</w:t>
            </w:r>
            <w:proofErr w:type="spellEnd"/>
          </w:p>
        </w:tc>
        <w:tc>
          <w:tcPr>
            <w:tcW w:w="683" w:type="dxa"/>
            <w:shd w:val="clear" w:color="auto" w:fill="auto"/>
          </w:tcPr>
          <w:p w14:paraId="003D15E0" w14:textId="07772B97" w:rsidR="00EE0157" w:rsidRPr="009F21EB" w:rsidRDefault="00EE0157" w:rsidP="00EE0157">
            <w:pPr>
              <w:pStyle w:val="TableParagraph"/>
              <w:ind w:left="123"/>
              <w:rPr>
                <w:sz w:val="16"/>
                <w:szCs w:val="16"/>
              </w:rPr>
            </w:pPr>
            <w:proofErr w:type="spellStart"/>
            <w:r w:rsidRPr="009F21EB">
              <w:rPr>
                <w:sz w:val="16"/>
                <w:szCs w:val="16"/>
              </w:rPr>
              <w:t>nesemnificativ</w:t>
            </w:r>
            <w:proofErr w:type="spellEnd"/>
          </w:p>
        </w:tc>
        <w:tc>
          <w:tcPr>
            <w:tcW w:w="902" w:type="dxa"/>
            <w:shd w:val="clear" w:color="auto" w:fill="auto"/>
          </w:tcPr>
          <w:p w14:paraId="427CE2A1" w14:textId="5D45984E" w:rsidR="00EE0157" w:rsidRPr="009F21EB" w:rsidRDefault="00EE0157" w:rsidP="00EE0157">
            <w:pPr>
              <w:pStyle w:val="TableParagraph"/>
              <w:ind w:left="17" w:right="25"/>
              <w:jc w:val="center"/>
              <w:rPr>
                <w:sz w:val="16"/>
                <w:szCs w:val="16"/>
              </w:rPr>
            </w:pPr>
            <w:proofErr w:type="spellStart"/>
            <w:r w:rsidRPr="009F21EB">
              <w:rPr>
                <w:sz w:val="16"/>
                <w:szCs w:val="16"/>
              </w:rPr>
              <w:t>Lucrările</w:t>
            </w:r>
            <w:proofErr w:type="spellEnd"/>
            <w:r w:rsidRPr="009F21EB">
              <w:rPr>
                <w:spacing w:val="-7"/>
                <w:sz w:val="16"/>
                <w:szCs w:val="16"/>
              </w:rPr>
              <w:t xml:space="preserve"> </w:t>
            </w:r>
            <w:r w:rsidRPr="009F21EB">
              <w:rPr>
                <w:sz w:val="16"/>
                <w:szCs w:val="16"/>
              </w:rPr>
              <w:t>sunt</w:t>
            </w:r>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scurta</w:t>
            </w:r>
            <w:proofErr w:type="spellEnd"/>
            <w:r w:rsidRPr="009F21EB">
              <w:rPr>
                <w:spacing w:val="-5"/>
                <w:sz w:val="16"/>
                <w:szCs w:val="16"/>
              </w:rPr>
              <w:t xml:space="preserve"> </w:t>
            </w:r>
            <w:proofErr w:type="spellStart"/>
            <w:r w:rsidRPr="009F21EB">
              <w:rPr>
                <w:sz w:val="16"/>
                <w:szCs w:val="16"/>
              </w:rPr>
              <w:t>durata</w:t>
            </w:r>
            <w:proofErr w:type="spellEnd"/>
            <w:r w:rsidRPr="009F21EB">
              <w:rPr>
                <w:spacing w:val="-6"/>
                <w:sz w:val="16"/>
                <w:szCs w:val="16"/>
              </w:rPr>
              <w:t xml:space="preserve"> </w:t>
            </w:r>
            <w:r w:rsidRPr="009F21EB">
              <w:rPr>
                <w:sz w:val="16"/>
                <w:szCs w:val="16"/>
              </w:rPr>
              <w:t>ca</w:t>
            </w:r>
            <w:r w:rsidRPr="009F21EB">
              <w:rPr>
                <w:spacing w:val="-6"/>
                <w:sz w:val="16"/>
                <w:szCs w:val="16"/>
              </w:rPr>
              <w:t xml:space="preserve"> </w:t>
            </w:r>
            <w:proofErr w:type="spellStart"/>
            <w:r w:rsidRPr="009F21EB">
              <w:rPr>
                <w:sz w:val="16"/>
                <w:szCs w:val="16"/>
              </w:rPr>
              <w:t>timp</w:t>
            </w:r>
            <w:proofErr w:type="spellEnd"/>
            <w:r w:rsidRPr="009F21EB">
              <w:rPr>
                <w:sz w:val="16"/>
                <w:szCs w:val="16"/>
              </w:rPr>
              <w:t>,</w:t>
            </w:r>
            <w:r w:rsidRPr="009F21EB">
              <w:rPr>
                <w:spacing w:val="-5"/>
                <w:sz w:val="16"/>
                <w:szCs w:val="16"/>
              </w:rPr>
              <w:t xml:space="preserve"> </w:t>
            </w:r>
            <w:proofErr w:type="spellStart"/>
            <w:r w:rsidRPr="009F21EB">
              <w:rPr>
                <w:sz w:val="16"/>
                <w:szCs w:val="16"/>
              </w:rPr>
              <w:t>punctuale</w:t>
            </w:r>
            <w:proofErr w:type="spellEnd"/>
            <w:r w:rsidRPr="009F21EB">
              <w:rPr>
                <w:spacing w:val="40"/>
                <w:sz w:val="16"/>
                <w:szCs w:val="16"/>
              </w:rPr>
              <w:t xml:space="preserve"> </w:t>
            </w:r>
            <w:proofErr w:type="spellStart"/>
            <w:r w:rsidRPr="009F21EB">
              <w:rPr>
                <w:sz w:val="16"/>
                <w:szCs w:val="16"/>
              </w:rPr>
              <w:t>și</w:t>
            </w:r>
            <w:proofErr w:type="spellEnd"/>
            <w:r w:rsidRPr="009F21EB">
              <w:rPr>
                <w:spacing w:val="-7"/>
                <w:sz w:val="16"/>
                <w:szCs w:val="16"/>
              </w:rPr>
              <w:t xml:space="preserve"> </w:t>
            </w:r>
            <w:r w:rsidRPr="009F21EB">
              <w:rPr>
                <w:sz w:val="16"/>
                <w:szCs w:val="16"/>
              </w:rPr>
              <w:t>se</w:t>
            </w:r>
            <w:r w:rsidRPr="009F21EB">
              <w:rPr>
                <w:spacing w:val="-6"/>
                <w:sz w:val="16"/>
                <w:szCs w:val="16"/>
              </w:rPr>
              <w:t xml:space="preserve"> </w:t>
            </w:r>
            <w:proofErr w:type="spellStart"/>
            <w:r w:rsidRPr="009F21EB">
              <w:rPr>
                <w:sz w:val="16"/>
                <w:szCs w:val="16"/>
              </w:rPr>
              <w:t>desfășoara</w:t>
            </w:r>
            <w:proofErr w:type="spellEnd"/>
            <w:r w:rsidRPr="009F21EB">
              <w:rPr>
                <w:spacing w:val="-6"/>
                <w:sz w:val="16"/>
                <w:szCs w:val="16"/>
              </w:rPr>
              <w:t xml:space="preserve"> </w:t>
            </w:r>
            <w:r w:rsidRPr="009F21EB">
              <w:rPr>
                <w:sz w:val="16"/>
                <w:szCs w:val="16"/>
              </w:rPr>
              <w:t>pe</w:t>
            </w:r>
            <w:r w:rsidRPr="009F21EB">
              <w:rPr>
                <w:spacing w:val="-6"/>
                <w:sz w:val="16"/>
                <w:szCs w:val="16"/>
              </w:rPr>
              <w:t xml:space="preserve"> </w:t>
            </w:r>
            <w:proofErr w:type="spellStart"/>
            <w:r w:rsidRPr="009F21EB">
              <w:rPr>
                <w:sz w:val="16"/>
                <w:szCs w:val="16"/>
              </w:rPr>
              <w:t>perioada</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valabilitate</w:t>
            </w:r>
            <w:proofErr w:type="spellEnd"/>
            <w:r w:rsidRPr="009F21EB">
              <w:rPr>
                <w:spacing w:val="-6"/>
                <w:sz w:val="16"/>
                <w:szCs w:val="16"/>
              </w:rPr>
              <w:t xml:space="preserve"> </w:t>
            </w:r>
            <w:proofErr w:type="gramStart"/>
            <w:r w:rsidRPr="009F21EB">
              <w:rPr>
                <w:sz w:val="16"/>
                <w:szCs w:val="16"/>
              </w:rPr>
              <w:t>a</w:t>
            </w:r>
            <w:proofErr w:type="gramEnd"/>
            <w:r w:rsidRPr="009F21EB">
              <w:rPr>
                <w:spacing w:val="40"/>
                <w:sz w:val="16"/>
                <w:szCs w:val="16"/>
              </w:rPr>
              <w:t xml:space="preserve"> </w:t>
            </w:r>
            <w:proofErr w:type="spellStart"/>
            <w:r w:rsidRPr="009F21EB">
              <w:rPr>
                <w:spacing w:val="-2"/>
                <w:sz w:val="16"/>
                <w:szCs w:val="16"/>
              </w:rPr>
              <w:t>amenajamentului</w:t>
            </w:r>
            <w:proofErr w:type="spellEnd"/>
          </w:p>
        </w:tc>
      </w:tr>
      <w:tr w:rsidR="009F21EB" w:rsidRPr="009F21EB" w14:paraId="6C6AF2FD" w14:textId="77777777" w:rsidTr="009C4C26">
        <w:trPr>
          <w:trHeight w:val="337"/>
        </w:trPr>
        <w:tc>
          <w:tcPr>
            <w:tcW w:w="682" w:type="dxa"/>
            <w:vMerge/>
            <w:tcBorders>
              <w:top w:val="nil"/>
              <w:bottom w:val="nil"/>
            </w:tcBorders>
            <w:shd w:val="clear" w:color="auto" w:fill="auto"/>
          </w:tcPr>
          <w:p w14:paraId="017444A3"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6479C0D5" w14:textId="77777777" w:rsidR="00EE0157" w:rsidRPr="009F21EB" w:rsidRDefault="00EE0157" w:rsidP="00EE0157">
            <w:pPr>
              <w:rPr>
                <w:sz w:val="16"/>
                <w:szCs w:val="16"/>
              </w:rPr>
            </w:pPr>
          </w:p>
        </w:tc>
        <w:tc>
          <w:tcPr>
            <w:tcW w:w="683" w:type="dxa"/>
            <w:vMerge/>
            <w:tcBorders>
              <w:top w:val="nil"/>
            </w:tcBorders>
            <w:shd w:val="clear" w:color="auto" w:fill="auto"/>
          </w:tcPr>
          <w:p w14:paraId="2DE79E3F" w14:textId="77777777" w:rsidR="00EE0157" w:rsidRPr="009F21EB" w:rsidRDefault="00EE0157" w:rsidP="00EE0157">
            <w:pPr>
              <w:rPr>
                <w:sz w:val="16"/>
                <w:szCs w:val="16"/>
              </w:rPr>
            </w:pPr>
          </w:p>
        </w:tc>
        <w:tc>
          <w:tcPr>
            <w:tcW w:w="682" w:type="dxa"/>
            <w:vMerge/>
            <w:tcBorders>
              <w:top w:val="nil"/>
            </w:tcBorders>
            <w:shd w:val="clear" w:color="auto" w:fill="auto"/>
          </w:tcPr>
          <w:p w14:paraId="29AEA749" w14:textId="77777777" w:rsidR="00EE0157" w:rsidRPr="009F21EB" w:rsidRDefault="00EE0157" w:rsidP="00EE0157">
            <w:pPr>
              <w:rPr>
                <w:sz w:val="16"/>
                <w:szCs w:val="16"/>
              </w:rPr>
            </w:pPr>
          </w:p>
        </w:tc>
        <w:tc>
          <w:tcPr>
            <w:tcW w:w="683" w:type="dxa"/>
            <w:shd w:val="clear" w:color="auto" w:fill="auto"/>
          </w:tcPr>
          <w:p w14:paraId="2C54718A" w14:textId="77777777" w:rsidR="00EE0157" w:rsidRPr="009F21EB" w:rsidRDefault="00EE0157" w:rsidP="00EE0157">
            <w:pPr>
              <w:pStyle w:val="TableParagraph"/>
              <w:rPr>
                <w:sz w:val="16"/>
                <w:szCs w:val="16"/>
              </w:rPr>
            </w:pPr>
          </w:p>
        </w:tc>
        <w:tc>
          <w:tcPr>
            <w:tcW w:w="982" w:type="dxa"/>
            <w:vMerge/>
            <w:tcBorders>
              <w:top w:val="nil"/>
            </w:tcBorders>
            <w:shd w:val="clear" w:color="auto" w:fill="auto"/>
          </w:tcPr>
          <w:p w14:paraId="3E9482B1" w14:textId="77777777" w:rsidR="00EE0157" w:rsidRPr="009F21EB" w:rsidRDefault="00EE0157" w:rsidP="00EE0157">
            <w:pPr>
              <w:rPr>
                <w:sz w:val="16"/>
                <w:szCs w:val="16"/>
              </w:rPr>
            </w:pPr>
          </w:p>
        </w:tc>
        <w:tc>
          <w:tcPr>
            <w:tcW w:w="683" w:type="dxa"/>
            <w:vMerge/>
            <w:tcBorders>
              <w:top w:val="nil"/>
            </w:tcBorders>
            <w:shd w:val="clear" w:color="auto" w:fill="auto"/>
          </w:tcPr>
          <w:p w14:paraId="626685AF" w14:textId="77777777" w:rsidR="00EE0157" w:rsidRPr="009F21EB" w:rsidRDefault="00EE0157" w:rsidP="00EE0157">
            <w:pPr>
              <w:rPr>
                <w:sz w:val="16"/>
                <w:szCs w:val="16"/>
              </w:rPr>
            </w:pPr>
          </w:p>
        </w:tc>
        <w:tc>
          <w:tcPr>
            <w:tcW w:w="682" w:type="dxa"/>
            <w:vMerge/>
            <w:tcBorders>
              <w:top w:val="nil"/>
            </w:tcBorders>
            <w:shd w:val="clear" w:color="auto" w:fill="auto"/>
          </w:tcPr>
          <w:p w14:paraId="12236C0F" w14:textId="77777777" w:rsidR="00EE0157" w:rsidRPr="009F21EB" w:rsidRDefault="00EE0157" w:rsidP="00EE0157">
            <w:pPr>
              <w:rPr>
                <w:sz w:val="16"/>
                <w:szCs w:val="16"/>
              </w:rPr>
            </w:pPr>
          </w:p>
        </w:tc>
        <w:tc>
          <w:tcPr>
            <w:tcW w:w="683" w:type="dxa"/>
            <w:vMerge/>
            <w:tcBorders>
              <w:top w:val="nil"/>
            </w:tcBorders>
            <w:shd w:val="clear" w:color="auto" w:fill="auto"/>
          </w:tcPr>
          <w:p w14:paraId="73F53AFC" w14:textId="77777777" w:rsidR="00EE0157" w:rsidRPr="009F21EB" w:rsidRDefault="00EE0157" w:rsidP="00EE0157">
            <w:pPr>
              <w:rPr>
                <w:sz w:val="16"/>
                <w:szCs w:val="16"/>
              </w:rPr>
            </w:pPr>
          </w:p>
        </w:tc>
        <w:tc>
          <w:tcPr>
            <w:tcW w:w="683" w:type="dxa"/>
            <w:vMerge/>
            <w:tcBorders>
              <w:top w:val="nil"/>
            </w:tcBorders>
            <w:shd w:val="clear" w:color="auto" w:fill="auto"/>
          </w:tcPr>
          <w:p w14:paraId="21E4D6F3" w14:textId="77777777" w:rsidR="00EE0157" w:rsidRPr="009F21EB" w:rsidRDefault="00EE0157" w:rsidP="00EE0157">
            <w:pPr>
              <w:rPr>
                <w:sz w:val="16"/>
                <w:szCs w:val="16"/>
              </w:rPr>
            </w:pPr>
          </w:p>
        </w:tc>
        <w:tc>
          <w:tcPr>
            <w:tcW w:w="682" w:type="dxa"/>
            <w:vMerge/>
            <w:tcBorders>
              <w:top w:val="nil"/>
            </w:tcBorders>
            <w:shd w:val="clear" w:color="auto" w:fill="auto"/>
          </w:tcPr>
          <w:p w14:paraId="6316F66D" w14:textId="77777777" w:rsidR="00EE0157" w:rsidRPr="009F21EB" w:rsidRDefault="00EE0157" w:rsidP="00EE0157">
            <w:pPr>
              <w:rPr>
                <w:sz w:val="16"/>
                <w:szCs w:val="16"/>
              </w:rPr>
            </w:pPr>
          </w:p>
        </w:tc>
        <w:tc>
          <w:tcPr>
            <w:tcW w:w="840" w:type="dxa"/>
            <w:shd w:val="clear" w:color="auto" w:fill="auto"/>
          </w:tcPr>
          <w:p w14:paraId="02F89EC0" w14:textId="77777777" w:rsidR="00EE0157" w:rsidRPr="009F21EB" w:rsidRDefault="00EE0157" w:rsidP="00EE0157">
            <w:pPr>
              <w:pStyle w:val="TableParagraph"/>
              <w:ind w:left="51" w:right="48"/>
              <w:jc w:val="center"/>
              <w:rPr>
                <w:sz w:val="16"/>
                <w:szCs w:val="16"/>
              </w:rPr>
            </w:pPr>
            <w:proofErr w:type="spellStart"/>
            <w:r w:rsidRPr="009F21EB">
              <w:rPr>
                <w:spacing w:val="-2"/>
                <w:sz w:val="16"/>
                <w:szCs w:val="16"/>
              </w:rPr>
              <w:t>proportia</w:t>
            </w:r>
            <w:proofErr w:type="spellEnd"/>
            <w:r w:rsidRPr="009F21EB">
              <w:rPr>
                <w:spacing w:val="-4"/>
                <w:sz w:val="16"/>
                <w:szCs w:val="16"/>
              </w:rPr>
              <w:t xml:space="preserve"> </w:t>
            </w:r>
            <w:proofErr w:type="spellStart"/>
            <w:r w:rsidRPr="009F21EB">
              <w:rPr>
                <w:spacing w:val="-2"/>
                <w:sz w:val="16"/>
                <w:szCs w:val="16"/>
              </w:rPr>
              <w:t>și</w:t>
            </w:r>
            <w:proofErr w:type="spellEnd"/>
            <w:r w:rsidRPr="009F21EB">
              <w:rPr>
                <w:spacing w:val="-2"/>
                <w:sz w:val="16"/>
                <w:szCs w:val="16"/>
              </w:rPr>
              <w:t xml:space="preserve"> </w:t>
            </w:r>
            <w:proofErr w:type="spellStart"/>
            <w:r w:rsidRPr="009F21EB">
              <w:rPr>
                <w:spacing w:val="-2"/>
                <w:sz w:val="16"/>
                <w:szCs w:val="16"/>
              </w:rPr>
              <w:t>suprafața</w:t>
            </w:r>
            <w:proofErr w:type="spellEnd"/>
            <w:r w:rsidRPr="009F21EB">
              <w:rPr>
                <w:spacing w:val="40"/>
                <w:sz w:val="16"/>
                <w:szCs w:val="16"/>
              </w:rPr>
              <w:t xml:space="preserve"> </w:t>
            </w:r>
            <w:proofErr w:type="spellStart"/>
            <w:r w:rsidRPr="009F21EB">
              <w:rPr>
                <w:sz w:val="16"/>
                <w:szCs w:val="16"/>
              </w:rPr>
              <w:t>padurilor</w:t>
            </w:r>
            <w:proofErr w:type="spellEnd"/>
            <w:r w:rsidRPr="009F21EB">
              <w:rPr>
                <w:spacing w:val="-7"/>
                <w:sz w:val="16"/>
                <w:szCs w:val="16"/>
              </w:rPr>
              <w:t xml:space="preserve"> </w:t>
            </w:r>
            <w:proofErr w:type="spellStart"/>
            <w:r w:rsidRPr="009F21EB">
              <w:rPr>
                <w:sz w:val="16"/>
                <w:szCs w:val="16"/>
              </w:rPr>
              <w:t>batrane</w:t>
            </w:r>
            <w:proofErr w:type="spellEnd"/>
            <w:r w:rsidRPr="009F21EB">
              <w:rPr>
                <w:spacing w:val="-6"/>
                <w:sz w:val="16"/>
                <w:szCs w:val="16"/>
              </w:rPr>
              <w:t xml:space="preserve"> </w:t>
            </w:r>
            <w:proofErr w:type="gramStart"/>
            <w:r w:rsidRPr="009F21EB">
              <w:rPr>
                <w:sz w:val="16"/>
                <w:szCs w:val="16"/>
              </w:rPr>
              <w:t>(</w:t>
            </w:r>
            <w:r w:rsidRPr="009F21EB">
              <w:rPr>
                <w:spacing w:val="-4"/>
                <w:sz w:val="16"/>
                <w:szCs w:val="16"/>
              </w:rPr>
              <w:t xml:space="preserve"> </w:t>
            </w:r>
            <w:proofErr w:type="spellStart"/>
            <w:r w:rsidRPr="009F21EB">
              <w:rPr>
                <w:sz w:val="16"/>
                <w:szCs w:val="16"/>
              </w:rPr>
              <w:t>peste</w:t>
            </w:r>
            <w:proofErr w:type="spellEnd"/>
            <w:proofErr w:type="gramEnd"/>
            <w:r w:rsidRPr="009F21EB">
              <w:rPr>
                <w:spacing w:val="-7"/>
                <w:sz w:val="16"/>
                <w:szCs w:val="16"/>
              </w:rPr>
              <w:t xml:space="preserve"> </w:t>
            </w:r>
            <w:r w:rsidRPr="009F21EB">
              <w:rPr>
                <w:sz w:val="16"/>
                <w:szCs w:val="16"/>
              </w:rPr>
              <w:t>80</w:t>
            </w:r>
          </w:p>
          <w:p w14:paraId="16EED57D" w14:textId="77777777" w:rsidR="00EE0157" w:rsidRPr="009F21EB" w:rsidRDefault="00EE0157" w:rsidP="00EE0157">
            <w:pPr>
              <w:pStyle w:val="TableParagraph"/>
              <w:ind w:left="3"/>
              <w:jc w:val="center"/>
              <w:rPr>
                <w:sz w:val="16"/>
                <w:szCs w:val="16"/>
              </w:rPr>
            </w:pPr>
            <w:r w:rsidRPr="009F21EB">
              <w:rPr>
                <w:spacing w:val="-4"/>
                <w:sz w:val="16"/>
                <w:szCs w:val="16"/>
              </w:rPr>
              <w:t>ani)</w:t>
            </w:r>
          </w:p>
        </w:tc>
        <w:tc>
          <w:tcPr>
            <w:tcW w:w="683" w:type="dxa"/>
            <w:shd w:val="clear" w:color="auto" w:fill="auto"/>
          </w:tcPr>
          <w:p w14:paraId="6380D68E" w14:textId="77777777" w:rsidR="00EE0157" w:rsidRPr="009F21EB" w:rsidRDefault="00EE0157" w:rsidP="00EE0157">
            <w:pPr>
              <w:pStyle w:val="TableParagraph"/>
              <w:ind w:left="5" w:right="5"/>
              <w:jc w:val="center"/>
              <w:rPr>
                <w:sz w:val="16"/>
                <w:szCs w:val="16"/>
              </w:rPr>
            </w:pPr>
            <w:r w:rsidRPr="009F21EB">
              <w:rPr>
                <w:spacing w:val="-10"/>
                <w:sz w:val="16"/>
                <w:szCs w:val="16"/>
              </w:rPr>
              <w:t>%</w:t>
            </w:r>
          </w:p>
          <w:p w14:paraId="60B3F4A1" w14:textId="77777777" w:rsidR="00EE0157" w:rsidRPr="009F21EB" w:rsidRDefault="00EE0157" w:rsidP="00EE0157">
            <w:pPr>
              <w:pStyle w:val="TableParagraph"/>
              <w:ind w:left="5" w:right="5"/>
              <w:jc w:val="center"/>
              <w:rPr>
                <w:sz w:val="16"/>
                <w:szCs w:val="16"/>
              </w:rPr>
            </w:pPr>
            <w:r w:rsidRPr="009F21EB">
              <w:rPr>
                <w:spacing w:val="-5"/>
                <w:sz w:val="16"/>
                <w:szCs w:val="16"/>
              </w:rPr>
              <w:t>ha</w:t>
            </w:r>
          </w:p>
        </w:tc>
        <w:tc>
          <w:tcPr>
            <w:tcW w:w="683" w:type="dxa"/>
            <w:shd w:val="clear" w:color="auto" w:fill="auto"/>
          </w:tcPr>
          <w:p w14:paraId="72BCA5AB" w14:textId="77777777" w:rsidR="00EE0157" w:rsidRPr="009F21EB" w:rsidRDefault="00EE0157" w:rsidP="00EE0157">
            <w:pPr>
              <w:pStyle w:val="TableParagraph"/>
              <w:rPr>
                <w:sz w:val="16"/>
                <w:szCs w:val="16"/>
              </w:rPr>
            </w:pPr>
          </w:p>
        </w:tc>
        <w:tc>
          <w:tcPr>
            <w:tcW w:w="682" w:type="dxa"/>
            <w:shd w:val="clear" w:color="auto" w:fill="auto"/>
          </w:tcPr>
          <w:p w14:paraId="4A2C8183" w14:textId="77777777" w:rsidR="00EE0157" w:rsidRPr="009F21EB" w:rsidRDefault="00EE0157" w:rsidP="00EE0157">
            <w:pPr>
              <w:pStyle w:val="TableParagraph"/>
              <w:rPr>
                <w:sz w:val="16"/>
                <w:szCs w:val="16"/>
              </w:rPr>
            </w:pPr>
          </w:p>
        </w:tc>
        <w:tc>
          <w:tcPr>
            <w:tcW w:w="645" w:type="dxa"/>
            <w:shd w:val="clear" w:color="auto" w:fill="auto"/>
          </w:tcPr>
          <w:p w14:paraId="28716A1D" w14:textId="77777777" w:rsidR="00EE0157" w:rsidRPr="009F21EB" w:rsidRDefault="00EE0157" w:rsidP="00EE0157">
            <w:pPr>
              <w:pStyle w:val="TableParagraph"/>
              <w:ind w:left="41" w:right="43" w:hanging="1"/>
              <w:jc w:val="center"/>
              <w:rPr>
                <w:sz w:val="16"/>
                <w:szCs w:val="16"/>
              </w:rPr>
            </w:pPr>
            <w:proofErr w:type="spellStart"/>
            <w:r w:rsidRPr="009F21EB">
              <w:rPr>
                <w:sz w:val="16"/>
                <w:szCs w:val="16"/>
              </w:rPr>
              <w:t>cel</w:t>
            </w:r>
            <w:proofErr w:type="spellEnd"/>
            <w:r w:rsidRPr="009F21EB">
              <w:rPr>
                <w:sz w:val="16"/>
                <w:szCs w:val="16"/>
              </w:rPr>
              <w:t xml:space="preserve"> </w:t>
            </w:r>
            <w:proofErr w:type="spellStart"/>
            <w:r w:rsidRPr="009F21EB">
              <w:rPr>
                <w:sz w:val="16"/>
                <w:szCs w:val="16"/>
              </w:rPr>
              <w:t>putin</w:t>
            </w:r>
            <w:proofErr w:type="spellEnd"/>
            <w:r w:rsidRPr="009F21EB">
              <w:rPr>
                <w:sz w:val="16"/>
                <w:szCs w:val="16"/>
              </w:rPr>
              <w:t xml:space="preserve"> 40%</w:t>
            </w:r>
            <w:r w:rsidRPr="009F21EB">
              <w:rPr>
                <w:spacing w:val="40"/>
                <w:sz w:val="16"/>
                <w:szCs w:val="16"/>
              </w:rPr>
              <w:t xml:space="preserve"> </w:t>
            </w: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w:t>
            </w:r>
            <w:proofErr w:type="spellEnd"/>
            <w:r w:rsidRPr="009F21EB">
              <w:rPr>
                <w:spacing w:val="-6"/>
                <w:sz w:val="16"/>
                <w:szCs w:val="16"/>
              </w:rPr>
              <w:t xml:space="preserve"> </w:t>
            </w:r>
            <w:r w:rsidRPr="009F21EB">
              <w:rPr>
                <w:sz w:val="16"/>
                <w:szCs w:val="16"/>
              </w:rPr>
              <w:t>in</w:t>
            </w:r>
          </w:p>
          <w:p w14:paraId="2200A71D" w14:textId="77777777" w:rsidR="00EE0157" w:rsidRPr="009F21EB" w:rsidRDefault="00EE0157" w:rsidP="00EE0157">
            <w:pPr>
              <w:pStyle w:val="TableParagraph"/>
              <w:jc w:val="center"/>
              <w:rPr>
                <w:sz w:val="16"/>
                <w:szCs w:val="16"/>
              </w:rPr>
            </w:pPr>
            <w:r w:rsidRPr="009F21EB">
              <w:rPr>
                <w:sz w:val="16"/>
                <w:szCs w:val="16"/>
              </w:rPr>
              <w:t xml:space="preserve">1 </w:t>
            </w:r>
            <w:r w:rsidRPr="009F21EB">
              <w:rPr>
                <w:spacing w:val="-5"/>
                <w:sz w:val="16"/>
                <w:szCs w:val="16"/>
              </w:rPr>
              <w:t>an</w:t>
            </w:r>
          </w:p>
        </w:tc>
        <w:tc>
          <w:tcPr>
            <w:tcW w:w="954" w:type="dxa"/>
            <w:shd w:val="clear" w:color="auto" w:fill="auto"/>
          </w:tcPr>
          <w:p w14:paraId="0E17CF71" w14:textId="584AE588" w:rsidR="00EE0157" w:rsidRPr="009F21EB" w:rsidRDefault="00EE0157" w:rsidP="00EE0157">
            <w:pPr>
              <w:pStyle w:val="TableParagraph"/>
              <w:ind w:right="1"/>
              <w:jc w:val="center"/>
              <w:rPr>
                <w:sz w:val="16"/>
                <w:szCs w:val="16"/>
              </w:rPr>
            </w:pPr>
            <w:r w:rsidRPr="009F21EB">
              <w:rPr>
                <w:spacing w:val="-5"/>
                <w:sz w:val="16"/>
                <w:szCs w:val="16"/>
              </w:rPr>
              <w:t>nu</w:t>
            </w:r>
          </w:p>
        </w:tc>
        <w:tc>
          <w:tcPr>
            <w:tcW w:w="1122" w:type="dxa"/>
            <w:shd w:val="clear" w:color="auto" w:fill="auto"/>
          </w:tcPr>
          <w:p w14:paraId="427DD59A" w14:textId="2B4EE381" w:rsidR="00EE0157" w:rsidRPr="009F21EB" w:rsidRDefault="00EE0157" w:rsidP="00EE0157">
            <w:pPr>
              <w:pStyle w:val="TableParagraph"/>
              <w:ind w:left="15" w:right="102" w:hanging="1"/>
              <w:rPr>
                <w:sz w:val="16"/>
                <w:szCs w:val="16"/>
              </w:rPr>
            </w:pP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6C6E854E" w14:textId="20BBF736" w:rsidR="00EE0157" w:rsidRPr="009F21EB" w:rsidRDefault="00EE0157" w:rsidP="00EE0157">
            <w:pPr>
              <w:pStyle w:val="TableParagraph"/>
              <w:ind w:left="5" w:right="5"/>
              <w:jc w:val="center"/>
              <w:rPr>
                <w:sz w:val="16"/>
                <w:szCs w:val="16"/>
              </w:rPr>
            </w:pPr>
            <w:r w:rsidRPr="009F21EB">
              <w:rPr>
                <w:spacing w:val="-10"/>
                <w:sz w:val="16"/>
                <w:szCs w:val="16"/>
              </w:rPr>
              <w:t>0%</w:t>
            </w:r>
          </w:p>
          <w:p w14:paraId="70784D95" w14:textId="66FCE810" w:rsidR="00EE0157" w:rsidRPr="009F21EB" w:rsidRDefault="00EE0157" w:rsidP="00EE0157">
            <w:pPr>
              <w:pStyle w:val="TableParagraph"/>
              <w:rPr>
                <w:sz w:val="16"/>
                <w:szCs w:val="16"/>
              </w:rPr>
            </w:pPr>
            <w:r w:rsidRPr="009F21EB">
              <w:rPr>
                <w:spacing w:val="-5"/>
                <w:sz w:val="16"/>
                <w:szCs w:val="16"/>
              </w:rPr>
              <w:t>ha</w:t>
            </w:r>
          </w:p>
        </w:tc>
        <w:tc>
          <w:tcPr>
            <w:tcW w:w="683" w:type="dxa"/>
            <w:shd w:val="clear" w:color="auto" w:fill="auto"/>
          </w:tcPr>
          <w:p w14:paraId="524548C3" w14:textId="01D0011F" w:rsidR="00EE0157" w:rsidRPr="009F21EB" w:rsidRDefault="00EE0157" w:rsidP="00EE0157">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47052F97" w14:textId="51F0C8D8" w:rsidR="00EE0157" w:rsidRPr="009F21EB" w:rsidRDefault="00EE0157" w:rsidP="00EE0157">
            <w:pPr>
              <w:pStyle w:val="TableParagraph"/>
              <w:rPr>
                <w:sz w:val="16"/>
                <w:szCs w:val="16"/>
              </w:rPr>
            </w:pPr>
            <w:proofErr w:type="spellStart"/>
            <w:r w:rsidRPr="009F21EB">
              <w:rPr>
                <w:sz w:val="16"/>
                <w:szCs w:val="16"/>
              </w:rPr>
              <w:t>Lucrările</w:t>
            </w:r>
            <w:proofErr w:type="spellEnd"/>
            <w:r w:rsidRPr="009F21EB">
              <w:rPr>
                <w:spacing w:val="-7"/>
                <w:sz w:val="16"/>
                <w:szCs w:val="16"/>
              </w:rPr>
              <w:t xml:space="preserve"> </w:t>
            </w:r>
            <w:r w:rsidRPr="009F21EB">
              <w:rPr>
                <w:sz w:val="16"/>
                <w:szCs w:val="16"/>
              </w:rPr>
              <w:t>sunt</w:t>
            </w:r>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scurta</w:t>
            </w:r>
            <w:proofErr w:type="spellEnd"/>
            <w:r w:rsidRPr="009F21EB">
              <w:rPr>
                <w:spacing w:val="-5"/>
                <w:sz w:val="16"/>
                <w:szCs w:val="16"/>
              </w:rPr>
              <w:t xml:space="preserve"> </w:t>
            </w:r>
            <w:proofErr w:type="spellStart"/>
            <w:r w:rsidRPr="009F21EB">
              <w:rPr>
                <w:sz w:val="16"/>
                <w:szCs w:val="16"/>
              </w:rPr>
              <w:t>durata</w:t>
            </w:r>
            <w:proofErr w:type="spellEnd"/>
            <w:r w:rsidRPr="009F21EB">
              <w:rPr>
                <w:spacing w:val="-6"/>
                <w:sz w:val="16"/>
                <w:szCs w:val="16"/>
              </w:rPr>
              <w:t xml:space="preserve"> </w:t>
            </w:r>
            <w:r w:rsidRPr="009F21EB">
              <w:rPr>
                <w:sz w:val="16"/>
                <w:szCs w:val="16"/>
              </w:rPr>
              <w:t>ca</w:t>
            </w:r>
            <w:r w:rsidRPr="009F21EB">
              <w:rPr>
                <w:spacing w:val="-6"/>
                <w:sz w:val="16"/>
                <w:szCs w:val="16"/>
              </w:rPr>
              <w:t xml:space="preserve"> </w:t>
            </w:r>
            <w:proofErr w:type="spellStart"/>
            <w:r w:rsidRPr="009F21EB">
              <w:rPr>
                <w:sz w:val="16"/>
                <w:szCs w:val="16"/>
              </w:rPr>
              <w:t>timp</w:t>
            </w:r>
            <w:proofErr w:type="spellEnd"/>
            <w:r w:rsidRPr="009F21EB">
              <w:rPr>
                <w:sz w:val="16"/>
                <w:szCs w:val="16"/>
              </w:rPr>
              <w:t>,</w:t>
            </w:r>
            <w:r w:rsidRPr="009F21EB">
              <w:rPr>
                <w:spacing w:val="-5"/>
                <w:sz w:val="16"/>
                <w:szCs w:val="16"/>
              </w:rPr>
              <w:t xml:space="preserve"> </w:t>
            </w:r>
            <w:proofErr w:type="spellStart"/>
            <w:r w:rsidRPr="009F21EB">
              <w:rPr>
                <w:sz w:val="16"/>
                <w:szCs w:val="16"/>
              </w:rPr>
              <w:t>punctuale</w:t>
            </w:r>
            <w:proofErr w:type="spellEnd"/>
            <w:r w:rsidRPr="009F21EB">
              <w:rPr>
                <w:spacing w:val="40"/>
                <w:sz w:val="16"/>
                <w:szCs w:val="16"/>
              </w:rPr>
              <w:t xml:space="preserve"> </w:t>
            </w:r>
            <w:proofErr w:type="spellStart"/>
            <w:r w:rsidRPr="009F21EB">
              <w:rPr>
                <w:sz w:val="16"/>
                <w:szCs w:val="16"/>
              </w:rPr>
              <w:t>și</w:t>
            </w:r>
            <w:proofErr w:type="spellEnd"/>
            <w:r w:rsidRPr="009F21EB">
              <w:rPr>
                <w:spacing w:val="-7"/>
                <w:sz w:val="16"/>
                <w:szCs w:val="16"/>
              </w:rPr>
              <w:t xml:space="preserve"> </w:t>
            </w:r>
            <w:r w:rsidRPr="009F21EB">
              <w:rPr>
                <w:sz w:val="16"/>
                <w:szCs w:val="16"/>
              </w:rPr>
              <w:t>se</w:t>
            </w:r>
            <w:r w:rsidRPr="009F21EB">
              <w:rPr>
                <w:spacing w:val="-6"/>
                <w:sz w:val="16"/>
                <w:szCs w:val="16"/>
              </w:rPr>
              <w:t xml:space="preserve"> </w:t>
            </w:r>
            <w:proofErr w:type="spellStart"/>
            <w:r w:rsidRPr="009F21EB">
              <w:rPr>
                <w:sz w:val="16"/>
                <w:szCs w:val="16"/>
              </w:rPr>
              <w:t>desfășoara</w:t>
            </w:r>
            <w:proofErr w:type="spellEnd"/>
            <w:r w:rsidRPr="009F21EB">
              <w:rPr>
                <w:spacing w:val="-6"/>
                <w:sz w:val="16"/>
                <w:szCs w:val="16"/>
              </w:rPr>
              <w:t xml:space="preserve"> </w:t>
            </w:r>
            <w:r w:rsidRPr="009F21EB">
              <w:rPr>
                <w:sz w:val="16"/>
                <w:szCs w:val="16"/>
              </w:rPr>
              <w:t>pe</w:t>
            </w:r>
            <w:r w:rsidRPr="009F21EB">
              <w:rPr>
                <w:spacing w:val="-6"/>
                <w:sz w:val="16"/>
                <w:szCs w:val="16"/>
              </w:rPr>
              <w:t xml:space="preserve"> </w:t>
            </w:r>
            <w:proofErr w:type="spellStart"/>
            <w:r w:rsidRPr="009F21EB">
              <w:rPr>
                <w:sz w:val="16"/>
                <w:szCs w:val="16"/>
              </w:rPr>
              <w:t>perioada</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valabilitate</w:t>
            </w:r>
            <w:proofErr w:type="spellEnd"/>
            <w:r w:rsidRPr="009F21EB">
              <w:rPr>
                <w:spacing w:val="-6"/>
                <w:sz w:val="16"/>
                <w:szCs w:val="16"/>
              </w:rPr>
              <w:t xml:space="preserve"> </w:t>
            </w:r>
            <w:proofErr w:type="gramStart"/>
            <w:r w:rsidRPr="009F21EB">
              <w:rPr>
                <w:sz w:val="16"/>
                <w:szCs w:val="16"/>
              </w:rPr>
              <w:t>a</w:t>
            </w:r>
            <w:proofErr w:type="gramEnd"/>
            <w:r w:rsidRPr="009F21EB">
              <w:rPr>
                <w:spacing w:val="40"/>
                <w:sz w:val="16"/>
                <w:szCs w:val="16"/>
              </w:rPr>
              <w:t xml:space="preserve"> </w:t>
            </w:r>
            <w:proofErr w:type="spellStart"/>
            <w:r w:rsidRPr="009F21EB">
              <w:rPr>
                <w:spacing w:val="-2"/>
                <w:sz w:val="16"/>
                <w:szCs w:val="16"/>
              </w:rPr>
              <w:t>amenajamentului</w:t>
            </w:r>
            <w:proofErr w:type="spellEnd"/>
          </w:p>
        </w:tc>
      </w:tr>
      <w:tr w:rsidR="009F21EB" w:rsidRPr="009F21EB" w14:paraId="62C4968A" w14:textId="77777777" w:rsidTr="009C4C26">
        <w:trPr>
          <w:trHeight w:val="455"/>
        </w:trPr>
        <w:tc>
          <w:tcPr>
            <w:tcW w:w="682" w:type="dxa"/>
            <w:vMerge/>
            <w:tcBorders>
              <w:top w:val="nil"/>
              <w:bottom w:val="nil"/>
            </w:tcBorders>
            <w:shd w:val="clear" w:color="auto" w:fill="auto"/>
          </w:tcPr>
          <w:p w14:paraId="5DF8B624"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29706204" w14:textId="77777777" w:rsidR="00EE0157" w:rsidRPr="009F21EB" w:rsidRDefault="00EE0157" w:rsidP="00EE0157">
            <w:pPr>
              <w:rPr>
                <w:sz w:val="16"/>
                <w:szCs w:val="16"/>
              </w:rPr>
            </w:pPr>
          </w:p>
        </w:tc>
        <w:tc>
          <w:tcPr>
            <w:tcW w:w="683" w:type="dxa"/>
            <w:vMerge/>
            <w:tcBorders>
              <w:top w:val="nil"/>
            </w:tcBorders>
            <w:shd w:val="clear" w:color="auto" w:fill="auto"/>
          </w:tcPr>
          <w:p w14:paraId="576CEC3F" w14:textId="77777777" w:rsidR="00EE0157" w:rsidRPr="009F21EB" w:rsidRDefault="00EE0157" w:rsidP="00EE0157">
            <w:pPr>
              <w:rPr>
                <w:sz w:val="16"/>
                <w:szCs w:val="16"/>
              </w:rPr>
            </w:pPr>
          </w:p>
        </w:tc>
        <w:tc>
          <w:tcPr>
            <w:tcW w:w="682" w:type="dxa"/>
            <w:vMerge/>
            <w:tcBorders>
              <w:top w:val="nil"/>
            </w:tcBorders>
            <w:shd w:val="clear" w:color="auto" w:fill="auto"/>
          </w:tcPr>
          <w:p w14:paraId="08B020F4" w14:textId="77777777" w:rsidR="00EE0157" w:rsidRPr="009F21EB" w:rsidRDefault="00EE0157" w:rsidP="00EE0157">
            <w:pPr>
              <w:rPr>
                <w:sz w:val="16"/>
                <w:szCs w:val="16"/>
              </w:rPr>
            </w:pPr>
          </w:p>
        </w:tc>
        <w:tc>
          <w:tcPr>
            <w:tcW w:w="683" w:type="dxa"/>
            <w:shd w:val="clear" w:color="auto" w:fill="auto"/>
          </w:tcPr>
          <w:p w14:paraId="67ECF1FA" w14:textId="77777777" w:rsidR="00EE0157" w:rsidRPr="009F21EB" w:rsidRDefault="00EE0157" w:rsidP="00EE0157">
            <w:pPr>
              <w:pStyle w:val="TableParagraph"/>
              <w:rPr>
                <w:sz w:val="16"/>
                <w:szCs w:val="16"/>
              </w:rPr>
            </w:pPr>
          </w:p>
        </w:tc>
        <w:tc>
          <w:tcPr>
            <w:tcW w:w="982" w:type="dxa"/>
            <w:vMerge/>
            <w:tcBorders>
              <w:top w:val="nil"/>
            </w:tcBorders>
            <w:shd w:val="clear" w:color="auto" w:fill="auto"/>
          </w:tcPr>
          <w:p w14:paraId="080BECA6" w14:textId="77777777" w:rsidR="00EE0157" w:rsidRPr="009F21EB" w:rsidRDefault="00EE0157" w:rsidP="00EE0157">
            <w:pPr>
              <w:rPr>
                <w:sz w:val="16"/>
                <w:szCs w:val="16"/>
              </w:rPr>
            </w:pPr>
          </w:p>
        </w:tc>
        <w:tc>
          <w:tcPr>
            <w:tcW w:w="683" w:type="dxa"/>
            <w:vMerge/>
            <w:tcBorders>
              <w:top w:val="nil"/>
            </w:tcBorders>
            <w:shd w:val="clear" w:color="auto" w:fill="auto"/>
          </w:tcPr>
          <w:p w14:paraId="4C825433" w14:textId="77777777" w:rsidR="00EE0157" w:rsidRPr="009F21EB" w:rsidRDefault="00EE0157" w:rsidP="00EE0157">
            <w:pPr>
              <w:rPr>
                <w:sz w:val="16"/>
                <w:szCs w:val="16"/>
              </w:rPr>
            </w:pPr>
          </w:p>
        </w:tc>
        <w:tc>
          <w:tcPr>
            <w:tcW w:w="682" w:type="dxa"/>
            <w:vMerge/>
            <w:tcBorders>
              <w:top w:val="nil"/>
            </w:tcBorders>
            <w:shd w:val="clear" w:color="auto" w:fill="auto"/>
          </w:tcPr>
          <w:p w14:paraId="3EE515B3" w14:textId="77777777" w:rsidR="00EE0157" w:rsidRPr="009F21EB" w:rsidRDefault="00EE0157" w:rsidP="00EE0157">
            <w:pPr>
              <w:rPr>
                <w:sz w:val="16"/>
                <w:szCs w:val="16"/>
              </w:rPr>
            </w:pPr>
          </w:p>
        </w:tc>
        <w:tc>
          <w:tcPr>
            <w:tcW w:w="683" w:type="dxa"/>
            <w:vMerge/>
            <w:tcBorders>
              <w:top w:val="nil"/>
            </w:tcBorders>
            <w:shd w:val="clear" w:color="auto" w:fill="auto"/>
          </w:tcPr>
          <w:p w14:paraId="757E4074" w14:textId="77777777" w:rsidR="00EE0157" w:rsidRPr="009F21EB" w:rsidRDefault="00EE0157" w:rsidP="00EE0157">
            <w:pPr>
              <w:rPr>
                <w:sz w:val="16"/>
                <w:szCs w:val="16"/>
              </w:rPr>
            </w:pPr>
          </w:p>
        </w:tc>
        <w:tc>
          <w:tcPr>
            <w:tcW w:w="683" w:type="dxa"/>
            <w:vMerge/>
            <w:tcBorders>
              <w:top w:val="nil"/>
            </w:tcBorders>
            <w:shd w:val="clear" w:color="auto" w:fill="auto"/>
          </w:tcPr>
          <w:p w14:paraId="077B8679" w14:textId="77777777" w:rsidR="00EE0157" w:rsidRPr="009F21EB" w:rsidRDefault="00EE0157" w:rsidP="00EE0157">
            <w:pPr>
              <w:rPr>
                <w:sz w:val="16"/>
                <w:szCs w:val="16"/>
              </w:rPr>
            </w:pPr>
          </w:p>
        </w:tc>
        <w:tc>
          <w:tcPr>
            <w:tcW w:w="682" w:type="dxa"/>
            <w:vMerge/>
            <w:tcBorders>
              <w:top w:val="nil"/>
            </w:tcBorders>
            <w:shd w:val="clear" w:color="auto" w:fill="auto"/>
          </w:tcPr>
          <w:p w14:paraId="28E28BD4" w14:textId="77777777" w:rsidR="00EE0157" w:rsidRPr="009F21EB" w:rsidRDefault="00EE0157" w:rsidP="00EE0157">
            <w:pPr>
              <w:rPr>
                <w:sz w:val="16"/>
                <w:szCs w:val="16"/>
              </w:rPr>
            </w:pPr>
          </w:p>
        </w:tc>
        <w:tc>
          <w:tcPr>
            <w:tcW w:w="840" w:type="dxa"/>
            <w:shd w:val="clear" w:color="auto" w:fill="auto"/>
          </w:tcPr>
          <w:p w14:paraId="161AFC84" w14:textId="77777777" w:rsidR="00EE0157" w:rsidRPr="009F21EB" w:rsidRDefault="00EE0157" w:rsidP="00EE0157">
            <w:pPr>
              <w:pStyle w:val="TableParagraph"/>
              <w:ind w:left="46" w:right="45" w:firstLine="4"/>
              <w:jc w:val="center"/>
              <w:rPr>
                <w:sz w:val="16"/>
                <w:szCs w:val="16"/>
              </w:rPr>
            </w:pPr>
            <w:proofErr w:type="spellStart"/>
            <w:r w:rsidRPr="009F21EB">
              <w:rPr>
                <w:sz w:val="16"/>
                <w:szCs w:val="16"/>
              </w:rPr>
              <w:t>proportia</w:t>
            </w:r>
            <w:proofErr w:type="spellEnd"/>
            <w:r w:rsidRPr="009F21EB">
              <w:rPr>
                <w:sz w:val="16"/>
                <w:szCs w:val="16"/>
              </w:rPr>
              <w:t xml:space="preserve"> </w:t>
            </w:r>
            <w:proofErr w:type="spellStart"/>
            <w:r w:rsidRPr="009F21EB">
              <w:rPr>
                <w:sz w:val="16"/>
                <w:szCs w:val="16"/>
              </w:rPr>
              <w:t>si</w:t>
            </w:r>
            <w:proofErr w:type="spellEnd"/>
            <w:r w:rsidRPr="009F21EB">
              <w:rPr>
                <w:sz w:val="16"/>
                <w:szCs w:val="16"/>
              </w:rPr>
              <w:t xml:space="preserve"> </w:t>
            </w:r>
            <w:proofErr w:type="spellStart"/>
            <w:r w:rsidRPr="009F21EB">
              <w:rPr>
                <w:sz w:val="16"/>
                <w:szCs w:val="16"/>
              </w:rPr>
              <w:t>suprafata</w:t>
            </w:r>
            <w:proofErr w:type="spellEnd"/>
            <w:r w:rsidRPr="009F21EB">
              <w:rPr>
                <w:spacing w:val="40"/>
                <w:sz w:val="16"/>
                <w:szCs w:val="16"/>
              </w:rPr>
              <w:t xml:space="preserve"> </w:t>
            </w:r>
            <w:proofErr w:type="spellStart"/>
            <w:r w:rsidRPr="009F21EB">
              <w:rPr>
                <w:sz w:val="16"/>
                <w:szCs w:val="16"/>
              </w:rPr>
              <w:t>habitatelor</w:t>
            </w:r>
            <w:proofErr w:type="spellEnd"/>
            <w:r w:rsidRPr="009F21EB">
              <w:rPr>
                <w:spacing w:val="-4"/>
                <w:sz w:val="16"/>
                <w:szCs w:val="16"/>
              </w:rPr>
              <w:t xml:space="preserve"> </w:t>
            </w:r>
            <w:r w:rsidRPr="009F21EB">
              <w:rPr>
                <w:sz w:val="16"/>
                <w:szCs w:val="16"/>
              </w:rPr>
              <w:t>cu</w:t>
            </w:r>
            <w:r w:rsidRPr="009F21EB">
              <w:rPr>
                <w:spacing w:val="-5"/>
                <w:sz w:val="16"/>
                <w:szCs w:val="16"/>
              </w:rPr>
              <w:t xml:space="preserve"> </w:t>
            </w:r>
            <w:proofErr w:type="spellStart"/>
            <w:r w:rsidRPr="009F21EB">
              <w:rPr>
                <w:sz w:val="16"/>
                <w:szCs w:val="16"/>
              </w:rPr>
              <w:t>arbori</w:t>
            </w:r>
            <w:proofErr w:type="spellEnd"/>
            <w:r w:rsidRPr="009F21EB">
              <w:rPr>
                <w:spacing w:val="-4"/>
                <w:sz w:val="16"/>
                <w:szCs w:val="16"/>
              </w:rPr>
              <w:t xml:space="preserve"> </w:t>
            </w:r>
            <w:proofErr w:type="spellStart"/>
            <w:r w:rsidRPr="009F21EB">
              <w:rPr>
                <w:sz w:val="16"/>
                <w:szCs w:val="16"/>
              </w:rPr>
              <w:t>tineri</w:t>
            </w:r>
            <w:proofErr w:type="spellEnd"/>
            <w:r w:rsidRPr="009F21EB">
              <w:rPr>
                <w:spacing w:val="-4"/>
                <w:sz w:val="16"/>
                <w:szCs w:val="16"/>
              </w:rPr>
              <w:t xml:space="preserve"> </w:t>
            </w:r>
            <w:proofErr w:type="spellStart"/>
            <w:r w:rsidRPr="009F21EB">
              <w:rPr>
                <w:sz w:val="16"/>
                <w:szCs w:val="16"/>
              </w:rPr>
              <w:t>si</w:t>
            </w:r>
            <w:proofErr w:type="spellEnd"/>
            <w:r w:rsidRPr="009F21EB">
              <w:rPr>
                <w:spacing w:val="40"/>
                <w:sz w:val="16"/>
                <w:szCs w:val="16"/>
              </w:rPr>
              <w:t xml:space="preserve"> </w:t>
            </w:r>
            <w:proofErr w:type="spellStart"/>
            <w:r w:rsidRPr="009F21EB">
              <w:rPr>
                <w:sz w:val="16"/>
                <w:szCs w:val="16"/>
              </w:rPr>
              <w:t>pajisti</w:t>
            </w:r>
            <w:proofErr w:type="spellEnd"/>
            <w:r w:rsidRPr="009F21EB">
              <w:rPr>
                <w:sz w:val="16"/>
                <w:szCs w:val="16"/>
              </w:rPr>
              <w:t xml:space="preserve"> cu </w:t>
            </w:r>
            <w:proofErr w:type="spellStart"/>
            <w:r w:rsidRPr="009F21EB">
              <w:rPr>
                <w:sz w:val="16"/>
                <w:szCs w:val="16"/>
              </w:rPr>
              <w:t>ierburi</w:t>
            </w:r>
            <w:proofErr w:type="spellEnd"/>
            <w:r w:rsidRPr="009F21EB">
              <w:rPr>
                <w:sz w:val="16"/>
                <w:szCs w:val="16"/>
              </w:rPr>
              <w:t xml:space="preserve"> </w:t>
            </w:r>
            <w:proofErr w:type="spellStart"/>
            <w:r w:rsidRPr="009F21EB">
              <w:rPr>
                <w:sz w:val="16"/>
                <w:szCs w:val="16"/>
              </w:rPr>
              <w:t>inalte</w:t>
            </w:r>
            <w:proofErr w:type="spellEnd"/>
          </w:p>
        </w:tc>
        <w:tc>
          <w:tcPr>
            <w:tcW w:w="683" w:type="dxa"/>
            <w:shd w:val="clear" w:color="auto" w:fill="auto"/>
          </w:tcPr>
          <w:p w14:paraId="245605C8" w14:textId="77777777" w:rsidR="00EE0157" w:rsidRPr="009F21EB" w:rsidRDefault="00EE0157" w:rsidP="00EE0157">
            <w:pPr>
              <w:pStyle w:val="TableParagraph"/>
              <w:ind w:left="5" w:right="5"/>
              <w:jc w:val="center"/>
              <w:rPr>
                <w:sz w:val="16"/>
                <w:szCs w:val="16"/>
              </w:rPr>
            </w:pPr>
            <w:r w:rsidRPr="009F21EB">
              <w:rPr>
                <w:spacing w:val="-10"/>
                <w:sz w:val="16"/>
                <w:szCs w:val="16"/>
              </w:rPr>
              <w:t>%</w:t>
            </w:r>
          </w:p>
          <w:p w14:paraId="13289B7B" w14:textId="77777777" w:rsidR="00EE0157" w:rsidRPr="009F21EB" w:rsidRDefault="00EE0157" w:rsidP="00EE0157">
            <w:pPr>
              <w:pStyle w:val="TableParagraph"/>
              <w:ind w:left="5" w:right="5"/>
              <w:jc w:val="center"/>
              <w:rPr>
                <w:sz w:val="16"/>
                <w:szCs w:val="16"/>
              </w:rPr>
            </w:pPr>
            <w:r w:rsidRPr="009F21EB">
              <w:rPr>
                <w:spacing w:val="-5"/>
                <w:sz w:val="16"/>
                <w:szCs w:val="16"/>
              </w:rPr>
              <w:t>ha</w:t>
            </w:r>
          </w:p>
        </w:tc>
        <w:tc>
          <w:tcPr>
            <w:tcW w:w="683" w:type="dxa"/>
            <w:shd w:val="clear" w:color="auto" w:fill="auto"/>
          </w:tcPr>
          <w:p w14:paraId="17E17EA6" w14:textId="77777777" w:rsidR="00EE0157" w:rsidRPr="009F21EB" w:rsidRDefault="00EE0157" w:rsidP="00EE0157">
            <w:pPr>
              <w:pStyle w:val="TableParagraph"/>
              <w:rPr>
                <w:sz w:val="16"/>
                <w:szCs w:val="16"/>
              </w:rPr>
            </w:pPr>
          </w:p>
        </w:tc>
        <w:tc>
          <w:tcPr>
            <w:tcW w:w="682" w:type="dxa"/>
            <w:shd w:val="clear" w:color="auto" w:fill="auto"/>
          </w:tcPr>
          <w:p w14:paraId="40C46C4A" w14:textId="77777777" w:rsidR="00EE0157" w:rsidRPr="009F21EB" w:rsidRDefault="00EE0157" w:rsidP="00EE0157">
            <w:pPr>
              <w:pStyle w:val="TableParagraph"/>
              <w:rPr>
                <w:sz w:val="16"/>
                <w:szCs w:val="16"/>
              </w:rPr>
            </w:pPr>
          </w:p>
        </w:tc>
        <w:tc>
          <w:tcPr>
            <w:tcW w:w="645" w:type="dxa"/>
            <w:shd w:val="clear" w:color="auto" w:fill="auto"/>
          </w:tcPr>
          <w:p w14:paraId="4A7B1F62" w14:textId="77777777" w:rsidR="00EE0157" w:rsidRPr="009F21EB" w:rsidRDefault="00EE0157" w:rsidP="00EE0157">
            <w:pPr>
              <w:pStyle w:val="TableParagraph"/>
              <w:ind w:left="41" w:right="43" w:hanging="1"/>
              <w:jc w:val="center"/>
              <w:rPr>
                <w:sz w:val="16"/>
                <w:szCs w:val="16"/>
              </w:rPr>
            </w:pPr>
            <w:proofErr w:type="spellStart"/>
            <w:r w:rsidRPr="009F21EB">
              <w:rPr>
                <w:sz w:val="16"/>
                <w:szCs w:val="16"/>
              </w:rPr>
              <w:t>cel</w:t>
            </w:r>
            <w:proofErr w:type="spellEnd"/>
            <w:r w:rsidRPr="009F21EB">
              <w:rPr>
                <w:sz w:val="16"/>
                <w:szCs w:val="16"/>
              </w:rPr>
              <w:t xml:space="preserve"> </w:t>
            </w:r>
            <w:proofErr w:type="spellStart"/>
            <w:r w:rsidRPr="009F21EB">
              <w:rPr>
                <w:sz w:val="16"/>
                <w:szCs w:val="16"/>
              </w:rPr>
              <w:t>putin</w:t>
            </w:r>
            <w:proofErr w:type="spellEnd"/>
            <w:r w:rsidRPr="009F21EB">
              <w:rPr>
                <w:sz w:val="16"/>
                <w:szCs w:val="16"/>
              </w:rPr>
              <w:t xml:space="preserve"> 40%</w:t>
            </w:r>
            <w:r w:rsidRPr="009F21EB">
              <w:rPr>
                <w:spacing w:val="40"/>
                <w:sz w:val="16"/>
                <w:szCs w:val="16"/>
              </w:rPr>
              <w:t xml:space="preserve"> </w:t>
            </w: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1</w:t>
            </w:r>
            <w:r w:rsidRPr="009F21EB">
              <w:rPr>
                <w:spacing w:val="-7"/>
                <w:sz w:val="16"/>
                <w:szCs w:val="16"/>
              </w:rPr>
              <w:t xml:space="preserve"> </w:t>
            </w:r>
            <w:r w:rsidRPr="009F21EB">
              <w:rPr>
                <w:sz w:val="16"/>
                <w:szCs w:val="16"/>
              </w:rPr>
              <w:t>an</w:t>
            </w:r>
          </w:p>
        </w:tc>
        <w:tc>
          <w:tcPr>
            <w:tcW w:w="954" w:type="dxa"/>
            <w:shd w:val="clear" w:color="auto" w:fill="auto"/>
          </w:tcPr>
          <w:p w14:paraId="706FDDE5" w14:textId="5CEC2884" w:rsidR="00EE0157" w:rsidRPr="009F21EB" w:rsidRDefault="00EE0157" w:rsidP="00EE0157">
            <w:pPr>
              <w:pStyle w:val="TableParagraph"/>
              <w:ind w:right="1"/>
              <w:jc w:val="center"/>
              <w:rPr>
                <w:sz w:val="16"/>
                <w:szCs w:val="16"/>
              </w:rPr>
            </w:pPr>
            <w:r w:rsidRPr="009F21EB">
              <w:rPr>
                <w:spacing w:val="-5"/>
                <w:sz w:val="16"/>
                <w:szCs w:val="16"/>
              </w:rPr>
              <w:t>nu</w:t>
            </w:r>
          </w:p>
        </w:tc>
        <w:tc>
          <w:tcPr>
            <w:tcW w:w="1122" w:type="dxa"/>
            <w:shd w:val="clear" w:color="auto" w:fill="auto"/>
          </w:tcPr>
          <w:p w14:paraId="42F0DF32" w14:textId="57E8FF6C" w:rsidR="00EE0157" w:rsidRPr="009F21EB" w:rsidRDefault="00EE0157" w:rsidP="00EE0157">
            <w:pPr>
              <w:pStyle w:val="TableParagraph"/>
              <w:ind w:left="15" w:right="42" w:hanging="1"/>
              <w:jc w:val="center"/>
              <w:rPr>
                <w:sz w:val="16"/>
                <w:szCs w:val="16"/>
              </w:rPr>
            </w:pP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0F5F88DB" w14:textId="1C5C03BB" w:rsidR="00EE0157" w:rsidRPr="009F21EB" w:rsidRDefault="00EE0157" w:rsidP="00EE0157">
            <w:pPr>
              <w:pStyle w:val="TableParagraph"/>
              <w:ind w:left="5" w:right="5"/>
              <w:jc w:val="center"/>
              <w:rPr>
                <w:sz w:val="16"/>
                <w:szCs w:val="16"/>
              </w:rPr>
            </w:pPr>
            <w:r w:rsidRPr="009F21EB">
              <w:rPr>
                <w:spacing w:val="-10"/>
                <w:sz w:val="16"/>
                <w:szCs w:val="16"/>
              </w:rPr>
              <w:t>0%</w:t>
            </w:r>
          </w:p>
          <w:p w14:paraId="2DAF60ED" w14:textId="5F11E145" w:rsidR="00EE0157" w:rsidRPr="009F21EB" w:rsidRDefault="00EE0157" w:rsidP="00EE0157">
            <w:pPr>
              <w:pStyle w:val="TableParagraph"/>
              <w:rPr>
                <w:sz w:val="16"/>
                <w:szCs w:val="16"/>
              </w:rPr>
            </w:pPr>
            <w:r w:rsidRPr="009F21EB">
              <w:rPr>
                <w:spacing w:val="-5"/>
                <w:sz w:val="16"/>
                <w:szCs w:val="16"/>
              </w:rPr>
              <w:t>ha</w:t>
            </w:r>
          </w:p>
        </w:tc>
        <w:tc>
          <w:tcPr>
            <w:tcW w:w="683" w:type="dxa"/>
            <w:shd w:val="clear" w:color="auto" w:fill="auto"/>
          </w:tcPr>
          <w:p w14:paraId="3C261CD2" w14:textId="23C7BDC2" w:rsidR="00EE0157" w:rsidRPr="009F21EB" w:rsidRDefault="00EE0157" w:rsidP="00EE0157">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1D2C6B06" w14:textId="1D55DE83" w:rsidR="00EE0157" w:rsidRPr="009F21EB" w:rsidRDefault="00EE0157" w:rsidP="00EE0157">
            <w:pPr>
              <w:pStyle w:val="TableParagraph"/>
              <w:rPr>
                <w:sz w:val="16"/>
                <w:szCs w:val="16"/>
              </w:rPr>
            </w:pPr>
            <w:proofErr w:type="spellStart"/>
            <w:r w:rsidRPr="009F21EB">
              <w:rPr>
                <w:sz w:val="16"/>
                <w:szCs w:val="16"/>
              </w:rPr>
              <w:t>Lucrările</w:t>
            </w:r>
            <w:proofErr w:type="spellEnd"/>
            <w:r w:rsidRPr="009F21EB">
              <w:rPr>
                <w:spacing w:val="-7"/>
                <w:sz w:val="16"/>
                <w:szCs w:val="16"/>
              </w:rPr>
              <w:t xml:space="preserve"> </w:t>
            </w:r>
            <w:r w:rsidRPr="009F21EB">
              <w:rPr>
                <w:sz w:val="16"/>
                <w:szCs w:val="16"/>
              </w:rPr>
              <w:t>sunt</w:t>
            </w:r>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scurta</w:t>
            </w:r>
            <w:proofErr w:type="spellEnd"/>
            <w:r w:rsidRPr="009F21EB">
              <w:rPr>
                <w:spacing w:val="-5"/>
                <w:sz w:val="16"/>
                <w:szCs w:val="16"/>
              </w:rPr>
              <w:t xml:space="preserve"> </w:t>
            </w:r>
            <w:proofErr w:type="spellStart"/>
            <w:r w:rsidRPr="009F21EB">
              <w:rPr>
                <w:sz w:val="16"/>
                <w:szCs w:val="16"/>
              </w:rPr>
              <w:t>durata</w:t>
            </w:r>
            <w:proofErr w:type="spellEnd"/>
            <w:r w:rsidRPr="009F21EB">
              <w:rPr>
                <w:spacing w:val="-6"/>
                <w:sz w:val="16"/>
                <w:szCs w:val="16"/>
              </w:rPr>
              <w:t xml:space="preserve"> </w:t>
            </w:r>
            <w:r w:rsidRPr="009F21EB">
              <w:rPr>
                <w:sz w:val="16"/>
                <w:szCs w:val="16"/>
              </w:rPr>
              <w:t>ca</w:t>
            </w:r>
            <w:r w:rsidRPr="009F21EB">
              <w:rPr>
                <w:spacing w:val="-6"/>
                <w:sz w:val="16"/>
                <w:szCs w:val="16"/>
              </w:rPr>
              <w:t xml:space="preserve"> </w:t>
            </w:r>
            <w:proofErr w:type="spellStart"/>
            <w:r w:rsidRPr="009F21EB">
              <w:rPr>
                <w:sz w:val="16"/>
                <w:szCs w:val="16"/>
              </w:rPr>
              <w:t>timp</w:t>
            </w:r>
            <w:proofErr w:type="spellEnd"/>
            <w:r w:rsidRPr="009F21EB">
              <w:rPr>
                <w:sz w:val="16"/>
                <w:szCs w:val="16"/>
              </w:rPr>
              <w:t>,</w:t>
            </w:r>
            <w:r w:rsidRPr="009F21EB">
              <w:rPr>
                <w:spacing w:val="-5"/>
                <w:sz w:val="16"/>
                <w:szCs w:val="16"/>
              </w:rPr>
              <w:t xml:space="preserve"> </w:t>
            </w:r>
            <w:proofErr w:type="spellStart"/>
            <w:r w:rsidRPr="009F21EB">
              <w:rPr>
                <w:sz w:val="16"/>
                <w:szCs w:val="16"/>
              </w:rPr>
              <w:t>punctuale</w:t>
            </w:r>
            <w:proofErr w:type="spellEnd"/>
            <w:r w:rsidRPr="009F21EB">
              <w:rPr>
                <w:spacing w:val="40"/>
                <w:sz w:val="16"/>
                <w:szCs w:val="16"/>
              </w:rPr>
              <w:t xml:space="preserve"> </w:t>
            </w:r>
            <w:proofErr w:type="spellStart"/>
            <w:r w:rsidRPr="009F21EB">
              <w:rPr>
                <w:sz w:val="16"/>
                <w:szCs w:val="16"/>
              </w:rPr>
              <w:t>și</w:t>
            </w:r>
            <w:proofErr w:type="spellEnd"/>
            <w:r w:rsidRPr="009F21EB">
              <w:rPr>
                <w:spacing w:val="-7"/>
                <w:sz w:val="16"/>
                <w:szCs w:val="16"/>
              </w:rPr>
              <w:t xml:space="preserve"> </w:t>
            </w:r>
            <w:r w:rsidRPr="009F21EB">
              <w:rPr>
                <w:sz w:val="16"/>
                <w:szCs w:val="16"/>
              </w:rPr>
              <w:t>se</w:t>
            </w:r>
            <w:r w:rsidRPr="009F21EB">
              <w:rPr>
                <w:spacing w:val="-6"/>
                <w:sz w:val="16"/>
                <w:szCs w:val="16"/>
              </w:rPr>
              <w:t xml:space="preserve"> </w:t>
            </w:r>
            <w:proofErr w:type="spellStart"/>
            <w:r w:rsidRPr="009F21EB">
              <w:rPr>
                <w:sz w:val="16"/>
                <w:szCs w:val="16"/>
              </w:rPr>
              <w:t>desfășoara</w:t>
            </w:r>
            <w:proofErr w:type="spellEnd"/>
            <w:r w:rsidRPr="009F21EB">
              <w:rPr>
                <w:spacing w:val="-6"/>
                <w:sz w:val="16"/>
                <w:szCs w:val="16"/>
              </w:rPr>
              <w:t xml:space="preserve"> </w:t>
            </w:r>
            <w:r w:rsidRPr="009F21EB">
              <w:rPr>
                <w:sz w:val="16"/>
                <w:szCs w:val="16"/>
              </w:rPr>
              <w:t>pe</w:t>
            </w:r>
            <w:r w:rsidRPr="009F21EB">
              <w:rPr>
                <w:spacing w:val="-6"/>
                <w:sz w:val="16"/>
                <w:szCs w:val="16"/>
              </w:rPr>
              <w:t xml:space="preserve"> </w:t>
            </w:r>
            <w:proofErr w:type="spellStart"/>
            <w:r w:rsidRPr="009F21EB">
              <w:rPr>
                <w:sz w:val="16"/>
                <w:szCs w:val="16"/>
              </w:rPr>
              <w:t>perioada</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valabilitate</w:t>
            </w:r>
            <w:proofErr w:type="spellEnd"/>
            <w:r w:rsidRPr="009F21EB">
              <w:rPr>
                <w:spacing w:val="-6"/>
                <w:sz w:val="16"/>
                <w:szCs w:val="16"/>
              </w:rPr>
              <w:t xml:space="preserve"> </w:t>
            </w:r>
            <w:proofErr w:type="gramStart"/>
            <w:r w:rsidRPr="009F21EB">
              <w:rPr>
                <w:sz w:val="16"/>
                <w:szCs w:val="16"/>
              </w:rPr>
              <w:t>a</w:t>
            </w:r>
            <w:proofErr w:type="gramEnd"/>
            <w:r w:rsidRPr="009F21EB">
              <w:rPr>
                <w:spacing w:val="40"/>
                <w:sz w:val="16"/>
                <w:szCs w:val="16"/>
              </w:rPr>
              <w:t xml:space="preserve"> </w:t>
            </w:r>
            <w:proofErr w:type="spellStart"/>
            <w:r w:rsidRPr="009F21EB">
              <w:rPr>
                <w:spacing w:val="-2"/>
                <w:sz w:val="16"/>
                <w:szCs w:val="16"/>
              </w:rPr>
              <w:t>amenajamentului</w:t>
            </w:r>
            <w:proofErr w:type="spellEnd"/>
          </w:p>
        </w:tc>
      </w:tr>
      <w:tr w:rsidR="009F21EB" w:rsidRPr="009F21EB" w14:paraId="437FC70A" w14:textId="77777777" w:rsidTr="009C4C26">
        <w:trPr>
          <w:trHeight w:val="455"/>
        </w:trPr>
        <w:tc>
          <w:tcPr>
            <w:tcW w:w="682" w:type="dxa"/>
            <w:vMerge/>
            <w:tcBorders>
              <w:top w:val="nil"/>
              <w:bottom w:val="nil"/>
            </w:tcBorders>
            <w:shd w:val="clear" w:color="auto" w:fill="auto"/>
          </w:tcPr>
          <w:p w14:paraId="2AD0079F"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09C1304A" w14:textId="77777777" w:rsidR="00EE0157" w:rsidRPr="009F21EB" w:rsidRDefault="00EE0157" w:rsidP="00EE0157">
            <w:pPr>
              <w:rPr>
                <w:sz w:val="16"/>
                <w:szCs w:val="16"/>
              </w:rPr>
            </w:pPr>
          </w:p>
        </w:tc>
        <w:tc>
          <w:tcPr>
            <w:tcW w:w="683" w:type="dxa"/>
            <w:vMerge/>
            <w:tcBorders>
              <w:top w:val="nil"/>
            </w:tcBorders>
            <w:shd w:val="clear" w:color="auto" w:fill="auto"/>
          </w:tcPr>
          <w:p w14:paraId="53662BF9" w14:textId="77777777" w:rsidR="00EE0157" w:rsidRPr="009F21EB" w:rsidRDefault="00EE0157" w:rsidP="00EE0157">
            <w:pPr>
              <w:rPr>
                <w:sz w:val="16"/>
                <w:szCs w:val="16"/>
              </w:rPr>
            </w:pPr>
          </w:p>
        </w:tc>
        <w:tc>
          <w:tcPr>
            <w:tcW w:w="682" w:type="dxa"/>
            <w:vMerge/>
            <w:tcBorders>
              <w:top w:val="nil"/>
            </w:tcBorders>
            <w:shd w:val="clear" w:color="auto" w:fill="auto"/>
          </w:tcPr>
          <w:p w14:paraId="11B1C5ED" w14:textId="77777777" w:rsidR="00EE0157" w:rsidRPr="009F21EB" w:rsidRDefault="00EE0157" w:rsidP="00EE0157">
            <w:pPr>
              <w:rPr>
                <w:sz w:val="16"/>
                <w:szCs w:val="16"/>
              </w:rPr>
            </w:pPr>
          </w:p>
        </w:tc>
        <w:tc>
          <w:tcPr>
            <w:tcW w:w="683" w:type="dxa"/>
            <w:shd w:val="clear" w:color="auto" w:fill="auto"/>
          </w:tcPr>
          <w:p w14:paraId="6C02E019" w14:textId="77777777" w:rsidR="00EE0157" w:rsidRPr="009F21EB" w:rsidRDefault="00EE0157" w:rsidP="00EE0157">
            <w:pPr>
              <w:pStyle w:val="TableParagraph"/>
              <w:rPr>
                <w:sz w:val="16"/>
                <w:szCs w:val="16"/>
              </w:rPr>
            </w:pPr>
          </w:p>
        </w:tc>
        <w:tc>
          <w:tcPr>
            <w:tcW w:w="982" w:type="dxa"/>
            <w:vMerge/>
            <w:tcBorders>
              <w:top w:val="nil"/>
            </w:tcBorders>
            <w:shd w:val="clear" w:color="auto" w:fill="auto"/>
          </w:tcPr>
          <w:p w14:paraId="455C1877" w14:textId="77777777" w:rsidR="00EE0157" w:rsidRPr="009F21EB" w:rsidRDefault="00EE0157" w:rsidP="00EE0157">
            <w:pPr>
              <w:rPr>
                <w:sz w:val="16"/>
                <w:szCs w:val="16"/>
              </w:rPr>
            </w:pPr>
          </w:p>
        </w:tc>
        <w:tc>
          <w:tcPr>
            <w:tcW w:w="683" w:type="dxa"/>
            <w:vMerge/>
            <w:tcBorders>
              <w:top w:val="nil"/>
            </w:tcBorders>
            <w:shd w:val="clear" w:color="auto" w:fill="auto"/>
          </w:tcPr>
          <w:p w14:paraId="792370F5" w14:textId="77777777" w:rsidR="00EE0157" w:rsidRPr="009F21EB" w:rsidRDefault="00EE0157" w:rsidP="00EE0157">
            <w:pPr>
              <w:rPr>
                <w:sz w:val="16"/>
                <w:szCs w:val="16"/>
              </w:rPr>
            </w:pPr>
          </w:p>
        </w:tc>
        <w:tc>
          <w:tcPr>
            <w:tcW w:w="682" w:type="dxa"/>
            <w:vMerge/>
            <w:tcBorders>
              <w:top w:val="nil"/>
            </w:tcBorders>
            <w:shd w:val="clear" w:color="auto" w:fill="auto"/>
          </w:tcPr>
          <w:p w14:paraId="5FB15E23" w14:textId="77777777" w:rsidR="00EE0157" w:rsidRPr="009F21EB" w:rsidRDefault="00EE0157" w:rsidP="00EE0157">
            <w:pPr>
              <w:rPr>
                <w:sz w:val="16"/>
                <w:szCs w:val="16"/>
              </w:rPr>
            </w:pPr>
          </w:p>
        </w:tc>
        <w:tc>
          <w:tcPr>
            <w:tcW w:w="683" w:type="dxa"/>
            <w:vMerge/>
            <w:tcBorders>
              <w:top w:val="nil"/>
            </w:tcBorders>
            <w:shd w:val="clear" w:color="auto" w:fill="auto"/>
          </w:tcPr>
          <w:p w14:paraId="32755DBA" w14:textId="77777777" w:rsidR="00EE0157" w:rsidRPr="009F21EB" w:rsidRDefault="00EE0157" w:rsidP="00EE0157">
            <w:pPr>
              <w:rPr>
                <w:sz w:val="16"/>
                <w:szCs w:val="16"/>
              </w:rPr>
            </w:pPr>
          </w:p>
        </w:tc>
        <w:tc>
          <w:tcPr>
            <w:tcW w:w="683" w:type="dxa"/>
            <w:vMerge/>
            <w:tcBorders>
              <w:top w:val="nil"/>
            </w:tcBorders>
            <w:shd w:val="clear" w:color="auto" w:fill="auto"/>
          </w:tcPr>
          <w:p w14:paraId="5B996975" w14:textId="77777777" w:rsidR="00EE0157" w:rsidRPr="009F21EB" w:rsidRDefault="00EE0157" w:rsidP="00EE0157">
            <w:pPr>
              <w:rPr>
                <w:sz w:val="16"/>
                <w:szCs w:val="16"/>
              </w:rPr>
            </w:pPr>
          </w:p>
        </w:tc>
        <w:tc>
          <w:tcPr>
            <w:tcW w:w="682" w:type="dxa"/>
            <w:vMerge/>
            <w:tcBorders>
              <w:top w:val="nil"/>
            </w:tcBorders>
            <w:shd w:val="clear" w:color="auto" w:fill="auto"/>
          </w:tcPr>
          <w:p w14:paraId="276F92E2" w14:textId="77777777" w:rsidR="00EE0157" w:rsidRPr="009F21EB" w:rsidRDefault="00EE0157" w:rsidP="00EE0157">
            <w:pPr>
              <w:rPr>
                <w:sz w:val="16"/>
                <w:szCs w:val="16"/>
              </w:rPr>
            </w:pPr>
          </w:p>
        </w:tc>
        <w:tc>
          <w:tcPr>
            <w:tcW w:w="840" w:type="dxa"/>
            <w:shd w:val="clear" w:color="auto" w:fill="auto"/>
          </w:tcPr>
          <w:p w14:paraId="7E62B8B9" w14:textId="77777777" w:rsidR="00EE0157" w:rsidRPr="009F21EB" w:rsidRDefault="00EE0157" w:rsidP="00EE0157">
            <w:pPr>
              <w:pStyle w:val="TableParagraph"/>
              <w:ind w:left="102" w:right="98" w:firstLine="5"/>
              <w:jc w:val="center"/>
              <w:rPr>
                <w:sz w:val="16"/>
                <w:szCs w:val="16"/>
              </w:rPr>
            </w:pPr>
            <w:proofErr w:type="spellStart"/>
            <w:r w:rsidRPr="009F21EB">
              <w:rPr>
                <w:sz w:val="16"/>
                <w:szCs w:val="16"/>
              </w:rPr>
              <w:t>suprafata</w:t>
            </w:r>
            <w:proofErr w:type="spellEnd"/>
            <w:r w:rsidRPr="009F21EB">
              <w:rPr>
                <w:sz w:val="16"/>
                <w:szCs w:val="16"/>
              </w:rPr>
              <w:t xml:space="preserve"> </w:t>
            </w:r>
            <w:proofErr w:type="spellStart"/>
            <w:r w:rsidRPr="009F21EB">
              <w:rPr>
                <w:sz w:val="16"/>
                <w:szCs w:val="16"/>
              </w:rPr>
              <w:t>habitatelor</w:t>
            </w:r>
            <w:proofErr w:type="spellEnd"/>
            <w:r w:rsidRPr="009F21EB">
              <w:rPr>
                <w:sz w:val="16"/>
                <w:szCs w:val="16"/>
              </w:rPr>
              <w:t xml:space="preserve"> de</w:t>
            </w:r>
            <w:r w:rsidRPr="009F21EB">
              <w:rPr>
                <w:spacing w:val="40"/>
                <w:sz w:val="16"/>
                <w:szCs w:val="16"/>
              </w:rPr>
              <w:t xml:space="preserve"> </w:t>
            </w:r>
            <w:proofErr w:type="spellStart"/>
            <w:r w:rsidRPr="009F21EB">
              <w:rPr>
                <w:sz w:val="16"/>
                <w:szCs w:val="16"/>
              </w:rPr>
              <w:t>pajisti</w:t>
            </w:r>
            <w:proofErr w:type="spellEnd"/>
            <w:r w:rsidRPr="009F21EB">
              <w:rPr>
                <w:spacing w:val="-4"/>
                <w:sz w:val="16"/>
                <w:szCs w:val="16"/>
              </w:rPr>
              <w:t xml:space="preserve"> </w:t>
            </w:r>
            <w:proofErr w:type="spellStart"/>
            <w:r w:rsidRPr="009F21EB">
              <w:rPr>
                <w:sz w:val="16"/>
                <w:szCs w:val="16"/>
              </w:rPr>
              <w:t>bogate</w:t>
            </w:r>
            <w:proofErr w:type="spellEnd"/>
            <w:r w:rsidRPr="009F21EB">
              <w:rPr>
                <w:spacing w:val="-7"/>
                <w:sz w:val="16"/>
                <w:szCs w:val="16"/>
              </w:rPr>
              <w:t xml:space="preserve"> </w:t>
            </w:r>
            <w:r w:rsidRPr="009F21EB">
              <w:rPr>
                <w:sz w:val="16"/>
                <w:szCs w:val="16"/>
              </w:rPr>
              <w:t>in</w:t>
            </w:r>
            <w:r w:rsidRPr="009F21EB">
              <w:rPr>
                <w:spacing w:val="-5"/>
                <w:sz w:val="16"/>
                <w:szCs w:val="16"/>
              </w:rPr>
              <w:t xml:space="preserve"> </w:t>
            </w:r>
            <w:proofErr w:type="spellStart"/>
            <w:r w:rsidRPr="009F21EB">
              <w:rPr>
                <w:sz w:val="16"/>
                <w:szCs w:val="16"/>
              </w:rPr>
              <w:t>specii</w:t>
            </w:r>
            <w:proofErr w:type="spellEnd"/>
            <w:r w:rsidRPr="009F21EB">
              <w:rPr>
                <w:spacing w:val="-4"/>
                <w:sz w:val="16"/>
                <w:szCs w:val="16"/>
              </w:rPr>
              <w:t xml:space="preserve"> </w:t>
            </w:r>
            <w:r w:rsidRPr="009F21EB">
              <w:rPr>
                <w:sz w:val="16"/>
                <w:szCs w:val="16"/>
              </w:rPr>
              <w:t>cu</w:t>
            </w:r>
            <w:r w:rsidRPr="009F21EB">
              <w:rPr>
                <w:spacing w:val="40"/>
                <w:sz w:val="16"/>
                <w:szCs w:val="16"/>
              </w:rPr>
              <w:t xml:space="preserve"> </w:t>
            </w:r>
            <w:proofErr w:type="spellStart"/>
            <w:r w:rsidRPr="009F21EB">
              <w:rPr>
                <w:sz w:val="16"/>
                <w:szCs w:val="16"/>
              </w:rPr>
              <w:t>vegetatie</w:t>
            </w:r>
            <w:proofErr w:type="spellEnd"/>
            <w:r w:rsidRPr="009F21EB">
              <w:rPr>
                <w:spacing w:val="-7"/>
                <w:sz w:val="16"/>
                <w:szCs w:val="16"/>
              </w:rPr>
              <w:t xml:space="preserve"> </w:t>
            </w:r>
            <w:proofErr w:type="spellStart"/>
            <w:r w:rsidRPr="009F21EB">
              <w:rPr>
                <w:sz w:val="16"/>
                <w:szCs w:val="16"/>
              </w:rPr>
              <w:t>arborescenta</w:t>
            </w:r>
            <w:proofErr w:type="spellEnd"/>
          </w:p>
          <w:p w14:paraId="2C557C22" w14:textId="77777777" w:rsidR="00EE0157" w:rsidRPr="009F21EB" w:rsidRDefault="00EE0157" w:rsidP="00EE0157">
            <w:pPr>
              <w:pStyle w:val="TableParagraph"/>
              <w:ind w:left="3"/>
              <w:jc w:val="center"/>
              <w:rPr>
                <w:sz w:val="16"/>
                <w:szCs w:val="16"/>
              </w:rPr>
            </w:pPr>
            <w:r w:rsidRPr="009F21EB">
              <w:rPr>
                <w:w w:val="90"/>
                <w:sz w:val="16"/>
                <w:szCs w:val="16"/>
              </w:rPr>
              <w:t>(</w:t>
            </w:r>
            <w:proofErr w:type="spellStart"/>
            <w:r w:rsidRPr="009F21EB">
              <w:rPr>
                <w:w w:val="90"/>
                <w:sz w:val="16"/>
                <w:szCs w:val="16"/>
              </w:rPr>
              <w:t>fanete</w:t>
            </w:r>
            <w:proofErr w:type="spellEnd"/>
            <w:r w:rsidRPr="009F21EB">
              <w:rPr>
                <w:spacing w:val="-4"/>
                <w:w w:val="90"/>
                <w:sz w:val="16"/>
                <w:szCs w:val="16"/>
              </w:rPr>
              <w:t xml:space="preserve"> </w:t>
            </w:r>
            <w:proofErr w:type="spellStart"/>
            <w:r w:rsidRPr="009F21EB">
              <w:rPr>
                <w:w w:val="90"/>
                <w:sz w:val="16"/>
                <w:szCs w:val="16"/>
              </w:rPr>
              <w:t>și</w:t>
            </w:r>
            <w:proofErr w:type="spellEnd"/>
            <w:r w:rsidRPr="009F21EB">
              <w:rPr>
                <w:spacing w:val="-1"/>
                <w:w w:val="90"/>
                <w:sz w:val="16"/>
                <w:szCs w:val="16"/>
              </w:rPr>
              <w:t xml:space="preserve"> </w:t>
            </w:r>
            <w:proofErr w:type="spellStart"/>
            <w:r w:rsidRPr="009F21EB">
              <w:rPr>
                <w:spacing w:val="-2"/>
                <w:w w:val="90"/>
                <w:sz w:val="16"/>
                <w:szCs w:val="16"/>
              </w:rPr>
              <w:t>păsuni</w:t>
            </w:r>
            <w:proofErr w:type="spellEnd"/>
            <w:r w:rsidRPr="009F21EB">
              <w:rPr>
                <w:spacing w:val="-2"/>
                <w:w w:val="90"/>
                <w:sz w:val="16"/>
                <w:szCs w:val="16"/>
              </w:rPr>
              <w:t>)</w:t>
            </w:r>
          </w:p>
        </w:tc>
        <w:tc>
          <w:tcPr>
            <w:tcW w:w="683" w:type="dxa"/>
            <w:shd w:val="clear" w:color="auto" w:fill="auto"/>
          </w:tcPr>
          <w:p w14:paraId="6687DF9E" w14:textId="77777777" w:rsidR="00EE0157" w:rsidRPr="009F21EB" w:rsidRDefault="00EE0157" w:rsidP="00EE0157">
            <w:pPr>
              <w:pStyle w:val="TableParagraph"/>
              <w:ind w:left="5" w:right="5"/>
              <w:jc w:val="center"/>
              <w:rPr>
                <w:sz w:val="16"/>
                <w:szCs w:val="16"/>
              </w:rPr>
            </w:pPr>
            <w:r w:rsidRPr="009F21EB">
              <w:rPr>
                <w:spacing w:val="-5"/>
                <w:sz w:val="16"/>
                <w:szCs w:val="16"/>
              </w:rPr>
              <w:t>ha</w:t>
            </w:r>
          </w:p>
        </w:tc>
        <w:tc>
          <w:tcPr>
            <w:tcW w:w="683" w:type="dxa"/>
            <w:shd w:val="clear" w:color="auto" w:fill="auto"/>
          </w:tcPr>
          <w:p w14:paraId="059AA43E" w14:textId="77777777" w:rsidR="00EE0157" w:rsidRPr="009F21EB" w:rsidRDefault="00EE0157" w:rsidP="00EE0157">
            <w:pPr>
              <w:pStyle w:val="TableParagraph"/>
              <w:rPr>
                <w:sz w:val="16"/>
                <w:szCs w:val="16"/>
              </w:rPr>
            </w:pPr>
          </w:p>
        </w:tc>
        <w:tc>
          <w:tcPr>
            <w:tcW w:w="682" w:type="dxa"/>
            <w:shd w:val="clear" w:color="auto" w:fill="auto"/>
          </w:tcPr>
          <w:p w14:paraId="189B8AF5" w14:textId="77777777" w:rsidR="00EE0157" w:rsidRPr="009F21EB" w:rsidRDefault="00EE0157" w:rsidP="00EE0157">
            <w:pPr>
              <w:pStyle w:val="TableParagraph"/>
              <w:rPr>
                <w:sz w:val="16"/>
                <w:szCs w:val="16"/>
              </w:rPr>
            </w:pPr>
          </w:p>
        </w:tc>
        <w:tc>
          <w:tcPr>
            <w:tcW w:w="645" w:type="dxa"/>
            <w:shd w:val="clear" w:color="auto" w:fill="auto"/>
          </w:tcPr>
          <w:p w14:paraId="222EA7D5" w14:textId="77777777" w:rsidR="00EE0157" w:rsidRPr="009F21EB" w:rsidRDefault="00EE0157" w:rsidP="00EE0157">
            <w:pPr>
              <w:pStyle w:val="TableParagraph"/>
              <w:ind w:left="185" w:right="89" w:hanging="96"/>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w:t>
            </w:r>
            <w:proofErr w:type="spellEnd"/>
            <w:r w:rsidRPr="009F21EB">
              <w:rPr>
                <w:spacing w:val="40"/>
                <w:sz w:val="16"/>
                <w:szCs w:val="16"/>
              </w:rPr>
              <w:t xml:space="preserve"> </w:t>
            </w:r>
            <w:proofErr w:type="spellStart"/>
            <w:r w:rsidRPr="009F21EB">
              <w:rPr>
                <w:sz w:val="16"/>
                <w:szCs w:val="16"/>
              </w:rPr>
              <w:t>intrun</w:t>
            </w:r>
            <w:proofErr w:type="spellEnd"/>
            <w:r w:rsidRPr="009F21EB">
              <w:rPr>
                <w:spacing w:val="-7"/>
                <w:sz w:val="16"/>
                <w:szCs w:val="16"/>
              </w:rPr>
              <w:t xml:space="preserve"> </w:t>
            </w:r>
            <w:r w:rsidRPr="009F21EB">
              <w:rPr>
                <w:sz w:val="16"/>
                <w:szCs w:val="16"/>
              </w:rPr>
              <w:t>an</w:t>
            </w:r>
          </w:p>
        </w:tc>
        <w:tc>
          <w:tcPr>
            <w:tcW w:w="954" w:type="dxa"/>
            <w:shd w:val="clear" w:color="auto" w:fill="auto"/>
          </w:tcPr>
          <w:p w14:paraId="72E94D26" w14:textId="765D7137" w:rsidR="00EE0157" w:rsidRPr="009F21EB" w:rsidRDefault="00EE0157" w:rsidP="00EE0157">
            <w:pPr>
              <w:pStyle w:val="TableParagraph"/>
              <w:ind w:right="1"/>
              <w:jc w:val="center"/>
              <w:rPr>
                <w:sz w:val="16"/>
                <w:szCs w:val="16"/>
              </w:rPr>
            </w:pPr>
            <w:r w:rsidRPr="009F21EB">
              <w:rPr>
                <w:spacing w:val="-5"/>
                <w:sz w:val="16"/>
                <w:szCs w:val="16"/>
              </w:rPr>
              <w:t>nu</w:t>
            </w:r>
          </w:p>
        </w:tc>
        <w:tc>
          <w:tcPr>
            <w:tcW w:w="1122" w:type="dxa"/>
            <w:shd w:val="clear" w:color="auto" w:fill="auto"/>
          </w:tcPr>
          <w:p w14:paraId="7B41A289" w14:textId="68A5840B" w:rsidR="00EE0157" w:rsidRPr="009F21EB" w:rsidRDefault="00EE0157" w:rsidP="00EE0157">
            <w:pPr>
              <w:pStyle w:val="TableParagraph"/>
              <w:ind w:left="15" w:hanging="1"/>
              <w:rPr>
                <w:sz w:val="16"/>
                <w:szCs w:val="16"/>
              </w:rPr>
            </w:pP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ANPIC </w:t>
            </w:r>
            <w:r w:rsidRPr="009F21EB">
              <w:rPr>
                <w:sz w:val="16"/>
                <w:szCs w:val="16"/>
              </w:rPr>
              <w:t xml:space="preserve">din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20056C2A" w14:textId="56ABAA1E" w:rsidR="00EE0157" w:rsidRPr="009F21EB" w:rsidRDefault="00EE0157" w:rsidP="00EE0157">
            <w:pPr>
              <w:pStyle w:val="TableParagraph"/>
              <w:rPr>
                <w:sz w:val="16"/>
                <w:szCs w:val="16"/>
              </w:rPr>
            </w:pPr>
            <w:r w:rsidRPr="009F21EB">
              <w:rPr>
                <w:spacing w:val="-5"/>
                <w:sz w:val="16"/>
                <w:szCs w:val="16"/>
              </w:rPr>
              <w:t>0 ha</w:t>
            </w:r>
          </w:p>
        </w:tc>
        <w:tc>
          <w:tcPr>
            <w:tcW w:w="683" w:type="dxa"/>
            <w:shd w:val="clear" w:color="auto" w:fill="auto"/>
          </w:tcPr>
          <w:p w14:paraId="0B134D9E" w14:textId="40C7777F" w:rsidR="00EE0157" w:rsidRPr="009F21EB" w:rsidRDefault="00EE0157" w:rsidP="00EE0157">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7E956F60" w14:textId="02460B7B" w:rsidR="00EE0157" w:rsidRPr="009F21EB" w:rsidRDefault="00EE0157" w:rsidP="00EE0157">
            <w:pPr>
              <w:pStyle w:val="TableParagraph"/>
              <w:rPr>
                <w:sz w:val="16"/>
                <w:szCs w:val="16"/>
              </w:rPr>
            </w:pPr>
            <w:proofErr w:type="spellStart"/>
            <w:r w:rsidRPr="009F21EB">
              <w:rPr>
                <w:sz w:val="16"/>
                <w:szCs w:val="16"/>
              </w:rPr>
              <w:t>Lucrările</w:t>
            </w:r>
            <w:proofErr w:type="spellEnd"/>
            <w:r w:rsidRPr="009F21EB">
              <w:rPr>
                <w:spacing w:val="-7"/>
                <w:sz w:val="16"/>
                <w:szCs w:val="16"/>
              </w:rPr>
              <w:t xml:space="preserve"> </w:t>
            </w:r>
            <w:r w:rsidRPr="009F21EB">
              <w:rPr>
                <w:sz w:val="16"/>
                <w:szCs w:val="16"/>
              </w:rPr>
              <w:t>sunt</w:t>
            </w:r>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scurta</w:t>
            </w:r>
            <w:proofErr w:type="spellEnd"/>
            <w:r w:rsidRPr="009F21EB">
              <w:rPr>
                <w:spacing w:val="-5"/>
                <w:sz w:val="16"/>
                <w:szCs w:val="16"/>
              </w:rPr>
              <w:t xml:space="preserve"> </w:t>
            </w:r>
            <w:proofErr w:type="spellStart"/>
            <w:r w:rsidRPr="009F21EB">
              <w:rPr>
                <w:sz w:val="16"/>
                <w:szCs w:val="16"/>
              </w:rPr>
              <w:t>durata</w:t>
            </w:r>
            <w:proofErr w:type="spellEnd"/>
            <w:r w:rsidRPr="009F21EB">
              <w:rPr>
                <w:spacing w:val="-6"/>
                <w:sz w:val="16"/>
                <w:szCs w:val="16"/>
              </w:rPr>
              <w:t xml:space="preserve"> </w:t>
            </w:r>
            <w:r w:rsidRPr="009F21EB">
              <w:rPr>
                <w:sz w:val="16"/>
                <w:szCs w:val="16"/>
              </w:rPr>
              <w:t>ca</w:t>
            </w:r>
            <w:r w:rsidRPr="009F21EB">
              <w:rPr>
                <w:spacing w:val="-6"/>
                <w:sz w:val="16"/>
                <w:szCs w:val="16"/>
              </w:rPr>
              <w:t xml:space="preserve"> </w:t>
            </w:r>
            <w:proofErr w:type="spellStart"/>
            <w:r w:rsidRPr="009F21EB">
              <w:rPr>
                <w:sz w:val="16"/>
                <w:szCs w:val="16"/>
              </w:rPr>
              <w:t>timp</w:t>
            </w:r>
            <w:proofErr w:type="spellEnd"/>
            <w:r w:rsidRPr="009F21EB">
              <w:rPr>
                <w:sz w:val="16"/>
                <w:szCs w:val="16"/>
              </w:rPr>
              <w:t>,</w:t>
            </w:r>
            <w:r w:rsidRPr="009F21EB">
              <w:rPr>
                <w:spacing w:val="-5"/>
                <w:sz w:val="16"/>
                <w:szCs w:val="16"/>
              </w:rPr>
              <w:t xml:space="preserve"> </w:t>
            </w:r>
            <w:proofErr w:type="spellStart"/>
            <w:r w:rsidRPr="009F21EB">
              <w:rPr>
                <w:sz w:val="16"/>
                <w:szCs w:val="16"/>
              </w:rPr>
              <w:t>punctuale</w:t>
            </w:r>
            <w:proofErr w:type="spellEnd"/>
            <w:r w:rsidRPr="009F21EB">
              <w:rPr>
                <w:spacing w:val="40"/>
                <w:sz w:val="16"/>
                <w:szCs w:val="16"/>
              </w:rPr>
              <w:t xml:space="preserve"> </w:t>
            </w:r>
            <w:proofErr w:type="spellStart"/>
            <w:r w:rsidRPr="009F21EB">
              <w:rPr>
                <w:sz w:val="16"/>
                <w:szCs w:val="16"/>
              </w:rPr>
              <w:t>și</w:t>
            </w:r>
            <w:proofErr w:type="spellEnd"/>
            <w:r w:rsidRPr="009F21EB">
              <w:rPr>
                <w:spacing w:val="-7"/>
                <w:sz w:val="16"/>
                <w:szCs w:val="16"/>
              </w:rPr>
              <w:t xml:space="preserve"> </w:t>
            </w:r>
            <w:r w:rsidRPr="009F21EB">
              <w:rPr>
                <w:sz w:val="16"/>
                <w:szCs w:val="16"/>
              </w:rPr>
              <w:t>se</w:t>
            </w:r>
            <w:r w:rsidRPr="009F21EB">
              <w:rPr>
                <w:spacing w:val="-6"/>
                <w:sz w:val="16"/>
                <w:szCs w:val="16"/>
              </w:rPr>
              <w:t xml:space="preserve"> </w:t>
            </w:r>
            <w:proofErr w:type="spellStart"/>
            <w:r w:rsidRPr="009F21EB">
              <w:rPr>
                <w:sz w:val="16"/>
                <w:szCs w:val="16"/>
              </w:rPr>
              <w:t>desfășoara</w:t>
            </w:r>
            <w:proofErr w:type="spellEnd"/>
            <w:r w:rsidRPr="009F21EB">
              <w:rPr>
                <w:spacing w:val="-6"/>
                <w:sz w:val="16"/>
                <w:szCs w:val="16"/>
              </w:rPr>
              <w:t xml:space="preserve"> </w:t>
            </w:r>
            <w:r w:rsidRPr="009F21EB">
              <w:rPr>
                <w:sz w:val="16"/>
                <w:szCs w:val="16"/>
              </w:rPr>
              <w:t>pe</w:t>
            </w:r>
            <w:r w:rsidRPr="009F21EB">
              <w:rPr>
                <w:spacing w:val="-6"/>
                <w:sz w:val="16"/>
                <w:szCs w:val="16"/>
              </w:rPr>
              <w:t xml:space="preserve"> </w:t>
            </w:r>
            <w:proofErr w:type="spellStart"/>
            <w:r w:rsidRPr="009F21EB">
              <w:rPr>
                <w:sz w:val="16"/>
                <w:szCs w:val="16"/>
              </w:rPr>
              <w:t>perioada</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valabilitate</w:t>
            </w:r>
            <w:proofErr w:type="spellEnd"/>
            <w:r w:rsidRPr="009F21EB">
              <w:rPr>
                <w:spacing w:val="-6"/>
                <w:sz w:val="16"/>
                <w:szCs w:val="16"/>
              </w:rPr>
              <w:t xml:space="preserve"> </w:t>
            </w:r>
            <w:proofErr w:type="gramStart"/>
            <w:r w:rsidRPr="009F21EB">
              <w:rPr>
                <w:sz w:val="16"/>
                <w:szCs w:val="16"/>
              </w:rPr>
              <w:t>a</w:t>
            </w:r>
            <w:proofErr w:type="gramEnd"/>
            <w:r w:rsidRPr="009F21EB">
              <w:rPr>
                <w:spacing w:val="40"/>
                <w:sz w:val="16"/>
                <w:szCs w:val="16"/>
              </w:rPr>
              <w:t xml:space="preserve"> </w:t>
            </w:r>
            <w:proofErr w:type="spellStart"/>
            <w:r w:rsidRPr="009F21EB">
              <w:rPr>
                <w:spacing w:val="-2"/>
                <w:sz w:val="16"/>
                <w:szCs w:val="16"/>
              </w:rPr>
              <w:t>amenajamentului</w:t>
            </w:r>
            <w:proofErr w:type="spellEnd"/>
          </w:p>
        </w:tc>
      </w:tr>
      <w:tr w:rsidR="009F21EB" w:rsidRPr="009F21EB" w14:paraId="11FD7576" w14:textId="77777777" w:rsidTr="009C4C26">
        <w:trPr>
          <w:trHeight w:val="624"/>
        </w:trPr>
        <w:tc>
          <w:tcPr>
            <w:tcW w:w="682" w:type="dxa"/>
            <w:vMerge/>
            <w:tcBorders>
              <w:top w:val="nil"/>
              <w:bottom w:val="nil"/>
            </w:tcBorders>
            <w:shd w:val="clear" w:color="auto" w:fill="auto"/>
          </w:tcPr>
          <w:p w14:paraId="1803AB5E"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5FD1FBBB" w14:textId="77777777" w:rsidR="00EE0157" w:rsidRPr="009F21EB" w:rsidRDefault="00EE0157" w:rsidP="00EE0157">
            <w:pPr>
              <w:rPr>
                <w:sz w:val="16"/>
                <w:szCs w:val="16"/>
              </w:rPr>
            </w:pPr>
          </w:p>
        </w:tc>
        <w:tc>
          <w:tcPr>
            <w:tcW w:w="683" w:type="dxa"/>
            <w:vMerge w:val="restart"/>
            <w:tcBorders>
              <w:bottom w:val="nil"/>
            </w:tcBorders>
            <w:shd w:val="clear" w:color="auto" w:fill="auto"/>
          </w:tcPr>
          <w:p w14:paraId="15B312D2" w14:textId="77777777" w:rsidR="00EE0157" w:rsidRPr="009F21EB" w:rsidRDefault="00EE0157" w:rsidP="00EE0157">
            <w:pPr>
              <w:pStyle w:val="TableParagraph"/>
              <w:ind w:left="54"/>
              <w:rPr>
                <w:sz w:val="16"/>
                <w:szCs w:val="16"/>
              </w:rPr>
            </w:pPr>
            <w:r w:rsidRPr="009F21EB">
              <w:rPr>
                <w:spacing w:val="-4"/>
                <w:sz w:val="16"/>
                <w:szCs w:val="16"/>
              </w:rPr>
              <w:t>1361</w:t>
            </w:r>
          </w:p>
        </w:tc>
        <w:tc>
          <w:tcPr>
            <w:tcW w:w="682" w:type="dxa"/>
            <w:vMerge w:val="restart"/>
            <w:tcBorders>
              <w:bottom w:val="nil"/>
            </w:tcBorders>
            <w:shd w:val="clear" w:color="auto" w:fill="auto"/>
          </w:tcPr>
          <w:p w14:paraId="11E5CC9F" w14:textId="77777777" w:rsidR="00EE0157" w:rsidRPr="009F21EB" w:rsidRDefault="00EE0157" w:rsidP="00EE0157">
            <w:pPr>
              <w:pStyle w:val="TableParagraph"/>
              <w:ind w:left="182"/>
              <w:rPr>
                <w:sz w:val="16"/>
                <w:szCs w:val="16"/>
              </w:rPr>
            </w:pPr>
            <w:r w:rsidRPr="009F21EB">
              <w:rPr>
                <w:sz w:val="16"/>
                <w:szCs w:val="16"/>
              </w:rPr>
              <w:t>Lynx</w:t>
            </w:r>
            <w:r w:rsidRPr="009F21EB">
              <w:rPr>
                <w:spacing w:val="-4"/>
                <w:sz w:val="16"/>
                <w:szCs w:val="16"/>
              </w:rPr>
              <w:t xml:space="preserve"> </w:t>
            </w:r>
            <w:proofErr w:type="spellStart"/>
            <w:r w:rsidRPr="009F21EB">
              <w:rPr>
                <w:spacing w:val="-4"/>
                <w:sz w:val="16"/>
                <w:szCs w:val="16"/>
              </w:rPr>
              <w:t>lynx</w:t>
            </w:r>
            <w:proofErr w:type="spellEnd"/>
          </w:p>
        </w:tc>
        <w:tc>
          <w:tcPr>
            <w:tcW w:w="683" w:type="dxa"/>
            <w:shd w:val="clear" w:color="auto" w:fill="auto"/>
          </w:tcPr>
          <w:p w14:paraId="37E7AA6E" w14:textId="77777777" w:rsidR="00EE0157" w:rsidRPr="009F21EB" w:rsidRDefault="00EE0157" w:rsidP="00EE0157">
            <w:pPr>
              <w:pStyle w:val="TableParagraph"/>
              <w:rPr>
                <w:sz w:val="16"/>
                <w:szCs w:val="16"/>
              </w:rPr>
            </w:pPr>
          </w:p>
        </w:tc>
        <w:tc>
          <w:tcPr>
            <w:tcW w:w="982" w:type="dxa"/>
            <w:vMerge w:val="restart"/>
            <w:tcBorders>
              <w:bottom w:val="nil"/>
            </w:tcBorders>
            <w:shd w:val="clear" w:color="auto" w:fill="auto"/>
          </w:tcPr>
          <w:p w14:paraId="14227646" w14:textId="64253EA6" w:rsidR="00EE0157" w:rsidRPr="009F21EB" w:rsidRDefault="00EE0157" w:rsidP="00EE0157">
            <w:pPr>
              <w:pStyle w:val="TableParagraph"/>
              <w:ind w:left="37" w:right="34"/>
              <w:jc w:val="center"/>
              <w:rPr>
                <w:sz w:val="16"/>
                <w:szCs w:val="16"/>
              </w:rPr>
            </w:pPr>
            <w:proofErr w:type="spellStart"/>
            <w:r w:rsidRPr="009F21EB">
              <w:rPr>
                <w:sz w:val="18"/>
              </w:rPr>
              <w:t>Toata</w:t>
            </w:r>
            <w:proofErr w:type="spellEnd"/>
            <w:r w:rsidRPr="009F21EB">
              <w:rPr>
                <w:sz w:val="18"/>
              </w:rPr>
              <w:t xml:space="preserve"> </w:t>
            </w:r>
            <w:proofErr w:type="spellStart"/>
            <w:r w:rsidRPr="009F21EB">
              <w:rPr>
                <w:sz w:val="18"/>
              </w:rPr>
              <w:t>suprafata</w:t>
            </w:r>
            <w:proofErr w:type="spellEnd"/>
            <w:r w:rsidRPr="009F21EB">
              <w:rPr>
                <w:sz w:val="18"/>
              </w:rPr>
              <w:t xml:space="preserve"> </w:t>
            </w:r>
            <w:proofErr w:type="spellStart"/>
            <w:r w:rsidRPr="009F21EB">
              <w:rPr>
                <w:sz w:val="18"/>
              </w:rPr>
              <w:t>sitului</w:t>
            </w:r>
            <w:proofErr w:type="spellEnd"/>
            <w:r w:rsidRPr="009F21EB">
              <w:rPr>
                <w:sz w:val="18"/>
              </w:rPr>
              <w:t xml:space="preserve"> </w:t>
            </w:r>
            <w:proofErr w:type="spellStart"/>
            <w:r w:rsidRPr="009F21EB">
              <w:rPr>
                <w:sz w:val="18"/>
              </w:rPr>
              <w:t>poate</w:t>
            </w:r>
            <w:proofErr w:type="spellEnd"/>
            <w:r w:rsidRPr="009F21EB">
              <w:rPr>
                <w:sz w:val="18"/>
              </w:rPr>
              <w:t xml:space="preserve"> fi considerate potential </w:t>
            </w:r>
            <w:proofErr w:type="spellStart"/>
            <w:r w:rsidRPr="009F21EB">
              <w:rPr>
                <w:sz w:val="18"/>
              </w:rPr>
              <w:t>pentru</w:t>
            </w:r>
            <w:proofErr w:type="spellEnd"/>
            <w:r w:rsidRPr="009F21EB">
              <w:rPr>
                <w:sz w:val="18"/>
              </w:rPr>
              <w:t xml:space="preserve"> specie</w:t>
            </w:r>
          </w:p>
        </w:tc>
        <w:tc>
          <w:tcPr>
            <w:tcW w:w="683" w:type="dxa"/>
            <w:vMerge w:val="restart"/>
            <w:tcBorders>
              <w:bottom w:val="nil"/>
            </w:tcBorders>
            <w:shd w:val="clear" w:color="auto" w:fill="auto"/>
          </w:tcPr>
          <w:p w14:paraId="09202743" w14:textId="77777777" w:rsidR="00EE0157" w:rsidRPr="009F21EB" w:rsidRDefault="00EE0157" w:rsidP="00EE0157">
            <w:pPr>
              <w:pStyle w:val="TableParagraph"/>
              <w:rPr>
                <w:sz w:val="16"/>
                <w:szCs w:val="16"/>
              </w:rPr>
            </w:pPr>
          </w:p>
        </w:tc>
        <w:tc>
          <w:tcPr>
            <w:tcW w:w="682" w:type="dxa"/>
            <w:vMerge w:val="restart"/>
            <w:tcBorders>
              <w:bottom w:val="nil"/>
            </w:tcBorders>
            <w:shd w:val="clear" w:color="auto" w:fill="auto"/>
          </w:tcPr>
          <w:p w14:paraId="318EE1EC" w14:textId="77777777" w:rsidR="00EE0157" w:rsidRPr="009F21EB" w:rsidRDefault="00EE0157" w:rsidP="00EE0157">
            <w:pPr>
              <w:pStyle w:val="TableParagraph"/>
              <w:ind w:right="12"/>
              <w:jc w:val="right"/>
              <w:rPr>
                <w:sz w:val="16"/>
                <w:szCs w:val="16"/>
              </w:rPr>
            </w:pPr>
            <w:proofErr w:type="gramStart"/>
            <w:r w:rsidRPr="009F21EB">
              <w:rPr>
                <w:spacing w:val="-2"/>
                <w:sz w:val="16"/>
                <w:szCs w:val="16"/>
              </w:rPr>
              <w:t>FS,OSC</w:t>
            </w:r>
            <w:proofErr w:type="gramEnd"/>
          </w:p>
        </w:tc>
        <w:tc>
          <w:tcPr>
            <w:tcW w:w="683" w:type="dxa"/>
            <w:vMerge w:val="restart"/>
            <w:tcBorders>
              <w:bottom w:val="nil"/>
            </w:tcBorders>
            <w:shd w:val="clear" w:color="auto" w:fill="auto"/>
          </w:tcPr>
          <w:p w14:paraId="517DF77F" w14:textId="77777777" w:rsidR="00EE0157" w:rsidRPr="009F21EB" w:rsidRDefault="00EE0157" w:rsidP="00EE0157">
            <w:pPr>
              <w:pStyle w:val="TableParagraph"/>
              <w:ind w:right="12"/>
              <w:jc w:val="right"/>
              <w:rPr>
                <w:sz w:val="16"/>
                <w:szCs w:val="16"/>
              </w:rPr>
            </w:pPr>
            <w:proofErr w:type="gramStart"/>
            <w:r w:rsidRPr="009F21EB">
              <w:rPr>
                <w:spacing w:val="-2"/>
                <w:sz w:val="16"/>
                <w:szCs w:val="16"/>
              </w:rPr>
              <w:t>FS,OSC</w:t>
            </w:r>
            <w:proofErr w:type="gramEnd"/>
          </w:p>
        </w:tc>
        <w:tc>
          <w:tcPr>
            <w:tcW w:w="683" w:type="dxa"/>
            <w:vMerge w:val="restart"/>
            <w:tcBorders>
              <w:bottom w:val="nil"/>
            </w:tcBorders>
            <w:shd w:val="clear" w:color="auto" w:fill="auto"/>
          </w:tcPr>
          <w:p w14:paraId="688C9807" w14:textId="77777777" w:rsidR="00EE0157" w:rsidRPr="009F21EB" w:rsidRDefault="00EE0157" w:rsidP="00EE0157">
            <w:pPr>
              <w:pStyle w:val="TableParagraph"/>
              <w:ind w:right="5"/>
              <w:jc w:val="right"/>
              <w:rPr>
                <w:sz w:val="16"/>
                <w:szCs w:val="16"/>
              </w:rPr>
            </w:pPr>
            <w:proofErr w:type="spellStart"/>
            <w:r w:rsidRPr="009F21EB">
              <w:rPr>
                <w:spacing w:val="-2"/>
                <w:sz w:val="16"/>
                <w:szCs w:val="16"/>
              </w:rPr>
              <w:t>excelenta</w:t>
            </w:r>
            <w:proofErr w:type="spellEnd"/>
          </w:p>
        </w:tc>
        <w:tc>
          <w:tcPr>
            <w:tcW w:w="682" w:type="dxa"/>
            <w:vMerge w:val="restart"/>
            <w:tcBorders>
              <w:bottom w:val="nil"/>
            </w:tcBorders>
            <w:shd w:val="clear" w:color="auto" w:fill="auto"/>
          </w:tcPr>
          <w:p w14:paraId="74B13D06" w14:textId="77777777" w:rsidR="00EE0157" w:rsidRPr="009F21EB" w:rsidRDefault="00EE0157" w:rsidP="00EE0157">
            <w:pPr>
              <w:pStyle w:val="TableParagraph"/>
              <w:ind w:left="1704"/>
              <w:rPr>
                <w:sz w:val="16"/>
                <w:szCs w:val="16"/>
              </w:rPr>
            </w:pPr>
            <w:proofErr w:type="spellStart"/>
            <w:r w:rsidRPr="009F21EB">
              <w:rPr>
                <w:spacing w:val="-2"/>
                <w:w w:val="90"/>
                <w:sz w:val="16"/>
                <w:szCs w:val="16"/>
              </w:rPr>
              <w:t>menținerea</w:t>
            </w:r>
            <w:proofErr w:type="spellEnd"/>
            <w:r w:rsidRPr="009F21EB">
              <w:rPr>
                <w:spacing w:val="3"/>
                <w:sz w:val="16"/>
                <w:szCs w:val="16"/>
              </w:rPr>
              <w:t xml:space="preserve"> </w:t>
            </w:r>
            <w:proofErr w:type="spellStart"/>
            <w:r w:rsidRPr="009F21EB">
              <w:rPr>
                <w:spacing w:val="-2"/>
                <w:w w:val="90"/>
                <w:sz w:val="16"/>
                <w:szCs w:val="16"/>
              </w:rPr>
              <w:t>stării</w:t>
            </w:r>
            <w:proofErr w:type="spellEnd"/>
            <w:r w:rsidRPr="009F21EB">
              <w:rPr>
                <w:spacing w:val="4"/>
                <w:sz w:val="16"/>
                <w:szCs w:val="16"/>
              </w:rPr>
              <w:t xml:space="preserve"> </w:t>
            </w:r>
            <w:r w:rsidRPr="009F21EB">
              <w:rPr>
                <w:spacing w:val="-2"/>
                <w:w w:val="90"/>
                <w:sz w:val="16"/>
                <w:szCs w:val="16"/>
              </w:rPr>
              <w:t>de</w:t>
            </w:r>
            <w:r w:rsidRPr="009F21EB">
              <w:rPr>
                <w:spacing w:val="4"/>
                <w:sz w:val="16"/>
                <w:szCs w:val="16"/>
              </w:rPr>
              <w:t xml:space="preserve"> </w:t>
            </w:r>
            <w:proofErr w:type="spellStart"/>
            <w:r w:rsidRPr="009F21EB">
              <w:rPr>
                <w:spacing w:val="-2"/>
                <w:w w:val="90"/>
                <w:sz w:val="16"/>
                <w:szCs w:val="16"/>
              </w:rPr>
              <w:t>conservare</w:t>
            </w:r>
            <w:proofErr w:type="spellEnd"/>
          </w:p>
        </w:tc>
        <w:tc>
          <w:tcPr>
            <w:tcW w:w="840" w:type="dxa"/>
            <w:shd w:val="clear" w:color="auto" w:fill="auto"/>
          </w:tcPr>
          <w:p w14:paraId="4E7F1261" w14:textId="77777777" w:rsidR="00EE0157" w:rsidRPr="009F21EB" w:rsidRDefault="00EE0157" w:rsidP="00EE0157">
            <w:pPr>
              <w:pStyle w:val="TableParagraph"/>
              <w:ind w:left="21" w:right="21"/>
              <w:jc w:val="center"/>
              <w:rPr>
                <w:sz w:val="16"/>
                <w:szCs w:val="16"/>
              </w:rPr>
            </w:pPr>
            <w:proofErr w:type="spellStart"/>
            <w:r w:rsidRPr="009F21EB">
              <w:rPr>
                <w:sz w:val="16"/>
                <w:szCs w:val="16"/>
              </w:rPr>
              <w:t>marimea</w:t>
            </w:r>
            <w:proofErr w:type="spellEnd"/>
            <w:r w:rsidRPr="009F21EB">
              <w:rPr>
                <w:spacing w:val="6"/>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7BF0EF2C" w14:textId="77777777" w:rsidR="00EE0157" w:rsidRPr="009F21EB" w:rsidRDefault="00EE0157" w:rsidP="00EE0157">
            <w:pPr>
              <w:pStyle w:val="TableParagraph"/>
              <w:ind w:left="5" w:right="5"/>
              <w:jc w:val="center"/>
              <w:rPr>
                <w:sz w:val="16"/>
                <w:szCs w:val="16"/>
              </w:rPr>
            </w:pPr>
            <w:proofErr w:type="spellStart"/>
            <w:r w:rsidRPr="009F21EB">
              <w:rPr>
                <w:spacing w:val="-2"/>
                <w:sz w:val="16"/>
                <w:szCs w:val="16"/>
              </w:rPr>
              <w:t>nr.ind</w:t>
            </w:r>
            <w:proofErr w:type="spellEnd"/>
          </w:p>
        </w:tc>
        <w:tc>
          <w:tcPr>
            <w:tcW w:w="683" w:type="dxa"/>
            <w:shd w:val="clear" w:color="auto" w:fill="auto"/>
          </w:tcPr>
          <w:p w14:paraId="65146650" w14:textId="77777777" w:rsidR="00EE0157" w:rsidRPr="009F21EB" w:rsidRDefault="00EE0157" w:rsidP="00EE0157">
            <w:pPr>
              <w:pStyle w:val="TableParagraph"/>
              <w:rPr>
                <w:sz w:val="16"/>
                <w:szCs w:val="16"/>
              </w:rPr>
            </w:pPr>
          </w:p>
        </w:tc>
        <w:tc>
          <w:tcPr>
            <w:tcW w:w="682" w:type="dxa"/>
            <w:shd w:val="clear" w:color="auto" w:fill="auto"/>
          </w:tcPr>
          <w:p w14:paraId="5AA60AAA" w14:textId="77777777" w:rsidR="00EE0157" w:rsidRPr="009F21EB" w:rsidRDefault="00EE0157" w:rsidP="00EE0157">
            <w:pPr>
              <w:pStyle w:val="TableParagraph"/>
              <w:rPr>
                <w:sz w:val="16"/>
                <w:szCs w:val="16"/>
              </w:rPr>
            </w:pPr>
          </w:p>
        </w:tc>
        <w:tc>
          <w:tcPr>
            <w:tcW w:w="645" w:type="dxa"/>
            <w:shd w:val="clear" w:color="auto" w:fill="auto"/>
          </w:tcPr>
          <w:p w14:paraId="2EF40269" w14:textId="77777777" w:rsidR="00EE0157" w:rsidRPr="009F21EB" w:rsidRDefault="00EE0157" w:rsidP="00EE0157">
            <w:pPr>
              <w:pStyle w:val="TableParagraph"/>
              <w:ind w:left="264" w:right="39" w:hanging="224"/>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620D4A23" w14:textId="2BFEBC70" w:rsidR="00EE0157" w:rsidRPr="009F21EB" w:rsidRDefault="00EE0157" w:rsidP="00EE0157">
            <w:pPr>
              <w:pStyle w:val="TableParagraph"/>
              <w:ind w:right="1"/>
              <w:jc w:val="center"/>
              <w:rPr>
                <w:sz w:val="16"/>
                <w:szCs w:val="16"/>
              </w:rPr>
            </w:pPr>
            <w:r w:rsidRPr="009F21EB">
              <w:rPr>
                <w:spacing w:val="-5"/>
                <w:sz w:val="16"/>
                <w:szCs w:val="16"/>
              </w:rPr>
              <w:t>nu</w:t>
            </w:r>
          </w:p>
        </w:tc>
        <w:tc>
          <w:tcPr>
            <w:tcW w:w="1122" w:type="dxa"/>
            <w:shd w:val="clear" w:color="auto" w:fill="auto"/>
          </w:tcPr>
          <w:p w14:paraId="32E2124F" w14:textId="1E664715" w:rsidR="00EE0157" w:rsidRPr="009F21EB" w:rsidRDefault="00EE0157" w:rsidP="00EE0157">
            <w:pPr>
              <w:pStyle w:val="TableParagraph"/>
              <w:ind w:firstLine="14"/>
              <w:rPr>
                <w:sz w:val="16"/>
                <w:szCs w:val="16"/>
              </w:rPr>
            </w:pPr>
            <w:r w:rsidRPr="009F21EB">
              <w:rPr>
                <w:sz w:val="16"/>
                <w:szCs w:val="16"/>
              </w:rPr>
              <w:t xml:space="preserve">– </w:t>
            </w: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25E52243" w14:textId="143FC530" w:rsidR="00EE0157" w:rsidRPr="009F21EB" w:rsidRDefault="00EE0157" w:rsidP="00EE0157">
            <w:pPr>
              <w:pStyle w:val="TableParagraph"/>
              <w:ind w:right="8"/>
              <w:jc w:val="center"/>
              <w:rPr>
                <w:sz w:val="16"/>
                <w:szCs w:val="16"/>
              </w:rPr>
            </w:pPr>
            <w:r w:rsidRPr="009F21EB">
              <w:rPr>
                <w:spacing w:val="-2"/>
                <w:sz w:val="16"/>
                <w:szCs w:val="16"/>
              </w:rPr>
              <w:t xml:space="preserve">0 </w:t>
            </w:r>
            <w:proofErr w:type="spellStart"/>
            <w:r w:rsidRPr="009F21EB">
              <w:rPr>
                <w:spacing w:val="-2"/>
                <w:sz w:val="16"/>
                <w:szCs w:val="16"/>
              </w:rPr>
              <w:t>ind</w:t>
            </w:r>
            <w:proofErr w:type="spellEnd"/>
            <w:r w:rsidRPr="009F21EB">
              <w:rPr>
                <w:spacing w:val="-2"/>
                <w:sz w:val="16"/>
                <w:szCs w:val="16"/>
              </w:rPr>
              <w:t xml:space="preserve"> </w:t>
            </w:r>
            <w:proofErr w:type="spellStart"/>
            <w:r w:rsidRPr="009F21EB">
              <w:rPr>
                <w:spacing w:val="-2"/>
                <w:sz w:val="16"/>
                <w:szCs w:val="16"/>
              </w:rPr>
              <w:t>afectati</w:t>
            </w:r>
            <w:proofErr w:type="spellEnd"/>
          </w:p>
        </w:tc>
        <w:tc>
          <w:tcPr>
            <w:tcW w:w="683" w:type="dxa"/>
            <w:shd w:val="clear" w:color="auto" w:fill="auto"/>
          </w:tcPr>
          <w:p w14:paraId="62603BB4" w14:textId="14C921BE" w:rsidR="00EE0157" w:rsidRPr="009F21EB" w:rsidRDefault="00EE0157" w:rsidP="00EE0157">
            <w:pPr>
              <w:pStyle w:val="TableParagraph"/>
              <w:ind w:left="49" w:right="58" w:firstLine="4"/>
              <w:jc w:val="center"/>
              <w:rPr>
                <w:sz w:val="16"/>
                <w:szCs w:val="16"/>
              </w:rPr>
            </w:pPr>
            <w:proofErr w:type="spellStart"/>
            <w:r w:rsidRPr="009F21EB">
              <w:rPr>
                <w:sz w:val="16"/>
                <w:szCs w:val="16"/>
              </w:rPr>
              <w:t>nesemnificativ</w:t>
            </w:r>
            <w:proofErr w:type="spellEnd"/>
          </w:p>
        </w:tc>
        <w:tc>
          <w:tcPr>
            <w:tcW w:w="902" w:type="dxa"/>
            <w:vMerge w:val="restart"/>
            <w:shd w:val="clear" w:color="auto" w:fill="auto"/>
          </w:tcPr>
          <w:p w14:paraId="20DF60A7" w14:textId="22B6EF69" w:rsidR="00EE0157" w:rsidRPr="009F21EB" w:rsidRDefault="006B7A44" w:rsidP="00EE0157">
            <w:pPr>
              <w:pStyle w:val="TableParagraph"/>
              <w:ind w:left="16" w:right="25"/>
              <w:jc w:val="center"/>
              <w:rPr>
                <w:sz w:val="16"/>
                <w:szCs w:val="16"/>
              </w:rPr>
            </w:pPr>
            <w:proofErr w:type="spellStart"/>
            <w:r w:rsidRPr="009F21EB">
              <w:rPr>
                <w:sz w:val="16"/>
                <w:szCs w:val="16"/>
              </w:rPr>
              <w:t>Lucrările</w:t>
            </w:r>
            <w:proofErr w:type="spellEnd"/>
            <w:r w:rsidRPr="009F21EB">
              <w:rPr>
                <w:spacing w:val="-7"/>
                <w:sz w:val="16"/>
                <w:szCs w:val="16"/>
              </w:rPr>
              <w:t xml:space="preserve"> </w:t>
            </w:r>
            <w:r w:rsidRPr="009F21EB">
              <w:rPr>
                <w:sz w:val="16"/>
                <w:szCs w:val="16"/>
              </w:rPr>
              <w:t>sunt</w:t>
            </w:r>
            <w:r w:rsidRPr="009F21EB">
              <w:rPr>
                <w:spacing w:val="-6"/>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scurta</w:t>
            </w:r>
            <w:proofErr w:type="spellEnd"/>
            <w:r w:rsidRPr="009F21EB">
              <w:rPr>
                <w:spacing w:val="-5"/>
                <w:sz w:val="16"/>
                <w:szCs w:val="16"/>
              </w:rPr>
              <w:t xml:space="preserve"> </w:t>
            </w:r>
            <w:proofErr w:type="spellStart"/>
            <w:r w:rsidRPr="009F21EB">
              <w:rPr>
                <w:sz w:val="16"/>
                <w:szCs w:val="16"/>
              </w:rPr>
              <w:t>durata</w:t>
            </w:r>
            <w:proofErr w:type="spellEnd"/>
            <w:r w:rsidRPr="009F21EB">
              <w:rPr>
                <w:spacing w:val="-6"/>
                <w:sz w:val="16"/>
                <w:szCs w:val="16"/>
              </w:rPr>
              <w:t xml:space="preserve"> </w:t>
            </w:r>
            <w:r w:rsidRPr="009F21EB">
              <w:rPr>
                <w:sz w:val="16"/>
                <w:szCs w:val="16"/>
              </w:rPr>
              <w:t>ca</w:t>
            </w:r>
            <w:r w:rsidRPr="009F21EB">
              <w:rPr>
                <w:spacing w:val="-6"/>
                <w:sz w:val="16"/>
                <w:szCs w:val="16"/>
              </w:rPr>
              <w:t xml:space="preserve"> </w:t>
            </w:r>
            <w:proofErr w:type="spellStart"/>
            <w:r w:rsidRPr="009F21EB">
              <w:rPr>
                <w:sz w:val="16"/>
                <w:szCs w:val="16"/>
              </w:rPr>
              <w:t>timp</w:t>
            </w:r>
            <w:proofErr w:type="spellEnd"/>
            <w:r w:rsidRPr="009F21EB">
              <w:rPr>
                <w:sz w:val="16"/>
                <w:szCs w:val="16"/>
              </w:rPr>
              <w:t>,</w:t>
            </w:r>
            <w:r w:rsidRPr="009F21EB">
              <w:rPr>
                <w:spacing w:val="-5"/>
                <w:sz w:val="16"/>
                <w:szCs w:val="16"/>
              </w:rPr>
              <w:t xml:space="preserve"> </w:t>
            </w:r>
            <w:proofErr w:type="spellStart"/>
            <w:r w:rsidRPr="009F21EB">
              <w:rPr>
                <w:sz w:val="16"/>
                <w:szCs w:val="16"/>
              </w:rPr>
              <w:t>punctuale</w:t>
            </w:r>
            <w:proofErr w:type="spellEnd"/>
            <w:r w:rsidRPr="009F21EB">
              <w:rPr>
                <w:spacing w:val="40"/>
                <w:sz w:val="16"/>
                <w:szCs w:val="16"/>
              </w:rPr>
              <w:t xml:space="preserve"> </w:t>
            </w:r>
            <w:proofErr w:type="spellStart"/>
            <w:r w:rsidRPr="009F21EB">
              <w:rPr>
                <w:sz w:val="16"/>
                <w:szCs w:val="16"/>
              </w:rPr>
              <w:t>și</w:t>
            </w:r>
            <w:proofErr w:type="spellEnd"/>
            <w:r w:rsidRPr="009F21EB">
              <w:rPr>
                <w:spacing w:val="-7"/>
                <w:sz w:val="16"/>
                <w:szCs w:val="16"/>
              </w:rPr>
              <w:t xml:space="preserve"> </w:t>
            </w:r>
            <w:r w:rsidRPr="009F21EB">
              <w:rPr>
                <w:sz w:val="16"/>
                <w:szCs w:val="16"/>
              </w:rPr>
              <w:t>se</w:t>
            </w:r>
            <w:r w:rsidRPr="009F21EB">
              <w:rPr>
                <w:spacing w:val="-6"/>
                <w:sz w:val="16"/>
                <w:szCs w:val="16"/>
              </w:rPr>
              <w:t xml:space="preserve"> </w:t>
            </w:r>
            <w:proofErr w:type="spellStart"/>
            <w:r w:rsidRPr="009F21EB">
              <w:rPr>
                <w:sz w:val="16"/>
                <w:szCs w:val="16"/>
              </w:rPr>
              <w:t>desfășoara</w:t>
            </w:r>
            <w:proofErr w:type="spellEnd"/>
            <w:r w:rsidRPr="009F21EB">
              <w:rPr>
                <w:spacing w:val="-6"/>
                <w:sz w:val="16"/>
                <w:szCs w:val="16"/>
              </w:rPr>
              <w:t xml:space="preserve"> </w:t>
            </w:r>
            <w:r w:rsidRPr="009F21EB">
              <w:rPr>
                <w:sz w:val="16"/>
                <w:szCs w:val="16"/>
              </w:rPr>
              <w:t>pe</w:t>
            </w:r>
            <w:r w:rsidRPr="009F21EB">
              <w:rPr>
                <w:spacing w:val="-6"/>
                <w:sz w:val="16"/>
                <w:szCs w:val="16"/>
              </w:rPr>
              <w:t xml:space="preserve"> </w:t>
            </w:r>
            <w:proofErr w:type="spellStart"/>
            <w:r w:rsidRPr="009F21EB">
              <w:rPr>
                <w:sz w:val="16"/>
                <w:szCs w:val="16"/>
              </w:rPr>
              <w:t>perioada</w:t>
            </w:r>
            <w:proofErr w:type="spellEnd"/>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valabilitate</w:t>
            </w:r>
            <w:proofErr w:type="spellEnd"/>
            <w:r w:rsidRPr="009F21EB">
              <w:rPr>
                <w:spacing w:val="-6"/>
                <w:sz w:val="16"/>
                <w:szCs w:val="16"/>
              </w:rPr>
              <w:t xml:space="preserve"> </w:t>
            </w:r>
            <w:proofErr w:type="gramStart"/>
            <w:r w:rsidRPr="009F21EB">
              <w:rPr>
                <w:sz w:val="16"/>
                <w:szCs w:val="16"/>
              </w:rPr>
              <w:t>a</w:t>
            </w:r>
            <w:proofErr w:type="gramEnd"/>
            <w:r w:rsidRPr="009F21EB">
              <w:rPr>
                <w:spacing w:val="40"/>
                <w:sz w:val="16"/>
                <w:szCs w:val="16"/>
              </w:rPr>
              <w:t xml:space="preserve"> </w:t>
            </w:r>
            <w:proofErr w:type="spellStart"/>
            <w:r w:rsidRPr="009F21EB">
              <w:rPr>
                <w:spacing w:val="-2"/>
                <w:sz w:val="16"/>
                <w:szCs w:val="16"/>
              </w:rPr>
              <w:t>amenajamentului</w:t>
            </w:r>
            <w:proofErr w:type="spellEnd"/>
          </w:p>
        </w:tc>
      </w:tr>
      <w:tr w:rsidR="009F21EB" w:rsidRPr="009F21EB" w14:paraId="07C0DD0C" w14:textId="77777777" w:rsidTr="009C4C26">
        <w:trPr>
          <w:trHeight w:val="623"/>
        </w:trPr>
        <w:tc>
          <w:tcPr>
            <w:tcW w:w="682" w:type="dxa"/>
            <w:vMerge/>
            <w:tcBorders>
              <w:top w:val="nil"/>
              <w:bottom w:val="nil"/>
            </w:tcBorders>
            <w:shd w:val="clear" w:color="auto" w:fill="auto"/>
          </w:tcPr>
          <w:p w14:paraId="438FE25E"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01EC1A53"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59BAA463" w14:textId="77777777" w:rsidR="00EE0157" w:rsidRPr="009F21EB" w:rsidRDefault="00EE0157" w:rsidP="00EE0157">
            <w:pPr>
              <w:rPr>
                <w:sz w:val="16"/>
                <w:szCs w:val="16"/>
              </w:rPr>
            </w:pPr>
          </w:p>
        </w:tc>
        <w:tc>
          <w:tcPr>
            <w:tcW w:w="682" w:type="dxa"/>
            <w:vMerge/>
            <w:tcBorders>
              <w:top w:val="nil"/>
              <w:bottom w:val="nil"/>
            </w:tcBorders>
            <w:shd w:val="clear" w:color="auto" w:fill="auto"/>
          </w:tcPr>
          <w:p w14:paraId="684159AF" w14:textId="77777777" w:rsidR="00EE0157" w:rsidRPr="009F21EB" w:rsidRDefault="00EE0157" w:rsidP="00EE0157">
            <w:pPr>
              <w:rPr>
                <w:sz w:val="16"/>
                <w:szCs w:val="16"/>
              </w:rPr>
            </w:pPr>
          </w:p>
        </w:tc>
        <w:tc>
          <w:tcPr>
            <w:tcW w:w="683" w:type="dxa"/>
            <w:shd w:val="clear" w:color="auto" w:fill="auto"/>
          </w:tcPr>
          <w:p w14:paraId="2E1A78C0" w14:textId="77777777" w:rsidR="00EE0157" w:rsidRPr="009F21EB" w:rsidRDefault="00EE0157" w:rsidP="00EE0157">
            <w:pPr>
              <w:pStyle w:val="TableParagraph"/>
              <w:rPr>
                <w:sz w:val="16"/>
                <w:szCs w:val="16"/>
              </w:rPr>
            </w:pPr>
          </w:p>
        </w:tc>
        <w:tc>
          <w:tcPr>
            <w:tcW w:w="982" w:type="dxa"/>
            <w:vMerge/>
            <w:tcBorders>
              <w:top w:val="nil"/>
              <w:bottom w:val="nil"/>
            </w:tcBorders>
            <w:shd w:val="clear" w:color="auto" w:fill="auto"/>
          </w:tcPr>
          <w:p w14:paraId="48971FFD"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68B2F643" w14:textId="77777777" w:rsidR="00EE0157" w:rsidRPr="009F21EB" w:rsidRDefault="00EE0157" w:rsidP="00EE0157">
            <w:pPr>
              <w:rPr>
                <w:sz w:val="16"/>
                <w:szCs w:val="16"/>
              </w:rPr>
            </w:pPr>
          </w:p>
        </w:tc>
        <w:tc>
          <w:tcPr>
            <w:tcW w:w="682" w:type="dxa"/>
            <w:vMerge/>
            <w:tcBorders>
              <w:top w:val="nil"/>
              <w:bottom w:val="nil"/>
            </w:tcBorders>
            <w:shd w:val="clear" w:color="auto" w:fill="auto"/>
          </w:tcPr>
          <w:p w14:paraId="349E61E0"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3B1D99AE"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799D70BD" w14:textId="77777777" w:rsidR="00EE0157" w:rsidRPr="009F21EB" w:rsidRDefault="00EE0157" w:rsidP="00EE0157">
            <w:pPr>
              <w:rPr>
                <w:sz w:val="16"/>
                <w:szCs w:val="16"/>
              </w:rPr>
            </w:pPr>
          </w:p>
        </w:tc>
        <w:tc>
          <w:tcPr>
            <w:tcW w:w="682" w:type="dxa"/>
            <w:vMerge/>
            <w:tcBorders>
              <w:top w:val="nil"/>
              <w:bottom w:val="nil"/>
            </w:tcBorders>
            <w:shd w:val="clear" w:color="auto" w:fill="auto"/>
          </w:tcPr>
          <w:p w14:paraId="27FAFC45" w14:textId="77777777" w:rsidR="00EE0157" w:rsidRPr="009F21EB" w:rsidRDefault="00EE0157" w:rsidP="00EE0157">
            <w:pPr>
              <w:rPr>
                <w:sz w:val="16"/>
                <w:szCs w:val="16"/>
              </w:rPr>
            </w:pPr>
          </w:p>
        </w:tc>
        <w:tc>
          <w:tcPr>
            <w:tcW w:w="840" w:type="dxa"/>
            <w:shd w:val="clear" w:color="auto" w:fill="auto"/>
          </w:tcPr>
          <w:p w14:paraId="62ACB569" w14:textId="77777777" w:rsidR="00EE0157" w:rsidRPr="009F21EB" w:rsidRDefault="00EE0157" w:rsidP="00EE0157">
            <w:pPr>
              <w:pStyle w:val="TableParagraph"/>
              <w:ind w:left="20" w:right="21"/>
              <w:jc w:val="center"/>
              <w:rPr>
                <w:sz w:val="16"/>
                <w:szCs w:val="16"/>
              </w:rPr>
            </w:pPr>
            <w:proofErr w:type="spellStart"/>
            <w:r w:rsidRPr="009F21EB">
              <w:rPr>
                <w:sz w:val="16"/>
                <w:szCs w:val="16"/>
              </w:rPr>
              <w:t>tendinta</w:t>
            </w:r>
            <w:proofErr w:type="spellEnd"/>
            <w:r w:rsidRPr="009F21EB">
              <w:rPr>
                <w:spacing w:val="-2"/>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16B86EE3" w14:textId="77777777" w:rsidR="00EE0157" w:rsidRPr="009F21EB" w:rsidRDefault="00EE0157" w:rsidP="00EE0157">
            <w:pPr>
              <w:pStyle w:val="TableParagraph"/>
              <w:ind w:left="65" w:firstLine="168"/>
              <w:rPr>
                <w:sz w:val="16"/>
                <w:szCs w:val="16"/>
              </w:rPr>
            </w:pPr>
            <w:r w:rsidRPr="009F21EB">
              <w:rPr>
                <w:spacing w:val="-4"/>
                <w:sz w:val="16"/>
                <w:szCs w:val="16"/>
              </w:rPr>
              <w:t>unit</w:t>
            </w:r>
            <w:r w:rsidRPr="009F21EB">
              <w:rPr>
                <w:spacing w:val="40"/>
                <w:sz w:val="16"/>
                <w:szCs w:val="16"/>
              </w:rPr>
              <w:t xml:space="preserve"> </w:t>
            </w:r>
            <w:proofErr w:type="spellStart"/>
            <w:r w:rsidRPr="009F21EB">
              <w:rPr>
                <w:spacing w:val="-2"/>
                <w:sz w:val="16"/>
                <w:szCs w:val="16"/>
              </w:rPr>
              <w:t>reproducere</w:t>
            </w:r>
            <w:proofErr w:type="spellEnd"/>
          </w:p>
        </w:tc>
        <w:tc>
          <w:tcPr>
            <w:tcW w:w="683" w:type="dxa"/>
            <w:shd w:val="clear" w:color="auto" w:fill="auto"/>
          </w:tcPr>
          <w:p w14:paraId="3C82C9F7" w14:textId="77777777" w:rsidR="00EE0157" w:rsidRPr="009F21EB" w:rsidRDefault="00EE0157" w:rsidP="00EE0157">
            <w:pPr>
              <w:pStyle w:val="TableParagraph"/>
              <w:rPr>
                <w:sz w:val="16"/>
                <w:szCs w:val="16"/>
              </w:rPr>
            </w:pPr>
          </w:p>
        </w:tc>
        <w:tc>
          <w:tcPr>
            <w:tcW w:w="682" w:type="dxa"/>
            <w:shd w:val="clear" w:color="auto" w:fill="auto"/>
          </w:tcPr>
          <w:p w14:paraId="008AD7DC" w14:textId="77777777" w:rsidR="00EE0157" w:rsidRPr="009F21EB" w:rsidRDefault="00EE0157" w:rsidP="00EE0157">
            <w:pPr>
              <w:pStyle w:val="TableParagraph"/>
              <w:rPr>
                <w:sz w:val="16"/>
                <w:szCs w:val="16"/>
              </w:rPr>
            </w:pPr>
          </w:p>
        </w:tc>
        <w:tc>
          <w:tcPr>
            <w:tcW w:w="645" w:type="dxa"/>
            <w:shd w:val="clear" w:color="auto" w:fill="auto"/>
          </w:tcPr>
          <w:p w14:paraId="6987BF34" w14:textId="77777777" w:rsidR="00EE0157" w:rsidRPr="009F21EB" w:rsidRDefault="00EE0157" w:rsidP="00EE0157">
            <w:pPr>
              <w:pStyle w:val="TableParagraph"/>
              <w:ind w:left="202" w:hanging="68"/>
              <w:rPr>
                <w:sz w:val="16"/>
                <w:szCs w:val="16"/>
              </w:rPr>
            </w:pPr>
            <w:proofErr w:type="spellStart"/>
            <w:r w:rsidRPr="009F21EB">
              <w:rPr>
                <w:spacing w:val="-4"/>
                <w:sz w:val="16"/>
                <w:szCs w:val="16"/>
              </w:rPr>
              <w:t>stabila</w:t>
            </w:r>
            <w:proofErr w:type="spellEnd"/>
            <w:r w:rsidRPr="009F21EB">
              <w:rPr>
                <w:spacing w:val="-3"/>
                <w:sz w:val="16"/>
                <w:szCs w:val="16"/>
              </w:rPr>
              <w:t xml:space="preserve"> </w:t>
            </w:r>
            <w:proofErr w:type="spellStart"/>
            <w:r w:rsidRPr="009F21EB">
              <w:rPr>
                <w:spacing w:val="-4"/>
                <w:sz w:val="16"/>
                <w:szCs w:val="16"/>
              </w:rPr>
              <w:t>și</w:t>
            </w:r>
            <w:proofErr w:type="spellEnd"/>
            <w:r w:rsidRPr="009F21EB">
              <w:rPr>
                <w:spacing w:val="-2"/>
                <w:sz w:val="16"/>
                <w:szCs w:val="16"/>
              </w:rPr>
              <w:t xml:space="preserve"> </w:t>
            </w:r>
            <w:r w:rsidRPr="009F21EB">
              <w:rPr>
                <w:spacing w:val="-4"/>
                <w:sz w:val="16"/>
                <w:szCs w:val="16"/>
              </w:rPr>
              <w:t>in</w:t>
            </w:r>
            <w:r w:rsidRPr="009F21EB">
              <w:rPr>
                <w:spacing w:val="40"/>
                <w:sz w:val="16"/>
                <w:szCs w:val="16"/>
              </w:rPr>
              <w:t xml:space="preserve"> </w:t>
            </w:r>
            <w:proofErr w:type="spellStart"/>
            <w:r w:rsidRPr="009F21EB">
              <w:rPr>
                <w:spacing w:val="-2"/>
                <w:sz w:val="16"/>
                <w:szCs w:val="16"/>
              </w:rPr>
              <w:t>crestere</w:t>
            </w:r>
            <w:proofErr w:type="spellEnd"/>
          </w:p>
        </w:tc>
        <w:tc>
          <w:tcPr>
            <w:tcW w:w="954" w:type="dxa"/>
            <w:shd w:val="clear" w:color="auto" w:fill="auto"/>
          </w:tcPr>
          <w:p w14:paraId="17BF1525" w14:textId="480351AE" w:rsidR="00EE0157" w:rsidRPr="009F21EB" w:rsidRDefault="00EE0157" w:rsidP="00EE0157">
            <w:pPr>
              <w:pStyle w:val="TableParagraph"/>
              <w:ind w:right="1"/>
              <w:jc w:val="center"/>
              <w:rPr>
                <w:sz w:val="16"/>
                <w:szCs w:val="16"/>
              </w:rPr>
            </w:pPr>
            <w:r w:rsidRPr="009F21EB">
              <w:rPr>
                <w:spacing w:val="-5"/>
                <w:sz w:val="16"/>
                <w:szCs w:val="16"/>
              </w:rPr>
              <w:t>nu</w:t>
            </w:r>
          </w:p>
        </w:tc>
        <w:tc>
          <w:tcPr>
            <w:tcW w:w="1122" w:type="dxa"/>
            <w:shd w:val="clear" w:color="auto" w:fill="auto"/>
          </w:tcPr>
          <w:p w14:paraId="189AF6EC" w14:textId="2653B3DE" w:rsidR="00EE0157" w:rsidRPr="009F21EB" w:rsidRDefault="00EE0157" w:rsidP="00EE0157">
            <w:pPr>
              <w:pStyle w:val="TableParagraph"/>
              <w:ind w:firstLine="14"/>
              <w:rPr>
                <w:sz w:val="16"/>
                <w:szCs w:val="16"/>
              </w:rPr>
            </w:pPr>
            <w:r w:rsidRPr="009F21EB">
              <w:rPr>
                <w:sz w:val="16"/>
                <w:szCs w:val="16"/>
              </w:rPr>
              <w:t xml:space="preserve">– </w:t>
            </w: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0BFF8458" w14:textId="37339FDD" w:rsidR="00EE0157" w:rsidRPr="009F21EB" w:rsidRDefault="00EE0157" w:rsidP="00EE0157">
            <w:pPr>
              <w:pStyle w:val="TableParagraph"/>
              <w:ind w:right="8"/>
              <w:jc w:val="center"/>
              <w:rPr>
                <w:sz w:val="16"/>
                <w:szCs w:val="16"/>
              </w:rPr>
            </w:pPr>
            <w:r w:rsidRPr="009F21EB">
              <w:rPr>
                <w:spacing w:val="-4"/>
                <w:sz w:val="16"/>
                <w:szCs w:val="16"/>
              </w:rPr>
              <w:t>unit</w:t>
            </w:r>
            <w:r w:rsidRPr="009F21EB">
              <w:rPr>
                <w:spacing w:val="40"/>
                <w:sz w:val="16"/>
                <w:szCs w:val="16"/>
              </w:rPr>
              <w:t xml:space="preserve"> </w:t>
            </w:r>
            <w:proofErr w:type="spellStart"/>
            <w:r w:rsidRPr="009F21EB">
              <w:rPr>
                <w:spacing w:val="-2"/>
                <w:sz w:val="16"/>
                <w:szCs w:val="16"/>
              </w:rPr>
              <w:t>reproducere</w:t>
            </w:r>
            <w:proofErr w:type="spellEnd"/>
          </w:p>
        </w:tc>
        <w:tc>
          <w:tcPr>
            <w:tcW w:w="683" w:type="dxa"/>
            <w:shd w:val="clear" w:color="auto" w:fill="auto"/>
          </w:tcPr>
          <w:p w14:paraId="6484D7D1" w14:textId="0668C835" w:rsidR="00EE0157" w:rsidRPr="009F21EB" w:rsidRDefault="00EE0157" w:rsidP="00EE0157">
            <w:pPr>
              <w:pStyle w:val="TableParagraph"/>
              <w:ind w:left="49" w:right="58" w:firstLine="4"/>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57586170" w14:textId="77777777" w:rsidR="00EE0157" w:rsidRPr="009F21EB" w:rsidRDefault="00EE0157" w:rsidP="00EE0157">
            <w:pPr>
              <w:rPr>
                <w:sz w:val="16"/>
                <w:szCs w:val="16"/>
              </w:rPr>
            </w:pPr>
          </w:p>
        </w:tc>
      </w:tr>
      <w:tr w:rsidR="009F21EB" w:rsidRPr="009F21EB" w14:paraId="4A6685B6" w14:textId="77777777" w:rsidTr="009C4C26">
        <w:trPr>
          <w:trHeight w:val="623"/>
        </w:trPr>
        <w:tc>
          <w:tcPr>
            <w:tcW w:w="682" w:type="dxa"/>
            <w:vMerge/>
            <w:tcBorders>
              <w:top w:val="nil"/>
              <w:bottom w:val="nil"/>
            </w:tcBorders>
            <w:shd w:val="clear" w:color="auto" w:fill="auto"/>
          </w:tcPr>
          <w:p w14:paraId="0CECB894"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7071C77A"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57FE789F" w14:textId="77777777" w:rsidR="00EE0157" w:rsidRPr="009F21EB" w:rsidRDefault="00EE0157" w:rsidP="00EE0157">
            <w:pPr>
              <w:rPr>
                <w:sz w:val="16"/>
                <w:szCs w:val="16"/>
              </w:rPr>
            </w:pPr>
          </w:p>
        </w:tc>
        <w:tc>
          <w:tcPr>
            <w:tcW w:w="682" w:type="dxa"/>
            <w:vMerge/>
            <w:tcBorders>
              <w:top w:val="nil"/>
              <w:bottom w:val="nil"/>
            </w:tcBorders>
            <w:shd w:val="clear" w:color="auto" w:fill="auto"/>
          </w:tcPr>
          <w:p w14:paraId="58665BC7" w14:textId="77777777" w:rsidR="00EE0157" w:rsidRPr="009F21EB" w:rsidRDefault="00EE0157" w:rsidP="00EE0157">
            <w:pPr>
              <w:rPr>
                <w:sz w:val="16"/>
                <w:szCs w:val="16"/>
              </w:rPr>
            </w:pPr>
          </w:p>
        </w:tc>
        <w:tc>
          <w:tcPr>
            <w:tcW w:w="683" w:type="dxa"/>
            <w:shd w:val="clear" w:color="auto" w:fill="auto"/>
          </w:tcPr>
          <w:p w14:paraId="69DBD056" w14:textId="77777777" w:rsidR="00EE0157" w:rsidRPr="009F21EB" w:rsidRDefault="00EE0157" w:rsidP="00EE0157">
            <w:pPr>
              <w:pStyle w:val="TableParagraph"/>
              <w:rPr>
                <w:sz w:val="16"/>
                <w:szCs w:val="16"/>
              </w:rPr>
            </w:pPr>
          </w:p>
        </w:tc>
        <w:tc>
          <w:tcPr>
            <w:tcW w:w="982" w:type="dxa"/>
            <w:vMerge/>
            <w:tcBorders>
              <w:top w:val="nil"/>
              <w:bottom w:val="nil"/>
            </w:tcBorders>
            <w:shd w:val="clear" w:color="auto" w:fill="auto"/>
          </w:tcPr>
          <w:p w14:paraId="30D4546D"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5CB7A3A0" w14:textId="77777777" w:rsidR="00EE0157" w:rsidRPr="009F21EB" w:rsidRDefault="00EE0157" w:rsidP="00EE0157">
            <w:pPr>
              <w:rPr>
                <w:sz w:val="16"/>
                <w:szCs w:val="16"/>
              </w:rPr>
            </w:pPr>
          </w:p>
        </w:tc>
        <w:tc>
          <w:tcPr>
            <w:tcW w:w="682" w:type="dxa"/>
            <w:vMerge/>
            <w:tcBorders>
              <w:top w:val="nil"/>
              <w:bottom w:val="nil"/>
            </w:tcBorders>
            <w:shd w:val="clear" w:color="auto" w:fill="auto"/>
          </w:tcPr>
          <w:p w14:paraId="0C0D1CA7"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6E10D8E1"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175D2202" w14:textId="77777777" w:rsidR="00EE0157" w:rsidRPr="009F21EB" w:rsidRDefault="00EE0157" w:rsidP="00EE0157">
            <w:pPr>
              <w:rPr>
                <w:sz w:val="16"/>
                <w:szCs w:val="16"/>
              </w:rPr>
            </w:pPr>
          </w:p>
        </w:tc>
        <w:tc>
          <w:tcPr>
            <w:tcW w:w="682" w:type="dxa"/>
            <w:vMerge/>
            <w:tcBorders>
              <w:top w:val="nil"/>
              <w:bottom w:val="nil"/>
            </w:tcBorders>
            <w:shd w:val="clear" w:color="auto" w:fill="auto"/>
          </w:tcPr>
          <w:p w14:paraId="6AEE5A5A" w14:textId="77777777" w:rsidR="00EE0157" w:rsidRPr="009F21EB" w:rsidRDefault="00EE0157" w:rsidP="00EE0157">
            <w:pPr>
              <w:rPr>
                <w:sz w:val="16"/>
                <w:szCs w:val="16"/>
              </w:rPr>
            </w:pPr>
          </w:p>
        </w:tc>
        <w:tc>
          <w:tcPr>
            <w:tcW w:w="840" w:type="dxa"/>
            <w:shd w:val="clear" w:color="auto" w:fill="auto"/>
          </w:tcPr>
          <w:p w14:paraId="550D0E4E" w14:textId="77777777" w:rsidR="00EE0157" w:rsidRPr="009F21EB" w:rsidRDefault="00EE0157" w:rsidP="00EE0157">
            <w:pPr>
              <w:pStyle w:val="TableParagraph"/>
              <w:ind w:left="21" w:right="21"/>
              <w:jc w:val="center"/>
              <w:rPr>
                <w:sz w:val="16"/>
                <w:szCs w:val="16"/>
              </w:rPr>
            </w:pPr>
            <w:proofErr w:type="spellStart"/>
            <w:r w:rsidRPr="009F21EB">
              <w:rPr>
                <w:sz w:val="16"/>
                <w:szCs w:val="16"/>
              </w:rPr>
              <w:t>suprafata</w:t>
            </w:r>
            <w:proofErr w:type="spellEnd"/>
            <w:r w:rsidRPr="009F21EB">
              <w:rPr>
                <w:spacing w:val="-1"/>
                <w:sz w:val="16"/>
                <w:szCs w:val="16"/>
              </w:rPr>
              <w:t xml:space="preserve"> </w:t>
            </w:r>
            <w:proofErr w:type="spellStart"/>
            <w:r w:rsidRPr="009F21EB">
              <w:rPr>
                <w:sz w:val="16"/>
                <w:szCs w:val="16"/>
              </w:rPr>
              <w:t>habitatului</w:t>
            </w:r>
            <w:proofErr w:type="spellEnd"/>
            <w:r w:rsidRPr="009F21EB">
              <w:rPr>
                <w:spacing w:val="1"/>
                <w:sz w:val="16"/>
                <w:szCs w:val="16"/>
              </w:rPr>
              <w:t xml:space="preserve"> </w:t>
            </w:r>
            <w:proofErr w:type="spellStart"/>
            <w:r w:rsidRPr="009F21EB">
              <w:rPr>
                <w:spacing w:val="-2"/>
                <w:sz w:val="16"/>
                <w:szCs w:val="16"/>
              </w:rPr>
              <w:t>speciei</w:t>
            </w:r>
            <w:proofErr w:type="spellEnd"/>
          </w:p>
        </w:tc>
        <w:tc>
          <w:tcPr>
            <w:tcW w:w="683" w:type="dxa"/>
            <w:shd w:val="clear" w:color="auto" w:fill="auto"/>
          </w:tcPr>
          <w:p w14:paraId="70EA977B" w14:textId="77777777" w:rsidR="00EE0157" w:rsidRPr="009F21EB" w:rsidRDefault="00EE0157" w:rsidP="00EE0157">
            <w:pPr>
              <w:pStyle w:val="TableParagraph"/>
              <w:ind w:left="5" w:right="5"/>
              <w:jc w:val="center"/>
              <w:rPr>
                <w:sz w:val="16"/>
                <w:szCs w:val="16"/>
              </w:rPr>
            </w:pPr>
            <w:r w:rsidRPr="009F21EB">
              <w:rPr>
                <w:spacing w:val="-5"/>
                <w:sz w:val="16"/>
                <w:szCs w:val="16"/>
              </w:rPr>
              <w:t>ha</w:t>
            </w:r>
          </w:p>
        </w:tc>
        <w:tc>
          <w:tcPr>
            <w:tcW w:w="683" w:type="dxa"/>
            <w:shd w:val="clear" w:color="auto" w:fill="auto"/>
          </w:tcPr>
          <w:p w14:paraId="72C23F05" w14:textId="77777777" w:rsidR="00EE0157" w:rsidRPr="009F21EB" w:rsidRDefault="00EE0157" w:rsidP="00EE0157">
            <w:pPr>
              <w:pStyle w:val="TableParagraph"/>
              <w:rPr>
                <w:sz w:val="16"/>
                <w:szCs w:val="16"/>
              </w:rPr>
            </w:pPr>
          </w:p>
        </w:tc>
        <w:tc>
          <w:tcPr>
            <w:tcW w:w="682" w:type="dxa"/>
            <w:shd w:val="clear" w:color="auto" w:fill="auto"/>
          </w:tcPr>
          <w:p w14:paraId="20F88E0B" w14:textId="77777777" w:rsidR="00EE0157" w:rsidRPr="009F21EB" w:rsidRDefault="00EE0157" w:rsidP="00EE0157">
            <w:pPr>
              <w:pStyle w:val="TableParagraph"/>
              <w:rPr>
                <w:sz w:val="16"/>
                <w:szCs w:val="16"/>
              </w:rPr>
            </w:pPr>
          </w:p>
        </w:tc>
        <w:tc>
          <w:tcPr>
            <w:tcW w:w="645" w:type="dxa"/>
            <w:shd w:val="clear" w:color="auto" w:fill="auto"/>
          </w:tcPr>
          <w:p w14:paraId="7A6DECC5" w14:textId="77777777" w:rsidR="00EE0157" w:rsidRPr="009F21EB" w:rsidRDefault="00EE0157" w:rsidP="00EE0157">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4"/>
                <w:sz w:val="16"/>
                <w:szCs w:val="16"/>
              </w:rPr>
              <w:t>9980</w:t>
            </w:r>
          </w:p>
        </w:tc>
        <w:tc>
          <w:tcPr>
            <w:tcW w:w="954" w:type="dxa"/>
            <w:shd w:val="clear" w:color="auto" w:fill="auto"/>
          </w:tcPr>
          <w:p w14:paraId="66214B48" w14:textId="2B3E7C9B" w:rsidR="00EE0157" w:rsidRPr="009F21EB" w:rsidRDefault="00EE0157" w:rsidP="00EE0157">
            <w:pPr>
              <w:pStyle w:val="TableParagraph"/>
              <w:ind w:right="1"/>
              <w:jc w:val="center"/>
              <w:rPr>
                <w:sz w:val="16"/>
                <w:szCs w:val="16"/>
              </w:rPr>
            </w:pPr>
            <w:r w:rsidRPr="009F21EB">
              <w:rPr>
                <w:spacing w:val="-5"/>
                <w:sz w:val="16"/>
                <w:szCs w:val="16"/>
              </w:rPr>
              <w:t>nu</w:t>
            </w:r>
          </w:p>
        </w:tc>
        <w:tc>
          <w:tcPr>
            <w:tcW w:w="1122" w:type="dxa"/>
            <w:shd w:val="clear" w:color="auto" w:fill="auto"/>
          </w:tcPr>
          <w:p w14:paraId="265203F7" w14:textId="3FAF4690" w:rsidR="00EE0157" w:rsidRPr="009F21EB" w:rsidRDefault="00EE0157" w:rsidP="00EE0157">
            <w:pPr>
              <w:pStyle w:val="TableParagraph"/>
              <w:ind w:firstLine="14"/>
              <w:rPr>
                <w:sz w:val="16"/>
                <w:szCs w:val="16"/>
              </w:rPr>
            </w:pPr>
            <w:r w:rsidRPr="009F21EB">
              <w:rPr>
                <w:sz w:val="16"/>
                <w:szCs w:val="16"/>
              </w:rPr>
              <w:t xml:space="preserve">– </w:t>
            </w: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w:t>
            </w:r>
            <w:r w:rsidRPr="009F21EB">
              <w:rPr>
                <w:b/>
                <w:sz w:val="16"/>
                <w:szCs w:val="16"/>
              </w:rPr>
              <w:lastRenderedPageBreak/>
              <w:t xml:space="preserve">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336EE968" w14:textId="139E2CB8" w:rsidR="00EE0157" w:rsidRPr="009F21EB" w:rsidRDefault="00EE0157" w:rsidP="00EE0157">
            <w:pPr>
              <w:pStyle w:val="TableParagraph"/>
              <w:ind w:right="8"/>
              <w:jc w:val="center"/>
              <w:rPr>
                <w:sz w:val="16"/>
                <w:szCs w:val="16"/>
              </w:rPr>
            </w:pPr>
            <w:r w:rsidRPr="009F21EB">
              <w:rPr>
                <w:spacing w:val="-5"/>
                <w:sz w:val="16"/>
                <w:szCs w:val="16"/>
              </w:rPr>
              <w:lastRenderedPageBreak/>
              <w:t xml:space="preserve">0 ha </w:t>
            </w:r>
            <w:proofErr w:type="spellStart"/>
            <w:r w:rsidRPr="009F21EB">
              <w:rPr>
                <w:spacing w:val="-5"/>
                <w:sz w:val="16"/>
                <w:szCs w:val="16"/>
              </w:rPr>
              <w:t>afectati</w:t>
            </w:r>
            <w:proofErr w:type="spellEnd"/>
          </w:p>
        </w:tc>
        <w:tc>
          <w:tcPr>
            <w:tcW w:w="683" w:type="dxa"/>
            <w:shd w:val="clear" w:color="auto" w:fill="auto"/>
          </w:tcPr>
          <w:p w14:paraId="40FD09FB" w14:textId="1D804F84" w:rsidR="00EE0157" w:rsidRPr="009F21EB" w:rsidRDefault="00EE0157" w:rsidP="00EE0157">
            <w:pPr>
              <w:pStyle w:val="TableParagraph"/>
              <w:ind w:left="49" w:right="58" w:firstLine="4"/>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4674BBCC" w14:textId="77777777" w:rsidR="00EE0157" w:rsidRPr="009F21EB" w:rsidRDefault="00EE0157" w:rsidP="00EE0157">
            <w:pPr>
              <w:rPr>
                <w:sz w:val="16"/>
                <w:szCs w:val="16"/>
              </w:rPr>
            </w:pPr>
          </w:p>
        </w:tc>
      </w:tr>
      <w:tr w:rsidR="009F21EB" w:rsidRPr="009F21EB" w14:paraId="16737517" w14:textId="77777777" w:rsidTr="009C4C26">
        <w:trPr>
          <w:trHeight w:val="624"/>
        </w:trPr>
        <w:tc>
          <w:tcPr>
            <w:tcW w:w="682" w:type="dxa"/>
            <w:vMerge/>
            <w:tcBorders>
              <w:top w:val="nil"/>
              <w:bottom w:val="nil"/>
            </w:tcBorders>
            <w:shd w:val="clear" w:color="auto" w:fill="auto"/>
          </w:tcPr>
          <w:p w14:paraId="5A246E42"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42A6BD55"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11BA3A2D" w14:textId="77777777" w:rsidR="00EE0157" w:rsidRPr="009F21EB" w:rsidRDefault="00EE0157" w:rsidP="00EE0157">
            <w:pPr>
              <w:rPr>
                <w:sz w:val="16"/>
                <w:szCs w:val="16"/>
              </w:rPr>
            </w:pPr>
          </w:p>
        </w:tc>
        <w:tc>
          <w:tcPr>
            <w:tcW w:w="682" w:type="dxa"/>
            <w:vMerge/>
            <w:tcBorders>
              <w:top w:val="nil"/>
              <w:bottom w:val="nil"/>
            </w:tcBorders>
            <w:shd w:val="clear" w:color="auto" w:fill="auto"/>
          </w:tcPr>
          <w:p w14:paraId="30569116" w14:textId="77777777" w:rsidR="00EE0157" w:rsidRPr="009F21EB" w:rsidRDefault="00EE0157" w:rsidP="00EE0157">
            <w:pPr>
              <w:rPr>
                <w:sz w:val="16"/>
                <w:szCs w:val="16"/>
              </w:rPr>
            </w:pPr>
          </w:p>
        </w:tc>
        <w:tc>
          <w:tcPr>
            <w:tcW w:w="683" w:type="dxa"/>
            <w:shd w:val="clear" w:color="auto" w:fill="auto"/>
          </w:tcPr>
          <w:p w14:paraId="0408D070" w14:textId="77777777" w:rsidR="00EE0157" w:rsidRPr="009F21EB" w:rsidRDefault="00EE0157" w:rsidP="00EE0157">
            <w:pPr>
              <w:pStyle w:val="TableParagraph"/>
              <w:rPr>
                <w:sz w:val="16"/>
                <w:szCs w:val="16"/>
              </w:rPr>
            </w:pPr>
          </w:p>
        </w:tc>
        <w:tc>
          <w:tcPr>
            <w:tcW w:w="982" w:type="dxa"/>
            <w:vMerge/>
            <w:tcBorders>
              <w:top w:val="nil"/>
              <w:bottom w:val="nil"/>
            </w:tcBorders>
            <w:shd w:val="clear" w:color="auto" w:fill="auto"/>
          </w:tcPr>
          <w:p w14:paraId="61310B30"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31871A9D" w14:textId="77777777" w:rsidR="00EE0157" w:rsidRPr="009F21EB" w:rsidRDefault="00EE0157" w:rsidP="00EE0157">
            <w:pPr>
              <w:rPr>
                <w:sz w:val="16"/>
                <w:szCs w:val="16"/>
              </w:rPr>
            </w:pPr>
          </w:p>
        </w:tc>
        <w:tc>
          <w:tcPr>
            <w:tcW w:w="682" w:type="dxa"/>
            <w:vMerge/>
            <w:tcBorders>
              <w:top w:val="nil"/>
              <w:bottom w:val="nil"/>
            </w:tcBorders>
            <w:shd w:val="clear" w:color="auto" w:fill="auto"/>
          </w:tcPr>
          <w:p w14:paraId="2714BB46"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616135C8"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69593330" w14:textId="77777777" w:rsidR="00EE0157" w:rsidRPr="009F21EB" w:rsidRDefault="00EE0157" w:rsidP="00EE0157">
            <w:pPr>
              <w:rPr>
                <w:sz w:val="16"/>
                <w:szCs w:val="16"/>
              </w:rPr>
            </w:pPr>
          </w:p>
        </w:tc>
        <w:tc>
          <w:tcPr>
            <w:tcW w:w="682" w:type="dxa"/>
            <w:vMerge/>
            <w:tcBorders>
              <w:top w:val="nil"/>
              <w:bottom w:val="nil"/>
            </w:tcBorders>
            <w:shd w:val="clear" w:color="auto" w:fill="auto"/>
          </w:tcPr>
          <w:p w14:paraId="1E0DAA1B" w14:textId="77777777" w:rsidR="00EE0157" w:rsidRPr="009F21EB" w:rsidRDefault="00EE0157" w:rsidP="00EE0157">
            <w:pPr>
              <w:rPr>
                <w:sz w:val="16"/>
                <w:szCs w:val="16"/>
              </w:rPr>
            </w:pPr>
          </w:p>
        </w:tc>
        <w:tc>
          <w:tcPr>
            <w:tcW w:w="840" w:type="dxa"/>
            <w:shd w:val="clear" w:color="auto" w:fill="auto"/>
          </w:tcPr>
          <w:p w14:paraId="0D439658" w14:textId="77777777" w:rsidR="00EE0157" w:rsidRPr="009F21EB" w:rsidRDefault="00EE0157" w:rsidP="00EE0157">
            <w:pPr>
              <w:pStyle w:val="TableParagraph"/>
              <w:ind w:left="495" w:right="19" w:hanging="363"/>
              <w:rPr>
                <w:sz w:val="16"/>
                <w:szCs w:val="16"/>
              </w:rPr>
            </w:pPr>
            <w:proofErr w:type="spellStart"/>
            <w:r w:rsidRPr="009F21EB">
              <w:rPr>
                <w:spacing w:val="-4"/>
                <w:sz w:val="16"/>
                <w:szCs w:val="16"/>
              </w:rPr>
              <w:t>densitatea</w:t>
            </w:r>
            <w:proofErr w:type="spellEnd"/>
            <w:r w:rsidRPr="009F21EB">
              <w:rPr>
                <w:spacing w:val="-3"/>
                <w:sz w:val="16"/>
                <w:szCs w:val="16"/>
              </w:rPr>
              <w:t xml:space="preserve"> </w:t>
            </w:r>
            <w:proofErr w:type="spellStart"/>
            <w:r w:rsidRPr="009F21EB">
              <w:rPr>
                <w:spacing w:val="-4"/>
                <w:sz w:val="16"/>
                <w:szCs w:val="16"/>
              </w:rPr>
              <w:t>populației</w:t>
            </w:r>
            <w:proofErr w:type="spellEnd"/>
            <w:r w:rsidRPr="009F21EB">
              <w:rPr>
                <w:spacing w:val="-1"/>
                <w:sz w:val="16"/>
                <w:szCs w:val="16"/>
              </w:rPr>
              <w:t xml:space="preserve"> </w:t>
            </w:r>
            <w:r w:rsidRPr="009F21EB">
              <w:rPr>
                <w:spacing w:val="-4"/>
                <w:sz w:val="16"/>
                <w:szCs w:val="16"/>
              </w:rPr>
              <w:t>de</w:t>
            </w:r>
            <w:r w:rsidRPr="009F21EB">
              <w:rPr>
                <w:spacing w:val="40"/>
                <w:sz w:val="16"/>
                <w:szCs w:val="16"/>
              </w:rPr>
              <w:t xml:space="preserve"> </w:t>
            </w:r>
            <w:proofErr w:type="spellStart"/>
            <w:r w:rsidRPr="009F21EB">
              <w:rPr>
                <w:spacing w:val="-2"/>
                <w:sz w:val="16"/>
                <w:szCs w:val="16"/>
              </w:rPr>
              <w:t>prada</w:t>
            </w:r>
            <w:proofErr w:type="spellEnd"/>
          </w:p>
        </w:tc>
        <w:tc>
          <w:tcPr>
            <w:tcW w:w="683" w:type="dxa"/>
            <w:shd w:val="clear" w:color="auto" w:fill="auto"/>
          </w:tcPr>
          <w:p w14:paraId="74EB5AD9" w14:textId="77777777" w:rsidR="00EE0157" w:rsidRPr="009F21EB" w:rsidRDefault="00EE0157" w:rsidP="00EE0157">
            <w:pPr>
              <w:pStyle w:val="TableParagraph"/>
              <w:ind w:left="5" w:right="5"/>
              <w:jc w:val="center"/>
              <w:rPr>
                <w:sz w:val="16"/>
                <w:szCs w:val="16"/>
              </w:rPr>
            </w:pPr>
            <w:proofErr w:type="spellStart"/>
            <w:r w:rsidRPr="009F21EB">
              <w:rPr>
                <w:spacing w:val="-2"/>
                <w:sz w:val="16"/>
                <w:szCs w:val="16"/>
              </w:rPr>
              <w:t>nr.ind</w:t>
            </w:r>
            <w:proofErr w:type="spellEnd"/>
            <w:r w:rsidRPr="009F21EB">
              <w:rPr>
                <w:spacing w:val="-2"/>
                <w:sz w:val="16"/>
                <w:szCs w:val="16"/>
              </w:rPr>
              <w:t>/</w:t>
            </w:r>
            <w:proofErr w:type="spellStart"/>
            <w:r w:rsidRPr="009F21EB">
              <w:rPr>
                <w:spacing w:val="-2"/>
                <w:sz w:val="16"/>
                <w:szCs w:val="16"/>
              </w:rPr>
              <w:t>kmp</w:t>
            </w:r>
            <w:proofErr w:type="spellEnd"/>
          </w:p>
        </w:tc>
        <w:tc>
          <w:tcPr>
            <w:tcW w:w="683" w:type="dxa"/>
            <w:shd w:val="clear" w:color="auto" w:fill="auto"/>
          </w:tcPr>
          <w:p w14:paraId="04092F78" w14:textId="77777777" w:rsidR="00EE0157" w:rsidRPr="009F21EB" w:rsidRDefault="00EE0157" w:rsidP="00EE0157">
            <w:pPr>
              <w:pStyle w:val="TableParagraph"/>
              <w:rPr>
                <w:sz w:val="16"/>
                <w:szCs w:val="16"/>
              </w:rPr>
            </w:pPr>
          </w:p>
        </w:tc>
        <w:tc>
          <w:tcPr>
            <w:tcW w:w="682" w:type="dxa"/>
            <w:shd w:val="clear" w:color="auto" w:fill="auto"/>
          </w:tcPr>
          <w:p w14:paraId="6F6ED327" w14:textId="77777777" w:rsidR="00EE0157" w:rsidRPr="009F21EB" w:rsidRDefault="00EE0157" w:rsidP="00EE0157">
            <w:pPr>
              <w:pStyle w:val="TableParagraph"/>
              <w:rPr>
                <w:sz w:val="16"/>
                <w:szCs w:val="16"/>
              </w:rPr>
            </w:pPr>
          </w:p>
        </w:tc>
        <w:tc>
          <w:tcPr>
            <w:tcW w:w="645" w:type="dxa"/>
            <w:shd w:val="clear" w:color="auto" w:fill="auto"/>
          </w:tcPr>
          <w:p w14:paraId="09A760BA" w14:textId="77777777" w:rsidR="00EE0157" w:rsidRPr="009F21EB" w:rsidRDefault="00EE0157" w:rsidP="00EE0157">
            <w:pPr>
              <w:pStyle w:val="TableParagraph"/>
              <w:ind w:left="264" w:right="15" w:hanging="250"/>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definita</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2</w:t>
            </w:r>
            <w:r w:rsidRPr="009F21EB">
              <w:rPr>
                <w:spacing w:val="-7"/>
                <w:sz w:val="16"/>
                <w:szCs w:val="16"/>
              </w:rPr>
              <w:t xml:space="preserve"> </w:t>
            </w:r>
            <w:proofErr w:type="gramStart"/>
            <w:r w:rsidRPr="009F21EB">
              <w:rPr>
                <w:sz w:val="16"/>
                <w:szCs w:val="16"/>
              </w:rPr>
              <w:t>ani</w:t>
            </w:r>
            <w:proofErr w:type="gramEnd"/>
          </w:p>
        </w:tc>
        <w:tc>
          <w:tcPr>
            <w:tcW w:w="954" w:type="dxa"/>
            <w:shd w:val="clear" w:color="auto" w:fill="auto"/>
          </w:tcPr>
          <w:p w14:paraId="7536863A" w14:textId="66D61C1F" w:rsidR="00EE0157" w:rsidRPr="009F21EB" w:rsidRDefault="00EE0157" w:rsidP="00EE0157">
            <w:pPr>
              <w:pStyle w:val="TableParagraph"/>
              <w:ind w:right="1"/>
              <w:jc w:val="center"/>
              <w:rPr>
                <w:sz w:val="16"/>
                <w:szCs w:val="16"/>
              </w:rPr>
            </w:pPr>
            <w:r w:rsidRPr="009F21EB">
              <w:rPr>
                <w:spacing w:val="-5"/>
                <w:sz w:val="16"/>
                <w:szCs w:val="16"/>
              </w:rPr>
              <w:t>nu</w:t>
            </w:r>
          </w:p>
        </w:tc>
        <w:tc>
          <w:tcPr>
            <w:tcW w:w="1122" w:type="dxa"/>
            <w:shd w:val="clear" w:color="auto" w:fill="auto"/>
          </w:tcPr>
          <w:p w14:paraId="47C843EC" w14:textId="31FB6F73" w:rsidR="00EE0157" w:rsidRPr="009F21EB" w:rsidRDefault="00EE0157" w:rsidP="00EE0157">
            <w:pPr>
              <w:pStyle w:val="TableParagraph"/>
              <w:ind w:firstLine="14"/>
              <w:rPr>
                <w:sz w:val="16"/>
                <w:szCs w:val="16"/>
              </w:rPr>
            </w:pPr>
            <w:r w:rsidRPr="009F21EB">
              <w:rPr>
                <w:sz w:val="16"/>
                <w:szCs w:val="16"/>
              </w:rPr>
              <w:t xml:space="preserve">– </w:t>
            </w: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68E2A174" w14:textId="76B02B47" w:rsidR="00EE0157" w:rsidRPr="009F21EB" w:rsidRDefault="00EE0157" w:rsidP="00EE0157">
            <w:pPr>
              <w:pStyle w:val="TableParagraph"/>
              <w:ind w:right="8"/>
              <w:jc w:val="center"/>
              <w:rPr>
                <w:sz w:val="16"/>
                <w:szCs w:val="16"/>
              </w:rPr>
            </w:pPr>
            <w:proofErr w:type="spellStart"/>
            <w:r w:rsidRPr="009F21EB">
              <w:rPr>
                <w:spacing w:val="-2"/>
                <w:sz w:val="16"/>
                <w:szCs w:val="16"/>
              </w:rPr>
              <w:t>nr.ind</w:t>
            </w:r>
            <w:proofErr w:type="spellEnd"/>
            <w:r w:rsidRPr="009F21EB">
              <w:rPr>
                <w:spacing w:val="-2"/>
                <w:sz w:val="16"/>
                <w:szCs w:val="16"/>
              </w:rPr>
              <w:t>/</w:t>
            </w:r>
            <w:proofErr w:type="spellStart"/>
            <w:r w:rsidRPr="009F21EB">
              <w:rPr>
                <w:spacing w:val="-2"/>
                <w:sz w:val="16"/>
                <w:szCs w:val="16"/>
              </w:rPr>
              <w:t>kmp</w:t>
            </w:r>
            <w:proofErr w:type="spellEnd"/>
          </w:p>
        </w:tc>
        <w:tc>
          <w:tcPr>
            <w:tcW w:w="683" w:type="dxa"/>
            <w:shd w:val="clear" w:color="auto" w:fill="auto"/>
          </w:tcPr>
          <w:p w14:paraId="5958CE7C" w14:textId="1FC0E6AB" w:rsidR="00EE0157" w:rsidRPr="009F21EB" w:rsidRDefault="00EE0157" w:rsidP="00EE0157">
            <w:pPr>
              <w:pStyle w:val="TableParagraph"/>
              <w:ind w:left="49" w:right="58" w:firstLine="4"/>
              <w:jc w:val="center"/>
              <w:rPr>
                <w:sz w:val="16"/>
                <w:szCs w:val="16"/>
              </w:rPr>
            </w:pPr>
            <w:proofErr w:type="spellStart"/>
            <w:r w:rsidRPr="009F21EB">
              <w:rPr>
                <w:sz w:val="16"/>
                <w:szCs w:val="16"/>
              </w:rPr>
              <w:t>nesemnificativ</w:t>
            </w:r>
            <w:proofErr w:type="spellEnd"/>
          </w:p>
        </w:tc>
        <w:tc>
          <w:tcPr>
            <w:tcW w:w="902" w:type="dxa"/>
            <w:shd w:val="clear" w:color="auto" w:fill="auto"/>
          </w:tcPr>
          <w:p w14:paraId="3EF641BD" w14:textId="77777777" w:rsidR="00EE0157" w:rsidRPr="009F21EB" w:rsidRDefault="00EE0157" w:rsidP="00EE0157">
            <w:pPr>
              <w:pStyle w:val="TableParagraph"/>
              <w:ind w:left="17" w:right="25"/>
              <w:jc w:val="center"/>
              <w:rPr>
                <w:sz w:val="16"/>
                <w:szCs w:val="16"/>
              </w:rPr>
            </w:pPr>
            <w:proofErr w:type="spellStart"/>
            <w:r w:rsidRPr="009F21EB">
              <w:rPr>
                <w:sz w:val="16"/>
                <w:szCs w:val="16"/>
              </w:rPr>
              <w:t>Datorita</w:t>
            </w:r>
            <w:proofErr w:type="spellEnd"/>
            <w:r w:rsidRPr="009F21EB">
              <w:rPr>
                <w:spacing w:val="-9"/>
                <w:sz w:val="16"/>
                <w:szCs w:val="16"/>
              </w:rPr>
              <w:t xml:space="preserve"> </w:t>
            </w:r>
            <w:proofErr w:type="spellStart"/>
            <w:r w:rsidRPr="009F21EB">
              <w:rPr>
                <w:sz w:val="16"/>
                <w:szCs w:val="16"/>
              </w:rPr>
              <w:t>prezentei</w:t>
            </w:r>
            <w:proofErr w:type="spellEnd"/>
            <w:r w:rsidRPr="009F21EB">
              <w:rPr>
                <w:spacing w:val="-6"/>
                <w:sz w:val="16"/>
                <w:szCs w:val="16"/>
              </w:rPr>
              <w:t xml:space="preserve"> </w:t>
            </w:r>
            <w:proofErr w:type="spellStart"/>
            <w:r w:rsidRPr="009F21EB">
              <w:rPr>
                <w:sz w:val="16"/>
                <w:szCs w:val="16"/>
              </w:rPr>
              <w:t>umane</w:t>
            </w:r>
            <w:proofErr w:type="spellEnd"/>
            <w:r w:rsidRPr="009F21EB">
              <w:rPr>
                <w:spacing w:val="-6"/>
                <w:sz w:val="16"/>
                <w:szCs w:val="16"/>
              </w:rPr>
              <w:t xml:space="preserve"> </w:t>
            </w:r>
            <w:proofErr w:type="spellStart"/>
            <w:r w:rsidRPr="009F21EB">
              <w:rPr>
                <w:sz w:val="16"/>
                <w:szCs w:val="16"/>
              </w:rPr>
              <w:t>și</w:t>
            </w:r>
            <w:proofErr w:type="spellEnd"/>
            <w:r w:rsidRPr="009F21EB">
              <w:rPr>
                <w:spacing w:val="-6"/>
                <w:sz w:val="16"/>
                <w:szCs w:val="16"/>
              </w:rPr>
              <w:t xml:space="preserve"> </w:t>
            </w:r>
            <w:r w:rsidRPr="009F21EB">
              <w:rPr>
                <w:sz w:val="16"/>
                <w:szCs w:val="16"/>
              </w:rPr>
              <w:t>a</w:t>
            </w:r>
            <w:r w:rsidRPr="009F21EB">
              <w:rPr>
                <w:spacing w:val="-7"/>
                <w:sz w:val="16"/>
                <w:szCs w:val="16"/>
              </w:rPr>
              <w:t xml:space="preserve"> </w:t>
            </w:r>
            <w:proofErr w:type="spellStart"/>
            <w:proofErr w:type="gramStart"/>
            <w:r w:rsidRPr="009F21EB">
              <w:rPr>
                <w:sz w:val="16"/>
                <w:szCs w:val="16"/>
              </w:rPr>
              <w:t>utilajelor</w:t>
            </w:r>
            <w:proofErr w:type="spellEnd"/>
            <w:r w:rsidRPr="009F21EB">
              <w:rPr>
                <w:spacing w:val="-6"/>
                <w:sz w:val="16"/>
                <w:szCs w:val="16"/>
              </w:rPr>
              <w:t xml:space="preserve"> </w:t>
            </w:r>
            <w:r w:rsidRPr="009F21EB">
              <w:rPr>
                <w:sz w:val="16"/>
                <w:szCs w:val="16"/>
              </w:rPr>
              <w:t>,</w:t>
            </w:r>
            <w:proofErr w:type="gramEnd"/>
            <w:r w:rsidRPr="009F21EB">
              <w:rPr>
                <w:spacing w:val="-6"/>
                <w:sz w:val="16"/>
                <w:szCs w:val="16"/>
              </w:rPr>
              <w:t xml:space="preserve"> </w:t>
            </w:r>
            <w:r w:rsidRPr="009F21EB">
              <w:rPr>
                <w:sz w:val="16"/>
                <w:szCs w:val="16"/>
              </w:rPr>
              <w:t>in</w:t>
            </w:r>
            <w:r w:rsidRPr="009F21EB">
              <w:rPr>
                <w:spacing w:val="-6"/>
                <w:sz w:val="16"/>
                <w:szCs w:val="16"/>
              </w:rPr>
              <w:t xml:space="preserve"> </w:t>
            </w:r>
            <w:r w:rsidRPr="009F21EB">
              <w:rPr>
                <w:sz w:val="16"/>
                <w:szCs w:val="16"/>
              </w:rPr>
              <w:t>zona</w:t>
            </w:r>
            <w:r w:rsidRPr="009F21EB">
              <w:rPr>
                <w:spacing w:val="40"/>
                <w:sz w:val="16"/>
                <w:szCs w:val="16"/>
              </w:rPr>
              <w:t xml:space="preserve"> </w:t>
            </w:r>
            <w:proofErr w:type="spellStart"/>
            <w:r w:rsidRPr="009F21EB">
              <w:rPr>
                <w:sz w:val="16"/>
                <w:szCs w:val="16"/>
              </w:rPr>
              <w:t>lucrărilor</w:t>
            </w:r>
            <w:proofErr w:type="spellEnd"/>
            <w:r w:rsidRPr="009F21EB">
              <w:rPr>
                <w:spacing w:val="-2"/>
                <w:sz w:val="16"/>
                <w:szCs w:val="16"/>
              </w:rPr>
              <w:t xml:space="preserve"> </w:t>
            </w:r>
            <w:proofErr w:type="spellStart"/>
            <w:r w:rsidRPr="009F21EB">
              <w:rPr>
                <w:sz w:val="16"/>
                <w:szCs w:val="16"/>
              </w:rPr>
              <w:t>animalele</w:t>
            </w:r>
            <w:proofErr w:type="spellEnd"/>
            <w:r w:rsidRPr="009F21EB">
              <w:rPr>
                <w:spacing w:val="-5"/>
                <w:sz w:val="16"/>
                <w:szCs w:val="16"/>
              </w:rPr>
              <w:t xml:space="preserve"> </w:t>
            </w:r>
            <w:r w:rsidRPr="009F21EB">
              <w:rPr>
                <w:sz w:val="16"/>
                <w:szCs w:val="16"/>
              </w:rPr>
              <w:t>considerate</w:t>
            </w:r>
            <w:r w:rsidRPr="009F21EB">
              <w:rPr>
                <w:spacing w:val="-5"/>
                <w:sz w:val="16"/>
                <w:szCs w:val="16"/>
              </w:rPr>
              <w:t xml:space="preserve"> </w:t>
            </w:r>
            <w:proofErr w:type="spellStart"/>
            <w:r w:rsidRPr="009F21EB">
              <w:rPr>
                <w:sz w:val="16"/>
                <w:szCs w:val="16"/>
              </w:rPr>
              <w:t>sursa</w:t>
            </w:r>
            <w:proofErr w:type="spellEnd"/>
            <w:r w:rsidRPr="009F21EB">
              <w:rPr>
                <w:spacing w:val="-3"/>
                <w:sz w:val="16"/>
                <w:szCs w:val="16"/>
              </w:rPr>
              <w:t xml:space="preserve"> </w:t>
            </w:r>
            <w:r w:rsidRPr="009F21EB">
              <w:rPr>
                <w:sz w:val="16"/>
                <w:szCs w:val="16"/>
              </w:rPr>
              <w:t>de</w:t>
            </w:r>
            <w:r w:rsidRPr="009F21EB">
              <w:rPr>
                <w:spacing w:val="-5"/>
                <w:sz w:val="16"/>
                <w:szCs w:val="16"/>
              </w:rPr>
              <w:t xml:space="preserve"> </w:t>
            </w:r>
            <w:proofErr w:type="spellStart"/>
            <w:r w:rsidRPr="009F21EB">
              <w:rPr>
                <w:sz w:val="16"/>
                <w:szCs w:val="16"/>
              </w:rPr>
              <w:t>hrana</w:t>
            </w:r>
            <w:proofErr w:type="spellEnd"/>
            <w:r w:rsidRPr="009F21EB">
              <w:rPr>
                <w:spacing w:val="40"/>
                <w:sz w:val="16"/>
                <w:szCs w:val="16"/>
              </w:rPr>
              <w:t xml:space="preserve"> </w:t>
            </w:r>
            <w:proofErr w:type="spellStart"/>
            <w:r w:rsidRPr="009F21EB">
              <w:rPr>
                <w:sz w:val="16"/>
                <w:szCs w:val="16"/>
              </w:rPr>
              <w:t>pentru</w:t>
            </w:r>
            <w:proofErr w:type="spellEnd"/>
            <w:r w:rsidRPr="009F21EB">
              <w:rPr>
                <w:sz w:val="16"/>
                <w:szCs w:val="16"/>
              </w:rPr>
              <w:t xml:space="preserve"> </w:t>
            </w:r>
            <w:proofErr w:type="spellStart"/>
            <w:r w:rsidRPr="009F21EB">
              <w:rPr>
                <w:sz w:val="16"/>
                <w:szCs w:val="16"/>
              </w:rPr>
              <w:t>lup</w:t>
            </w:r>
            <w:proofErr w:type="spellEnd"/>
            <w:r w:rsidRPr="009F21EB">
              <w:rPr>
                <w:sz w:val="16"/>
                <w:szCs w:val="16"/>
              </w:rPr>
              <w:t xml:space="preserve"> </w:t>
            </w:r>
            <w:proofErr w:type="spellStart"/>
            <w:r w:rsidRPr="009F21EB">
              <w:rPr>
                <w:sz w:val="16"/>
                <w:szCs w:val="16"/>
              </w:rPr>
              <w:t>vor</w:t>
            </w:r>
            <w:proofErr w:type="spellEnd"/>
            <w:r w:rsidRPr="009F21EB">
              <w:rPr>
                <w:sz w:val="16"/>
                <w:szCs w:val="16"/>
              </w:rPr>
              <w:t xml:space="preserve"> </w:t>
            </w:r>
            <w:proofErr w:type="spellStart"/>
            <w:r w:rsidRPr="009F21EB">
              <w:rPr>
                <w:sz w:val="16"/>
                <w:szCs w:val="16"/>
              </w:rPr>
              <w:t>evita</w:t>
            </w:r>
            <w:proofErr w:type="spellEnd"/>
            <w:r w:rsidRPr="009F21EB">
              <w:rPr>
                <w:sz w:val="16"/>
                <w:szCs w:val="16"/>
              </w:rPr>
              <w:t xml:space="preserve"> zona.</w:t>
            </w:r>
          </w:p>
        </w:tc>
      </w:tr>
      <w:tr w:rsidR="009F21EB" w:rsidRPr="009F21EB" w14:paraId="7946F122" w14:textId="77777777" w:rsidTr="009C4C26">
        <w:trPr>
          <w:trHeight w:val="455"/>
        </w:trPr>
        <w:tc>
          <w:tcPr>
            <w:tcW w:w="682" w:type="dxa"/>
            <w:vMerge/>
            <w:tcBorders>
              <w:top w:val="nil"/>
              <w:bottom w:val="nil"/>
            </w:tcBorders>
            <w:shd w:val="clear" w:color="auto" w:fill="auto"/>
          </w:tcPr>
          <w:p w14:paraId="665FABED"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7F538241"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41B8EBAD" w14:textId="77777777" w:rsidR="00EE0157" w:rsidRPr="009F21EB" w:rsidRDefault="00EE0157" w:rsidP="00EE0157">
            <w:pPr>
              <w:rPr>
                <w:sz w:val="16"/>
                <w:szCs w:val="16"/>
              </w:rPr>
            </w:pPr>
          </w:p>
        </w:tc>
        <w:tc>
          <w:tcPr>
            <w:tcW w:w="682" w:type="dxa"/>
            <w:vMerge/>
            <w:tcBorders>
              <w:top w:val="nil"/>
              <w:bottom w:val="nil"/>
            </w:tcBorders>
            <w:shd w:val="clear" w:color="auto" w:fill="auto"/>
          </w:tcPr>
          <w:p w14:paraId="6E36339F" w14:textId="77777777" w:rsidR="00EE0157" w:rsidRPr="009F21EB" w:rsidRDefault="00EE0157" w:rsidP="00EE0157">
            <w:pPr>
              <w:rPr>
                <w:sz w:val="16"/>
                <w:szCs w:val="16"/>
              </w:rPr>
            </w:pPr>
          </w:p>
        </w:tc>
        <w:tc>
          <w:tcPr>
            <w:tcW w:w="683" w:type="dxa"/>
            <w:shd w:val="clear" w:color="auto" w:fill="auto"/>
          </w:tcPr>
          <w:p w14:paraId="30674A8E" w14:textId="77777777" w:rsidR="00EE0157" w:rsidRPr="009F21EB" w:rsidRDefault="00EE0157" w:rsidP="00EE0157">
            <w:pPr>
              <w:pStyle w:val="TableParagraph"/>
              <w:rPr>
                <w:sz w:val="16"/>
                <w:szCs w:val="16"/>
              </w:rPr>
            </w:pPr>
          </w:p>
        </w:tc>
        <w:tc>
          <w:tcPr>
            <w:tcW w:w="982" w:type="dxa"/>
            <w:vMerge/>
            <w:tcBorders>
              <w:top w:val="nil"/>
              <w:bottom w:val="nil"/>
            </w:tcBorders>
            <w:shd w:val="clear" w:color="auto" w:fill="auto"/>
          </w:tcPr>
          <w:p w14:paraId="05A403BB"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002FBDC2" w14:textId="77777777" w:rsidR="00EE0157" w:rsidRPr="009F21EB" w:rsidRDefault="00EE0157" w:rsidP="00EE0157">
            <w:pPr>
              <w:rPr>
                <w:sz w:val="16"/>
                <w:szCs w:val="16"/>
              </w:rPr>
            </w:pPr>
          </w:p>
        </w:tc>
        <w:tc>
          <w:tcPr>
            <w:tcW w:w="682" w:type="dxa"/>
            <w:vMerge/>
            <w:tcBorders>
              <w:top w:val="nil"/>
              <w:bottom w:val="nil"/>
            </w:tcBorders>
            <w:shd w:val="clear" w:color="auto" w:fill="auto"/>
          </w:tcPr>
          <w:p w14:paraId="428F5E05"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1116B58B" w14:textId="77777777" w:rsidR="00EE0157" w:rsidRPr="009F21EB" w:rsidRDefault="00EE0157" w:rsidP="00EE0157">
            <w:pPr>
              <w:rPr>
                <w:sz w:val="16"/>
                <w:szCs w:val="16"/>
              </w:rPr>
            </w:pPr>
          </w:p>
        </w:tc>
        <w:tc>
          <w:tcPr>
            <w:tcW w:w="683" w:type="dxa"/>
            <w:vMerge/>
            <w:tcBorders>
              <w:top w:val="nil"/>
              <w:bottom w:val="nil"/>
            </w:tcBorders>
            <w:shd w:val="clear" w:color="auto" w:fill="auto"/>
          </w:tcPr>
          <w:p w14:paraId="2F3F618D" w14:textId="77777777" w:rsidR="00EE0157" w:rsidRPr="009F21EB" w:rsidRDefault="00EE0157" w:rsidP="00EE0157">
            <w:pPr>
              <w:rPr>
                <w:sz w:val="16"/>
                <w:szCs w:val="16"/>
              </w:rPr>
            </w:pPr>
          </w:p>
        </w:tc>
        <w:tc>
          <w:tcPr>
            <w:tcW w:w="682" w:type="dxa"/>
            <w:vMerge/>
            <w:tcBorders>
              <w:top w:val="nil"/>
              <w:bottom w:val="nil"/>
            </w:tcBorders>
            <w:shd w:val="clear" w:color="auto" w:fill="auto"/>
          </w:tcPr>
          <w:p w14:paraId="2D8E1FB6" w14:textId="77777777" w:rsidR="00EE0157" w:rsidRPr="009F21EB" w:rsidRDefault="00EE0157" w:rsidP="00EE0157">
            <w:pPr>
              <w:rPr>
                <w:sz w:val="16"/>
                <w:szCs w:val="16"/>
              </w:rPr>
            </w:pPr>
          </w:p>
        </w:tc>
        <w:tc>
          <w:tcPr>
            <w:tcW w:w="840" w:type="dxa"/>
            <w:shd w:val="clear" w:color="auto" w:fill="auto"/>
          </w:tcPr>
          <w:p w14:paraId="40635984" w14:textId="77777777" w:rsidR="00EE0157" w:rsidRPr="009F21EB" w:rsidRDefault="00EE0157" w:rsidP="00EE0157">
            <w:pPr>
              <w:pStyle w:val="TableParagraph"/>
              <w:ind w:left="74" w:right="70"/>
              <w:jc w:val="center"/>
              <w:rPr>
                <w:sz w:val="16"/>
                <w:szCs w:val="16"/>
              </w:rPr>
            </w:pPr>
            <w:proofErr w:type="spellStart"/>
            <w:r w:rsidRPr="009F21EB">
              <w:rPr>
                <w:sz w:val="16"/>
                <w:szCs w:val="16"/>
              </w:rPr>
              <w:t>proportia</w:t>
            </w:r>
            <w:proofErr w:type="spellEnd"/>
            <w:r w:rsidRPr="009F21EB">
              <w:rPr>
                <w:spacing w:val="-7"/>
                <w:sz w:val="16"/>
                <w:szCs w:val="16"/>
              </w:rPr>
              <w:t xml:space="preserve"> </w:t>
            </w:r>
            <w:proofErr w:type="spellStart"/>
            <w:r w:rsidRPr="009F21EB">
              <w:rPr>
                <w:sz w:val="16"/>
                <w:szCs w:val="16"/>
              </w:rPr>
              <w:t>suprafetelor</w:t>
            </w:r>
            <w:proofErr w:type="spellEnd"/>
            <w:r w:rsidRPr="009F21EB">
              <w:rPr>
                <w:spacing w:val="-6"/>
                <w:sz w:val="16"/>
                <w:szCs w:val="16"/>
              </w:rPr>
              <w:t xml:space="preserve"> </w:t>
            </w:r>
            <w:r w:rsidRPr="009F21EB">
              <w:rPr>
                <w:sz w:val="16"/>
                <w:szCs w:val="16"/>
              </w:rPr>
              <w:t>cu</w:t>
            </w:r>
            <w:r w:rsidRPr="009F21EB">
              <w:rPr>
                <w:spacing w:val="40"/>
                <w:sz w:val="16"/>
                <w:szCs w:val="16"/>
              </w:rPr>
              <w:t xml:space="preserve"> </w:t>
            </w:r>
            <w:proofErr w:type="spellStart"/>
            <w:r w:rsidRPr="009F21EB">
              <w:rPr>
                <w:sz w:val="16"/>
                <w:szCs w:val="16"/>
              </w:rPr>
              <w:t>arbori</w:t>
            </w:r>
            <w:proofErr w:type="spellEnd"/>
            <w:r w:rsidRPr="009F21EB">
              <w:rPr>
                <w:spacing w:val="-2"/>
                <w:sz w:val="16"/>
                <w:szCs w:val="16"/>
              </w:rPr>
              <w:t xml:space="preserve"> </w:t>
            </w:r>
            <w:proofErr w:type="spellStart"/>
            <w:r w:rsidRPr="009F21EB">
              <w:rPr>
                <w:sz w:val="16"/>
                <w:szCs w:val="16"/>
              </w:rPr>
              <w:t>tineri</w:t>
            </w:r>
            <w:proofErr w:type="spellEnd"/>
            <w:r w:rsidRPr="009F21EB">
              <w:rPr>
                <w:spacing w:val="-2"/>
                <w:sz w:val="16"/>
                <w:szCs w:val="16"/>
              </w:rPr>
              <w:t xml:space="preserve"> </w:t>
            </w:r>
            <w:proofErr w:type="spellStart"/>
            <w:r w:rsidRPr="009F21EB">
              <w:rPr>
                <w:sz w:val="16"/>
                <w:szCs w:val="16"/>
              </w:rPr>
              <w:t>și</w:t>
            </w:r>
            <w:proofErr w:type="spellEnd"/>
            <w:r w:rsidRPr="009F21EB">
              <w:rPr>
                <w:spacing w:val="-2"/>
                <w:sz w:val="16"/>
                <w:szCs w:val="16"/>
              </w:rPr>
              <w:t xml:space="preserve"> </w:t>
            </w:r>
            <w:proofErr w:type="spellStart"/>
            <w:r w:rsidRPr="009F21EB">
              <w:rPr>
                <w:sz w:val="16"/>
                <w:szCs w:val="16"/>
              </w:rPr>
              <w:t>pajisti</w:t>
            </w:r>
            <w:proofErr w:type="spellEnd"/>
            <w:r w:rsidRPr="009F21EB">
              <w:rPr>
                <w:spacing w:val="-2"/>
                <w:sz w:val="16"/>
                <w:szCs w:val="16"/>
              </w:rPr>
              <w:t xml:space="preserve"> </w:t>
            </w:r>
            <w:r w:rsidRPr="009F21EB">
              <w:rPr>
                <w:sz w:val="16"/>
                <w:szCs w:val="16"/>
              </w:rPr>
              <w:t>cu</w:t>
            </w:r>
            <w:r w:rsidRPr="009F21EB">
              <w:rPr>
                <w:spacing w:val="40"/>
                <w:sz w:val="16"/>
                <w:szCs w:val="16"/>
              </w:rPr>
              <w:t xml:space="preserve"> </w:t>
            </w:r>
            <w:proofErr w:type="spellStart"/>
            <w:r w:rsidRPr="009F21EB">
              <w:rPr>
                <w:sz w:val="16"/>
                <w:szCs w:val="16"/>
              </w:rPr>
              <w:t>ierburi</w:t>
            </w:r>
            <w:proofErr w:type="spellEnd"/>
            <w:r w:rsidRPr="009F21EB">
              <w:rPr>
                <w:spacing w:val="-7"/>
                <w:sz w:val="16"/>
                <w:szCs w:val="16"/>
              </w:rPr>
              <w:t xml:space="preserve"> </w:t>
            </w:r>
            <w:proofErr w:type="spellStart"/>
            <w:r w:rsidRPr="009F21EB">
              <w:rPr>
                <w:sz w:val="16"/>
                <w:szCs w:val="16"/>
              </w:rPr>
              <w:t>inalte</w:t>
            </w:r>
            <w:proofErr w:type="spellEnd"/>
          </w:p>
        </w:tc>
        <w:tc>
          <w:tcPr>
            <w:tcW w:w="683" w:type="dxa"/>
            <w:shd w:val="clear" w:color="auto" w:fill="auto"/>
          </w:tcPr>
          <w:p w14:paraId="3E6DF2F9" w14:textId="77777777" w:rsidR="00EE0157" w:rsidRPr="009F21EB" w:rsidRDefault="00EE0157" w:rsidP="00EE0157">
            <w:pPr>
              <w:pStyle w:val="TableParagraph"/>
              <w:ind w:left="142" w:right="140" w:firstLine="1"/>
              <w:jc w:val="center"/>
              <w:rPr>
                <w:sz w:val="16"/>
                <w:szCs w:val="16"/>
              </w:rPr>
            </w:pPr>
            <w:r w:rsidRPr="009F21EB">
              <w:rPr>
                <w:sz w:val="16"/>
                <w:szCs w:val="16"/>
              </w:rPr>
              <w:t>%</w:t>
            </w:r>
            <w:r w:rsidRPr="009F21EB">
              <w:rPr>
                <w:spacing w:val="-7"/>
                <w:sz w:val="16"/>
                <w:szCs w:val="16"/>
              </w:rPr>
              <w:t xml:space="preserve"> </w:t>
            </w:r>
            <w:r w:rsidRPr="009F21EB">
              <w:rPr>
                <w:sz w:val="16"/>
                <w:szCs w:val="16"/>
              </w:rPr>
              <w:t>din</w:t>
            </w:r>
            <w:r w:rsidRPr="009F21EB">
              <w:rPr>
                <w:spacing w:val="40"/>
                <w:sz w:val="16"/>
                <w:szCs w:val="16"/>
              </w:rPr>
              <w:t xml:space="preserve"> </w:t>
            </w:r>
            <w:proofErr w:type="spellStart"/>
            <w:r w:rsidRPr="009F21EB">
              <w:rPr>
                <w:spacing w:val="-2"/>
                <w:sz w:val="16"/>
                <w:szCs w:val="16"/>
              </w:rPr>
              <w:t>suprafat</w:t>
            </w:r>
            <w:proofErr w:type="spellEnd"/>
            <w:r w:rsidRPr="009F21EB">
              <w:rPr>
                <w:spacing w:val="40"/>
                <w:sz w:val="16"/>
                <w:szCs w:val="16"/>
              </w:rPr>
              <w:t xml:space="preserve"> </w:t>
            </w:r>
            <w:proofErr w:type="spellStart"/>
            <w:r w:rsidRPr="009F21EB">
              <w:rPr>
                <w:spacing w:val="-2"/>
                <w:sz w:val="16"/>
                <w:szCs w:val="16"/>
              </w:rPr>
              <w:t>totală</w:t>
            </w:r>
            <w:proofErr w:type="spellEnd"/>
          </w:p>
          <w:p w14:paraId="1B0F0204" w14:textId="77777777" w:rsidR="00EE0157" w:rsidRPr="009F21EB" w:rsidRDefault="00EE0157" w:rsidP="00EE0157">
            <w:pPr>
              <w:pStyle w:val="TableParagraph"/>
              <w:ind w:left="5" w:right="5"/>
              <w:jc w:val="center"/>
              <w:rPr>
                <w:sz w:val="16"/>
                <w:szCs w:val="16"/>
              </w:rPr>
            </w:pPr>
            <w:r w:rsidRPr="009F21EB">
              <w:rPr>
                <w:spacing w:val="-5"/>
                <w:sz w:val="16"/>
                <w:szCs w:val="16"/>
              </w:rPr>
              <w:t>ha</w:t>
            </w:r>
          </w:p>
        </w:tc>
        <w:tc>
          <w:tcPr>
            <w:tcW w:w="683" w:type="dxa"/>
            <w:shd w:val="clear" w:color="auto" w:fill="auto"/>
          </w:tcPr>
          <w:p w14:paraId="29CD18D7" w14:textId="77777777" w:rsidR="00EE0157" w:rsidRPr="009F21EB" w:rsidRDefault="00EE0157" w:rsidP="00EE0157">
            <w:pPr>
              <w:pStyle w:val="TableParagraph"/>
              <w:rPr>
                <w:sz w:val="16"/>
                <w:szCs w:val="16"/>
              </w:rPr>
            </w:pPr>
          </w:p>
        </w:tc>
        <w:tc>
          <w:tcPr>
            <w:tcW w:w="682" w:type="dxa"/>
            <w:shd w:val="clear" w:color="auto" w:fill="auto"/>
          </w:tcPr>
          <w:p w14:paraId="3C3EAB39" w14:textId="77777777" w:rsidR="00EE0157" w:rsidRPr="009F21EB" w:rsidRDefault="00EE0157" w:rsidP="00EE0157">
            <w:pPr>
              <w:pStyle w:val="TableParagraph"/>
              <w:rPr>
                <w:sz w:val="16"/>
                <w:szCs w:val="16"/>
              </w:rPr>
            </w:pPr>
          </w:p>
        </w:tc>
        <w:tc>
          <w:tcPr>
            <w:tcW w:w="645" w:type="dxa"/>
            <w:shd w:val="clear" w:color="auto" w:fill="auto"/>
          </w:tcPr>
          <w:p w14:paraId="4B3B8F9C" w14:textId="77777777" w:rsidR="00EE0157" w:rsidRPr="009F21EB" w:rsidRDefault="00EE0157" w:rsidP="00EE0157">
            <w:pPr>
              <w:pStyle w:val="TableParagraph"/>
              <w:ind w:left="41" w:right="43" w:hanging="1"/>
              <w:jc w:val="center"/>
              <w:rPr>
                <w:sz w:val="16"/>
                <w:szCs w:val="16"/>
              </w:rPr>
            </w:pPr>
            <w:proofErr w:type="spellStart"/>
            <w:r w:rsidRPr="009F21EB">
              <w:rPr>
                <w:sz w:val="16"/>
                <w:szCs w:val="16"/>
              </w:rPr>
              <w:t>cel</w:t>
            </w:r>
            <w:proofErr w:type="spellEnd"/>
            <w:r w:rsidRPr="009F21EB">
              <w:rPr>
                <w:sz w:val="16"/>
                <w:szCs w:val="16"/>
              </w:rPr>
              <w:t xml:space="preserve"> </w:t>
            </w:r>
            <w:proofErr w:type="spellStart"/>
            <w:r w:rsidRPr="009F21EB">
              <w:rPr>
                <w:sz w:val="16"/>
                <w:szCs w:val="16"/>
              </w:rPr>
              <w:t>putin</w:t>
            </w:r>
            <w:proofErr w:type="spellEnd"/>
            <w:r w:rsidRPr="009F21EB">
              <w:rPr>
                <w:sz w:val="16"/>
                <w:szCs w:val="16"/>
              </w:rPr>
              <w:t xml:space="preserve"> 40%</w:t>
            </w:r>
            <w:r w:rsidRPr="009F21EB">
              <w:rPr>
                <w:spacing w:val="40"/>
                <w:sz w:val="16"/>
                <w:szCs w:val="16"/>
              </w:rPr>
              <w:t xml:space="preserve"> </w:t>
            </w: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1</w:t>
            </w:r>
            <w:r w:rsidRPr="009F21EB">
              <w:rPr>
                <w:spacing w:val="-7"/>
                <w:sz w:val="16"/>
                <w:szCs w:val="16"/>
              </w:rPr>
              <w:t xml:space="preserve"> </w:t>
            </w:r>
            <w:r w:rsidRPr="009F21EB">
              <w:rPr>
                <w:sz w:val="16"/>
                <w:szCs w:val="16"/>
              </w:rPr>
              <w:t>an</w:t>
            </w:r>
          </w:p>
        </w:tc>
        <w:tc>
          <w:tcPr>
            <w:tcW w:w="954" w:type="dxa"/>
            <w:shd w:val="clear" w:color="auto" w:fill="auto"/>
          </w:tcPr>
          <w:p w14:paraId="47012EB6" w14:textId="3E475388" w:rsidR="00EE0157" w:rsidRPr="009F21EB" w:rsidRDefault="00EE0157" w:rsidP="00EE0157">
            <w:pPr>
              <w:pStyle w:val="TableParagraph"/>
              <w:ind w:right="1"/>
              <w:jc w:val="center"/>
              <w:rPr>
                <w:sz w:val="16"/>
                <w:szCs w:val="16"/>
              </w:rPr>
            </w:pPr>
            <w:r w:rsidRPr="009F21EB">
              <w:rPr>
                <w:spacing w:val="-5"/>
                <w:sz w:val="16"/>
                <w:szCs w:val="16"/>
              </w:rPr>
              <w:t>nu</w:t>
            </w:r>
          </w:p>
        </w:tc>
        <w:tc>
          <w:tcPr>
            <w:tcW w:w="1122" w:type="dxa"/>
            <w:shd w:val="clear" w:color="auto" w:fill="auto"/>
          </w:tcPr>
          <w:p w14:paraId="1369CA32" w14:textId="1848F838" w:rsidR="00EE0157" w:rsidRPr="009F21EB" w:rsidRDefault="00EE0157" w:rsidP="00EE0157">
            <w:pPr>
              <w:pStyle w:val="TableParagraph"/>
              <w:ind w:right="77" w:firstLine="14"/>
              <w:jc w:val="center"/>
              <w:rPr>
                <w:sz w:val="16"/>
                <w:szCs w:val="16"/>
              </w:rPr>
            </w:pPr>
            <w:r w:rsidRPr="009F21EB">
              <w:rPr>
                <w:sz w:val="16"/>
                <w:szCs w:val="16"/>
              </w:rPr>
              <w:t xml:space="preserve">– </w:t>
            </w: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5F793834" w14:textId="1E635307" w:rsidR="00EE0157" w:rsidRPr="009F21EB" w:rsidRDefault="006B7A44" w:rsidP="00EE0157">
            <w:pPr>
              <w:pStyle w:val="TableParagraph"/>
              <w:ind w:left="142" w:right="140" w:firstLine="1"/>
              <w:jc w:val="center"/>
              <w:rPr>
                <w:sz w:val="16"/>
                <w:szCs w:val="16"/>
              </w:rPr>
            </w:pPr>
            <w:r w:rsidRPr="009F21EB">
              <w:rPr>
                <w:sz w:val="16"/>
                <w:szCs w:val="16"/>
              </w:rPr>
              <w:t>0</w:t>
            </w:r>
            <w:r w:rsidR="00EE0157" w:rsidRPr="009F21EB">
              <w:rPr>
                <w:sz w:val="16"/>
                <w:szCs w:val="16"/>
              </w:rPr>
              <w:t>%</w:t>
            </w:r>
            <w:r w:rsidR="00EE0157" w:rsidRPr="009F21EB">
              <w:rPr>
                <w:spacing w:val="-7"/>
                <w:sz w:val="16"/>
                <w:szCs w:val="16"/>
              </w:rPr>
              <w:t xml:space="preserve"> </w:t>
            </w:r>
            <w:r w:rsidR="00EE0157" w:rsidRPr="009F21EB">
              <w:rPr>
                <w:sz w:val="16"/>
                <w:szCs w:val="16"/>
              </w:rPr>
              <w:t>din</w:t>
            </w:r>
            <w:r w:rsidR="00EE0157" w:rsidRPr="009F21EB">
              <w:rPr>
                <w:spacing w:val="40"/>
                <w:sz w:val="16"/>
                <w:szCs w:val="16"/>
              </w:rPr>
              <w:t xml:space="preserve"> </w:t>
            </w:r>
            <w:proofErr w:type="spellStart"/>
            <w:r w:rsidR="00EE0157" w:rsidRPr="009F21EB">
              <w:rPr>
                <w:spacing w:val="-2"/>
                <w:sz w:val="16"/>
                <w:szCs w:val="16"/>
              </w:rPr>
              <w:t>suprafat</w:t>
            </w:r>
            <w:proofErr w:type="spellEnd"/>
            <w:r w:rsidR="00EE0157" w:rsidRPr="009F21EB">
              <w:rPr>
                <w:spacing w:val="40"/>
                <w:sz w:val="16"/>
                <w:szCs w:val="16"/>
              </w:rPr>
              <w:t xml:space="preserve"> </w:t>
            </w:r>
            <w:proofErr w:type="spellStart"/>
            <w:r w:rsidR="00EE0157" w:rsidRPr="009F21EB">
              <w:rPr>
                <w:spacing w:val="-2"/>
                <w:sz w:val="16"/>
                <w:szCs w:val="16"/>
              </w:rPr>
              <w:t>totală</w:t>
            </w:r>
            <w:proofErr w:type="spellEnd"/>
          </w:p>
          <w:p w14:paraId="5C7E9DFA" w14:textId="486E1502" w:rsidR="00EE0157" w:rsidRPr="009F21EB" w:rsidRDefault="00EE0157" w:rsidP="00EE0157">
            <w:pPr>
              <w:pStyle w:val="TableParagraph"/>
              <w:rPr>
                <w:sz w:val="16"/>
                <w:szCs w:val="16"/>
              </w:rPr>
            </w:pPr>
            <w:r w:rsidRPr="009F21EB">
              <w:rPr>
                <w:spacing w:val="-5"/>
                <w:sz w:val="16"/>
                <w:szCs w:val="16"/>
              </w:rPr>
              <w:t>ha</w:t>
            </w:r>
          </w:p>
        </w:tc>
        <w:tc>
          <w:tcPr>
            <w:tcW w:w="683" w:type="dxa"/>
            <w:shd w:val="clear" w:color="auto" w:fill="auto"/>
          </w:tcPr>
          <w:p w14:paraId="007F7A68" w14:textId="465DDEC0" w:rsidR="00EE0157" w:rsidRPr="009F21EB" w:rsidRDefault="00EE0157" w:rsidP="00EE0157">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3587A18D" w14:textId="77777777" w:rsidR="00EE0157" w:rsidRPr="009F21EB" w:rsidRDefault="00EE0157" w:rsidP="00EE0157">
            <w:pPr>
              <w:pStyle w:val="TableParagraph"/>
              <w:rPr>
                <w:sz w:val="16"/>
                <w:szCs w:val="16"/>
              </w:rPr>
            </w:pPr>
          </w:p>
        </w:tc>
      </w:tr>
      <w:tr w:rsidR="009F21EB" w:rsidRPr="009F21EB" w14:paraId="02AA9B6F" w14:textId="77777777" w:rsidTr="009C4C26">
        <w:trPr>
          <w:trHeight w:val="683"/>
        </w:trPr>
        <w:tc>
          <w:tcPr>
            <w:tcW w:w="682" w:type="dxa"/>
            <w:vMerge w:val="restart"/>
            <w:tcBorders>
              <w:bottom w:val="single" w:sz="8" w:space="0" w:color="000000"/>
            </w:tcBorders>
            <w:shd w:val="clear" w:color="auto" w:fill="auto"/>
          </w:tcPr>
          <w:p w14:paraId="40E6AE89" w14:textId="77777777" w:rsidR="00EE0157" w:rsidRPr="009F21EB" w:rsidRDefault="00EE0157" w:rsidP="00EE0157">
            <w:pPr>
              <w:pStyle w:val="TableParagraph"/>
              <w:rPr>
                <w:sz w:val="16"/>
                <w:szCs w:val="16"/>
              </w:rPr>
            </w:pPr>
          </w:p>
        </w:tc>
        <w:tc>
          <w:tcPr>
            <w:tcW w:w="683" w:type="dxa"/>
            <w:vMerge w:val="restart"/>
            <w:tcBorders>
              <w:bottom w:val="single" w:sz="8" w:space="0" w:color="000000"/>
            </w:tcBorders>
            <w:shd w:val="clear" w:color="auto" w:fill="auto"/>
          </w:tcPr>
          <w:p w14:paraId="6CC287DF" w14:textId="77777777" w:rsidR="00EE0157" w:rsidRPr="009F21EB" w:rsidRDefault="00EE0157" w:rsidP="00EE0157">
            <w:pPr>
              <w:pStyle w:val="TableParagraph"/>
              <w:rPr>
                <w:sz w:val="16"/>
                <w:szCs w:val="16"/>
              </w:rPr>
            </w:pPr>
          </w:p>
        </w:tc>
        <w:tc>
          <w:tcPr>
            <w:tcW w:w="683" w:type="dxa"/>
            <w:shd w:val="clear" w:color="auto" w:fill="auto"/>
          </w:tcPr>
          <w:p w14:paraId="7DE36880" w14:textId="77777777" w:rsidR="00EE0157" w:rsidRPr="009F21EB" w:rsidRDefault="00EE0157" w:rsidP="00EE0157">
            <w:pPr>
              <w:pStyle w:val="TableParagraph"/>
              <w:rPr>
                <w:sz w:val="16"/>
                <w:szCs w:val="16"/>
              </w:rPr>
            </w:pPr>
          </w:p>
        </w:tc>
        <w:tc>
          <w:tcPr>
            <w:tcW w:w="682" w:type="dxa"/>
            <w:shd w:val="clear" w:color="auto" w:fill="auto"/>
          </w:tcPr>
          <w:p w14:paraId="182CE552" w14:textId="77777777" w:rsidR="00EE0157" w:rsidRPr="009F21EB" w:rsidRDefault="00EE0157" w:rsidP="00EE0157">
            <w:pPr>
              <w:pStyle w:val="TableParagraph"/>
              <w:rPr>
                <w:sz w:val="16"/>
                <w:szCs w:val="16"/>
              </w:rPr>
            </w:pPr>
          </w:p>
        </w:tc>
        <w:tc>
          <w:tcPr>
            <w:tcW w:w="683" w:type="dxa"/>
            <w:shd w:val="clear" w:color="auto" w:fill="auto"/>
          </w:tcPr>
          <w:p w14:paraId="0D664725" w14:textId="77777777" w:rsidR="00EE0157" w:rsidRPr="009F21EB" w:rsidRDefault="00EE0157" w:rsidP="00EE0157">
            <w:pPr>
              <w:pStyle w:val="TableParagraph"/>
              <w:rPr>
                <w:sz w:val="16"/>
                <w:szCs w:val="16"/>
              </w:rPr>
            </w:pPr>
          </w:p>
        </w:tc>
        <w:tc>
          <w:tcPr>
            <w:tcW w:w="982" w:type="dxa"/>
            <w:shd w:val="clear" w:color="auto" w:fill="auto"/>
          </w:tcPr>
          <w:p w14:paraId="27C40D71" w14:textId="77777777" w:rsidR="00EE0157" w:rsidRPr="009F21EB" w:rsidRDefault="00EE0157" w:rsidP="00EE0157">
            <w:pPr>
              <w:pStyle w:val="TableParagraph"/>
              <w:rPr>
                <w:sz w:val="16"/>
                <w:szCs w:val="16"/>
              </w:rPr>
            </w:pPr>
          </w:p>
        </w:tc>
        <w:tc>
          <w:tcPr>
            <w:tcW w:w="683" w:type="dxa"/>
            <w:shd w:val="clear" w:color="auto" w:fill="auto"/>
          </w:tcPr>
          <w:p w14:paraId="274467F7" w14:textId="77777777" w:rsidR="00EE0157" w:rsidRPr="009F21EB" w:rsidRDefault="00EE0157" w:rsidP="00EE0157">
            <w:pPr>
              <w:pStyle w:val="TableParagraph"/>
              <w:rPr>
                <w:sz w:val="16"/>
                <w:szCs w:val="16"/>
              </w:rPr>
            </w:pPr>
          </w:p>
        </w:tc>
        <w:tc>
          <w:tcPr>
            <w:tcW w:w="682" w:type="dxa"/>
            <w:shd w:val="clear" w:color="auto" w:fill="auto"/>
          </w:tcPr>
          <w:p w14:paraId="06554640" w14:textId="77777777" w:rsidR="00EE0157" w:rsidRPr="009F21EB" w:rsidRDefault="00EE0157" w:rsidP="00EE0157">
            <w:pPr>
              <w:pStyle w:val="TableParagraph"/>
              <w:rPr>
                <w:sz w:val="16"/>
                <w:szCs w:val="16"/>
              </w:rPr>
            </w:pPr>
          </w:p>
        </w:tc>
        <w:tc>
          <w:tcPr>
            <w:tcW w:w="683" w:type="dxa"/>
            <w:shd w:val="clear" w:color="auto" w:fill="auto"/>
          </w:tcPr>
          <w:p w14:paraId="1074BEB9" w14:textId="77777777" w:rsidR="00EE0157" w:rsidRPr="009F21EB" w:rsidRDefault="00EE0157" w:rsidP="00EE0157">
            <w:pPr>
              <w:pStyle w:val="TableParagraph"/>
              <w:rPr>
                <w:sz w:val="16"/>
                <w:szCs w:val="16"/>
              </w:rPr>
            </w:pPr>
          </w:p>
        </w:tc>
        <w:tc>
          <w:tcPr>
            <w:tcW w:w="683" w:type="dxa"/>
            <w:shd w:val="clear" w:color="auto" w:fill="auto"/>
          </w:tcPr>
          <w:p w14:paraId="69C57EE5" w14:textId="77777777" w:rsidR="00EE0157" w:rsidRPr="009F21EB" w:rsidRDefault="00EE0157" w:rsidP="00EE0157">
            <w:pPr>
              <w:pStyle w:val="TableParagraph"/>
              <w:rPr>
                <w:sz w:val="16"/>
                <w:szCs w:val="16"/>
              </w:rPr>
            </w:pPr>
          </w:p>
        </w:tc>
        <w:tc>
          <w:tcPr>
            <w:tcW w:w="682" w:type="dxa"/>
            <w:shd w:val="clear" w:color="auto" w:fill="auto"/>
          </w:tcPr>
          <w:p w14:paraId="58A2002A" w14:textId="77777777" w:rsidR="00EE0157" w:rsidRPr="009F21EB" w:rsidRDefault="00EE0157" w:rsidP="00EE0157">
            <w:pPr>
              <w:pStyle w:val="TableParagraph"/>
              <w:rPr>
                <w:sz w:val="16"/>
                <w:szCs w:val="16"/>
              </w:rPr>
            </w:pPr>
          </w:p>
        </w:tc>
        <w:tc>
          <w:tcPr>
            <w:tcW w:w="840" w:type="dxa"/>
            <w:shd w:val="clear" w:color="auto" w:fill="auto"/>
          </w:tcPr>
          <w:p w14:paraId="59ED3774" w14:textId="77777777" w:rsidR="00EE0157" w:rsidRPr="009F21EB" w:rsidRDefault="00EE0157" w:rsidP="00EE0157">
            <w:pPr>
              <w:pStyle w:val="TableParagraph"/>
              <w:ind w:left="102" w:right="98" w:firstLine="5"/>
              <w:jc w:val="center"/>
              <w:rPr>
                <w:sz w:val="16"/>
                <w:szCs w:val="16"/>
              </w:rPr>
            </w:pPr>
            <w:proofErr w:type="spellStart"/>
            <w:r w:rsidRPr="009F21EB">
              <w:rPr>
                <w:sz w:val="16"/>
                <w:szCs w:val="16"/>
              </w:rPr>
              <w:t>suprafata</w:t>
            </w:r>
            <w:proofErr w:type="spellEnd"/>
            <w:r w:rsidRPr="009F21EB">
              <w:rPr>
                <w:sz w:val="16"/>
                <w:szCs w:val="16"/>
              </w:rPr>
              <w:t xml:space="preserve"> </w:t>
            </w:r>
            <w:proofErr w:type="spellStart"/>
            <w:r w:rsidRPr="009F21EB">
              <w:rPr>
                <w:sz w:val="16"/>
                <w:szCs w:val="16"/>
              </w:rPr>
              <w:t>habitatelor</w:t>
            </w:r>
            <w:proofErr w:type="spellEnd"/>
            <w:r w:rsidRPr="009F21EB">
              <w:rPr>
                <w:sz w:val="16"/>
                <w:szCs w:val="16"/>
              </w:rPr>
              <w:t xml:space="preserve"> de</w:t>
            </w:r>
            <w:r w:rsidRPr="009F21EB">
              <w:rPr>
                <w:spacing w:val="40"/>
                <w:sz w:val="16"/>
                <w:szCs w:val="16"/>
              </w:rPr>
              <w:t xml:space="preserve"> </w:t>
            </w:r>
            <w:proofErr w:type="spellStart"/>
            <w:r w:rsidRPr="009F21EB">
              <w:rPr>
                <w:sz w:val="16"/>
                <w:szCs w:val="16"/>
              </w:rPr>
              <w:t>pajisti</w:t>
            </w:r>
            <w:proofErr w:type="spellEnd"/>
            <w:r w:rsidRPr="009F21EB">
              <w:rPr>
                <w:spacing w:val="-4"/>
                <w:sz w:val="16"/>
                <w:szCs w:val="16"/>
              </w:rPr>
              <w:t xml:space="preserve"> </w:t>
            </w:r>
            <w:proofErr w:type="spellStart"/>
            <w:r w:rsidRPr="009F21EB">
              <w:rPr>
                <w:sz w:val="16"/>
                <w:szCs w:val="16"/>
              </w:rPr>
              <w:t>bogate</w:t>
            </w:r>
            <w:proofErr w:type="spellEnd"/>
            <w:r w:rsidRPr="009F21EB">
              <w:rPr>
                <w:spacing w:val="-7"/>
                <w:sz w:val="16"/>
                <w:szCs w:val="16"/>
              </w:rPr>
              <w:t xml:space="preserve"> </w:t>
            </w:r>
            <w:r w:rsidRPr="009F21EB">
              <w:rPr>
                <w:sz w:val="16"/>
                <w:szCs w:val="16"/>
              </w:rPr>
              <w:t>in</w:t>
            </w:r>
            <w:r w:rsidRPr="009F21EB">
              <w:rPr>
                <w:spacing w:val="-5"/>
                <w:sz w:val="16"/>
                <w:szCs w:val="16"/>
              </w:rPr>
              <w:t xml:space="preserve"> </w:t>
            </w:r>
            <w:proofErr w:type="spellStart"/>
            <w:r w:rsidRPr="009F21EB">
              <w:rPr>
                <w:sz w:val="16"/>
                <w:szCs w:val="16"/>
              </w:rPr>
              <w:t>specii</w:t>
            </w:r>
            <w:proofErr w:type="spellEnd"/>
            <w:r w:rsidRPr="009F21EB">
              <w:rPr>
                <w:spacing w:val="-4"/>
                <w:sz w:val="16"/>
                <w:szCs w:val="16"/>
              </w:rPr>
              <w:t xml:space="preserve"> </w:t>
            </w:r>
            <w:r w:rsidRPr="009F21EB">
              <w:rPr>
                <w:sz w:val="16"/>
                <w:szCs w:val="16"/>
              </w:rPr>
              <w:t>cu</w:t>
            </w:r>
            <w:r w:rsidRPr="009F21EB">
              <w:rPr>
                <w:spacing w:val="40"/>
                <w:sz w:val="16"/>
                <w:szCs w:val="16"/>
              </w:rPr>
              <w:t xml:space="preserve"> </w:t>
            </w:r>
            <w:proofErr w:type="spellStart"/>
            <w:r w:rsidRPr="009F21EB">
              <w:rPr>
                <w:sz w:val="16"/>
                <w:szCs w:val="16"/>
              </w:rPr>
              <w:t>vegetatie</w:t>
            </w:r>
            <w:proofErr w:type="spellEnd"/>
            <w:r w:rsidRPr="009F21EB">
              <w:rPr>
                <w:spacing w:val="-7"/>
                <w:sz w:val="16"/>
                <w:szCs w:val="16"/>
              </w:rPr>
              <w:t xml:space="preserve"> </w:t>
            </w:r>
            <w:proofErr w:type="spellStart"/>
            <w:r w:rsidRPr="009F21EB">
              <w:rPr>
                <w:sz w:val="16"/>
                <w:szCs w:val="16"/>
              </w:rPr>
              <w:lastRenderedPageBreak/>
              <w:t>arborescenta</w:t>
            </w:r>
            <w:proofErr w:type="spellEnd"/>
            <w:r w:rsidRPr="009F21EB">
              <w:rPr>
                <w:spacing w:val="40"/>
                <w:sz w:val="16"/>
                <w:szCs w:val="16"/>
              </w:rPr>
              <w:t xml:space="preserve"> </w:t>
            </w:r>
            <w:r w:rsidRPr="009F21EB">
              <w:rPr>
                <w:sz w:val="16"/>
                <w:szCs w:val="16"/>
              </w:rPr>
              <w:t>(</w:t>
            </w:r>
            <w:proofErr w:type="spellStart"/>
            <w:r w:rsidRPr="009F21EB">
              <w:rPr>
                <w:sz w:val="16"/>
                <w:szCs w:val="16"/>
              </w:rPr>
              <w:t>fanete</w:t>
            </w:r>
            <w:proofErr w:type="spellEnd"/>
            <w:r w:rsidRPr="009F21EB">
              <w:rPr>
                <w:spacing w:val="-7"/>
                <w:sz w:val="16"/>
                <w:szCs w:val="16"/>
              </w:rPr>
              <w:t xml:space="preserve"> </w:t>
            </w:r>
            <w:proofErr w:type="spellStart"/>
            <w:r w:rsidRPr="009F21EB">
              <w:rPr>
                <w:sz w:val="16"/>
                <w:szCs w:val="16"/>
              </w:rPr>
              <w:t>și</w:t>
            </w:r>
            <w:proofErr w:type="spellEnd"/>
            <w:r w:rsidRPr="009F21EB">
              <w:rPr>
                <w:spacing w:val="-6"/>
                <w:sz w:val="16"/>
                <w:szCs w:val="16"/>
              </w:rPr>
              <w:t xml:space="preserve"> </w:t>
            </w:r>
            <w:proofErr w:type="spellStart"/>
            <w:r w:rsidRPr="009F21EB">
              <w:rPr>
                <w:sz w:val="16"/>
                <w:szCs w:val="16"/>
              </w:rPr>
              <w:t>păsuni</w:t>
            </w:r>
            <w:proofErr w:type="spellEnd"/>
            <w:r w:rsidRPr="009F21EB">
              <w:rPr>
                <w:sz w:val="16"/>
                <w:szCs w:val="16"/>
              </w:rPr>
              <w:t>)</w:t>
            </w:r>
          </w:p>
        </w:tc>
        <w:tc>
          <w:tcPr>
            <w:tcW w:w="683" w:type="dxa"/>
            <w:shd w:val="clear" w:color="auto" w:fill="auto"/>
          </w:tcPr>
          <w:p w14:paraId="7C754211" w14:textId="77777777" w:rsidR="00EE0157" w:rsidRPr="009F21EB" w:rsidRDefault="00EE0157" w:rsidP="00EE0157">
            <w:pPr>
              <w:pStyle w:val="TableParagraph"/>
              <w:ind w:left="5" w:right="5"/>
              <w:jc w:val="center"/>
              <w:rPr>
                <w:sz w:val="16"/>
                <w:szCs w:val="16"/>
              </w:rPr>
            </w:pPr>
            <w:r w:rsidRPr="009F21EB">
              <w:rPr>
                <w:spacing w:val="-5"/>
                <w:sz w:val="16"/>
                <w:szCs w:val="16"/>
              </w:rPr>
              <w:lastRenderedPageBreak/>
              <w:t>ha</w:t>
            </w:r>
          </w:p>
        </w:tc>
        <w:tc>
          <w:tcPr>
            <w:tcW w:w="683" w:type="dxa"/>
            <w:shd w:val="clear" w:color="auto" w:fill="auto"/>
          </w:tcPr>
          <w:p w14:paraId="397479B7" w14:textId="77777777" w:rsidR="00EE0157" w:rsidRPr="009F21EB" w:rsidRDefault="00EE0157" w:rsidP="00EE0157">
            <w:pPr>
              <w:pStyle w:val="TableParagraph"/>
              <w:rPr>
                <w:sz w:val="16"/>
                <w:szCs w:val="16"/>
              </w:rPr>
            </w:pPr>
          </w:p>
        </w:tc>
        <w:tc>
          <w:tcPr>
            <w:tcW w:w="682" w:type="dxa"/>
            <w:shd w:val="clear" w:color="auto" w:fill="auto"/>
          </w:tcPr>
          <w:p w14:paraId="446E3EEB" w14:textId="77777777" w:rsidR="00EE0157" w:rsidRPr="009F21EB" w:rsidRDefault="00EE0157" w:rsidP="00EE0157">
            <w:pPr>
              <w:pStyle w:val="TableParagraph"/>
              <w:rPr>
                <w:sz w:val="16"/>
                <w:szCs w:val="16"/>
              </w:rPr>
            </w:pPr>
          </w:p>
        </w:tc>
        <w:tc>
          <w:tcPr>
            <w:tcW w:w="645" w:type="dxa"/>
            <w:shd w:val="clear" w:color="auto" w:fill="auto"/>
          </w:tcPr>
          <w:p w14:paraId="54708441" w14:textId="77777777" w:rsidR="00EE0157" w:rsidRPr="009F21EB" w:rsidRDefault="00EE0157" w:rsidP="00EE0157">
            <w:pPr>
              <w:pStyle w:val="TableParagraph"/>
              <w:ind w:left="185" w:right="89" w:hanging="96"/>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w:t>
            </w:r>
            <w:proofErr w:type="spellEnd"/>
            <w:r w:rsidRPr="009F21EB">
              <w:rPr>
                <w:spacing w:val="40"/>
                <w:sz w:val="16"/>
                <w:szCs w:val="16"/>
              </w:rPr>
              <w:t xml:space="preserve"> </w:t>
            </w:r>
            <w:proofErr w:type="spellStart"/>
            <w:r w:rsidRPr="009F21EB">
              <w:rPr>
                <w:sz w:val="16"/>
                <w:szCs w:val="16"/>
              </w:rPr>
              <w:t>intrun</w:t>
            </w:r>
            <w:proofErr w:type="spellEnd"/>
            <w:r w:rsidRPr="009F21EB">
              <w:rPr>
                <w:spacing w:val="-7"/>
                <w:sz w:val="16"/>
                <w:szCs w:val="16"/>
              </w:rPr>
              <w:t xml:space="preserve"> </w:t>
            </w:r>
            <w:r w:rsidRPr="009F21EB">
              <w:rPr>
                <w:sz w:val="16"/>
                <w:szCs w:val="16"/>
              </w:rPr>
              <w:t>an</w:t>
            </w:r>
          </w:p>
        </w:tc>
        <w:tc>
          <w:tcPr>
            <w:tcW w:w="954" w:type="dxa"/>
            <w:shd w:val="clear" w:color="auto" w:fill="auto"/>
          </w:tcPr>
          <w:p w14:paraId="7B8E8501" w14:textId="5F462729" w:rsidR="00EE0157" w:rsidRPr="009F21EB" w:rsidRDefault="00EE0157" w:rsidP="00EE0157">
            <w:pPr>
              <w:pStyle w:val="TableParagraph"/>
              <w:ind w:right="1"/>
              <w:jc w:val="center"/>
              <w:rPr>
                <w:sz w:val="16"/>
                <w:szCs w:val="16"/>
              </w:rPr>
            </w:pPr>
            <w:r w:rsidRPr="009F21EB">
              <w:rPr>
                <w:spacing w:val="-5"/>
                <w:sz w:val="16"/>
                <w:szCs w:val="16"/>
              </w:rPr>
              <w:t>nu</w:t>
            </w:r>
          </w:p>
        </w:tc>
        <w:tc>
          <w:tcPr>
            <w:tcW w:w="1122" w:type="dxa"/>
            <w:shd w:val="clear" w:color="auto" w:fill="auto"/>
          </w:tcPr>
          <w:p w14:paraId="61E1A36D" w14:textId="0A88A9A3" w:rsidR="00EE0157" w:rsidRPr="009F21EB" w:rsidRDefault="00EE0157" w:rsidP="00EE0157">
            <w:pPr>
              <w:pStyle w:val="TableParagraph"/>
              <w:ind w:firstLine="14"/>
              <w:rPr>
                <w:sz w:val="16"/>
                <w:szCs w:val="16"/>
              </w:rPr>
            </w:pPr>
            <w:r w:rsidRPr="009F21EB">
              <w:rPr>
                <w:sz w:val="16"/>
                <w:szCs w:val="16"/>
              </w:rPr>
              <w:t xml:space="preserve">– </w:t>
            </w: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lastRenderedPageBreak/>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28477AAB" w14:textId="03F22EEB" w:rsidR="00EE0157" w:rsidRPr="009F21EB" w:rsidRDefault="006B7A44" w:rsidP="00EE0157">
            <w:pPr>
              <w:pStyle w:val="TableParagraph"/>
              <w:rPr>
                <w:sz w:val="16"/>
                <w:szCs w:val="16"/>
              </w:rPr>
            </w:pPr>
            <w:r w:rsidRPr="009F21EB">
              <w:rPr>
                <w:spacing w:val="-5"/>
                <w:sz w:val="16"/>
                <w:szCs w:val="16"/>
              </w:rPr>
              <w:lastRenderedPageBreak/>
              <w:t xml:space="preserve">0 </w:t>
            </w:r>
            <w:r w:rsidR="00EE0157" w:rsidRPr="009F21EB">
              <w:rPr>
                <w:spacing w:val="-5"/>
                <w:sz w:val="16"/>
                <w:szCs w:val="16"/>
              </w:rPr>
              <w:t>ha</w:t>
            </w:r>
            <w:r w:rsidRPr="009F21EB">
              <w:rPr>
                <w:spacing w:val="-5"/>
                <w:sz w:val="16"/>
                <w:szCs w:val="16"/>
              </w:rPr>
              <w:t xml:space="preserve"> </w:t>
            </w:r>
            <w:proofErr w:type="spellStart"/>
            <w:r w:rsidRPr="009F21EB">
              <w:rPr>
                <w:spacing w:val="-5"/>
                <w:sz w:val="16"/>
                <w:szCs w:val="16"/>
              </w:rPr>
              <w:t>afectati</w:t>
            </w:r>
            <w:proofErr w:type="spellEnd"/>
          </w:p>
        </w:tc>
        <w:tc>
          <w:tcPr>
            <w:tcW w:w="683" w:type="dxa"/>
            <w:shd w:val="clear" w:color="auto" w:fill="auto"/>
          </w:tcPr>
          <w:p w14:paraId="5939C571" w14:textId="1A37412C" w:rsidR="00EE0157" w:rsidRPr="009F21EB" w:rsidRDefault="00EE0157" w:rsidP="00EE0157">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1858594B" w14:textId="77777777" w:rsidR="00EE0157" w:rsidRPr="009F21EB" w:rsidRDefault="00EE0157" w:rsidP="00EE0157">
            <w:pPr>
              <w:pStyle w:val="TableParagraph"/>
              <w:rPr>
                <w:sz w:val="16"/>
                <w:szCs w:val="16"/>
              </w:rPr>
            </w:pPr>
          </w:p>
        </w:tc>
      </w:tr>
      <w:tr w:rsidR="009F21EB" w:rsidRPr="009F21EB" w14:paraId="44EB502F" w14:textId="77777777" w:rsidTr="009C4C26">
        <w:trPr>
          <w:trHeight w:val="613"/>
        </w:trPr>
        <w:tc>
          <w:tcPr>
            <w:tcW w:w="682" w:type="dxa"/>
            <w:vMerge/>
            <w:tcBorders>
              <w:top w:val="nil"/>
              <w:bottom w:val="single" w:sz="8" w:space="0" w:color="000000"/>
            </w:tcBorders>
            <w:shd w:val="clear" w:color="auto" w:fill="auto"/>
          </w:tcPr>
          <w:p w14:paraId="6619B2E2"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02F085D6" w14:textId="77777777" w:rsidR="00EA27AA" w:rsidRPr="009F21EB" w:rsidRDefault="00EA27AA" w:rsidP="00EA27AA">
            <w:pPr>
              <w:rPr>
                <w:sz w:val="16"/>
                <w:szCs w:val="16"/>
              </w:rPr>
            </w:pPr>
          </w:p>
        </w:tc>
        <w:tc>
          <w:tcPr>
            <w:tcW w:w="683" w:type="dxa"/>
            <w:vMerge w:val="restart"/>
            <w:tcBorders>
              <w:bottom w:val="single" w:sz="8" w:space="0" w:color="000000"/>
            </w:tcBorders>
            <w:shd w:val="clear" w:color="auto" w:fill="auto"/>
          </w:tcPr>
          <w:p w14:paraId="604B2547" w14:textId="77777777" w:rsidR="00EA27AA" w:rsidRPr="009F21EB" w:rsidRDefault="00EA27AA" w:rsidP="00EA27AA">
            <w:pPr>
              <w:pStyle w:val="TableParagraph"/>
              <w:ind w:left="34"/>
              <w:rPr>
                <w:sz w:val="16"/>
                <w:szCs w:val="16"/>
              </w:rPr>
            </w:pPr>
            <w:r w:rsidRPr="009F21EB">
              <w:rPr>
                <w:spacing w:val="-2"/>
                <w:sz w:val="16"/>
                <w:szCs w:val="16"/>
              </w:rPr>
              <w:t>1354*</w:t>
            </w:r>
          </w:p>
        </w:tc>
        <w:tc>
          <w:tcPr>
            <w:tcW w:w="682" w:type="dxa"/>
            <w:vMerge w:val="restart"/>
            <w:tcBorders>
              <w:bottom w:val="single" w:sz="8" w:space="0" w:color="000000"/>
            </w:tcBorders>
            <w:shd w:val="clear" w:color="auto" w:fill="auto"/>
          </w:tcPr>
          <w:p w14:paraId="3DE1FA06" w14:textId="77777777" w:rsidR="00EA27AA" w:rsidRPr="009F21EB" w:rsidRDefault="00EA27AA" w:rsidP="00EA27AA">
            <w:pPr>
              <w:pStyle w:val="TableParagraph"/>
              <w:rPr>
                <w:sz w:val="16"/>
                <w:szCs w:val="16"/>
              </w:rPr>
            </w:pPr>
            <w:r w:rsidRPr="009F21EB">
              <w:rPr>
                <w:sz w:val="16"/>
                <w:szCs w:val="16"/>
              </w:rPr>
              <w:t xml:space="preserve">Ursus </w:t>
            </w:r>
            <w:r w:rsidRPr="009F21EB">
              <w:rPr>
                <w:spacing w:val="-2"/>
                <w:sz w:val="16"/>
                <w:szCs w:val="16"/>
              </w:rPr>
              <w:t>arctos</w:t>
            </w:r>
          </w:p>
        </w:tc>
        <w:tc>
          <w:tcPr>
            <w:tcW w:w="683" w:type="dxa"/>
            <w:shd w:val="clear" w:color="auto" w:fill="auto"/>
          </w:tcPr>
          <w:p w14:paraId="214191DF" w14:textId="77777777" w:rsidR="00EA27AA" w:rsidRPr="009F21EB" w:rsidRDefault="00EA27AA" w:rsidP="00EA27AA">
            <w:pPr>
              <w:pStyle w:val="TableParagraph"/>
              <w:rPr>
                <w:sz w:val="16"/>
                <w:szCs w:val="16"/>
              </w:rPr>
            </w:pPr>
          </w:p>
        </w:tc>
        <w:tc>
          <w:tcPr>
            <w:tcW w:w="982" w:type="dxa"/>
            <w:vMerge w:val="restart"/>
            <w:tcBorders>
              <w:bottom w:val="single" w:sz="8" w:space="0" w:color="000000"/>
            </w:tcBorders>
            <w:shd w:val="clear" w:color="auto" w:fill="auto"/>
          </w:tcPr>
          <w:p w14:paraId="460F5D5E" w14:textId="1F2AB43C" w:rsidR="00EA27AA" w:rsidRPr="009F21EB" w:rsidRDefault="00EA27AA" w:rsidP="00EA27AA">
            <w:pPr>
              <w:pStyle w:val="TableParagraph"/>
              <w:ind w:left="61" w:right="53"/>
              <w:jc w:val="center"/>
              <w:rPr>
                <w:sz w:val="16"/>
                <w:szCs w:val="16"/>
              </w:rPr>
            </w:pPr>
            <w:proofErr w:type="spellStart"/>
            <w:r w:rsidRPr="009F21EB">
              <w:rPr>
                <w:sz w:val="18"/>
              </w:rPr>
              <w:t>Toata</w:t>
            </w:r>
            <w:proofErr w:type="spellEnd"/>
            <w:r w:rsidRPr="009F21EB">
              <w:rPr>
                <w:sz w:val="18"/>
              </w:rPr>
              <w:t xml:space="preserve"> </w:t>
            </w:r>
            <w:proofErr w:type="spellStart"/>
            <w:r w:rsidRPr="009F21EB">
              <w:rPr>
                <w:sz w:val="18"/>
              </w:rPr>
              <w:t>suprafata</w:t>
            </w:r>
            <w:proofErr w:type="spellEnd"/>
            <w:r w:rsidRPr="009F21EB">
              <w:rPr>
                <w:sz w:val="18"/>
              </w:rPr>
              <w:t xml:space="preserve"> </w:t>
            </w:r>
            <w:proofErr w:type="spellStart"/>
            <w:r w:rsidRPr="009F21EB">
              <w:rPr>
                <w:sz w:val="18"/>
              </w:rPr>
              <w:t>sitului</w:t>
            </w:r>
            <w:proofErr w:type="spellEnd"/>
            <w:r w:rsidRPr="009F21EB">
              <w:rPr>
                <w:sz w:val="18"/>
              </w:rPr>
              <w:t xml:space="preserve"> </w:t>
            </w:r>
            <w:proofErr w:type="spellStart"/>
            <w:r w:rsidRPr="009F21EB">
              <w:rPr>
                <w:sz w:val="18"/>
              </w:rPr>
              <w:t>poate</w:t>
            </w:r>
            <w:proofErr w:type="spellEnd"/>
            <w:r w:rsidRPr="009F21EB">
              <w:rPr>
                <w:sz w:val="18"/>
              </w:rPr>
              <w:t xml:space="preserve"> fi considerate potential </w:t>
            </w:r>
            <w:proofErr w:type="spellStart"/>
            <w:r w:rsidRPr="009F21EB">
              <w:rPr>
                <w:sz w:val="18"/>
              </w:rPr>
              <w:t>pentru</w:t>
            </w:r>
            <w:proofErr w:type="spellEnd"/>
            <w:r w:rsidRPr="009F21EB">
              <w:rPr>
                <w:sz w:val="18"/>
              </w:rPr>
              <w:t xml:space="preserve"> specie</w:t>
            </w:r>
          </w:p>
        </w:tc>
        <w:tc>
          <w:tcPr>
            <w:tcW w:w="683" w:type="dxa"/>
            <w:vMerge w:val="restart"/>
            <w:tcBorders>
              <w:bottom w:val="single" w:sz="8" w:space="0" w:color="000000"/>
            </w:tcBorders>
            <w:shd w:val="clear" w:color="auto" w:fill="auto"/>
          </w:tcPr>
          <w:p w14:paraId="567DB8E9" w14:textId="77777777" w:rsidR="00EA27AA" w:rsidRPr="009F21EB" w:rsidRDefault="00EA27AA" w:rsidP="00EA27AA">
            <w:pPr>
              <w:pStyle w:val="TableParagraph"/>
              <w:rPr>
                <w:sz w:val="16"/>
                <w:szCs w:val="16"/>
              </w:rPr>
            </w:pPr>
          </w:p>
        </w:tc>
        <w:tc>
          <w:tcPr>
            <w:tcW w:w="682" w:type="dxa"/>
            <w:vMerge w:val="restart"/>
            <w:tcBorders>
              <w:bottom w:val="single" w:sz="8" w:space="0" w:color="000000"/>
            </w:tcBorders>
            <w:shd w:val="clear" w:color="auto" w:fill="auto"/>
          </w:tcPr>
          <w:p w14:paraId="302BB3B6" w14:textId="77777777" w:rsidR="00EA27AA" w:rsidRPr="009F21EB" w:rsidRDefault="00EA27AA" w:rsidP="00EA27AA">
            <w:pPr>
              <w:pStyle w:val="TableParagraph"/>
              <w:ind w:right="1"/>
              <w:jc w:val="right"/>
              <w:rPr>
                <w:sz w:val="16"/>
                <w:szCs w:val="16"/>
              </w:rPr>
            </w:pPr>
            <w:proofErr w:type="gramStart"/>
            <w:r w:rsidRPr="009F21EB">
              <w:rPr>
                <w:spacing w:val="-2"/>
                <w:sz w:val="16"/>
                <w:szCs w:val="16"/>
              </w:rPr>
              <w:t>FS,OSC</w:t>
            </w:r>
            <w:proofErr w:type="gramEnd"/>
          </w:p>
        </w:tc>
        <w:tc>
          <w:tcPr>
            <w:tcW w:w="683" w:type="dxa"/>
            <w:vMerge w:val="restart"/>
            <w:tcBorders>
              <w:bottom w:val="single" w:sz="8" w:space="0" w:color="000000"/>
            </w:tcBorders>
            <w:shd w:val="clear" w:color="auto" w:fill="auto"/>
          </w:tcPr>
          <w:p w14:paraId="179A2AA1" w14:textId="77777777" w:rsidR="00EA27AA" w:rsidRPr="009F21EB" w:rsidRDefault="00EA27AA" w:rsidP="00EA27AA">
            <w:pPr>
              <w:pStyle w:val="TableParagraph"/>
              <w:ind w:right="1"/>
              <w:jc w:val="right"/>
              <w:rPr>
                <w:sz w:val="16"/>
                <w:szCs w:val="16"/>
              </w:rPr>
            </w:pPr>
            <w:proofErr w:type="gramStart"/>
            <w:r w:rsidRPr="009F21EB">
              <w:rPr>
                <w:spacing w:val="-2"/>
                <w:sz w:val="16"/>
                <w:szCs w:val="16"/>
              </w:rPr>
              <w:t>FS,OSC</w:t>
            </w:r>
            <w:proofErr w:type="gramEnd"/>
          </w:p>
        </w:tc>
        <w:tc>
          <w:tcPr>
            <w:tcW w:w="683" w:type="dxa"/>
            <w:vMerge w:val="restart"/>
            <w:tcBorders>
              <w:bottom w:val="single" w:sz="8" w:space="0" w:color="000000"/>
            </w:tcBorders>
            <w:shd w:val="clear" w:color="auto" w:fill="auto"/>
          </w:tcPr>
          <w:p w14:paraId="10623058" w14:textId="77777777" w:rsidR="00EA27AA" w:rsidRPr="009F21EB" w:rsidRDefault="00EA27AA" w:rsidP="00EA27AA">
            <w:pPr>
              <w:pStyle w:val="TableParagraph"/>
              <w:ind w:right="-15"/>
              <w:jc w:val="right"/>
              <w:rPr>
                <w:sz w:val="16"/>
                <w:szCs w:val="16"/>
              </w:rPr>
            </w:pPr>
            <w:proofErr w:type="spellStart"/>
            <w:r w:rsidRPr="009F21EB">
              <w:rPr>
                <w:spacing w:val="-2"/>
                <w:sz w:val="16"/>
                <w:szCs w:val="16"/>
              </w:rPr>
              <w:t>excelenta</w:t>
            </w:r>
            <w:proofErr w:type="spellEnd"/>
          </w:p>
        </w:tc>
        <w:tc>
          <w:tcPr>
            <w:tcW w:w="682" w:type="dxa"/>
            <w:vMerge w:val="restart"/>
            <w:tcBorders>
              <w:bottom w:val="single" w:sz="8" w:space="0" w:color="000000"/>
            </w:tcBorders>
            <w:shd w:val="clear" w:color="auto" w:fill="auto"/>
          </w:tcPr>
          <w:p w14:paraId="21E548E2" w14:textId="77777777" w:rsidR="00EA27AA" w:rsidRPr="009F21EB" w:rsidRDefault="00EA27AA" w:rsidP="00EA27AA">
            <w:pPr>
              <w:pStyle w:val="TableParagraph"/>
              <w:ind w:right="-15"/>
              <w:jc w:val="right"/>
              <w:rPr>
                <w:sz w:val="16"/>
                <w:szCs w:val="16"/>
              </w:rPr>
            </w:pPr>
            <w:proofErr w:type="spellStart"/>
            <w:r w:rsidRPr="009F21EB">
              <w:rPr>
                <w:spacing w:val="-2"/>
                <w:w w:val="90"/>
                <w:sz w:val="16"/>
                <w:szCs w:val="16"/>
              </w:rPr>
              <w:t>menținerea</w:t>
            </w:r>
            <w:proofErr w:type="spellEnd"/>
            <w:r w:rsidRPr="009F21EB">
              <w:rPr>
                <w:spacing w:val="3"/>
                <w:sz w:val="16"/>
                <w:szCs w:val="16"/>
              </w:rPr>
              <w:t xml:space="preserve"> </w:t>
            </w:r>
            <w:proofErr w:type="spellStart"/>
            <w:r w:rsidRPr="009F21EB">
              <w:rPr>
                <w:spacing w:val="-2"/>
                <w:w w:val="90"/>
                <w:sz w:val="16"/>
                <w:szCs w:val="16"/>
              </w:rPr>
              <w:t>stării</w:t>
            </w:r>
            <w:proofErr w:type="spellEnd"/>
            <w:r w:rsidRPr="009F21EB">
              <w:rPr>
                <w:spacing w:val="4"/>
                <w:sz w:val="16"/>
                <w:szCs w:val="16"/>
              </w:rPr>
              <w:t xml:space="preserve"> </w:t>
            </w:r>
            <w:r w:rsidRPr="009F21EB">
              <w:rPr>
                <w:spacing w:val="-2"/>
                <w:w w:val="90"/>
                <w:sz w:val="16"/>
                <w:szCs w:val="16"/>
              </w:rPr>
              <w:t>de</w:t>
            </w:r>
            <w:r w:rsidRPr="009F21EB">
              <w:rPr>
                <w:spacing w:val="4"/>
                <w:sz w:val="16"/>
                <w:szCs w:val="16"/>
              </w:rPr>
              <w:t xml:space="preserve"> </w:t>
            </w:r>
            <w:proofErr w:type="spellStart"/>
            <w:r w:rsidRPr="009F21EB">
              <w:rPr>
                <w:spacing w:val="-2"/>
                <w:w w:val="90"/>
                <w:sz w:val="16"/>
                <w:szCs w:val="16"/>
              </w:rPr>
              <w:t>conservare</w:t>
            </w:r>
            <w:proofErr w:type="spellEnd"/>
          </w:p>
        </w:tc>
        <w:tc>
          <w:tcPr>
            <w:tcW w:w="840" w:type="dxa"/>
            <w:shd w:val="clear" w:color="auto" w:fill="auto"/>
          </w:tcPr>
          <w:p w14:paraId="7429C051" w14:textId="77777777" w:rsidR="00EA27AA" w:rsidRPr="009F21EB" w:rsidRDefault="00EA27AA" w:rsidP="00EA27AA">
            <w:pPr>
              <w:pStyle w:val="TableParagraph"/>
              <w:ind w:left="21" w:right="21"/>
              <w:jc w:val="center"/>
              <w:rPr>
                <w:sz w:val="16"/>
                <w:szCs w:val="16"/>
              </w:rPr>
            </w:pPr>
            <w:proofErr w:type="spellStart"/>
            <w:r w:rsidRPr="009F21EB">
              <w:rPr>
                <w:sz w:val="16"/>
                <w:szCs w:val="16"/>
              </w:rPr>
              <w:t>marimea</w:t>
            </w:r>
            <w:proofErr w:type="spellEnd"/>
            <w:r w:rsidRPr="009F21EB">
              <w:rPr>
                <w:spacing w:val="6"/>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00C3E8CD" w14:textId="77777777" w:rsidR="00EA27AA" w:rsidRPr="009F21EB" w:rsidRDefault="00EA27AA" w:rsidP="00EA27AA">
            <w:pPr>
              <w:pStyle w:val="TableParagraph"/>
              <w:ind w:left="5" w:right="5"/>
              <w:jc w:val="center"/>
              <w:rPr>
                <w:sz w:val="16"/>
                <w:szCs w:val="16"/>
              </w:rPr>
            </w:pPr>
            <w:proofErr w:type="spellStart"/>
            <w:r w:rsidRPr="009F21EB">
              <w:rPr>
                <w:spacing w:val="-2"/>
                <w:sz w:val="16"/>
                <w:szCs w:val="16"/>
              </w:rPr>
              <w:t>nr.ind</w:t>
            </w:r>
            <w:proofErr w:type="spellEnd"/>
          </w:p>
        </w:tc>
        <w:tc>
          <w:tcPr>
            <w:tcW w:w="683" w:type="dxa"/>
            <w:shd w:val="clear" w:color="auto" w:fill="auto"/>
          </w:tcPr>
          <w:p w14:paraId="76C6C03C" w14:textId="77777777" w:rsidR="00EA27AA" w:rsidRPr="009F21EB" w:rsidRDefault="00EA27AA" w:rsidP="00EA27AA">
            <w:pPr>
              <w:pStyle w:val="TableParagraph"/>
              <w:rPr>
                <w:sz w:val="16"/>
                <w:szCs w:val="16"/>
              </w:rPr>
            </w:pPr>
          </w:p>
        </w:tc>
        <w:tc>
          <w:tcPr>
            <w:tcW w:w="682" w:type="dxa"/>
            <w:shd w:val="clear" w:color="auto" w:fill="auto"/>
          </w:tcPr>
          <w:p w14:paraId="41C9ADBE" w14:textId="77777777" w:rsidR="00EA27AA" w:rsidRPr="009F21EB" w:rsidRDefault="00EA27AA" w:rsidP="00EA27AA">
            <w:pPr>
              <w:pStyle w:val="TableParagraph"/>
              <w:rPr>
                <w:sz w:val="16"/>
                <w:szCs w:val="16"/>
              </w:rPr>
            </w:pPr>
          </w:p>
        </w:tc>
        <w:tc>
          <w:tcPr>
            <w:tcW w:w="645" w:type="dxa"/>
            <w:shd w:val="clear" w:color="auto" w:fill="auto"/>
          </w:tcPr>
          <w:p w14:paraId="711B1F46" w14:textId="77777777" w:rsidR="00EA27AA" w:rsidRPr="009F21EB" w:rsidRDefault="00EA27AA" w:rsidP="00EA27AA">
            <w:pPr>
              <w:pStyle w:val="TableParagraph"/>
              <w:ind w:right="1"/>
              <w:jc w:val="center"/>
              <w:rPr>
                <w:sz w:val="16"/>
                <w:szCs w:val="16"/>
              </w:rPr>
            </w:pPr>
            <w:proofErr w:type="spellStart"/>
            <w:r w:rsidRPr="009F21EB">
              <w:rPr>
                <w:sz w:val="16"/>
                <w:szCs w:val="16"/>
              </w:rPr>
              <w:t>trebuie</w:t>
            </w:r>
            <w:proofErr w:type="spellEnd"/>
            <w:r w:rsidRPr="009F21EB">
              <w:rPr>
                <w:spacing w:val="-3"/>
                <w:sz w:val="16"/>
                <w:szCs w:val="16"/>
              </w:rPr>
              <w:t xml:space="preserve"> </w:t>
            </w:r>
            <w:proofErr w:type="spellStart"/>
            <w:r w:rsidRPr="009F21EB">
              <w:rPr>
                <w:sz w:val="16"/>
                <w:szCs w:val="16"/>
              </w:rPr>
              <w:t>definit</w:t>
            </w:r>
            <w:proofErr w:type="spellEnd"/>
            <w:r w:rsidRPr="009F21EB">
              <w:rPr>
                <w:spacing w:val="1"/>
                <w:sz w:val="16"/>
                <w:szCs w:val="16"/>
              </w:rPr>
              <w:t xml:space="preserve"> </w:t>
            </w:r>
            <w:r w:rsidRPr="009F21EB">
              <w:rPr>
                <w:spacing w:val="-5"/>
                <w:sz w:val="16"/>
                <w:szCs w:val="16"/>
              </w:rPr>
              <w:t>in</w:t>
            </w:r>
          </w:p>
          <w:p w14:paraId="388BA4AF" w14:textId="77777777" w:rsidR="00EA27AA" w:rsidRPr="009F21EB" w:rsidRDefault="00EA27AA" w:rsidP="00EA27AA">
            <w:pPr>
              <w:pStyle w:val="TableParagraph"/>
              <w:ind w:right="2"/>
              <w:jc w:val="center"/>
              <w:rPr>
                <w:sz w:val="16"/>
                <w:szCs w:val="16"/>
              </w:rPr>
            </w:pPr>
            <w:r w:rsidRPr="009F21EB">
              <w:rPr>
                <w:sz w:val="16"/>
                <w:szCs w:val="16"/>
              </w:rPr>
              <w:t xml:space="preserve">2 </w:t>
            </w:r>
            <w:proofErr w:type="gramStart"/>
            <w:r w:rsidRPr="009F21EB">
              <w:rPr>
                <w:spacing w:val="-5"/>
                <w:sz w:val="16"/>
                <w:szCs w:val="16"/>
              </w:rPr>
              <w:t>ani</w:t>
            </w:r>
            <w:proofErr w:type="gramEnd"/>
          </w:p>
        </w:tc>
        <w:tc>
          <w:tcPr>
            <w:tcW w:w="954" w:type="dxa"/>
            <w:shd w:val="clear" w:color="auto" w:fill="auto"/>
          </w:tcPr>
          <w:p w14:paraId="6039A8E9" w14:textId="7937AE33" w:rsidR="00EA27AA" w:rsidRPr="009F21EB" w:rsidRDefault="00EA27AA" w:rsidP="00EA27AA">
            <w:pPr>
              <w:pStyle w:val="TableParagraph"/>
              <w:ind w:right="1"/>
              <w:jc w:val="center"/>
              <w:rPr>
                <w:sz w:val="16"/>
                <w:szCs w:val="16"/>
              </w:rPr>
            </w:pPr>
            <w:r w:rsidRPr="009F21EB">
              <w:rPr>
                <w:spacing w:val="-5"/>
                <w:sz w:val="16"/>
                <w:szCs w:val="16"/>
              </w:rPr>
              <w:t>nu</w:t>
            </w:r>
          </w:p>
        </w:tc>
        <w:tc>
          <w:tcPr>
            <w:tcW w:w="1122" w:type="dxa"/>
            <w:shd w:val="clear" w:color="auto" w:fill="auto"/>
          </w:tcPr>
          <w:p w14:paraId="0B4886EB" w14:textId="68531080" w:rsidR="00EA27AA" w:rsidRPr="009F21EB" w:rsidRDefault="00EA27AA" w:rsidP="00EA27AA">
            <w:pPr>
              <w:pStyle w:val="TableParagraph"/>
              <w:ind w:left="38" w:right="44"/>
              <w:jc w:val="center"/>
              <w:rPr>
                <w:sz w:val="16"/>
                <w:szCs w:val="16"/>
              </w:rPr>
            </w:pP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786C94B9" w14:textId="4A9479B5" w:rsidR="00EA27AA" w:rsidRPr="009F21EB" w:rsidRDefault="00EA27AA" w:rsidP="00EA27AA">
            <w:pPr>
              <w:pStyle w:val="TableParagraph"/>
              <w:ind w:right="8"/>
              <w:jc w:val="center"/>
              <w:rPr>
                <w:sz w:val="16"/>
                <w:szCs w:val="16"/>
              </w:rPr>
            </w:pPr>
            <w:r w:rsidRPr="009F21EB">
              <w:rPr>
                <w:spacing w:val="-2"/>
                <w:sz w:val="16"/>
                <w:szCs w:val="16"/>
              </w:rPr>
              <w:t xml:space="preserve">0 </w:t>
            </w:r>
            <w:proofErr w:type="spellStart"/>
            <w:r w:rsidRPr="009F21EB">
              <w:rPr>
                <w:spacing w:val="-2"/>
                <w:sz w:val="16"/>
                <w:szCs w:val="16"/>
              </w:rPr>
              <w:t>ind</w:t>
            </w:r>
            <w:proofErr w:type="spellEnd"/>
            <w:r w:rsidRPr="009F21EB">
              <w:rPr>
                <w:spacing w:val="-2"/>
                <w:sz w:val="16"/>
                <w:szCs w:val="16"/>
              </w:rPr>
              <w:t xml:space="preserve"> </w:t>
            </w:r>
            <w:proofErr w:type="spellStart"/>
            <w:r w:rsidRPr="009F21EB">
              <w:rPr>
                <w:spacing w:val="-2"/>
                <w:sz w:val="16"/>
                <w:szCs w:val="16"/>
              </w:rPr>
              <w:t>afectati</w:t>
            </w:r>
            <w:proofErr w:type="spellEnd"/>
          </w:p>
        </w:tc>
        <w:tc>
          <w:tcPr>
            <w:tcW w:w="683" w:type="dxa"/>
            <w:shd w:val="clear" w:color="auto" w:fill="auto"/>
          </w:tcPr>
          <w:p w14:paraId="25B70458" w14:textId="5109E1DE" w:rsidR="00EA27AA" w:rsidRPr="009F21EB" w:rsidRDefault="00EA27AA" w:rsidP="00EA27AA">
            <w:pPr>
              <w:pStyle w:val="TableParagraph"/>
              <w:ind w:left="49" w:right="58" w:firstLine="1"/>
              <w:jc w:val="center"/>
              <w:rPr>
                <w:sz w:val="16"/>
                <w:szCs w:val="16"/>
              </w:rPr>
            </w:pPr>
            <w:proofErr w:type="spellStart"/>
            <w:r w:rsidRPr="009F21EB">
              <w:rPr>
                <w:sz w:val="16"/>
                <w:szCs w:val="16"/>
              </w:rPr>
              <w:t>nesemnificativ</w:t>
            </w:r>
            <w:proofErr w:type="spellEnd"/>
          </w:p>
        </w:tc>
        <w:tc>
          <w:tcPr>
            <w:tcW w:w="902" w:type="dxa"/>
            <w:vMerge w:val="restart"/>
            <w:shd w:val="clear" w:color="auto" w:fill="auto"/>
          </w:tcPr>
          <w:p w14:paraId="792E64A1" w14:textId="77777777" w:rsidR="00EA27AA" w:rsidRPr="009F21EB" w:rsidRDefault="00EA27AA" w:rsidP="00EA27AA">
            <w:pPr>
              <w:pStyle w:val="TableParagraph"/>
              <w:ind w:left="17" w:right="25"/>
              <w:jc w:val="center"/>
              <w:rPr>
                <w:sz w:val="16"/>
                <w:szCs w:val="16"/>
              </w:rPr>
            </w:pPr>
            <w:proofErr w:type="spellStart"/>
            <w:r w:rsidRPr="009F21EB">
              <w:rPr>
                <w:sz w:val="16"/>
                <w:szCs w:val="16"/>
              </w:rPr>
              <w:t>Impactul</w:t>
            </w:r>
            <w:proofErr w:type="spellEnd"/>
            <w:r w:rsidRPr="009F21EB">
              <w:rPr>
                <w:spacing w:val="2"/>
                <w:sz w:val="16"/>
                <w:szCs w:val="16"/>
              </w:rPr>
              <w:t xml:space="preserve"> </w:t>
            </w:r>
            <w:proofErr w:type="spellStart"/>
            <w:r w:rsidRPr="009F21EB">
              <w:rPr>
                <w:sz w:val="16"/>
                <w:szCs w:val="16"/>
              </w:rPr>
              <w:t>prognozat</w:t>
            </w:r>
            <w:proofErr w:type="spellEnd"/>
            <w:r w:rsidRPr="009F21EB">
              <w:rPr>
                <w:spacing w:val="2"/>
                <w:sz w:val="16"/>
                <w:szCs w:val="16"/>
              </w:rPr>
              <w:t xml:space="preserve"> </w:t>
            </w:r>
            <w:r w:rsidRPr="009F21EB">
              <w:rPr>
                <w:sz w:val="16"/>
                <w:szCs w:val="16"/>
              </w:rPr>
              <w:t>se</w:t>
            </w:r>
            <w:r w:rsidRPr="009F21EB">
              <w:rPr>
                <w:spacing w:val="-2"/>
                <w:sz w:val="16"/>
                <w:szCs w:val="16"/>
              </w:rPr>
              <w:t xml:space="preserve"> </w:t>
            </w:r>
            <w:proofErr w:type="spellStart"/>
            <w:r w:rsidRPr="009F21EB">
              <w:rPr>
                <w:sz w:val="16"/>
                <w:szCs w:val="16"/>
              </w:rPr>
              <w:t>va</w:t>
            </w:r>
            <w:proofErr w:type="spellEnd"/>
            <w:r w:rsidRPr="009F21EB">
              <w:rPr>
                <w:sz w:val="16"/>
                <w:szCs w:val="16"/>
              </w:rPr>
              <w:t xml:space="preserve"> </w:t>
            </w:r>
            <w:proofErr w:type="spellStart"/>
            <w:r w:rsidRPr="009F21EB">
              <w:rPr>
                <w:sz w:val="16"/>
                <w:szCs w:val="16"/>
              </w:rPr>
              <w:t>manifesta</w:t>
            </w:r>
            <w:proofErr w:type="spellEnd"/>
            <w:r w:rsidRPr="009F21EB">
              <w:rPr>
                <w:spacing w:val="1"/>
                <w:sz w:val="16"/>
                <w:szCs w:val="16"/>
              </w:rPr>
              <w:t xml:space="preserve"> </w:t>
            </w:r>
            <w:proofErr w:type="spellStart"/>
            <w:r w:rsidRPr="009F21EB">
              <w:rPr>
                <w:spacing w:val="-4"/>
                <w:sz w:val="16"/>
                <w:szCs w:val="16"/>
              </w:rPr>
              <w:t>prin</w:t>
            </w:r>
            <w:proofErr w:type="spellEnd"/>
          </w:p>
          <w:p w14:paraId="03D76B54" w14:textId="77777777" w:rsidR="00EA27AA" w:rsidRPr="009F21EB" w:rsidRDefault="00EA27AA" w:rsidP="00EA27AA">
            <w:pPr>
              <w:pStyle w:val="TableParagraph"/>
              <w:ind w:left="15" w:right="24" w:firstLine="1"/>
              <w:jc w:val="center"/>
              <w:rPr>
                <w:sz w:val="16"/>
                <w:szCs w:val="16"/>
              </w:rPr>
            </w:pPr>
            <w:proofErr w:type="spellStart"/>
            <w:r w:rsidRPr="009F21EB">
              <w:rPr>
                <w:sz w:val="16"/>
                <w:szCs w:val="16"/>
              </w:rPr>
              <w:t>perturbarea</w:t>
            </w:r>
            <w:proofErr w:type="spellEnd"/>
            <w:r w:rsidRPr="009F21EB">
              <w:rPr>
                <w:sz w:val="16"/>
                <w:szCs w:val="16"/>
              </w:rPr>
              <w:t xml:space="preserve"> </w:t>
            </w:r>
            <w:proofErr w:type="spellStart"/>
            <w:r w:rsidRPr="009F21EB">
              <w:rPr>
                <w:sz w:val="16"/>
                <w:szCs w:val="16"/>
              </w:rPr>
              <w:t>activitatii</w:t>
            </w:r>
            <w:proofErr w:type="spellEnd"/>
            <w:r w:rsidRPr="009F21EB">
              <w:rPr>
                <w:sz w:val="16"/>
                <w:szCs w:val="16"/>
              </w:rPr>
              <w:t xml:space="preserve"> </w:t>
            </w:r>
            <w:proofErr w:type="spellStart"/>
            <w:r w:rsidRPr="009F21EB">
              <w:rPr>
                <w:sz w:val="16"/>
                <w:szCs w:val="16"/>
              </w:rPr>
              <w:t>speciilor</w:t>
            </w:r>
            <w:proofErr w:type="spellEnd"/>
            <w:r w:rsidRPr="009F21EB">
              <w:rPr>
                <w:sz w:val="16"/>
                <w:szCs w:val="16"/>
              </w:rPr>
              <w:t xml:space="preserve"> (PAS) </w:t>
            </w:r>
            <w:proofErr w:type="spellStart"/>
            <w:r w:rsidRPr="009F21EB">
              <w:rPr>
                <w:sz w:val="16"/>
                <w:szCs w:val="16"/>
              </w:rPr>
              <w:t>și</w:t>
            </w:r>
            <w:proofErr w:type="spellEnd"/>
            <w:r w:rsidRPr="009F21EB">
              <w:rPr>
                <w:sz w:val="16"/>
                <w:szCs w:val="16"/>
              </w:rPr>
              <w:t xml:space="preserve"> </w:t>
            </w:r>
            <w:proofErr w:type="spellStart"/>
            <w:r w:rsidRPr="009F21EB">
              <w:rPr>
                <w:sz w:val="16"/>
                <w:szCs w:val="16"/>
              </w:rPr>
              <w:t>alterarea</w:t>
            </w:r>
            <w:proofErr w:type="spellEnd"/>
            <w:r w:rsidRPr="009F21EB">
              <w:rPr>
                <w:spacing w:val="40"/>
                <w:sz w:val="16"/>
                <w:szCs w:val="16"/>
              </w:rPr>
              <w:t xml:space="preserve"> </w:t>
            </w:r>
            <w:proofErr w:type="spellStart"/>
            <w:r w:rsidRPr="009F21EB">
              <w:rPr>
                <w:sz w:val="16"/>
                <w:szCs w:val="16"/>
              </w:rPr>
              <w:t>habiattului</w:t>
            </w:r>
            <w:proofErr w:type="spellEnd"/>
            <w:r w:rsidRPr="009F21EB">
              <w:rPr>
                <w:sz w:val="16"/>
                <w:szCs w:val="16"/>
              </w:rPr>
              <w:t xml:space="preserve"> </w:t>
            </w:r>
            <w:proofErr w:type="spellStart"/>
            <w:r w:rsidRPr="009F21EB">
              <w:rPr>
                <w:sz w:val="16"/>
                <w:szCs w:val="16"/>
              </w:rPr>
              <w:t>caracteristic</w:t>
            </w:r>
            <w:proofErr w:type="spellEnd"/>
            <w:r w:rsidRPr="009F21EB">
              <w:rPr>
                <w:sz w:val="16"/>
                <w:szCs w:val="16"/>
              </w:rPr>
              <w:t xml:space="preserve"> de </w:t>
            </w:r>
            <w:proofErr w:type="spellStart"/>
            <w:r w:rsidRPr="009F21EB">
              <w:rPr>
                <w:sz w:val="16"/>
                <w:szCs w:val="16"/>
              </w:rPr>
              <w:t>hranire</w:t>
            </w:r>
            <w:proofErr w:type="spellEnd"/>
            <w:r w:rsidRPr="009F21EB">
              <w:rPr>
                <w:sz w:val="16"/>
                <w:szCs w:val="16"/>
              </w:rPr>
              <w:t xml:space="preserve"> </w:t>
            </w:r>
            <w:proofErr w:type="spellStart"/>
            <w:r w:rsidRPr="009F21EB">
              <w:rPr>
                <w:sz w:val="16"/>
                <w:szCs w:val="16"/>
              </w:rPr>
              <w:t>și</w:t>
            </w:r>
            <w:proofErr w:type="spellEnd"/>
            <w:r w:rsidRPr="009F21EB">
              <w:rPr>
                <w:sz w:val="16"/>
                <w:szCs w:val="16"/>
              </w:rPr>
              <w:t xml:space="preserve"> </w:t>
            </w:r>
            <w:proofErr w:type="spellStart"/>
            <w:r w:rsidRPr="009F21EB">
              <w:rPr>
                <w:sz w:val="16"/>
                <w:szCs w:val="16"/>
              </w:rPr>
              <w:t>deplasare</w:t>
            </w:r>
            <w:proofErr w:type="spellEnd"/>
            <w:r w:rsidRPr="009F21EB">
              <w:rPr>
                <w:spacing w:val="40"/>
                <w:sz w:val="16"/>
                <w:szCs w:val="16"/>
              </w:rPr>
              <w:t xml:space="preserve"> </w:t>
            </w:r>
            <w:proofErr w:type="spellStart"/>
            <w:r w:rsidRPr="009F21EB">
              <w:rPr>
                <w:spacing w:val="-2"/>
                <w:sz w:val="16"/>
                <w:szCs w:val="16"/>
              </w:rPr>
              <w:t>datorat</w:t>
            </w:r>
            <w:proofErr w:type="spellEnd"/>
            <w:r w:rsidRPr="009F21EB">
              <w:rPr>
                <w:spacing w:val="-2"/>
                <w:sz w:val="16"/>
                <w:szCs w:val="16"/>
              </w:rPr>
              <w:t xml:space="preserve"> </w:t>
            </w:r>
            <w:proofErr w:type="spellStart"/>
            <w:r w:rsidRPr="009F21EB">
              <w:rPr>
                <w:spacing w:val="-2"/>
                <w:sz w:val="16"/>
                <w:szCs w:val="16"/>
              </w:rPr>
              <w:t>prezenței</w:t>
            </w:r>
            <w:proofErr w:type="spellEnd"/>
            <w:r w:rsidRPr="009F21EB">
              <w:rPr>
                <w:spacing w:val="-2"/>
                <w:sz w:val="16"/>
                <w:szCs w:val="16"/>
              </w:rPr>
              <w:t xml:space="preserve"> </w:t>
            </w:r>
            <w:proofErr w:type="spellStart"/>
            <w:r w:rsidRPr="009F21EB">
              <w:rPr>
                <w:spacing w:val="-2"/>
                <w:sz w:val="16"/>
                <w:szCs w:val="16"/>
              </w:rPr>
              <w:t>umane</w:t>
            </w:r>
            <w:proofErr w:type="spellEnd"/>
            <w:r w:rsidRPr="009F21EB">
              <w:rPr>
                <w:spacing w:val="-4"/>
                <w:sz w:val="16"/>
                <w:szCs w:val="16"/>
              </w:rPr>
              <w:t xml:space="preserve"> </w:t>
            </w:r>
            <w:r w:rsidRPr="009F21EB">
              <w:rPr>
                <w:spacing w:val="-2"/>
                <w:sz w:val="16"/>
                <w:szCs w:val="16"/>
              </w:rPr>
              <w:t xml:space="preserve">a </w:t>
            </w:r>
            <w:proofErr w:type="spellStart"/>
            <w:r w:rsidRPr="009F21EB">
              <w:rPr>
                <w:spacing w:val="-2"/>
                <w:sz w:val="16"/>
                <w:szCs w:val="16"/>
              </w:rPr>
              <w:t>utilajelor</w:t>
            </w:r>
            <w:proofErr w:type="spellEnd"/>
            <w:r w:rsidRPr="009F21EB">
              <w:rPr>
                <w:spacing w:val="-2"/>
                <w:sz w:val="16"/>
                <w:szCs w:val="16"/>
              </w:rPr>
              <w:t xml:space="preserve"> </w:t>
            </w:r>
            <w:proofErr w:type="spellStart"/>
            <w:r w:rsidRPr="009F21EB">
              <w:rPr>
                <w:spacing w:val="-2"/>
                <w:sz w:val="16"/>
                <w:szCs w:val="16"/>
              </w:rPr>
              <w:t>și</w:t>
            </w:r>
            <w:proofErr w:type="spellEnd"/>
            <w:r w:rsidRPr="009F21EB">
              <w:rPr>
                <w:spacing w:val="-2"/>
                <w:sz w:val="16"/>
                <w:szCs w:val="16"/>
              </w:rPr>
              <w:t xml:space="preserve"> </w:t>
            </w:r>
            <w:proofErr w:type="spellStart"/>
            <w:r w:rsidRPr="009F21EB">
              <w:rPr>
                <w:spacing w:val="-2"/>
                <w:sz w:val="16"/>
                <w:szCs w:val="16"/>
              </w:rPr>
              <w:t>zgomotului</w:t>
            </w:r>
            <w:proofErr w:type="spellEnd"/>
            <w:r w:rsidRPr="009F21EB">
              <w:rPr>
                <w:spacing w:val="40"/>
                <w:sz w:val="16"/>
                <w:szCs w:val="16"/>
              </w:rPr>
              <w:t xml:space="preserve"> </w:t>
            </w:r>
            <w:proofErr w:type="spellStart"/>
            <w:r w:rsidRPr="009F21EB">
              <w:rPr>
                <w:sz w:val="16"/>
                <w:szCs w:val="16"/>
              </w:rPr>
              <w:t>acestora</w:t>
            </w:r>
            <w:proofErr w:type="spellEnd"/>
            <w:r w:rsidRPr="009F21EB">
              <w:rPr>
                <w:sz w:val="16"/>
                <w:szCs w:val="16"/>
              </w:rPr>
              <w:t xml:space="preserve"> care </w:t>
            </w:r>
            <w:proofErr w:type="spellStart"/>
            <w:r w:rsidRPr="009F21EB">
              <w:rPr>
                <w:sz w:val="16"/>
                <w:szCs w:val="16"/>
              </w:rPr>
              <w:t>vor</w:t>
            </w:r>
            <w:proofErr w:type="spellEnd"/>
            <w:r w:rsidRPr="009F21EB">
              <w:rPr>
                <w:sz w:val="16"/>
                <w:szCs w:val="16"/>
              </w:rPr>
              <w:t xml:space="preserve"> </w:t>
            </w:r>
            <w:proofErr w:type="spellStart"/>
            <w:r w:rsidRPr="009F21EB">
              <w:rPr>
                <w:sz w:val="16"/>
                <w:szCs w:val="16"/>
              </w:rPr>
              <w:t>determina</w:t>
            </w:r>
            <w:proofErr w:type="spellEnd"/>
            <w:r w:rsidRPr="009F21EB">
              <w:rPr>
                <w:sz w:val="16"/>
                <w:szCs w:val="16"/>
              </w:rPr>
              <w:t xml:space="preserve"> ca </w:t>
            </w:r>
            <w:proofErr w:type="spellStart"/>
            <w:r w:rsidRPr="009F21EB">
              <w:rPr>
                <w:sz w:val="16"/>
                <w:szCs w:val="16"/>
              </w:rPr>
              <w:t>aceste</w:t>
            </w:r>
            <w:proofErr w:type="spellEnd"/>
            <w:r w:rsidRPr="009F21EB">
              <w:rPr>
                <w:sz w:val="16"/>
                <w:szCs w:val="16"/>
              </w:rPr>
              <w:t xml:space="preserve"> </w:t>
            </w:r>
            <w:proofErr w:type="spellStart"/>
            <w:r w:rsidRPr="009F21EB">
              <w:rPr>
                <w:sz w:val="16"/>
                <w:szCs w:val="16"/>
              </w:rPr>
              <w:t>specii</w:t>
            </w:r>
            <w:proofErr w:type="spellEnd"/>
            <w:r w:rsidRPr="009F21EB">
              <w:rPr>
                <w:sz w:val="16"/>
                <w:szCs w:val="16"/>
              </w:rPr>
              <w:t xml:space="preserve"> </w:t>
            </w:r>
            <w:proofErr w:type="spellStart"/>
            <w:r w:rsidRPr="009F21EB">
              <w:rPr>
                <w:sz w:val="16"/>
                <w:szCs w:val="16"/>
              </w:rPr>
              <w:t>să</w:t>
            </w:r>
            <w:proofErr w:type="spellEnd"/>
            <w:r w:rsidRPr="009F21EB">
              <w:rPr>
                <w:spacing w:val="40"/>
                <w:sz w:val="16"/>
                <w:szCs w:val="16"/>
              </w:rPr>
              <w:t xml:space="preserve"> </w:t>
            </w:r>
            <w:r w:rsidRPr="009F21EB">
              <w:rPr>
                <w:spacing w:val="-2"/>
                <w:sz w:val="16"/>
                <w:szCs w:val="16"/>
              </w:rPr>
              <w:t>evite</w:t>
            </w:r>
            <w:r w:rsidRPr="009F21EB">
              <w:rPr>
                <w:spacing w:val="-4"/>
                <w:sz w:val="16"/>
                <w:szCs w:val="16"/>
              </w:rPr>
              <w:t xml:space="preserve"> </w:t>
            </w:r>
            <w:r w:rsidRPr="009F21EB">
              <w:rPr>
                <w:spacing w:val="-2"/>
                <w:sz w:val="16"/>
                <w:szCs w:val="16"/>
              </w:rPr>
              <w:t xml:space="preserve">zona </w:t>
            </w:r>
            <w:proofErr w:type="spellStart"/>
            <w:r w:rsidRPr="009F21EB">
              <w:rPr>
                <w:spacing w:val="-2"/>
                <w:sz w:val="16"/>
                <w:szCs w:val="16"/>
              </w:rPr>
              <w:t>lucrărilor</w:t>
            </w:r>
            <w:proofErr w:type="spellEnd"/>
            <w:r w:rsidRPr="009F21EB">
              <w:rPr>
                <w:spacing w:val="-2"/>
                <w:sz w:val="16"/>
                <w:szCs w:val="16"/>
              </w:rPr>
              <w:t xml:space="preserve">. </w:t>
            </w:r>
            <w:proofErr w:type="spellStart"/>
            <w:r w:rsidRPr="009F21EB">
              <w:rPr>
                <w:spacing w:val="-2"/>
                <w:sz w:val="16"/>
                <w:szCs w:val="16"/>
              </w:rPr>
              <w:t>Distanța</w:t>
            </w:r>
            <w:proofErr w:type="spellEnd"/>
            <w:r w:rsidRPr="009F21EB">
              <w:rPr>
                <w:spacing w:val="-2"/>
                <w:sz w:val="16"/>
                <w:szCs w:val="16"/>
              </w:rPr>
              <w:t xml:space="preserve"> de</w:t>
            </w:r>
            <w:r w:rsidRPr="009F21EB">
              <w:rPr>
                <w:spacing w:val="-4"/>
                <w:sz w:val="16"/>
                <w:szCs w:val="16"/>
              </w:rPr>
              <w:t xml:space="preserve"> </w:t>
            </w:r>
            <w:proofErr w:type="spellStart"/>
            <w:r w:rsidRPr="009F21EB">
              <w:rPr>
                <w:spacing w:val="-2"/>
                <w:sz w:val="16"/>
                <w:szCs w:val="16"/>
              </w:rPr>
              <w:t>evitare</w:t>
            </w:r>
            <w:proofErr w:type="spellEnd"/>
            <w:r w:rsidRPr="009F21EB">
              <w:rPr>
                <w:spacing w:val="-4"/>
                <w:sz w:val="16"/>
                <w:szCs w:val="16"/>
              </w:rPr>
              <w:t xml:space="preserve"> </w:t>
            </w:r>
            <w:r w:rsidRPr="009F21EB">
              <w:rPr>
                <w:spacing w:val="-2"/>
                <w:sz w:val="16"/>
                <w:szCs w:val="16"/>
              </w:rPr>
              <w:t xml:space="preserve">a </w:t>
            </w:r>
            <w:proofErr w:type="spellStart"/>
            <w:r w:rsidRPr="009F21EB">
              <w:rPr>
                <w:spacing w:val="-2"/>
                <w:sz w:val="16"/>
                <w:szCs w:val="16"/>
              </w:rPr>
              <w:t>acestor</w:t>
            </w:r>
            <w:proofErr w:type="spellEnd"/>
            <w:r w:rsidRPr="009F21EB">
              <w:rPr>
                <w:spacing w:val="40"/>
                <w:sz w:val="16"/>
                <w:szCs w:val="16"/>
              </w:rPr>
              <w:t xml:space="preserve"> </w:t>
            </w:r>
            <w:r w:rsidRPr="009F21EB">
              <w:rPr>
                <w:sz w:val="16"/>
                <w:szCs w:val="16"/>
              </w:rPr>
              <w:t>zone</w:t>
            </w:r>
            <w:r w:rsidRPr="009F21EB">
              <w:rPr>
                <w:spacing w:val="-2"/>
                <w:sz w:val="16"/>
                <w:szCs w:val="16"/>
              </w:rPr>
              <w:t xml:space="preserve"> </w:t>
            </w:r>
            <w:r w:rsidRPr="009F21EB">
              <w:rPr>
                <w:sz w:val="16"/>
                <w:szCs w:val="16"/>
              </w:rPr>
              <w:t>de</w:t>
            </w:r>
            <w:r w:rsidRPr="009F21EB">
              <w:rPr>
                <w:spacing w:val="-2"/>
                <w:sz w:val="16"/>
                <w:szCs w:val="16"/>
              </w:rPr>
              <w:t xml:space="preserve"> </w:t>
            </w:r>
            <w:proofErr w:type="spellStart"/>
            <w:r w:rsidRPr="009F21EB">
              <w:rPr>
                <w:sz w:val="16"/>
                <w:szCs w:val="16"/>
              </w:rPr>
              <w:t>lucru</w:t>
            </w:r>
            <w:proofErr w:type="spellEnd"/>
            <w:r w:rsidRPr="009F21EB">
              <w:rPr>
                <w:sz w:val="16"/>
                <w:szCs w:val="16"/>
              </w:rPr>
              <w:t xml:space="preserve"> </w:t>
            </w:r>
            <w:proofErr w:type="spellStart"/>
            <w:r w:rsidRPr="009F21EB">
              <w:rPr>
                <w:sz w:val="16"/>
                <w:szCs w:val="16"/>
              </w:rPr>
              <w:t>este</w:t>
            </w:r>
            <w:proofErr w:type="spellEnd"/>
            <w:r w:rsidRPr="009F21EB">
              <w:rPr>
                <w:spacing w:val="-2"/>
                <w:sz w:val="16"/>
                <w:szCs w:val="16"/>
              </w:rPr>
              <w:t xml:space="preserve"> </w:t>
            </w:r>
            <w:proofErr w:type="spellStart"/>
            <w:r w:rsidRPr="009F21EB">
              <w:rPr>
                <w:sz w:val="16"/>
                <w:szCs w:val="16"/>
              </w:rPr>
              <w:t>în</w:t>
            </w:r>
            <w:proofErr w:type="spellEnd"/>
            <w:r w:rsidRPr="009F21EB">
              <w:rPr>
                <w:sz w:val="16"/>
                <w:szCs w:val="16"/>
              </w:rPr>
              <w:t xml:space="preserve"> </w:t>
            </w:r>
            <w:proofErr w:type="spellStart"/>
            <w:r w:rsidRPr="009F21EB">
              <w:rPr>
                <w:sz w:val="16"/>
                <w:szCs w:val="16"/>
              </w:rPr>
              <w:t>funcție</w:t>
            </w:r>
            <w:proofErr w:type="spellEnd"/>
            <w:r w:rsidRPr="009F21EB">
              <w:rPr>
                <w:spacing w:val="-2"/>
                <w:sz w:val="16"/>
                <w:szCs w:val="16"/>
              </w:rPr>
              <w:t xml:space="preserve"> </w:t>
            </w:r>
            <w:r w:rsidRPr="009F21EB">
              <w:rPr>
                <w:sz w:val="16"/>
                <w:szCs w:val="16"/>
              </w:rPr>
              <w:t>de</w:t>
            </w:r>
            <w:r w:rsidRPr="009F21EB">
              <w:rPr>
                <w:spacing w:val="-2"/>
                <w:sz w:val="16"/>
                <w:szCs w:val="16"/>
              </w:rPr>
              <w:t xml:space="preserve"> </w:t>
            </w:r>
            <w:proofErr w:type="spellStart"/>
            <w:r w:rsidRPr="009F21EB">
              <w:rPr>
                <w:sz w:val="16"/>
                <w:szCs w:val="16"/>
              </w:rPr>
              <w:t>fiecare</w:t>
            </w:r>
            <w:proofErr w:type="spellEnd"/>
            <w:r w:rsidRPr="009F21EB">
              <w:rPr>
                <w:spacing w:val="-2"/>
                <w:sz w:val="16"/>
                <w:szCs w:val="16"/>
              </w:rPr>
              <w:t xml:space="preserve"> </w:t>
            </w:r>
            <w:proofErr w:type="spellStart"/>
            <w:r w:rsidRPr="009F21EB">
              <w:rPr>
                <w:sz w:val="16"/>
                <w:szCs w:val="16"/>
              </w:rPr>
              <w:t>individ</w:t>
            </w:r>
            <w:proofErr w:type="spellEnd"/>
            <w:r w:rsidRPr="009F21EB">
              <w:rPr>
                <w:sz w:val="16"/>
                <w:szCs w:val="16"/>
              </w:rPr>
              <w:t xml:space="preserve"> al</w:t>
            </w:r>
            <w:r w:rsidRPr="009F21EB">
              <w:rPr>
                <w:spacing w:val="40"/>
                <w:sz w:val="16"/>
                <w:szCs w:val="16"/>
              </w:rPr>
              <w:t xml:space="preserve"> </w:t>
            </w:r>
            <w:proofErr w:type="spellStart"/>
            <w:r w:rsidRPr="009F21EB">
              <w:rPr>
                <w:sz w:val="16"/>
                <w:szCs w:val="16"/>
              </w:rPr>
              <w:t>fiecărei</w:t>
            </w:r>
            <w:proofErr w:type="spellEnd"/>
            <w:r w:rsidRPr="009F21EB">
              <w:rPr>
                <w:spacing w:val="-7"/>
                <w:sz w:val="16"/>
                <w:szCs w:val="16"/>
              </w:rPr>
              <w:t xml:space="preserve"> </w:t>
            </w:r>
            <w:proofErr w:type="spellStart"/>
            <w:r w:rsidRPr="009F21EB">
              <w:rPr>
                <w:sz w:val="16"/>
                <w:szCs w:val="16"/>
              </w:rPr>
              <w:t>specii</w:t>
            </w:r>
            <w:proofErr w:type="spellEnd"/>
            <w:r w:rsidRPr="009F21EB">
              <w:rPr>
                <w:spacing w:val="-5"/>
                <w:sz w:val="16"/>
                <w:szCs w:val="16"/>
              </w:rPr>
              <w:t xml:space="preserve"> </w:t>
            </w:r>
            <w:proofErr w:type="gramStart"/>
            <w:r w:rsidRPr="009F21EB">
              <w:rPr>
                <w:sz w:val="16"/>
                <w:szCs w:val="16"/>
              </w:rPr>
              <w:t>(</w:t>
            </w:r>
            <w:r w:rsidRPr="009F21EB">
              <w:rPr>
                <w:spacing w:val="-5"/>
                <w:sz w:val="16"/>
                <w:szCs w:val="16"/>
              </w:rPr>
              <w:t xml:space="preserve"> </w:t>
            </w:r>
            <w:proofErr w:type="spellStart"/>
            <w:r w:rsidRPr="009F21EB">
              <w:rPr>
                <w:sz w:val="16"/>
                <w:szCs w:val="16"/>
              </w:rPr>
              <w:t>este</w:t>
            </w:r>
            <w:proofErr w:type="spellEnd"/>
            <w:proofErr w:type="gramEnd"/>
            <w:r w:rsidRPr="009F21EB">
              <w:rPr>
                <w:spacing w:val="-7"/>
                <w:sz w:val="16"/>
                <w:szCs w:val="16"/>
              </w:rPr>
              <w:t xml:space="preserve"> </w:t>
            </w:r>
            <w:proofErr w:type="spellStart"/>
            <w:r w:rsidRPr="009F21EB">
              <w:rPr>
                <w:sz w:val="16"/>
                <w:szCs w:val="16"/>
              </w:rPr>
              <w:t>distanța</w:t>
            </w:r>
            <w:proofErr w:type="spellEnd"/>
            <w:r w:rsidRPr="009F21EB">
              <w:rPr>
                <w:spacing w:val="-6"/>
                <w:sz w:val="16"/>
                <w:szCs w:val="16"/>
              </w:rPr>
              <w:t xml:space="preserve"> </w:t>
            </w:r>
            <w:r w:rsidRPr="009F21EB">
              <w:rPr>
                <w:sz w:val="16"/>
                <w:szCs w:val="16"/>
              </w:rPr>
              <w:t>la</w:t>
            </w:r>
            <w:r w:rsidRPr="009F21EB">
              <w:rPr>
                <w:spacing w:val="-6"/>
                <w:sz w:val="16"/>
                <w:szCs w:val="16"/>
              </w:rPr>
              <w:t xml:space="preserve"> </w:t>
            </w:r>
            <w:r w:rsidRPr="009F21EB">
              <w:rPr>
                <w:sz w:val="16"/>
                <w:szCs w:val="16"/>
              </w:rPr>
              <w:t>care</w:t>
            </w:r>
            <w:r w:rsidRPr="009F21EB">
              <w:rPr>
                <w:spacing w:val="-6"/>
                <w:sz w:val="16"/>
                <w:szCs w:val="16"/>
              </w:rPr>
              <w:t xml:space="preserve"> </w:t>
            </w:r>
            <w:proofErr w:type="spellStart"/>
            <w:r w:rsidRPr="009F21EB">
              <w:rPr>
                <w:sz w:val="16"/>
                <w:szCs w:val="16"/>
              </w:rPr>
              <w:t>individul</w:t>
            </w:r>
            <w:proofErr w:type="spellEnd"/>
            <w:r w:rsidRPr="009F21EB">
              <w:rPr>
                <w:spacing w:val="40"/>
                <w:sz w:val="16"/>
                <w:szCs w:val="16"/>
              </w:rPr>
              <w:t xml:space="preserve"> </w:t>
            </w:r>
            <w:proofErr w:type="spellStart"/>
            <w:r w:rsidRPr="009F21EB">
              <w:rPr>
                <w:sz w:val="16"/>
                <w:szCs w:val="16"/>
              </w:rPr>
              <w:t>apreciaza</w:t>
            </w:r>
            <w:proofErr w:type="spellEnd"/>
            <w:r w:rsidRPr="009F21EB">
              <w:rPr>
                <w:spacing w:val="-4"/>
                <w:sz w:val="16"/>
                <w:szCs w:val="16"/>
              </w:rPr>
              <w:t xml:space="preserve"> </w:t>
            </w:r>
            <w:r w:rsidRPr="009F21EB">
              <w:rPr>
                <w:sz w:val="16"/>
                <w:szCs w:val="16"/>
              </w:rPr>
              <w:t>ca</w:t>
            </w:r>
            <w:r w:rsidRPr="009F21EB">
              <w:rPr>
                <w:spacing w:val="-4"/>
                <w:sz w:val="16"/>
                <w:szCs w:val="16"/>
              </w:rPr>
              <w:t xml:space="preserve"> </w:t>
            </w:r>
            <w:proofErr w:type="spellStart"/>
            <w:r w:rsidRPr="009F21EB">
              <w:rPr>
                <w:sz w:val="16"/>
                <w:szCs w:val="16"/>
              </w:rPr>
              <w:t>respectivul</w:t>
            </w:r>
            <w:proofErr w:type="spellEnd"/>
            <w:r w:rsidRPr="009F21EB">
              <w:rPr>
                <w:spacing w:val="-2"/>
                <w:sz w:val="16"/>
                <w:szCs w:val="16"/>
              </w:rPr>
              <w:t xml:space="preserve"> </w:t>
            </w:r>
            <w:proofErr w:type="spellStart"/>
            <w:r w:rsidRPr="009F21EB">
              <w:rPr>
                <w:sz w:val="16"/>
                <w:szCs w:val="16"/>
              </w:rPr>
              <w:t>disconfort</w:t>
            </w:r>
            <w:proofErr w:type="spellEnd"/>
            <w:r w:rsidRPr="009F21EB">
              <w:rPr>
                <w:spacing w:val="-2"/>
                <w:sz w:val="16"/>
                <w:szCs w:val="16"/>
              </w:rPr>
              <w:t xml:space="preserve"> </w:t>
            </w:r>
            <w:r w:rsidRPr="009F21EB">
              <w:rPr>
                <w:sz w:val="16"/>
                <w:szCs w:val="16"/>
              </w:rPr>
              <w:t>nu</w:t>
            </w:r>
            <w:r w:rsidRPr="009F21EB">
              <w:rPr>
                <w:spacing w:val="-4"/>
                <w:sz w:val="16"/>
                <w:szCs w:val="16"/>
              </w:rPr>
              <w:t xml:space="preserve"> </w:t>
            </w:r>
            <w:proofErr w:type="spellStart"/>
            <w:r w:rsidRPr="009F21EB">
              <w:rPr>
                <w:sz w:val="16"/>
                <w:szCs w:val="16"/>
              </w:rPr>
              <w:t>îi</w:t>
            </w:r>
            <w:proofErr w:type="spellEnd"/>
            <w:r w:rsidRPr="009F21EB">
              <w:rPr>
                <w:spacing w:val="-2"/>
                <w:sz w:val="16"/>
                <w:szCs w:val="16"/>
              </w:rPr>
              <w:t xml:space="preserve"> </w:t>
            </w:r>
            <w:proofErr w:type="spellStart"/>
            <w:r w:rsidRPr="009F21EB">
              <w:rPr>
                <w:sz w:val="16"/>
                <w:szCs w:val="16"/>
              </w:rPr>
              <w:t>afecteaza</w:t>
            </w:r>
            <w:proofErr w:type="spellEnd"/>
            <w:r w:rsidRPr="009F21EB">
              <w:rPr>
                <w:spacing w:val="40"/>
                <w:sz w:val="16"/>
                <w:szCs w:val="16"/>
              </w:rPr>
              <w:t xml:space="preserve"> </w:t>
            </w:r>
            <w:r w:rsidRPr="009F21EB">
              <w:rPr>
                <w:sz w:val="16"/>
                <w:szCs w:val="16"/>
              </w:rPr>
              <w:t>zona</w:t>
            </w:r>
            <w:r w:rsidRPr="009F21EB">
              <w:rPr>
                <w:spacing w:val="-7"/>
                <w:sz w:val="16"/>
                <w:szCs w:val="16"/>
              </w:rPr>
              <w:t xml:space="preserve"> </w:t>
            </w:r>
            <w:r w:rsidRPr="009F21EB">
              <w:rPr>
                <w:sz w:val="16"/>
                <w:szCs w:val="16"/>
              </w:rPr>
              <w:t>de</w:t>
            </w:r>
            <w:r w:rsidRPr="009F21EB">
              <w:rPr>
                <w:spacing w:val="-6"/>
                <w:sz w:val="16"/>
                <w:szCs w:val="16"/>
              </w:rPr>
              <w:t xml:space="preserve"> </w:t>
            </w:r>
            <w:proofErr w:type="spellStart"/>
            <w:r w:rsidRPr="009F21EB">
              <w:rPr>
                <w:sz w:val="16"/>
                <w:szCs w:val="16"/>
              </w:rPr>
              <w:t>siguranță</w:t>
            </w:r>
            <w:proofErr w:type="spellEnd"/>
            <w:r w:rsidRPr="009F21EB">
              <w:rPr>
                <w:spacing w:val="-6"/>
                <w:sz w:val="16"/>
                <w:szCs w:val="16"/>
              </w:rPr>
              <w:t xml:space="preserve"> </w:t>
            </w:r>
            <w:r w:rsidRPr="009F21EB">
              <w:rPr>
                <w:sz w:val="16"/>
                <w:szCs w:val="16"/>
              </w:rPr>
              <w:t>).</w:t>
            </w:r>
          </w:p>
          <w:p w14:paraId="7A3D2C49" w14:textId="77777777" w:rsidR="00EA27AA" w:rsidRPr="009F21EB" w:rsidRDefault="00EA27AA" w:rsidP="00EA27AA">
            <w:pPr>
              <w:pStyle w:val="TableParagraph"/>
              <w:ind w:right="5"/>
              <w:jc w:val="center"/>
              <w:rPr>
                <w:sz w:val="16"/>
                <w:szCs w:val="16"/>
              </w:rPr>
            </w:pPr>
            <w:r w:rsidRPr="009F21EB">
              <w:rPr>
                <w:spacing w:val="-10"/>
                <w:sz w:val="16"/>
                <w:szCs w:val="16"/>
              </w:rPr>
              <w:lastRenderedPageBreak/>
              <w:t>.</w:t>
            </w:r>
          </w:p>
        </w:tc>
      </w:tr>
      <w:tr w:rsidR="009F21EB" w:rsidRPr="009F21EB" w14:paraId="50D6D5AD" w14:textId="77777777" w:rsidTr="009C4C26">
        <w:trPr>
          <w:trHeight w:val="613"/>
        </w:trPr>
        <w:tc>
          <w:tcPr>
            <w:tcW w:w="682" w:type="dxa"/>
            <w:vMerge/>
            <w:tcBorders>
              <w:top w:val="nil"/>
              <w:bottom w:val="single" w:sz="8" w:space="0" w:color="000000"/>
            </w:tcBorders>
            <w:shd w:val="clear" w:color="auto" w:fill="auto"/>
          </w:tcPr>
          <w:p w14:paraId="126FF285"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6BB78AD1"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7B555E19"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1507CDC3" w14:textId="77777777" w:rsidR="00EA27AA" w:rsidRPr="009F21EB" w:rsidRDefault="00EA27AA" w:rsidP="00EA27AA">
            <w:pPr>
              <w:rPr>
                <w:sz w:val="16"/>
                <w:szCs w:val="16"/>
              </w:rPr>
            </w:pPr>
          </w:p>
        </w:tc>
        <w:tc>
          <w:tcPr>
            <w:tcW w:w="683" w:type="dxa"/>
            <w:shd w:val="clear" w:color="auto" w:fill="auto"/>
          </w:tcPr>
          <w:p w14:paraId="676D5BDF" w14:textId="77777777" w:rsidR="00EA27AA" w:rsidRPr="009F21EB" w:rsidRDefault="00EA27AA" w:rsidP="00EA27AA">
            <w:pPr>
              <w:pStyle w:val="TableParagraph"/>
              <w:rPr>
                <w:sz w:val="16"/>
                <w:szCs w:val="16"/>
              </w:rPr>
            </w:pPr>
          </w:p>
        </w:tc>
        <w:tc>
          <w:tcPr>
            <w:tcW w:w="982" w:type="dxa"/>
            <w:vMerge/>
            <w:tcBorders>
              <w:top w:val="nil"/>
              <w:bottom w:val="single" w:sz="8" w:space="0" w:color="000000"/>
            </w:tcBorders>
            <w:shd w:val="clear" w:color="auto" w:fill="auto"/>
          </w:tcPr>
          <w:p w14:paraId="696A7664"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344CC840"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00AB04A3"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3BDD9C55"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3FC34EC8"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42B23529" w14:textId="77777777" w:rsidR="00EA27AA" w:rsidRPr="009F21EB" w:rsidRDefault="00EA27AA" w:rsidP="00EA27AA">
            <w:pPr>
              <w:rPr>
                <w:sz w:val="16"/>
                <w:szCs w:val="16"/>
              </w:rPr>
            </w:pPr>
          </w:p>
        </w:tc>
        <w:tc>
          <w:tcPr>
            <w:tcW w:w="840" w:type="dxa"/>
            <w:shd w:val="clear" w:color="auto" w:fill="auto"/>
          </w:tcPr>
          <w:p w14:paraId="49AE2BF4" w14:textId="77777777" w:rsidR="00EA27AA" w:rsidRPr="009F21EB" w:rsidRDefault="00EA27AA" w:rsidP="00EA27AA">
            <w:pPr>
              <w:pStyle w:val="TableParagraph"/>
              <w:ind w:left="20" w:right="21"/>
              <w:jc w:val="center"/>
              <w:rPr>
                <w:sz w:val="16"/>
                <w:szCs w:val="16"/>
              </w:rPr>
            </w:pPr>
            <w:proofErr w:type="spellStart"/>
            <w:r w:rsidRPr="009F21EB">
              <w:rPr>
                <w:sz w:val="16"/>
                <w:szCs w:val="16"/>
              </w:rPr>
              <w:t>tendinta</w:t>
            </w:r>
            <w:proofErr w:type="spellEnd"/>
            <w:r w:rsidRPr="009F21EB">
              <w:rPr>
                <w:spacing w:val="-2"/>
                <w:sz w:val="16"/>
                <w:szCs w:val="16"/>
              </w:rPr>
              <w:t xml:space="preserve"> </w:t>
            </w:r>
            <w:proofErr w:type="spellStart"/>
            <w:r w:rsidRPr="009F21EB">
              <w:rPr>
                <w:spacing w:val="-2"/>
                <w:sz w:val="16"/>
                <w:szCs w:val="16"/>
              </w:rPr>
              <w:t>populației</w:t>
            </w:r>
            <w:proofErr w:type="spellEnd"/>
          </w:p>
        </w:tc>
        <w:tc>
          <w:tcPr>
            <w:tcW w:w="683" w:type="dxa"/>
            <w:shd w:val="clear" w:color="auto" w:fill="auto"/>
          </w:tcPr>
          <w:p w14:paraId="39D9031D" w14:textId="77777777" w:rsidR="00EA27AA" w:rsidRPr="009F21EB" w:rsidRDefault="00EA27AA" w:rsidP="00EA27AA">
            <w:pPr>
              <w:pStyle w:val="TableParagraph"/>
              <w:ind w:left="5" w:right="5"/>
              <w:jc w:val="center"/>
              <w:rPr>
                <w:sz w:val="16"/>
                <w:szCs w:val="16"/>
              </w:rPr>
            </w:pPr>
            <w:r w:rsidRPr="009F21EB">
              <w:rPr>
                <w:spacing w:val="-4"/>
                <w:sz w:val="16"/>
                <w:szCs w:val="16"/>
              </w:rPr>
              <w:t>unit</w:t>
            </w:r>
          </w:p>
          <w:p w14:paraId="55593059" w14:textId="77777777" w:rsidR="00EA27AA" w:rsidRPr="009F21EB" w:rsidRDefault="00EA27AA" w:rsidP="00EA27AA">
            <w:pPr>
              <w:pStyle w:val="TableParagraph"/>
              <w:ind w:left="5" w:right="3"/>
              <w:jc w:val="center"/>
              <w:rPr>
                <w:sz w:val="16"/>
                <w:szCs w:val="16"/>
              </w:rPr>
            </w:pPr>
            <w:proofErr w:type="spellStart"/>
            <w:r w:rsidRPr="009F21EB">
              <w:rPr>
                <w:spacing w:val="-2"/>
                <w:sz w:val="16"/>
                <w:szCs w:val="16"/>
              </w:rPr>
              <w:t>reproducere</w:t>
            </w:r>
            <w:proofErr w:type="spellEnd"/>
          </w:p>
        </w:tc>
        <w:tc>
          <w:tcPr>
            <w:tcW w:w="683" w:type="dxa"/>
            <w:shd w:val="clear" w:color="auto" w:fill="auto"/>
          </w:tcPr>
          <w:p w14:paraId="59A0A4BE" w14:textId="77777777" w:rsidR="00EA27AA" w:rsidRPr="009F21EB" w:rsidRDefault="00EA27AA" w:rsidP="00EA27AA">
            <w:pPr>
              <w:pStyle w:val="TableParagraph"/>
              <w:rPr>
                <w:sz w:val="16"/>
                <w:szCs w:val="16"/>
              </w:rPr>
            </w:pPr>
          </w:p>
        </w:tc>
        <w:tc>
          <w:tcPr>
            <w:tcW w:w="682" w:type="dxa"/>
            <w:shd w:val="clear" w:color="auto" w:fill="auto"/>
          </w:tcPr>
          <w:p w14:paraId="02DCE1C5" w14:textId="77777777" w:rsidR="00EA27AA" w:rsidRPr="009F21EB" w:rsidRDefault="00EA27AA" w:rsidP="00EA27AA">
            <w:pPr>
              <w:pStyle w:val="TableParagraph"/>
              <w:rPr>
                <w:sz w:val="16"/>
                <w:szCs w:val="16"/>
              </w:rPr>
            </w:pPr>
          </w:p>
        </w:tc>
        <w:tc>
          <w:tcPr>
            <w:tcW w:w="645" w:type="dxa"/>
            <w:shd w:val="clear" w:color="auto" w:fill="auto"/>
          </w:tcPr>
          <w:p w14:paraId="6ECE06C0" w14:textId="77777777" w:rsidR="00EA27AA" w:rsidRPr="009F21EB" w:rsidRDefault="00EA27AA" w:rsidP="00EA27AA">
            <w:pPr>
              <w:pStyle w:val="TableParagraph"/>
              <w:ind w:left="135"/>
              <w:rPr>
                <w:sz w:val="16"/>
                <w:szCs w:val="16"/>
              </w:rPr>
            </w:pPr>
            <w:proofErr w:type="spellStart"/>
            <w:r w:rsidRPr="009F21EB">
              <w:rPr>
                <w:w w:val="90"/>
                <w:sz w:val="16"/>
                <w:szCs w:val="16"/>
              </w:rPr>
              <w:t>stabila</w:t>
            </w:r>
            <w:proofErr w:type="spellEnd"/>
            <w:r w:rsidRPr="009F21EB">
              <w:rPr>
                <w:spacing w:val="-1"/>
                <w:w w:val="90"/>
                <w:sz w:val="16"/>
                <w:szCs w:val="16"/>
              </w:rPr>
              <w:t xml:space="preserve"> </w:t>
            </w:r>
            <w:proofErr w:type="spellStart"/>
            <w:r w:rsidRPr="009F21EB">
              <w:rPr>
                <w:w w:val="90"/>
                <w:sz w:val="16"/>
                <w:szCs w:val="16"/>
              </w:rPr>
              <w:t>și</w:t>
            </w:r>
            <w:proofErr w:type="spellEnd"/>
            <w:r w:rsidRPr="009F21EB">
              <w:rPr>
                <w:spacing w:val="-1"/>
                <w:sz w:val="16"/>
                <w:szCs w:val="16"/>
              </w:rPr>
              <w:t xml:space="preserve"> </w:t>
            </w:r>
            <w:r w:rsidRPr="009F21EB">
              <w:rPr>
                <w:spacing w:val="-5"/>
                <w:w w:val="90"/>
                <w:sz w:val="16"/>
                <w:szCs w:val="16"/>
              </w:rPr>
              <w:t>in</w:t>
            </w:r>
          </w:p>
          <w:p w14:paraId="70E5D8D4" w14:textId="77777777" w:rsidR="00EA27AA" w:rsidRPr="009F21EB" w:rsidRDefault="00EA27AA" w:rsidP="00EA27AA">
            <w:pPr>
              <w:pStyle w:val="TableParagraph"/>
              <w:ind w:left="202"/>
              <w:rPr>
                <w:sz w:val="16"/>
                <w:szCs w:val="16"/>
              </w:rPr>
            </w:pPr>
            <w:proofErr w:type="spellStart"/>
            <w:r w:rsidRPr="009F21EB">
              <w:rPr>
                <w:spacing w:val="-2"/>
                <w:sz w:val="16"/>
                <w:szCs w:val="16"/>
              </w:rPr>
              <w:t>crestere</w:t>
            </w:r>
            <w:proofErr w:type="spellEnd"/>
          </w:p>
        </w:tc>
        <w:tc>
          <w:tcPr>
            <w:tcW w:w="954" w:type="dxa"/>
            <w:shd w:val="clear" w:color="auto" w:fill="auto"/>
          </w:tcPr>
          <w:p w14:paraId="3CBC2F22" w14:textId="1D19BF14" w:rsidR="00EA27AA" w:rsidRPr="009F21EB" w:rsidRDefault="00EA27AA" w:rsidP="00EA27AA">
            <w:pPr>
              <w:pStyle w:val="TableParagraph"/>
              <w:ind w:right="1"/>
              <w:jc w:val="center"/>
              <w:rPr>
                <w:sz w:val="16"/>
                <w:szCs w:val="16"/>
              </w:rPr>
            </w:pPr>
            <w:r w:rsidRPr="009F21EB">
              <w:rPr>
                <w:spacing w:val="-5"/>
                <w:sz w:val="16"/>
                <w:szCs w:val="16"/>
              </w:rPr>
              <w:t>nu</w:t>
            </w:r>
          </w:p>
        </w:tc>
        <w:tc>
          <w:tcPr>
            <w:tcW w:w="1122" w:type="dxa"/>
            <w:shd w:val="clear" w:color="auto" w:fill="auto"/>
          </w:tcPr>
          <w:p w14:paraId="47E81245" w14:textId="686F142A" w:rsidR="00EA27AA" w:rsidRPr="009F21EB" w:rsidRDefault="00EA27AA" w:rsidP="00EA27AA">
            <w:pPr>
              <w:pStyle w:val="TableParagraph"/>
              <w:ind w:left="38" w:right="43"/>
              <w:jc w:val="center"/>
              <w:rPr>
                <w:sz w:val="16"/>
                <w:szCs w:val="16"/>
              </w:rPr>
            </w:pP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5D81B55F" w14:textId="77777777" w:rsidR="00EA27AA" w:rsidRPr="009F21EB" w:rsidRDefault="00EA27AA" w:rsidP="00EA27AA">
            <w:pPr>
              <w:pStyle w:val="TableParagraph"/>
              <w:ind w:left="5" w:right="5"/>
              <w:jc w:val="center"/>
              <w:rPr>
                <w:sz w:val="16"/>
                <w:szCs w:val="16"/>
              </w:rPr>
            </w:pPr>
            <w:r w:rsidRPr="009F21EB">
              <w:rPr>
                <w:spacing w:val="-4"/>
                <w:sz w:val="16"/>
                <w:szCs w:val="16"/>
              </w:rPr>
              <w:t>unit</w:t>
            </w:r>
          </w:p>
          <w:p w14:paraId="2D11B177" w14:textId="5417EE0E" w:rsidR="00EA27AA" w:rsidRPr="009F21EB" w:rsidRDefault="00EA27AA" w:rsidP="00EA27AA">
            <w:pPr>
              <w:pStyle w:val="TableParagraph"/>
              <w:ind w:right="8"/>
              <w:jc w:val="center"/>
              <w:rPr>
                <w:sz w:val="16"/>
                <w:szCs w:val="16"/>
              </w:rPr>
            </w:pPr>
            <w:proofErr w:type="spellStart"/>
            <w:r w:rsidRPr="009F21EB">
              <w:rPr>
                <w:spacing w:val="-2"/>
                <w:sz w:val="16"/>
                <w:szCs w:val="16"/>
              </w:rPr>
              <w:t>reproducere</w:t>
            </w:r>
            <w:proofErr w:type="spellEnd"/>
          </w:p>
        </w:tc>
        <w:tc>
          <w:tcPr>
            <w:tcW w:w="683" w:type="dxa"/>
            <w:shd w:val="clear" w:color="auto" w:fill="auto"/>
          </w:tcPr>
          <w:p w14:paraId="042D76CF" w14:textId="1C6A10A6" w:rsidR="00EA27AA" w:rsidRPr="009F21EB" w:rsidRDefault="00EA27AA" w:rsidP="00EA27AA">
            <w:pPr>
              <w:pStyle w:val="TableParagraph"/>
              <w:ind w:left="49" w:right="58" w:firstLine="1"/>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5F33A895" w14:textId="77777777" w:rsidR="00EA27AA" w:rsidRPr="009F21EB" w:rsidRDefault="00EA27AA" w:rsidP="00EA27AA">
            <w:pPr>
              <w:rPr>
                <w:sz w:val="16"/>
                <w:szCs w:val="16"/>
              </w:rPr>
            </w:pPr>
          </w:p>
        </w:tc>
      </w:tr>
      <w:tr w:rsidR="009F21EB" w:rsidRPr="009F21EB" w14:paraId="01A9C305" w14:textId="77777777" w:rsidTr="009C4C26">
        <w:trPr>
          <w:trHeight w:val="614"/>
        </w:trPr>
        <w:tc>
          <w:tcPr>
            <w:tcW w:w="682" w:type="dxa"/>
            <w:vMerge/>
            <w:tcBorders>
              <w:top w:val="nil"/>
              <w:bottom w:val="single" w:sz="8" w:space="0" w:color="000000"/>
            </w:tcBorders>
            <w:shd w:val="clear" w:color="auto" w:fill="auto"/>
          </w:tcPr>
          <w:p w14:paraId="5CD01DF2"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3719AD6C"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6F1EE046"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0E8EC7AE" w14:textId="77777777" w:rsidR="00EA27AA" w:rsidRPr="009F21EB" w:rsidRDefault="00EA27AA" w:rsidP="00EA27AA">
            <w:pPr>
              <w:rPr>
                <w:sz w:val="16"/>
                <w:szCs w:val="16"/>
              </w:rPr>
            </w:pPr>
          </w:p>
        </w:tc>
        <w:tc>
          <w:tcPr>
            <w:tcW w:w="683" w:type="dxa"/>
            <w:shd w:val="clear" w:color="auto" w:fill="auto"/>
          </w:tcPr>
          <w:p w14:paraId="168F2792" w14:textId="77777777" w:rsidR="00EA27AA" w:rsidRPr="009F21EB" w:rsidRDefault="00EA27AA" w:rsidP="00EA27AA">
            <w:pPr>
              <w:pStyle w:val="TableParagraph"/>
              <w:rPr>
                <w:sz w:val="16"/>
                <w:szCs w:val="16"/>
              </w:rPr>
            </w:pPr>
          </w:p>
        </w:tc>
        <w:tc>
          <w:tcPr>
            <w:tcW w:w="982" w:type="dxa"/>
            <w:vMerge/>
            <w:tcBorders>
              <w:top w:val="nil"/>
              <w:bottom w:val="single" w:sz="8" w:space="0" w:color="000000"/>
            </w:tcBorders>
            <w:shd w:val="clear" w:color="auto" w:fill="auto"/>
          </w:tcPr>
          <w:p w14:paraId="0CEDB8DA"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16D92823"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23E58F3F"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38B53722"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1B10E5A0"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7245EF88" w14:textId="77777777" w:rsidR="00EA27AA" w:rsidRPr="009F21EB" w:rsidRDefault="00EA27AA" w:rsidP="00EA27AA">
            <w:pPr>
              <w:rPr>
                <w:sz w:val="16"/>
                <w:szCs w:val="16"/>
              </w:rPr>
            </w:pPr>
          </w:p>
        </w:tc>
        <w:tc>
          <w:tcPr>
            <w:tcW w:w="840" w:type="dxa"/>
            <w:shd w:val="clear" w:color="auto" w:fill="auto"/>
          </w:tcPr>
          <w:p w14:paraId="00032E65" w14:textId="77777777" w:rsidR="00EA27AA" w:rsidRPr="009F21EB" w:rsidRDefault="00EA27AA" w:rsidP="00EA27AA">
            <w:pPr>
              <w:pStyle w:val="TableParagraph"/>
              <w:ind w:left="21" w:right="21"/>
              <w:jc w:val="center"/>
              <w:rPr>
                <w:sz w:val="16"/>
                <w:szCs w:val="16"/>
              </w:rPr>
            </w:pPr>
            <w:proofErr w:type="spellStart"/>
            <w:r w:rsidRPr="009F21EB">
              <w:rPr>
                <w:sz w:val="16"/>
                <w:szCs w:val="16"/>
              </w:rPr>
              <w:t>suprafata</w:t>
            </w:r>
            <w:proofErr w:type="spellEnd"/>
            <w:r w:rsidRPr="009F21EB">
              <w:rPr>
                <w:spacing w:val="-1"/>
                <w:sz w:val="16"/>
                <w:szCs w:val="16"/>
              </w:rPr>
              <w:t xml:space="preserve"> </w:t>
            </w:r>
            <w:proofErr w:type="spellStart"/>
            <w:r w:rsidRPr="009F21EB">
              <w:rPr>
                <w:sz w:val="16"/>
                <w:szCs w:val="16"/>
              </w:rPr>
              <w:t>habitatului</w:t>
            </w:r>
            <w:proofErr w:type="spellEnd"/>
            <w:r w:rsidRPr="009F21EB">
              <w:rPr>
                <w:spacing w:val="1"/>
                <w:sz w:val="16"/>
                <w:szCs w:val="16"/>
              </w:rPr>
              <w:t xml:space="preserve"> </w:t>
            </w:r>
            <w:proofErr w:type="spellStart"/>
            <w:r w:rsidRPr="009F21EB">
              <w:rPr>
                <w:spacing w:val="-2"/>
                <w:sz w:val="16"/>
                <w:szCs w:val="16"/>
              </w:rPr>
              <w:t>speciei</w:t>
            </w:r>
            <w:proofErr w:type="spellEnd"/>
          </w:p>
        </w:tc>
        <w:tc>
          <w:tcPr>
            <w:tcW w:w="683" w:type="dxa"/>
            <w:shd w:val="clear" w:color="auto" w:fill="auto"/>
          </w:tcPr>
          <w:p w14:paraId="15178115" w14:textId="77777777" w:rsidR="00EA27AA" w:rsidRPr="009F21EB" w:rsidRDefault="00EA27AA" w:rsidP="00EA27AA">
            <w:pPr>
              <w:pStyle w:val="TableParagraph"/>
              <w:ind w:left="5" w:right="5"/>
              <w:jc w:val="center"/>
              <w:rPr>
                <w:sz w:val="16"/>
                <w:szCs w:val="16"/>
              </w:rPr>
            </w:pPr>
            <w:r w:rsidRPr="009F21EB">
              <w:rPr>
                <w:spacing w:val="-5"/>
                <w:sz w:val="16"/>
                <w:szCs w:val="16"/>
              </w:rPr>
              <w:t>ha</w:t>
            </w:r>
          </w:p>
        </w:tc>
        <w:tc>
          <w:tcPr>
            <w:tcW w:w="683" w:type="dxa"/>
            <w:shd w:val="clear" w:color="auto" w:fill="auto"/>
          </w:tcPr>
          <w:p w14:paraId="41BFB26F" w14:textId="77777777" w:rsidR="00EA27AA" w:rsidRPr="009F21EB" w:rsidRDefault="00EA27AA" w:rsidP="00EA27AA">
            <w:pPr>
              <w:pStyle w:val="TableParagraph"/>
              <w:rPr>
                <w:sz w:val="16"/>
                <w:szCs w:val="16"/>
              </w:rPr>
            </w:pPr>
          </w:p>
        </w:tc>
        <w:tc>
          <w:tcPr>
            <w:tcW w:w="682" w:type="dxa"/>
            <w:shd w:val="clear" w:color="auto" w:fill="auto"/>
          </w:tcPr>
          <w:p w14:paraId="722D2FA4" w14:textId="77777777" w:rsidR="00EA27AA" w:rsidRPr="009F21EB" w:rsidRDefault="00EA27AA" w:rsidP="00EA27AA">
            <w:pPr>
              <w:pStyle w:val="TableParagraph"/>
              <w:rPr>
                <w:sz w:val="16"/>
                <w:szCs w:val="16"/>
              </w:rPr>
            </w:pPr>
          </w:p>
        </w:tc>
        <w:tc>
          <w:tcPr>
            <w:tcW w:w="645" w:type="dxa"/>
            <w:shd w:val="clear" w:color="auto" w:fill="auto"/>
          </w:tcPr>
          <w:p w14:paraId="4A898A88" w14:textId="77777777" w:rsidR="00EA27AA" w:rsidRPr="009F21EB" w:rsidRDefault="00EA27AA" w:rsidP="00EA27AA">
            <w:pPr>
              <w:pStyle w:val="TableParagraph"/>
              <w:ind w:right="1"/>
              <w:jc w:val="center"/>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4"/>
                <w:sz w:val="16"/>
                <w:szCs w:val="16"/>
              </w:rPr>
              <w:t>9980</w:t>
            </w:r>
          </w:p>
        </w:tc>
        <w:tc>
          <w:tcPr>
            <w:tcW w:w="954" w:type="dxa"/>
            <w:shd w:val="clear" w:color="auto" w:fill="auto"/>
          </w:tcPr>
          <w:p w14:paraId="1994693D" w14:textId="2296B3C6" w:rsidR="00EA27AA" w:rsidRPr="009F21EB" w:rsidRDefault="00EA27AA" w:rsidP="00EA27AA">
            <w:pPr>
              <w:pStyle w:val="TableParagraph"/>
              <w:ind w:right="1"/>
              <w:jc w:val="center"/>
              <w:rPr>
                <w:sz w:val="16"/>
                <w:szCs w:val="16"/>
              </w:rPr>
            </w:pPr>
            <w:r w:rsidRPr="009F21EB">
              <w:rPr>
                <w:spacing w:val="-5"/>
                <w:sz w:val="16"/>
                <w:szCs w:val="16"/>
              </w:rPr>
              <w:t>nu</w:t>
            </w:r>
          </w:p>
        </w:tc>
        <w:tc>
          <w:tcPr>
            <w:tcW w:w="1122" w:type="dxa"/>
            <w:shd w:val="clear" w:color="auto" w:fill="auto"/>
          </w:tcPr>
          <w:p w14:paraId="2D2C74D9" w14:textId="38BF5040" w:rsidR="00EA27AA" w:rsidRPr="009F21EB" w:rsidRDefault="00EA27AA" w:rsidP="00EA27AA">
            <w:pPr>
              <w:pStyle w:val="TableParagraph"/>
              <w:ind w:left="38" w:right="44"/>
              <w:jc w:val="center"/>
              <w:rPr>
                <w:sz w:val="16"/>
                <w:szCs w:val="16"/>
              </w:rPr>
            </w:pP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lastRenderedPageBreak/>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1D8B665A" w14:textId="7A4CEAC2" w:rsidR="00EA27AA" w:rsidRPr="009F21EB" w:rsidRDefault="00EA27AA" w:rsidP="00EA27AA">
            <w:pPr>
              <w:pStyle w:val="TableParagraph"/>
              <w:ind w:right="8"/>
              <w:jc w:val="center"/>
              <w:rPr>
                <w:sz w:val="16"/>
                <w:szCs w:val="16"/>
              </w:rPr>
            </w:pPr>
            <w:r w:rsidRPr="009F21EB">
              <w:rPr>
                <w:spacing w:val="-5"/>
                <w:sz w:val="16"/>
                <w:szCs w:val="16"/>
              </w:rPr>
              <w:lastRenderedPageBreak/>
              <w:t xml:space="preserve">0 ha </w:t>
            </w:r>
            <w:proofErr w:type="spellStart"/>
            <w:r w:rsidRPr="009F21EB">
              <w:rPr>
                <w:spacing w:val="-5"/>
                <w:sz w:val="16"/>
                <w:szCs w:val="16"/>
              </w:rPr>
              <w:t>afectati</w:t>
            </w:r>
            <w:proofErr w:type="spellEnd"/>
          </w:p>
        </w:tc>
        <w:tc>
          <w:tcPr>
            <w:tcW w:w="683" w:type="dxa"/>
            <w:shd w:val="clear" w:color="auto" w:fill="auto"/>
          </w:tcPr>
          <w:p w14:paraId="0E32C741" w14:textId="191E73CF" w:rsidR="00EA27AA" w:rsidRPr="009F21EB" w:rsidRDefault="00EA27AA" w:rsidP="00EA27AA">
            <w:pPr>
              <w:pStyle w:val="TableParagraph"/>
              <w:ind w:left="49" w:right="58" w:firstLine="1"/>
              <w:jc w:val="center"/>
              <w:rPr>
                <w:sz w:val="16"/>
                <w:szCs w:val="16"/>
              </w:rPr>
            </w:pPr>
            <w:proofErr w:type="spellStart"/>
            <w:r w:rsidRPr="009F21EB">
              <w:rPr>
                <w:sz w:val="16"/>
                <w:szCs w:val="16"/>
              </w:rPr>
              <w:t>nesemnificativ</w:t>
            </w:r>
            <w:proofErr w:type="spellEnd"/>
          </w:p>
        </w:tc>
        <w:tc>
          <w:tcPr>
            <w:tcW w:w="902" w:type="dxa"/>
            <w:vMerge/>
            <w:tcBorders>
              <w:top w:val="nil"/>
            </w:tcBorders>
            <w:shd w:val="clear" w:color="auto" w:fill="auto"/>
          </w:tcPr>
          <w:p w14:paraId="4D12BC50" w14:textId="77777777" w:rsidR="00EA27AA" w:rsidRPr="009F21EB" w:rsidRDefault="00EA27AA" w:rsidP="00EA27AA">
            <w:pPr>
              <w:rPr>
                <w:sz w:val="16"/>
                <w:szCs w:val="16"/>
              </w:rPr>
            </w:pPr>
          </w:p>
        </w:tc>
      </w:tr>
      <w:tr w:rsidR="009F21EB" w:rsidRPr="009F21EB" w14:paraId="67397641" w14:textId="77777777" w:rsidTr="009C4C26">
        <w:trPr>
          <w:trHeight w:val="613"/>
        </w:trPr>
        <w:tc>
          <w:tcPr>
            <w:tcW w:w="682" w:type="dxa"/>
            <w:vMerge/>
            <w:tcBorders>
              <w:top w:val="nil"/>
              <w:bottom w:val="single" w:sz="8" w:space="0" w:color="000000"/>
            </w:tcBorders>
            <w:shd w:val="clear" w:color="auto" w:fill="auto"/>
          </w:tcPr>
          <w:p w14:paraId="68AB56F4"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1033BB11"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2B9C33C0"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227A058C" w14:textId="77777777" w:rsidR="00EA27AA" w:rsidRPr="009F21EB" w:rsidRDefault="00EA27AA" w:rsidP="00EA27AA">
            <w:pPr>
              <w:rPr>
                <w:sz w:val="16"/>
                <w:szCs w:val="16"/>
              </w:rPr>
            </w:pPr>
          </w:p>
        </w:tc>
        <w:tc>
          <w:tcPr>
            <w:tcW w:w="683" w:type="dxa"/>
            <w:shd w:val="clear" w:color="auto" w:fill="auto"/>
          </w:tcPr>
          <w:p w14:paraId="3E33998F" w14:textId="77777777" w:rsidR="00EA27AA" w:rsidRPr="009F21EB" w:rsidRDefault="00EA27AA" w:rsidP="00EA27AA">
            <w:pPr>
              <w:pStyle w:val="TableParagraph"/>
              <w:rPr>
                <w:sz w:val="16"/>
                <w:szCs w:val="16"/>
              </w:rPr>
            </w:pPr>
          </w:p>
        </w:tc>
        <w:tc>
          <w:tcPr>
            <w:tcW w:w="982" w:type="dxa"/>
            <w:vMerge/>
            <w:tcBorders>
              <w:top w:val="nil"/>
              <w:bottom w:val="single" w:sz="8" w:space="0" w:color="000000"/>
            </w:tcBorders>
            <w:shd w:val="clear" w:color="auto" w:fill="auto"/>
          </w:tcPr>
          <w:p w14:paraId="5C96EAA6"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24B4CB22"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46E18F3F"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5641510E"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22CF78E1"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0C5D0DB5" w14:textId="77777777" w:rsidR="00EA27AA" w:rsidRPr="009F21EB" w:rsidRDefault="00EA27AA" w:rsidP="00EA27AA">
            <w:pPr>
              <w:rPr>
                <w:sz w:val="16"/>
                <w:szCs w:val="16"/>
              </w:rPr>
            </w:pPr>
          </w:p>
        </w:tc>
        <w:tc>
          <w:tcPr>
            <w:tcW w:w="840" w:type="dxa"/>
            <w:shd w:val="clear" w:color="auto" w:fill="auto"/>
          </w:tcPr>
          <w:p w14:paraId="68E3948B" w14:textId="77777777" w:rsidR="00EA27AA" w:rsidRPr="009F21EB" w:rsidRDefault="00EA27AA" w:rsidP="00EA27AA">
            <w:pPr>
              <w:pStyle w:val="TableParagraph"/>
              <w:ind w:left="4"/>
              <w:jc w:val="center"/>
              <w:rPr>
                <w:sz w:val="16"/>
                <w:szCs w:val="16"/>
              </w:rPr>
            </w:pPr>
            <w:proofErr w:type="spellStart"/>
            <w:r w:rsidRPr="009F21EB">
              <w:rPr>
                <w:w w:val="90"/>
                <w:sz w:val="16"/>
                <w:szCs w:val="16"/>
              </w:rPr>
              <w:t>densitatea</w:t>
            </w:r>
            <w:proofErr w:type="spellEnd"/>
            <w:r w:rsidRPr="009F21EB">
              <w:rPr>
                <w:spacing w:val="6"/>
                <w:sz w:val="16"/>
                <w:szCs w:val="16"/>
              </w:rPr>
              <w:t xml:space="preserve"> </w:t>
            </w:r>
            <w:proofErr w:type="spellStart"/>
            <w:r w:rsidRPr="009F21EB">
              <w:rPr>
                <w:w w:val="90"/>
                <w:sz w:val="16"/>
                <w:szCs w:val="16"/>
              </w:rPr>
              <w:t>populației</w:t>
            </w:r>
            <w:proofErr w:type="spellEnd"/>
            <w:r w:rsidRPr="009F21EB">
              <w:rPr>
                <w:spacing w:val="8"/>
                <w:sz w:val="16"/>
                <w:szCs w:val="16"/>
              </w:rPr>
              <w:t xml:space="preserve"> </w:t>
            </w:r>
            <w:r w:rsidRPr="009F21EB">
              <w:rPr>
                <w:spacing w:val="-5"/>
                <w:w w:val="90"/>
                <w:sz w:val="16"/>
                <w:szCs w:val="16"/>
              </w:rPr>
              <w:t>de</w:t>
            </w:r>
          </w:p>
          <w:p w14:paraId="7DC696BF" w14:textId="77777777" w:rsidR="00EA27AA" w:rsidRPr="009F21EB" w:rsidRDefault="00EA27AA" w:rsidP="00EA27AA">
            <w:pPr>
              <w:pStyle w:val="TableParagraph"/>
              <w:ind w:left="2"/>
              <w:jc w:val="center"/>
              <w:rPr>
                <w:sz w:val="16"/>
                <w:szCs w:val="16"/>
              </w:rPr>
            </w:pPr>
            <w:proofErr w:type="spellStart"/>
            <w:r w:rsidRPr="009F21EB">
              <w:rPr>
                <w:spacing w:val="-2"/>
                <w:sz w:val="16"/>
                <w:szCs w:val="16"/>
              </w:rPr>
              <w:t>prada</w:t>
            </w:r>
            <w:proofErr w:type="spellEnd"/>
          </w:p>
        </w:tc>
        <w:tc>
          <w:tcPr>
            <w:tcW w:w="683" w:type="dxa"/>
            <w:shd w:val="clear" w:color="auto" w:fill="auto"/>
          </w:tcPr>
          <w:p w14:paraId="46922010" w14:textId="77777777" w:rsidR="00EA27AA" w:rsidRPr="009F21EB" w:rsidRDefault="00EA27AA" w:rsidP="00EA27AA">
            <w:pPr>
              <w:pStyle w:val="TableParagraph"/>
              <w:ind w:left="5" w:right="5"/>
              <w:jc w:val="center"/>
              <w:rPr>
                <w:sz w:val="16"/>
                <w:szCs w:val="16"/>
              </w:rPr>
            </w:pPr>
            <w:proofErr w:type="spellStart"/>
            <w:r w:rsidRPr="009F21EB">
              <w:rPr>
                <w:spacing w:val="-2"/>
                <w:sz w:val="16"/>
                <w:szCs w:val="16"/>
              </w:rPr>
              <w:t>nr.ind</w:t>
            </w:r>
            <w:proofErr w:type="spellEnd"/>
            <w:r w:rsidRPr="009F21EB">
              <w:rPr>
                <w:spacing w:val="-2"/>
                <w:sz w:val="16"/>
                <w:szCs w:val="16"/>
              </w:rPr>
              <w:t>/</w:t>
            </w:r>
            <w:proofErr w:type="spellStart"/>
            <w:r w:rsidRPr="009F21EB">
              <w:rPr>
                <w:spacing w:val="-2"/>
                <w:sz w:val="16"/>
                <w:szCs w:val="16"/>
              </w:rPr>
              <w:t>kmp</w:t>
            </w:r>
            <w:proofErr w:type="spellEnd"/>
          </w:p>
        </w:tc>
        <w:tc>
          <w:tcPr>
            <w:tcW w:w="683" w:type="dxa"/>
            <w:shd w:val="clear" w:color="auto" w:fill="auto"/>
          </w:tcPr>
          <w:p w14:paraId="6EE4D742" w14:textId="77777777" w:rsidR="00EA27AA" w:rsidRPr="009F21EB" w:rsidRDefault="00EA27AA" w:rsidP="00EA27AA">
            <w:pPr>
              <w:pStyle w:val="TableParagraph"/>
              <w:rPr>
                <w:sz w:val="16"/>
                <w:szCs w:val="16"/>
              </w:rPr>
            </w:pPr>
          </w:p>
        </w:tc>
        <w:tc>
          <w:tcPr>
            <w:tcW w:w="682" w:type="dxa"/>
            <w:shd w:val="clear" w:color="auto" w:fill="auto"/>
          </w:tcPr>
          <w:p w14:paraId="5C22E9D3" w14:textId="77777777" w:rsidR="00EA27AA" w:rsidRPr="009F21EB" w:rsidRDefault="00EA27AA" w:rsidP="00EA27AA">
            <w:pPr>
              <w:pStyle w:val="TableParagraph"/>
              <w:rPr>
                <w:sz w:val="16"/>
                <w:szCs w:val="16"/>
              </w:rPr>
            </w:pPr>
          </w:p>
        </w:tc>
        <w:tc>
          <w:tcPr>
            <w:tcW w:w="645" w:type="dxa"/>
            <w:shd w:val="clear" w:color="auto" w:fill="auto"/>
          </w:tcPr>
          <w:p w14:paraId="42711E64" w14:textId="77777777" w:rsidR="00EA27AA" w:rsidRPr="009F21EB" w:rsidRDefault="00EA27AA" w:rsidP="00EA27AA">
            <w:pPr>
              <w:pStyle w:val="TableParagraph"/>
              <w:ind w:right="4"/>
              <w:jc w:val="center"/>
              <w:rPr>
                <w:sz w:val="16"/>
                <w:szCs w:val="16"/>
              </w:rPr>
            </w:pPr>
            <w:proofErr w:type="spellStart"/>
            <w:r w:rsidRPr="009F21EB">
              <w:rPr>
                <w:sz w:val="16"/>
                <w:szCs w:val="16"/>
              </w:rPr>
              <w:t>trebuie</w:t>
            </w:r>
            <w:proofErr w:type="spellEnd"/>
            <w:r w:rsidRPr="009F21EB">
              <w:rPr>
                <w:spacing w:val="-3"/>
                <w:sz w:val="16"/>
                <w:szCs w:val="16"/>
              </w:rPr>
              <w:t xml:space="preserve"> </w:t>
            </w:r>
            <w:proofErr w:type="spellStart"/>
            <w:r w:rsidRPr="009F21EB">
              <w:rPr>
                <w:sz w:val="16"/>
                <w:szCs w:val="16"/>
              </w:rPr>
              <w:t>definita</w:t>
            </w:r>
            <w:proofErr w:type="spellEnd"/>
            <w:r w:rsidRPr="009F21EB">
              <w:rPr>
                <w:spacing w:val="-1"/>
                <w:sz w:val="16"/>
                <w:szCs w:val="16"/>
              </w:rPr>
              <w:t xml:space="preserve"> </w:t>
            </w:r>
            <w:r w:rsidRPr="009F21EB">
              <w:rPr>
                <w:spacing w:val="-5"/>
                <w:sz w:val="16"/>
                <w:szCs w:val="16"/>
              </w:rPr>
              <w:t>in</w:t>
            </w:r>
          </w:p>
          <w:p w14:paraId="08A7BAE6" w14:textId="77777777" w:rsidR="00EA27AA" w:rsidRPr="009F21EB" w:rsidRDefault="00EA27AA" w:rsidP="00EA27AA">
            <w:pPr>
              <w:pStyle w:val="TableParagraph"/>
              <w:ind w:right="2"/>
              <w:jc w:val="center"/>
              <w:rPr>
                <w:sz w:val="16"/>
                <w:szCs w:val="16"/>
              </w:rPr>
            </w:pPr>
            <w:r w:rsidRPr="009F21EB">
              <w:rPr>
                <w:sz w:val="16"/>
                <w:szCs w:val="16"/>
              </w:rPr>
              <w:t xml:space="preserve">2 </w:t>
            </w:r>
            <w:proofErr w:type="gramStart"/>
            <w:r w:rsidRPr="009F21EB">
              <w:rPr>
                <w:spacing w:val="-5"/>
                <w:sz w:val="16"/>
                <w:szCs w:val="16"/>
              </w:rPr>
              <w:t>ani</w:t>
            </w:r>
            <w:proofErr w:type="gramEnd"/>
          </w:p>
        </w:tc>
        <w:tc>
          <w:tcPr>
            <w:tcW w:w="954" w:type="dxa"/>
            <w:shd w:val="clear" w:color="auto" w:fill="auto"/>
          </w:tcPr>
          <w:p w14:paraId="25B9B17E" w14:textId="3BC0EDB2" w:rsidR="00EA27AA" w:rsidRPr="009F21EB" w:rsidRDefault="00EA27AA" w:rsidP="00EA27AA">
            <w:pPr>
              <w:pStyle w:val="TableParagraph"/>
              <w:ind w:right="1"/>
              <w:jc w:val="center"/>
              <w:rPr>
                <w:sz w:val="16"/>
                <w:szCs w:val="16"/>
              </w:rPr>
            </w:pPr>
            <w:r w:rsidRPr="009F21EB">
              <w:rPr>
                <w:spacing w:val="-5"/>
                <w:sz w:val="16"/>
                <w:szCs w:val="16"/>
              </w:rPr>
              <w:t>nu</w:t>
            </w:r>
          </w:p>
        </w:tc>
        <w:tc>
          <w:tcPr>
            <w:tcW w:w="1122" w:type="dxa"/>
            <w:shd w:val="clear" w:color="auto" w:fill="auto"/>
          </w:tcPr>
          <w:p w14:paraId="6FD52CFE" w14:textId="4251ABE4" w:rsidR="00EA27AA" w:rsidRPr="009F21EB" w:rsidRDefault="00EA27AA" w:rsidP="00EA27AA">
            <w:pPr>
              <w:pStyle w:val="TableParagraph"/>
              <w:ind w:left="38" w:right="43"/>
              <w:jc w:val="center"/>
              <w:rPr>
                <w:sz w:val="16"/>
                <w:szCs w:val="16"/>
              </w:rPr>
            </w:pPr>
            <w:proofErr w:type="spellStart"/>
            <w:r w:rsidRPr="009F21EB">
              <w:rPr>
                <w:b/>
                <w:sz w:val="16"/>
                <w:szCs w:val="16"/>
              </w:rPr>
              <w:t>este</w:t>
            </w:r>
            <w:proofErr w:type="spellEnd"/>
            <w:r w:rsidRPr="009F21EB">
              <w:rPr>
                <w:b/>
                <w:sz w:val="16"/>
                <w:szCs w:val="16"/>
              </w:rPr>
              <w:t xml:space="preserve"> o specie cu </w:t>
            </w:r>
            <w:proofErr w:type="spellStart"/>
            <w:r w:rsidRPr="009F21EB">
              <w:rPr>
                <w:b/>
                <w:sz w:val="16"/>
                <w:szCs w:val="16"/>
              </w:rPr>
              <w:t>mobilitate</w:t>
            </w:r>
            <w:proofErr w:type="spellEnd"/>
            <w:r w:rsidRPr="009F21EB">
              <w:rPr>
                <w:b/>
                <w:sz w:val="16"/>
                <w:szCs w:val="16"/>
              </w:rPr>
              <w:t xml:space="preserve"> </w:t>
            </w:r>
            <w:proofErr w:type="spellStart"/>
            <w:r w:rsidRPr="009F21EB">
              <w:rPr>
                <w:b/>
                <w:sz w:val="16"/>
                <w:szCs w:val="16"/>
              </w:rPr>
              <w:t>foarte</w:t>
            </w:r>
            <w:proofErr w:type="spellEnd"/>
            <w:r w:rsidRPr="009F21EB">
              <w:rPr>
                <w:b/>
                <w:sz w:val="16"/>
                <w:szCs w:val="16"/>
              </w:rPr>
              <w:t xml:space="preserve"> mare, </w:t>
            </w:r>
            <w:proofErr w:type="spellStart"/>
            <w:r w:rsidRPr="009F21EB">
              <w:rPr>
                <w:b/>
                <w:sz w:val="16"/>
                <w:szCs w:val="16"/>
              </w:rPr>
              <w:t>astfel</w:t>
            </w:r>
            <w:proofErr w:type="spellEnd"/>
            <w:r w:rsidRPr="009F21EB">
              <w:rPr>
                <w:b/>
                <w:sz w:val="16"/>
                <w:szCs w:val="16"/>
              </w:rPr>
              <w:t xml:space="preserve"> </w:t>
            </w:r>
            <w:proofErr w:type="spellStart"/>
            <w:r w:rsidRPr="009F21EB">
              <w:rPr>
                <w:b/>
                <w:sz w:val="16"/>
                <w:szCs w:val="16"/>
              </w:rPr>
              <w:t>încât</w:t>
            </w:r>
            <w:proofErr w:type="spellEnd"/>
            <w:r w:rsidRPr="009F21EB">
              <w:rPr>
                <w:b/>
                <w:sz w:val="16"/>
                <w:szCs w:val="16"/>
              </w:rPr>
              <w:t xml:space="preserve"> nu se </w:t>
            </w:r>
            <w:proofErr w:type="spellStart"/>
            <w:r w:rsidRPr="009F21EB">
              <w:rPr>
                <w:b/>
                <w:sz w:val="16"/>
                <w:szCs w:val="16"/>
              </w:rPr>
              <w:t>poate</w:t>
            </w:r>
            <w:proofErr w:type="spellEnd"/>
            <w:r w:rsidRPr="009F21EB">
              <w:rPr>
                <w:b/>
                <w:sz w:val="16"/>
                <w:szCs w:val="16"/>
              </w:rPr>
              <w:t xml:space="preserve"> </w:t>
            </w:r>
            <w:proofErr w:type="spellStart"/>
            <w:r w:rsidRPr="009F21EB">
              <w:rPr>
                <w:b/>
                <w:sz w:val="16"/>
                <w:szCs w:val="16"/>
              </w:rPr>
              <w:t>vorbi</w:t>
            </w:r>
            <w:proofErr w:type="spellEnd"/>
            <w:r w:rsidRPr="009F21EB">
              <w:rPr>
                <w:b/>
                <w:sz w:val="16"/>
                <w:szCs w:val="16"/>
              </w:rPr>
              <w:t xml:space="preserve"> de o </w:t>
            </w:r>
            <w:proofErr w:type="spellStart"/>
            <w:r w:rsidRPr="009F21EB">
              <w:rPr>
                <w:b/>
                <w:sz w:val="16"/>
                <w:szCs w:val="16"/>
              </w:rPr>
              <w:t>localizare</w:t>
            </w:r>
            <w:proofErr w:type="spellEnd"/>
            <w:r w:rsidRPr="009F21EB">
              <w:rPr>
                <w:b/>
                <w:sz w:val="16"/>
                <w:szCs w:val="16"/>
              </w:rPr>
              <w:t xml:space="preserve"> </w:t>
            </w:r>
            <w:proofErr w:type="spellStart"/>
            <w:r w:rsidRPr="009F21EB">
              <w:rPr>
                <w:b/>
                <w:sz w:val="16"/>
                <w:szCs w:val="16"/>
              </w:rPr>
              <w:t>fixă</w:t>
            </w:r>
            <w:proofErr w:type="spellEnd"/>
            <w:r w:rsidRPr="009F21EB">
              <w:rPr>
                <w:b/>
                <w:sz w:val="16"/>
                <w:szCs w:val="16"/>
              </w:rPr>
              <w:t xml:space="preserve"> </w:t>
            </w:r>
            <w:proofErr w:type="spellStart"/>
            <w:r w:rsidRPr="009F21EB">
              <w:rPr>
                <w:b/>
                <w:sz w:val="16"/>
                <w:szCs w:val="16"/>
              </w:rPr>
              <w:t>în</w:t>
            </w:r>
            <w:proofErr w:type="spellEnd"/>
            <w:r w:rsidRPr="009F21EB">
              <w:rPr>
                <w:b/>
                <w:sz w:val="16"/>
                <w:szCs w:val="16"/>
              </w:rPr>
              <w:t xml:space="preserve"> </w:t>
            </w:r>
            <w:proofErr w:type="spellStart"/>
            <w:proofErr w:type="gramStart"/>
            <w:r w:rsidRPr="009F21EB">
              <w:rPr>
                <w:b/>
                <w:sz w:val="16"/>
                <w:szCs w:val="16"/>
              </w:rPr>
              <w:t>ANPIC</w:t>
            </w:r>
            <w:r w:rsidRPr="009F21EB">
              <w:rPr>
                <w:sz w:val="16"/>
                <w:szCs w:val="16"/>
              </w:rPr>
              <w:t>;din</w:t>
            </w:r>
            <w:proofErr w:type="spellEnd"/>
            <w:proofErr w:type="gramEnd"/>
            <w:r w:rsidRPr="009F21EB">
              <w:rPr>
                <w:sz w:val="16"/>
                <w:szCs w:val="16"/>
              </w:rPr>
              <w:t xml:space="preserve"> </w:t>
            </w:r>
            <w:proofErr w:type="spellStart"/>
            <w:r w:rsidRPr="009F21EB">
              <w:rPr>
                <w:sz w:val="16"/>
                <w:szCs w:val="16"/>
              </w:rPr>
              <w:t>observațiile</w:t>
            </w:r>
            <w:proofErr w:type="spellEnd"/>
            <w:r w:rsidRPr="009F21EB">
              <w:rPr>
                <w:sz w:val="16"/>
                <w:szCs w:val="16"/>
              </w:rPr>
              <w:t xml:space="preserve"> din </w:t>
            </w:r>
            <w:proofErr w:type="spellStart"/>
            <w:r w:rsidRPr="009F21EB">
              <w:rPr>
                <w:sz w:val="16"/>
                <w:szCs w:val="16"/>
              </w:rPr>
              <w:t>teren</w:t>
            </w:r>
            <w:proofErr w:type="spellEnd"/>
            <w:r w:rsidRPr="009F21EB">
              <w:rPr>
                <w:sz w:val="16"/>
                <w:szCs w:val="16"/>
              </w:rPr>
              <w:t xml:space="preserve"> nu a </w:t>
            </w:r>
            <w:proofErr w:type="spellStart"/>
            <w:r w:rsidRPr="009F21EB">
              <w:rPr>
                <w:sz w:val="16"/>
                <w:szCs w:val="16"/>
              </w:rPr>
              <w:t>fost</w:t>
            </w:r>
            <w:proofErr w:type="spellEnd"/>
            <w:r w:rsidRPr="009F21EB">
              <w:rPr>
                <w:sz w:val="16"/>
                <w:szCs w:val="16"/>
              </w:rPr>
              <w:t xml:space="preserve"> </w:t>
            </w:r>
            <w:proofErr w:type="spellStart"/>
            <w:r w:rsidRPr="009F21EB">
              <w:rPr>
                <w:sz w:val="16"/>
                <w:szCs w:val="16"/>
              </w:rPr>
              <w:t>identificată</w:t>
            </w:r>
            <w:proofErr w:type="spellEnd"/>
            <w:r w:rsidRPr="009F21EB">
              <w:rPr>
                <w:sz w:val="16"/>
                <w:szCs w:val="16"/>
              </w:rPr>
              <w:t xml:space="preserve"> </w:t>
            </w:r>
            <w:proofErr w:type="spellStart"/>
            <w:r w:rsidRPr="009F21EB">
              <w:rPr>
                <w:sz w:val="16"/>
                <w:szCs w:val="16"/>
              </w:rPr>
              <w:t>în</w:t>
            </w:r>
            <w:proofErr w:type="spellEnd"/>
            <w:r w:rsidRPr="009F21EB">
              <w:rPr>
                <w:sz w:val="16"/>
                <w:szCs w:val="16"/>
              </w:rPr>
              <w:t xml:space="preserve"> zona de </w:t>
            </w:r>
            <w:proofErr w:type="spellStart"/>
            <w:r w:rsidRPr="009F21EB">
              <w:rPr>
                <w:sz w:val="16"/>
                <w:szCs w:val="16"/>
              </w:rPr>
              <w:t>suprapunere</w:t>
            </w:r>
            <w:proofErr w:type="spellEnd"/>
            <w:r w:rsidRPr="009F21EB">
              <w:rPr>
                <w:sz w:val="16"/>
                <w:szCs w:val="16"/>
              </w:rPr>
              <w:t xml:space="preserve"> cu </w:t>
            </w:r>
            <w:proofErr w:type="spellStart"/>
            <w:r w:rsidRPr="009F21EB">
              <w:rPr>
                <w:sz w:val="16"/>
                <w:szCs w:val="16"/>
              </w:rPr>
              <w:t>situl</w:t>
            </w:r>
            <w:proofErr w:type="spellEnd"/>
            <w:r w:rsidRPr="009F21EB">
              <w:rPr>
                <w:sz w:val="16"/>
                <w:szCs w:val="16"/>
              </w:rPr>
              <w:t xml:space="preserve"> a </w:t>
            </w:r>
            <w:proofErr w:type="spellStart"/>
            <w:r w:rsidRPr="009F21EB">
              <w:rPr>
                <w:sz w:val="16"/>
                <w:szCs w:val="16"/>
              </w:rPr>
              <w:t>lucrărilor</w:t>
            </w:r>
            <w:proofErr w:type="spellEnd"/>
            <w:r w:rsidRPr="009F21EB">
              <w:rPr>
                <w:sz w:val="16"/>
                <w:szCs w:val="16"/>
              </w:rPr>
              <w:t xml:space="preserve"> </w:t>
            </w:r>
            <w:proofErr w:type="spellStart"/>
            <w:r w:rsidRPr="009F21EB">
              <w:rPr>
                <w:sz w:val="16"/>
                <w:szCs w:val="16"/>
              </w:rPr>
              <w:t>rămase</w:t>
            </w:r>
            <w:proofErr w:type="spellEnd"/>
            <w:r w:rsidRPr="009F21EB">
              <w:rPr>
                <w:sz w:val="16"/>
                <w:szCs w:val="16"/>
              </w:rPr>
              <w:t xml:space="preserve"> de </w:t>
            </w:r>
            <w:proofErr w:type="spellStart"/>
            <w:r w:rsidRPr="009F21EB">
              <w:rPr>
                <w:sz w:val="16"/>
                <w:szCs w:val="16"/>
              </w:rPr>
              <w:t>executat</w:t>
            </w:r>
            <w:proofErr w:type="spellEnd"/>
          </w:p>
        </w:tc>
        <w:tc>
          <w:tcPr>
            <w:tcW w:w="683" w:type="dxa"/>
            <w:shd w:val="clear" w:color="auto" w:fill="auto"/>
          </w:tcPr>
          <w:p w14:paraId="602BED87" w14:textId="400F3DFB" w:rsidR="00EA27AA" w:rsidRPr="009F21EB" w:rsidRDefault="00EA27AA" w:rsidP="00EA27AA">
            <w:pPr>
              <w:pStyle w:val="TableParagraph"/>
              <w:ind w:right="8"/>
              <w:jc w:val="center"/>
              <w:rPr>
                <w:sz w:val="16"/>
                <w:szCs w:val="16"/>
              </w:rPr>
            </w:pPr>
            <w:proofErr w:type="spellStart"/>
            <w:r w:rsidRPr="009F21EB">
              <w:rPr>
                <w:spacing w:val="-2"/>
                <w:sz w:val="16"/>
                <w:szCs w:val="16"/>
              </w:rPr>
              <w:t>nr.ind</w:t>
            </w:r>
            <w:proofErr w:type="spellEnd"/>
            <w:r w:rsidRPr="009F21EB">
              <w:rPr>
                <w:spacing w:val="-2"/>
                <w:sz w:val="16"/>
                <w:szCs w:val="16"/>
              </w:rPr>
              <w:t>/</w:t>
            </w:r>
            <w:proofErr w:type="spellStart"/>
            <w:r w:rsidRPr="009F21EB">
              <w:rPr>
                <w:spacing w:val="-2"/>
                <w:sz w:val="16"/>
                <w:szCs w:val="16"/>
              </w:rPr>
              <w:t>kmp</w:t>
            </w:r>
            <w:proofErr w:type="spellEnd"/>
          </w:p>
        </w:tc>
        <w:tc>
          <w:tcPr>
            <w:tcW w:w="683" w:type="dxa"/>
            <w:shd w:val="clear" w:color="auto" w:fill="auto"/>
          </w:tcPr>
          <w:p w14:paraId="27135590" w14:textId="781C6209" w:rsidR="00EA27AA" w:rsidRPr="009F21EB" w:rsidRDefault="00EA27AA" w:rsidP="00EA27AA">
            <w:pPr>
              <w:pStyle w:val="TableParagraph"/>
              <w:ind w:left="49" w:right="58" w:firstLine="1"/>
              <w:jc w:val="center"/>
              <w:rPr>
                <w:sz w:val="16"/>
                <w:szCs w:val="16"/>
              </w:rPr>
            </w:pPr>
            <w:proofErr w:type="spellStart"/>
            <w:r w:rsidRPr="009F21EB">
              <w:rPr>
                <w:sz w:val="16"/>
                <w:szCs w:val="16"/>
              </w:rPr>
              <w:t>nesemnificativ</w:t>
            </w:r>
            <w:proofErr w:type="spellEnd"/>
          </w:p>
        </w:tc>
        <w:tc>
          <w:tcPr>
            <w:tcW w:w="902" w:type="dxa"/>
            <w:shd w:val="clear" w:color="auto" w:fill="auto"/>
          </w:tcPr>
          <w:p w14:paraId="2BC63A06" w14:textId="77777777" w:rsidR="00EA27AA" w:rsidRPr="009F21EB" w:rsidRDefault="00EA27AA" w:rsidP="00EA27AA">
            <w:pPr>
              <w:pStyle w:val="TableParagraph"/>
              <w:ind w:left="58"/>
              <w:rPr>
                <w:sz w:val="16"/>
                <w:szCs w:val="16"/>
              </w:rPr>
            </w:pPr>
            <w:proofErr w:type="spellStart"/>
            <w:r w:rsidRPr="009F21EB">
              <w:rPr>
                <w:sz w:val="16"/>
                <w:szCs w:val="16"/>
              </w:rPr>
              <w:t>Datorita</w:t>
            </w:r>
            <w:proofErr w:type="spellEnd"/>
            <w:r w:rsidRPr="009F21EB">
              <w:rPr>
                <w:spacing w:val="-7"/>
                <w:sz w:val="16"/>
                <w:szCs w:val="16"/>
              </w:rPr>
              <w:t xml:space="preserve"> </w:t>
            </w:r>
            <w:proofErr w:type="spellStart"/>
            <w:r w:rsidRPr="009F21EB">
              <w:rPr>
                <w:sz w:val="16"/>
                <w:szCs w:val="16"/>
              </w:rPr>
              <w:t>prezentei</w:t>
            </w:r>
            <w:proofErr w:type="spellEnd"/>
            <w:r w:rsidRPr="009F21EB">
              <w:rPr>
                <w:spacing w:val="-5"/>
                <w:sz w:val="16"/>
                <w:szCs w:val="16"/>
              </w:rPr>
              <w:t xml:space="preserve"> </w:t>
            </w:r>
            <w:proofErr w:type="spellStart"/>
            <w:r w:rsidRPr="009F21EB">
              <w:rPr>
                <w:sz w:val="16"/>
                <w:szCs w:val="16"/>
              </w:rPr>
              <w:t>umane</w:t>
            </w:r>
            <w:proofErr w:type="spellEnd"/>
            <w:r w:rsidRPr="009F21EB">
              <w:rPr>
                <w:spacing w:val="-7"/>
                <w:sz w:val="16"/>
                <w:szCs w:val="16"/>
              </w:rPr>
              <w:t xml:space="preserve"> </w:t>
            </w:r>
            <w:proofErr w:type="spellStart"/>
            <w:r w:rsidRPr="009F21EB">
              <w:rPr>
                <w:sz w:val="16"/>
                <w:szCs w:val="16"/>
              </w:rPr>
              <w:t>și</w:t>
            </w:r>
            <w:proofErr w:type="spellEnd"/>
            <w:r w:rsidRPr="009F21EB">
              <w:rPr>
                <w:spacing w:val="-4"/>
                <w:sz w:val="16"/>
                <w:szCs w:val="16"/>
              </w:rPr>
              <w:t xml:space="preserve"> </w:t>
            </w:r>
            <w:r w:rsidRPr="009F21EB">
              <w:rPr>
                <w:sz w:val="16"/>
                <w:szCs w:val="16"/>
              </w:rPr>
              <w:t>a</w:t>
            </w:r>
            <w:r w:rsidRPr="009F21EB">
              <w:rPr>
                <w:spacing w:val="-6"/>
                <w:sz w:val="16"/>
                <w:szCs w:val="16"/>
              </w:rPr>
              <w:t xml:space="preserve"> </w:t>
            </w:r>
            <w:proofErr w:type="spellStart"/>
            <w:proofErr w:type="gramStart"/>
            <w:r w:rsidRPr="009F21EB">
              <w:rPr>
                <w:sz w:val="16"/>
                <w:szCs w:val="16"/>
              </w:rPr>
              <w:t>utilajelor</w:t>
            </w:r>
            <w:proofErr w:type="spellEnd"/>
            <w:r w:rsidRPr="009F21EB">
              <w:rPr>
                <w:spacing w:val="-6"/>
                <w:sz w:val="16"/>
                <w:szCs w:val="16"/>
              </w:rPr>
              <w:t xml:space="preserve"> </w:t>
            </w:r>
            <w:r w:rsidRPr="009F21EB">
              <w:rPr>
                <w:sz w:val="16"/>
                <w:szCs w:val="16"/>
              </w:rPr>
              <w:t>,</w:t>
            </w:r>
            <w:proofErr w:type="gramEnd"/>
            <w:r w:rsidRPr="009F21EB">
              <w:rPr>
                <w:spacing w:val="-4"/>
                <w:sz w:val="16"/>
                <w:szCs w:val="16"/>
              </w:rPr>
              <w:t xml:space="preserve"> </w:t>
            </w:r>
            <w:r w:rsidRPr="009F21EB">
              <w:rPr>
                <w:sz w:val="16"/>
                <w:szCs w:val="16"/>
              </w:rPr>
              <w:t>in</w:t>
            </w:r>
            <w:r w:rsidRPr="009F21EB">
              <w:rPr>
                <w:spacing w:val="-6"/>
                <w:sz w:val="16"/>
                <w:szCs w:val="16"/>
              </w:rPr>
              <w:t xml:space="preserve"> </w:t>
            </w:r>
            <w:r w:rsidRPr="009F21EB">
              <w:rPr>
                <w:spacing w:val="-4"/>
                <w:sz w:val="16"/>
                <w:szCs w:val="16"/>
              </w:rPr>
              <w:t>zona</w:t>
            </w:r>
          </w:p>
          <w:p w14:paraId="6EACC14F" w14:textId="77777777" w:rsidR="00EA27AA" w:rsidRPr="009F21EB" w:rsidRDefault="00EA27AA" w:rsidP="00EA27AA">
            <w:pPr>
              <w:pStyle w:val="TableParagraph"/>
              <w:ind w:left="512" w:hanging="438"/>
              <w:rPr>
                <w:sz w:val="16"/>
                <w:szCs w:val="16"/>
              </w:rPr>
            </w:pPr>
            <w:proofErr w:type="spellStart"/>
            <w:r w:rsidRPr="009F21EB">
              <w:rPr>
                <w:sz w:val="16"/>
                <w:szCs w:val="16"/>
              </w:rPr>
              <w:t>lucrărilor</w:t>
            </w:r>
            <w:proofErr w:type="spellEnd"/>
            <w:r w:rsidRPr="009F21EB">
              <w:rPr>
                <w:spacing w:val="-7"/>
                <w:sz w:val="16"/>
                <w:szCs w:val="16"/>
              </w:rPr>
              <w:t xml:space="preserve"> </w:t>
            </w:r>
            <w:proofErr w:type="spellStart"/>
            <w:r w:rsidRPr="009F21EB">
              <w:rPr>
                <w:sz w:val="16"/>
                <w:szCs w:val="16"/>
              </w:rPr>
              <w:t>animalele</w:t>
            </w:r>
            <w:proofErr w:type="spellEnd"/>
            <w:r w:rsidRPr="009F21EB">
              <w:rPr>
                <w:spacing w:val="-6"/>
                <w:sz w:val="16"/>
                <w:szCs w:val="16"/>
              </w:rPr>
              <w:t xml:space="preserve"> </w:t>
            </w:r>
            <w:r w:rsidRPr="009F21EB">
              <w:rPr>
                <w:sz w:val="16"/>
                <w:szCs w:val="16"/>
              </w:rPr>
              <w:t>considerate</w:t>
            </w:r>
            <w:r w:rsidRPr="009F21EB">
              <w:rPr>
                <w:spacing w:val="-6"/>
                <w:sz w:val="16"/>
                <w:szCs w:val="16"/>
              </w:rPr>
              <w:t xml:space="preserve"> </w:t>
            </w:r>
            <w:proofErr w:type="spellStart"/>
            <w:r w:rsidRPr="009F21EB">
              <w:rPr>
                <w:sz w:val="16"/>
                <w:szCs w:val="16"/>
              </w:rPr>
              <w:t>sursa</w:t>
            </w:r>
            <w:proofErr w:type="spellEnd"/>
            <w:r w:rsidRPr="009F21EB">
              <w:rPr>
                <w:spacing w:val="-6"/>
                <w:sz w:val="16"/>
                <w:szCs w:val="16"/>
              </w:rPr>
              <w:t xml:space="preserve"> </w:t>
            </w:r>
            <w:r w:rsidRPr="009F21EB">
              <w:rPr>
                <w:sz w:val="16"/>
                <w:szCs w:val="16"/>
              </w:rPr>
              <w:t>de</w:t>
            </w:r>
            <w:r w:rsidRPr="009F21EB">
              <w:rPr>
                <w:spacing w:val="-7"/>
                <w:sz w:val="16"/>
                <w:szCs w:val="16"/>
              </w:rPr>
              <w:t xml:space="preserve"> </w:t>
            </w:r>
            <w:proofErr w:type="spellStart"/>
            <w:r w:rsidRPr="009F21EB">
              <w:rPr>
                <w:sz w:val="16"/>
                <w:szCs w:val="16"/>
              </w:rPr>
              <w:t>hrana</w:t>
            </w:r>
            <w:proofErr w:type="spellEnd"/>
            <w:r w:rsidRPr="009F21EB">
              <w:rPr>
                <w:spacing w:val="40"/>
                <w:sz w:val="16"/>
                <w:szCs w:val="16"/>
              </w:rPr>
              <w:t xml:space="preserve"> </w:t>
            </w:r>
            <w:proofErr w:type="spellStart"/>
            <w:r w:rsidRPr="009F21EB">
              <w:rPr>
                <w:sz w:val="16"/>
                <w:szCs w:val="16"/>
              </w:rPr>
              <w:t>pentru</w:t>
            </w:r>
            <w:proofErr w:type="spellEnd"/>
            <w:r w:rsidRPr="009F21EB">
              <w:rPr>
                <w:sz w:val="16"/>
                <w:szCs w:val="16"/>
              </w:rPr>
              <w:t xml:space="preserve"> </w:t>
            </w:r>
            <w:proofErr w:type="spellStart"/>
            <w:r w:rsidRPr="009F21EB">
              <w:rPr>
                <w:sz w:val="16"/>
                <w:szCs w:val="16"/>
              </w:rPr>
              <w:t>lup</w:t>
            </w:r>
            <w:proofErr w:type="spellEnd"/>
            <w:r w:rsidRPr="009F21EB">
              <w:rPr>
                <w:sz w:val="16"/>
                <w:szCs w:val="16"/>
              </w:rPr>
              <w:t xml:space="preserve"> </w:t>
            </w:r>
            <w:proofErr w:type="spellStart"/>
            <w:r w:rsidRPr="009F21EB">
              <w:rPr>
                <w:sz w:val="16"/>
                <w:szCs w:val="16"/>
              </w:rPr>
              <w:t>vor</w:t>
            </w:r>
            <w:proofErr w:type="spellEnd"/>
            <w:r w:rsidRPr="009F21EB">
              <w:rPr>
                <w:sz w:val="16"/>
                <w:szCs w:val="16"/>
              </w:rPr>
              <w:t xml:space="preserve"> </w:t>
            </w:r>
            <w:proofErr w:type="spellStart"/>
            <w:r w:rsidRPr="009F21EB">
              <w:rPr>
                <w:sz w:val="16"/>
                <w:szCs w:val="16"/>
              </w:rPr>
              <w:t>evita</w:t>
            </w:r>
            <w:proofErr w:type="spellEnd"/>
            <w:r w:rsidRPr="009F21EB">
              <w:rPr>
                <w:sz w:val="16"/>
                <w:szCs w:val="16"/>
              </w:rPr>
              <w:t xml:space="preserve"> zona.</w:t>
            </w:r>
          </w:p>
        </w:tc>
      </w:tr>
      <w:tr w:rsidR="009F21EB" w:rsidRPr="009F21EB" w14:paraId="55651026" w14:textId="77777777" w:rsidTr="009C4C26">
        <w:trPr>
          <w:trHeight w:val="328"/>
        </w:trPr>
        <w:tc>
          <w:tcPr>
            <w:tcW w:w="682" w:type="dxa"/>
            <w:vMerge/>
            <w:tcBorders>
              <w:top w:val="nil"/>
              <w:bottom w:val="single" w:sz="8" w:space="0" w:color="000000"/>
            </w:tcBorders>
            <w:shd w:val="clear" w:color="auto" w:fill="auto"/>
          </w:tcPr>
          <w:p w14:paraId="227A81BE"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50D01F9A"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5B593F05"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09D38820" w14:textId="77777777" w:rsidR="00EA27AA" w:rsidRPr="009F21EB" w:rsidRDefault="00EA27AA" w:rsidP="00EA27AA">
            <w:pPr>
              <w:rPr>
                <w:sz w:val="16"/>
                <w:szCs w:val="16"/>
              </w:rPr>
            </w:pPr>
          </w:p>
        </w:tc>
        <w:tc>
          <w:tcPr>
            <w:tcW w:w="683" w:type="dxa"/>
            <w:shd w:val="clear" w:color="auto" w:fill="auto"/>
          </w:tcPr>
          <w:p w14:paraId="1319D6EB" w14:textId="77777777" w:rsidR="00EA27AA" w:rsidRPr="009F21EB" w:rsidRDefault="00EA27AA" w:rsidP="00EA27AA">
            <w:pPr>
              <w:pStyle w:val="TableParagraph"/>
              <w:rPr>
                <w:sz w:val="16"/>
                <w:szCs w:val="16"/>
              </w:rPr>
            </w:pPr>
          </w:p>
        </w:tc>
        <w:tc>
          <w:tcPr>
            <w:tcW w:w="982" w:type="dxa"/>
            <w:vMerge/>
            <w:tcBorders>
              <w:top w:val="nil"/>
              <w:bottom w:val="single" w:sz="8" w:space="0" w:color="000000"/>
            </w:tcBorders>
            <w:shd w:val="clear" w:color="auto" w:fill="auto"/>
          </w:tcPr>
          <w:p w14:paraId="6156BE0D"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57C5D9E7"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5C45634F"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6CFFB938"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29718C49"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041F9893" w14:textId="77777777" w:rsidR="00EA27AA" w:rsidRPr="009F21EB" w:rsidRDefault="00EA27AA" w:rsidP="00EA27AA">
            <w:pPr>
              <w:rPr>
                <w:sz w:val="16"/>
                <w:szCs w:val="16"/>
              </w:rPr>
            </w:pPr>
          </w:p>
        </w:tc>
        <w:tc>
          <w:tcPr>
            <w:tcW w:w="840" w:type="dxa"/>
            <w:shd w:val="clear" w:color="auto" w:fill="auto"/>
          </w:tcPr>
          <w:p w14:paraId="4B2D00E4" w14:textId="77777777" w:rsidR="00EA27AA" w:rsidRPr="009F21EB" w:rsidRDefault="00EA27AA" w:rsidP="00EA27AA">
            <w:pPr>
              <w:pStyle w:val="TableParagraph"/>
              <w:ind w:left="22" w:right="21"/>
              <w:jc w:val="center"/>
              <w:rPr>
                <w:sz w:val="16"/>
                <w:szCs w:val="16"/>
              </w:rPr>
            </w:pPr>
            <w:proofErr w:type="spellStart"/>
            <w:r w:rsidRPr="009F21EB">
              <w:rPr>
                <w:w w:val="90"/>
                <w:sz w:val="16"/>
                <w:szCs w:val="16"/>
              </w:rPr>
              <w:t>proportia</w:t>
            </w:r>
            <w:proofErr w:type="spellEnd"/>
            <w:r w:rsidRPr="009F21EB">
              <w:rPr>
                <w:sz w:val="16"/>
                <w:szCs w:val="16"/>
              </w:rPr>
              <w:t xml:space="preserve"> </w:t>
            </w:r>
            <w:proofErr w:type="spellStart"/>
            <w:r w:rsidRPr="009F21EB">
              <w:rPr>
                <w:w w:val="90"/>
                <w:sz w:val="16"/>
                <w:szCs w:val="16"/>
              </w:rPr>
              <w:t>și</w:t>
            </w:r>
            <w:proofErr w:type="spellEnd"/>
            <w:r w:rsidRPr="009F21EB">
              <w:rPr>
                <w:spacing w:val="2"/>
                <w:sz w:val="16"/>
                <w:szCs w:val="16"/>
              </w:rPr>
              <w:t xml:space="preserve"> </w:t>
            </w:r>
            <w:proofErr w:type="spellStart"/>
            <w:r w:rsidRPr="009F21EB">
              <w:rPr>
                <w:spacing w:val="-2"/>
                <w:w w:val="90"/>
                <w:sz w:val="16"/>
                <w:szCs w:val="16"/>
              </w:rPr>
              <w:t>suprafața</w:t>
            </w:r>
            <w:proofErr w:type="spellEnd"/>
          </w:p>
          <w:p w14:paraId="1887FB3B" w14:textId="77777777" w:rsidR="00EA27AA" w:rsidRPr="009F21EB" w:rsidRDefault="00EA27AA" w:rsidP="00EA27AA">
            <w:pPr>
              <w:pStyle w:val="TableParagraph"/>
              <w:ind w:left="51" w:right="48"/>
              <w:jc w:val="center"/>
              <w:rPr>
                <w:sz w:val="16"/>
                <w:szCs w:val="16"/>
              </w:rPr>
            </w:pPr>
            <w:proofErr w:type="spellStart"/>
            <w:r w:rsidRPr="009F21EB">
              <w:rPr>
                <w:sz w:val="16"/>
                <w:szCs w:val="16"/>
              </w:rPr>
              <w:t>padurilor</w:t>
            </w:r>
            <w:proofErr w:type="spellEnd"/>
            <w:r w:rsidRPr="009F21EB">
              <w:rPr>
                <w:spacing w:val="-7"/>
                <w:sz w:val="16"/>
                <w:szCs w:val="16"/>
              </w:rPr>
              <w:t xml:space="preserve"> </w:t>
            </w:r>
            <w:proofErr w:type="spellStart"/>
            <w:r w:rsidRPr="009F21EB">
              <w:rPr>
                <w:sz w:val="16"/>
                <w:szCs w:val="16"/>
              </w:rPr>
              <w:t>batrane</w:t>
            </w:r>
            <w:proofErr w:type="spellEnd"/>
            <w:r w:rsidRPr="009F21EB">
              <w:rPr>
                <w:spacing w:val="-6"/>
                <w:sz w:val="16"/>
                <w:szCs w:val="16"/>
              </w:rPr>
              <w:t xml:space="preserve"> </w:t>
            </w:r>
            <w:proofErr w:type="gramStart"/>
            <w:r w:rsidRPr="009F21EB">
              <w:rPr>
                <w:sz w:val="16"/>
                <w:szCs w:val="16"/>
              </w:rPr>
              <w:t>(</w:t>
            </w:r>
            <w:r w:rsidRPr="009F21EB">
              <w:rPr>
                <w:spacing w:val="-4"/>
                <w:sz w:val="16"/>
                <w:szCs w:val="16"/>
              </w:rPr>
              <w:t xml:space="preserve"> </w:t>
            </w:r>
            <w:proofErr w:type="spellStart"/>
            <w:r w:rsidRPr="009F21EB">
              <w:rPr>
                <w:sz w:val="16"/>
                <w:szCs w:val="16"/>
              </w:rPr>
              <w:t>peste</w:t>
            </w:r>
            <w:proofErr w:type="spellEnd"/>
            <w:proofErr w:type="gramEnd"/>
            <w:r w:rsidRPr="009F21EB">
              <w:rPr>
                <w:spacing w:val="-7"/>
                <w:sz w:val="16"/>
                <w:szCs w:val="16"/>
              </w:rPr>
              <w:t xml:space="preserve"> </w:t>
            </w:r>
            <w:r w:rsidRPr="009F21EB">
              <w:rPr>
                <w:sz w:val="16"/>
                <w:szCs w:val="16"/>
              </w:rPr>
              <w:t>80</w:t>
            </w:r>
            <w:r w:rsidRPr="009F21EB">
              <w:rPr>
                <w:spacing w:val="40"/>
                <w:sz w:val="16"/>
                <w:szCs w:val="16"/>
              </w:rPr>
              <w:t xml:space="preserve"> </w:t>
            </w:r>
            <w:r w:rsidRPr="009F21EB">
              <w:rPr>
                <w:spacing w:val="-4"/>
                <w:sz w:val="16"/>
                <w:szCs w:val="16"/>
              </w:rPr>
              <w:t>ani)</w:t>
            </w:r>
          </w:p>
        </w:tc>
        <w:tc>
          <w:tcPr>
            <w:tcW w:w="683" w:type="dxa"/>
            <w:shd w:val="clear" w:color="auto" w:fill="auto"/>
          </w:tcPr>
          <w:p w14:paraId="33BDB617" w14:textId="77777777" w:rsidR="00EA27AA" w:rsidRPr="009F21EB" w:rsidRDefault="00EA27AA" w:rsidP="00EA27AA">
            <w:pPr>
              <w:pStyle w:val="TableParagraph"/>
              <w:ind w:left="5" w:right="5"/>
              <w:jc w:val="center"/>
              <w:rPr>
                <w:sz w:val="16"/>
                <w:szCs w:val="16"/>
              </w:rPr>
            </w:pPr>
            <w:r w:rsidRPr="009F21EB">
              <w:rPr>
                <w:spacing w:val="-10"/>
                <w:sz w:val="16"/>
                <w:szCs w:val="16"/>
              </w:rPr>
              <w:t>%</w:t>
            </w:r>
          </w:p>
          <w:p w14:paraId="0FFF57EA" w14:textId="77777777" w:rsidR="00EA27AA" w:rsidRPr="009F21EB" w:rsidRDefault="00EA27AA" w:rsidP="00EA27AA">
            <w:pPr>
              <w:pStyle w:val="TableParagraph"/>
              <w:ind w:left="5" w:right="5"/>
              <w:jc w:val="center"/>
              <w:rPr>
                <w:sz w:val="16"/>
                <w:szCs w:val="16"/>
              </w:rPr>
            </w:pPr>
            <w:r w:rsidRPr="009F21EB">
              <w:rPr>
                <w:spacing w:val="-5"/>
                <w:sz w:val="16"/>
                <w:szCs w:val="16"/>
              </w:rPr>
              <w:t>ha</w:t>
            </w:r>
          </w:p>
        </w:tc>
        <w:tc>
          <w:tcPr>
            <w:tcW w:w="683" w:type="dxa"/>
            <w:shd w:val="clear" w:color="auto" w:fill="auto"/>
          </w:tcPr>
          <w:p w14:paraId="51DC7164" w14:textId="77777777" w:rsidR="00EA27AA" w:rsidRPr="009F21EB" w:rsidRDefault="00EA27AA" w:rsidP="00EA27AA">
            <w:pPr>
              <w:pStyle w:val="TableParagraph"/>
              <w:rPr>
                <w:sz w:val="16"/>
                <w:szCs w:val="16"/>
              </w:rPr>
            </w:pPr>
          </w:p>
        </w:tc>
        <w:tc>
          <w:tcPr>
            <w:tcW w:w="682" w:type="dxa"/>
            <w:shd w:val="clear" w:color="auto" w:fill="auto"/>
          </w:tcPr>
          <w:p w14:paraId="10F6EAD0" w14:textId="77777777" w:rsidR="00EA27AA" w:rsidRPr="009F21EB" w:rsidRDefault="00EA27AA" w:rsidP="00EA27AA">
            <w:pPr>
              <w:pStyle w:val="TableParagraph"/>
              <w:rPr>
                <w:sz w:val="16"/>
                <w:szCs w:val="16"/>
              </w:rPr>
            </w:pPr>
          </w:p>
        </w:tc>
        <w:tc>
          <w:tcPr>
            <w:tcW w:w="645" w:type="dxa"/>
            <w:shd w:val="clear" w:color="auto" w:fill="auto"/>
          </w:tcPr>
          <w:p w14:paraId="6B9AED19" w14:textId="77777777" w:rsidR="00EA27AA" w:rsidRPr="009F21EB" w:rsidRDefault="00EA27AA" w:rsidP="00EA27AA">
            <w:pPr>
              <w:pStyle w:val="TableParagraph"/>
              <w:ind w:left="89"/>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40%</w:t>
            </w:r>
          </w:p>
          <w:p w14:paraId="3186D97C" w14:textId="77777777" w:rsidR="00EA27AA" w:rsidRPr="009F21EB" w:rsidRDefault="00EA27AA" w:rsidP="00EA27AA">
            <w:pPr>
              <w:pStyle w:val="TableParagraph"/>
              <w:ind w:left="276" w:right="39" w:hanging="236"/>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1</w:t>
            </w:r>
            <w:r w:rsidRPr="009F21EB">
              <w:rPr>
                <w:spacing w:val="-7"/>
                <w:sz w:val="16"/>
                <w:szCs w:val="16"/>
              </w:rPr>
              <w:t xml:space="preserve"> </w:t>
            </w:r>
            <w:r w:rsidRPr="009F21EB">
              <w:rPr>
                <w:sz w:val="16"/>
                <w:szCs w:val="16"/>
              </w:rPr>
              <w:t>an</w:t>
            </w:r>
          </w:p>
        </w:tc>
        <w:tc>
          <w:tcPr>
            <w:tcW w:w="954" w:type="dxa"/>
            <w:shd w:val="clear" w:color="auto" w:fill="auto"/>
          </w:tcPr>
          <w:p w14:paraId="1D523833" w14:textId="77777777" w:rsidR="00EA27AA" w:rsidRPr="009F21EB" w:rsidRDefault="00EA27AA" w:rsidP="00EA27AA">
            <w:pPr>
              <w:pStyle w:val="TableParagraph"/>
              <w:ind w:right="1"/>
              <w:jc w:val="center"/>
              <w:rPr>
                <w:sz w:val="16"/>
                <w:szCs w:val="16"/>
              </w:rPr>
            </w:pPr>
            <w:r w:rsidRPr="009F21EB">
              <w:rPr>
                <w:spacing w:val="-5"/>
                <w:sz w:val="16"/>
                <w:szCs w:val="16"/>
              </w:rPr>
              <w:t>nu</w:t>
            </w:r>
          </w:p>
        </w:tc>
        <w:tc>
          <w:tcPr>
            <w:tcW w:w="1122" w:type="dxa"/>
            <w:shd w:val="clear" w:color="auto" w:fill="auto"/>
          </w:tcPr>
          <w:p w14:paraId="7642C14F" w14:textId="77777777" w:rsidR="00EA27AA" w:rsidRPr="009F21EB" w:rsidRDefault="00EA27AA" w:rsidP="00EA27AA">
            <w:pPr>
              <w:pStyle w:val="TableParagraph"/>
              <w:ind w:left="134"/>
              <w:rPr>
                <w:sz w:val="16"/>
                <w:szCs w:val="16"/>
              </w:rPr>
            </w:pPr>
            <w:proofErr w:type="spellStart"/>
            <w:r w:rsidRPr="009F21EB">
              <w:rPr>
                <w:spacing w:val="-2"/>
                <w:sz w:val="16"/>
                <w:szCs w:val="16"/>
              </w:rPr>
              <w:t>lucrările</w:t>
            </w:r>
            <w:proofErr w:type="spellEnd"/>
            <w:r w:rsidRPr="009F21EB">
              <w:rPr>
                <w:spacing w:val="-2"/>
                <w:sz w:val="16"/>
                <w:szCs w:val="16"/>
              </w:rPr>
              <w:t xml:space="preserve"> </w:t>
            </w:r>
            <w:proofErr w:type="spellStart"/>
            <w:r w:rsidRPr="009F21EB">
              <w:rPr>
                <w:spacing w:val="-2"/>
                <w:sz w:val="16"/>
                <w:szCs w:val="16"/>
              </w:rPr>
              <w:t>prevăzute</w:t>
            </w:r>
            <w:proofErr w:type="spellEnd"/>
            <w:r w:rsidRPr="009F21EB">
              <w:rPr>
                <w:spacing w:val="-2"/>
                <w:sz w:val="16"/>
                <w:szCs w:val="16"/>
              </w:rPr>
              <w:t xml:space="preserve"> in</w:t>
            </w:r>
            <w:r w:rsidRPr="009F21EB">
              <w:rPr>
                <w:sz w:val="16"/>
                <w:szCs w:val="16"/>
              </w:rPr>
              <w:t xml:space="preserve"> </w:t>
            </w:r>
            <w:proofErr w:type="spellStart"/>
            <w:r w:rsidRPr="009F21EB">
              <w:rPr>
                <w:spacing w:val="-2"/>
                <w:sz w:val="16"/>
                <w:szCs w:val="16"/>
              </w:rPr>
              <w:t>amenajamentul</w:t>
            </w:r>
            <w:proofErr w:type="spellEnd"/>
            <w:r w:rsidRPr="009F21EB">
              <w:rPr>
                <w:spacing w:val="3"/>
                <w:sz w:val="16"/>
                <w:szCs w:val="16"/>
              </w:rPr>
              <w:t xml:space="preserve"> </w:t>
            </w:r>
            <w:r w:rsidRPr="009F21EB">
              <w:rPr>
                <w:spacing w:val="-2"/>
                <w:sz w:val="16"/>
                <w:szCs w:val="16"/>
              </w:rPr>
              <w:t>silvic</w:t>
            </w:r>
            <w:r w:rsidRPr="009F21EB">
              <w:rPr>
                <w:spacing w:val="1"/>
                <w:sz w:val="16"/>
                <w:szCs w:val="16"/>
              </w:rPr>
              <w:t xml:space="preserve"> </w:t>
            </w:r>
            <w:r w:rsidRPr="009F21EB">
              <w:rPr>
                <w:spacing w:val="-5"/>
                <w:sz w:val="16"/>
                <w:szCs w:val="16"/>
              </w:rPr>
              <w:t>nu</w:t>
            </w:r>
          </w:p>
          <w:p w14:paraId="79FEEA28" w14:textId="77777777" w:rsidR="00EA27AA" w:rsidRPr="009F21EB" w:rsidRDefault="00EA27AA" w:rsidP="00EA27AA">
            <w:pPr>
              <w:pStyle w:val="TableParagraph"/>
              <w:ind w:left="103"/>
              <w:rPr>
                <w:sz w:val="16"/>
                <w:szCs w:val="16"/>
              </w:rPr>
            </w:pPr>
            <w:proofErr w:type="spellStart"/>
            <w:r w:rsidRPr="009F21EB">
              <w:rPr>
                <w:sz w:val="16"/>
                <w:szCs w:val="16"/>
              </w:rPr>
              <w:t>afecteaza</w:t>
            </w:r>
            <w:proofErr w:type="spellEnd"/>
            <w:r w:rsidRPr="009F21EB">
              <w:rPr>
                <w:spacing w:val="-2"/>
                <w:sz w:val="16"/>
                <w:szCs w:val="16"/>
              </w:rPr>
              <w:t xml:space="preserve"> </w:t>
            </w:r>
            <w:r w:rsidRPr="009F21EB">
              <w:rPr>
                <w:sz w:val="16"/>
                <w:szCs w:val="16"/>
              </w:rPr>
              <w:t>zone</w:t>
            </w:r>
            <w:r w:rsidRPr="009F21EB">
              <w:rPr>
                <w:spacing w:val="-4"/>
                <w:sz w:val="16"/>
                <w:szCs w:val="16"/>
              </w:rPr>
              <w:t xml:space="preserve"> </w:t>
            </w:r>
            <w:r w:rsidRPr="009F21EB">
              <w:rPr>
                <w:sz w:val="16"/>
                <w:szCs w:val="16"/>
              </w:rPr>
              <w:t>cu</w:t>
            </w:r>
            <w:r w:rsidRPr="009F21EB">
              <w:rPr>
                <w:spacing w:val="-1"/>
                <w:sz w:val="16"/>
                <w:szCs w:val="16"/>
              </w:rPr>
              <w:t xml:space="preserve"> </w:t>
            </w:r>
            <w:proofErr w:type="spellStart"/>
            <w:r w:rsidRPr="009F21EB">
              <w:rPr>
                <w:sz w:val="16"/>
                <w:szCs w:val="16"/>
              </w:rPr>
              <w:t>arbori</w:t>
            </w:r>
            <w:proofErr w:type="spellEnd"/>
            <w:r w:rsidRPr="009F21EB">
              <w:rPr>
                <w:sz w:val="16"/>
                <w:szCs w:val="16"/>
              </w:rPr>
              <w:t xml:space="preserve"> </w:t>
            </w:r>
            <w:proofErr w:type="spellStart"/>
            <w:r w:rsidRPr="009F21EB">
              <w:rPr>
                <w:sz w:val="16"/>
                <w:szCs w:val="16"/>
              </w:rPr>
              <w:t>batrani</w:t>
            </w:r>
            <w:proofErr w:type="spellEnd"/>
            <w:r w:rsidRPr="009F21EB">
              <w:rPr>
                <w:sz w:val="16"/>
                <w:szCs w:val="16"/>
              </w:rPr>
              <w:t xml:space="preserve"> </w:t>
            </w:r>
            <w:proofErr w:type="gramStart"/>
            <w:r w:rsidRPr="009F21EB">
              <w:rPr>
                <w:sz w:val="16"/>
                <w:szCs w:val="16"/>
              </w:rPr>
              <w:t xml:space="preserve">( </w:t>
            </w:r>
            <w:proofErr w:type="spellStart"/>
            <w:r w:rsidRPr="009F21EB">
              <w:rPr>
                <w:sz w:val="16"/>
                <w:szCs w:val="16"/>
              </w:rPr>
              <w:t>peste</w:t>
            </w:r>
            <w:proofErr w:type="spellEnd"/>
            <w:proofErr w:type="gramEnd"/>
            <w:r w:rsidRPr="009F21EB">
              <w:rPr>
                <w:spacing w:val="-3"/>
                <w:sz w:val="16"/>
                <w:szCs w:val="16"/>
              </w:rPr>
              <w:t xml:space="preserve"> </w:t>
            </w:r>
            <w:r w:rsidRPr="009F21EB">
              <w:rPr>
                <w:sz w:val="16"/>
                <w:szCs w:val="16"/>
              </w:rPr>
              <w:t>80</w:t>
            </w:r>
            <w:r w:rsidRPr="009F21EB">
              <w:rPr>
                <w:spacing w:val="-2"/>
                <w:sz w:val="16"/>
                <w:szCs w:val="16"/>
              </w:rPr>
              <w:t xml:space="preserve"> </w:t>
            </w:r>
            <w:r w:rsidRPr="009F21EB">
              <w:rPr>
                <w:spacing w:val="-4"/>
                <w:sz w:val="16"/>
                <w:szCs w:val="16"/>
              </w:rPr>
              <w:t>ani)</w:t>
            </w:r>
          </w:p>
        </w:tc>
        <w:tc>
          <w:tcPr>
            <w:tcW w:w="683" w:type="dxa"/>
            <w:shd w:val="clear" w:color="auto" w:fill="auto"/>
          </w:tcPr>
          <w:p w14:paraId="23C99BFB" w14:textId="0CC3919C" w:rsidR="00EA27AA" w:rsidRPr="009F21EB" w:rsidRDefault="00EA27AA" w:rsidP="00EA27AA">
            <w:pPr>
              <w:pStyle w:val="TableParagraph"/>
              <w:ind w:left="5" w:right="5"/>
              <w:jc w:val="center"/>
              <w:rPr>
                <w:sz w:val="16"/>
                <w:szCs w:val="16"/>
              </w:rPr>
            </w:pPr>
            <w:r w:rsidRPr="009F21EB">
              <w:rPr>
                <w:spacing w:val="-10"/>
                <w:sz w:val="16"/>
                <w:szCs w:val="16"/>
              </w:rPr>
              <w:t>0 %</w:t>
            </w:r>
          </w:p>
          <w:p w14:paraId="436A077A" w14:textId="08719ED7" w:rsidR="00EA27AA" w:rsidRPr="009F21EB" w:rsidRDefault="00EA27AA" w:rsidP="00EA27AA">
            <w:pPr>
              <w:pStyle w:val="TableParagraph"/>
              <w:rPr>
                <w:sz w:val="16"/>
                <w:szCs w:val="16"/>
              </w:rPr>
            </w:pPr>
            <w:r w:rsidRPr="009F21EB">
              <w:rPr>
                <w:spacing w:val="-5"/>
                <w:sz w:val="16"/>
                <w:szCs w:val="16"/>
              </w:rPr>
              <w:t>ha</w:t>
            </w:r>
          </w:p>
        </w:tc>
        <w:tc>
          <w:tcPr>
            <w:tcW w:w="683" w:type="dxa"/>
            <w:shd w:val="clear" w:color="auto" w:fill="auto"/>
          </w:tcPr>
          <w:p w14:paraId="55ADB267" w14:textId="73E9DD24" w:rsidR="00EA27AA" w:rsidRPr="009F21EB" w:rsidRDefault="00EA27AA" w:rsidP="00EA27AA">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03A20684" w14:textId="77777777" w:rsidR="00EA27AA" w:rsidRPr="009F21EB" w:rsidRDefault="00EA27AA" w:rsidP="00EA27AA">
            <w:pPr>
              <w:pStyle w:val="TableParagraph"/>
              <w:rPr>
                <w:sz w:val="16"/>
                <w:szCs w:val="16"/>
              </w:rPr>
            </w:pPr>
          </w:p>
        </w:tc>
      </w:tr>
      <w:tr w:rsidR="009F21EB" w:rsidRPr="009F21EB" w14:paraId="606B886B" w14:textId="77777777" w:rsidTr="009C4C26">
        <w:trPr>
          <w:trHeight w:val="1026"/>
        </w:trPr>
        <w:tc>
          <w:tcPr>
            <w:tcW w:w="682" w:type="dxa"/>
            <w:vMerge/>
            <w:tcBorders>
              <w:top w:val="nil"/>
              <w:bottom w:val="single" w:sz="8" w:space="0" w:color="000000"/>
            </w:tcBorders>
            <w:shd w:val="clear" w:color="auto" w:fill="auto"/>
          </w:tcPr>
          <w:p w14:paraId="21296B28"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4D009FD8"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2C00F1CB"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3B48C7CC" w14:textId="77777777" w:rsidR="00EA27AA" w:rsidRPr="009F21EB" w:rsidRDefault="00EA27AA" w:rsidP="00EA27AA">
            <w:pPr>
              <w:rPr>
                <w:sz w:val="16"/>
                <w:szCs w:val="16"/>
              </w:rPr>
            </w:pPr>
          </w:p>
        </w:tc>
        <w:tc>
          <w:tcPr>
            <w:tcW w:w="683" w:type="dxa"/>
            <w:shd w:val="clear" w:color="auto" w:fill="auto"/>
          </w:tcPr>
          <w:p w14:paraId="7225A8C9" w14:textId="77777777" w:rsidR="00EA27AA" w:rsidRPr="009F21EB" w:rsidRDefault="00EA27AA" w:rsidP="00EA27AA">
            <w:pPr>
              <w:pStyle w:val="TableParagraph"/>
              <w:rPr>
                <w:sz w:val="16"/>
                <w:szCs w:val="16"/>
              </w:rPr>
            </w:pPr>
          </w:p>
        </w:tc>
        <w:tc>
          <w:tcPr>
            <w:tcW w:w="982" w:type="dxa"/>
            <w:vMerge/>
            <w:tcBorders>
              <w:top w:val="nil"/>
              <w:bottom w:val="single" w:sz="8" w:space="0" w:color="000000"/>
            </w:tcBorders>
            <w:shd w:val="clear" w:color="auto" w:fill="auto"/>
          </w:tcPr>
          <w:p w14:paraId="29C91265"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21D36B69"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46CC4FE5"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2721D93D"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5897B2DB"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4EB55027" w14:textId="77777777" w:rsidR="00EA27AA" w:rsidRPr="009F21EB" w:rsidRDefault="00EA27AA" w:rsidP="00EA27AA">
            <w:pPr>
              <w:rPr>
                <w:sz w:val="16"/>
                <w:szCs w:val="16"/>
              </w:rPr>
            </w:pPr>
          </w:p>
        </w:tc>
        <w:tc>
          <w:tcPr>
            <w:tcW w:w="840" w:type="dxa"/>
            <w:shd w:val="clear" w:color="auto" w:fill="auto"/>
          </w:tcPr>
          <w:p w14:paraId="1CD0C4C8" w14:textId="77777777" w:rsidR="00EA27AA" w:rsidRPr="009F21EB" w:rsidRDefault="00EA27AA" w:rsidP="00EA27AA">
            <w:pPr>
              <w:pStyle w:val="TableParagraph"/>
              <w:ind w:left="116"/>
              <w:rPr>
                <w:sz w:val="16"/>
                <w:szCs w:val="16"/>
              </w:rPr>
            </w:pPr>
            <w:proofErr w:type="spellStart"/>
            <w:r w:rsidRPr="009F21EB">
              <w:rPr>
                <w:sz w:val="16"/>
                <w:szCs w:val="16"/>
              </w:rPr>
              <w:t>proportia</w:t>
            </w:r>
            <w:proofErr w:type="spellEnd"/>
            <w:r w:rsidRPr="009F21EB">
              <w:rPr>
                <w:spacing w:val="-3"/>
                <w:sz w:val="16"/>
                <w:szCs w:val="16"/>
              </w:rPr>
              <w:t xml:space="preserve"> </w:t>
            </w:r>
            <w:proofErr w:type="spellStart"/>
            <w:r w:rsidRPr="009F21EB">
              <w:rPr>
                <w:sz w:val="16"/>
                <w:szCs w:val="16"/>
              </w:rPr>
              <w:t>suprafetelor</w:t>
            </w:r>
            <w:proofErr w:type="spellEnd"/>
            <w:r w:rsidRPr="009F21EB">
              <w:rPr>
                <w:spacing w:val="-1"/>
                <w:sz w:val="16"/>
                <w:szCs w:val="16"/>
              </w:rPr>
              <w:t xml:space="preserve"> </w:t>
            </w:r>
            <w:r w:rsidRPr="009F21EB">
              <w:rPr>
                <w:spacing w:val="-5"/>
                <w:sz w:val="16"/>
                <w:szCs w:val="16"/>
              </w:rPr>
              <w:t>cu</w:t>
            </w:r>
          </w:p>
          <w:p w14:paraId="1019F39E" w14:textId="77777777" w:rsidR="00EA27AA" w:rsidRPr="009F21EB" w:rsidRDefault="00EA27AA" w:rsidP="00EA27AA">
            <w:pPr>
              <w:pStyle w:val="TableParagraph"/>
              <w:ind w:left="363" w:right="130" w:hanging="221"/>
              <w:rPr>
                <w:sz w:val="16"/>
                <w:szCs w:val="16"/>
              </w:rPr>
            </w:pPr>
            <w:proofErr w:type="spellStart"/>
            <w:r w:rsidRPr="009F21EB">
              <w:rPr>
                <w:sz w:val="16"/>
                <w:szCs w:val="16"/>
              </w:rPr>
              <w:t>arbori</w:t>
            </w:r>
            <w:proofErr w:type="spellEnd"/>
            <w:r w:rsidRPr="009F21EB">
              <w:rPr>
                <w:spacing w:val="-7"/>
                <w:sz w:val="16"/>
                <w:szCs w:val="16"/>
              </w:rPr>
              <w:t xml:space="preserve"> </w:t>
            </w:r>
            <w:proofErr w:type="spellStart"/>
            <w:r w:rsidRPr="009F21EB">
              <w:rPr>
                <w:sz w:val="16"/>
                <w:szCs w:val="16"/>
              </w:rPr>
              <w:t>tineri</w:t>
            </w:r>
            <w:proofErr w:type="spellEnd"/>
            <w:r w:rsidRPr="009F21EB">
              <w:rPr>
                <w:spacing w:val="-6"/>
                <w:sz w:val="16"/>
                <w:szCs w:val="16"/>
              </w:rPr>
              <w:t xml:space="preserve"> </w:t>
            </w:r>
            <w:proofErr w:type="spellStart"/>
            <w:r w:rsidRPr="009F21EB">
              <w:rPr>
                <w:w w:val="95"/>
                <w:sz w:val="16"/>
                <w:szCs w:val="16"/>
              </w:rPr>
              <w:t>și</w:t>
            </w:r>
            <w:proofErr w:type="spellEnd"/>
            <w:r w:rsidRPr="009F21EB">
              <w:rPr>
                <w:spacing w:val="-5"/>
                <w:w w:val="95"/>
                <w:sz w:val="16"/>
                <w:szCs w:val="16"/>
              </w:rPr>
              <w:t xml:space="preserve"> </w:t>
            </w:r>
            <w:proofErr w:type="spellStart"/>
            <w:r w:rsidRPr="009F21EB">
              <w:rPr>
                <w:sz w:val="16"/>
                <w:szCs w:val="16"/>
              </w:rPr>
              <w:t>pajisti</w:t>
            </w:r>
            <w:proofErr w:type="spellEnd"/>
            <w:r w:rsidRPr="009F21EB">
              <w:rPr>
                <w:spacing w:val="-6"/>
                <w:sz w:val="16"/>
                <w:szCs w:val="16"/>
              </w:rPr>
              <w:t xml:space="preserve"> </w:t>
            </w:r>
            <w:r w:rsidRPr="009F21EB">
              <w:rPr>
                <w:sz w:val="16"/>
                <w:szCs w:val="16"/>
              </w:rPr>
              <w:t>cu</w:t>
            </w:r>
            <w:r w:rsidRPr="009F21EB">
              <w:rPr>
                <w:spacing w:val="40"/>
                <w:sz w:val="16"/>
                <w:szCs w:val="16"/>
              </w:rPr>
              <w:t xml:space="preserve"> </w:t>
            </w:r>
            <w:proofErr w:type="spellStart"/>
            <w:r w:rsidRPr="009F21EB">
              <w:rPr>
                <w:sz w:val="16"/>
                <w:szCs w:val="16"/>
              </w:rPr>
              <w:t>ierburi</w:t>
            </w:r>
            <w:proofErr w:type="spellEnd"/>
            <w:r w:rsidRPr="009F21EB">
              <w:rPr>
                <w:spacing w:val="-7"/>
                <w:sz w:val="16"/>
                <w:szCs w:val="16"/>
              </w:rPr>
              <w:t xml:space="preserve"> </w:t>
            </w:r>
            <w:proofErr w:type="spellStart"/>
            <w:r w:rsidRPr="009F21EB">
              <w:rPr>
                <w:sz w:val="16"/>
                <w:szCs w:val="16"/>
              </w:rPr>
              <w:t>inalte</w:t>
            </w:r>
            <w:proofErr w:type="spellEnd"/>
          </w:p>
        </w:tc>
        <w:tc>
          <w:tcPr>
            <w:tcW w:w="683" w:type="dxa"/>
            <w:shd w:val="clear" w:color="auto" w:fill="auto"/>
          </w:tcPr>
          <w:p w14:paraId="4EA3A866" w14:textId="77777777" w:rsidR="00EA27AA" w:rsidRPr="009F21EB" w:rsidRDefault="00EA27AA" w:rsidP="00EA27AA">
            <w:pPr>
              <w:pStyle w:val="TableParagraph"/>
              <w:ind w:left="5" w:right="5"/>
              <w:jc w:val="center"/>
              <w:rPr>
                <w:sz w:val="16"/>
                <w:szCs w:val="16"/>
              </w:rPr>
            </w:pPr>
            <w:r w:rsidRPr="009F21EB">
              <w:rPr>
                <w:sz w:val="16"/>
                <w:szCs w:val="16"/>
              </w:rPr>
              <w:t>%</w:t>
            </w:r>
            <w:r w:rsidRPr="009F21EB">
              <w:rPr>
                <w:spacing w:val="1"/>
                <w:sz w:val="16"/>
                <w:szCs w:val="16"/>
              </w:rPr>
              <w:t xml:space="preserve"> </w:t>
            </w:r>
            <w:r w:rsidRPr="009F21EB">
              <w:rPr>
                <w:spacing w:val="-5"/>
                <w:sz w:val="16"/>
                <w:szCs w:val="16"/>
              </w:rPr>
              <w:t>din</w:t>
            </w:r>
          </w:p>
          <w:p w14:paraId="77802D23" w14:textId="77777777" w:rsidR="00EA27AA" w:rsidRPr="009F21EB" w:rsidRDefault="00EA27AA" w:rsidP="00EA27AA">
            <w:pPr>
              <w:pStyle w:val="TableParagraph"/>
              <w:ind w:left="142" w:right="140"/>
              <w:jc w:val="center"/>
              <w:rPr>
                <w:sz w:val="16"/>
                <w:szCs w:val="16"/>
              </w:rPr>
            </w:pPr>
            <w:proofErr w:type="spellStart"/>
            <w:r w:rsidRPr="009F21EB">
              <w:rPr>
                <w:spacing w:val="-2"/>
                <w:sz w:val="16"/>
                <w:szCs w:val="16"/>
              </w:rPr>
              <w:t>suprafat</w:t>
            </w:r>
            <w:proofErr w:type="spellEnd"/>
            <w:r w:rsidRPr="009F21EB">
              <w:rPr>
                <w:spacing w:val="40"/>
                <w:sz w:val="16"/>
                <w:szCs w:val="16"/>
              </w:rPr>
              <w:t xml:space="preserve"> </w:t>
            </w:r>
            <w:proofErr w:type="spellStart"/>
            <w:r w:rsidRPr="009F21EB">
              <w:rPr>
                <w:spacing w:val="-2"/>
                <w:sz w:val="16"/>
                <w:szCs w:val="16"/>
              </w:rPr>
              <w:t>totală</w:t>
            </w:r>
            <w:proofErr w:type="spellEnd"/>
            <w:r w:rsidRPr="009F21EB">
              <w:rPr>
                <w:spacing w:val="40"/>
                <w:sz w:val="16"/>
                <w:szCs w:val="16"/>
              </w:rPr>
              <w:t xml:space="preserve"> </w:t>
            </w:r>
            <w:r w:rsidRPr="009F21EB">
              <w:rPr>
                <w:spacing w:val="-6"/>
                <w:sz w:val="16"/>
                <w:szCs w:val="16"/>
              </w:rPr>
              <w:t>ha</w:t>
            </w:r>
          </w:p>
        </w:tc>
        <w:tc>
          <w:tcPr>
            <w:tcW w:w="683" w:type="dxa"/>
            <w:shd w:val="clear" w:color="auto" w:fill="auto"/>
          </w:tcPr>
          <w:p w14:paraId="0B50A0FD" w14:textId="77777777" w:rsidR="00EA27AA" w:rsidRPr="009F21EB" w:rsidRDefault="00EA27AA" w:rsidP="00EA27AA">
            <w:pPr>
              <w:pStyle w:val="TableParagraph"/>
              <w:rPr>
                <w:sz w:val="16"/>
                <w:szCs w:val="16"/>
              </w:rPr>
            </w:pPr>
          </w:p>
        </w:tc>
        <w:tc>
          <w:tcPr>
            <w:tcW w:w="682" w:type="dxa"/>
            <w:shd w:val="clear" w:color="auto" w:fill="auto"/>
          </w:tcPr>
          <w:p w14:paraId="2F3CB465" w14:textId="77777777" w:rsidR="00EA27AA" w:rsidRPr="009F21EB" w:rsidRDefault="00EA27AA" w:rsidP="00EA27AA">
            <w:pPr>
              <w:pStyle w:val="TableParagraph"/>
              <w:rPr>
                <w:sz w:val="16"/>
                <w:szCs w:val="16"/>
              </w:rPr>
            </w:pPr>
          </w:p>
        </w:tc>
        <w:tc>
          <w:tcPr>
            <w:tcW w:w="645" w:type="dxa"/>
            <w:shd w:val="clear" w:color="auto" w:fill="auto"/>
          </w:tcPr>
          <w:p w14:paraId="46E16028" w14:textId="77777777" w:rsidR="00EA27AA" w:rsidRPr="009F21EB" w:rsidRDefault="00EA27AA" w:rsidP="00EA27AA">
            <w:pPr>
              <w:pStyle w:val="TableParagraph"/>
              <w:ind w:left="89"/>
              <w:rPr>
                <w:sz w:val="16"/>
                <w:szCs w:val="16"/>
              </w:rPr>
            </w:pPr>
            <w:proofErr w:type="spellStart"/>
            <w:r w:rsidRPr="009F21EB">
              <w:rPr>
                <w:sz w:val="16"/>
                <w:szCs w:val="16"/>
              </w:rPr>
              <w:t>cel</w:t>
            </w:r>
            <w:proofErr w:type="spellEnd"/>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40%</w:t>
            </w:r>
          </w:p>
          <w:p w14:paraId="4F32B3B9" w14:textId="77777777" w:rsidR="00EA27AA" w:rsidRPr="009F21EB" w:rsidRDefault="00EA27AA" w:rsidP="00EA27AA">
            <w:pPr>
              <w:pStyle w:val="TableParagraph"/>
              <w:ind w:left="276" w:right="39" w:hanging="236"/>
              <w:rPr>
                <w:sz w:val="16"/>
                <w:szCs w:val="16"/>
              </w:rPr>
            </w:pPr>
            <w:proofErr w:type="spellStart"/>
            <w:r w:rsidRPr="009F21EB">
              <w:rPr>
                <w:sz w:val="16"/>
                <w:szCs w:val="16"/>
              </w:rPr>
              <w:t>trebuie</w:t>
            </w:r>
            <w:proofErr w:type="spellEnd"/>
            <w:r w:rsidRPr="009F21EB">
              <w:rPr>
                <w:spacing w:val="-7"/>
                <w:sz w:val="16"/>
                <w:szCs w:val="16"/>
              </w:rPr>
              <w:t xml:space="preserve"> </w:t>
            </w:r>
            <w:proofErr w:type="spellStart"/>
            <w:r w:rsidRPr="009F21EB">
              <w:rPr>
                <w:sz w:val="16"/>
                <w:szCs w:val="16"/>
              </w:rPr>
              <w:t>definit</w:t>
            </w:r>
            <w:proofErr w:type="spellEnd"/>
            <w:r w:rsidRPr="009F21EB">
              <w:rPr>
                <w:spacing w:val="-6"/>
                <w:sz w:val="16"/>
                <w:szCs w:val="16"/>
              </w:rPr>
              <w:t xml:space="preserve"> </w:t>
            </w:r>
            <w:r w:rsidRPr="009F21EB">
              <w:rPr>
                <w:sz w:val="16"/>
                <w:szCs w:val="16"/>
              </w:rPr>
              <w:t>in</w:t>
            </w:r>
            <w:r w:rsidRPr="009F21EB">
              <w:rPr>
                <w:spacing w:val="40"/>
                <w:sz w:val="16"/>
                <w:szCs w:val="16"/>
              </w:rPr>
              <w:t xml:space="preserve"> </w:t>
            </w:r>
            <w:r w:rsidRPr="009F21EB">
              <w:rPr>
                <w:sz w:val="16"/>
                <w:szCs w:val="16"/>
              </w:rPr>
              <w:t>1</w:t>
            </w:r>
            <w:r w:rsidRPr="009F21EB">
              <w:rPr>
                <w:spacing w:val="-7"/>
                <w:sz w:val="16"/>
                <w:szCs w:val="16"/>
              </w:rPr>
              <w:t xml:space="preserve"> </w:t>
            </w:r>
            <w:r w:rsidRPr="009F21EB">
              <w:rPr>
                <w:sz w:val="16"/>
                <w:szCs w:val="16"/>
              </w:rPr>
              <w:t>an</w:t>
            </w:r>
          </w:p>
        </w:tc>
        <w:tc>
          <w:tcPr>
            <w:tcW w:w="954" w:type="dxa"/>
            <w:shd w:val="clear" w:color="auto" w:fill="auto"/>
          </w:tcPr>
          <w:p w14:paraId="6725AE33" w14:textId="77777777" w:rsidR="00EA27AA" w:rsidRPr="009F21EB" w:rsidRDefault="00EA27AA" w:rsidP="00EA27AA">
            <w:pPr>
              <w:pStyle w:val="TableParagraph"/>
              <w:ind w:right="1"/>
              <w:jc w:val="center"/>
              <w:rPr>
                <w:sz w:val="16"/>
                <w:szCs w:val="16"/>
              </w:rPr>
            </w:pPr>
            <w:r w:rsidRPr="009F21EB">
              <w:rPr>
                <w:spacing w:val="-5"/>
                <w:sz w:val="16"/>
                <w:szCs w:val="16"/>
              </w:rPr>
              <w:t>nu</w:t>
            </w:r>
          </w:p>
        </w:tc>
        <w:tc>
          <w:tcPr>
            <w:tcW w:w="1122" w:type="dxa"/>
            <w:shd w:val="clear" w:color="auto" w:fill="auto"/>
          </w:tcPr>
          <w:p w14:paraId="2B98CD3E" w14:textId="77777777" w:rsidR="00EA27AA" w:rsidRPr="009F21EB" w:rsidRDefault="00EA27AA" w:rsidP="00EA27AA">
            <w:pPr>
              <w:pStyle w:val="TableParagraph"/>
              <w:ind w:left="38" w:right="45"/>
              <w:jc w:val="center"/>
              <w:rPr>
                <w:sz w:val="16"/>
                <w:szCs w:val="16"/>
              </w:rPr>
            </w:pPr>
            <w:proofErr w:type="spellStart"/>
            <w:r w:rsidRPr="009F21EB">
              <w:rPr>
                <w:spacing w:val="-2"/>
                <w:sz w:val="16"/>
                <w:szCs w:val="16"/>
              </w:rPr>
              <w:t>lucrările</w:t>
            </w:r>
            <w:proofErr w:type="spellEnd"/>
            <w:r w:rsidRPr="009F21EB">
              <w:rPr>
                <w:spacing w:val="-2"/>
                <w:sz w:val="16"/>
                <w:szCs w:val="16"/>
              </w:rPr>
              <w:t xml:space="preserve"> </w:t>
            </w:r>
            <w:proofErr w:type="spellStart"/>
            <w:r w:rsidRPr="009F21EB">
              <w:rPr>
                <w:spacing w:val="-2"/>
                <w:sz w:val="16"/>
                <w:szCs w:val="16"/>
              </w:rPr>
              <w:t>prevăzute</w:t>
            </w:r>
            <w:proofErr w:type="spellEnd"/>
            <w:r w:rsidRPr="009F21EB">
              <w:rPr>
                <w:spacing w:val="-2"/>
                <w:sz w:val="16"/>
                <w:szCs w:val="16"/>
              </w:rPr>
              <w:t xml:space="preserve"> in</w:t>
            </w:r>
            <w:r w:rsidRPr="009F21EB">
              <w:rPr>
                <w:sz w:val="16"/>
                <w:szCs w:val="16"/>
              </w:rPr>
              <w:t xml:space="preserve"> </w:t>
            </w:r>
            <w:proofErr w:type="spellStart"/>
            <w:r w:rsidRPr="009F21EB">
              <w:rPr>
                <w:spacing w:val="-2"/>
                <w:sz w:val="16"/>
                <w:szCs w:val="16"/>
              </w:rPr>
              <w:t>amenajamentul</w:t>
            </w:r>
            <w:proofErr w:type="spellEnd"/>
            <w:r w:rsidRPr="009F21EB">
              <w:rPr>
                <w:spacing w:val="3"/>
                <w:sz w:val="16"/>
                <w:szCs w:val="16"/>
              </w:rPr>
              <w:t xml:space="preserve"> </w:t>
            </w:r>
            <w:r w:rsidRPr="009F21EB">
              <w:rPr>
                <w:spacing w:val="-2"/>
                <w:sz w:val="16"/>
                <w:szCs w:val="16"/>
              </w:rPr>
              <w:t>silvic</w:t>
            </w:r>
            <w:r w:rsidRPr="009F21EB">
              <w:rPr>
                <w:spacing w:val="1"/>
                <w:sz w:val="16"/>
                <w:szCs w:val="16"/>
              </w:rPr>
              <w:t xml:space="preserve"> </w:t>
            </w:r>
            <w:r w:rsidRPr="009F21EB">
              <w:rPr>
                <w:spacing w:val="-5"/>
                <w:sz w:val="16"/>
                <w:szCs w:val="16"/>
              </w:rPr>
              <w:t>nu</w:t>
            </w:r>
          </w:p>
          <w:p w14:paraId="2006A0E3" w14:textId="1F5276C0" w:rsidR="00EA27AA" w:rsidRPr="009F21EB" w:rsidRDefault="00EA27AA" w:rsidP="00EA27AA">
            <w:pPr>
              <w:pStyle w:val="TableParagraph"/>
              <w:ind w:left="69" w:right="74"/>
              <w:jc w:val="center"/>
              <w:rPr>
                <w:sz w:val="16"/>
                <w:szCs w:val="16"/>
              </w:rPr>
            </w:pPr>
            <w:proofErr w:type="spellStart"/>
            <w:r w:rsidRPr="009F21EB">
              <w:rPr>
                <w:sz w:val="16"/>
                <w:szCs w:val="16"/>
              </w:rPr>
              <w:t>afecteaza</w:t>
            </w:r>
            <w:proofErr w:type="spellEnd"/>
            <w:r w:rsidRPr="009F21EB">
              <w:rPr>
                <w:spacing w:val="-3"/>
                <w:sz w:val="16"/>
                <w:szCs w:val="16"/>
              </w:rPr>
              <w:t xml:space="preserve"> </w:t>
            </w:r>
            <w:r w:rsidRPr="009F21EB">
              <w:rPr>
                <w:sz w:val="16"/>
                <w:szCs w:val="16"/>
              </w:rPr>
              <w:t>zone</w:t>
            </w:r>
            <w:r w:rsidRPr="009F21EB">
              <w:rPr>
                <w:spacing w:val="-5"/>
                <w:sz w:val="16"/>
                <w:szCs w:val="16"/>
              </w:rPr>
              <w:t xml:space="preserve"> </w:t>
            </w:r>
            <w:r w:rsidRPr="009F21EB">
              <w:rPr>
                <w:sz w:val="16"/>
                <w:szCs w:val="16"/>
              </w:rPr>
              <w:t>cu</w:t>
            </w:r>
            <w:r w:rsidRPr="009F21EB">
              <w:rPr>
                <w:spacing w:val="-3"/>
                <w:sz w:val="16"/>
                <w:szCs w:val="16"/>
              </w:rPr>
              <w:t xml:space="preserve"> </w:t>
            </w:r>
            <w:proofErr w:type="spellStart"/>
            <w:r w:rsidRPr="009F21EB">
              <w:rPr>
                <w:sz w:val="16"/>
                <w:szCs w:val="16"/>
              </w:rPr>
              <w:t>arbori</w:t>
            </w:r>
            <w:proofErr w:type="spellEnd"/>
            <w:r w:rsidRPr="009F21EB">
              <w:rPr>
                <w:spacing w:val="-1"/>
                <w:sz w:val="16"/>
                <w:szCs w:val="16"/>
              </w:rPr>
              <w:t xml:space="preserve"> </w:t>
            </w:r>
            <w:proofErr w:type="spellStart"/>
            <w:r w:rsidRPr="009F21EB">
              <w:rPr>
                <w:sz w:val="16"/>
                <w:szCs w:val="16"/>
              </w:rPr>
              <w:t>tineri</w:t>
            </w:r>
            <w:proofErr w:type="spellEnd"/>
            <w:r w:rsidRPr="009F21EB">
              <w:rPr>
                <w:spacing w:val="-1"/>
                <w:sz w:val="16"/>
                <w:szCs w:val="16"/>
              </w:rPr>
              <w:t xml:space="preserve"> </w:t>
            </w:r>
            <w:proofErr w:type="spellStart"/>
            <w:r w:rsidRPr="009F21EB">
              <w:rPr>
                <w:sz w:val="16"/>
                <w:szCs w:val="16"/>
              </w:rPr>
              <w:t>si</w:t>
            </w:r>
            <w:proofErr w:type="spellEnd"/>
            <w:r w:rsidRPr="009F21EB">
              <w:rPr>
                <w:spacing w:val="-1"/>
                <w:sz w:val="16"/>
                <w:szCs w:val="16"/>
              </w:rPr>
              <w:t xml:space="preserve"> </w:t>
            </w:r>
            <w:proofErr w:type="spellStart"/>
            <w:r w:rsidRPr="009F21EB">
              <w:rPr>
                <w:sz w:val="16"/>
                <w:szCs w:val="16"/>
              </w:rPr>
              <w:t>pajistile</w:t>
            </w:r>
            <w:proofErr w:type="spellEnd"/>
            <w:r w:rsidRPr="009F21EB">
              <w:rPr>
                <w:spacing w:val="40"/>
                <w:sz w:val="16"/>
                <w:szCs w:val="16"/>
              </w:rPr>
              <w:t xml:space="preserve"> </w:t>
            </w:r>
            <w:r w:rsidRPr="009F21EB">
              <w:rPr>
                <w:spacing w:val="-2"/>
                <w:sz w:val="16"/>
                <w:szCs w:val="16"/>
              </w:rPr>
              <w:t>montane.</w:t>
            </w:r>
          </w:p>
          <w:p w14:paraId="3956E461" w14:textId="03E1623D" w:rsidR="00EA27AA" w:rsidRPr="009F21EB" w:rsidRDefault="00EA27AA" w:rsidP="00EA27AA">
            <w:pPr>
              <w:pStyle w:val="TableParagraph"/>
              <w:ind w:left="50" w:right="59" w:hanging="1"/>
              <w:jc w:val="center"/>
              <w:rPr>
                <w:sz w:val="16"/>
                <w:szCs w:val="16"/>
              </w:rPr>
            </w:pPr>
          </w:p>
        </w:tc>
        <w:tc>
          <w:tcPr>
            <w:tcW w:w="683" w:type="dxa"/>
            <w:shd w:val="clear" w:color="auto" w:fill="auto"/>
          </w:tcPr>
          <w:p w14:paraId="09E7497E" w14:textId="03186A0A" w:rsidR="00EA27AA" w:rsidRPr="009F21EB" w:rsidRDefault="00EA27AA" w:rsidP="00EA27AA">
            <w:pPr>
              <w:pStyle w:val="TableParagraph"/>
              <w:ind w:left="5" w:right="5"/>
              <w:jc w:val="center"/>
              <w:rPr>
                <w:sz w:val="16"/>
                <w:szCs w:val="16"/>
              </w:rPr>
            </w:pPr>
            <w:r w:rsidRPr="009F21EB">
              <w:rPr>
                <w:sz w:val="16"/>
                <w:szCs w:val="16"/>
              </w:rPr>
              <w:t>0%</w:t>
            </w:r>
            <w:r w:rsidRPr="009F21EB">
              <w:rPr>
                <w:spacing w:val="1"/>
                <w:sz w:val="16"/>
                <w:szCs w:val="16"/>
              </w:rPr>
              <w:t xml:space="preserve"> </w:t>
            </w:r>
            <w:r w:rsidRPr="009F21EB">
              <w:rPr>
                <w:spacing w:val="-5"/>
                <w:sz w:val="16"/>
                <w:szCs w:val="16"/>
              </w:rPr>
              <w:t>din</w:t>
            </w:r>
          </w:p>
          <w:p w14:paraId="558434C1" w14:textId="3B4BD2A1" w:rsidR="00EA27AA" w:rsidRPr="009F21EB" w:rsidRDefault="00EA27AA" w:rsidP="00EA27AA">
            <w:pPr>
              <w:pStyle w:val="TableParagraph"/>
              <w:rPr>
                <w:sz w:val="16"/>
                <w:szCs w:val="16"/>
              </w:rPr>
            </w:pPr>
            <w:proofErr w:type="spellStart"/>
            <w:r w:rsidRPr="009F21EB">
              <w:rPr>
                <w:spacing w:val="-2"/>
                <w:sz w:val="16"/>
                <w:szCs w:val="16"/>
              </w:rPr>
              <w:t>suprafat</w:t>
            </w:r>
            <w:proofErr w:type="spellEnd"/>
            <w:r w:rsidRPr="009F21EB">
              <w:rPr>
                <w:spacing w:val="40"/>
                <w:sz w:val="16"/>
                <w:szCs w:val="16"/>
              </w:rPr>
              <w:t xml:space="preserve"> </w:t>
            </w:r>
            <w:proofErr w:type="spellStart"/>
            <w:r w:rsidRPr="009F21EB">
              <w:rPr>
                <w:spacing w:val="-2"/>
                <w:sz w:val="16"/>
                <w:szCs w:val="16"/>
              </w:rPr>
              <w:t>totală</w:t>
            </w:r>
            <w:proofErr w:type="spellEnd"/>
            <w:r w:rsidRPr="009F21EB">
              <w:rPr>
                <w:spacing w:val="40"/>
                <w:sz w:val="16"/>
                <w:szCs w:val="16"/>
              </w:rPr>
              <w:t xml:space="preserve"> </w:t>
            </w:r>
            <w:proofErr w:type="spellStart"/>
            <w:r w:rsidRPr="009F21EB">
              <w:rPr>
                <w:spacing w:val="-6"/>
                <w:sz w:val="16"/>
                <w:szCs w:val="16"/>
              </w:rPr>
              <w:t>afectata</w:t>
            </w:r>
            <w:proofErr w:type="spellEnd"/>
          </w:p>
        </w:tc>
        <w:tc>
          <w:tcPr>
            <w:tcW w:w="683" w:type="dxa"/>
            <w:shd w:val="clear" w:color="auto" w:fill="auto"/>
          </w:tcPr>
          <w:p w14:paraId="4BE8AFF2" w14:textId="6DD5A13E" w:rsidR="00EA27AA" w:rsidRPr="009F21EB" w:rsidRDefault="00EA27AA" w:rsidP="00EA27AA">
            <w:pPr>
              <w:pStyle w:val="TableParagraph"/>
              <w:rPr>
                <w:sz w:val="16"/>
                <w:szCs w:val="16"/>
              </w:rPr>
            </w:pPr>
            <w:proofErr w:type="spellStart"/>
            <w:r w:rsidRPr="009F21EB">
              <w:rPr>
                <w:sz w:val="16"/>
                <w:szCs w:val="16"/>
              </w:rPr>
              <w:t>nesemnificativ</w:t>
            </w:r>
            <w:proofErr w:type="spellEnd"/>
          </w:p>
        </w:tc>
        <w:tc>
          <w:tcPr>
            <w:tcW w:w="902" w:type="dxa"/>
            <w:shd w:val="clear" w:color="auto" w:fill="auto"/>
          </w:tcPr>
          <w:p w14:paraId="38B2BCF8" w14:textId="77777777" w:rsidR="00EA27AA" w:rsidRPr="009F21EB" w:rsidRDefault="00EA27AA" w:rsidP="00EA27AA">
            <w:pPr>
              <w:pStyle w:val="TableParagraph"/>
              <w:rPr>
                <w:sz w:val="16"/>
                <w:szCs w:val="16"/>
              </w:rPr>
            </w:pPr>
          </w:p>
        </w:tc>
      </w:tr>
      <w:tr w:rsidR="009F21EB" w:rsidRPr="009F21EB" w14:paraId="68776C22" w14:textId="77777777" w:rsidTr="009C4C26">
        <w:trPr>
          <w:trHeight w:val="801"/>
        </w:trPr>
        <w:tc>
          <w:tcPr>
            <w:tcW w:w="682" w:type="dxa"/>
            <w:vMerge/>
            <w:tcBorders>
              <w:top w:val="nil"/>
              <w:bottom w:val="single" w:sz="8" w:space="0" w:color="000000"/>
            </w:tcBorders>
            <w:shd w:val="clear" w:color="auto" w:fill="auto"/>
          </w:tcPr>
          <w:p w14:paraId="185D646A"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51E1ED6E"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635E7445"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399F56B4" w14:textId="77777777" w:rsidR="00EA27AA" w:rsidRPr="009F21EB" w:rsidRDefault="00EA27AA" w:rsidP="00EA27AA">
            <w:pPr>
              <w:rPr>
                <w:sz w:val="16"/>
                <w:szCs w:val="16"/>
              </w:rPr>
            </w:pPr>
          </w:p>
        </w:tc>
        <w:tc>
          <w:tcPr>
            <w:tcW w:w="683" w:type="dxa"/>
            <w:tcBorders>
              <w:bottom w:val="single" w:sz="8" w:space="0" w:color="000000"/>
            </w:tcBorders>
            <w:shd w:val="clear" w:color="auto" w:fill="auto"/>
          </w:tcPr>
          <w:p w14:paraId="30CE16DA" w14:textId="77777777" w:rsidR="00EA27AA" w:rsidRPr="009F21EB" w:rsidRDefault="00EA27AA" w:rsidP="00EA27AA">
            <w:pPr>
              <w:pStyle w:val="TableParagraph"/>
              <w:rPr>
                <w:sz w:val="16"/>
                <w:szCs w:val="16"/>
              </w:rPr>
            </w:pPr>
          </w:p>
        </w:tc>
        <w:tc>
          <w:tcPr>
            <w:tcW w:w="982" w:type="dxa"/>
            <w:vMerge/>
            <w:tcBorders>
              <w:top w:val="nil"/>
              <w:bottom w:val="single" w:sz="8" w:space="0" w:color="000000"/>
            </w:tcBorders>
            <w:shd w:val="clear" w:color="auto" w:fill="auto"/>
          </w:tcPr>
          <w:p w14:paraId="6D4F6C67"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1AFEA900"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36A628F6"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1F7E358B" w14:textId="77777777" w:rsidR="00EA27AA" w:rsidRPr="009F21EB" w:rsidRDefault="00EA27AA" w:rsidP="00EA27AA">
            <w:pPr>
              <w:rPr>
                <w:sz w:val="16"/>
                <w:szCs w:val="16"/>
              </w:rPr>
            </w:pPr>
          </w:p>
        </w:tc>
        <w:tc>
          <w:tcPr>
            <w:tcW w:w="683" w:type="dxa"/>
            <w:vMerge/>
            <w:tcBorders>
              <w:top w:val="nil"/>
              <w:bottom w:val="single" w:sz="8" w:space="0" w:color="000000"/>
            </w:tcBorders>
            <w:shd w:val="clear" w:color="auto" w:fill="auto"/>
          </w:tcPr>
          <w:p w14:paraId="47D8D69C" w14:textId="77777777" w:rsidR="00EA27AA" w:rsidRPr="009F21EB" w:rsidRDefault="00EA27AA" w:rsidP="00EA27AA">
            <w:pPr>
              <w:rPr>
                <w:sz w:val="16"/>
                <w:szCs w:val="16"/>
              </w:rPr>
            </w:pPr>
          </w:p>
        </w:tc>
        <w:tc>
          <w:tcPr>
            <w:tcW w:w="682" w:type="dxa"/>
            <w:vMerge/>
            <w:tcBorders>
              <w:top w:val="nil"/>
              <w:bottom w:val="single" w:sz="8" w:space="0" w:color="000000"/>
            </w:tcBorders>
            <w:shd w:val="clear" w:color="auto" w:fill="auto"/>
          </w:tcPr>
          <w:p w14:paraId="64ADF297" w14:textId="77777777" w:rsidR="00EA27AA" w:rsidRPr="009F21EB" w:rsidRDefault="00EA27AA" w:rsidP="00EA27AA">
            <w:pPr>
              <w:rPr>
                <w:sz w:val="16"/>
                <w:szCs w:val="16"/>
              </w:rPr>
            </w:pPr>
          </w:p>
        </w:tc>
        <w:tc>
          <w:tcPr>
            <w:tcW w:w="840" w:type="dxa"/>
            <w:tcBorders>
              <w:bottom w:val="single" w:sz="8" w:space="0" w:color="000000"/>
            </w:tcBorders>
            <w:shd w:val="clear" w:color="auto" w:fill="auto"/>
          </w:tcPr>
          <w:p w14:paraId="0040757C" w14:textId="77777777" w:rsidR="00EA27AA" w:rsidRPr="009F21EB" w:rsidRDefault="00EA27AA" w:rsidP="00EA27AA">
            <w:pPr>
              <w:pStyle w:val="TableParagraph"/>
              <w:ind w:left="6"/>
              <w:jc w:val="center"/>
              <w:rPr>
                <w:sz w:val="16"/>
                <w:szCs w:val="16"/>
              </w:rPr>
            </w:pPr>
            <w:proofErr w:type="spellStart"/>
            <w:r w:rsidRPr="009F21EB">
              <w:rPr>
                <w:sz w:val="16"/>
                <w:szCs w:val="16"/>
              </w:rPr>
              <w:t>suprafata</w:t>
            </w:r>
            <w:proofErr w:type="spellEnd"/>
            <w:r w:rsidRPr="009F21EB">
              <w:rPr>
                <w:spacing w:val="-2"/>
                <w:sz w:val="16"/>
                <w:szCs w:val="16"/>
              </w:rPr>
              <w:t xml:space="preserve"> </w:t>
            </w:r>
            <w:proofErr w:type="spellStart"/>
            <w:r w:rsidRPr="009F21EB">
              <w:rPr>
                <w:sz w:val="16"/>
                <w:szCs w:val="16"/>
              </w:rPr>
              <w:t>habitatelor</w:t>
            </w:r>
            <w:proofErr w:type="spellEnd"/>
            <w:r w:rsidRPr="009F21EB">
              <w:rPr>
                <w:spacing w:val="-1"/>
                <w:sz w:val="16"/>
                <w:szCs w:val="16"/>
              </w:rPr>
              <w:t xml:space="preserve"> </w:t>
            </w:r>
            <w:r w:rsidRPr="009F21EB">
              <w:rPr>
                <w:spacing w:val="-5"/>
                <w:sz w:val="16"/>
                <w:szCs w:val="16"/>
              </w:rPr>
              <w:t>de</w:t>
            </w:r>
          </w:p>
          <w:p w14:paraId="43E7B55E" w14:textId="77777777" w:rsidR="00EA27AA" w:rsidRPr="009F21EB" w:rsidRDefault="00EA27AA" w:rsidP="00EA27AA">
            <w:pPr>
              <w:pStyle w:val="TableParagraph"/>
              <w:ind w:left="74" w:right="70"/>
              <w:jc w:val="center"/>
              <w:rPr>
                <w:sz w:val="16"/>
                <w:szCs w:val="16"/>
              </w:rPr>
            </w:pPr>
            <w:proofErr w:type="spellStart"/>
            <w:r w:rsidRPr="009F21EB">
              <w:rPr>
                <w:sz w:val="16"/>
                <w:szCs w:val="16"/>
              </w:rPr>
              <w:t>pajisti</w:t>
            </w:r>
            <w:proofErr w:type="spellEnd"/>
            <w:r w:rsidRPr="009F21EB">
              <w:rPr>
                <w:spacing w:val="-4"/>
                <w:sz w:val="16"/>
                <w:szCs w:val="16"/>
              </w:rPr>
              <w:t xml:space="preserve"> </w:t>
            </w:r>
            <w:proofErr w:type="spellStart"/>
            <w:r w:rsidRPr="009F21EB">
              <w:rPr>
                <w:sz w:val="16"/>
                <w:szCs w:val="16"/>
              </w:rPr>
              <w:t>bogate</w:t>
            </w:r>
            <w:proofErr w:type="spellEnd"/>
            <w:r w:rsidRPr="009F21EB">
              <w:rPr>
                <w:spacing w:val="-7"/>
                <w:sz w:val="16"/>
                <w:szCs w:val="16"/>
              </w:rPr>
              <w:t xml:space="preserve"> </w:t>
            </w:r>
            <w:r w:rsidRPr="009F21EB">
              <w:rPr>
                <w:sz w:val="16"/>
                <w:szCs w:val="16"/>
              </w:rPr>
              <w:t>in</w:t>
            </w:r>
            <w:r w:rsidRPr="009F21EB">
              <w:rPr>
                <w:spacing w:val="-5"/>
                <w:sz w:val="16"/>
                <w:szCs w:val="16"/>
              </w:rPr>
              <w:t xml:space="preserve"> </w:t>
            </w:r>
            <w:proofErr w:type="spellStart"/>
            <w:r w:rsidRPr="009F21EB">
              <w:rPr>
                <w:sz w:val="16"/>
                <w:szCs w:val="16"/>
              </w:rPr>
              <w:t>specii</w:t>
            </w:r>
            <w:proofErr w:type="spellEnd"/>
            <w:r w:rsidRPr="009F21EB">
              <w:rPr>
                <w:spacing w:val="-4"/>
                <w:sz w:val="16"/>
                <w:szCs w:val="16"/>
              </w:rPr>
              <w:t xml:space="preserve"> </w:t>
            </w:r>
            <w:r w:rsidRPr="009F21EB">
              <w:rPr>
                <w:sz w:val="16"/>
                <w:szCs w:val="16"/>
              </w:rPr>
              <w:t>cu</w:t>
            </w:r>
            <w:r w:rsidRPr="009F21EB">
              <w:rPr>
                <w:spacing w:val="40"/>
                <w:sz w:val="16"/>
                <w:szCs w:val="16"/>
              </w:rPr>
              <w:t xml:space="preserve"> </w:t>
            </w:r>
            <w:proofErr w:type="spellStart"/>
            <w:r w:rsidRPr="009F21EB">
              <w:rPr>
                <w:sz w:val="16"/>
                <w:szCs w:val="16"/>
              </w:rPr>
              <w:lastRenderedPageBreak/>
              <w:t>vegetatie</w:t>
            </w:r>
            <w:proofErr w:type="spellEnd"/>
            <w:r w:rsidRPr="009F21EB">
              <w:rPr>
                <w:spacing w:val="-7"/>
                <w:sz w:val="16"/>
                <w:szCs w:val="16"/>
              </w:rPr>
              <w:t xml:space="preserve"> </w:t>
            </w:r>
            <w:proofErr w:type="spellStart"/>
            <w:r w:rsidRPr="009F21EB">
              <w:rPr>
                <w:sz w:val="16"/>
                <w:szCs w:val="16"/>
              </w:rPr>
              <w:t>arborescenta</w:t>
            </w:r>
            <w:proofErr w:type="spellEnd"/>
            <w:r w:rsidRPr="009F21EB">
              <w:rPr>
                <w:spacing w:val="40"/>
                <w:sz w:val="16"/>
                <w:szCs w:val="16"/>
              </w:rPr>
              <w:t xml:space="preserve"> </w:t>
            </w:r>
            <w:r w:rsidRPr="009F21EB">
              <w:rPr>
                <w:sz w:val="16"/>
                <w:szCs w:val="16"/>
              </w:rPr>
              <w:t>(</w:t>
            </w:r>
            <w:proofErr w:type="spellStart"/>
            <w:r w:rsidRPr="009F21EB">
              <w:rPr>
                <w:sz w:val="16"/>
                <w:szCs w:val="16"/>
              </w:rPr>
              <w:t>fanete</w:t>
            </w:r>
            <w:proofErr w:type="spellEnd"/>
            <w:r w:rsidRPr="009F21EB">
              <w:rPr>
                <w:spacing w:val="-7"/>
                <w:sz w:val="16"/>
                <w:szCs w:val="16"/>
              </w:rPr>
              <w:t xml:space="preserve"> </w:t>
            </w:r>
            <w:proofErr w:type="spellStart"/>
            <w:r w:rsidRPr="009F21EB">
              <w:rPr>
                <w:sz w:val="16"/>
                <w:szCs w:val="16"/>
              </w:rPr>
              <w:t>și</w:t>
            </w:r>
            <w:proofErr w:type="spellEnd"/>
            <w:r w:rsidRPr="009F21EB">
              <w:rPr>
                <w:spacing w:val="-6"/>
                <w:sz w:val="16"/>
                <w:szCs w:val="16"/>
              </w:rPr>
              <w:t xml:space="preserve"> </w:t>
            </w:r>
            <w:proofErr w:type="spellStart"/>
            <w:r w:rsidRPr="009F21EB">
              <w:rPr>
                <w:sz w:val="16"/>
                <w:szCs w:val="16"/>
              </w:rPr>
              <w:t>păsuni</w:t>
            </w:r>
            <w:proofErr w:type="spellEnd"/>
            <w:r w:rsidRPr="009F21EB">
              <w:rPr>
                <w:sz w:val="16"/>
                <w:szCs w:val="16"/>
              </w:rPr>
              <w:t>)</w:t>
            </w:r>
          </w:p>
        </w:tc>
        <w:tc>
          <w:tcPr>
            <w:tcW w:w="683" w:type="dxa"/>
            <w:tcBorders>
              <w:bottom w:val="single" w:sz="8" w:space="0" w:color="000000"/>
            </w:tcBorders>
            <w:shd w:val="clear" w:color="auto" w:fill="auto"/>
          </w:tcPr>
          <w:p w14:paraId="2B25AE25" w14:textId="77777777" w:rsidR="00EA27AA" w:rsidRPr="009F21EB" w:rsidRDefault="00EA27AA" w:rsidP="00EA27AA">
            <w:pPr>
              <w:pStyle w:val="TableParagraph"/>
              <w:ind w:left="5" w:right="5"/>
              <w:jc w:val="center"/>
              <w:rPr>
                <w:sz w:val="16"/>
                <w:szCs w:val="16"/>
              </w:rPr>
            </w:pPr>
            <w:r w:rsidRPr="009F21EB">
              <w:rPr>
                <w:spacing w:val="-5"/>
                <w:sz w:val="16"/>
                <w:szCs w:val="16"/>
              </w:rPr>
              <w:lastRenderedPageBreak/>
              <w:t>ha</w:t>
            </w:r>
          </w:p>
        </w:tc>
        <w:tc>
          <w:tcPr>
            <w:tcW w:w="683" w:type="dxa"/>
            <w:tcBorders>
              <w:bottom w:val="single" w:sz="8" w:space="0" w:color="000000"/>
            </w:tcBorders>
            <w:shd w:val="clear" w:color="auto" w:fill="auto"/>
          </w:tcPr>
          <w:p w14:paraId="5F967EE2" w14:textId="77777777" w:rsidR="00EA27AA" w:rsidRPr="009F21EB" w:rsidRDefault="00EA27AA" w:rsidP="00EA27AA">
            <w:pPr>
              <w:pStyle w:val="TableParagraph"/>
              <w:rPr>
                <w:sz w:val="16"/>
                <w:szCs w:val="16"/>
              </w:rPr>
            </w:pPr>
          </w:p>
        </w:tc>
        <w:tc>
          <w:tcPr>
            <w:tcW w:w="682" w:type="dxa"/>
            <w:tcBorders>
              <w:bottom w:val="single" w:sz="8" w:space="0" w:color="000000"/>
            </w:tcBorders>
            <w:shd w:val="clear" w:color="auto" w:fill="auto"/>
          </w:tcPr>
          <w:p w14:paraId="2B8E7BD8" w14:textId="77777777" w:rsidR="00EA27AA" w:rsidRPr="009F21EB" w:rsidRDefault="00EA27AA" w:rsidP="00EA27AA">
            <w:pPr>
              <w:pStyle w:val="TableParagraph"/>
              <w:rPr>
                <w:sz w:val="16"/>
                <w:szCs w:val="16"/>
              </w:rPr>
            </w:pPr>
          </w:p>
        </w:tc>
        <w:tc>
          <w:tcPr>
            <w:tcW w:w="645" w:type="dxa"/>
            <w:tcBorders>
              <w:bottom w:val="single" w:sz="8" w:space="0" w:color="000000"/>
            </w:tcBorders>
            <w:shd w:val="clear" w:color="auto" w:fill="auto"/>
          </w:tcPr>
          <w:p w14:paraId="1431DBD9" w14:textId="77777777" w:rsidR="00EA27AA" w:rsidRPr="009F21EB" w:rsidRDefault="00EA27AA" w:rsidP="00EA27AA">
            <w:pPr>
              <w:pStyle w:val="TableParagraph"/>
              <w:ind w:left="89"/>
              <w:rPr>
                <w:sz w:val="16"/>
                <w:szCs w:val="16"/>
              </w:rPr>
            </w:pPr>
            <w:proofErr w:type="spellStart"/>
            <w:r w:rsidRPr="009F21EB">
              <w:rPr>
                <w:sz w:val="16"/>
                <w:szCs w:val="16"/>
              </w:rPr>
              <w:t>trebuie</w:t>
            </w:r>
            <w:proofErr w:type="spellEnd"/>
            <w:r w:rsidRPr="009F21EB">
              <w:rPr>
                <w:spacing w:val="-4"/>
                <w:sz w:val="16"/>
                <w:szCs w:val="16"/>
              </w:rPr>
              <w:t xml:space="preserve"> </w:t>
            </w:r>
            <w:proofErr w:type="spellStart"/>
            <w:r w:rsidRPr="009F21EB">
              <w:rPr>
                <w:spacing w:val="-2"/>
                <w:sz w:val="16"/>
                <w:szCs w:val="16"/>
              </w:rPr>
              <w:t>definit</w:t>
            </w:r>
            <w:proofErr w:type="spellEnd"/>
          </w:p>
          <w:p w14:paraId="57CBC728" w14:textId="77777777" w:rsidR="00EA27AA" w:rsidRPr="009F21EB" w:rsidRDefault="00EA27AA" w:rsidP="00EA27AA">
            <w:pPr>
              <w:pStyle w:val="TableParagraph"/>
              <w:ind w:left="185"/>
              <w:rPr>
                <w:sz w:val="16"/>
                <w:szCs w:val="16"/>
              </w:rPr>
            </w:pPr>
            <w:proofErr w:type="spellStart"/>
            <w:r w:rsidRPr="009F21EB">
              <w:rPr>
                <w:sz w:val="16"/>
                <w:szCs w:val="16"/>
              </w:rPr>
              <w:t>intrun</w:t>
            </w:r>
            <w:proofErr w:type="spellEnd"/>
            <w:r w:rsidRPr="009F21EB">
              <w:rPr>
                <w:spacing w:val="1"/>
                <w:sz w:val="16"/>
                <w:szCs w:val="16"/>
              </w:rPr>
              <w:t xml:space="preserve"> </w:t>
            </w:r>
            <w:r w:rsidRPr="009F21EB">
              <w:rPr>
                <w:spacing w:val="-5"/>
                <w:sz w:val="16"/>
                <w:szCs w:val="16"/>
              </w:rPr>
              <w:t>an</w:t>
            </w:r>
          </w:p>
        </w:tc>
        <w:tc>
          <w:tcPr>
            <w:tcW w:w="954" w:type="dxa"/>
            <w:tcBorders>
              <w:bottom w:val="single" w:sz="8" w:space="0" w:color="000000"/>
            </w:tcBorders>
            <w:shd w:val="clear" w:color="auto" w:fill="auto"/>
          </w:tcPr>
          <w:p w14:paraId="3FA433A1" w14:textId="77777777" w:rsidR="00EA27AA" w:rsidRPr="009F21EB" w:rsidRDefault="00EA27AA" w:rsidP="00EA27AA">
            <w:pPr>
              <w:pStyle w:val="TableParagraph"/>
              <w:ind w:right="1"/>
              <w:jc w:val="center"/>
              <w:rPr>
                <w:sz w:val="16"/>
                <w:szCs w:val="16"/>
              </w:rPr>
            </w:pPr>
            <w:r w:rsidRPr="009F21EB">
              <w:rPr>
                <w:spacing w:val="-5"/>
                <w:sz w:val="16"/>
                <w:szCs w:val="16"/>
              </w:rPr>
              <w:t>nu</w:t>
            </w:r>
          </w:p>
        </w:tc>
        <w:tc>
          <w:tcPr>
            <w:tcW w:w="1122" w:type="dxa"/>
            <w:tcBorders>
              <w:bottom w:val="single" w:sz="8" w:space="0" w:color="000000"/>
            </w:tcBorders>
            <w:shd w:val="clear" w:color="auto" w:fill="auto"/>
          </w:tcPr>
          <w:p w14:paraId="195D891F" w14:textId="77777777" w:rsidR="00EA27AA" w:rsidRPr="009F21EB" w:rsidRDefault="00EA27AA" w:rsidP="00EA27AA">
            <w:pPr>
              <w:pStyle w:val="TableParagraph"/>
              <w:ind w:left="38" w:right="43"/>
              <w:jc w:val="center"/>
              <w:rPr>
                <w:sz w:val="16"/>
                <w:szCs w:val="16"/>
              </w:rPr>
            </w:pPr>
            <w:proofErr w:type="spellStart"/>
            <w:r w:rsidRPr="009F21EB">
              <w:rPr>
                <w:spacing w:val="-2"/>
                <w:sz w:val="16"/>
                <w:szCs w:val="16"/>
              </w:rPr>
              <w:t>lucrările</w:t>
            </w:r>
            <w:proofErr w:type="spellEnd"/>
            <w:r w:rsidRPr="009F21EB">
              <w:rPr>
                <w:spacing w:val="-2"/>
                <w:sz w:val="16"/>
                <w:szCs w:val="16"/>
              </w:rPr>
              <w:t xml:space="preserve"> </w:t>
            </w:r>
            <w:proofErr w:type="spellStart"/>
            <w:r w:rsidRPr="009F21EB">
              <w:rPr>
                <w:spacing w:val="-2"/>
                <w:sz w:val="16"/>
                <w:szCs w:val="16"/>
              </w:rPr>
              <w:t>prevăzute</w:t>
            </w:r>
            <w:proofErr w:type="spellEnd"/>
            <w:r w:rsidRPr="009F21EB">
              <w:rPr>
                <w:spacing w:val="-2"/>
                <w:sz w:val="16"/>
                <w:szCs w:val="16"/>
              </w:rPr>
              <w:t xml:space="preserve"> in</w:t>
            </w:r>
            <w:r w:rsidRPr="009F21EB">
              <w:rPr>
                <w:sz w:val="16"/>
                <w:szCs w:val="16"/>
              </w:rPr>
              <w:t xml:space="preserve"> </w:t>
            </w:r>
            <w:proofErr w:type="spellStart"/>
            <w:r w:rsidRPr="009F21EB">
              <w:rPr>
                <w:spacing w:val="-2"/>
                <w:sz w:val="16"/>
                <w:szCs w:val="16"/>
              </w:rPr>
              <w:t>amenajamentul</w:t>
            </w:r>
            <w:proofErr w:type="spellEnd"/>
            <w:r w:rsidRPr="009F21EB">
              <w:rPr>
                <w:spacing w:val="3"/>
                <w:sz w:val="16"/>
                <w:szCs w:val="16"/>
              </w:rPr>
              <w:t xml:space="preserve"> </w:t>
            </w:r>
            <w:r w:rsidRPr="009F21EB">
              <w:rPr>
                <w:spacing w:val="-2"/>
                <w:sz w:val="16"/>
                <w:szCs w:val="16"/>
              </w:rPr>
              <w:t>silvic</w:t>
            </w:r>
            <w:r w:rsidRPr="009F21EB">
              <w:rPr>
                <w:spacing w:val="27"/>
                <w:sz w:val="16"/>
                <w:szCs w:val="16"/>
              </w:rPr>
              <w:t xml:space="preserve"> </w:t>
            </w:r>
            <w:r w:rsidRPr="009F21EB">
              <w:rPr>
                <w:spacing w:val="-5"/>
                <w:sz w:val="16"/>
                <w:szCs w:val="16"/>
              </w:rPr>
              <w:t>nu</w:t>
            </w:r>
          </w:p>
          <w:p w14:paraId="346237BD" w14:textId="77777777" w:rsidR="00EA27AA" w:rsidRPr="009F21EB" w:rsidRDefault="00EA27AA" w:rsidP="00EA27AA">
            <w:pPr>
              <w:pStyle w:val="TableParagraph"/>
              <w:ind w:right="8"/>
              <w:jc w:val="center"/>
              <w:rPr>
                <w:sz w:val="16"/>
                <w:szCs w:val="16"/>
              </w:rPr>
            </w:pPr>
            <w:proofErr w:type="spellStart"/>
            <w:r w:rsidRPr="009F21EB">
              <w:rPr>
                <w:sz w:val="16"/>
                <w:szCs w:val="16"/>
              </w:rPr>
              <w:t>afecteaza</w:t>
            </w:r>
            <w:proofErr w:type="spellEnd"/>
            <w:r w:rsidRPr="009F21EB">
              <w:rPr>
                <w:spacing w:val="-2"/>
                <w:sz w:val="16"/>
                <w:szCs w:val="16"/>
              </w:rPr>
              <w:t xml:space="preserve"> </w:t>
            </w:r>
            <w:r w:rsidRPr="009F21EB">
              <w:rPr>
                <w:sz w:val="16"/>
                <w:szCs w:val="16"/>
              </w:rPr>
              <w:t>zone</w:t>
            </w:r>
            <w:r w:rsidRPr="009F21EB">
              <w:rPr>
                <w:spacing w:val="-3"/>
                <w:sz w:val="16"/>
                <w:szCs w:val="16"/>
              </w:rPr>
              <w:t xml:space="preserve"> </w:t>
            </w:r>
            <w:r w:rsidRPr="009F21EB">
              <w:rPr>
                <w:sz w:val="16"/>
                <w:szCs w:val="16"/>
              </w:rPr>
              <w:t>cu</w:t>
            </w:r>
            <w:r w:rsidRPr="009F21EB">
              <w:rPr>
                <w:spacing w:val="25"/>
                <w:sz w:val="16"/>
                <w:szCs w:val="16"/>
              </w:rPr>
              <w:t xml:space="preserve"> </w:t>
            </w:r>
            <w:proofErr w:type="spellStart"/>
            <w:r w:rsidRPr="009F21EB">
              <w:rPr>
                <w:sz w:val="16"/>
                <w:szCs w:val="16"/>
              </w:rPr>
              <w:t>pajistile</w:t>
            </w:r>
            <w:proofErr w:type="spellEnd"/>
            <w:r w:rsidRPr="009F21EB">
              <w:rPr>
                <w:spacing w:val="-3"/>
                <w:sz w:val="16"/>
                <w:szCs w:val="16"/>
              </w:rPr>
              <w:t xml:space="preserve"> </w:t>
            </w:r>
            <w:r w:rsidRPr="009F21EB">
              <w:rPr>
                <w:spacing w:val="-2"/>
                <w:sz w:val="16"/>
                <w:szCs w:val="16"/>
              </w:rPr>
              <w:lastRenderedPageBreak/>
              <w:t>montane.</w:t>
            </w:r>
          </w:p>
          <w:p w14:paraId="4146F754" w14:textId="78828244" w:rsidR="00EA27AA" w:rsidRPr="009F21EB" w:rsidRDefault="00EA27AA" w:rsidP="00EA27AA">
            <w:pPr>
              <w:pStyle w:val="TableParagraph"/>
              <w:ind w:right="8"/>
              <w:jc w:val="center"/>
              <w:rPr>
                <w:sz w:val="16"/>
                <w:szCs w:val="16"/>
              </w:rPr>
            </w:pPr>
          </w:p>
        </w:tc>
        <w:tc>
          <w:tcPr>
            <w:tcW w:w="683" w:type="dxa"/>
            <w:tcBorders>
              <w:bottom w:val="single" w:sz="8" w:space="0" w:color="000000"/>
            </w:tcBorders>
            <w:shd w:val="clear" w:color="auto" w:fill="auto"/>
          </w:tcPr>
          <w:p w14:paraId="5A8B2EA6" w14:textId="10179A1F" w:rsidR="00EA27AA" w:rsidRPr="009F21EB" w:rsidRDefault="00EA27AA" w:rsidP="00EA27AA">
            <w:pPr>
              <w:pStyle w:val="TableParagraph"/>
              <w:rPr>
                <w:sz w:val="16"/>
                <w:szCs w:val="16"/>
              </w:rPr>
            </w:pPr>
            <w:r w:rsidRPr="009F21EB">
              <w:rPr>
                <w:spacing w:val="-5"/>
                <w:sz w:val="16"/>
                <w:szCs w:val="16"/>
              </w:rPr>
              <w:lastRenderedPageBreak/>
              <w:t>0 ha</w:t>
            </w:r>
          </w:p>
        </w:tc>
        <w:tc>
          <w:tcPr>
            <w:tcW w:w="683" w:type="dxa"/>
            <w:tcBorders>
              <w:bottom w:val="single" w:sz="8" w:space="0" w:color="000000"/>
            </w:tcBorders>
            <w:shd w:val="clear" w:color="auto" w:fill="auto"/>
          </w:tcPr>
          <w:p w14:paraId="28898E0B" w14:textId="3797A868" w:rsidR="00EA27AA" w:rsidRPr="009F21EB" w:rsidRDefault="00EA27AA" w:rsidP="00EA27AA">
            <w:pPr>
              <w:pStyle w:val="TableParagraph"/>
              <w:rPr>
                <w:sz w:val="16"/>
                <w:szCs w:val="16"/>
              </w:rPr>
            </w:pPr>
            <w:proofErr w:type="spellStart"/>
            <w:r w:rsidRPr="009F21EB">
              <w:rPr>
                <w:sz w:val="16"/>
                <w:szCs w:val="16"/>
              </w:rPr>
              <w:t>nesemnificativ</w:t>
            </w:r>
            <w:proofErr w:type="spellEnd"/>
          </w:p>
        </w:tc>
        <w:tc>
          <w:tcPr>
            <w:tcW w:w="902" w:type="dxa"/>
            <w:tcBorders>
              <w:bottom w:val="single" w:sz="8" w:space="0" w:color="000000"/>
            </w:tcBorders>
            <w:shd w:val="clear" w:color="auto" w:fill="auto"/>
          </w:tcPr>
          <w:p w14:paraId="401AF983" w14:textId="77777777" w:rsidR="00EA27AA" w:rsidRPr="009F21EB" w:rsidRDefault="00EA27AA" w:rsidP="00EA27AA">
            <w:pPr>
              <w:pStyle w:val="TableParagraph"/>
              <w:rPr>
                <w:sz w:val="16"/>
                <w:szCs w:val="16"/>
              </w:rPr>
            </w:pPr>
          </w:p>
        </w:tc>
      </w:tr>
    </w:tbl>
    <w:bookmarkEnd w:id="13"/>
    <w:p w14:paraId="59FD372F" w14:textId="10F76E8D" w:rsidR="00BB3A25" w:rsidRPr="009F21EB" w:rsidRDefault="00EA27AA" w:rsidP="00EA27AA">
      <w:pPr>
        <w:shd w:val="clear" w:color="auto" w:fill="C5E0B3" w:themeFill="accent6" w:themeFillTint="66"/>
        <w:spacing w:before="63"/>
        <w:rPr>
          <w:b/>
          <w:i/>
          <w:sz w:val="20"/>
        </w:rPr>
        <w:sectPr w:rsidR="00BB3A25" w:rsidRPr="009F21EB" w:rsidSect="00E62098">
          <w:footerReference w:type="default" r:id="rId12"/>
          <w:pgSz w:w="16838" w:h="11906" w:orient="landscape"/>
          <w:pgMar w:top="992" w:right="1418" w:bottom="1418" w:left="1418" w:header="709" w:footer="709" w:gutter="0"/>
          <w:cols w:space="708"/>
          <w:docGrid w:linePitch="360"/>
        </w:sectPr>
      </w:pPr>
      <w:proofErr w:type="spellStart"/>
      <w:r w:rsidRPr="009F21EB">
        <w:rPr>
          <w:b/>
          <w:i/>
          <w:sz w:val="20"/>
        </w:rPr>
        <w:t>T</w:t>
      </w:r>
      <w:r w:rsidR="00862796" w:rsidRPr="009F21EB">
        <w:rPr>
          <w:b/>
          <w:i/>
          <w:sz w:val="20"/>
        </w:rPr>
        <w:t>aierile</w:t>
      </w:r>
      <w:proofErr w:type="spellEnd"/>
      <w:r w:rsidR="00862796" w:rsidRPr="009F21EB">
        <w:rPr>
          <w:b/>
          <w:i/>
          <w:sz w:val="20"/>
        </w:rPr>
        <w:t xml:space="preserve"> planificate </w:t>
      </w:r>
      <w:proofErr w:type="spellStart"/>
      <w:r w:rsidRPr="009F21EB">
        <w:rPr>
          <w:b/>
          <w:i/>
          <w:sz w:val="20"/>
        </w:rPr>
        <w:t>tin</w:t>
      </w:r>
      <w:proofErr w:type="spellEnd"/>
      <w:r w:rsidR="00862796" w:rsidRPr="009F21EB">
        <w:rPr>
          <w:b/>
          <w:i/>
          <w:sz w:val="20"/>
        </w:rPr>
        <w:t xml:space="preserve"> cont de specii</w:t>
      </w:r>
      <w:r w:rsidRPr="009F21EB">
        <w:rPr>
          <w:b/>
          <w:i/>
          <w:sz w:val="20"/>
        </w:rPr>
        <w:t>le din sit,</w:t>
      </w:r>
      <w:r w:rsidR="00862796" w:rsidRPr="009F21EB">
        <w:rPr>
          <w:b/>
          <w:i/>
          <w:sz w:val="20"/>
        </w:rPr>
        <w:t xml:space="preserve"> </w:t>
      </w:r>
      <w:r w:rsidRPr="009F21EB">
        <w:rPr>
          <w:b/>
          <w:i/>
          <w:sz w:val="20"/>
        </w:rPr>
        <w:t xml:space="preserve">prin amenajament vor fi </w:t>
      </w:r>
      <w:proofErr w:type="spellStart"/>
      <w:r w:rsidRPr="009F21EB">
        <w:rPr>
          <w:b/>
          <w:i/>
          <w:sz w:val="20"/>
        </w:rPr>
        <w:t>lasati</w:t>
      </w:r>
      <w:proofErr w:type="spellEnd"/>
      <w:r w:rsidR="00862796" w:rsidRPr="009F21EB">
        <w:rPr>
          <w:b/>
          <w:i/>
          <w:sz w:val="20"/>
        </w:rPr>
        <w:t xml:space="preserve"> </w:t>
      </w:r>
      <w:proofErr w:type="spellStart"/>
      <w:r w:rsidR="00862796" w:rsidRPr="009F21EB">
        <w:rPr>
          <w:b/>
          <w:i/>
          <w:sz w:val="20"/>
        </w:rPr>
        <w:t>netaiati</w:t>
      </w:r>
      <w:proofErr w:type="spellEnd"/>
      <w:r w:rsidR="00862796" w:rsidRPr="009F21EB">
        <w:rPr>
          <w:b/>
          <w:i/>
          <w:sz w:val="20"/>
        </w:rPr>
        <w:t xml:space="preserve"> </w:t>
      </w:r>
      <w:r w:rsidRPr="009F21EB">
        <w:rPr>
          <w:b/>
          <w:i/>
          <w:sz w:val="20"/>
        </w:rPr>
        <w:t xml:space="preserve">cel </w:t>
      </w:r>
      <w:proofErr w:type="spellStart"/>
      <w:r w:rsidRPr="009F21EB">
        <w:rPr>
          <w:b/>
          <w:i/>
          <w:sz w:val="20"/>
        </w:rPr>
        <w:t>putin</w:t>
      </w:r>
      <w:proofErr w:type="spellEnd"/>
      <w:r w:rsidRPr="009F21EB">
        <w:rPr>
          <w:b/>
          <w:i/>
          <w:sz w:val="20"/>
        </w:rPr>
        <w:t xml:space="preserve"> 5 </w:t>
      </w:r>
      <w:r w:rsidR="00862796" w:rsidRPr="009F21EB">
        <w:rPr>
          <w:b/>
          <w:i/>
          <w:sz w:val="20"/>
        </w:rPr>
        <w:t xml:space="preserve">arbori </w:t>
      </w:r>
      <w:proofErr w:type="spellStart"/>
      <w:r w:rsidR="00862796" w:rsidRPr="009F21EB">
        <w:rPr>
          <w:b/>
          <w:i/>
          <w:sz w:val="20"/>
        </w:rPr>
        <w:t>batrani</w:t>
      </w:r>
      <w:proofErr w:type="spellEnd"/>
      <w:r w:rsidRPr="009F21EB">
        <w:rPr>
          <w:b/>
          <w:i/>
          <w:sz w:val="20"/>
        </w:rPr>
        <w:t xml:space="preserve"> de biodiversitate la hectar</w:t>
      </w:r>
      <w:r w:rsidR="00862796" w:rsidRPr="009F21EB">
        <w:rPr>
          <w:b/>
          <w:i/>
          <w:sz w:val="20"/>
        </w:rPr>
        <w:t xml:space="preserve">,  </w:t>
      </w:r>
      <w:r w:rsidRPr="009F21EB">
        <w:rPr>
          <w:b/>
          <w:i/>
          <w:sz w:val="20"/>
        </w:rPr>
        <w:t xml:space="preserve">cel </w:t>
      </w:r>
      <w:proofErr w:type="spellStart"/>
      <w:r w:rsidRPr="009F21EB">
        <w:rPr>
          <w:b/>
          <w:i/>
          <w:sz w:val="20"/>
        </w:rPr>
        <w:t>putin</w:t>
      </w:r>
      <w:proofErr w:type="spellEnd"/>
      <w:r w:rsidRPr="009F21EB">
        <w:rPr>
          <w:b/>
          <w:i/>
          <w:sz w:val="20"/>
        </w:rPr>
        <w:t xml:space="preserve"> 7 </w:t>
      </w:r>
      <w:r w:rsidR="00862796" w:rsidRPr="009F21EB">
        <w:rPr>
          <w:b/>
          <w:i/>
          <w:sz w:val="20"/>
        </w:rPr>
        <w:t xml:space="preserve">arbori </w:t>
      </w:r>
      <w:r w:rsidRPr="009F21EB">
        <w:rPr>
          <w:b/>
          <w:i/>
          <w:sz w:val="20"/>
        </w:rPr>
        <w:t xml:space="preserve">maturi </w:t>
      </w:r>
      <w:r w:rsidR="00862796" w:rsidRPr="009F21EB">
        <w:rPr>
          <w:b/>
          <w:i/>
          <w:sz w:val="20"/>
        </w:rPr>
        <w:t xml:space="preserve">cu scorburi </w:t>
      </w:r>
      <w:r w:rsidRPr="009F21EB">
        <w:rPr>
          <w:b/>
          <w:i/>
          <w:sz w:val="20"/>
        </w:rPr>
        <w:t>la hectar</w:t>
      </w:r>
      <w:r w:rsidR="00862796" w:rsidRPr="009F21EB">
        <w:rPr>
          <w:b/>
          <w:i/>
          <w:sz w:val="20"/>
        </w:rPr>
        <w:t xml:space="preserve"> si </w:t>
      </w:r>
      <w:r w:rsidRPr="009F21EB">
        <w:rPr>
          <w:b/>
          <w:i/>
          <w:sz w:val="20"/>
        </w:rPr>
        <w:t>20 mc</w:t>
      </w:r>
      <w:r w:rsidR="00862796" w:rsidRPr="009F21EB">
        <w:rPr>
          <w:b/>
          <w:i/>
          <w:sz w:val="20"/>
        </w:rPr>
        <w:t xml:space="preserve"> lemn mort </w:t>
      </w:r>
      <w:r w:rsidRPr="009F21EB">
        <w:rPr>
          <w:b/>
          <w:i/>
          <w:sz w:val="20"/>
        </w:rPr>
        <w:t>la hectar</w:t>
      </w:r>
      <w:r w:rsidR="00B5003A" w:rsidRPr="009F21EB">
        <w:rPr>
          <w:b/>
          <w:i/>
          <w:sz w:val="20"/>
        </w:rPr>
        <w:t>.</w:t>
      </w:r>
    </w:p>
    <w:p w14:paraId="1A0E5652" w14:textId="50880509" w:rsidR="00BB3A25" w:rsidRPr="009F21EB" w:rsidRDefault="00BB3A25" w:rsidP="009C4C26">
      <w:pPr>
        <w:pStyle w:val="TableParagraph"/>
        <w:rPr>
          <w:sz w:val="24"/>
        </w:rPr>
      </w:pPr>
      <w:r w:rsidRPr="009F21EB">
        <w:rPr>
          <w:sz w:val="24"/>
        </w:rPr>
        <w:lastRenderedPageBreak/>
        <w:t>Având</w:t>
      </w:r>
      <w:r w:rsidRPr="009F21EB">
        <w:rPr>
          <w:spacing w:val="1"/>
          <w:sz w:val="24"/>
        </w:rPr>
        <w:t xml:space="preserve"> </w:t>
      </w:r>
      <w:r w:rsidRPr="009F21EB">
        <w:rPr>
          <w:sz w:val="24"/>
        </w:rPr>
        <w:t>în</w:t>
      </w:r>
      <w:r w:rsidRPr="009F21EB">
        <w:rPr>
          <w:spacing w:val="1"/>
          <w:sz w:val="24"/>
        </w:rPr>
        <w:t xml:space="preserve"> </w:t>
      </w:r>
      <w:r w:rsidRPr="009F21EB">
        <w:rPr>
          <w:sz w:val="24"/>
        </w:rPr>
        <w:t>vedere</w:t>
      </w:r>
      <w:r w:rsidRPr="009F21EB">
        <w:rPr>
          <w:spacing w:val="1"/>
          <w:sz w:val="24"/>
        </w:rPr>
        <w:t xml:space="preserve"> </w:t>
      </w:r>
      <w:r w:rsidRPr="009F21EB">
        <w:rPr>
          <w:sz w:val="24"/>
        </w:rPr>
        <w:t>aspectele</w:t>
      </w:r>
      <w:r w:rsidRPr="009F21EB">
        <w:rPr>
          <w:spacing w:val="1"/>
          <w:sz w:val="24"/>
        </w:rPr>
        <w:t xml:space="preserve"> </w:t>
      </w:r>
      <w:r w:rsidRPr="009F21EB">
        <w:rPr>
          <w:sz w:val="24"/>
        </w:rPr>
        <w:t>anterioare</w:t>
      </w:r>
      <w:r w:rsidRPr="009F21EB">
        <w:rPr>
          <w:spacing w:val="1"/>
          <w:sz w:val="24"/>
        </w:rPr>
        <w:t xml:space="preserve"> </w:t>
      </w:r>
      <w:proofErr w:type="spellStart"/>
      <w:r w:rsidRPr="009F21EB">
        <w:rPr>
          <w:sz w:val="24"/>
        </w:rPr>
        <w:t>şi</w:t>
      </w:r>
      <w:proofErr w:type="spellEnd"/>
      <w:r w:rsidRPr="009F21EB">
        <w:rPr>
          <w:spacing w:val="1"/>
          <w:sz w:val="24"/>
        </w:rPr>
        <w:t xml:space="preserve"> </w:t>
      </w:r>
      <w:r w:rsidRPr="009F21EB">
        <w:rPr>
          <w:sz w:val="24"/>
        </w:rPr>
        <w:t>în</w:t>
      </w:r>
      <w:r w:rsidRPr="009F21EB">
        <w:rPr>
          <w:spacing w:val="1"/>
          <w:sz w:val="24"/>
        </w:rPr>
        <w:t xml:space="preserve"> </w:t>
      </w:r>
      <w:r w:rsidRPr="009F21EB">
        <w:rPr>
          <w:sz w:val="24"/>
        </w:rPr>
        <w:t>corelare</w:t>
      </w:r>
      <w:r w:rsidRPr="009F21EB">
        <w:rPr>
          <w:spacing w:val="1"/>
          <w:sz w:val="24"/>
        </w:rPr>
        <w:t xml:space="preserve"> </w:t>
      </w:r>
      <w:r w:rsidRPr="009F21EB">
        <w:rPr>
          <w:sz w:val="24"/>
        </w:rPr>
        <w:t>cu</w:t>
      </w:r>
      <w:r w:rsidRPr="009F21EB">
        <w:rPr>
          <w:spacing w:val="1"/>
          <w:sz w:val="24"/>
        </w:rPr>
        <w:t xml:space="preserve"> </w:t>
      </w:r>
      <w:r w:rsidRPr="009F21EB">
        <w:rPr>
          <w:sz w:val="24"/>
        </w:rPr>
        <w:t xml:space="preserve">conținutul </w:t>
      </w:r>
      <w:r w:rsidRPr="009F21EB">
        <w:rPr>
          <w:b/>
          <w:i/>
          <w:sz w:val="24"/>
        </w:rPr>
        <w:t>Tabelul</w:t>
      </w:r>
      <w:r w:rsidRPr="009F21EB">
        <w:rPr>
          <w:b/>
          <w:i/>
          <w:spacing w:val="1"/>
          <w:sz w:val="24"/>
        </w:rPr>
        <w:t xml:space="preserve"> </w:t>
      </w:r>
      <w:r w:rsidRPr="009F21EB">
        <w:rPr>
          <w:b/>
          <w:i/>
          <w:sz w:val="24"/>
        </w:rPr>
        <w:t>de</w:t>
      </w:r>
      <w:r w:rsidRPr="009F21EB">
        <w:rPr>
          <w:b/>
          <w:i/>
          <w:spacing w:val="1"/>
          <w:sz w:val="24"/>
        </w:rPr>
        <w:t xml:space="preserve"> </w:t>
      </w:r>
      <w:r w:rsidRPr="009F21EB">
        <w:rPr>
          <w:b/>
          <w:i/>
          <w:sz w:val="24"/>
        </w:rPr>
        <w:t>evaluare</w:t>
      </w:r>
      <w:r w:rsidRPr="009F21EB">
        <w:rPr>
          <w:b/>
          <w:i/>
          <w:spacing w:val="1"/>
          <w:sz w:val="24"/>
        </w:rPr>
        <w:t xml:space="preserve"> </w:t>
      </w:r>
      <w:r w:rsidRPr="009F21EB">
        <w:rPr>
          <w:b/>
          <w:i/>
          <w:sz w:val="24"/>
        </w:rPr>
        <w:t>a</w:t>
      </w:r>
      <w:r w:rsidRPr="009F21EB">
        <w:rPr>
          <w:b/>
          <w:i/>
          <w:spacing w:val="1"/>
          <w:sz w:val="24"/>
        </w:rPr>
        <w:t xml:space="preserve"> </w:t>
      </w:r>
      <w:r w:rsidRPr="009F21EB">
        <w:rPr>
          <w:b/>
          <w:i/>
          <w:sz w:val="24"/>
        </w:rPr>
        <w:t>impactului asupra speciilor</w:t>
      </w:r>
      <w:r w:rsidRPr="009F21EB">
        <w:rPr>
          <w:b/>
          <w:i/>
          <w:spacing w:val="1"/>
          <w:sz w:val="24"/>
        </w:rPr>
        <w:t xml:space="preserve"> </w:t>
      </w:r>
      <w:r w:rsidR="00B10CB7" w:rsidRPr="009F21EB">
        <w:rPr>
          <w:rFonts w:ascii="Arial" w:hAnsi="Arial" w:cs="Arial"/>
          <w:b/>
          <w:i/>
          <w:sz w:val="24"/>
          <w:szCs w:val="24"/>
          <w:lang w:val="es-ES_tradnl"/>
        </w:rPr>
        <w:t>ROSCI0327 Nemira Lapos</w:t>
      </w:r>
      <w:r w:rsidR="00B10CB7" w:rsidRPr="009F21EB">
        <w:rPr>
          <w:rFonts w:ascii="Arial" w:hAnsi="Arial" w:cs="Arial"/>
          <w:sz w:val="24"/>
          <w:szCs w:val="24"/>
          <w:lang w:val="es-ES_tradnl"/>
        </w:rPr>
        <w:t xml:space="preserve">  </w:t>
      </w:r>
      <w:r w:rsidRPr="009F21EB">
        <w:rPr>
          <w:sz w:val="24"/>
        </w:rPr>
        <w:t>(Tabelul</w:t>
      </w:r>
      <w:r w:rsidRPr="009F21EB">
        <w:rPr>
          <w:spacing w:val="-7"/>
          <w:sz w:val="24"/>
        </w:rPr>
        <w:t xml:space="preserve"> </w:t>
      </w:r>
      <w:r w:rsidRPr="009F21EB">
        <w:rPr>
          <w:sz w:val="24"/>
        </w:rPr>
        <w:t>E.1.1),</w:t>
      </w:r>
      <w:r w:rsidRPr="009F21EB">
        <w:rPr>
          <w:spacing w:val="-1"/>
          <w:sz w:val="24"/>
        </w:rPr>
        <w:t xml:space="preserve"> </w:t>
      </w:r>
      <w:r w:rsidRPr="009F21EB">
        <w:rPr>
          <w:sz w:val="24"/>
        </w:rPr>
        <w:t>se</w:t>
      </w:r>
      <w:r w:rsidRPr="009F21EB">
        <w:rPr>
          <w:spacing w:val="1"/>
          <w:sz w:val="24"/>
        </w:rPr>
        <w:t xml:space="preserve"> </w:t>
      </w:r>
      <w:r w:rsidRPr="009F21EB">
        <w:rPr>
          <w:sz w:val="24"/>
        </w:rPr>
        <w:t>prezintă următoarele</w:t>
      </w:r>
      <w:r w:rsidRPr="009F21EB">
        <w:rPr>
          <w:spacing w:val="1"/>
          <w:sz w:val="24"/>
        </w:rPr>
        <w:t xml:space="preserve"> </w:t>
      </w:r>
      <w:r w:rsidRPr="009F21EB">
        <w:rPr>
          <w:sz w:val="24"/>
        </w:rPr>
        <w:t>sinteze:</w:t>
      </w:r>
    </w:p>
    <w:p w14:paraId="61AB8101" w14:textId="05182AF1" w:rsidR="00BB3A25" w:rsidRPr="009F21EB" w:rsidRDefault="00BB3A25" w:rsidP="009C4C26">
      <w:pPr>
        <w:pStyle w:val="Listparagraf"/>
        <w:numPr>
          <w:ilvl w:val="0"/>
          <w:numId w:val="3"/>
        </w:numPr>
        <w:tabs>
          <w:tab w:val="left" w:pos="1276"/>
        </w:tabs>
        <w:ind w:left="0" w:right="230" w:firstLine="426"/>
        <w:jc w:val="both"/>
      </w:pPr>
      <w:r w:rsidRPr="009F21EB">
        <w:rPr>
          <w:sz w:val="24"/>
        </w:rPr>
        <w:t>Identificarea tuturor</w:t>
      </w:r>
      <w:r w:rsidRPr="009F21EB">
        <w:rPr>
          <w:spacing w:val="3"/>
          <w:sz w:val="24"/>
        </w:rPr>
        <w:t xml:space="preserve"> </w:t>
      </w:r>
      <w:proofErr w:type="spellStart"/>
      <w:r w:rsidRPr="009F21EB">
        <w:rPr>
          <w:sz w:val="24"/>
        </w:rPr>
        <w:t>intervenţiilor</w:t>
      </w:r>
      <w:proofErr w:type="spellEnd"/>
      <w:r w:rsidRPr="009F21EB">
        <w:rPr>
          <w:sz w:val="24"/>
        </w:rPr>
        <w:t>/</w:t>
      </w:r>
      <w:proofErr w:type="spellStart"/>
      <w:r w:rsidRPr="009F21EB">
        <w:rPr>
          <w:sz w:val="24"/>
        </w:rPr>
        <w:t>lurărilor</w:t>
      </w:r>
      <w:proofErr w:type="spellEnd"/>
      <w:r w:rsidRPr="009F21EB">
        <w:rPr>
          <w:spacing w:val="3"/>
          <w:sz w:val="24"/>
        </w:rPr>
        <w:t xml:space="preserve"> </w:t>
      </w:r>
      <w:proofErr w:type="spellStart"/>
      <w:r w:rsidRPr="009F21EB">
        <w:rPr>
          <w:sz w:val="24"/>
        </w:rPr>
        <w:t>silviculturale</w:t>
      </w:r>
      <w:proofErr w:type="spellEnd"/>
      <w:r w:rsidRPr="009F21EB">
        <w:rPr>
          <w:spacing w:val="1"/>
          <w:sz w:val="24"/>
        </w:rPr>
        <w:t xml:space="preserve"> </w:t>
      </w:r>
      <w:r w:rsidRPr="009F21EB">
        <w:rPr>
          <w:sz w:val="24"/>
        </w:rPr>
        <w:t>propuse</w:t>
      </w:r>
      <w:r w:rsidRPr="009F21EB">
        <w:rPr>
          <w:spacing w:val="1"/>
          <w:sz w:val="24"/>
        </w:rPr>
        <w:t xml:space="preserve"> </w:t>
      </w:r>
      <w:r w:rsidRPr="009F21EB">
        <w:rPr>
          <w:sz w:val="24"/>
        </w:rPr>
        <w:t>prin</w:t>
      </w:r>
      <w:r w:rsidR="00FD5E6D" w:rsidRPr="009F21EB">
        <w:rPr>
          <w:spacing w:val="-3"/>
          <w:sz w:val="24"/>
        </w:rPr>
        <w:t xml:space="preserve"> </w:t>
      </w:r>
      <w:r w:rsidRPr="009F21EB">
        <w:rPr>
          <w:sz w:val="24"/>
        </w:rPr>
        <w:t>Amenajamentul</w:t>
      </w:r>
      <w:r w:rsidR="00FD5E6D" w:rsidRPr="009F21EB">
        <w:rPr>
          <w:sz w:val="24"/>
        </w:rPr>
        <w:t xml:space="preserve"> </w:t>
      </w:r>
      <w:r w:rsidR="008E3597" w:rsidRPr="009F21EB">
        <w:rPr>
          <w:b/>
          <w:bCs/>
          <w:i/>
          <w:iCs/>
          <w:sz w:val="24"/>
          <w:szCs w:val="24"/>
        </w:rPr>
        <w:t xml:space="preserve">U.P. </w:t>
      </w:r>
      <w:r w:rsidR="004209C3" w:rsidRPr="009F21EB">
        <w:rPr>
          <w:b/>
          <w:bCs/>
          <w:i/>
          <w:iCs/>
          <w:sz w:val="24"/>
          <w:szCs w:val="24"/>
        </w:rPr>
        <w:t>XL Ciucani</w:t>
      </w:r>
      <w:r w:rsidRPr="009F21EB">
        <w:rPr>
          <w:spacing w:val="-3"/>
        </w:rPr>
        <w:t xml:space="preserve"> </w:t>
      </w:r>
      <w:r w:rsidRPr="009F21EB">
        <w:t>completarea</w:t>
      </w:r>
      <w:r w:rsidRPr="009F21EB">
        <w:rPr>
          <w:spacing w:val="-3"/>
        </w:rPr>
        <w:t xml:space="preserve"> </w:t>
      </w:r>
      <w:r w:rsidRPr="009F21EB">
        <w:t>tabelului</w:t>
      </w:r>
      <w:r w:rsidRPr="009F21EB">
        <w:rPr>
          <w:spacing w:val="-7"/>
        </w:rPr>
        <w:t xml:space="preserve"> </w:t>
      </w:r>
      <w:r w:rsidRPr="009F21EB">
        <w:t>următor:</w:t>
      </w:r>
    </w:p>
    <w:p w14:paraId="797BFA64" w14:textId="77777777" w:rsidR="00710483" w:rsidRPr="009F21EB" w:rsidRDefault="00710483" w:rsidP="009C4C26">
      <w:pPr>
        <w:tabs>
          <w:tab w:val="left" w:pos="1276"/>
        </w:tabs>
        <w:ind w:right="230"/>
        <w:jc w:val="both"/>
      </w:pPr>
    </w:p>
    <w:p w14:paraId="0B80FC60" w14:textId="77777777" w:rsidR="00BB3A25" w:rsidRPr="009F21EB" w:rsidRDefault="00BB3A25" w:rsidP="009C4C26">
      <w:pPr>
        <w:spacing w:before="93"/>
        <w:ind w:left="3668"/>
        <w:rPr>
          <w:b/>
          <w:i/>
          <w:sz w:val="20"/>
        </w:rPr>
      </w:pPr>
      <w:r w:rsidRPr="009F21EB">
        <w:rPr>
          <w:b/>
          <w:i/>
          <w:sz w:val="20"/>
        </w:rPr>
        <w:t>Identificarea</w:t>
      </w:r>
      <w:r w:rsidRPr="009F21EB">
        <w:rPr>
          <w:b/>
          <w:i/>
          <w:spacing w:val="-3"/>
          <w:sz w:val="20"/>
        </w:rPr>
        <w:t xml:space="preserve"> </w:t>
      </w:r>
      <w:r w:rsidRPr="009F21EB">
        <w:rPr>
          <w:b/>
          <w:i/>
          <w:sz w:val="20"/>
        </w:rPr>
        <w:t>relațiilor</w:t>
      </w:r>
      <w:r w:rsidRPr="009F21EB">
        <w:rPr>
          <w:b/>
          <w:i/>
          <w:spacing w:val="-8"/>
          <w:sz w:val="20"/>
        </w:rPr>
        <w:t xml:space="preserve"> </w:t>
      </w:r>
      <w:r w:rsidRPr="009F21EB">
        <w:rPr>
          <w:b/>
          <w:i/>
          <w:sz w:val="20"/>
        </w:rPr>
        <w:t>cauză-efecte-impacturi</w:t>
      </w:r>
    </w:p>
    <w:p w14:paraId="1D5C783B" w14:textId="434CE398" w:rsidR="002B561A" w:rsidRPr="009F21EB" w:rsidRDefault="00BB3A25" w:rsidP="009C4C26">
      <w:pPr>
        <w:spacing w:before="116" w:after="5"/>
        <w:ind w:right="238"/>
        <w:jc w:val="right"/>
        <w:rPr>
          <w:b/>
          <w:i/>
          <w:sz w:val="20"/>
        </w:rPr>
      </w:pPr>
      <w:r w:rsidRPr="009F21EB">
        <w:rPr>
          <w:b/>
          <w:i/>
          <w:sz w:val="20"/>
        </w:rPr>
        <w:t>Tabelul</w:t>
      </w:r>
      <w:r w:rsidRPr="009F21EB">
        <w:rPr>
          <w:b/>
          <w:i/>
          <w:spacing w:val="-2"/>
          <w:sz w:val="20"/>
        </w:rPr>
        <w:t xml:space="preserve"> </w:t>
      </w:r>
      <w:r w:rsidRPr="009F21EB">
        <w:rPr>
          <w:b/>
          <w:i/>
          <w:sz w:val="20"/>
        </w:rPr>
        <w:t>E.1.2.</w:t>
      </w:r>
    </w:p>
    <w:tbl>
      <w:tblPr>
        <w:tblW w:w="53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793"/>
        <w:gridCol w:w="1133"/>
        <w:gridCol w:w="2258"/>
        <w:gridCol w:w="1386"/>
        <w:gridCol w:w="1457"/>
      </w:tblGrid>
      <w:tr w:rsidR="009F21EB" w:rsidRPr="009F21EB" w14:paraId="7B8A6EEE" w14:textId="77777777" w:rsidTr="00185CF1">
        <w:trPr>
          <w:tblHeader/>
          <w:jc w:val="center"/>
        </w:trPr>
        <w:tc>
          <w:tcPr>
            <w:tcW w:w="570" w:type="pct"/>
            <w:tcBorders>
              <w:top w:val="single" w:sz="12" w:space="0" w:color="auto"/>
              <w:left w:val="single" w:sz="12" w:space="0" w:color="auto"/>
              <w:bottom w:val="single" w:sz="4" w:space="0" w:color="auto"/>
              <w:right w:val="single" w:sz="4" w:space="0" w:color="auto"/>
            </w:tcBorders>
            <w:vAlign w:val="center"/>
            <w:hideMark/>
          </w:tcPr>
          <w:p w14:paraId="23459F0C" w14:textId="77777777" w:rsidR="002B561A" w:rsidRPr="009F21EB" w:rsidRDefault="002B561A" w:rsidP="009C4C26">
            <w:pPr>
              <w:spacing w:line="190" w:lineRule="exact"/>
              <w:jc w:val="center"/>
              <w:rPr>
                <w:b/>
                <w:iCs/>
                <w:sz w:val="17"/>
                <w:szCs w:val="17"/>
              </w:rPr>
            </w:pPr>
            <w:r w:rsidRPr="009F21EB">
              <w:rPr>
                <w:b/>
                <w:iCs/>
                <w:sz w:val="17"/>
                <w:szCs w:val="17"/>
              </w:rPr>
              <w:t xml:space="preserve">Tipuri de </w:t>
            </w:r>
            <w:proofErr w:type="spellStart"/>
            <w:r w:rsidRPr="009F21EB">
              <w:rPr>
                <w:b/>
                <w:iCs/>
                <w:sz w:val="17"/>
                <w:szCs w:val="17"/>
              </w:rPr>
              <w:t>intervenţii</w:t>
            </w:r>
            <w:proofErr w:type="spellEnd"/>
            <w:r w:rsidRPr="009F21EB">
              <w:rPr>
                <w:b/>
                <w:iCs/>
                <w:sz w:val="17"/>
                <w:szCs w:val="17"/>
              </w:rPr>
              <w:t xml:space="preserve"> propuse de proiect în etapele de </w:t>
            </w:r>
            <w:proofErr w:type="spellStart"/>
            <w:r w:rsidRPr="009F21EB">
              <w:rPr>
                <w:b/>
                <w:iCs/>
                <w:sz w:val="17"/>
                <w:szCs w:val="17"/>
              </w:rPr>
              <w:t>construcţie</w:t>
            </w:r>
            <w:proofErr w:type="spellEnd"/>
            <w:r w:rsidRPr="009F21EB">
              <w:rPr>
                <w:b/>
                <w:iCs/>
                <w:sz w:val="17"/>
                <w:szCs w:val="17"/>
              </w:rPr>
              <w:t>/ operare/ dezafectare</w:t>
            </w:r>
          </w:p>
          <w:p w14:paraId="40F361C8" w14:textId="77777777" w:rsidR="002B561A" w:rsidRPr="009F21EB" w:rsidRDefault="002B561A" w:rsidP="009C4C26">
            <w:pPr>
              <w:spacing w:line="190" w:lineRule="exact"/>
              <w:jc w:val="center"/>
              <w:rPr>
                <w:b/>
                <w:iCs/>
                <w:sz w:val="17"/>
                <w:szCs w:val="17"/>
              </w:rPr>
            </w:pPr>
            <w:r w:rsidRPr="009F21EB">
              <w:rPr>
                <w:b/>
                <w:iCs/>
                <w:sz w:val="17"/>
                <w:szCs w:val="17"/>
              </w:rPr>
              <w:t>Obiectivele PPS</w:t>
            </w:r>
          </w:p>
        </w:tc>
        <w:tc>
          <w:tcPr>
            <w:tcW w:w="1371" w:type="pct"/>
            <w:tcBorders>
              <w:top w:val="single" w:sz="12" w:space="0" w:color="auto"/>
              <w:left w:val="single" w:sz="4" w:space="0" w:color="auto"/>
              <w:bottom w:val="single" w:sz="4" w:space="0" w:color="auto"/>
              <w:right w:val="single" w:sz="4" w:space="0" w:color="auto"/>
            </w:tcBorders>
            <w:vAlign w:val="center"/>
            <w:hideMark/>
          </w:tcPr>
          <w:p w14:paraId="53FB0800" w14:textId="77777777" w:rsidR="002B561A" w:rsidRPr="009F21EB" w:rsidRDefault="002B561A" w:rsidP="009C4C26">
            <w:pPr>
              <w:spacing w:line="190" w:lineRule="exact"/>
              <w:jc w:val="center"/>
              <w:rPr>
                <w:b/>
                <w:iCs/>
                <w:sz w:val="17"/>
                <w:szCs w:val="17"/>
              </w:rPr>
            </w:pPr>
            <w:r w:rsidRPr="009F21EB">
              <w:rPr>
                <w:b/>
                <w:iCs/>
                <w:sz w:val="17"/>
                <w:szCs w:val="17"/>
              </w:rPr>
              <w:t>Efecte</w:t>
            </w:r>
          </w:p>
        </w:tc>
        <w:tc>
          <w:tcPr>
            <w:tcW w:w="556" w:type="pct"/>
            <w:tcBorders>
              <w:top w:val="single" w:sz="12" w:space="0" w:color="auto"/>
              <w:left w:val="single" w:sz="4" w:space="0" w:color="auto"/>
              <w:bottom w:val="single" w:sz="4" w:space="0" w:color="auto"/>
              <w:right w:val="single" w:sz="4" w:space="0" w:color="auto"/>
            </w:tcBorders>
            <w:vAlign w:val="center"/>
            <w:hideMark/>
          </w:tcPr>
          <w:p w14:paraId="606ED9BD" w14:textId="77777777" w:rsidR="002B561A" w:rsidRPr="009F21EB" w:rsidRDefault="002B561A" w:rsidP="009C4C26">
            <w:pPr>
              <w:spacing w:line="190" w:lineRule="exact"/>
              <w:jc w:val="center"/>
              <w:rPr>
                <w:b/>
                <w:iCs/>
                <w:sz w:val="17"/>
                <w:szCs w:val="17"/>
              </w:rPr>
            </w:pPr>
            <w:r w:rsidRPr="009F21EB">
              <w:rPr>
                <w:b/>
                <w:iCs/>
                <w:sz w:val="17"/>
                <w:szCs w:val="17"/>
              </w:rPr>
              <w:t>Valori prag avute în vedere pentru identificarea impactului (acolo unde este cazul)</w:t>
            </w:r>
          </w:p>
        </w:tc>
        <w:tc>
          <w:tcPr>
            <w:tcW w:w="1108" w:type="pct"/>
            <w:tcBorders>
              <w:top w:val="single" w:sz="12" w:space="0" w:color="auto"/>
              <w:left w:val="single" w:sz="4" w:space="0" w:color="auto"/>
              <w:bottom w:val="single" w:sz="12" w:space="0" w:color="auto"/>
              <w:right w:val="single" w:sz="4" w:space="0" w:color="auto"/>
            </w:tcBorders>
            <w:vAlign w:val="center"/>
            <w:hideMark/>
          </w:tcPr>
          <w:p w14:paraId="17A41D86" w14:textId="77777777" w:rsidR="002B561A" w:rsidRPr="009F21EB" w:rsidRDefault="002B561A" w:rsidP="009C4C26">
            <w:pPr>
              <w:spacing w:line="190" w:lineRule="exact"/>
              <w:jc w:val="center"/>
              <w:rPr>
                <w:b/>
                <w:iCs/>
                <w:sz w:val="17"/>
                <w:szCs w:val="17"/>
              </w:rPr>
            </w:pPr>
            <w:r w:rsidRPr="009F21EB">
              <w:rPr>
                <w:b/>
                <w:iCs/>
                <w:sz w:val="17"/>
                <w:szCs w:val="17"/>
              </w:rPr>
              <w:t>Impacturi</w:t>
            </w:r>
          </w:p>
        </w:tc>
        <w:tc>
          <w:tcPr>
            <w:tcW w:w="680" w:type="pct"/>
            <w:tcBorders>
              <w:top w:val="single" w:sz="12" w:space="0" w:color="auto"/>
              <w:left w:val="single" w:sz="4" w:space="0" w:color="auto"/>
              <w:bottom w:val="single" w:sz="12" w:space="0" w:color="auto"/>
              <w:right w:val="single" w:sz="4" w:space="0" w:color="auto"/>
            </w:tcBorders>
            <w:vAlign w:val="center"/>
            <w:hideMark/>
          </w:tcPr>
          <w:p w14:paraId="0E0D6CCF" w14:textId="77777777" w:rsidR="002B561A" w:rsidRPr="009F21EB" w:rsidRDefault="002B561A" w:rsidP="009C4C26">
            <w:pPr>
              <w:spacing w:line="190" w:lineRule="exact"/>
              <w:jc w:val="center"/>
              <w:rPr>
                <w:b/>
                <w:iCs/>
                <w:sz w:val="17"/>
                <w:szCs w:val="17"/>
              </w:rPr>
            </w:pPr>
            <w:r w:rsidRPr="009F21EB">
              <w:rPr>
                <w:b/>
                <w:iCs/>
                <w:sz w:val="17"/>
                <w:szCs w:val="17"/>
              </w:rPr>
              <w:t>Cuantificare impacturi</w:t>
            </w:r>
          </w:p>
        </w:tc>
        <w:tc>
          <w:tcPr>
            <w:tcW w:w="715" w:type="pct"/>
            <w:tcBorders>
              <w:top w:val="single" w:sz="12" w:space="0" w:color="auto"/>
              <w:left w:val="single" w:sz="4" w:space="0" w:color="auto"/>
              <w:bottom w:val="single" w:sz="12" w:space="0" w:color="auto"/>
              <w:right w:val="single" w:sz="12" w:space="0" w:color="auto"/>
            </w:tcBorders>
            <w:vAlign w:val="center"/>
            <w:hideMark/>
          </w:tcPr>
          <w:p w14:paraId="3413ED7C" w14:textId="77777777" w:rsidR="002B561A" w:rsidRPr="009F21EB" w:rsidRDefault="002B561A" w:rsidP="009C4C26">
            <w:pPr>
              <w:spacing w:line="190" w:lineRule="exact"/>
              <w:jc w:val="center"/>
              <w:rPr>
                <w:b/>
                <w:iCs/>
                <w:sz w:val="17"/>
                <w:szCs w:val="17"/>
              </w:rPr>
            </w:pPr>
            <w:r w:rsidRPr="009F21EB">
              <w:rPr>
                <w:b/>
                <w:iCs/>
                <w:sz w:val="17"/>
                <w:szCs w:val="17"/>
              </w:rPr>
              <w:t>ANPIC potențial afectate</w:t>
            </w:r>
          </w:p>
        </w:tc>
      </w:tr>
      <w:tr w:rsidR="009F21EB" w:rsidRPr="009F21EB" w14:paraId="07FA97AB" w14:textId="77777777" w:rsidTr="00185CF1">
        <w:trPr>
          <w:trHeight w:val="200"/>
          <w:jc w:val="center"/>
        </w:trPr>
        <w:tc>
          <w:tcPr>
            <w:tcW w:w="570" w:type="pct"/>
            <w:vMerge w:val="restart"/>
            <w:tcBorders>
              <w:top w:val="single" w:sz="12" w:space="0" w:color="auto"/>
              <w:left w:val="single" w:sz="12" w:space="0" w:color="auto"/>
              <w:bottom w:val="double" w:sz="4" w:space="0" w:color="auto"/>
              <w:right w:val="single" w:sz="4" w:space="0" w:color="auto"/>
            </w:tcBorders>
            <w:vAlign w:val="center"/>
            <w:hideMark/>
          </w:tcPr>
          <w:p w14:paraId="08CEAC35" w14:textId="77777777" w:rsidR="002B561A" w:rsidRPr="009F21EB" w:rsidRDefault="002B561A" w:rsidP="009C4C26">
            <w:pPr>
              <w:spacing w:line="192" w:lineRule="exact"/>
              <w:jc w:val="center"/>
              <w:rPr>
                <w:bCs/>
                <w:iCs/>
                <w:sz w:val="17"/>
                <w:szCs w:val="17"/>
              </w:rPr>
            </w:pPr>
            <w:r w:rsidRPr="009F21EB">
              <w:rPr>
                <w:bCs/>
                <w:iCs/>
                <w:sz w:val="17"/>
                <w:szCs w:val="17"/>
              </w:rPr>
              <w:t xml:space="preserve">Tratamente de regenerare (tratamente </w:t>
            </w:r>
            <w:proofErr w:type="spellStart"/>
            <w:r w:rsidRPr="009F21EB">
              <w:rPr>
                <w:bCs/>
                <w:iCs/>
                <w:sz w:val="17"/>
                <w:szCs w:val="17"/>
              </w:rPr>
              <w:t>silviculturale</w:t>
            </w:r>
            <w:proofErr w:type="spellEnd"/>
            <w:r w:rsidRPr="009F21EB">
              <w:rPr>
                <w:bCs/>
                <w:iCs/>
                <w:sz w:val="17"/>
                <w:szCs w:val="17"/>
              </w:rPr>
              <w:t>)</w:t>
            </w:r>
          </w:p>
        </w:tc>
        <w:tc>
          <w:tcPr>
            <w:tcW w:w="1371" w:type="pct"/>
            <w:vMerge w:val="restart"/>
            <w:tcBorders>
              <w:top w:val="single" w:sz="12" w:space="0" w:color="auto"/>
              <w:left w:val="single" w:sz="4" w:space="0" w:color="auto"/>
              <w:bottom w:val="double" w:sz="4" w:space="0" w:color="auto"/>
              <w:right w:val="single" w:sz="4" w:space="0" w:color="auto"/>
            </w:tcBorders>
            <w:vAlign w:val="center"/>
            <w:hideMark/>
          </w:tcPr>
          <w:p w14:paraId="7BB11796" w14:textId="77777777" w:rsidR="002B561A" w:rsidRPr="009F21EB" w:rsidRDefault="002B561A" w:rsidP="009C4C26">
            <w:pPr>
              <w:spacing w:line="192" w:lineRule="exact"/>
              <w:jc w:val="center"/>
              <w:rPr>
                <w:bCs/>
                <w:iCs/>
                <w:sz w:val="17"/>
                <w:szCs w:val="17"/>
              </w:rPr>
            </w:pPr>
            <w:r w:rsidRPr="009F21EB">
              <w:rPr>
                <w:bCs/>
                <w:iCs/>
                <w:sz w:val="17"/>
                <w:szCs w:val="17"/>
              </w:rPr>
              <w:t>Extragere de arbori</w:t>
            </w:r>
          </w:p>
        </w:tc>
        <w:tc>
          <w:tcPr>
            <w:tcW w:w="556" w:type="pct"/>
            <w:vMerge w:val="restart"/>
            <w:tcBorders>
              <w:top w:val="single" w:sz="12" w:space="0" w:color="auto"/>
              <w:left w:val="single" w:sz="4" w:space="0" w:color="auto"/>
              <w:bottom w:val="double" w:sz="4" w:space="0" w:color="auto"/>
              <w:right w:val="single" w:sz="4" w:space="0" w:color="auto"/>
            </w:tcBorders>
            <w:vAlign w:val="center"/>
          </w:tcPr>
          <w:p w14:paraId="53E2C762" w14:textId="77777777" w:rsidR="002B561A" w:rsidRPr="009F21EB" w:rsidRDefault="002B561A" w:rsidP="009C4C26">
            <w:pPr>
              <w:spacing w:line="192" w:lineRule="exact"/>
              <w:jc w:val="center"/>
              <w:rPr>
                <w:bCs/>
                <w:iCs/>
                <w:sz w:val="17"/>
                <w:szCs w:val="17"/>
              </w:rPr>
            </w:pPr>
          </w:p>
        </w:tc>
        <w:tc>
          <w:tcPr>
            <w:tcW w:w="1108" w:type="pct"/>
            <w:tcBorders>
              <w:top w:val="single" w:sz="12" w:space="0" w:color="auto"/>
              <w:left w:val="single" w:sz="4" w:space="0" w:color="auto"/>
              <w:bottom w:val="single" w:sz="4" w:space="0" w:color="auto"/>
              <w:right w:val="single" w:sz="4" w:space="0" w:color="auto"/>
            </w:tcBorders>
            <w:vAlign w:val="center"/>
            <w:hideMark/>
          </w:tcPr>
          <w:p w14:paraId="3E07D80A" w14:textId="77777777" w:rsidR="002B561A" w:rsidRPr="009F21EB" w:rsidRDefault="002B561A" w:rsidP="009C4C26">
            <w:pPr>
              <w:spacing w:line="192" w:lineRule="exact"/>
              <w:jc w:val="center"/>
              <w:rPr>
                <w:bCs/>
                <w:iCs/>
                <w:sz w:val="17"/>
                <w:szCs w:val="17"/>
              </w:rPr>
            </w:pPr>
            <w:r w:rsidRPr="009F21EB">
              <w:rPr>
                <w:bCs/>
                <w:iCs/>
                <w:sz w:val="17"/>
                <w:szCs w:val="17"/>
              </w:rPr>
              <w:t>Pierdere de habitate</w:t>
            </w:r>
          </w:p>
        </w:tc>
        <w:tc>
          <w:tcPr>
            <w:tcW w:w="680" w:type="pct"/>
            <w:tcBorders>
              <w:top w:val="single" w:sz="12" w:space="0" w:color="auto"/>
              <w:left w:val="single" w:sz="4" w:space="0" w:color="auto"/>
              <w:bottom w:val="single" w:sz="4" w:space="0" w:color="auto"/>
              <w:right w:val="single" w:sz="4" w:space="0" w:color="auto"/>
            </w:tcBorders>
            <w:vAlign w:val="center"/>
            <w:hideMark/>
          </w:tcPr>
          <w:p w14:paraId="4DF7BE84" w14:textId="77777777" w:rsidR="002B561A" w:rsidRPr="009F21EB" w:rsidRDefault="002B561A" w:rsidP="009C4C26">
            <w:pPr>
              <w:spacing w:line="192" w:lineRule="exact"/>
              <w:jc w:val="center"/>
              <w:rPr>
                <w:bCs/>
                <w:iCs/>
                <w:sz w:val="17"/>
                <w:szCs w:val="17"/>
              </w:rPr>
            </w:pPr>
            <w:r w:rsidRPr="009F21EB">
              <w:rPr>
                <w:b/>
                <w:sz w:val="17"/>
                <w:szCs w:val="17"/>
              </w:rPr>
              <w:t>-</w:t>
            </w:r>
          </w:p>
        </w:tc>
        <w:tc>
          <w:tcPr>
            <w:tcW w:w="715" w:type="pct"/>
            <w:vMerge w:val="restart"/>
            <w:tcBorders>
              <w:top w:val="single" w:sz="12" w:space="0" w:color="auto"/>
              <w:left w:val="single" w:sz="4" w:space="0" w:color="auto"/>
              <w:bottom w:val="double" w:sz="4" w:space="0" w:color="auto"/>
              <w:right w:val="single" w:sz="12" w:space="0" w:color="auto"/>
            </w:tcBorders>
            <w:vAlign w:val="center"/>
          </w:tcPr>
          <w:p w14:paraId="2DBEB38B" w14:textId="4F5026B0" w:rsidR="002B561A" w:rsidRPr="009F21EB" w:rsidRDefault="004209C3" w:rsidP="009C4C26">
            <w:pPr>
              <w:jc w:val="center"/>
              <w:rPr>
                <w:bCs/>
                <w:iCs/>
                <w:sz w:val="16"/>
                <w:szCs w:val="16"/>
              </w:rPr>
            </w:pPr>
            <w:r w:rsidRPr="009F21EB">
              <w:rPr>
                <w:rFonts w:ascii="Arial" w:hAnsi="Arial" w:cs="Arial"/>
                <w:b/>
                <w:i/>
                <w:sz w:val="16"/>
                <w:szCs w:val="16"/>
                <w:lang w:val="es-ES_tradnl"/>
              </w:rPr>
              <w:t>ROSCI0327 Nemira Lapos</w:t>
            </w:r>
          </w:p>
        </w:tc>
      </w:tr>
      <w:tr w:rsidR="009F21EB" w:rsidRPr="009F21EB" w14:paraId="343719FD" w14:textId="77777777" w:rsidTr="00773291">
        <w:trPr>
          <w:trHeight w:val="126"/>
          <w:jc w:val="center"/>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33992921" w14:textId="77777777" w:rsidR="002B561A" w:rsidRPr="009F21EB" w:rsidRDefault="002B561A" w:rsidP="009C4C26">
            <w:pPr>
              <w:rPr>
                <w:bCs/>
                <w:iCs/>
                <w:sz w:val="17"/>
                <w:szCs w:val="17"/>
              </w:rPr>
            </w:pPr>
          </w:p>
        </w:tc>
        <w:tc>
          <w:tcPr>
            <w:tcW w:w="1371" w:type="pct"/>
            <w:vMerge/>
            <w:tcBorders>
              <w:top w:val="single" w:sz="12" w:space="0" w:color="auto"/>
              <w:left w:val="single" w:sz="4" w:space="0" w:color="auto"/>
              <w:bottom w:val="double" w:sz="4" w:space="0" w:color="auto"/>
              <w:right w:val="single" w:sz="4" w:space="0" w:color="auto"/>
            </w:tcBorders>
            <w:vAlign w:val="center"/>
            <w:hideMark/>
          </w:tcPr>
          <w:p w14:paraId="15CB9EB3" w14:textId="77777777" w:rsidR="002B561A" w:rsidRPr="009F21EB" w:rsidRDefault="002B561A" w:rsidP="009C4C26">
            <w:pPr>
              <w:rPr>
                <w:bCs/>
                <w:iCs/>
                <w:sz w:val="17"/>
                <w:szCs w:val="17"/>
              </w:rPr>
            </w:pPr>
          </w:p>
        </w:tc>
        <w:tc>
          <w:tcPr>
            <w:tcW w:w="0" w:type="auto"/>
            <w:vMerge/>
            <w:tcBorders>
              <w:top w:val="single" w:sz="12" w:space="0" w:color="auto"/>
              <w:left w:val="single" w:sz="4" w:space="0" w:color="auto"/>
              <w:bottom w:val="double" w:sz="4" w:space="0" w:color="auto"/>
              <w:right w:val="single" w:sz="4" w:space="0" w:color="auto"/>
            </w:tcBorders>
            <w:vAlign w:val="center"/>
            <w:hideMark/>
          </w:tcPr>
          <w:p w14:paraId="3F93E5FC" w14:textId="77777777" w:rsidR="002B561A" w:rsidRPr="009F21EB" w:rsidRDefault="002B561A" w:rsidP="009C4C26">
            <w:pPr>
              <w:rPr>
                <w:bCs/>
                <w:iCs/>
                <w:sz w:val="17"/>
                <w:szCs w:val="17"/>
              </w:rPr>
            </w:pPr>
          </w:p>
        </w:tc>
        <w:tc>
          <w:tcPr>
            <w:tcW w:w="1108" w:type="pct"/>
            <w:tcBorders>
              <w:top w:val="single" w:sz="4" w:space="0" w:color="auto"/>
              <w:left w:val="single" w:sz="4" w:space="0" w:color="auto"/>
              <w:bottom w:val="single" w:sz="4" w:space="0" w:color="auto"/>
              <w:right w:val="single" w:sz="4" w:space="0" w:color="auto"/>
            </w:tcBorders>
            <w:vAlign w:val="center"/>
            <w:hideMark/>
          </w:tcPr>
          <w:p w14:paraId="27EACDCA" w14:textId="77777777" w:rsidR="002B561A" w:rsidRPr="009F21EB" w:rsidRDefault="002B561A" w:rsidP="009C4C26">
            <w:pPr>
              <w:spacing w:line="192" w:lineRule="exact"/>
              <w:jc w:val="center"/>
              <w:rPr>
                <w:bCs/>
                <w:iCs/>
                <w:sz w:val="17"/>
                <w:szCs w:val="17"/>
              </w:rPr>
            </w:pPr>
            <w:r w:rsidRPr="009F21EB">
              <w:rPr>
                <w:bCs/>
                <w:iCs/>
                <w:sz w:val="17"/>
                <w:szCs w:val="17"/>
              </w:rPr>
              <w:t>Alterarea habitatelor</w:t>
            </w:r>
          </w:p>
        </w:tc>
        <w:tc>
          <w:tcPr>
            <w:tcW w:w="680" w:type="pct"/>
            <w:tcBorders>
              <w:top w:val="single" w:sz="4" w:space="0" w:color="auto"/>
              <w:left w:val="single" w:sz="4" w:space="0" w:color="auto"/>
              <w:bottom w:val="single" w:sz="4" w:space="0" w:color="auto"/>
              <w:right w:val="single" w:sz="4" w:space="0" w:color="auto"/>
            </w:tcBorders>
            <w:vAlign w:val="center"/>
            <w:hideMark/>
          </w:tcPr>
          <w:p w14:paraId="16A4CDEA" w14:textId="69103605" w:rsidR="00710483" w:rsidRPr="009F21EB" w:rsidRDefault="0019652B" w:rsidP="009C4C26">
            <w:pPr>
              <w:spacing w:line="192" w:lineRule="exact"/>
              <w:jc w:val="center"/>
              <w:rPr>
                <w:bCs/>
                <w:iCs/>
                <w:sz w:val="17"/>
                <w:szCs w:val="17"/>
              </w:rPr>
            </w:pPr>
            <w:r w:rsidRPr="009F21EB">
              <w:rPr>
                <w:bCs/>
                <w:iCs/>
                <w:sz w:val="17"/>
                <w:szCs w:val="17"/>
              </w:rPr>
              <w:t>4</w:t>
            </w:r>
            <w:r w:rsidR="00710483" w:rsidRPr="009F21EB">
              <w:rPr>
                <w:bCs/>
                <w:iCs/>
                <w:sz w:val="17"/>
                <w:szCs w:val="17"/>
              </w:rPr>
              <w:t>.0ha-</w:t>
            </w:r>
            <w:r w:rsidR="00D50C03" w:rsidRPr="009F21EB">
              <w:rPr>
                <w:bCs/>
                <w:iCs/>
                <w:sz w:val="17"/>
                <w:szCs w:val="17"/>
              </w:rPr>
              <w:t>1027</w:t>
            </w:r>
            <w:r w:rsidR="00710483" w:rsidRPr="009F21EB">
              <w:rPr>
                <w:bCs/>
                <w:iCs/>
                <w:sz w:val="17"/>
                <w:szCs w:val="17"/>
              </w:rPr>
              <w:t>mc-ramas de exploatat</w:t>
            </w:r>
          </w:p>
          <w:p w14:paraId="75E57EAB" w14:textId="36ECE442" w:rsidR="00710483" w:rsidRPr="009F21EB" w:rsidRDefault="00710483" w:rsidP="009C4C26">
            <w:pPr>
              <w:spacing w:line="192" w:lineRule="exact"/>
              <w:jc w:val="center"/>
              <w:rPr>
                <w:bCs/>
                <w:iCs/>
                <w:sz w:val="17"/>
                <w:szCs w:val="17"/>
              </w:rPr>
            </w:pP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0039607C" w14:textId="77777777" w:rsidR="002B561A" w:rsidRPr="009F21EB" w:rsidRDefault="002B561A" w:rsidP="009C4C26">
            <w:pPr>
              <w:rPr>
                <w:bCs/>
                <w:iCs/>
                <w:sz w:val="17"/>
                <w:szCs w:val="17"/>
              </w:rPr>
            </w:pPr>
          </w:p>
        </w:tc>
      </w:tr>
      <w:tr w:rsidR="009F21EB" w:rsidRPr="009F21EB" w14:paraId="4BC8FD5A" w14:textId="77777777" w:rsidTr="00773291">
        <w:trPr>
          <w:trHeight w:val="125"/>
          <w:jc w:val="center"/>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40ECC771" w14:textId="77777777" w:rsidR="002B561A" w:rsidRPr="009F21EB" w:rsidRDefault="002B561A" w:rsidP="009C4C26">
            <w:pPr>
              <w:rPr>
                <w:bCs/>
                <w:iCs/>
                <w:sz w:val="17"/>
                <w:szCs w:val="17"/>
              </w:rPr>
            </w:pPr>
          </w:p>
        </w:tc>
        <w:tc>
          <w:tcPr>
            <w:tcW w:w="1371" w:type="pct"/>
            <w:vMerge/>
            <w:tcBorders>
              <w:top w:val="single" w:sz="12" w:space="0" w:color="auto"/>
              <w:left w:val="single" w:sz="4" w:space="0" w:color="auto"/>
              <w:bottom w:val="double" w:sz="4" w:space="0" w:color="auto"/>
              <w:right w:val="single" w:sz="4" w:space="0" w:color="auto"/>
            </w:tcBorders>
            <w:vAlign w:val="center"/>
            <w:hideMark/>
          </w:tcPr>
          <w:p w14:paraId="56AC1BAE" w14:textId="77777777" w:rsidR="002B561A" w:rsidRPr="009F21EB" w:rsidRDefault="002B561A" w:rsidP="009C4C26">
            <w:pPr>
              <w:rPr>
                <w:bCs/>
                <w:iCs/>
                <w:sz w:val="17"/>
                <w:szCs w:val="17"/>
              </w:rPr>
            </w:pPr>
          </w:p>
        </w:tc>
        <w:tc>
          <w:tcPr>
            <w:tcW w:w="0" w:type="auto"/>
            <w:vMerge/>
            <w:tcBorders>
              <w:top w:val="single" w:sz="12" w:space="0" w:color="auto"/>
              <w:left w:val="single" w:sz="4" w:space="0" w:color="auto"/>
              <w:bottom w:val="double" w:sz="4" w:space="0" w:color="auto"/>
              <w:right w:val="single" w:sz="4" w:space="0" w:color="auto"/>
            </w:tcBorders>
            <w:vAlign w:val="center"/>
            <w:hideMark/>
          </w:tcPr>
          <w:p w14:paraId="23AED60D" w14:textId="77777777" w:rsidR="002B561A" w:rsidRPr="009F21EB" w:rsidRDefault="002B561A" w:rsidP="009C4C26">
            <w:pPr>
              <w:rPr>
                <w:bCs/>
                <w:iCs/>
                <w:sz w:val="17"/>
                <w:szCs w:val="17"/>
              </w:rPr>
            </w:pPr>
          </w:p>
        </w:tc>
        <w:tc>
          <w:tcPr>
            <w:tcW w:w="1108" w:type="pct"/>
            <w:tcBorders>
              <w:top w:val="single" w:sz="4" w:space="0" w:color="auto"/>
              <w:left w:val="single" w:sz="4" w:space="0" w:color="auto"/>
              <w:bottom w:val="single" w:sz="4" w:space="0" w:color="auto"/>
              <w:right w:val="single" w:sz="4" w:space="0" w:color="auto"/>
            </w:tcBorders>
            <w:vAlign w:val="center"/>
            <w:hideMark/>
          </w:tcPr>
          <w:p w14:paraId="05568386" w14:textId="77777777" w:rsidR="002B561A" w:rsidRPr="009F21EB" w:rsidRDefault="002B561A" w:rsidP="009C4C26">
            <w:pPr>
              <w:spacing w:line="192" w:lineRule="exact"/>
              <w:jc w:val="center"/>
              <w:rPr>
                <w:bCs/>
                <w:iCs/>
                <w:sz w:val="17"/>
                <w:szCs w:val="17"/>
              </w:rPr>
            </w:pPr>
            <w:r w:rsidRPr="009F21EB">
              <w:rPr>
                <w:bCs/>
                <w:iCs/>
                <w:sz w:val="17"/>
                <w:szCs w:val="17"/>
              </w:rPr>
              <w:t>Fragmentarea habitatelor</w:t>
            </w:r>
          </w:p>
        </w:tc>
        <w:tc>
          <w:tcPr>
            <w:tcW w:w="680" w:type="pct"/>
            <w:tcBorders>
              <w:top w:val="single" w:sz="4" w:space="0" w:color="auto"/>
              <w:left w:val="single" w:sz="4" w:space="0" w:color="auto"/>
              <w:bottom w:val="single" w:sz="4" w:space="0" w:color="auto"/>
              <w:right w:val="single" w:sz="4" w:space="0" w:color="auto"/>
            </w:tcBorders>
            <w:vAlign w:val="center"/>
            <w:hideMark/>
          </w:tcPr>
          <w:p w14:paraId="63005424" w14:textId="77777777" w:rsidR="002B561A" w:rsidRPr="009F21EB" w:rsidRDefault="002B561A" w:rsidP="009C4C26">
            <w:pPr>
              <w:spacing w:line="192" w:lineRule="exact"/>
              <w:jc w:val="center"/>
              <w:rPr>
                <w:bCs/>
                <w:iCs/>
                <w:sz w:val="17"/>
                <w:szCs w:val="17"/>
              </w:rPr>
            </w:pPr>
            <w:r w:rsidRPr="009F21EB">
              <w:rPr>
                <w:b/>
                <w:sz w:val="17"/>
                <w:szCs w:val="17"/>
              </w:rPr>
              <w: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1EA8C637" w14:textId="77777777" w:rsidR="002B561A" w:rsidRPr="009F21EB" w:rsidRDefault="002B561A" w:rsidP="009C4C26">
            <w:pPr>
              <w:rPr>
                <w:bCs/>
                <w:iCs/>
                <w:sz w:val="17"/>
                <w:szCs w:val="17"/>
              </w:rPr>
            </w:pPr>
          </w:p>
        </w:tc>
      </w:tr>
      <w:tr w:rsidR="009F21EB" w:rsidRPr="009F21EB" w14:paraId="034E2153" w14:textId="77777777" w:rsidTr="00710483">
        <w:trPr>
          <w:trHeight w:val="125"/>
          <w:jc w:val="center"/>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78AC4992" w14:textId="77777777" w:rsidR="002B561A" w:rsidRPr="009F21EB" w:rsidRDefault="002B561A" w:rsidP="009C4C26">
            <w:pPr>
              <w:rPr>
                <w:bCs/>
                <w:iCs/>
                <w:sz w:val="17"/>
                <w:szCs w:val="17"/>
              </w:rPr>
            </w:pPr>
          </w:p>
        </w:tc>
        <w:tc>
          <w:tcPr>
            <w:tcW w:w="1371" w:type="pct"/>
            <w:vMerge/>
            <w:tcBorders>
              <w:top w:val="single" w:sz="12" w:space="0" w:color="auto"/>
              <w:left w:val="single" w:sz="4" w:space="0" w:color="auto"/>
              <w:bottom w:val="double" w:sz="4" w:space="0" w:color="auto"/>
              <w:right w:val="single" w:sz="4" w:space="0" w:color="auto"/>
            </w:tcBorders>
            <w:vAlign w:val="center"/>
            <w:hideMark/>
          </w:tcPr>
          <w:p w14:paraId="048F6B1E" w14:textId="77777777" w:rsidR="002B561A" w:rsidRPr="009F21EB" w:rsidRDefault="002B561A" w:rsidP="009C4C26">
            <w:pPr>
              <w:rPr>
                <w:bCs/>
                <w:iCs/>
                <w:sz w:val="17"/>
                <w:szCs w:val="17"/>
              </w:rPr>
            </w:pPr>
          </w:p>
        </w:tc>
        <w:tc>
          <w:tcPr>
            <w:tcW w:w="0" w:type="auto"/>
            <w:vMerge/>
            <w:tcBorders>
              <w:top w:val="single" w:sz="12" w:space="0" w:color="auto"/>
              <w:left w:val="single" w:sz="4" w:space="0" w:color="auto"/>
              <w:bottom w:val="double" w:sz="4" w:space="0" w:color="auto"/>
              <w:right w:val="single" w:sz="4" w:space="0" w:color="auto"/>
            </w:tcBorders>
            <w:vAlign w:val="center"/>
            <w:hideMark/>
          </w:tcPr>
          <w:p w14:paraId="0D0D01CB" w14:textId="77777777" w:rsidR="002B561A" w:rsidRPr="009F21EB" w:rsidRDefault="002B561A" w:rsidP="009C4C26">
            <w:pPr>
              <w:rPr>
                <w:bCs/>
                <w:iCs/>
                <w:sz w:val="17"/>
                <w:szCs w:val="17"/>
              </w:rPr>
            </w:pPr>
          </w:p>
        </w:tc>
        <w:tc>
          <w:tcPr>
            <w:tcW w:w="1108" w:type="pct"/>
            <w:tcBorders>
              <w:top w:val="single" w:sz="4" w:space="0" w:color="auto"/>
              <w:left w:val="single" w:sz="4" w:space="0" w:color="auto"/>
              <w:bottom w:val="single" w:sz="4" w:space="0" w:color="auto"/>
              <w:right w:val="single" w:sz="4" w:space="0" w:color="auto"/>
            </w:tcBorders>
            <w:vAlign w:val="center"/>
            <w:hideMark/>
          </w:tcPr>
          <w:p w14:paraId="470A7C72" w14:textId="77777777" w:rsidR="002B561A" w:rsidRPr="009F21EB" w:rsidRDefault="002B561A" w:rsidP="009C4C26">
            <w:pPr>
              <w:spacing w:line="192" w:lineRule="exact"/>
              <w:jc w:val="center"/>
              <w:rPr>
                <w:bCs/>
                <w:iCs/>
                <w:sz w:val="17"/>
                <w:szCs w:val="17"/>
              </w:rPr>
            </w:pPr>
            <w:r w:rsidRPr="009F21EB">
              <w:rPr>
                <w:bCs/>
                <w:iCs/>
                <w:sz w:val="17"/>
                <w:szCs w:val="17"/>
              </w:rPr>
              <w:t xml:space="preserve">Perturbarea </w:t>
            </w:r>
            <w:proofErr w:type="spellStart"/>
            <w:r w:rsidRPr="009F21EB">
              <w:rPr>
                <w:bCs/>
                <w:iCs/>
                <w:sz w:val="17"/>
                <w:szCs w:val="17"/>
              </w:rPr>
              <w:t>activităţii</w:t>
            </w:r>
            <w:proofErr w:type="spellEnd"/>
            <w:r w:rsidRPr="009F21EB">
              <w:rPr>
                <w:bCs/>
                <w:iCs/>
                <w:sz w:val="17"/>
                <w:szCs w:val="17"/>
              </w:rPr>
              <w:t xml:space="preserve"> speciilor</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6C3170" w14:textId="4D402D81" w:rsidR="00710483" w:rsidRPr="009F21EB" w:rsidRDefault="0019652B" w:rsidP="009C4C26">
            <w:pPr>
              <w:spacing w:line="192" w:lineRule="exact"/>
              <w:jc w:val="center"/>
              <w:rPr>
                <w:bCs/>
                <w:iCs/>
                <w:sz w:val="17"/>
                <w:szCs w:val="17"/>
              </w:rPr>
            </w:pPr>
            <w:r w:rsidRPr="009F21EB">
              <w:rPr>
                <w:bCs/>
                <w:iCs/>
                <w:sz w:val="17"/>
                <w:szCs w:val="17"/>
              </w:rPr>
              <w:t>4</w:t>
            </w:r>
            <w:r w:rsidR="00710483" w:rsidRPr="009F21EB">
              <w:rPr>
                <w:bCs/>
                <w:iCs/>
                <w:sz w:val="17"/>
                <w:szCs w:val="17"/>
              </w:rPr>
              <w:t>.0ha-</w:t>
            </w:r>
            <w:r w:rsidR="00D50C03" w:rsidRPr="009F21EB">
              <w:rPr>
                <w:bCs/>
                <w:iCs/>
                <w:sz w:val="17"/>
                <w:szCs w:val="17"/>
              </w:rPr>
              <w:t>1027</w:t>
            </w:r>
            <w:r w:rsidR="00710483" w:rsidRPr="009F21EB">
              <w:rPr>
                <w:bCs/>
                <w:iCs/>
                <w:sz w:val="17"/>
                <w:szCs w:val="17"/>
              </w:rPr>
              <w:t>mc-ramas de exploatat</w:t>
            </w:r>
          </w:p>
          <w:p w14:paraId="785507FD" w14:textId="62B170E0" w:rsidR="002B561A" w:rsidRPr="009F21EB" w:rsidRDefault="002B561A" w:rsidP="009C4C26">
            <w:pPr>
              <w:spacing w:line="192" w:lineRule="exact"/>
              <w:jc w:val="center"/>
              <w:rPr>
                <w:bCs/>
                <w:iCs/>
                <w:sz w:val="17"/>
                <w:szCs w:val="17"/>
              </w:rPr>
            </w:pP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7120684C" w14:textId="77777777" w:rsidR="002B561A" w:rsidRPr="009F21EB" w:rsidRDefault="002B561A" w:rsidP="009C4C26">
            <w:pPr>
              <w:rPr>
                <w:bCs/>
                <w:iCs/>
                <w:sz w:val="17"/>
                <w:szCs w:val="17"/>
              </w:rPr>
            </w:pPr>
          </w:p>
        </w:tc>
      </w:tr>
      <w:tr w:rsidR="009F21EB" w:rsidRPr="009F21EB" w14:paraId="4689D490" w14:textId="77777777" w:rsidTr="00773291">
        <w:trPr>
          <w:trHeight w:val="125"/>
          <w:jc w:val="center"/>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67612E6A" w14:textId="77777777" w:rsidR="002B561A" w:rsidRPr="009F21EB" w:rsidRDefault="002B561A" w:rsidP="009C4C26">
            <w:pPr>
              <w:rPr>
                <w:bCs/>
                <w:iCs/>
                <w:sz w:val="17"/>
                <w:szCs w:val="17"/>
              </w:rPr>
            </w:pPr>
          </w:p>
        </w:tc>
        <w:tc>
          <w:tcPr>
            <w:tcW w:w="1371" w:type="pct"/>
            <w:vMerge/>
            <w:tcBorders>
              <w:top w:val="single" w:sz="12" w:space="0" w:color="auto"/>
              <w:left w:val="single" w:sz="4" w:space="0" w:color="auto"/>
              <w:bottom w:val="double" w:sz="4" w:space="0" w:color="auto"/>
              <w:right w:val="single" w:sz="4" w:space="0" w:color="auto"/>
            </w:tcBorders>
            <w:vAlign w:val="center"/>
            <w:hideMark/>
          </w:tcPr>
          <w:p w14:paraId="163E7A5F" w14:textId="77777777" w:rsidR="002B561A" w:rsidRPr="009F21EB" w:rsidRDefault="002B561A" w:rsidP="009C4C26">
            <w:pPr>
              <w:rPr>
                <w:bCs/>
                <w:iCs/>
                <w:sz w:val="17"/>
                <w:szCs w:val="17"/>
              </w:rPr>
            </w:pPr>
          </w:p>
        </w:tc>
        <w:tc>
          <w:tcPr>
            <w:tcW w:w="0" w:type="auto"/>
            <w:vMerge/>
            <w:tcBorders>
              <w:top w:val="single" w:sz="12" w:space="0" w:color="auto"/>
              <w:left w:val="single" w:sz="4" w:space="0" w:color="auto"/>
              <w:bottom w:val="double" w:sz="4" w:space="0" w:color="auto"/>
              <w:right w:val="single" w:sz="4" w:space="0" w:color="auto"/>
            </w:tcBorders>
            <w:vAlign w:val="center"/>
            <w:hideMark/>
          </w:tcPr>
          <w:p w14:paraId="75E93B2B" w14:textId="77777777" w:rsidR="002B561A" w:rsidRPr="009F21EB" w:rsidRDefault="002B561A" w:rsidP="009C4C26">
            <w:pPr>
              <w:rPr>
                <w:bCs/>
                <w:iCs/>
                <w:sz w:val="17"/>
                <w:szCs w:val="17"/>
              </w:rPr>
            </w:pPr>
          </w:p>
        </w:tc>
        <w:tc>
          <w:tcPr>
            <w:tcW w:w="1108" w:type="pct"/>
            <w:tcBorders>
              <w:top w:val="single" w:sz="4" w:space="0" w:color="auto"/>
              <w:left w:val="single" w:sz="4" w:space="0" w:color="auto"/>
              <w:bottom w:val="double" w:sz="4" w:space="0" w:color="auto"/>
              <w:right w:val="single" w:sz="4" w:space="0" w:color="auto"/>
            </w:tcBorders>
            <w:vAlign w:val="center"/>
            <w:hideMark/>
          </w:tcPr>
          <w:p w14:paraId="0F8FC45B" w14:textId="77777777" w:rsidR="002B561A" w:rsidRPr="009F21EB" w:rsidRDefault="002B561A" w:rsidP="009C4C26">
            <w:pPr>
              <w:spacing w:line="192" w:lineRule="exact"/>
              <w:jc w:val="center"/>
              <w:rPr>
                <w:bCs/>
                <w:iCs/>
                <w:sz w:val="17"/>
                <w:szCs w:val="17"/>
              </w:rPr>
            </w:pPr>
            <w:r w:rsidRPr="009F21EB">
              <w:rPr>
                <w:bCs/>
                <w:iCs/>
                <w:sz w:val="17"/>
                <w:szCs w:val="17"/>
              </w:rPr>
              <w:t xml:space="preserve">Reducerea efectivelor </w:t>
            </w:r>
            <w:proofErr w:type="spellStart"/>
            <w:r w:rsidRPr="009F21EB">
              <w:rPr>
                <w:bCs/>
                <w:iCs/>
                <w:sz w:val="17"/>
                <w:szCs w:val="17"/>
              </w:rPr>
              <w:t>populaţionale</w:t>
            </w:r>
            <w:proofErr w:type="spellEnd"/>
          </w:p>
        </w:tc>
        <w:tc>
          <w:tcPr>
            <w:tcW w:w="680" w:type="pct"/>
            <w:tcBorders>
              <w:top w:val="single" w:sz="4" w:space="0" w:color="auto"/>
              <w:left w:val="single" w:sz="4" w:space="0" w:color="auto"/>
              <w:bottom w:val="double" w:sz="4" w:space="0" w:color="auto"/>
              <w:right w:val="single" w:sz="4" w:space="0" w:color="auto"/>
            </w:tcBorders>
            <w:vAlign w:val="center"/>
            <w:hideMark/>
          </w:tcPr>
          <w:p w14:paraId="196C818C" w14:textId="77777777" w:rsidR="002B561A" w:rsidRPr="009F21EB" w:rsidRDefault="002B561A" w:rsidP="009C4C26">
            <w:pPr>
              <w:spacing w:line="192" w:lineRule="exact"/>
              <w:jc w:val="center"/>
              <w:rPr>
                <w:bCs/>
                <w:iCs/>
                <w:sz w:val="17"/>
                <w:szCs w:val="17"/>
              </w:rPr>
            </w:pPr>
            <w:r w:rsidRPr="009F21EB">
              <w:rPr>
                <w:bCs/>
                <w:sz w:val="17"/>
                <w:szCs w:val="17"/>
              </w:rPr>
              <w: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72B28AF5" w14:textId="77777777" w:rsidR="002B561A" w:rsidRPr="009F21EB" w:rsidRDefault="002B561A" w:rsidP="009C4C26">
            <w:pPr>
              <w:rPr>
                <w:bCs/>
                <w:iCs/>
                <w:sz w:val="17"/>
                <w:szCs w:val="17"/>
              </w:rPr>
            </w:pPr>
          </w:p>
        </w:tc>
      </w:tr>
      <w:tr w:rsidR="009F21EB" w:rsidRPr="009F21EB" w14:paraId="120F38AE" w14:textId="77777777" w:rsidTr="00773291">
        <w:trPr>
          <w:jc w:val="center"/>
        </w:trPr>
        <w:tc>
          <w:tcPr>
            <w:tcW w:w="570" w:type="pct"/>
            <w:vMerge w:val="restart"/>
            <w:tcBorders>
              <w:top w:val="double" w:sz="4" w:space="0" w:color="auto"/>
              <w:left w:val="single" w:sz="12" w:space="0" w:color="auto"/>
              <w:bottom w:val="double" w:sz="4" w:space="0" w:color="auto"/>
              <w:right w:val="single" w:sz="4" w:space="0" w:color="auto"/>
            </w:tcBorders>
            <w:vAlign w:val="center"/>
            <w:hideMark/>
          </w:tcPr>
          <w:p w14:paraId="30AC6005" w14:textId="77777777" w:rsidR="002B561A" w:rsidRPr="009F21EB" w:rsidRDefault="002B561A" w:rsidP="009C4C26">
            <w:pPr>
              <w:spacing w:line="192" w:lineRule="exact"/>
              <w:jc w:val="center"/>
              <w:rPr>
                <w:iCs/>
                <w:sz w:val="17"/>
                <w:szCs w:val="17"/>
              </w:rPr>
            </w:pPr>
            <w:r w:rsidRPr="009F21EB">
              <w:rPr>
                <w:iCs/>
                <w:sz w:val="17"/>
                <w:szCs w:val="17"/>
              </w:rPr>
              <w:t xml:space="preserve">Lucrări de îngrijire și conducere a </w:t>
            </w:r>
            <w:proofErr w:type="spellStart"/>
            <w:r w:rsidRPr="009F21EB">
              <w:rPr>
                <w:iCs/>
                <w:sz w:val="17"/>
                <w:szCs w:val="17"/>
              </w:rPr>
              <w:t>arboretelor</w:t>
            </w:r>
            <w:proofErr w:type="spellEnd"/>
            <w:r w:rsidRPr="009F21EB">
              <w:rPr>
                <w:iCs/>
                <w:sz w:val="17"/>
                <w:szCs w:val="17"/>
              </w:rPr>
              <w:t xml:space="preserve"> (degajări, curățiri, rărituri și  tăieri de igienă)</w:t>
            </w:r>
          </w:p>
        </w:tc>
        <w:tc>
          <w:tcPr>
            <w:tcW w:w="1371" w:type="pct"/>
            <w:vMerge w:val="restart"/>
            <w:tcBorders>
              <w:top w:val="double" w:sz="4" w:space="0" w:color="auto"/>
              <w:left w:val="single" w:sz="4" w:space="0" w:color="auto"/>
              <w:bottom w:val="double" w:sz="4" w:space="0" w:color="auto"/>
              <w:right w:val="single" w:sz="4" w:space="0" w:color="auto"/>
            </w:tcBorders>
            <w:vAlign w:val="center"/>
            <w:hideMark/>
          </w:tcPr>
          <w:p w14:paraId="5FEC7323" w14:textId="77777777" w:rsidR="002B561A" w:rsidRPr="009F21EB" w:rsidRDefault="002B561A" w:rsidP="009C4C26">
            <w:pPr>
              <w:spacing w:line="192" w:lineRule="exact"/>
              <w:jc w:val="center"/>
              <w:rPr>
                <w:bCs/>
                <w:iCs/>
                <w:sz w:val="17"/>
                <w:szCs w:val="17"/>
              </w:rPr>
            </w:pPr>
            <w:r w:rsidRPr="009F21EB">
              <w:rPr>
                <w:bCs/>
                <w:iCs/>
                <w:sz w:val="17"/>
                <w:szCs w:val="17"/>
              </w:rPr>
              <w:t>Extragere de arbori</w:t>
            </w:r>
          </w:p>
        </w:tc>
        <w:tc>
          <w:tcPr>
            <w:tcW w:w="556" w:type="pct"/>
            <w:tcBorders>
              <w:top w:val="double" w:sz="4" w:space="0" w:color="auto"/>
              <w:left w:val="single" w:sz="4" w:space="0" w:color="auto"/>
              <w:bottom w:val="single" w:sz="4" w:space="0" w:color="auto"/>
              <w:right w:val="single" w:sz="4" w:space="0" w:color="auto"/>
            </w:tcBorders>
            <w:vAlign w:val="center"/>
            <w:hideMark/>
          </w:tcPr>
          <w:p w14:paraId="0D09DEF5" w14:textId="77777777" w:rsidR="002B561A" w:rsidRPr="009F21EB" w:rsidRDefault="002B561A" w:rsidP="009C4C26">
            <w:pPr>
              <w:spacing w:line="192" w:lineRule="exact"/>
              <w:jc w:val="center"/>
              <w:rPr>
                <w:bCs/>
                <w:iCs/>
                <w:sz w:val="17"/>
                <w:szCs w:val="17"/>
              </w:rPr>
            </w:pPr>
            <w:r w:rsidRPr="009F21EB">
              <w:rPr>
                <w:bCs/>
                <w:iCs/>
                <w:sz w:val="17"/>
                <w:szCs w:val="17"/>
              </w:rPr>
              <w:t>-</w:t>
            </w:r>
          </w:p>
        </w:tc>
        <w:tc>
          <w:tcPr>
            <w:tcW w:w="1108" w:type="pct"/>
            <w:tcBorders>
              <w:top w:val="double" w:sz="4" w:space="0" w:color="auto"/>
              <w:left w:val="single" w:sz="4" w:space="0" w:color="auto"/>
              <w:bottom w:val="single" w:sz="4" w:space="0" w:color="auto"/>
              <w:right w:val="single" w:sz="4" w:space="0" w:color="auto"/>
            </w:tcBorders>
            <w:vAlign w:val="center"/>
            <w:hideMark/>
          </w:tcPr>
          <w:p w14:paraId="4EBB1D4B" w14:textId="77777777" w:rsidR="002B561A" w:rsidRPr="009F21EB" w:rsidRDefault="002B561A" w:rsidP="009C4C26">
            <w:pPr>
              <w:spacing w:line="192" w:lineRule="exact"/>
              <w:jc w:val="center"/>
              <w:rPr>
                <w:bCs/>
                <w:iCs/>
                <w:sz w:val="17"/>
                <w:szCs w:val="17"/>
              </w:rPr>
            </w:pPr>
            <w:r w:rsidRPr="009F21EB">
              <w:rPr>
                <w:bCs/>
                <w:iCs/>
                <w:sz w:val="17"/>
                <w:szCs w:val="17"/>
              </w:rPr>
              <w:t>Pierdere de habitate</w:t>
            </w:r>
          </w:p>
        </w:tc>
        <w:tc>
          <w:tcPr>
            <w:tcW w:w="680" w:type="pct"/>
            <w:tcBorders>
              <w:top w:val="double" w:sz="4" w:space="0" w:color="auto"/>
              <w:left w:val="single" w:sz="4" w:space="0" w:color="auto"/>
              <w:bottom w:val="single" w:sz="4" w:space="0" w:color="auto"/>
              <w:right w:val="single" w:sz="4" w:space="0" w:color="auto"/>
            </w:tcBorders>
            <w:vAlign w:val="center"/>
            <w:hideMark/>
          </w:tcPr>
          <w:p w14:paraId="7B5F9A3D" w14:textId="77777777" w:rsidR="002B561A" w:rsidRPr="009F21EB" w:rsidRDefault="002B561A" w:rsidP="009C4C26">
            <w:pPr>
              <w:spacing w:line="192" w:lineRule="exact"/>
              <w:jc w:val="center"/>
              <w:rPr>
                <w:bCs/>
                <w:iCs/>
                <w:sz w:val="17"/>
                <w:szCs w:val="17"/>
              </w:rPr>
            </w:pPr>
            <w:r w:rsidRPr="009F21EB">
              <w:rPr>
                <w:bCs/>
                <w:sz w:val="17"/>
                <w:szCs w:val="17"/>
              </w:rPr>
              <w: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1DAD07C1" w14:textId="77777777" w:rsidR="002B561A" w:rsidRPr="009F21EB" w:rsidRDefault="002B561A" w:rsidP="009C4C26">
            <w:pPr>
              <w:rPr>
                <w:bCs/>
                <w:iCs/>
                <w:sz w:val="17"/>
                <w:szCs w:val="17"/>
              </w:rPr>
            </w:pPr>
          </w:p>
        </w:tc>
      </w:tr>
      <w:tr w:rsidR="009F21EB" w:rsidRPr="009F21EB" w14:paraId="274369E9" w14:textId="77777777" w:rsidTr="00773291">
        <w:trPr>
          <w:jc w:val="center"/>
        </w:trPr>
        <w:tc>
          <w:tcPr>
            <w:tcW w:w="0" w:type="auto"/>
            <w:vMerge/>
            <w:tcBorders>
              <w:top w:val="double" w:sz="4" w:space="0" w:color="auto"/>
              <w:left w:val="single" w:sz="12" w:space="0" w:color="auto"/>
              <w:bottom w:val="double" w:sz="4" w:space="0" w:color="auto"/>
              <w:right w:val="single" w:sz="4" w:space="0" w:color="auto"/>
            </w:tcBorders>
            <w:vAlign w:val="center"/>
            <w:hideMark/>
          </w:tcPr>
          <w:p w14:paraId="6CFE1C36" w14:textId="77777777" w:rsidR="002B561A" w:rsidRPr="009F21EB" w:rsidRDefault="002B561A" w:rsidP="009C4C26">
            <w:pPr>
              <w:rPr>
                <w:iCs/>
                <w:sz w:val="17"/>
                <w:szCs w:val="17"/>
              </w:rPr>
            </w:pPr>
          </w:p>
        </w:tc>
        <w:tc>
          <w:tcPr>
            <w:tcW w:w="1371" w:type="pct"/>
            <w:vMerge/>
            <w:tcBorders>
              <w:top w:val="double" w:sz="4" w:space="0" w:color="auto"/>
              <w:left w:val="single" w:sz="4" w:space="0" w:color="auto"/>
              <w:bottom w:val="double" w:sz="4" w:space="0" w:color="auto"/>
              <w:right w:val="single" w:sz="4" w:space="0" w:color="auto"/>
            </w:tcBorders>
            <w:vAlign w:val="center"/>
            <w:hideMark/>
          </w:tcPr>
          <w:p w14:paraId="6B8D3BE0" w14:textId="77777777" w:rsidR="002B561A" w:rsidRPr="009F21EB" w:rsidRDefault="002B561A" w:rsidP="009C4C26">
            <w:pPr>
              <w:rPr>
                <w:bCs/>
                <w:iCs/>
                <w:sz w:val="17"/>
                <w:szCs w:val="17"/>
              </w:rPr>
            </w:pPr>
          </w:p>
        </w:tc>
        <w:tc>
          <w:tcPr>
            <w:tcW w:w="556" w:type="pct"/>
            <w:tcBorders>
              <w:top w:val="single" w:sz="4" w:space="0" w:color="auto"/>
              <w:left w:val="single" w:sz="4" w:space="0" w:color="auto"/>
              <w:bottom w:val="single" w:sz="4" w:space="0" w:color="auto"/>
              <w:right w:val="single" w:sz="4" w:space="0" w:color="auto"/>
            </w:tcBorders>
            <w:vAlign w:val="center"/>
            <w:hideMark/>
          </w:tcPr>
          <w:p w14:paraId="243EEEBF" w14:textId="77777777" w:rsidR="002B561A" w:rsidRPr="009F21EB" w:rsidRDefault="002B561A" w:rsidP="009C4C26">
            <w:pPr>
              <w:spacing w:line="192" w:lineRule="exact"/>
              <w:jc w:val="center"/>
              <w:rPr>
                <w:bCs/>
                <w:iCs/>
                <w:sz w:val="17"/>
                <w:szCs w:val="17"/>
              </w:rPr>
            </w:pPr>
            <w:r w:rsidRPr="009F21EB">
              <w:rPr>
                <w:bCs/>
                <w:iCs/>
                <w:sz w:val="17"/>
                <w:szCs w:val="17"/>
              </w:rPr>
              <w:t>-</w:t>
            </w:r>
          </w:p>
        </w:tc>
        <w:tc>
          <w:tcPr>
            <w:tcW w:w="1108" w:type="pct"/>
            <w:tcBorders>
              <w:top w:val="single" w:sz="4" w:space="0" w:color="auto"/>
              <w:left w:val="single" w:sz="4" w:space="0" w:color="auto"/>
              <w:bottom w:val="single" w:sz="4" w:space="0" w:color="auto"/>
              <w:right w:val="single" w:sz="4" w:space="0" w:color="auto"/>
            </w:tcBorders>
            <w:vAlign w:val="center"/>
            <w:hideMark/>
          </w:tcPr>
          <w:p w14:paraId="1D59DE4B" w14:textId="77777777" w:rsidR="002B561A" w:rsidRPr="009F21EB" w:rsidRDefault="002B561A" w:rsidP="009C4C26">
            <w:pPr>
              <w:spacing w:line="192" w:lineRule="exact"/>
              <w:jc w:val="center"/>
              <w:rPr>
                <w:bCs/>
                <w:iCs/>
                <w:sz w:val="17"/>
                <w:szCs w:val="17"/>
              </w:rPr>
            </w:pPr>
            <w:r w:rsidRPr="009F21EB">
              <w:rPr>
                <w:bCs/>
                <w:iCs/>
                <w:sz w:val="17"/>
                <w:szCs w:val="17"/>
              </w:rPr>
              <w:t>Alterarea habitatelor</w:t>
            </w:r>
          </w:p>
        </w:tc>
        <w:tc>
          <w:tcPr>
            <w:tcW w:w="680" w:type="pct"/>
            <w:tcBorders>
              <w:top w:val="single" w:sz="4" w:space="0" w:color="auto"/>
              <w:left w:val="single" w:sz="4" w:space="0" w:color="auto"/>
              <w:bottom w:val="single" w:sz="4" w:space="0" w:color="auto"/>
              <w:right w:val="single" w:sz="4" w:space="0" w:color="auto"/>
            </w:tcBorders>
            <w:vAlign w:val="center"/>
            <w:hideMark/>
          </w:tcPr>
          <w:p w14:paraId="1BB1B2F9" w14:textId="49939C37" w:rsidR="00710483" w:rsidRPr="009F21EB" w:rsidRDefault="00710483" w:rsidP="0019652B">
            <w:pPr>
              <w:spacing w:line="192" w:lineRule="exact"/>
              <w:jc w:val="center"/>
              <w:rPr>
                <w:bCs/>
                <w:iCs/>
                <w:sz w:val="17"/>
                <w:szCs w:val="17"/>
              </w:rPr>
            </w:pPr>
            <w:r w:rsidRPr="009F21EB">
              <w:rPr>
                <w:bCs/>
                <w:iCs/>
                <w:sz w:val="17"/>
                <w:szCs w:val="17"/>
                <w:shd w:val="clear" w:color="auto" w:fill="FBE4D5" w:themeFill="accent2" w:themeFillTint="33"/>
              </w:rPr>
              <w:t xml:space="preserve">20.5ha -142mc </w:t>
            </w:r>
            <w:proofErr w:type="spellStart"/>
            <w:r w:rsidRPr="009F21EB">
              <w:rPr>
                <w:bCs/>
                <w:iCs/>
                <w:sz w:val="17"/>
                <w:szCs w:val="17"/>
                <w:shd w:val="clear" w:color="auto" w:fill="FBE4D5" w:themeFill="accent2" w:themeFillTint="33"/>
              </w:rPr>
              <w:t>ramas</w:t>
            </w:r>
            <w:proofErr w:type="spellEnd"/>
            <w:r w:rsidRPr="009F21EB">
              <w:rPr>
                <w:bCs/>
                <w:iCs/>
                <w:sz w:val="17"/>
                <w:szCs w:val="17"/>
                <w:shd w:val="clear" w:color="auto" w:fill="FBE4D5" w:themeFill="accent2" w:themeFillTint="33"/>
              </w:rPr>
              <w:t xml:space="preserve"> de exploata</w:t>
            </w:r>
            <w:r w:rsidR="0019652B" w:rsidRPr="009F21EB">
              <w:rPr>
                <w:bCs/>
                <w:iCs/>
                <w:sz w:val="17"/>
                <w:szCs w:val="17"/>
                <w:shd w:val="clear" w:color="auto" w:fill="FBE4D5" w:themeFill="accent2" w:themeFillTint="33"/>
              </w:rPr>
              <w:t>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0B2BB820" w14:textId="77777777" w:rsidR="002B561A" w:rsidRPr="009F21EB" w:rsidRDefault="002B561A" w:rsidP="009C4C26">
            <w:pPr>
              <w:rPr>
                <w:bCs/>
                <w:iCs/>
                <w:sz w:val="17"/>
                <w:szCs w:val="17"/>
              </w:rPr>
            </w:pPr>
          </w:p>
        </w:tc>
      </w:tr>
      <w:tr w:rsidR="009F21EB" w:rsidRPr="009F21EB" w14:paraId="1B489E7C" w14:textId="77777777" w:rsidTr="00773291">
        <w:trPr>
          <w:jc w:val="center"/>
        </w:trPr>
        <w:tc>
          <w:tcPr>
            <w:tcW w:w="0" w:type="auto"/>
            <w:vMerge/>
            <w:tcBorders>
              <w:top w:val="double" w:sz="4" w:space="0" w:color="auto"/>
              <w:left w:val="single" w:sz="12" w:space="0" w:color="auto"/>
              <w:bottom w:val="double" w:sz="4" w:space="0" w:color="auto"/>
              <w:right w:val="single" w:sz="4" w:space="0" w:color="auto"/>
            </w:tcBorders>
            <w:vAlign w:val="center"/>
            <w:hideMark/>
          </w:tcPr>
          <w:p w14:paraId="6042D1A8" w14:textId="77777777" w:rsidR="002B561A" w:rsidRPr="009F21EB" w:rsidRDefault="002B561A" w:rsidP="009C4C26">
            <w:pPr>
              <w:rPr>
                <w:iCs/>
                <w:sz w:val="17"/>
                <w:szCs w:val="17"/>
              </w:rPr>
            </w:pPr>
          </w:p>
        </w:tc>
        <w:tc>
          <w:tcPr>
            <w:tcW w:w="1371" w:type="pct"/>
            <w:vMerge/>
            <w:tcBorders>
              <w:top w:val="double" w:sz="4" w:space="0" w:color="auto"/>
              <w:left w:val="single" w:sz="4" w:space="0" w:color="auto"/>
              <w:bottom w:val="double" w:sz="4" w:space="0" w:color="auto"/>
              <w:right w:val="single" w:sz="4" w:space="0" w:color="auto"/>
            </w:tcBorders>
            <w:vAlign w:val="center"/>
            <w:hideMark/>
          </w:tcPr>
          <w:p w14:paraId="7E71F4D7" w14:textId="77777777" w:rsidR="002B561A" w:rsidRPr="009F21EB" w:rsidRDefault="002B561A" w:rsidP="009C4C26">
            <w:pPr>
              <w:rPr>
                <w:bCs/>
                <w:iCs/>
                <w:sz w:val="17"/>
                <w:szCs w:val="17"/>
              </w:rPr>
            </w:pPr>
          </w:p>
        </w:tc>
        <w:tc>
          <w:tcPr>
            <w:tcW w:w="556" w:type="pct"/>
            <w:tcBorders>
              <w:top w:val="single" w:sz="4" w:space="0" w:color="auto"/>
              <w:left w:val="single" w:sz="4" w:space="0" w:color="auto"/>
              <w:bottom w:val="single" w:sz="4" w:space="0" w:color="auto"/>
              <w:right w:val="single" w:sz="4" w:space="0" w:color="auto"/>
            </w:tcBorders>
            <w:vAlign w:val="center"/>
            <w:hideMark/>
          </w:tcPr>
          <w:p w14:paraId="74CAE200" w14:textId="77777777" w:rsidR="002B561A" w:rsidRPr="009F21EB" w:rsidRDefault="002B561A" w:rsidP="009C4C26">
            <w:pPr>
              <w:spacing w:line="192" w:lineRule="exact"/>
              <w:jc w:val="center"/>
              <w:rPr>
                <w:bCs/>
                <w:iCs/>
                <w:sz w:val="17"/>
                <w:szCs w:val="17"/>
              </w:rPr>
            </w:pPr>
            <w:r w:rsidRPr="009F21EB">
              <w:rPr>
                <w:bCs/>
                <w:iCs/>
                <w:sz w:val="17"/>
                <w:szCs w:val="17"/>
              </w:rPr>
              <w:t>-</w:t>
            </w:r>
          </w:p>
        </w:tc>
        <w:tc>
          <w:tcPr>
            <w:tcW w:w="1108" w:type="pct"/>
            <w:tcBorders>
              <w:top w:val="single" w:sz="4" w:space="0" w:color="auto"/>
              <w:left w:val="single" w:sz="4" w:space="0" w:color="auto"/>
              <w:bottom w:val="single" w:sz="4" w:space="0" w:color="auto"/>
              <w:right w:val="single" w:sz="4" w:space="0" w:color="auto"/>
            </w:tcBorders>
            <w:vAlign w:val="center"/>
            <w:hideMark/>
          </w:tcPr>
          <w:p w14:paraId="264D0A9E" w14:textId="77777777" w:rsidR="002B561A" w:rsidRPr="009F21EB" w:rsidRDefault="002B561A" w:rsidP="009C4C26">
            <w:pPr>
              <w:spacing w:line="192" w:lineRule="exact"/>
              <w:jc w:val="center"/>
              <w:rPr>
                <w:bCs/>
                <w:iCs/>
                <w:sz w:val="17"/>
                <w:szCs w:val="17"/>
              </w:rPr>
            </w:pPr>
            <w:r w:rsidRPr="009F21EB">
              <w:rPr>
                <w:bCs/>
                <w:iCs/>
                <w:sz w:val="17"/>
                <w:szCs w:val="17"/>
              </w:rPr>
              <w:t>Fragmentarea habitatelor</w:t>
            </w:r>
          </w:p>
        </w:tc>
        <w:tc>
          <w:tcPr>
            <w:tcW w:w="680" w:type="pct"/>
            <w:tcBorders>
              <w:top w:val="single" w:sz="4" w:space="0" w:color="auto"/>
              <w:left w:val="single" w:sz="4" w:space="0" w:color="auto"/>
              <w:bottom w:val="single" w:sz="4" w:space="0" w:color="auto"/>
              <w:right w:val="single" w:sz="4" w:space="0" w:color="auto"/>
            </w:tcBorders>
            <w:vAlign w:val="center"/>
            <w:hideMark/>
          </w:tcPr>
          <w:p w14:paraId="749D2989" w14:textId="77777777" w:rsidR="002B561A" w:rsidRPr="009F21EB" w:rsidRDefault="002B561A" w:rsidP="009C4C26">
            <w:pPr>
              <w:spacing w:line="192" w:lineRule="exact"/>
              <w:jc w:val="center"/>
              <w:rPr>
                <w:bCs/>
                <w:iCs/>
                <w:sz w:val="17"/>
                <w:szCs w:val="17"/>
              </w:rPr>
            </w:pPr>
            <w:r w:rsidRPr="009F21EB">
              <w:rPr>
                <w:bCs/>
                <w:sz w:val="17"/>
                <w:szCs w:val="17"/>
              </w:rPr>
              <w: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4C4F5A50" w14:textId="77777777" w:rsidR="002B561A" w:rsidRPr="009F21EB" w:rsidRDefault="002B561A" w:rsidP="009C4C26">
            <w:pPr>
              <w:rPr>
                <w:bCs/>
                <w:iCs/>
                <w:sz w:val="17"/>
                <w:szCs w:val="17"/>
              </w:rPr>
            </w:pPr>
          </w:p>
        </w:tc>
      </w:tr>
      <w:tr w:rsidR="009F21EB" w:rsidRPr="009F21EB" w14:paraId="5D453B35" w14:textId="77777777" w:rsidTr="00773291">
        <w:trPr>
          <w:jc w:val="center"/>
        </w:trPr>
        <w:tc>
          <w:tcPr>
            <w:tcW w:w="0" w:type="auto"/>
            <w:vMerge/>
            <w:tcBorders>
              <w:top w:val="double" w:sz="4" w:space="0" w:color="auto"/>
              <w:left w:val="single" w:sz="12" w:space="0" w:color="auto"/>
              <w:bottom w:val="double" w:sz="4" w:space="0" w:color="auto"/>
              <w:right w:val="single" w:sz="4" w:space="0" w:color="auto"/>
            </w:tcBorders>
            <w:vAlign w:val="center"/>
            <w:hideMark/>
          </w:tcPr>
          <w:p w14:paraId="4BF4B258" w14:textId="77777777" w:rsidR="0019652B" w:rsidRPr="009F21EB" w:rsidRDefault="0019652B" w:rsidP="0019652B">
            <w:pPr>
              <w:rPr>
                <w:iCs/>
                <w:sz w:val="17"/>
                <w:szCs w:val="17"/>
              </w:rPr>
            </w:pPr>
          </w:p>
        </w:tc>
        <w:tc>
          <w:tcPr>
            <w:tcW w:w="1371" w:type="pct"/>
            <w:vMerge/>
            <w:tcBorders>
              <w:top w:val="double" w:sz="4" w:space="0" w:color="auto"/>
              <w:left w:val="single" w:sz="4" w:space="0" w:color="auto"/>
              <w:bottom w:val="double" w:sz="4" w:space="0" w:color="auto"/>
              <w:right w:val="single" w:sz="4" w:space="0" w:color="auto"/>
            </w:tcBorders>
            <w:vAlign w:val="center"/>
            <w:hideMark/>
          </w:tcPr>
          <w:p w14:paraId="056AB5C3" w14:textId="77777777" w:rsidR="0019652B" w:rsidRPr="009F21EB" w:rsidRDefault="0019652B" w:rsidP="0019652B">
            <w:pPr>
              <w:rPr>
                <w:bCs/>
                <w:iCs/>
                <w:sz w:val="17"/>
                <w:szCs w:val="17"/>
              </w:rPr>
            </w:pPr>
          </w:p>
        </w:tc>
        <w:tc>
          <w:tcPr>
            <w:tcW w:w="556" w:type="pct"/>
            <w:tcBorders>
              <w:top w:val="single" w:sz="4" w:space="0" w:color="auto"/>
              <w:left w:val="single" w:sz="4" w:space="0" w:color="auto"/>
              <w:bottom w:val="single" w:sz="4" w:space="0" w:color="auto"/>
              <w:right w:val="single" w:sz="4" w:space="0" w:color="auto"/>
            </w:tcBorders>
            <w:vAlign w:val="center"/>
            <w:hideMark/>
          </w:tcPr>
          <w:p w14:paraId="69CB9A82" w14:textId="77777777" w:rsidR="0019652B" w:rsidRPr="009F21EB" w:rsidRDefault="0019652B" w:rsidP="0019652B">
            <w:pPr>
              <w:spacing w:line="192" w:lineRule="exact"/>
              <w:jc w:val="center"/>
              <w:rPr>
                <w:bCs/>
                <w:iCs/>
                <w:sz w:val="17"/>
                <w:szCs w:val="17"/>
              </w:rPr>
            </w:pPr>
            <w:r w:rsidRPr="009F21EB">
              <w:rPr>
                <w:bCs/>
                <w:iCs/>
                <w:sz w:val="17"/>
                <w:szCs w:val="17"/>
              </w:rPr>
              <w:t>-</w:t>
            </w:r>
          </w:p>
        </w:tc>
        <w:tc>
          <w:tcPr>
            <w:tcW w:w="1108" w:type="pct"/>
            <w:tcBorders>
              <w:top w:val="single" w:sz="4" w:space="0" w:color="auto"/>
              <w:left w:val="single" w:sz="4" w:space="0" w:color="auto"/>
              <w:bottom w:val="single" w:sz="4" w:space="0" w:color="auto"/>
              <w:right w:val="single" w:sz="4" w:space="0" w:color="auto"/>
            </w:tcBorders>
            <w:vAlign w:val="center"/>
            <w:hideMark/>
          </w:tcPr>
          <w:p w14:paraId="42F34E8F" w14:textId="77777777" w:rsidR="0019652B" w:rsidRPr="009F21EB" w:rsidRDefault="0019652B" w:rsidP="0019652B">
            <w:pPr>
              <w:spacing w:line="192" w:lineRule="exact"/>
              <w:jc w:val="center"/>
              <w:rPr>
                <w:bCs/>
                <w:iCs/>
                <w:sz w:val="17"/>
                <w:szCs w:val="17"/>
              </w:rPr>
            </w:pPr>
            <w:r w:rsidRPr="009F21EB">
              <w:rPr>
                <w:bCs/>
                <w:iCs/>
                <w:sz w:val="17"/>
                <w:szCs w:val="17"/>
              </w:rPr>
              <w:t xml:space="preserve">Perturbarea </w:t>
            </w:r>
            <w:proofErr w:type="spellStart"/>
            <w:r w:rsidRPr="009F21EB">
              <w:rPr>
                <w:bCs/>
                <w:iCs/>
                <w:sz w:val="17"/>
                <w:szCs w:val="17"/>
              </w:rPr>
              <w:t>activităţii</w:t>
            </w:r>
            <w:proofErr w:type="spellEnd"/>
            <w:r w:rsidRPr="009F21EB">
              <w:rPr>
                <w:bCs/>
                <w:iCs/>
                <w:sz w:val="17"/>
                <w:szCs w:val="17"/>
              </w:rPr>
              <w:t xml:space="preserve"> speciilor</w:t>
            </w:r>
          </w:p>
        </w:tc>
        <w:tc>
          <w:tcPr>
            <w:tcW w:w="680" w:type="pct"/>
            <w:tcBorders>
              <w:top w:val="single" w:sz="4" w:space="0" w:color="auto"/>
              <w:left w:val="single" w:sz="4" w:space="0" w:color="auto"/>
              <w:bottom w:val="single" w:sz="4" w:space="0" w:color="auto"/>
              <w:right w:val="single" w:sz="4" w:space="0" w:color="auto"/>
            </w:tcBorders>
            <w:vAlign w:val="center"/>
            <w:hideMark/>
          </w:tcPr>
          <w:p w14:paraId="0B199BEB" w14:textId="33914F85" w:rsidR="0019652B" w:rsidRPr="009F21EB" w:rsidRDefault="0019652B" w:rsidP="0019652B">
            <w:pPr>
              <w:spacing w:line="192" w:lineRule="exact"/>
              <w:jc w:val="center"/>
              <w:rPr>
                <w:bCs/>
                <w:iCs/>
                <w:sz w:val="17"/>
                <w:szCs w:val="17"/>
              </w:rPr>
            </w:pPr>
            <w:r w:rsidRPr="009F21EB">
              <w:rPr>
                <w:bCs/>
                <w:iCs/>
                <w:sz w:val="17"/>
                <w:szCs w:val="17"/>
                <w:shd w:val="clear" w:color="auto" w:fill="FBE4D5" w:themeFill="accent2" w:themeFillTint="33"/>
              </w:rPr>
              <w:t xml:space="preserve">20.5ha -142mc </w:t>
            </w:r>
            <w:proofErr w:type="spellStart"/>
            <w:r w:rsidRPr="009F21EB">
              <w:rPr>
                <w:bCs/>
                <w:iCs/>
                <w:sz w:val="17"/>
                <w:szCs w:val="17"/>
                <w:shd w:val="clear" w:color="auto" w:fill="FBE4D5" w:themeFill="accent2" w:themeFillTint="33"/>
              </w:rPr>
              <w:t>ramas</w:t>
            </w:r>
            <w:proofErr w:type="spellEnd"/>
            <w:r w:rsidRPr="009F21EB">
              <w:rPr>
                <w:bCs/>
                <w:iCs/>
                <w:sz w:val="17"/>
                <w:szCs w:val="17"/>
                <w:shd w:val="clear" w:color="auto" w:fill="FBE4D5" w:themeFill="accent2" w:themeFillTint="33"/>
              </w:rPr>
              <w:t xml:space="preserve"> de exploatat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707F4349" w14:textId="77777777" w:rsidR="0019652B" w:rsidRPr="009F21EB" w:rsidRDefault="0019652B" w:rsidP="0019652B">
            <w:pPr>
              <w:rPr>
                <w:bCs/>
                <w:iCs/>
                <w:sz w:val="17"/>
                <w:szCs w:val="17"/>
              </w:rPr>
            </w:pPr>
          </w:p>
        </w:tc>
      </w:tr>
      <w:tr w:rsidR="009F21EB" w:rsidRPr="009F21EB" w14:paraId="680A384B" w14:textId="77777777" w:rsidTr="00773291">
        <w:trPr>
          <w:jc w:val="center"/>
        </w:trPr>
        <w:tc>
          <w:tcPr>
            <w:tcW w:w="0" w:type="auto"/>
            <w:vMerge/>
            <w:tcBorders>
              <w:top w:val="double" w:sz="4" w:space="0" w:color="auto"/>
              <w:left w:val="single" w:sz="12" w:space="0" w:color="auto"/>
              <w:bottom w:val="double" w:sz="4" w:space="0" w:color="auto"/>
              <w:right w:val="single" w:sz="4" w:space="0" w:color="auto"/>
            </w:tcBorders>
            <w:vAlign w:val="center"/>
            <w:hideMark/>
          </w:tcPr>
          <w:p w14:paraId="43FD4B7A" w14:textId="77777777" w:rsidR="002B561A" w:rsidRPr="009F21EB" w:rsidRDefault="002B561A" w:rsidP="009C4C26">
            <w:pPr>
              <w:rPr>
                <w:iCs/>
                <w:sz w:val="17"/>
                <w:szCs w:val="17"/>
              </w:rPr>
            </w:pPr>
          </w:p>
        </w:tc>
        <w:tc>
          <w:tcPr>
            <w:tcW w:w="1371" w:type="pct"/>
            <w:vMerge/>
            <w:tcBorders>
              <w:top w:val="double" w:sz="4" w:space="0" w:color="auto"/>
              <w:left w:val="single" w:sz="4" w:space="0" w:color="auto"/>
              <w:bottom w:val="double" w:sz="4" w:space="0" w:color="auto"/>
              <w:right w:val="single" w:sz="4" w:space="0" w:color="auto"/>
            </w:tcBorders>
            <w:vAlign w:val="center"/>
            <w:hideMark/>
          </w:tcPr>
          <w:p w14:paraId="67455E63" w14:textId="77777777" w:rsidR="002B561A" w:rsidRPr="009F21EB" w:rsidRDefault="002B561A" w:rsidP="009C4C26">
            <w:pPr>
              <w:rPr>
                <w:bCs/>
                <w:iCs/>
                <w:sz w:val="17"/>
                <w:szCs w:val="17"/>
              </w:rPr>
            </w:pPr>
          </w:p>
        </w:tc>
        <w:tc>
          <w:tcPr>
            <w:tcW w:w="556" w:type="pct"/>
            <w:tcBorders>
              <w:top w:val="single" w:sz="4" w:space="0" w:color="auto"/>
              <w:left w:val="single" w:sz="4" w:space="0" w:color="auto"/>
              <w:bottom w:val="double" w:sz="4" w:space="0" w:color="auto"/>
              <w:right w:val="single" w:sz="4" w:space="0" w:color="auto"/>
            </w:tcBorders>
            <w:vAlign w:val="center"/>
            <w:hideMark/>
          </w:tcPr>
          <w:p w14:paraId="6B42D859" w14:textId="77777777" w:rsidR="002B561A" w:rsidRPr="009F21EB" w:rsidRDefault="002B561A" w:rsidP="009C4C26">
            <w:pPr>
              <w:spacing w:line="192" w:lineRule="exact"/>
              <w:jc w:val="center"/>
              <w:rPr>
                <w:bCs/>
                <w:iCs/>
                <w:sz w:val="17"/>
                <w:szCs w:val="17"/>
              </w:rPr>
            </w:pPr>
            <w:r w:rsidRPr="009F21EB">
              <w:rPr>
                <w:bCs/>
                <w:iCs/>
                <w:sz w:val="17"/>
                <w:szCs w:val="17"/>
              </w:rPr>
              <w:t>-</w:t>
            </w:r>
          </w:p>
        </w:tc>
        <w:tc>
          <w:tcPr>
            <w:tcW w:w="1108" w:type="pct"/>
            <w:tcBorders>
              <w:top w:val="single" w:sz="4" w:space="0" w:color="auto"/>
              <w:left w:val="single" w:sz="4" w:space="0" w:color="auto"/>
              <w:bottom w:val="double" w:sz="4" w:space="0" w:color="auto"/>
              <w:right w:val="single" w:sz="4" w:space="0" w:color="auto"/>
            </w:tcBorders>
            <w:vAlign w:val="center"/>
            <w:hideMark/>
          </w:tcPr>
          <w:p w14:paraId="7E72CD1B" w14:textId="77777777" w:rsidR="002B561A" w:rsidRPr="009F21EB" w:rsidRDefault="002B561A" w:rsidP="009C4C26">
            <w:pPr>
              <w:spacing w:line="192" w:lineRule="exact"/>
              <w:jc w:val="center"/>
              <w:rPr>
                <w:bCs/>
                <w:iCs/>
                <w:sz w:val="17"/>
                <w:szCs w:val="17"/>
              </w:rPr>
            </w:pPr>
            <w:r w:rsidRPr="009F21EB">
              <w:rPr>
                <w:bCs/>
                <w:iCs/>
                <w:sz w:val="17"/>
                <w:szCs w:val="17"/>
              </w:rPr>
              <w:t xml:space="preserve">Reducerea efectivelor </w:t>
            </w:r>
            <w:proofErr w:type="spellStart"/>
            <w:r w:rsidRPr="009F21EB">
              <w:rPr>
                <w:bCs/>
                <w:iCs/>
                <w:sz w:val="17"/>
                <w:szCs w:val="17"/>
              </w:rPr>
              <w:t>populaţionale</w:t>
            </w:r>
            <w:proofErr w:type="spellEnd"/>
          </w:p>
        </w:tc>
        <w:tc>
          <w:tcPr>
            <w:tcW w:w="680" w:type="pct"/>
            <w:tcBorders>
              <w:top w:val="single" w:sz="4" w:space="0" w:color="auto"/>
              <w:left w:val="single" w:sz="4" w:space="0" w:color="auto"/>
              <w:bottom w:val="double" w:sz="4" w:space="0" w:color="auto"/>
              <w:right w:val="single" w:sz="4" w:space="0" w:color="auto"/>
            </w:tcBorders>
            <w:vAlign w:val="center"/>
            <w:hideMark/>
          </w:tcPr>
          <w:p w14:paraId="153391E7" w14:textId="77777777" w:rsidR="002B561A" w:rsidRPr="009F21EB" w:rsidRDefault="002B561A" w:rsidP="009C4C26">
            <w:pPr>
              <w:spacing w:line="192" w:lineRule="exact"/>
              <w:jc w:val="center"/>
              <w:rPr>
                <w:bCs/>
                <w:iCs/>
                <w:sz w:val="17"/>
                <w:szCs w:val="17"/>
              </w:rPr>
            </w:pPr>
            <w:r w:rsidRPr="009F21EB">
              <w:rPr>
                <w:bCs/>
                <w:sz w:val="17"/>
                <w:szCs w:val="17"/>
              </w:rPr>
              <w: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7670FF97" w14:textId="77777777" w:rsidR="002B561A" w:rsidRPr="009F21EB" w:rsidRDefault="002B561A" w:rsidP="009C4C26">
            <w:pPr>
              <w:rPr>
                <w:bCs/>
                <w:iCs/>
                <w:sz w:val="17"/>
                <w:szCs w:val="17"/>
              </w:rPr>
            </w:pPr>
          </w:p>
        </w:tc>
      </w:tr>
      <w:tr w:rsidR="009F21EB" w:rsidRPr="009F21EB" w14:paraId="771685C1" w14:textId="77777777" w:rsidTr="00773291">
        <w:trPr>
          <w:trHeight w:val="110"/>
          <w:jc w:val="center"/>
        </w:trPr>
        <w:tc>
          <w:tcPr>
            <w:tcW w:w="570" w:type="pct"/>
            <w:vMerge w:val="restart"/>
            <w:tcBorders>
              <w:top w:val="single" w:sz="4" w:space="0" w:color="auto"/>
              <w:left w:val="single" w:sz="12" w:space="0" w:color="auto"/>
              <w:bottom w:val="double" w:sz="4" w:space="0" w:color="auto"/>
              <w:right w:val="single" w:sz="4" w:space="0" w:color="auto"/>
            </w:tcBorders>
            <w:vAlign w:val="center"/>
            <w:hideMark/>
          </w:tcPr>
          <w:p w14:paraId="6B1E7993" w14:textId="77777777" w:rsidR="002B561A" w:rsidRPr="009F21EB" w:rsidRDefault="002B561A" w:rsidP="009C4C26">
            <w:pPr>
              <w:spacing w:line="192" w:lineRule="exact"/>
              <w:jc w:val="center"/>
              <w:rPr>
                <w:bCs/>
                <w:iCs/>
                <w:sz w:val="17"/>
                <w:szCs w:val="17"/>
              </w:rPr>
            </w:pPr>
            <w:r w:rsidRPr="009F21EB">
              <w:rPr>
                <w:bCs/>
                <w:iCs/>
                <w:sz w:val="17"/>
                <w:szCs w:val="17"/>
              </w:rPr>
              <w:t>Lucrări speciale de conservare</w:t>
            </w:r>
          </w:p>
        </w:tc>
        <w:tc>
          <w:tcPr>
            <w:tcW w:w="1371" w:type="pct"/>
            <w:vMerge w:val="restart"/>
            <w:tcBorders>
              <w:top w:val="single" w:sz="4" w:space="0" w:color="auto"/>
              <w:left w:val="single" w:sz="4" w:space="0" w:color="auto"/>
              <w:bottom w:val="double" w:sz="4" w:space="0" w:color="auto"/>
              <w:right w:val="single" w:sz="4" w:space="0" w:color="auto"/>
            </w:tcBorders>
            <w:vAlign w:val="center"/>
            <w:hideMark/>
          </w:tcPr>
          <w:p w14:paraId="0B2ADE90" w14:textId="77777777" w:rsidR="002B561A" w:rsidRPr="009F21EB" w:rsidRDefault="002B561A" w:rsidP="009C4C26">
            <w:pPr>
              <w:spacing w:line="192" w:lineRule="exact"/>
              <w:jc w:val="center"/>
              <w:rPr>
                <w:bCs/>
                <w:iCs/>
                <w:sz w:val="17"/>
                <w:szCs w:val="17"/>
              </w:rPr>
            </w:pPr>
            <w:r w:rsidRPr="009F21EB">
              <w:rPr>
                <w:bCs/>
                <w:iCs/>
                <w:sz w:val="17"/>
                <w:szCs w:val="17"/>
              </w:rPr>
              <w:t>Extragere de arbori</w:t>
            </w:r>
          </w:p>
        </w:tc>
        <w:tc>
          <w:tcPr>
            <w:tcW w:w="556" w:type="pct"/>
            <w:tcBorders>
              <w:top w:val="double" w:sz="4" w:space="0" w:color="auto"/>
              <w:left w:val="single" w:sz="4" w:space="0" w:color="auto"/>
              <w:bottom w:val="single" w:sz="4" w:space="0" w:color="auto"/>
              <w:right w:val="single" w:sz="4" w:space="0" w:color="auto"/>
            </w:tcBorders>
            <w:vAlign w:val="center"/>
            <w:hideMark/>
          </w:tcPr>
          <w:p w14:paraId="06A8EBFE" w14:textId="77777777" w:rsidR="002B561A" w:rsidRPr="009F21EB" w:rsidRDefault="002B561A" w:rsidP="009C4C26">
            <w:pPr>
              <w:spacing w:line="192" w:lineRule="exact"/>
              <w:jc w:val="center"/>
              <w:rPr>
                <w:bCs/>
                <w:iCs/>
                <w:sz w:val="17"/>
                <w:szCs w:val="17"/>
              </w:rPr>
            </w:pPr>
            <w:r w:rsidRPr="009F21EB">
              <w:rPr>
                <w:bCs/>
                <w:iCs/>
                <w:sz w:val="17"/>
                <w:szCs w:val="17"/>
              </w:rPr>
              <w:t>-</w:t>
            </w:r>
          </w:p>
        </w:tc>
        <w:tc>
          <w:tcPr>
            <w:tcW w:w="1108" w:type="pct"/>
            <w:tcBorders>
              <w:top w:val="double" w:sz="4" w:space="0" w:color="auto"/>
              <w:left w:val="single" w:sz="4" w:space="0" w:color="auto"/>
              <w:bottom w:val="single" w:sz="4" w:space="0" w:color="auto"/>
              <w:right w:val="single" w:sz="4" w:space="0" w:color="auto"/>
            </w:tcBorders>
            <w:vAlign w:val="center"/>
            <w:hideMark/>
          </w:tcPr>
          <w:p w14:paraId="19723329" w14:textId="77777777" w:rsidR="002B561A" w:rsidRPr="009F21EB" w:rsidRDefault="002B561A" w:rsidP="009C4C26">
            <w:pPr>
              <w:spacing w:line="192" w:lineRule="exact"/>
              <w:jc w:val="center"/>
              <w:rPr>
                <w:bCs/>
                <w:iCs/>
                <w:sz w:val="17"/>
                <w:szCs w:val="17"/>
              </w:rPr>
            </w:pPr>
            <w:r w:rsidRPr="009F21EB">
              <w:rPr>
                <w:bCs/>
                <w:iCs/>
                <w:sz w:val="17"/>
                <w:szCs w:val="17"/>
              </w:rPr>
              <w:t>Pierdere de habitate</w:t>
            </w:r>
          </w:p>
        </w:tc>
        <w:tc>
          <w:tcPr>
            <w:tcW w:w="680" w:type="pct"/>
            <w:tcBorders>
              <w:top w:val="double" w:sz="4" w:space="0" w:color="auto"/>
              <w:left w:val="single" w:sz="4" w:space="0" w:color="auto"/>
              <w:bottom w:val="single" w:sz="4" w:space="0" w:color="auto"/>
              <w:right w:val="single" w:sz="4" w:space="0" w:color="auto"/>
            </w:tcBorders>
            <w:vAlign w:val="center"/>
            <w:hideMark/>
          </w:tcPr>
          <w:p w14:paraId="4D217519" w14:textId="77777777" w:rsidR="002B561A" w:rsidRPr="009F21EB" w:rsidRDefault="002B561A" w:rsidP="009C4C26">
            <w:pPr>
              <w:spacing w:line="192" w:lineRule="exact"/>
              <w:jc w:val="center"/>
              <w:rPr>
                <w:bCs/>
                <w:sz w:val="17"/>
                <w:szCs w:val="17"/>
              </w:rPr>
            </w:pPr>
            <w:r w:rsidRPr="009F21EB">
              <w:rPr>
                <w:bCs/>
                <w:sz w:val="17"/>
                <w:szCs w:val="17"/>
              </w:rPr>
              <w: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17962BAF" w14:textId="77777777" w:rsidR="002B561A" w:rsidRPr="009F21EB" w:rsidRDefault="002B561A" w:rsidP="009C4C26">
            <w:pPr>
              <w:rPr>
                <w:bCs/>
                <w:iCs/>
                <w:sz w:val="17"/>
                <w:szCs w:val="17"/>
              </w:rPr>
            </w:pPr>
          </w:p>
        </w:tc>
      </w:tr>
      <w:tr w:rsidR="009F21EB" w:rsidRPr="009F21EB" w14:paraId="1F2975D2" w14:textId="77777777" w:rsidTr="00773291">
        <w:trPr>
          <w:trHeight w:val="107"/>
          <w:jc w:val="center"/>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36162B42" w14:textId="77777777" w:rsidR="002B561A" w:rsidRPr="009F21EB" w:rsidRDefault="002B561A" w:rsidP="009C4C26">
            <w:pPr>
              <w:rPr>
                <w:bCs/>
                <w:iCs/>
                <w:sz w:val="17"/>
                <w:szCs w:val="17"/>
              </w:rPr>
            </w:pPr>
          </w:p>
        </w:tc>
        <w:tc>
          <w:tcPr>
            <w:tcW w:w="1371" w:type="pct"/>
            <w:vMerge/>
            <w:tcBorders>
              <w:top w:val="single" w:sz="4" w:space="0" w:color="auto"/>
              <w:left w:val="single" w:sz="4" w:space="0" w:color="auto"/>
              <w:bottom w:val="double" w:sz="4" w:space="0" w:color="auto"/>
              <w:right w:val="single" w:sz="4" w:space="0" w:color="auto"/>
            </w:tcBorders>
            <w:vAlign w:val="center"/>
            <w:hideMark/>
          </w:tcPr>
          <w:p w14:paraId="0B865D6B" w14:textId="77777777" w:rsidR="002B561A" w:rsidRPr="009F21EB" w:rsidRDefault="002B561A" w:rsidP="009C4C26">
            <w:pPr>
              <w:rPr>
                <w:bCs/>
                <w:iCs/>
                <w:sz w:val="17"/>
                <w:szCs w:val="17"/>
              </w:rPr>
            </w:pPr>
          </w:p>
        </w:tc>
        <w:tc>
          <w:tcPr>
            <w:tcW w:w="556" w:type="pct"/>
            <w:tcBorders>
              <w:top w:val="single" w:sz="4" w:space="0" w:color="auto"/>
              <w:left w:val="single" w:sz="4" w:space="0" w:color="auto"/>
              <w:bottom w:val="single" w:sz="4" w:space="0" w:color="auto"/>
              <w:right w:val="single" w:sz="4" w:space="0" w:color="auto"/>
            </w:tcBorders>
            <w:vAlign w:val="center"/>
            <w:hideMark/>
          </w:tcPr>
          <w:p w14:paraId="3CBA8E90" w14:textId="77777777" w:rsidR="002B561A" w:rsidRPr="009F21EB" w:rsidRDefault="002B561A" w:rsidP="009C4C26">
            <w:pPr>
              <w:spacing w:line="192" w:lineRule="exact"/>
              <w:jc w:val="center"/>
              <w:rPr>
                <w:bCs/>
                <w:iCs/>
                <w:sz w:val="17"/>
                <w:szCs w:val="17"/>
              </w:rPr>
            </w:pPr>
            <w:r w:rsidRPr="009F21EB">
              <w:rPr>
                <w:bCs/>
                <w:iCs/>
                <w:sz w:val="17"/>
                <w:szCs w:val="17"/>
              </w:rPr>
              <w:t>-</w:t>
            </w:r>
          </w:p>
        </w:tc>
        <w:tc>
          <w:tcPr>
            <w:tcW w:w="1108" w:type="pct"/>
            <w:tcBorders>
              <w:top w:val="single" w:sz="4" w:space="0" w:color="auto"/>
              <w:left w:val="single" w:sz="4" w:space="0" w:color="auto"/>
              <w:bottom w:val="single" w:sz="4" w:space="0" w:color="auto"/>
              <w:right w:val="single" w:sz="4" w:space="0" w:color="auto"/>
            </w:tcBorders>
            <w:vAlign w:val="center"/>
            <w:hideMark/>
          </w:tcPr>
          <w:p w14:paraId="5BFC0918" w14:textId="77777777" w:rsidR="002B561A" w:rsidRPr="009F21EB" w:rsidRDefault="002B561A" w:rsidP="009C4C26">
            <w:pPr>
              <w:spacing w:line="192" w:lineRule="exact"/>
              <w:jc w:val="center"/>
              <w:rPr>
                <w:bCs/>
                <w:iCs/>
                <w:sz w:val="17"/>
                <w:szCs w:val="17"/>
              </w:rPr>
            </w:pPr>
            <w:r w:rsidRPr="009F21EB">
              <w:rPr>
                <w:bCs/>
                <w:iCs/>
                <w:sz w:val="17"/>
                <w:szCs w:val="17"/>
              </w:rPr>
              <w:t>Alterarea habitatelor</w:t>
            </w:r>
          </w:p>
        </w:tc>
        <w:tc>
          <w:tcPr>
            <w:tcW w:w="680" w:type="pct"/>
            <w:tcBorders>
              <w:top w:val="single" w:sz="4" w:space="0" w:color="auto"/>
              <w:left w:val="single" w:sz="4" w:space="0" w:color="auto"/>
              <w:bottom w:val="single" w:sz="4" w:space="0" w:color="auto"/>
              <w:right w:val="single" w:sz="4" w:space="0" w:color="auto"/>
            </w:tcBorders>
            <w:vAlign w:val="center"/>
            <w:hideMark/>
          </w:tcPr>
          <w:p w14:paraId="63064190" w14:textId="4EBEE412" w:rsidR="00710483" w:rsidRPr="009F21EB" w:rsidRDefault="00710483" w:rsidP="009C4C26">
            <w:pPr>
              <w:spacing w:line="192" w:lineRule="exact"/>
              <w:jc w:val="center"/>
              <w:rPr>
                <w:bCs/>
                <w:iCs/>
                <w:sz w:val="17"/>
                <w:szCs w:val="17"/>
              </w:rPr>
            </w:pPr>
            <w:r w:rsidRPr="009F21EB">
              <w:rPr>
                <w:bCs/>
                <w:sz w:val="17"/>
                <w:szCs w:val="17"/>
              </w:rPr>
              <w:t>9</w:t>
            </w:r>
            <w:r w:rsidR="0019652B" w:rsidRPr="009F21EB">
              <w:rPr>
                <w:bCs/>
                <w:sz w:val="17"/>
                <w:szCs w:val="17"/>
              </w:rPr>
              <w:t>4</w:t>
            </w:r>
            <w:r w:rsidRPr="009F21EB">
              <w:rPr>
                <w:bCs/>
                <w:sz w:val="17"/>
                <w:szCs w:val="17"/>
              </w:rPr>
              <w:t>.</w:t>
            </w:r>
            <w:r w:rsidR="0019652B" w:rsidRPr="009F21EB">
              <w:rPr>
                <w:bCs/>
                <w:sz w:val="17"/>
                <w:szCs w:val="17"/>
              </w:rPr>
              <w:t>3</w:t>
            </w:r>
            <w:r w:rsidRPr="009F21EB">
              <w:rPr>
                <w:bCs/>
                <w:sz w:val="17"/>
                <w:szCs w:val="17"/>
              </w:rPr>
              <w:t>ha-</w:t>
            </w:r>
            <w:r w:rsidR="00D50C03" w:rsidRPr="009F21EB">
              <w:rPr>
                <w:bCs/>
                <w:sz w:val="17"/>
                <w:szCs w:val="17"/>
              </w:rPr>
              <w:t>4442</w:t>
            </w:r>
            <w:r w:rsidRPr="009F21EB">
              <w:rPr>
                <w:bCs/>
                <w:sz w:val="17"/>
                <w:szCs w:val="17"/>
              </w:rPr>
              <w:t xml:space="preserve">mc </w:t>
            </w:r>
          </w:p>
          <w:p w14:paraId="6EF5D54D" w14:textId="0A0AC101" w:rsidR="00710483" w:rsidRPr="009F21EB" w:rsidRDefault="00710483" w:rsidP="0019652B">
            <w:pPr>
              <w:spacing w:line="192" w:lineRule="exact"/>
              <w:jc w:val="center"/>
              <w:rPr>
                <w:bCs/>
                <w:sz w:val="17"/>
                <w:szCs w:val="17"/>
              </w:rPr>
            </w:pPr>
            <w:proofErr w:type="spellStart"/>
            <w:r w:rsidRPr="009F21EB">
              <w:rPr>
                <w:bCs/>
                <w:iCs/>
                <w:sz w:val="17"/>
                <w:szCs w:val="17"/>
                <w:shd w:val="clear" w:color="auto" w:fill="FBE4D5" w:themeFill="accent2" w:themeFillTint="33"/>
              </w:rPr>
              <w:t>ramas</w:t>
            </w:r>
            <w:proofErr w:type="spellEnd"/>
            <w:r w:rsidRPr="009F21EB">
              <w:rPr>
                <w:bCs/>
                <w:iCs/>
                <w:sz w:val="17"/>
                <w:szCs w:val="17"/>
                <w:shd w:val="clear" w:color="auto" w:fill="FBE4D5" w:themeFill="accent2" w:themeFillTint="33"/>
              </w:rPr>
              <w:t xml:space="preserve"> de exploatat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6804E747" w14:textId="77777777" w:rsidR="002B561A" w:rsidRPr="009F21EB" w:rsidRDefault="002B561A" w:rsidP="009C4C26">
            <w:pPr>
              <w:rPr>
                <w:bCs/>
                <w:iCs/>
                <w:sz w:val="17"/>
                <w:szCs w:val="17"/>
              </w:rPr>
            </w:pPr>
          </w:p>
        </w:tc>
      </w:tr>
      <w:tr w:rsidR="009F21EB" w:rsidRPr="009F21EB" w14:paraId="0D66A32A" w14:textId="77777777" w:rsidTr="00773291">
        <w:trPr>
          <w:trHeight w:val="107"/>
          <w:jc w:val="center"/>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1499C9C4" w14:textId="77777777" w:rsidR="002B561A" w:rsidRPr="009F21EB" w:rsidRDefault="002B561A" w:rsidP="009C4C26">
            <w:pPr>
              <w:rPr>
                <w:bCs/>
                <w:iCs/>
                <w:sz w:val="17"/>
                <w:szCs w:val="17"/>
              </w:rPr>
            </w:pPr>
          </w:p>
        </w:tc>
        <w:tc>
          <w:tcPr>
            <w:tcW w:w="1371" w:type="pct"/>
            <w:vMerge/>
            <w:tcBorders>
              <w:top w:val="single" w:sz="4" w:space="0" w:color="auto"/>
              <w:left w:val="single" w:sz="4" w:space="0" w:color="auto"/>
              <w:bottom w:val="double" w:sz="4" w:space="0" w:color="auto"/>
              <w:right w:val="single" w:sz="4" w:space="0" w:color="auto"/>
            </w:tcBorders>
            <w:vAlign w:val="center"/>
            <w:hideMark/>
          </w:tcPr>
          <w:p w14:paraId="6ADE1AD3" w14:textId="77777777" w:rsidR="002B561A" w:rsidRPr="009F21EB" w:rsidRDefault="002B561A" w:rsidP="009C4C26">
            <w:pPr>
              <w:rPr>
                <w:bCs/>
                <w:iCs/>
                <w:sz w:val="17"/>
                <w:szCs w:val="17"/>
              </w:rPr>
            </w:pPr>
          </w:p>
        </w:tc>
        <w:tc>
          <w:tcPr>
            <w:tcW w:w="556" w:type="pct"/>
            <w:tcBorders>
              <w:top w:val="single" w:sz="4" w:space="0" w:color="auto"/>
              <w:left w:val="single" w:sz="4" w:space="0" w:color="auto"/>
              <w:bottom w:val="single" w:sz="4" w:space="0" w:color="auto"/>
              <w:right w:val="single" w:sz="4" w:space="0" w:color="auto"/>
            </w:tcBorders>
            <w:vAlign w:val="center"/>
            <w:hideMark/>
          </w:tcPr>
          <w:p w14:paraId="65B7FA73" w14:textId="77777777" w:rsidR="002B561A" w:rsidRPr="009F21EB" w:rsidRDefault="002B561A" w:rsidP="009C4C26">
            <w:pPr>
              <w:spacing w:line="192" w:lineRule="exact"/>
              <w:jc w:val="center"/>
              <w:rPr>
                <w:bCs/>
                <w:iCs/>
                <w:sz w:val="17"/>
                <w:szCs w:val="17"/>
              </w:rPr>
            </w:pPr>
            <w:r w:rsidRPr="009F21EB">
              <w:rPr>
                <w:bCs/>
                <w:iCs/>
                <w:sz w:val="17"/>
                <w:szCs w:val="17"/>
              </w:rPr>
              <w:t>-</w:t>
            </w:r>
          </w:p>
        </w:tc>
        <w:tc>
          <w:tcPr>
            <w:tcW w:w="1108" w:type="pct"/>
            <w:tcBorders>
              <w:top w:val="single" w:sz="4" w:space="0" w:color="auto"/>
              <w:left w:val="single" w:sz="4" w:space="0" w:color="auto"/>
              <w:bottom w:val="single" w:sz="4" w:space="0" w:color="auto"/>
              <w:right w:val="single" w:sz="4" w:space="0" w:color="auto"/>
            </w:tcBorders>
            <w:vAlign w:val="center"/>
            <w:hideMark/>
          </w:tcPr>
          <w:p w14:paraId="5E0FF9E6" w14:textId="77777777" w:rsidR="002B561A" w:rsidRPr="009F21EB" w:rsidRDefault="002B561A" w:rsidP="009C4C26">
            <w:pPr>
              <w:spacing w:line="192" w:lineRule="exact"/>
              <w:jc w:val="center"/>
              <w:rPr>
                <w:bCs/>
                <w:iCs/>
                <w:sz w:val="17"/>
                <w:szCs w:val="17"/>
              </w:rPr>
            </w:pPr>
            <w:r w:rsidRPr="009F21EB">
              <w:rPr>
                <w:bCs/>
                <w:iCs/>
                <w:sz w:val="17"/>
                <w:szCs w:val="17"/>
              </w:rPr>
              <w:t>Fragmentarea habitatelor</w:t>
            </w:r>
          </w:p>
        </w:tc>
        <w:tc>
          <w:tcPr>
            <w:tcW w:w="680" w:type="pct"/>
            <w:tcBorders>
              <w:top w:val="single" w:sz="4" w:space="0" w:color="auto"/>
              <w:left w:val="single" w:sz="4" w:space="0" w:color="auto"/>
              <w:bottom w:val="single" w:sz="4" w:space="0" w:color="auto"/>
              <w:right w:val="single" w:sz="4" w:space="0" w:color="auto"/>
            </w:tcBorders>
            <w:vAlign w:val="center"/>
            <w:hideMark/>
          </w:tcPr>
          <w:p w14:paraId="25F2CA84" w14:textId="77777777" w:rsidR="002B561A" w:rsidRPr="009F21EB" w:rsidRDefault="002B561A" w:rsidP="009C4C26">
            <w:pPr>
              <w:spacing w:line="192" w:lineRule="exact"/>
              <w:jc w:val="center"/>
              <w:rPr>
                <w:bCs/>
                <w:sz w:val="17"/>
                <w:szCs w:val="17"/>
              </w:rPr>
            </w:pPr>
            <w:r w:rsidRPr="009F21EB">
              <w:rPr>
                <w:bCs/>
                <w:sz w:val="17"/>
                <w:szCs w:val="17"/>
              </w:rPr>
              <w: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6E4FFB3F" w14:textId="77777777" w:rsidR="002B561A" w:rsidRPr="009F21EB" w:rsidRDefault="002B561A" w:rsidP="009C4C26">
            <w:pPr>
              <w:rPr>
                <w:bCs/>
                <w:iCs/>
                <w:sz w:val="17"/>
                <w:szCs w:val="17"/>
              </w:rPr>
            </w:pPr>
          </w:p>
        </w:tc>
      </w:tr>
      <w:tr w:rsidR="009F21EB" w:rsidRPr="009F21EB" w14:paraId="5EC51A23" w14:textId="77777777" w:rsidTr="00773291">
        <w:trPr>
          <w:trHeight w:val="107"/>
          <w:jc w:val="center"/>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358E3EBA" w14:textId="77777777" w:rsidR="002B561A" w:rsidRPr="009F21EB" w:rsidRDefault="002B561A" w:rsidP="009C4C26">
            <w:pPr>
              <w:rPr>
                <w:bCs/>
                <w:iCs/>
                <w:sz w:val="17"/>
                <w:szCs w:val="17"/>
              </w:rPr>
            </w:pPr>
          </w:p>
        </w:tc>
        <w:tc>
          <w:tcPr>
            <w:tcW w:w="1371" w:type="pct"/>
            <w:vMerge/>
            <w:tcBorders>
              <w:top w:val="single" w:sz="4" w:space="0" w:color="auto"/>
              <w:left w:val="single" w:sz="4" w:space="0" w:color="auto"/>
              <w:bottom w:val="double" w:sz="4" w:space="0" w:color="auto"/>
              <w:right w:val="single" w:sz="4" w:space="0" w:color="auto"/>
            </w:tcBorders>
            <w:vAlign w:val="center"/>
            <w:hideMark/>
          </w:tcPr>
          <w:p w14:paraId="2D092F73" w14:textId="77777777" w:rsidR="002B561A" w:rsidRPr="009F21EB" w:rsidRDefault="002B561A" w:rsidP="009C4C26">
            <w:pPr>
              <w:rPr>
                <w:bCs/>
                <w:iCs/>
                <w:sz w:val="17"/>
                <w:szCs w:val="17"/>
              </w:rPr>
            </w:pPr>
          </w:p>
        </w:tc>
        <w:tc>
          <w:tcPr>
            <w:tcW w:w="556" w:type="pct"/>
            <w:tcBorders>
              <w:top w:val="single" w:sz="4" w:space="0" w:color="auto"/>
              <w:left w:val="single" w:sz="4" w:space="0" w:color="auto"/>
              <w:bottom w:val="single" w:sz="4" w:space="0" w:color="auto"/>
              <w:right w:val="single" w:sz="4" w:space="0" w:color="auto"/>
            </w:tcBorders>
            <w:vAlign w:val="center"/>
            <w:hideMark/>
          </w:tcPr>
          <w:p w14:paraId="546E2C5D" w14:textId="77777777" w:rsidR="002B561A" w:rsidRPr="009F21EB" w:rsidRDefault="002B561A" w:rsidP="009C4C26">
            <w:pPr>
              <w:spacing w:line="192" w:lineRule="exact"/>
              <w:jc w:val="center"/>
              <w:rPr>
                <w:bCs/>
                <w:iCs/>
                <w:sz w:val="17"/>
                <w:szCs w:val="17"/>
              </w:rPr>
            </w:pPr>
            <w:r w:rsidRPr="009F21EB">
              <w:rPr>
                <w:bCs/>
                <w:iCs/>
                <w:sz w:val="17"/>
                <w:szCs w:val="17"/>
              </w:rPr>
              <w:t>-</w:t>
            </w:r>
          </w:p>
        </w:tc>
        <w:tc>
          <w:tcPr>
            <w:tcW w:w="1108" w:type="pct"/>
            <w:tcBorders>
              <w:top w:val="single" w:sz="4" w:space="0" w:color="auto"/>
              <w:left w:val="single" w:sz="4" w:space="0" w:color="auto"/>
              <w:bottom w:val="single" w:sz="4" w:space="0" w:color="auto"/>
              <w:right w:val="single" w:sz="4" w:space="0" w:color="auto"/>
            </w:tcBorders>
            <w:vAlign w:val="center"/>
            <w:hideMark/>
          </w:tcPr>
          <w:p w14:paraId="21A8C09B" w14:textId="77777777" w:rsidR="002B561A" w:rsidRPr="009F21EB" w:rsidRDefault="002B561A" w:rsidP="009C4C26">
            <w:pPr>
              <w:spacing w:line="192" w:lineRule="exact"/>
              <w:jc w:val="center"/>
              <w:rPr>
                <w:bCs/>
                <w:iCs/>
                <w:sz w:val="17"/>
                <w:szCs w:val="17"/>
              </w:rPr>
            </w:pPr>
            <w:r w:rsidRPr="009F21EB">
              <w:rPr>
                <w:bCs/>
                <w:iCs/>
                <w:sz w:val="17"/>
                <w:szCs w:val="17"/>
              </w:rPr>
              <w:t xml:space="preserve">Perturbarea </w:t>
            </w:r>
            <w:proofErr w:type="spellStart"/>
            <w:r w:rsidRPr="009F21EB">
              <w:rPr>
                <w:bCs/>
                <w:iCs/>
                <w:sz w:val="17"/>
                <w:szCs w:val="17"/>
              </w:rPr>
              <w:t>activităţii</w:t>
            </w:r>
            <w:proofErr w:type="spellEnd"/>
            <w:r w:rsidRPr="009F21EB">
              <w:rPr>
                <w:bCs/>
                <w:iCs/>
                <w:sz w:val="17"/>
                <w:szCs w:val="17"/>
              </w:rPr>
              <w:t xml:space="preserve"> speciilor</w:t>
            </w:r>
          </w:p>
        </w:tc>
        <w:tc>
          <w:tcPr>
            <w:tcW w:w="680" w:type="pct"/>
            <w:tcBorders>
              <w:top w:val="single" w:sz="4" w:space="0" w:color="auto"/>
              <w:left w:val="single" w:sz="4" w:space="0" w:color="auto"/>
              <w:bottom w:val="single" w:sz="4" w:space="0" w:color="auto"/>
              <w:right w:val="single" w:sz="4" w:space="0" w:color="auto"/>
            </w:tcBorders>
            <w:vAlign w:val="center"/>
            <w:hideMark/>
          </w:tcPr>
          <w:p w14:paraId="6D0EC412" w14:textId="5D49D7A9" w:rsidR="00710483" w:rsidRPr="009F21EB" w:rsidRDefault="00710483" w:rsidP="009C4C26">
            <w:pPr>
              <w:spacing w:line="192" w:lineRule="exact"/>
              <w:jc w:val="center"/>
              <w:rPr>
                <w:bCs/>
                <w:iCs/>
                <w:sz w:val="17"/>
                <w:szCs w:val="17"/>
              </w:rPr>
            </w:pPr>
            <w:r w:rsidRPr="009F21EB">
              <w:rPr>
                <w:bCs/>
                <w:sz w:val="17"/>
                <w:szCs w:val="17"/>
              </w:rPr>
              <w:t>9</w:t>
            </w:r>
            <w:r w:rsidR="0019652B" w:rsidRPr="009F21EB">
              <w:rPr>
                <w:bCs/>
                <w:sz w:val="17"/>
                <w:szCs w:val="17"/>
              </w:rPr>
              <w:t>4</w:t>
            </w:r>
            <w:r w:rsidRPr="009F21EB">
              <w:rPr>
                <w:bCs/>
                <w:sz w:val="17"/>
                <w:szCs w:val="17"/>
              </w:rPr>
              <w:t>.</w:t>
            </w:r>
            <w:r w:rsidR="0019652B" w:rsidRPr="009F21EB">
              <w:rPr>
                <w:bCs/>
                <w:sz w:val="17"/>
                <w:szCs w:val="17"/>
              </w:rPr>
              <w:t>3</w:t>
            </w:r>
            <w:r w:rsidRPr="009F21EB">
              <w:rPr>
                <w:bCs/>
                <w:sz w:val="17"/>
                <w:szCs w:val="17"/>
              </w:rPr>
              <w:t>ha-</w:t>
            </w:r>
            <w:r w:rsidR="00D50C03" w:rsidRPr="009F21EB">
              <w:rPr>
                <w:bCs/>
                <w:sz w:val="17"/>
                <w:szCs w:val="17"/>
              </w:rPr>
              <w:t>4442</w:t>
            </w:r>
            <w:r w:rsidRPr="009F21EB">
              <w:rPr>
                <w:bCs/>
                <w:sz w:val="17"/>
                <w:szCs w:val="17"/>
              </w:rPr>
              <w:t xml:space="preserve">mc </w:t>
            </w:r>
          </w:p>
          <w:p w14:paraId="61F1C576" w14:textId="4E541421" w:rsidR="002B561A" w:rsidRPr="009F21EB" w:rsidRDefault="00710483" w:rsidP="0019652B">
            <w:pPr>
              <w:spacing w:line="192" w:lineRule="exact"/>
              <w:jc w:val="center"/>
              <w:rPr>
                <w:bCs/>
                <w:sz w:val="17"/>
                <w:szCs w:val="17"/>
              </w:rPr>
            </w:pPr>
            <w:proofErr w:type="spellStart"/>
            <w:r w:rsidRPr="009F21EB">
              <w:rPr>
                <w:bCs/>
                <w:iCs/>
                <w:sz w:val="17"/>
                <w:szCs w:val="17"/>
                <w:shd w:val="clear" w:color="auto" w:fill="FBE4D5" w:themeFill="accent2" w:themeFillTint="33"/>
              </w:rPr>
              <w:t>ramas</w:t>
            </w:r>
            <w:proofErr w:type="spellEnd"/>
            <w:r w:rsidRPr="009F21EB">
              <w:rPr>
                <w:bCs/>
                <w:iCs/>
                <w:sz w:val="17"/>
                <w:szCs w:val="17"/>
                <w:shd w:val="clear" w:color="auto" w:fill="FBE4D5" w:themeFill="accent2" w:themeFillTint="33"/>
              </w:rPr>
              <w:t xml:space="preserve"> de exploatat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133120D4" w14:textId="77777777" w:rsidR="002B561A" w:rsidRPr="009F21EB" w:rsidRDefault="002B561A" w:rsidP="009C4C26">
            <w:pPr>
              <w:rPr>
                <w:bCs/>
                <w:iCs/>
                <w:sz w:val="17"/>
                <w:szCs w:val="17"/>
              </w:rPr>
            </w:pPr>
          </w:p>
        </w:tc>
      </w:tr>
      <w:tr w:rsidR="009F21EB" w:rsidRPr="009F21EB" w14:paraId="59A14E32" w14:textId="77777777" w:rsidTr="00773291">
        <w:trPr>
          <w:trHeight w:val="107"/>
          <w:jc w:val="center"/>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4A88A89A" w14:textId="77777777" w:rsidR="002B561A" w:rsidRPr="009F21EB" w:rsidRDefault="002B561A" w:rsidP="009C4C26">
            <w:pPr>
              <w:rPr>
                <w:bCs/>
                <w:iCs/>
                <w:sz w:val="17"/>
                <w:szCs w:val="17"/>
              </w:rPr>
            </w:pPr>
          </w:p>
        </w:tc>
        <w:tc>
          <w:tcPr>
            <w:tcW w:w="1371" w:type="pct"/>
            <w:vMerge/>
            <w:tcBorders>
              <w:top w:val="single" w:sz="4" w:space="0" w:color="auto"/>
              <w:left w:val="single" w:sz="4" w:space="0" w:color="auto"/>
              <w:bottom w:val="double" w:sz="4" w:space="0" w:color="auto"/>
              <w:right w:val="single" w:sz="4" w:space="0" w:color="auto"/>
            </w:tcBorders>
            <w:vAlign w:val="center"/>
            <w:hideMark/>
          </w:tcPr>
          <w:p w14:paraId="77B8E765" w14:textId="77777777" w:rsidR="002B561A" w:rsidRPr="009F21EB" w:rsidRDefault="002B561A" w:rsidP="009C4C26">
            <w:pPr>
              <w:rPr>
                <w:bCs/>
                <w:iCs/>
                <w:sz w:val="17"/>
                <w:szCs w:val="17"/>
              </w:rPr>
            </w:pPr>
          </w:p>
        </w:tc>
        <w:tc>
          <w:tcPr>
            <w:tcW w:w="556" w:type="pct"/>
            <w:tcBorders>
              <w:top w:val="single" w:sz="4" w:space="0" w:color="auto"/>
              <w:left w:val="single" w:sz="4" w:space="0" w:color="auto"/>
              <w:bottom w:val="double" w:sz="4" w:space="0" w:color="auto"/>
              <w:right w:val="single" w:sz="4" w:space="0" w:color="auto"/>
            </w:tcBorders>
            <w:vAlign w:val="center"/>
            <w:hideMark/>
          </w:tcPr>
          <w:p w14:paraId="0B920A87" w14:textId="77777777" w:rsidR="002B561A" w:rsidRPr="009F21EB" w:rsidRDefault="002B561A" w:rsidP="009C4C26">
            <w:pPr>
              <w:spacing w:line="192" w:lineRule="exact"/>
              <w:jc w:val="center"/>
              <w:rPr>
                <w:bCs/>
                <w:iCs/>
                <w:sz w:val="17"/>
                <w:szCs w:val="17"/>
              </w:rPr>
            </w:pPr>
            <w:r w:rsidRPr="009F21EB">
              <w:rPr>
                <w:bCs/>
                <w:iCs/>
                <w:sz w:val="17"/>
                <w:szCs w:val="17"/>
              </w:rPr>
              <w:t>-</w:t>
            </w:r>
          </w:p>
        </w:tc>
        <w:tc>
          <w:tcPr>
            <w:tcW w:w="1108" w:type="pct"/>
            <w:tcBorders>
              <w:top w:val="single" w:sz="4" w:space="0" w:color="auto"/>
              <w:left w:val="single" w:sz="4" w:space="0" w:color="auto"/>
              <w:bottom w:val="double" w:sz="4" w:space="0" w:color="auto"/>
              <w:right w:val="single" w:sz="4" w:space="0" w:color="auto"/>
            </w:tcBorders>
            <w:vAlign w:val="center"/>
            <w:hideMark/>
          </w:tcPr>
          <w:p w14:paraId="7CAA81D4" w14:textId="77777777" w:rsidR="002B561A" w:rsidRPr="009F21EB" w:rsidRDefault="002B561A" w:rsidP="009C4C26">
            <w:pPr>
              <w:spacing w:line="192" w:lineRule="exact"/>
              <w:jc w:val="center"/>
              <w:rPr>
                <w:bCs/>
                <w:iCs/>
                <w:sz w:val="17"/>
                <w:szCs w:val="17"/>
              </w:rPr>
            </w:pPr>
            <w:r w:rsidRPr="009F21EB">
              <w:rPr>
                <w:bCs/>
                <w:iCs/>
                <w:sz w:val="17"/>
                <w:szCs w:val="17"/>
              </w:rPr>
              <w:t xml:space="preserve">Reducerea efectivelor </w:t>
            </w:r>
            <w:proofErr w:type="spellStart"/>
            <w:r w:rsidRPr="009F21EB">
              <w:rPr>
                <w:bCs/>
                <w:iCs/>
                <w:sz w:val="17"/>
                <w:szCs w:val="17"/>
              </w:rPr>
              <w:t>populaţionale</w:t>
            </w:r>
            <w:proofErr w:type="spellEnd"/>
          </w:p>
        </w:tc>
        <w:tc>
          <w:tcPr>
            <w:tcW w:w="680" w:type="pct"/>
            <w:tcBorders>
              <w:top w:val="single" w:sz="4" w:space="0" w:color="auto"/>
              <w:left w:val="single" w:sz="4" w:space="0" w:color="auto"/>
              <w:bottom w:val="double" w:sz="4" w:space="0" w:color="auto"/>
              <w:right w:val="single" w:sz="4" w:space="0" w:color="auto"/>
            </w:tcBorders>
            <w:vAlign w:val="center"/>
            <w:hideMark/>
          </w:tcPr>
          <w:p w14:paraId="3443A956" w14:textId="77777777" w:rsidR="002B561A" w:rsidRPr="009F21EB" w:rsidRDefault="002B561A" w:rsidP="009C4C26">
            <w:pPr>
              <w:spacing w:line="192" w:lineRule="exact"/>
              <w:jc w:val="center"/>
              <w:rPr>
                <w:bCs/>
                <w:sz w:val="17"/>
                <w:szCs w:val="17"/>
              </w:rPr>
            </w:pPr>
            <w:r w:rsidRPr="009F21EB">
              <w:rPr>
                <w:bCs/>
                <w:sz w:val="17"/>
                <w:szCs w:val="17"/>
              </w:rPr>
              <w: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22C423E2" w14:textId="77777777" w:rsidR="002B561A" w:rsidRPr="009F21EB" w:rsidRDefault="002B561A" w:rsidP="009C4C26">
            <w:pPr>
              <w:rPr>
                <w:bCs/>
                <w:iCs/>
                <w:sz w:val="17"/>
                <w:szCs w:val="17"/>
              </w:rPr>
            </w:pPr>
          </w:p>
        </w:tc>
      </w:tr>
      <w:tr w:rsidR="009F21EB" w:rsidRPr="009F21EB" w14:paraId="007B9DF8" w14:textId="77777777" w:rsidTr="00773291">
        <w:trPr>
          <w:trHeight w:val="732"/>
          <w:jc w:val="center"/>
        </w:trPr>
        <w:tc>
          <w:tcPr>
            <w:tcW w:w="570" w:type="pct"/>
            <w:vMerge w:val="restart"/>
            <w:tcBorders>
              <w:top w:val="double" w:sz="4" w:space="0" w:color="auto"/>
              <w:left w:val="single" w:sz="12" w:space="0" w:color="auto"/>
              <w:bottom w:val="double" w:sz="4" w:space="0" w:color="auto"/>
              <w:right w:val="single" w:sz="4" w:space="0" w:color="auto"/>
            </w:tcBorders>
            <w:vAlign w:val="center"/>
            <w:hideMark/>
          </w:tcPr>
          <w:p w14:paraId="1C41BDBE" w14:textId="77777777" w:rsidR="002B561A" w:rsidRPr="009F21EB" w:rsidRDefault="002B561A" w:rsidP="009C4C26">
            <w:pPr>
              <w:spacing w:line="192" w:lineRule="exact"/>
              <w:jc w:val="center"/>
              <w:rPr>
                <w:bCs/>
                <w:iCs/>
                <w:sz w:val="17"/>
                <w:szCs w:val="17"/>
              </w:rPr>
            </w:pPr>
            <w:proofErr w:type="spellStart"/>
            <w:r w:rsidRPr="009F21EB">
              <w:rPr>
                <w:bCs/>
                <w:iCs/>
                <w:sz w:val="17"/>
                <w:szCs w:val="17"/>
              </w:rPr>
              <w:t>Lucrari</w:t>
            </w:r>
            <w:proofErr w:type="spellEnd"/>
            <w:r w:rsidRPr="009F21EB">
              <w:rPr>
                <w:bCs/>
                <w:iCs/>
                <w:sz w:val="17"/>
                <w:szCs w:val="17"/>
              </w:rPr>
              <w:t xml:space="preserve"> de exploatare forestieră</w:t>
            </w:r>
          </w:p>
        </w:tc>
        <w:tc>
          <w:tcPr>
            <w:tcW w:w="1371" w:type="pct"/>
            <w:vMerge w:val="restart"/>
            <w:tcBorders>
              <w:top w:val="double" w:sz="4" w:space="0" w:color="auto"/>
              <w:left w:val="single" w:sz="4" w:space="0" w:color="auto"/>
              <w:bottom w:val="double" w:sz="4" w:space="0" w:color="auto"/>
              <w:right w:val="single" w:sz="4" w:space="0" w:color="auto"/>
            </w:tcBorders>
            <w:hideMark/>
          </w:tcPr>
          <w:p w14:paraId="2118D2E1" w14:textId="77777777" w:rsidR="002B561A" w:rsidRPr="009F21EB" w:rsidRDefault="002B561A" w:rsidP="009C4C26">
            <w:pPr>
              <w:spacing w:line="192" w:lineRule="exact"/>
              <w:jc w:val="both"/>
              <w:rPr>
                <w:bCs/>
                <w:iCs/>
                <w:sz w:val="17"/>
                <w:szCs w:val="17"/>
              </w:rPr>
            </w:pPr>
            <w:r w:rsidRPr="009F21EB">
              <w:rPr>
                <w:bCs/>
                <w:iCs/>
                <w:sz w:val="17"/>
                <w:szCs w:val="17"/>
              </w:rPr>
              <w:t>-Modificarea solului și sau subsolului</w:t>
            </w:r>
          </w:p>
          <w:p w14:paraId="505EC5B3" w14:textId="77777777" w:rsidR="002B561A" w:rsidRPr="009F21EB" w:rsidRDefault="002B561A" w:rsidP="009C4C26">
            <w:pPr>
              <w:spacing w:line="192" w:lineRule="exact"/>
              <w:jc w:val="both"/>
              <w:rPr>
                <w:bCs/>
                <w:iCs/>
                <w:sz w:val="17"/>
                <w:szCs w:val="17"/>
              </w:rPr>
            </w:pPr>
            <w:r w:rsidRPr="009F21EB">
              <w:rPr>
                <w:bCs/>
                <w:iCs/>
                <w:sz w:val="17"/>
                <w:szCs w:val="17"/>
              </w:rPr>
              <w:t>-Modificarea calității aerului</w:t>
            </w:r>
          </w:p>
          <w:p w14:paraId="5ED33433" w14:textId="77777777" w:rsidR="002B561A" w:rsidRPr="009F21EB" w:rsidRDefault="002B561A" w:rsidP="009C4C26">
            <w:pPr>
              <w:spacing w:line="192" w:lineRule="exact"/>
              <w:jc w:val="both"/>
              <w:rPr>
                <w:bCs/>
                <w:iCs/>
                <w:sz w:val="17"/>
                <w:szCs w:val="17"/>
              </w:rPr>
            </w:pPr>
            <w:r w:rsidRPr="009F21EB">
              <w:rPr>
                <w:bCs/>
                <w:iCs/>
                <w:sz w:val="17"/>
                <w:szCs w:val="17"/>
              </w:rPr>
              <w:t>-Creșterea nivelului de zgomot</w:t>
            </w:r>
          </w:p>
          <w:p w14:paraId="67867000" w14:textId="77777777" w:rsidR="002B561A" w:rsidRPr="009F21EB" w:rsidRDefault="002B561A" w:rsidP="009C4C26">
            <w:pPr>
              <w:spacing w:line="192" w:lineRule="exact"/>
              <w:jc w:val="both"/>
              <w:rPr>
                <w:bCs/>
                <w:iCs/>
                <w:sz w:val="17"/>
                <w:szCs w:val="17"/>
              </w:rPr>
            </w:pPr>
            <w:r w:rsidRPr="009F21EB">
              <w:rPr>
                <w:bCs/>
                <w:iCs/>
                <w:sz w:val="17"/>
                <w:szCs w:val="17"/>
              </w:rPr>
              <w:t xml:space="preserve">-Generare de </w:t>
            </w:r>
            <w:proofErr w:type="spellStart"/>
            <w:r w:rsidRPr="009F21EB">
              <w:rPr>
                <w:bCs/>
                <w:iCs/>
                <w:sz w:val="17"/>
                <w:szCs w:val="17"/>
              </w:rPr>
              <w:t>vibraţii</w:t>
            </w:r>
            <w:proofErr w:type="spellEnd"/>
          </w:p>
          <w:p w14:paraId="2B83AA49" w14:textId="77777777" w:rsidR="002B561A" w:rsidRPr="009F21EB" w:rsidRDefault="002B561A" w:rsidP="009C4C26">
            <w:pPr>
              <w:spacing w:line="192" w:lineRule="exact"/>
              <w:jc w:val="both"/>
              <w:rPr>
                <w:bCs/>
                <w:iCs/>
                <w:sz w:val="17"/>
                <w:szCs w:val="17"/>
              </w:rPr>
            </w:pPr>
            <w:r w:rsidRPr="009F21EB">
              <w:rPr>
                <w:bCs/>
                <w:iCs/>
                <w:sz w:val="17"/>
                <w:szCs w:val="17"/>
              </w:rPr>
              <w:t>-</w:t>
            </w:r>
            <w:proofErr w:type="spellStart"/>
            <w:r w:rsidRPr="009F21EB">
              <w:rPr>
                <w:bCs/>
                <w:iCs/>
                <w:sz w:val="17"/>
                <w:szCs w:val="17"/>
              </w:rPr>
              <w:t>Creşterea</w:t>
            </w:r>
            <w:proofErr w:type="spellEnd"/>
            <w:r w:rsidRPr="009F21EB">
              <w:rPr>
                <w:bCs/>
                <w:iCs/>
                <w:sz w:val="17"/>
                <w:szCs w:val="17"/>
              </w:rPr>
              <w:t xml:space="preserve"> </w:t>
            </w:r>
            <w:proofErr w:type="spellStart"/>
            <w:r w:rsidRPr="009F21EB">
              <w:rPr>
                <w:bCs/>
                <w:iCs/>
                <w:sz w:val="17"/>
                <w:szCs w:val="17"/>
              </w:rPr>
              <w:t>concentraţiei</w:t>
            </w:r>
            <w:proofErr w:type="spellEnd"/>
            <w:r w:rsidRPr="009F21EB">
              <w:rPr>
                <w:bCs/>
                <w:iCs/>
                <w:sz w:val="17"/>
                <w:szCs w:val="17"/>
              </w:rPr>
              <w:t xml:space="preserve"> de </w:t>
            </w:r>
            <w:proofErr w:type="spellStart"/>
            <w:r w:rsidRPr="009F21EB">
              <w:rPr>
                <w:bCs/>
                <w:iCs/>
                <w:sz w:val="17"/>
                <w:szCs w:val="17"/>
              </w:rPr>
              <w:t>poluanţi</w:t>
            </w:r>
            <w:proofErr w:type="spellEnd"/>
            <w:r w:rsidRPr="009F21EB">
              <w:rPr>
                <w:bCs/>
                <w:iCs/>
                <w:sz w:val="17"/>
                <w:szCs w:val="17"/>
              </w:rPr>
              <w:t xml:space="preserve"> în sol/poluări accidentale</w:t>
            </w:r>
          </w:p>
          <w:p w14:paraId="752876C7" w14:textId="77777777" w:rsidR="002B561A" w:rsidRPr="009F21EB" w:rsidRDefault="002B561A" w:rsidP="009C4C26">
            <w:pPr>
              <w:spacing w:line="192" w:lineRule="exact"/>
              <w:jc w:val="both"/>
              <w:rPr>
                <w:bCs/>
                <w:iCs/>
                <w:sz w:val="17"/>
                <w:szCs w:val="17"/>
              </w:rPr>
            </w:pPr>
            <w:r w:rsidRPr="009F21EB">
              <w:rPr>
                <w:bCs/>
                <w:iCs/>
                <w:sz w:val="17"/>
                <w:szCs w:val="17"/>
              </w:rPr>
              <w:t xml:space="preserve">-Modificarea </w:t>
            </w:r>
            <w:proofErr w:type="spellStart"/>
            <w:r w:rsidRPr="009F21EB">
              <w:rPr>
                <w:bCs/>
                <w:iCs/>
                <w:sz w:val="17"/>
                <w:szCs w:val="17"/>
              </w:rPr>
              <w:t>condiţiilor</w:t>
            </w:r>
            <w:proofErr w:type="spellEnd"/>
            <w:r w:rsidRPr="009F21EB">
              <w:rPr>
                <w:bCs/>
                <w:iCs/>
                <w:sz w:val="17"/>
                <w:szCs w:val="17"/>
              </w:rPr>
              <w:t xml:space="preserve"> hidrologice </w:t>
            </w:r>
            <w:proofErr w:type="spellStart"/>
            <w:r w:rsidRPr="009F21EB">
              <w:rPr>
                <w:bCs/>
                <w:iCs/>
                <w:sz w:val="17"/>
                <w:szCs w:val="17"/>
              </w:rPr>
              <w:t>şi</w:t>
            </w:r>
            <w:proofErr w:type="spellEnd"/>
            <w:r w:rsidRPr="009F21EB">
              <w:rPr>
                <w:bCs/>
                <w:iCs/>
                <w:sz w:val="17"/>
                <w:szCs w:val="17"/>
              </w:rPr>
              <w:t xml:space="preserve"> hidrodinamice (atât de </w:t>
            </w:r>
            <w:proofErr w:type="spellStart"/>
            <w:r w:rsidRPr="009F21EB">
              <w:rPr>
                <w:bCs/>
                <w:iCs/>
                <w:sz w:val="17"/>
                <w:szCs w:val="17"/>
              </w:rPr>
              <w:t>suprafaţă</w:t>
            </w:r>
            <w:proofErr w:type="spellEnd"/>
            <w:r w:rsidRPr="009F21EB">
              <w:rPr>
                <w:bCs/>
                <w:iCs/>
                <w:sz w:val="17"/>
                <w:szCs w:val="17"/>
              </w:rPr>
              <w:t xml:space="preserve">, cât </w:t>
            </w:r>
            <w:proofErr w:type="spellStart"/>
            <w:r w:rsidRPr="009F21EB">
              <w:rPr>
                <w:bCs/>
                <w:iCs/>
                <w:sz w:val="17"/>
                <w:szCs w:val="17"/>
              </w:rPr>
              <w:t>şi</w:t>
            </w:r>
            <w:proofErr w:type="spellEnd"/>
            <w:r w:rsidRPr="009F21EB">
              <w:rPr>
                <w:bCs/>
                <w:iCs/>
                <w:sz w:val="17"/>
                <w:szCs w:val="17"/>
              </w:rPr>
              <w:t xml:space="preserve"> subterane)</w:t>
            </w:r>
          </w:p>
          <w:p w14:paraId="2C619C57" w14:textId="77777777" w:rsidR="002B561A" w:rsidRPr="009F21EB" w:rsidRDefault="002B561A" w:rsidP="009C4C26">
            <w:pPr>
              <w:spacing w:line="192" w:lineRule="exact"/>
              <w:jc w:val="both"/>
              <w:rPr>
                <w:bCs/>
                <w:iCs/>
                <w:sz w:val="17"/>
                <w:szCs w:val="17"/>
              </w:rPr>
            </w:pPr>
            <w:r w:rsidRPr="009F21EB">
              <w:rPr>
                <w:bCs/>
                <w:iCs/>
                <w:sz w:val="17"/>
                <w:szCs w:val="17"/>
              </w:rPr>
              <w:t xml:space="preserve">-Întreruperea </w:t>
            </w:r>
            <w:proofErr w:type="spellStart"/>
            <w:r w:rsidRPr="009F21EB">
              <w:rPr>
                <w:bCs/>
                <w:iCs/>
                <w:sz w:val="17"/>
                <w:szCs w:val="17"/>
              </w:rPr>
              <w:t>conectivităţii</w:t>
            </w:r>
            <w:proofErr w:type="spellEnd"/>
            <w:r w:rsidRPr="009F21EB">
              <w:rPr>
                <w:bCs/>
                <w:iCs/>
                <w:sz w:val="17"/>
                <w:szCs w:val="17"/>
              </w:rPr>
              <w:t xml:space="preserve"> longitudinale a cursurilor de apă</w:t>
            </w:r>
          </w:p>
          <w:p w14:paraId="37B78CBF" w14:textId="77777777" w:rsidR="002B561A" w:rsidRPr="009F21EB" w:rsidRDefault="002B561A" w:rsidP="009C4C26">
            <w:pPr>
              <w:spacing w:line="192" w:lineRule="exact"/>
              <w:jc w:val="both"/>
              <w:rPr>
                <w:bCs/>
                <w:iCs/>
                <w:sz w:val="17"/>
                <w:szCs w:val="17"/>
              </w:rPr>
            </w:pPr>
            <w:r w:rsidRPr="009F21EB">
              <w:rPr>
                <w:bCs/>
                <w:iCs/>
                <w:sz w:val="17"/>
                <w:szCs w:val="17"/>
              </w:rPr>
              <w:t xml:space="preserve">-Întreruperea </w:t>
            </w:r>
            <w:proofErr w:type="spellStart"/>
            <w:r w:rsidRPr="009F21EB">
              <w:rPr>
                <w:bCs/>
                <w:iCs/>
                <w:sz w:val="17"/>
                <w:szCs w:val="17"/>
              </w:rPr>
              <w:t>conectivităţii</w:t>
            </w:r>
            <w:proofErr w:type="spellEnd"/>
            <w:r w:rsidRPr="009F21EB">
              <w:rPr>
                <w:bCs/>
                <w:iCs/>
                <w:sz w:val="17"/>
                <w:szCs w:val="17"/>
              </w:rPr>
              <w:t xml:space="preserve"> laterale a cursurilor de apă</w:t>
            </w:r>
          </w:p>
          <w:p w14:paraId="179F5EBF" w14:textId="77777777" w:rsidR="002B561A" w:rsidRPr="009F21EB" w:rsidRDefault="002B561A" w:rsidP="009C4C26">
            <w:pPr>
              <w:spacing w:line="192" w:lineRule="exact"/>
              <w:jc w:val="both"/>
              <w:rPr>
                <w:bCs/>
                <w:iCs/>
                <w:sz w:val="17"/>
                <w:szCs w:val="17"/>
              </w:rPr>
            </w:pPr>
            <w:r w:rsidRPr="009F21EB">
              <w:rPr>
                <w:bCs/>
                <w:iCs/>
                <w:sz w:val="17"/>
                <w:szCs w:val="17"/>
              </w:rPr>
              <w:t>-</w:t>
            </w:r>
            <w:proofErr w:type="spellStart"/>
            <w:r w:rsidRPr="009F21EB">
              <w:rPr>
                <w:bCs/>
                <w:iCs/>
                <w:sz w:val="17"/>
                <w:szCs w:val="17"/>
              </w:rPr>
              <w:t>Apariţia</w:t>
            </w:r>
            <w:proofErr w:type="spellEnd"/>
            <w:r w:rsidRPr="009F21EB">
              <w:rPr>
                <w:bCs/>
                <w:iCs/>
                <w:sz w:val="17"/>
                <w:szCs w:val="17"/>
              </w:rPr>
              <w:t xml:space="preserve"> unor bariere fizice pentru fauna sălbatică</w:t>
            </w:r>
          </w:p>
          <w:p w14:paraId="58027351" w14:textId="77777777" w:rsidR="002B561A" w:rsidRPr="009F21EB" w:rsidRDefault="002B561A" w:rsidP="009C4C26">
            <w:pPr>
              <w:tabs>
                <w:tab w:val="left" w:pos="141"/>
              </w:tabs>
              <w:spacing w:line="192" w:lineRule="exact"/>
              <w:jc w:val="both"/>
              <w:rPr>
                <w:bCs/>
                <w:iCs/>
                <w:sz w:val="17"/>
                <w:szCs w:val="17"/>
              </w:rPr>
            </w:pPr>
            <w:r w:rsidRPr="009F21EB">
              <w:rPr>
                <w:bCs/>
                <w:iCs/>
                <w:sz w:val="17"/>
                <w:szCs w:val="17"/>
              </w:rPr>
              <w:t>-</w:t>
            </w:r>
            <w:proofErr w:type="spellStart"/>
            <w:r w:rsidRPr="009F21EB">
              <w:rPr>
                <w:bCs/>
                <w:iCs/>
                <w:sz w:val="17"/>
                <w:szCs w:val="17"/>
              </w:rPr>
              <w:t>Apariţia</w:t>
            </w:r>
            <w:proofErr w:type="spellEnd"/>
            <w:r w:rsidRPr="009F21EB">
              <w:rPr>
                <w:bCs/>
                <w:iCs/>
                <w:sz w:val="17"/>
                <w:szCs w:val="17"/>
              </w:rPr>
              <w:t xml:space="preserve"> unor bariere comportamentale pentru fauna sălbatică</w:t>
            </w:r>
          </w:p>
          <w:p w14:paraId="710ED186" w14:textId="77777777" w:rsidR="002B561A" w:rsidRPr="009F21EB" w:rsidRDefault="002B561A" w:rsidP="009C4C26">
            <w:pPr>
              <w:spacing w:line="192" w:lineRule="exact"/>
              <w:jc w:val="both"/>
              <w:rPr>
                <w:bCs/>
                <w:iCs/>
                <w:sz w:val="17"/>
                <w:szCs w:val="17"/>
              </w:rPr>
            </w:pPr>
            <w:r w:rsidRPr="009F21EB">
              <w:rPr>
                <w:bCs/>
                <w:iCs/>
                <w:sz w:val="17"/>
                <w:szCs w:val="17"/>
              </w:rPr>
              <w:t>-Coliziunea indivizilor cu traficul sau cabluri electrice</w:t>
            </w:r>
          </w:p>
          <w:p w14:paraId="6088FF7C" w14:textId="77777777" w:rsidR="002B561A" w:rsidRPr="009F21EB" w:rsidRDefault="002B561A" w:rsidP="009C4C26">
            <w:pPr>
              <w:spacing w:line="192" w:lineRule="exact"/>
              <w:jc w:val="both"/>
              <w:rPr>
                <w:bCs/>
                <w:iCs/>
                <w:sz w:val="17"/>
                <w:szCs w:val="17"/>
              </w:rPr>
            </w:pPr>
            <w:r w:rsidRPr="009F21EB">
              <w:rPr>
                <w:bCs/>
                <w:iCs/>
                <w:sz w:val="17"/>
                <w:szCs w:val="17"/>
              </w:rPr>
              <w:lastRenderedPageBreak/>
              <w:t>-Distrugerea cuiburilor/adăposturilor</w:t>
            </w:r>
          </w:p>
        </w:tc>
        <w:tc>
          <w:tcPr>
            <w:tcW w:w="556" w:type="pct"/>
            <w:tcBorders>
              <w:top w:val="single" w:sz="4" w:space="0" w:color="auto"/>
              <w:left w:val="single" w:sz="4" w:space="0" w:color="auto"/>
              <w:bottom w:val="single" w:sz="4" w:space="0" w:color="auto"/>
              <w:right w:val="single" w:sz="4" w:space="0" w:color="auto"/>
            </w:tcBorders>
            <w:vAlign w:val="center"/>
            <w:hideMark/>
          </w:tcPr>
          <w:p w14:paraId="02BE10FE" w14:textId="77777777" w:rsidR="002B561A" w:rsidRPr="009F21EB" w:rsidRDefault="002B561A" w:rsidP="009C4C26">
            <w:pPr>
              <w:spacing w:line="192" w:lineRule="exact"/>
              <w:jc w:val="center"/>
              <w:rPr>
                <w:bCs/>
                <w:iCs/>
                <w:sz w:val="17"/>
                <w:szCs w:val="17"/>
              </w:rPr>
            </w:pPr>
            <w:r w:rsidRPr="009F21EB">
              <w:rPr>
                <w:bCs/>
                <w:iCs/>
                <w:sz w:val="17"/>
                <w:szCs w:val="17"/>
              </w:rPr>
              <w:lastRenderedPageBreak/>
              <w:t>-</w:t>
            </w:r>
          </w:p>
        </w:tc>
        <w:tc>
          <w:tcPr>
            <w:tcW w:w="1108" w:type="pct"/>
            <w:tcBorders>
              <w:top w:val="double" w:sz="4" w:space="0" w:color="auto"/>
              <w:left w:val="single" w:sz="4" w:space="0" w:color="auto"/>
              <w:bottom w:val="single" w:sz="4" w:space="0" w:color="auto"/>
              <w:right w:val="single" w:sz="4" w:space="0" w:color="auto"/>
            </w:tcBorders>
            <w:vAlign w:val="center"/>
            <w:hideMark/>
          </w:tcPr>
          <w:p w14:paraId="509E84B0" w14:textId="77777777" w:rsidR="002B561A" w:rsidRPr="009F21EB" w:rsidRDefault="002B561A" w:rsidP="009C4C26">
            <w:pPr>
              <w:spacing w:line="192" w:lineRule="exact"/>
              <w:jc w:val="center"/>
              <w:rPr>
                <w:bCs/>
                <w:iCs/>
                <w:sz w:val="17"/>
                <w:szCs w:val="17"/>
              </w:rPr>
            </w:pPr>
            <w:r w:rsidRPr="009F21EB">
              <w:rPr>
                <w:bCs/>
                <w:iCs/>
                <w:sz w:val="17"/>
                <w:szCs w:val="17"/>
              </w:rPr>
              <w:t>Pierdere de habitate</w:t>
            </w:r>
          </w:p>
        </w:tc>
        <w:tc>
          <w:tcPr>
            <w:tcW w:w="680" w:type="pct"/>
            <w:tcBorders>
              <w:top w:val="double" w:sz="4" w:space="0" w:color="auto"/>
              <w:left w:val="single" w:sz="4" w:space="0" w:color="auto"/>
              <w:bottom w:val="single" w:sz="4" w:space="0" w:color="auto"/>
              <w:right w:val="single" w:sz="4" w:space="0" w:color="auto"/>
            </w:tcBorders>
            <w:vAlign w:val="center"/>
            <w:hideMark/>
          </w:tcPr>
          <w:p w14:paraId="6C55386B" w14:textId="77777777" w:rsidR="002B561A" w:rsidRPr="009F21EB" w:rsidRDefault="002B561A" w:rsidP="009C4C26">
            <w:pPr>
              <w:spacing w:line="192" w:lineRule="exact"/>
              <w:jc w:val="center"/>
              <w:rPr>
                <w:bCs/>
                <w:iCs/>
                <w:sz w:val="17"/>
                <w:szCs w:val="17"/>
              </w:rPr>
            </w:pPr>
            <w:r w:rsidRPr="009F21EB">
              <w:rPr>
                <w:bCs/>
                <w:sz w:val="17"/>
                <w:szCs w:val="17"/>
              </w:rPr>
              <w: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1C62419B" w14:textId="77777777" w:rsidR="002B561A" w:rsidRPr="009F21EB" w:rsidRDefault="002B561A" w:rsidP="009C4C26">
            <w:pPr>
              <w:rPr>
                <w:bCs/>
                <w:iCs/>
                <w:sz w:val="17"/>
                <w:szCs w:val="17"/>
              </w:rPr>
            </w:pPr>
          </w:p>
        </w:tc>
      </w:tr>
      <w:tr w:rsidR="009F21EB" w:rsidRPr="009F21EB" w14:paraId="47F12521" w14:textId="77777777" w:rsidTr="00D50C03">
        <w:trPr>
          <w:trHeight w:val="936"/>
          <w:jc w:val="center"/>
        </w:trPr>
        <w:tc>
          <w:tcPr>
            <w:tcW w:w="0" w:type="auto"/>
            <w:vMerge/>
            <w:tcBorders>
              <w:top w:val="double" w:sz="4" w:space="0" w:color="auto"/>
              <w:left w:val="single" w:sz="12" w:space="0" w:color="auto"/>
              <w:bottom w:val="double" w:sz="4" w:space="0" w:color="auto"/>
              <w:right w:val="single" w:sz="4" w:space="0" w:color="auto"/>
            </w:tcBorders>
            <w:vAlign w:val="center"/>
            <w:hideMark/>
          </w:tcPr>
          <w:p w14:paraId="2167F196" w14:textId="77777777" w:rsidR="00D50C03" w:rsidRPr="009F21EB" w:rsidRDefault="00D50C03" w:rsidP="00D50C03">
            <w:pPr>
              <w:rPr>
                <w:bCs/>
                <w:iCs/>
                <w:sz w:val="17"/>
                <w:szCs w:val="17"/>
              </w:rPr>
            </w:pPr>
          </w:p>
        </w:tc>
        <w:tc>
          <w:tcPr>
            <w:tcW w:w="1371" w:type="pct"/>
            <w:vMerge/>
            <w:tcBorders>
              <w:top w:val="double" w:sz="4" w:space="0" w:color="auto"/>
              <w:left w:val="single" w:sz="4" w:space="0" w:color="auto"/>
              <w:bottom w:val="double" w:sz="4" w:space="0" w:color="auto"/>
              <w:right w:val="single" w:sz="4" w:space="0" w:color="auto"/>
            </w:tcBorders>
            <w:vAlign w:val="center"/>
            <w:hideMark/>
          </w:tcPr>
          <w:p w14:paraId="2BABCDB4" w14:textId="77777777" w:rsidR="00D50C03" w:rsidRPr="009F21EB" w:rsidRDefault="00D50C03" w:rsidP="00D50C03">
            <w:pPr>
              <w:rPr>
                <w:bCs/>
                <w:iCs/>
                <w:sz w:val="17"/>
                <w:szCs w:val="17"/>
              </w:rPr>
            </w:pPr>
          </w:p>
        </w:tc>
        <w:tc>
          <w:tcPr>
            <w:tcW w:w="556" w:type="pct"/>
            <w:tcBorders>
              <w:top w:val="single" w:sz="4" w:space="0" w:color="auto"/>
              <w:left w:val="single" w:sz="4" w:space="0" w:color="auto"/>
              <w:bottom w:val="single" w:sz="4" w:space="0" w:color="auto"/>
              <w:right w:val="single" w:sz="4" w:space="0" w:color="auto"/>
            </w:tcBorders>
            <w:vAlign w:val="center"/>
            <w:hideMark/>
          </w:tcPr>
          <w:p w14:paraId="78FF38EF" w14:textId="77777777" w:rsidR="00D50C03" w:rsidRPr="009F21EB" w:rsidRDefault="00D50C03" w:rsidP="00D50C03">
            <w:pPr>
              <w:spacing w:line="192" w:lineRule="exact"/>
              <w:jc w:val="center"/>
              <w:rPr>
                <w:bCs/>
                <w:iCs/>
                <w:sz w:val="17"/>
                <w:szCs w:val="17"/>
              </w:rPr>
            </w:pPr>
            <w:r w:rsidRPr="009F21EB">
              <w:rPr>
                <w:bCs/>
                <w:iCs/>
                <w:sz w:val="17"/>
                <w:szCs w:val="17"/>
              </w:rPr>
              <w:t>-</w:t>
            </w:r>
          </w:p>
        </w:tc>
        <w:tc>
          <w:tcPr>
            <w:tcW w:w="1108" w:type="pct"/>
            <w:tcBorders>
              <w:top w:val="single" w:sz="4" w:space="0" w:color="auto"/>
              <w:left w:val="single" w:sz="4" w:space="0" w:color="auto"/>
              <w:bottom w:val="single" w:sz="4" w:space="0" w:color="auto"/>
              <w:right w:val="single" w:sz="4" w:space="0" w:color="auto"/>
            </w:tcBorders>
            <w:vAlign w:val="center"/>
            <w:hideMark/>
          </w:tcPr>
          <w:p w14:paraId="72381667" w14:textId="77777777" w:rsidR="00D50C03" w:rsidRPr="009F21EB" w:rsidRDefault="00D50C03" w:rsidP="00D50C03">
            <w:pPr>
              <w:spacing w:line="192" w:lineRule="exact"/>
              <w:jc w:val="center"/>
              <w:rPr>
                <w:bCs/>
                <w:iCs/>
                <w:sz w:val="17"/>
                <w:szCs w:val="17"/>
              </w:rPr>
            </w:pPr>
            <w:r w:rsidRPr="009F21EB">
              <w:rPr>
                <w:bCs/>
                <w:iCs/>
                <w:sz w:val="17"/>
                <w:szCs w:val="17"/>
              </w:rPr>
              <w:t>Alterarea habitatelor</w:t>
            </w:r>
          </w:p>
        </w:tc>
        <w:tc>
          <w:tcPr>
            <w:tcW w:w="680" w:type="pct"/>
            <w:tcBorders>
              <w:top w:val="single" w:sz="4" w:space="0" w:color="auto"/>
              <w:left w:val="single" w:sz="4" w:space="0" w:color="auto"/>
              <w:bottom w:val="single" w:sz="4" w:space="0" w:color="auto"/>
              <w:right w:val="single" w:sz="4" w:space="0" w:color="auto"/>
            </w:tcBorders>
            <w:vAlign w:val="center"/>
          </w:tcPr>
          <w:p w14:paraId="6CC07376" w14:textId="7E179D73" w:rsidR="00D50C03" w:rsidRPr="009F21EB" w:rsidRDefault="00D50C03" w:rsidP="00D50C03">
            <w:pPr>
              <w:spacing w:line="192" w:lineRule="exact"/>
              <w:jc w:val="center"/>
              <w:rPr>
                <w:bCs/>
                <w:iCs/>
                <w:sz w:val="17"/>
                <w:szCs w:val="17"/>
              </w:rPr>
            </w:pPr>
            <w:r w:rsidRPr="009F21EB">
              <w:rPr>
                <w:bCs/>
                <w:sz w:val="17"/>
                <w:szCs w:val="17"/>
                <w:shd w:val="clear" w:color="auto" w:fill="FBE4D5" w:themeFill="accent2" w:themeFillTint="33"/>
              </w:rPr>
              <w:t xml:space="preserve">118,8ha-5611mc </w:t>
            </w:r>
            <w:proofErr w:type="spellStart"/>
            <w:r w:rsidRPr="009F21EB">
              <w:rPr>
                <w:bCs/>
                <w:sz w:val="17"/>
                <w:szCs w:val="17"/>
                <w:shd w:val="clear" w:color="auto" w:fill="FBE4D5" w:themeFill="accent2" w:themeFillTint="33"/>
              </w:rPr>
              <w:t>ramas</w:t>
            </w:r>
            <w:proofErr w:type="spellEnd"/>
            <w:r w:rsidRPr="009F21EB">
              <w:rPr>
                <w:bCs/>
                <w:sz w:val="17"/>
                <w:szCs w:val="17"/>
                <w:shd w:val="clear" w:color="auto" w:fill="FBE4D5" w:themeFill="accent2" w:themeFillTint="33"/>
              </w:rPr>
              <w:t xml:space="preserve"> de exploatat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2E1A746C" w14:textId="77777777" w:rsidR="00D50C03" w:rsidRPr="009F21EB" w:rsidRDefault="00D50C03" w:rsidP="00D50C03">
            <w:pPr>
              <w:rPr>
                <w:bCs/>
                <w:iCs/>
                <w:sz w:val="17"/>
                <w:szCs w:val="17"/>
              </w:rPr>
            </w:pPr>
          </w:p>
        </w:tc>
      </w:tr>
      <w:tr w:rsidR="009F21EB" w:rsidRPr="009F21EB" w14:paraId="2DA4231E" w14:textId="77777777" w:rsidTr="00773291">
        <w:trPr>
          <w:trHeight w:val="936"/>
          <w:jc w:val="center"/>
        </w:trPr>
        <w:tc>
          <w:tcPr>
            <w:tcW w:w="0" w:type="auto"/>
            <w:vMerge/>
            <w:tcBorders>
              <w:top w:val="double" w:sz="4" w:space="0" w:color="auto"/>
              <w:left w:val="single" w:sz="12" w:space="0" w:color="auto"/>
              <w:bottom w:val="double" w:sz="4" w:space="0" w:color="auto"/>
              <w:right w:val="single" w:sz="4" w:space="0" w:color="auto"/>
            </w:tcBorders>
            <w:vAlign w:val="center"/>
            <w:hideMark/>
          </w:tcPr>
          <w:p w14:paraId="092A5149" w14:textId="77777777" w:rsidR="00D50C03" w:rsidRPr="009F21EB" w:rsidRDefault="00D50C03" w:rsidP="00D50C03">
            <w:pPr>
              <w:rPr>
                <w:bCs/>
                <w:iCs/>
                <w:sz w:val="17"/>
                <w:szCs w:val="17"/>
              </w:rPr>
            </w:pPr>
          </w:p>
        </w:tc>
        <w:tc>
          <w:tcPr>
            <w:tcW w:w="1371" w:type="pct"/>
            <w:vMerge/>
            <w:tcBorders>
              <w:top w:val="double" w:sz="4" w:space="0" w:color="auto"/>
              <w:left w:val="single" w:sz="4" w:space="0" w:color="auto"/>
              <w:bottom w:val="double" w:sz="4" w:space="0" w:color="auto"/>
              <w:right w:val="single" w:sz="4" w:space="0" w:color="auto"/>
            </w:tcBorders>
            <w:vAlign w:val="center"/>
            <w:hideMark/>
          </w:tcPr>
          <w:p w14:paraId="377D1F62" w14:textId="77777777" w:rsidR="00D50C03" w:rsidRPr="009F21EB" w:rsidRDefault="00D50C03" w:rsidP="00D50C03">
            <w:pPr>
              <w:rPr>
                <w:bCs/>
                <w:iCs/>
                <w:sz w:val="17"/>
                <w:szCs w:val="17"/>
              </w:rPr>
            </w:pPr>
          </w:p>
        </w:tc>
        <w:tc>
          <w:tcPr>
            <w:tcW w:w="556" w:type="pct"/>
            <w:tcBorders>
              <w:top w:val="single" w:sz="4" w:space="0" w:color="auto"/>
              <w:left w:val="single" w:sz="4" w:space="0" w:color="auto"/>
              <w:bottom w:val="single" w:sz="4" w:space="0" w:color="auto"/>
              <w:right w:val="single" w:sz="4" w:space="0" w:color="auto"/>
            </w:tcBorders>
            <w:vAlign w:val="center"/>
            <w:hideMark/>
          </w:tcPr>
          <w:p w14:paraId="5629BF7A" w14:textId="77777777" w:rsidR="00D50C03" w:rsidRPr="009F21EB" w:rsidRDefault="00D50C03" w:rsidP="00D50C03">
            <w:pPr>
              <w:spacing w:line="192" w:lineRule="exact"/>
              <w:jc w:val="center"/>
              <w:rPr>
                <w:bCs/>
                <w:iCs/>
                <w:sz w:val="17"/>
                <w:szCs w:val="17"/>
              </w:rPr>
            </w:pPr>
            <w:r w:rsidRPr="009F21EB">
              <w:rPr>
                <w:bCs/>
                <w:iCs/>
                <w:sz w:val="17"/>
                <w:szCs w:val="17"/>
              </w:rPr>
              <w:t>-</w:t>
            </w:r>
          </w:p>
        </w:tc>
        <w:tc>
          <w:tcPr>
            <w:tcW w:w="1108" w:type="pct"/>
            <w:tcBorders>
              <w:top w:val="single" w:sz="4" w:space="0" w:color="auto"/>
              <w:left w:val="single" w:sz="4" w:space="0" w:color="auto"/>
              <w:bottom w:val="single" w:sz="4" w:space="0" w:color="auto"/>
              <w:right w:val="single" w:sz="4" w:space="0" w:color="auto"/>
            </w:tcBorders>
            <w:vAlign w:val="center"/>
            <w:hideMark/>
          </w:tcPr>
          <w:p w14:paraId="1AA39319" w14:textId="77777777" w:rsidR="00D50C03" w:rsidRPr="009F21EB" w:rsidRDefault="00D50C03" w:rsidP="00D50C03">
            <w:pPr>
              <w:spacing w:line="192" w:lineRule="exact"/>
              <w:jc w:val="center"/>
              <w:rPr>
                <w:bCs/>
                <w:iCs/>
                <w:sz w:val="17"/>
                <w:szCs w:val="17"/>
              </w:rPr>
            </w:pPr>
            <w:r w:rsidRPr="009F21EB">
              <w:rPr>
                <w:bCs/>
                <w:iCs/>
                <w:sz w:val="17"/>
                <w:szCs w:val="17"/>
              </w:rPr>
              <w:t>Fragmentarea habitatelor</w:t>
            </w:r>
          </w:p>
        </w:tc>
        <w:tc>
          <w:tcPr>
            <w:tcW w:w="680" w:type="pct"/>
            <w:tcBorders>
              <w:top w:val="single" w:sz="4" w:space="0" w:color="auto"/>
              <w:left w:val="single" w:sz="4" w:space="0" w:color="auto"/>
              <w:bottom w:val="single" w:sz="4" w:space="0" w:color="auto"/>
              <w:right w:val="single" w:sz="4" w:space="0" w:color="auto"/>
            </w:tcBorders>
            <w:vAlign w:val="center"/>
            <w:hideMark/>
          </w:tcPr>
          <w:p w14:paraId="104EEF84" w14:textId="77777777" w:rsidR="00D50C03" w:rsidRPr="009F21EB" w:rsidRDefault="00D50C03" w:rsidP="00D50C03">
            <w:pPr>
              <w:spacing w:line="192" w:lineRule="exact"/>
              <w:jc w:val="center"/>
              <w:rPr>
                <w:bCs/>
                <w:sz w:val="17"/>
                <w:szCs w:val="17"/>
              </w:rPr>
            </w:pPr>
            <w:r w:rsidRPr="009F21EB">
              <w:rPr>
                <w:bCs/>
                <w:sz w:val="17"/>
                <w:szCs w:val="17"/>
              </w:rPr>
              <w: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3F474EBB" w14:textId="77777777" w:rsidR="00D50C03" w:rsidRPr="009F21EB" w:rsidRDefault="00D50C03" w:rsidP="00D50C03">
            <w:pPr>
              <w:rPr>
                <w:bCs/>
                <w:iCs/>
                <w:sz w:val="17"/>
                <w:szCs w:val="17"/>
              </w:rPr>
            </w:pPr>
          </w:p>
        </w:tc>
      </w:tr>
      <w:tr w:rsidR="009F21EB" w:rsidRPr="009F21EB" w14:paraId="5BC17ECB" w14:textId="77777777" w:rsidTr="00773291">
        <w:trPr>
          <w:trHeight w:val="977"/>
          <w:jc w:val="center"/>
        </w:trPr>
        <w:tc>
          <w:tcPr>
            <w:tcW w:w="0" w:type="auto"/>
            <w:vMerge/>
            <w:tcBorders>
              <w:top w:val="double" w:sz="4" w:space="0" w:color="auto"/>
              <w:left w:val="single" w:sz="12" w:space="0" w:color="auto"/>
              <w:bottom w:val="double" w:sz="4" w:space="0" w:color="auto"/>
              <w:right w:val="single" w:sz="4" w:space="0" w:color="auto"/>
            </w:tcBorders>
            <w:vAlign w:val="center"/>
            <w:hideMark/>
          </w:tcPr>
          <w:p w14:paraId="0CE3FECF" w14:textId="77777777" w:rsidR="00D50C03" w:rsidRPr="009F21EB" w:rsidRDefault="00D50C03" w:rsidP="00D50C03">
            <w:pPr>
              <w:rPr>
                <w:bCs/>
                <w:iCs/>
                <w:sz w:val="17"/>
                <w:szCs w:val="17"/>
              </w:rPr>
            </w:pPr>
          </w:p>
        </w:tc>
        <w:tc>
          <w:tcPr>
            <w:tcW w:w="1371" w:type="pct"/>
            <w:vMerge/>
            <w:tcBorders>
              <w:top w:val="double" w:sz="4" w:space="0" w:color="auto"/>
              <w:left w:val="single" w:sz="4" w:space="0" w:color="auto"/>
              <w:bottom w:val="double" w:sz="4" w:space="0" w:color="auto"/>
              <w:right w:val="single" w:sz="4" w:space="0" w:color="auto"/>
            </w:tcBorders>
            <w:vAlign w:val="center"/>
            <w:hideMark/>
          </w:tcPr>
          <w:p w14:paraId="21B2F490" w14:textId="77777777" w:rsidR="00D50C03" w:rsidRPr="009F21EB" w:rsidRDefault="00D50C03" w:rsidP="00D50C03">
            <w:pPr>
              <w:rPr>
                <w:bCs/>
                <w:iCs/>
                <w:sz w:val="17"/>
                <w:szCs w:val="17"/>
              </w:rPr>
            </w:pPr>
          </w:p>
        </w:tc>
        <w:tc>
          <w:tcPr>
            <w:tcW w:w="556" w:type="pct"/>
            <w:tcBorders>
              <w:top w:val="single" w:sz="4" w:space="0" w:color="auto"/>
              <w:left w:val="single" w:sz="4" w:space="0" w:color="auto"/>
              <w:bottom w:val="single" w:sz="4" w:space="0" w:color="auto"/>
              <w:right w:val="single" w:sz="4" w:space="0" w:color="auto"/>
            </w:tcBorders>
            <w:vAlign w:val="center"/>
            <w:hideMark/>
          </w:tcPr>
          <w:p w14:paraId="695CF5FA" w14:textId="77777777" w:rsidR="00D50C03" w:rsidRPr="009F21EB" w:rsidRDefault="00D50C03" w:rsidP="00D50C03">
            <w:pPr>
              <w:spacing w:line="192" w:lineRule="exact"/>
              <w:jc w:val="center"/>
              <w:rPr>
                <w:bCs/>
                <w:iCs/>
                <w:sz w:val="17"/>
                <w:szCs w:val="17"/>
              </w:rPr>
            </w:pPr>
            <w:r w:rsidRPr="009F21EB">
              <w:rPr>
                <w:bCs/>
                <w:iCs/>
                <w:sz w:val="17"/>
                <w:szCs w:val="17"/>
              </w:rPr>
              <w:t>-</w:t>
            </w:r>
          </w:p>
        </w:tc>
        <w:tc>
          <w:tcPr>
            <w:tcW w:w="1108" w:type="pct"/>
            <w:tcBorders>
              <w:top w:val="single" w:sz="4" w:space="0" w:color="auto"/>
              <w:left w:val="single" w:sz="4" w:space="0" w:color="auto"/>
              <w:bottom w:val="single" w:sz="4" w:space="0" w:color="auto"/>
              <w:right w:val="single" w:sz="4" w:space="0" w:color="auto"/>
            </w:tcBorders>
            <w:vAlign w:val="center"/>
            <w:hideMark/>
          </w:tcPr>
          <w:p w14:paraId="2E556478" w14:textId="77777777" w:rsidR="00D50C03" w:rsidRPr="009F21EB" w:rsidRDefault="00D50C03" w:rsidP="00D50C03">
            <w:pPr>
              <w:spacing w:line="192" w:lineRule="exact"/>
              <w:jc w:val="center"/>
              <w:rPr>
                <w:bCs/>
                <w:iCs/>
                <w:sz w:val="17"/>
                <w:szCs w:val="17"/>
              </w:rPr>
            </w:pPr>
            <w:r w:rsidRPr="009F21EB">
              <w:rPr>
                <w:bCs/>
                <w:iCs/>
                <w:sz w:val="17"/>
                <w:szCs w:val="17"/>
              </w:rPr>
              <w:t xml:space="preserve">Perturbarea </w:t>
            </w:r>
            <w:proofErr w:type="spellStart"/>
            <w:r w:rsidRPr="009F21EB">
              <w:rPr>
                <w:bCs/>
                <w:iCs/>
                <w:sz w:val="17"/>
                <w:szCs w:val="17"/>
              </w:rPr>
              <w:t>activităţii</w:t>
            </w:r>
            <w:proofErr w:type="spellEnd"/>
            <w:r w:rsidRPr="009F21EB">
              <w:rPr>
                <w:bCs/>
                <w:iCs/>
                <w:sz w:val="17"/>
                <w:szCs w:val="17"/>
              </w:rPr>
              <w:t xml:space="preserve"> speciilor</w:t>
            </w:r>
          </w:p>
        </w:tc>
        <w:tc>
          <w:tcPr>
            <w:tcW w:w="680" w:type="pct"/>
            <w:tcBorders>
              <w:top w:val="single" w:sz="4" w:space="0" w:color="auto"/>
              <w:left w:val="single" w:sz="4" w:space="0" w:color="auto"/>
              <w:bottom w:val="single" w:sz="4" w:space="0" w:color="auto"/>
              <w:right w:val="single" w:sz="4" w:space="0" w:color="auto"/>
            </w:tcBorders>
            <w:vAlign w:val="center"/>
            <w:hideMark/>
          </w:tcPr>
          <w:p w14:paraId="1CFC119C" w14:textId="3B917C48" w:rsidR="00D50C03" w:rsidRPr="009F21EB" w:rsidRDefault="00D50C03" w:rsidP="00D50C03">
            <w:pPr>
              <w:spacing w:line="192" w:lineRule="exact"/>
              <w:jc w:val="center"/>
              <w:rPr>
                <w:bCs/>
                <w:iCs/>
                <w:sz w:val="17"/>
                <w:szCs w:val="17"/>
              </w:rPr>
            </w:pPr>
            <w:r w:rsidRPr="009F21EB">
              <w:rPr>
                <w:bCs/>
                <w:sz w:val="17"/>
                <w:szCs w:val="17"/>
                <w:shd w:val="clear" w:color="auto" w:fill="FBE4D5" w:themeFill="accent2" w:themeFillTint="33"/>
              </w:rPr>
              <w:t xml:space="preserve">118,8ha-5611mc </w:t>
            </w:r>
            <w:proofErr w:type="spellStart"/>
            <w:r w:rsidRPr="009F21EB">
              <w:rPr>
                <w:bCs/>
                <w:sz w:val="17"/>
                <w:szCs w:val="17"/>
                <w:shd w:val="clear" w:color="auto" w:fill="FBE4D5" w:themeFill="accent2" w:themeFillTint="33"/>
              </w:rPr>
              <w:t>ramas</w:t>
            </w:r>
            <w:proofErr w:type="spellEnd"/>
            <w:r w:rsidRPr="009F21EB">
              <w:rPr>
                <w:bCs/>
                <w:sz w:val="17"/>
                <w:szCs w:val="17"/>
                <w:shd w:val="clear" w:color="auto" w:fill="FBE4D5" w:themeFill="accent2" w:themeFillTint="33"/>
              </w:rPr>
              <w:t xml:space="preserve"> de exploatat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0D3C4220" w14:textId="77777777" w:rsidR="00D50C03" w:rsidRPr="009F21EB" w:rsidRDefault="00D50C03" w:rsidP="00D50C03">
            <w:pPr>
              <w:rPr>
                <w:bCs/>
                <w:iCs/>
                <w:sz w:val="17"/>
                <w:szCs w:val="17"/>
              </w:rPr>
            </w:pPr>
          </w:p>
        </w:tc>
      </w:tr>
      <w:tr w:rsidR="009F21EB" w:rsidRPr="009F21EB" w14:paraId="14DB3870" w14:textId="77777777" w:rsidTr="00773291">
        <w:trPr>
          <w:jc w:val="center"/>
        </w:trPr>
        <w:tc>
          <w:tcPr>
            <w:tcW w:w="0" w:type="auto"/>
            <w:vMerge/>
            <w:tcBorders>
              <w:top w:val="double" w:sz="4" w:space="0" w:color="auto"/>
              <w:left w:val="single" w:sz="12" w:space="0" w:color="auto"/>
              <w:bottom w:val="double" w:sz="4" w:space="0" w:color="auto"/>
              <w:right w:val="single" w:sz="4" w:space="0" w:color="auto"/>
            </w:tcBorders>
            <w:vAlign w:val="center"/>
            <w:hideMark/>
          </w:tcPr>
          <w:p w14:paraId="292A224A" w14:textId="77777777" w:rsidR="00D50C03" w:rsidRPr="009F21EB" w:rsidRDefault="00D50C03" w:rsidP="00D50C03">
            <w:pPr>
              <w:rPr>
                <w:bCs/>
                <w:iCs/>
                <w:sz w:val="17"/>
                <w:szCs w:val="17"/>
              </w:rPr>
            </w:pPr>
          </w:p>
        </w:tc>
        <w:tc>
          <w:tcPr>
            <w:tcW w:w="1371" w:type="pct"/>
            <w:vMerge/>
            <w:tcBorders>
              <w:top w:val="double" w:sz="4" w:space="0" w:color="auto"/>
              <w:left w:val="single" w:sz="4" w:space="0" w:color="auto"/>
              <w:bottom w:val="double" w:sz="4" w:space="0" w:color="auto"/>
              <w:right w:val="single" w:sz="4" w:space="0" w:color="auto"/>
            </w:tcBorders>
            <w:vAlign w:val="center"/>
            <w:hideMark/>
          </w:tcPr>
          <w:p w14:paraId="507243FA" w14:textId="77777777" w:rsidR="00D50C03" w:rsidRPr="009F21EB" w:rsidRDefault="00D50C03" w:rsidP="00D50C03">
            <w:pPr>
              <w:rPr>
                <w:bCs/>
                <w:iCs/>
                <w:sz w:val="17"/>
                <w:szCs w:val="17"/>
              </w:rPr>
            </w:pPr>
          </w:p>
        </w:tc>
        <w:tc>
          <w:tcPr>
            <w:tcW w:w="556" w:type="pct"/>
            <w:tcBorders>
              <w:top w:val="single" w:sz="4" w:space="0" w:color="auto"/>
              <w:left w:val="single" w:sz="4" w:space="0" w:color="auto"/>
              <w:bottom w:val="double" w:sz="4" w:space="0" w:color="auto"/>
              <w:right w:val="single" w:sz="4" w:space="0" w:color="auto"/>
            </w:tcBorders>
            <w:vAlign w:val="center"/>
            <w:hideMark/>
          </w:tcPr>
          <w:p w14:paraId="4AA6B885" w14:textId="77777777" w:rsidR="00D50C03" w:rsidRPr="009F21EB" w:rsidRDefault="00D50C03" w:rsidP="00D50C03">
            <w:pPr>
              <w:spacing w:line="192" w:lineRule="exact"/>
              <w:jc w:val="center"/>
              <w:rPr>
                <w:bCs/>
                <w:iCs/>
                <w:sz w:val="17"/>
                <w:szCs w:val="17"/>
              </w:rPr>
            </w:pPr>
            <w:r w:rsidRPr="009F21EB">
              <w:rPr>
                <w:bCs/>
                <w:iCs/>
                <w:sz w:val="17"/>
                <w:szCs w:val="17"/>
              </w:rPr>
              <w:t>-</w:t>
            </w:r>
          </w:p>
        </w:tc>
        <w:tc>
          <w:tcPr>
            <w:tcW w:w="1108" w:type="pct"/>
            <w:tcBorders>
              <w:top w:val="single" w:sz="4" w:space="0" w:color="auto"/>
              <w:left w:val="single" w:sz="4" w:space="0" w:color="auto"/>
              <w:bottom w:val="double" w:sz="4" w:space="0" w:color="auto"/>
              <w:right w:val="single" w:sz="4" w:space="0" w:color="auto"/>
            </w:tcBorders>
            <w:vAlign w:val="center"/>
            <w:hideMark/>
          </w:tcPr>
          <w:p w14:paraId="790192F7" w14:textId="77777777" w:rsidR="00D50C03" w:rsidRPr="009F21EB" w:rsidRDefault="00D50C03" w:rsidP="00D50C03">
            <w:pPr>
              <w:spacing w:line="192" w:lineRule="exact"/>
              <w:jc w:val="center"/>
              <w:rPr>
                <w:bCs/>
                <w:iCs/>
                <w:sz w:val="17"/>
                <w:szCs w:val="17"/>
              </w:rPr>
            </w:pPr>
            <w:r w:rsidRPr="009F21EB">
              <w:rPr>
                <w:bCs/>
                <w:iCs/>
                <w:sz w:val="17"/>
                <w:szCs w:val="17"/>
              </w:rPr>
              <w:t xml:space="preserve">Reducerea efectivelor </w:t>
            </w:r>
            <w:proofErr w:type="spellStart"/>
            <w:r w:rsidRPr="009F21EB">
              <w:rPr>
                <w:bCs/>
                <w:iCs/>
                <w:sz w:val="17"/>
                <w:szCs w:val="17"/>
              </w:rPr>
              <w:lastRenderedPageBreak/>
              <w:t>populaţionale</w:t>
            </w:r>
            <w:proofErr w:type="spellEnd"/>
          </w:p>
        </w:tc>
        <w:tc>
          <w:tcPr>
            <w:tcW w:w="680" w:type="pct"/>
            <w:tcBorders>
              <w:top w:val="single" w:sz="4" w:space="0" w:color="auto"/>
              <w:left w:val="single" w:sz="4" w:space="0" w:color="auto"/>
              <w:bottom w:val="double" w:sz="4" w:space="0" w:color="auto"/>
              <w:right w:val="single" w:sz="4" w:space="0" w:color="auto"/>
            </w:tcBorders>
            <w:vAlign w:val="center"/>
            <w:hideMark/>
          </w:tcPr>
          <w:p w14:paraId="4C7006F7" w14:textId="77777777" w:rsidR="00D50C03" w:rsidRPr="009F21EB" w:rsidRDefault="00D50C03" w:rsidP="00D50C03">
            <w:pPr>
              <w:spacing w:line="192" w:lineRule="exact"/>
              <w:jc w:val="center"/>
              <w:rPr>
                <w:bCs/>
                <w:iCs/>
                <w:sz w:val="17"/>
                <w:szCs w:val="17"/>
              </w:rPr>
            </w:pPr>
            <w:r w:rsidRPr="009F21EB">
              <w:rPr>
                <w:bCs/>
                <w:sz w:val="17"/>
                <w:szCs w:val="17"/>
              </w:rPr>
              <w:lastRenderedPageBreak/>
              <w:t>-</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00C807AD" w14:textId="77777777" w:rsidR="00D50C03" w:rsidRPr="009F21EB" w:rsidRDefault="00D50C03" w:rsidP="00D50C03">
            <w:pPr>
              <w:rPr>
                <w:bCs/>
                <w:iCs/>
                <w:sz w:val="17"/>
                <w:szCs w:val="17"/>
              </w:rPr>
            </w:pPr>
          </w:p>
        </w:tc>
      </w:tr>
    </w:tbl>
    <w:p w14:paraId="0F8FD32A" w14:textId="5AE0FC1E" w:rsidR="00DF375B" w:rsidRPr="009F21EB" w:rsidRDefault="00D50C03" w:rsidP="009C4C26">
      <w:pPr>
        <w:ind w:firstLine="573"/>
        <w:jc w:val="both"/>
        <w:rPr>
          <w:rFonts w:ascii="Arial" w:hAnsi="Arial" w:cs="Arial"/>
        </w:rPr>
      </w:pPr>
      <w:r w:rsidRPr="009F21EB">
        <w:rPr>
          <w:rFonts w:ascii="Arial" w:hAnsi="Arial" w:cs="Arial"/>
          <w:shd w:val="clear" w:color="auto" w:fill="C5E0B3" w:themeFill="accent6" w:themeFillTint="66"/>
        </w:rPr>
        <w:t>Tăierile de conservare pe 2,2 ha in habitatul prioritar 91E0 (</w:t>
      </w:r>
      <w:proofErr w:type="spellStart"/>
      <w:r w:rsidRPr="009F21EB">
        <w:rPr>
          <w:rFonts w:ascii="Arial" w:hAnsi="Arial" w:cs="Arial"/>
          <w:shd w:val="clear" w:color="auto" w:fill="C5E0B3" w:themeFill="accent6" w:themeFillTint="66"/>
        </w:rPr>
        <w:t>ua</w:t>
      </w:r>
      <w:proofErr w:type="spellEnd"/>
      <w:r w:rsidRPr="009F21EB">
        <w:rPr>
          <w:rFonts w:ascii="Arial" w:hAnsi="Arial" w:cs="Arial"/>
          <w:shd w:val="clear" w:color="auto" w:fill="C5E0B3" w:themeFill="accent6" w:themeFillTint="66"/>
        </w:rPr>
        <w:t xml:space="preserve"> 58B) nu se vor mai executa pana la expirarea amenajamentului. La noua reamenajare se va tine cont de prioritatea habitatului.</w:t>
      </w:r>
    </w:p>
    <w:p w14:paraId="11A7DBA2" w14:textId="3ECF4DE0" w:rsidR="00DF375B" w:rsidRPr="009F21EB" w:rsidRDefault="00185CF1" w:rsidP="00DF375B">
      <w:pPr>
        <w:shd w:val="clear" w:color="auto" w:fill="C5E0B3" w:themeFill="accent6" w:themeFillTint="66"/>
        <w:ind w:firstLine="573"/>
        <w:jc w:val="both"/>
        <w:rPr>
          <w:rFonts w:ascii="Arial" w:hAnsi="Arial" w:cs="Arial"/>
        </w:rPr>
      </w:pPr>
      <w:r w:rsidRPr="009F21EB">
        <w:rPr>
          <w:rFonts w:ascii="Arial" w:hAnsi="Arial" w:cs="Arial"/>
        </w:rPr>
        <w:t>Tăierile rase</w:t>
      </w:r>
      <w:r w:rsidR="00DF375B" w:rsidRPr="009F21EB">
        <w:rPr>
          <w:rFonts w:ascii="Arial" w:hAnsi="Arial" w:cs="Arial"/>
        </w:rPr>
        <w:t xml:space="preserve"> propuse în </w:t>
      </w:r>
      <w:proofErr w:type="spellStart"/>
      <w:r w:rsidR="00DF375B" w:rsidRPr="009F21EB">
        <w:rPr>
          <w:rFonts w:ascii="Arial" w:hAnsi="Arial" w:cs="Arial"/>
        </w:rPr>
        <w:t>arboretele</w:t>
      </w:r>
      <w:proofErr w:type="spellEnd"/>
      <w:r w:rsidR="00DF375B" w:rsidRPr="009F21EB">
        <w:rPr>
          <w:rFonts w:ascii="Arial" w:hAnsi="Arial" w:cs="Arial"/>
        </w:rPr>
        <w:t xml:space="preserve"> cuprinse în aria protejată menționată</w:t>
      </w:r>
      <w:r w:rsidR="00476DAD" w:rsidRPr="009F21EB">
        <w:rPr>
          <w:rFonts w:ascii="Arial" w:hAnsi="Arial" w:cs="Arial"/>
        </w:rPr>
        <w:t xml:space="preserve"> (</w:t>
      </w:r>
      <w:r w:rsidR="00476DAD" w:rsidRPr="009F21EB">
        <w:t xml:space="preserve">3,0ha- </w:t>
      </w:r>
      <w:proofErr w:type="spellStart"/>
      <w:r w:rsidR="00476DAD" w:rsidRPr="009F21EB">
        <w:t>ua</w:t>
      </w:r>
      <w:proofErr w:type="spellEnd"/>
      <w:r w:rsidR="00476DAD" w:rsidRPr="009F21EB">
        <w:t xml:space="preserve"> 58D, 6</w:t>
      </w:r>
      <w:r w:rsidR="0019652B" w:rsidRPr="009F21EB">
        <w:t>2</w:t>
      </w:r>
      <w:r w:rsidR="00476DAD" w:rsidRPr="009F21EB">
        <w:t xml:space="preserve"> A)</w:t>
      </w:r>
      <w:r w:rsidR="00DF375B" w:rsidRPr="009F21EB">
        <w:rPr>
          <w:rFonts w:ascii="Arial" w:hAnsi="Arial" w:cs="Arial"/>
        </w:rPr>
        <w:t xml:space="preserve">, și încadrate în tipul funcțional III (subgrupa și categoria 5L) nu </w:t>
      </w:r>
      <w:r w:rsidRPr="009F21EB">
        <w:rPr>
          <w:rFonts w:ascii="Arial" w:hAnsi="Arial" w:cs="Arial"/>
        </w:rPr>
        <w:t xml:space="preserve">se vor </w:t>
      </w:r>
      <w:r w:rsidR="00DF375B" w:rsidRPr="009F21EB">
        <w:rPr>
          <w:rFonts w:ascii="Arial" w:hAnsi="Arial" w:cs="Arial"/>
        </w:rPr>
        <w:t xml:space="preserve">mai </w:t>
      </w:r>
      <w:r w:rsidRPr="009F21EB">
        <w:rPr>
          <w:rFonts w:ascii="Arial" w:hAnsi="Arial" w:cs="Arial"/>
        </w:rPr>
        <w:t>executa</w:t>
      </w:r>
      <w:r w:rsidR="00DF375B" w:rsidRPr="009F21EB">
        <w:rPr>
          <w:rFonts w:ascii="Arial" w:hAnsi="Arial" w:cs="Arial"/>
        </w:rPr>
        <w:t xml:space="preserve"> pana la expirarea amenajamentului.</w:t>
      </w:r>
    </w:p>
    <w:p w14:paraId="55EE2239" w14:textId="076035DB" w:rsidR="00185CF1" w:rsidRPr="009F21EB" w:rsidRDefault="00DF375B" w:rsidP="009C4C26">
      <w:pPr>
        <w:ind w:firstLine="573"/>
        <w:jc w:val="both"/>
        <w:rPr>
          <w:rFonts w:ascii="Arial" w:hAnsi="Arial" w:cs="Arial"/>
        </w:rPr>
      </w:pPr>
      <w:r w:rsidRPr="009F21EB">
        <w:rPr>
          <w:rFonts w:ascii="Arial" w:hAnsi="Arial" w:cs="Arial"/>
        </w:rPr>
        <w:t>T</w:t>
      </w:r>
      <w:r w:rsidR="00185CF1" w:rsidRPr="009F21EB">
        <w:rPr>
          <w:rFonts w:ascii="Arial" w:hAnsi="Arial" w:cs="Arial"/>
        </w:rPr>
        <w:t>ăieri</w:t>
      </w:r>
      <w:r w:rsidRPr="009F21EB">
        <w:rPr>
          <w:rFonts w:ascii="Arial" w:hAnsi="Arial" w:cs="Arial"/>
        </w:rPr>
        <w:t>le</w:t>
      </w:r>
      <w:r w:rsidR="00185CF1" w:rsidRPr="009F21EB">
        <w:rPr>
          <w:rFonts w:ascii="Arial" w:hAnsi="Arial" w:cs="Arial"/>
        </w:rPr>
        <w:t xml:space="preserve"> rase </w:t>
      </w:r>
      <w:r w:rsidRPr="009F21EB">
        <w:rPr>
          <w:rFonts w:ascii="Arial" w:hAnsi="Arial" w:cs="Arial"/>
        </w:rPr>
        <w:t xml:space="preserve">se vor executa doar </w:t>
      </w:r>
      <w:r w:rsidR="00185CF1" w:rsidRPr="009F21EB">
        <w:rPr>
          <w:rFonts w:ascii="Arial" w:hAnsi="Arial" w:cs="Arial"/>
        </w:rPr>
        <w:t xml:space="preserve">pe parchete mici, în </w:t>
      </w:r>
      <w:proofErr w:type="spellStart"/>
      <w:r w:rsidR="00185CF1" w:rsidRPr="009F21EB">
        <w:rPr>
          <w:rFonts w:ascii="Arial" w:hAnsi="Arial" w:cs="Arial"/>
        </w:rPr>
        <w:t>arboretele</w:t>
      </w:r>
      <w:proofErr w:type="spellEnd"/>
      <w:r w:rsidR="00185CF1" w:rsidRPr="009F21EB">
        <w:rPr>
          <w:rFonts w:ascii="Arial" w:hAnsi="Arial" w:cs="Arial"/>
        </w:rPr>
        <w:t xml:space="preserve"> din afara ariei protejate și încadrate în tipul funcțional VI (subgrupa și categoria 1B). </w:t>
      </w:r>
    </w:p>
    <w:p w14:paraId="01F590B0" w14:textId="77777777" w:rsidR="002B561A" w:rsidRPr="009F21EB" w:rsidRDefault="002B561A" w:rsidP="009C4C26">
      <w:pPr>
        <w:spacing w:before="116" w:after="5"/>
        <w:ind w:right="238"/>
        <w:jc w:val="right"/>
        <w:rPr>
          <w:rFonts w:ascii="Arial" w:hAnsi="Arial" w:cs="Arial"/>
          <w:b/>
          <w:i/>
        </w:rPr>
      </w:pPr>
    </w:p>
    <w:p w14:paraId="47AF7AB1" w14:textId="77777777" w:rsidR="00185CF1" w:rsidRPr="009F21EB" w:rsidRDefault="00185CF1" w:rsidP="009C4C26">
      <w:pPr>
        <w:pStyle w:val="Indentcorptext"/>
        <w:spacing w:after="0"/>
        <w:ind w:left="0" w:firstLine="570"/>
        <w:jc w:val="both"/>
        <w:rPr>
          <w:rFonts w:ascii="Arial" w:hAnsi="Arial" w:cs="Arial"/>
          <w:sz w:val="22"/>
          <w:szCs w:val="22"/>
        </w:rPr>
      </w:pPr>
      <w:r w:rsidRPr="009F21EB">
        <w:rPr>
          <w:rFonts w:ascii="Arial" w:hAnsi="Arial" w:cs="Arial"/>
          <w:b/>
          <w:bCs/>
          <w:sz w:val="22"/>
          <w:szCs w:val="22"/>
        </w:rPr>
        <w:t>Tăierile rase în benzi alăturate</w:t>
      </w:r>
      <w:r w:rsidRPr="009F21EB">
        <w:rPr>
          <w:rFonts w:ascii="Arial" w:hAnsi="Arial" w:cs="Arial"/>
          <w:sz w:val="22"/>
          <w:szCs w:val="22"/>
        </w:rPr>
        <w:t xml:space="preserve"> se vor executa pe o </w:t>
      </w:r>
      <w:proofErr w:type="spellStart"/>
      <w:r w:rsidRPr="009F21EB">
        <w:rPr>
          <w:rFonts w:ascii="Arial" w:hAnsi="Arial" w:cs="Arial"/>
          <w:sz w:val="22"/>
          <w:szCs w:val="22"/>
        </w:rPr>
        <w:t>suprafaţă</w:t>
      </w:r>
      <w:proofErr w:type="spellEnd"/>
      <w:r w:rsidRPr="009F21EB">
        <w:rPr>
          <w:rFonts w:ascii="Arial" w:hAnsi="Arial" w:cs="Arial"/>
          <w:sz w:val="22"/>
          <w:szCs w:val="22"/>
        </w:rPr>
        <w:t xml:space="preserve"> de </w:t>
      </w:r>
      <w:smartTag w:uri="urn:schemas-microsoft-com:office:smarttags" w:element="metricconverter">
        <w:smartTagPr>
          <w:attr w:name="ProductID" w:val="2,3 ha"/>
        </w:smartTagPr>
        <w:r w:rsidRPr="009F21EB">
          <w:rPr>
            <w:rFonts w:ascii="Arial" w:hAnsi="Arial" w:cs="Arial"/>
            <w:sz w:val="22"/>
            <w:szCs w:val="22"/>
          </w:rPr>
          <w:t>2,3 ha</w:t>
        </w:r>
      </w:smartTag>
      <w:r w:rsidRPr="009F21EB">
        <w:rPr>
          <w:rFonts w:ascii="Arial" w:hAnsi="Arial" w:cs="Arial"/>
          <w:sz w:val="22"/>
          <w:szCs w:val="22"/>
        </w:rPr>
        <w:t>, rezultând un volum de 1019 mc. În cadrul acestui tratament regenerarea naturală, de pe banda care se taie ras, beneficiază de adăpostul lateral al arboretului vecin. Lucrările de regenerare se localizează pe o bandă de 30-</w:t>
      </w:r>
      <w:smartTag w:uri="urn:schemas-microsoft-com:office:smarttags" w:element="metricconverter">
        <w:smartTagPr>
          <w:attr w:name="ProductID" w:val="40 m"/>
        </w:smartTagPr>
        <w:r w:rsidRPr="009F21EB">
          <w:rPr>
            <w:rFonts w:ascii="Arial" w:hAnsi="Arial" w:cs="Arial"/>
            <w:sz w:val="22"/>
            <w:szCs w:val="22"/>
          </w:rPr>
          <w:t>40 m</w:t>
        </w:r>
      </w:smartTag>
      <w:r w:rsidRPr="009F21EB">
        <w:rPr>
          <w:rFonts w:ascii="Arial" w:hAnsi="Arial" w:cs="Arial"/>
          <w:sz w:val="22"/>
          <w:szCs w:val="22"/>
        </w:rPr>
        <w:t xml:space="preserve"> </w:t>
      </w:r>
      <w:proofErr w:type="spellStart"/>
      <w:r w:rsidRPr="009F21EB">
        <w:rPr>
          <w:rFonts w:ascii="Arial" w:hAnsi="Arial" w:cs="Arial"/>
          <w:sz w:val="22"/>
          <w:szCs w:val="22"/>
        </w:rPr>
        <w:t>lăţime</w:t>
      </w:r>
      <w:proofErr w:type="spellEnd"/>
      <w:r w:rsidRPr="009F21EB">
        <w:rPr>
          <w:rFonts w:ascii="Arial" w:hAnsi="Arial" w:cs="Arial"/>
          <w:sz w:val="22"/>
          <w:szCs w:val="22"/>
        </w:rPr>
        <w:t xml:space="preserve">, înaintând apoi treptat până la regenerarea sa integrală, astfel că </w:t>
      </w:r>
      <w:proofErr w:type="spellStart"/>
      <w:r w:rsidRPr="009F21EB">
        <w:rPr>
          <w:rFonts w:ascii="Arial" w:hAnsi="Arial" w:cs="Arial"/>
          <w:sz w:val="22"/>
          <w:szCs w:val="22"/>
        </w:rPr>
        <w:t>seminţişurile</w:t>
      </w:r>
      <w:proofErr w:type="spellEnd"/>
      <w:r w:rsidRPr="009F21EB">
        <w:rPr>
          <w:rFonts w:ascii="Arial" w:hAnsi="Arial" w:cs="Arial"/>
          <w:sz w:val="22"/>
          <w:szCs w:val="22"/>
        </w:rPr>
        <w:t xml:space="preserve"> instalate beneficiază de adăpostul lateral al arboretului din banda următoare. Intervalul de alăturare a benzilor trebuie să fie corelat cu periodicitatea </w:t>
      </w:r>
      <w:proofErr w:type="spellStart"/>
      <w:r w:rsidRPr="009F21EB">
        <w:rPr>
          <w:rFonts w:ascii="Arial" w:hAnsi="Arial" w:cs="Arial"/>
          <w:sz w:val="22"/>
          <w:szCs w:val="22"/>
        </w:rPr>
        <w:t>fructificaţiei</w:t>
      </w:r>
      <w:proofErr w:type="spellEnd"/>
      <w:r w:rsidRPr="009F21EB">
        <w:rPr>
          <w:rFonts w:ascii="Arial" w:hAnsi="Arial" w:cs="Arial"/>
          <w:sz w:val="22"/>
          <w:szCs w:val="22"/>
        </w:rPr>
        <w:t xml:space="preserve"> </w:t>
      </w:r>
      <w:proofErr w:type="spellStart"/>
      <w:r w:rsidRPr="009F21EB">
        <w:rPr>
          <w:rFonts w:ascii="Arial" w:hAnsi="Arial" w:cs="Arial"/>
          <w:sz w:val="22"/>
          <w:szCs w:val="22"/>
        </w:rPr>
        <w:t>şi</w:t>
      </w:r>
      <w:proofErr w:type="spellEnd"/>
      <w:r w:rsidRPr="009F21EB">
        <w:rPr>
          <w:rFonts w:ascii="Arial" w:hAnsi="Arial" w:cs="Arial"/>
          <w:sz w:val="22"/>
          <w:szCs w:val="22"/>
        </w:rPr>
        <w:t xml:space="preserve"> dinamica instalării </w:t>
      </w:r>
      <w:proofErr w:type="spellStart"/>
      <w:r w:rsidRPr="009F21EB">
        <w:rPr>
          <w:rFonts w:ascii="Arial" w:hAnsi="Arial" w:cs="Arial"/>
          <w:sz w:val="22"/>
          <w:szCs w:val="22"/>
        </w:rPr>
        <w:t>şi</w:t>
      </w:r>
      <w:proofErr w:type="spellEnd"/>
      <w:r w:rsidRPr="009F21EB">
        <w:rPr>
          <w:rFonts w:ascii="Arial" w:hAnsi="Arial" w:cs="Arial"/>
          <w:sz w:val="22"/>
          <w:szCs w:val="22"/>
        </w:rPr>
        <w:t xml:space="preserve"> dezvoltării </w:t>
      </w:r>
      <w:proofErr w:type="spellStart"/>
      <w:r w:rsidRPr="009F21EB">
        <w:rPr>
          <w:rFonts w:ascii="Arial" w:hAnsi="Arial" w:cs="Arial"/>
          <w:sz w:val="22"/>
          <w:szCs w:val="22"/>
        </w:rPr>
        <w:t>seminţişului</w:t>
      </w:r>
      <w:proofErr w:type="spellEnd"/>
      <w:r w:rsidRPr="009F21EB">
        <w:rPr>
          <w:rFonts w:ascii="Arial" w:hAnsi="Arial" w:cs="Arial"/>
          <w:sz w:val="22"/>
          <w:szCs w:val="22"/>
        </w:rPr>
        <w:t xml:space="preserve">, fără a fi mai mic de 3 ani. Pentru </w:t>
      </w:r>
      <w:proofErr w:type="spellStart"/>
      <w:r w:rsidRPr="009F21EB">
        <w:rPr>
          <w:rFonts w:ascii="Arial" w:hAnsi="Arial" w:cs="Arial"/>
          <w:sz w:val="22"/>
          <w:szCs w:val="22"/>
        </w:rPr>
        <w:t>reuşita</w:t>
      </w:r>
      <w:proofErr w:type="spellEnd"/>
      <w:r w:rsidRPr="009F21EB">
        <w:rPr>
          <w:rFonts w:ascii="Arial" w:hAnsi="Arial" w:cs="Arial"/>
          <w:sz w:val="22"/>
          <w:szCs w:val="22"/>
        </w:rPr>
        <w:t xml:space="preserve"> regenerărilor, la orientarea benzilor </w:t>
      </w:r>
      <w:proofErr w:type="spellStart"/>
      <w:r w:rsidRPr="009F21EB">
        <w:rPr>
          <w:rFonts w:ascii="Arial" w:hAnsi="Arial" w:cs="Arial"/>
          <w:sz w:val="22"/>
          <w:szCs w:val="22"/>
        </w:rPr>
        <w:t>şi</w:t>
      </w:r>
      <w:proofErr w:type="spellEnd"/>
      <w:r w:rsidRPr="009F21EB">
        <w:rPr>
          <w:rFonts w:ascii="Arial" w:hAnsi="Arial" w:cs="Arial"/>
          <w:sz w:val="22"/>
          <w:szCs w:val="22"/>
        </w:rPr>
        <w:t xml:space="preserve"> alegerea </w:t>
      </w:r>
      <w:proofErr w:type="spellStart"/>
      <w:r w:rsidRPr="009F21EB">
        <w:rPr>
          <w:rFonts w:ascii="Arial" w:hAnsi="Arial" w:cs="Arial"/>
          <w:sz w:val="22"/>
          <w:szCs w:val="22"/>
        </w:rPr>
        <w:t>direcţiei</w:t>
      </w:r>
      <w:proofErr w:type="spellEnd"/>
      <w:r w:rsidRPr="009F21EB">
        <w:rPr>
          <w:rFonts w:ascii="Arial" w:hAnsi="Arial" w:cs="Arial"/>
          <w:sz w:val="22"/>
          <w:szCs w:val="22"/>
        </w:rPr>
        <w:t xml:space="preserve"> de înaintare a tăierilor, se are în vedere necesitatea realizării </w:t>
      </w:r>
      <w:proofErr w:type="spellStart"/>
      <w:r w:rsidRPr="009F21EB">
        <w:rPr>
          <w:rFonts w:ascii="Arial" w:hAnsi="Arial" w:cs="Arial"/>
          <w:sz w:val="22"/>
          <w:szCs w:val="22"/>
        </w:rPr>
        <w:t>condiţiilor</w:t>
      </w:r>
      <w:proofErr w:type="spellEnd"/>
      <w:r w:rsidRPr="009F21EB">
        <w:rPr>
          <w:rFonts w:ascii="Arial" w:hAnsi="Arial" w:cs="Arial"/>
          <w:sz w:val="22"/>
          <w:szCs w:val="22"/>
        </w:rPr>
        <w:t xml:space="preserve"> optime pentru instalarea </w:t>
      </w:r>
      <w:proofErr w:type="spellStart"/>
      <w:r w:rsidRPr="009F21EB">
        <w:rPr>
          <w:rFonts w:ascii="Arial" w:hAnsi="Arial" w:cs="Arial"/>
          <w:sz w:val="22"/>
          <w:szCs w:val="22"/>
        </w:rPr>
        <w:t>şi</w:t>
      </w:r>
      <w:proofErr w:type="spellEnd"/>
      <w:r w:rsidRPr="009F21EB">
        <w:rPr>
          <w:rFonts w:ascii="Arial" w:hAnsi="Arial" w:cs="Arial"/>
          <w:sz w:val="22"/>
          <w:szCs w:val="22"/>
        </w:rPr>
        <w:t xml:space="preserve"> dezvoltarea </w:t>
      </w:r>
      <w:proofErr w:type="spellStart"/>
      <w:r w:rsidRPr="009F21EB">
        <w:rPr>
          <w:rFonts w:ascii="Arial" w:hAnsi="Arial" w:cs="Arial"/>
          <w:sz w:val="22"/>
          <w:szCs w:val="22"/>
        </w:rPr>
        <w:t>seminţişului</w:t>
      </w:r>
      <w:proofErr w:type="spellEnd"/>
      <w:r w:rsidRPr="009F21EB">
        <w:rPr>
          <w:rFonts w:ascii="Arial" w:hAnsi="Arial" w:cs="Arial"/>
          <w:sz w:val="22"/>
          <w:szCs w:val="22"/>
        </w:rPr>
        <w:t xml:space="preserve">. </w:t>
      </w:r>
      <w:proofErr w:type="spellStart"/>
      <w:r w:rsidRPr="009F21EB">
        <w:rPr>
          <w:rFonts w:ascii="Arial" w:hAnsi="Arial" w:cs="Arial"/>
          <w:sz w:val="22"/>
          <w:szCs w:val="22"/>
        </w:rPr>
        <w:t>Seminţişul</w:t>
      </w:r>
      <w:proofErr w:type="spellEnd"/>
      <w:r w:rsidRPr="009F21EB">
        <w:rPr>
          <w:rFonts w:ascii="Arial" w:hAnsi="Arial" w:cs="Arial"/>
          <w:sz w:val="22"/>
          <w:szCs w:val="22"/>
        </w:rPr>
        <w:t xml:space="preserve"> beneficiază la maxim de adăpostul arboretul bătrân, atunci când benzile sunt orientate mai mult sau mai </w:t>
      </w:r>
      <w:proofErr w:type="spellStart"/>
      <w:r w:rsidRPr="009F21EB">
        <w:rPr>
          <w:rFonts w:ascii="Arial" w:hAnsi="Arial" w:cs="Arial"/>
          <w:sz w:val="22"/>
          <w:szCs w:val="22"/>
        </w:rPr>
        <w:t>puţin</w:t>
      </w:r>
      <w:proofErr w:type="spellEnd"/>
      <w:r w:rsidRPr="009F21EB">
        <w:rPr>
          <w:rFonts w:ascii="Arial" w:hAnsi="Arial" w:cs="Arial"/>
          <w:sz w:val="22"/>
          <w:szCs w:val="22"/>
        </w:rPr>
        <w:t xml:space="preserve"> pe </w:t>
      </w:r>
      <w:proofErr w:type="spellStart"/>
      <w:r w:rsidRPr="009F21EB">
        <w:rPr>
          <w:rFonts w:ascii="Arial" w:hAnsi="Arial" w:cs="Arial"/>
          <w:sz w:val="22"/>
          <w:szCs w:val="22"/>
        </w:rPr>
        <w:t>direcţia</w:t>
      </w:r>
      <w:proofErr w:type="spellEnd"/>
      <w:r w:rsidRPr="009F21EB">
        <w:rPr>
          <w:rFonts w:ascii="Arial" w:hAnsi="Arial" w:cs="Arial"/>
          <w:sz w:val="22"/>
          <w:szCs w:val="22"/>
        </w:rPr>
        <w:t xml:space="preserve"> est-vest, iar tăierile înaintează spre sud. În prezent </w:t>
      </w:r>
      <w:proofErr w:type="spellStart"/>
      <w:r w:rsidRPr="009F21EB">
        <w:rPr>
          <w:rFonts w:ascii="Arial" w:hAnsi="Arial" w:cs="Arial"/>
          <w:sz w:val="22"/>
          <w:szCs w:val="22"/>
        </w:rPr>
        <w:t>seminţişul</w:t>
      </w:r>
      <w:proofErr w:type="spellEnd"/>
      <w:r w:rsidRPr="009F21EB">
        <w:rPr>
          <w:rFonts w:ascii="Arial" w:hAnsi="Arial" w:cs="Arial"/>
          <w:sz w:val="22"/>
          <w:szCs w:val="22"/>
        </w:rPr>
        <w:t xml:space="preserve"> natural utilizabil ocupă 50% din </w:t>
      </w:r>
      <w:proofErr w:type="spellStart"/>
      <w:r w:rsidRPr="009F21EB">
        <w:rPr>
          <w:rFonts w:ascii="Arial" w:hAnsi="Arial" w:cs="Arial"/>
          <w:sz w:val="22"/>
          <w:szCs w:val="22"/>
        </w:rPr>
        <w:t>suprafaţa</w:t>
      </w:r>
      <w:proofErr w:type="spellEnd"/>
      <w:r w:rsidRPr="009F21EB">
        <w:rPr>
          <w:rFonts w:ascii="Arial" w:hAnsi="Arial" w:cs="Arial"/>
          <w:sz w:val="22"/>
          <w:szCs w:val="22"/>
        </w:rPr>
        <w:t xml:space="preserve"> arboretului.</w:t>
      </w:r>
    </w:p>
    <w:p w14:paraId="3202AF38" w14:textId="77777777" w:rsidR="00185CF1" w:rsidRPr="009F21EB" w:rsidRDefault="00185CF1" w:rsidP="009C4C26">
      <w:pPr>
        <w:pStyle w:val="Indentcorptext"/>
        <w:spacing w:after="0"/>
        <w:ind w:left="0" w:firstLine="570"/>
        <w:jc w:val="both"/>
        <w:rPr>
          <w:rFonts w:ascii="Arial" w:hAnsi="Arial" w:cs="Arial"/>
          <w:sz w:val="22"/>
          <w:szCs w:val="22"/>
        </w:rPr>
      </w:pPr>
      <w:r w:rsidRPr="009F21EB">
        <w:rPr>
          <w:rFonts w:ascii="Arial" w:hAnsi="Arial" w:cs="Arial"/>
          <w:sz w:val="22"/>
          <w:szCs w:val="22"/>
        </w:rPr>
        <w:t xml:space="preserve">Se va </w:t>
      </w:r>
      <w:proofErr w:type="spellStart"/>
      <w:r w:rsidRPr="009F21EB">
        <w:rPr>
          <w:rFonts w:ascii="Arial" w:hAnsi="Arial" w:cs="Arial"/>
          <w:sz w:val="22"/>
          <w:szCs w:val="22"/>
        </w:rPr>
        <w:t>ţine</w:t>
      </w:r>
      <w:proofErr w:type="spellEnd"/>
      <w:r w:rsidRPr="009F21EB">
        <w:rPr>
          <w:rFonts w:ascii="Arial" w:hAnsi="Arial" w:cs="Arial"/>
          <w:sz w:val="22"/>
          <w:szCs w:val="22"/>
        </w:rPr>
        <w:t xml:space="preserve"> seama de </w:t>
      </w:r>
      <w:proofErr w:type="spellStart"/>
      <w:r w:rsidRPr="009F21EB">
        <w:rPr>
          <w:rFonts w:ascii="Arial" w:hAnsi="Arial" w:cs="Arial"/>
          <w:sz w:val="22"/>
          <w:szCs w:val="22"/>
        </w:rPr>
        <w:t>direcţia</w:t>
      </w:r>
      <w:proofErr w:type="spellEnd"/>
      <w:r w:rsidRPr="009F21EB">
        <w:rPr>
          <w:rFonts w:ascii="Arial" w:hAnsi="Arial" w:cs="Arial"/>
          <w:sz w:val="22"/>
          <w:szCs w:val="22"/>
        </w:rPr>
        <w:t xml:space="preserve"> vântului periculos, atât în scopul favorizării răspândirii </w:t>
      </w:r>
      <w:proofErr w:type="spellStart"/>
      <w:r w:rsidRPr="009F21EB">
        <w:rPr>
          <w:rFonts w:ascii="Arial" w:hAnsi="Arial" w:cs="Arial"/>
          <w:sz w:val="22"/>
          <w:szCs w:val="22"/>
        </w:rPr>
        <w:t>seminţelor</w:t>
      </w:r>
      <w:proofErr w:type="spellEnd"/>
      <w:r w:rsidRPr="009F21EB">
        <w:rPr>
          <w:rFonts w:ascii="Arial" w:hAnsi="Arial" w:cs="Arial"/>
          <w:sz w:val="22"/>
          <w:szCs w:val="22"/>
        </w:rPr>
        <w:t xml:space="preserve">, cât </w:t>
      </w:r>
      <w:proofErr w:type="spellStart"/>
      <w:r w:rsidRPr="009F21EB">
        <w:rPr>
          <w:rFonts w:ascii="Arial" w:hAnsi="Arial" w:cs="Arial"/>
          <w:sz w:val="22"/>
          <w:szCs w:val="22"/>
        </w:rPr>
        <w:t>şi</w:t>
      </w:r>
      <w:proofErr w:type="spellEnd"/>
      <w:r w:rsidRPr="009F21EB">
        <w:rPr>
          <w:rFonts w:ascii="Arial" w:hAnsi="Arial" w:cs="Arial"/>
          <w:sz w:val="22"/>
          <w:szCs w:val="22"/>
        </w:rPr>
        <w:t xml:space="preserve"> pentru prevenirea </w:t>
      </w:r>
      <w:proofErr w:type="spellStart"/>
      <w:r w:rsidRPr="009F21EB">
        <w:rPr>
          <w:rFonts w:ascii="Arial" w:hAnsi="Arial" w:cs="Arial"/>
          <w:sz w:val="22"/>
          <w:szCs w:val="22"/>
        </w:rPr>
        <w:t>doborâturilor</w:t>
      </w:r>
      <w:proofErr w:type="spellEnd"/>
      <w:r w:rsidRPr="009F21EB">
        <w:rPr>
          <w:rFonts w:ascii="Arial" w:hAnsi="Arial" w:cs="Arial"/>
          <w:sz w:val="22"/>
          <w:szCs w:val="22"/>
        </w:rPr>
        <w:t xml:space="preserve"> de vânt. Astfel, organizarea succesiunilor se va face în </w:t>
      </w:r>
      <w:proofErr w:type="spellStart"/>
      <w:r w:rsidRPr="009F21EB">
        <w:rPr>
          <w:rFonts w:ascii="Arial" w:hAnsi="Arial" w:cs="Arial"/>
          <w:sz w:val="22"/>
          <w:szCs w:val="22"/>
        </w:rPr>
        <w:t>aşa</w:t>
      </w:r>
      <w:proofErr w:type="spellEnd"/>
      <w:r w:rsidRPr="009F21EB">
        <w:rPr>
          <w:rFonts w:ascii="Arial" w:hAnsi="Arial" w:cs="Arial"/>
          <w:sz w:val="22"/>
          <w:szCs w:val="22"/>
        </w:rPr>
        <w:t xml:space="preserve"> fel încât, tăierile să înceapă din marginea adăpostită </w:t>
      </w:r>
      <w:proofErr w:type="spellStart"/>
      <w:r w:rsidRPr="009F21EB">
        <w:rPr>
          <w:rFonts w:ascii="Arial" w:hAnsi="Arial" w:cs="Arial"/>
          <w:sz w:val="22"/>
          <w:szCs w:val="22"/>
        </w:rPr>
        <w:t>şi</w:t>
      </w:r>
      <w:proofErr w:type="spellEnd"/>
      <w:r w:rsidRPr="009F21EB">
        <w:rPr>
          <w:rFonts w:ascii="Arial" w:hAnsi="Arial" w:cs="Arial"/>
          <w:sz w:val="22"/>
          <w:szCs w:val="22"/>
        </w:rPr>
        <w:t xml:space="preserve"> să înainteze împotriva vântului periculos. Trebuie avut în vedere </w:t>
      </w:r>
      <w:proofErr w:type="spellStart"/>
      <w:r w:rsidRPr="009F21EB">
        <w:rPr>
          <w:rFonts w:ascii="Arial" w:hAnsi="Arial" w:cs="Arial"/>
          <w:sz w:val="22"/>
          <w:szCs w:val="22"/>
        </w:rPr>
        <w:t>şi</w:t>
      </w:r>
      <w:proofErr w:type="spellEnd"/>
      <w:r w:rsidRPr="009F21EB">
        <w:rPr>
          <w:rFonts w:ascii="Arial" w:hAnsi="Arial" w:cs="Arial"/>
          <w:sz w:val="22"/>
          <w:szCs w:val="22"/>
        </w:rPr>
        <w:t xml:space="preserve"> relieful terenului, pentru a face posibilă exploatarea </w:t>
      </w:r>
      <w:proofErr w:type="spellStart"/>
      <w:r w:rsidRPr="009F21EB">
        <w:rPr>
          <w:rFonts w:ascii="Arial" w:hAnsi="Arial" w:cs="Arial"/>
          <w:sz w:val="22"/>
          <w:szCs w:val="22"/>
        </w:rPr>
        <w:t>şi</w:t>
      </w:r>
      <w:proofErr w:type="spellEnd"/>
      <w:r w:rsidRPr="009F21EB">
        <w:rPr>
          <w:rFonts w:ascii="Arial" w:hAnsi="Arial" w:cs="Arial"/>
          <w:sz w:val="22"/>
          <w:szCs w:val="22"/>
        </w:rPr>
        <w:t xml:space="preserve"> scosul materialului lemnos </w:t>
      </w:r>
      <w:proofErr w:type="spellStart"/>
      <w:r w:rsidRPr="009F21EB">
        <w:rPr>
          <w:rFonts w:ascii="Arial" w:hAnsi="Arial" w:cs="Arial"/>
          <w:sz w:val="22"/>
          <w:szCs w:val="22"/>
        </w:rPr>
        <w:t>şi</w:t>
      </w:r>
      <w:proofErr w:type="spellEnd"/>
      <w:r w:rsidRPr="009F21EB">
        <w:rPr>
          <w:rFonts w:ascii="Arial" w:hAnsi="Arial" w:cs="Arial"/>
          <w:sz w:val="22"/>
          <w:szCs w:val="22"/>
        </w:rPr>
        <w:t xml:space="preserve"> a se asigura </w:t>
      </w:r>
      <w:proofErr w:type="spellStart"/>
      <w:r w:rsidRPr="009F21EB">
        <w:rPr>
          <w:rFonts w:ascii="Arial" w:hAnsi="Arial" w:cs="Arial"/>
          <w:sz w:val="22"/>
          <w:szCs w:val="22"/>
        </w:rPr>
        <w:t>protecţia</w:t>
      </w:r>
      <w:proofErr w:type="spellEnd"/>
      <w:r w:rsidRPr="009F21EB">
        <w:rPr>
          <w:rFonts w:ascii="Arial" w:hAnsi="Arial" w:cs="Arial"/>
          <w:sz w:val="22"/>
          <w:szCs w:val="22"/>
        </w:rPr>
        <w:t xml:space="preserve"> </w:t>
      </w:r>
      <w:proofErr w:type="spellStart"/>
      <w:r w:rsidRPr="009F21EB">
        <w:rPr>
          <w:rFonts w:ascii="Arial" w:hAnsi="Arial" w:cs="Arial"/>
          <w:sz w:val="22"/>
          <w:szCs w:val="22"/>
        </w:rPr>
        <w:t>seminţişului</w:t>
      </w:r>
      <w:proofErr w:type="spellEnd"/>
      <w:r w:rsidRPr="009F21EB">
        <w:rPr>
          <w:rFonts w:ascii="Arial" w:hAnsi="Arial" w:cs="Arial"/>
          <w:sz w:val="22"/>
          <w:szCs w:val="22"/>
        </w:rPr>
        <w:t xml:space="preserve"> instalat cu ocazia tăierilor ulterioare în benzile care se vor alătura.</w:t>
      </w:r>
    </w:p>
    <w:p w14:paraId="60D90E43" w14:textId="457B4E93" w:rsidR="00A22E75" w:rsidRPr="009F21EB" w:rsidRDefault="00A22E75" w:rsidP="00476DAD">
      <w:pPr>
        <w:pStyle w:val="Indentcorptext"/>
        <w:shd w:val="clear" w:color="auto" w:fill="C5E0B3" w:themeFill="accent6" w:themeFillTint="66"/>
        <w:spacing w:after="0"/>
        <w:ind w:left="0" w:firstLine="570"/>
        <w:jc w:val="both"/>
        <w:rPr>
          <w:rFonts w:ascii="Arial" w:hAnsi="Arial" w:cs="Arial"/>
          <w:sz w:val="22"/>
          <w:szCs w:val="22"/>
        </w:rPr>
      </w:pPr>
      <w:proofErr w:type="spellStart"/>
      <w:r w:rsidRPr="009F21EB">
        <w:rPr>
          <w:rFonts w:ascii="Arial" w:hAnsi="Arial" w:cs="Arial"/>
          <w:sz w:val="22"/>
          <w:szCs w:val="22"/>
        </w:rPr>
        <w:t>Taierile</w:t>
      </w:r>
      <w:proofErr w:type="spellEnd"/>
      <w:r w:rsidRPr="009F21EB">
        <w:rPr>
          <w:rFonts w:ascii="Arial" w:hAnsi="Arial" w:cs="Arial"/>
          <w:sz w:val="22"/>
          <w:szCs w:val="22"/>
        </w:rPr>
        <w:t xml:space="preserve"> rase suprapuse peste ROSCI0327 </w:t>
      </w:r>
      <w:r w:rsidR="00476DAD" w:rsidRPr="009F21EB">
        <w:rPr>
          <w:rFonts w:ascii="Arial" w:hAnsi="Arial" w:cs="Arial"/>
          <w:sz w:val="22"/>
          <w:szCs w:val="22"/>
        </w:rPr>
        <w:t xml:space="preserve"> propuse a </w:t>
      </w:r>
      <w:r w:rsidRPr="009F21EB">
        <w:rPr>
          <w:rFonts w:ascii="Arial" w:hAnsi="Arial" w:cs="Arial"/>
          <w:sz w:val="22"/>
          <w:szCs w:val="22"/>
        </w:rPr>
        <w:t xml:space="preserve">se executa in </w:t>
      </w:r>
      <w:proofErr w:type="spellStart"/>
      <w:r w:rsidRPr="009F21EB">
        <w:rPr>
          <w:rFonts w:ascii="Arial" w:hAnsi="Arial" w:cs="Arial"/>
          <w:sz w:val="22"/>
          <w:szCs w:val="22"/>
        </w:rPr>
        <w:t>arboretele</w:t>
      </w:r>
      <w:proofErr w:type="spellEnd"/>
      <w:r w:rsidRPr="009F21EB">
        <w:rPr>
          <w:rFonts w:ascii="Arial" w:hAnsi="Arial" w:cs="Arial"/>
          <w:sz w:val="22"/>
          <w:szCs w:val="22"/>
        </w:rPr>
        <w:t xml:space="preserve"> de molid (58D, 62 A) </w:t>
      </w:r>
      <w:proofErr w:type="spellStart"/>
      <w:r w:rsidRPr="009F21EB">
        <w:rPr>
          <w:rFonts w:ascii="Arial" w:hAnsi="Arial" w:cs="Arial"/>
          <w:sz w:val="22"/>
          <w:szCs w:val="22"/>
        </w:rPr>
        <w:t>incadrate</w:t>
      </w:r>
      <w:proofErr w:type="spellEnd"/>
      <w:r w:rsidRPr="009F21EB">
        <w:rPr>
          <w:rFonts w:ascii="Arial" w:hAnsi="Arial" w:cs="Arial"/>
          <w:sz w:val="22"/>
          <w:szCs w:val="22"/>
        </w:rPr>
        <w:t xml:space="preserve"> in categoria 1-5L,  tipul de </w:t>
      </w:r>
      <w:proofErr w:type="spellStart"/>
      <w:r w:rsidRPr="009F21EB">
        <w:rPr>
          <w:rFonts w:ascii="Arial" w:hAnsi="Arial" w:cs="Arial"/>
          <w:sz w:val="22"/>
          <w:szCs w:val="22"/>
        </w:rPr>
        <w:t>padure</w:t>
      </w:r>
      <w:proofErr w:type="spellEnd"/>
      <w:r w:rsidRPr="009F21EB">
        <w:rPr>
          <w:rFonts w:ascii="Arial" w:hAnsi="Arial" w:cs="Arial"/>
          <w:sz w:val="22"/>
          <w:szCs w:val="22"/>
        </w:rPr>
        <w:t xml:space="preserve"> 1111 si 1114 ce corespund habitatului 9410</w:t>
      </w:r>
      <w:r w:rsidR="00476DAD" w:rsidRPr="009F21EB">
        <w:rPr>
          <w:rFonts w:ascii="Arial" w:hAnsi="Arial" w:cs="Arial"/>
          <w:sz w:val="22"/>
          <w:szCs w:val="22"/>
        </w:rPr>
        <w:t xml:space="preserve"> </w:t>
      </w:r>
      <w:r w:rsidR="00476DAD" w:rsidRPr="009F21EB">
        <w:rPr>
          <w:rFonts w:ascii="Arial" w:hAnsi="Arial" w:cs="Arial"/>
          <w:b/>
          <w:sz w:val="22"/>
          <w:szCs w:val="22"/>
        </w:rPr>
        <w:t>nu se vo</w:t>
      </w:r>
      <w:r w:rsidR="0085556E" w:rsidRPr="009F21EB">
        <w:rPr>
          <w:rFonts w:ascii="Arial" w:hAnsi="Arial" w:cs="Arial"/>
          <w:b/>
          <w:sz w:val="22"/>
          <w:szCs w:val="22"/>
        </w:rPr>
        <w:t>r</w:t>
      </w:r>
      <w:r w:rsidR="00476DAD" w:rsidRPr="009F21EB">
        <w:rPr>
          <w:rFonts w:ascii="Arial" w:hAnsi="Arial" w:cs="Arial"/>
          <w:b/>
          <w:sz w:val="22"/>
          <w:szCs w:val="22"/>
        </w:rPr>
        <w:t xml:space="preserve"> mai executa pana la expirarea </w:t>
      </w:r>
      <w:proofErr w:type="spellStart"/>
      <w:r w:rsidR="00476DAD" w:rsidRPr="009F21EB">
        <w:rPr>
          <w:rFonts w:ascii="Arial" w:hAnsi="Arial" w:cs="Arial"/>
          <w:b/>
          <w:sz w:val="22"/>
          <w:szCs w:val="22"/>
        </w:rPr>
        <w:t>amenjamentului</w:t>
      </w:r>
      <w:proofErr w:type="spellEnd"/>
      <w:r w:rsidRPr="009F21EB">
        <w:rPr>
          <w:rFonts w:ascii="Arial" w:hAnsi="Arial" w:cs="Arial"/>
          <w:sz w:val="22"/>
          <w:szCs w:val="22"/>
        </w:rPr>
        <w:t xml:space="preserve">. </w:t>
      </w:r>
    </w:p>
    <w:p w14:paraId="6B7A3C76" w14:textId="77777777" w:rsidR="00A22E75" w:rsidRPr="009F21EB" w:rsidRDefault="00A22E75" w:rsidP="009C4C26">
      <w:pPr>
        <w:pStyle w:val="Textsimplu"/>
        <w:jc w:val="center"/>
        <w:rPr>
          <w:b/>
          <w:sz w:val="12"/>
          <w:szCs w:val="12"/>
        </w:rPr>
      </w:pPr>
      <w:r w:rsidRPr="009F21EB">
        <w:rPr>
          <w:b/>
          <w:sz w:val="12"/>
          <w:szCs w:val="12"/>
        </w:rPr>
        <w:t>***************************************************************************************************************************</w:t>
      </w:r>
    </w:p>
    <w:p w14:paraId="4B6E5CA6" w14:textId="77777777" w:rsidR="00A22E75" w:rsidRPr="009F21EB" w:rsidRDefault="00A22E75" w:rsidP="009C4C26">
      <w:pPr>
        <w:pStyle w:val="Textsimplu"/>
        <w:jc w:val="center"/>
        <w:rPr>
          <w:b/>
          <w:sz w:val="12"/>
          <w:szCs w:val="12"/>
        </w:rPr>
      </w:pPr>
      <w:r w:rsidRPr="009F21EB">
        <w:rPr>
          <w:b/>
          <w:sz w:val="12"/>
          <w:szCs w:val="12"/>
        </w:rPr>
        <w:t>*     |TIP|  C  |DST.*      |      |    |    |    |       |      |        |                               |        |      *</w:t>
      </w:r>
    </w:p>
    <w:p w14:paraId="63E527CA" w14:textId="77777777" w:rsidR="00A22E75" w:rsidRPr="009F21EB" w:rsidRDefault="00A22E75" w:rsidP="009C4C26">
      <w:pPr>
        <w:pStyle w:val="Textsimplu"/>
        <w:jc w:val="center"/>
        <w:rPr>
          <w:b/>
          <w:sz w:val="12"/>
          <w:szCs w:val="12"/>
        </w:rPr>
      </w:pPr>
      <w:r w:rsidRPr="009F21EB">
        <w:rPr>
          <w:b/>
          <w:sz w:val="12"/>
          <w:szCs w:val="12"/>
        </w:rPr>
        <w:t>*     | F |  O  |    * ELM. |SUPRAF| V  |  C | %  |       |      | VOLUM  | L U C R A R I   P R O P U S E |  VOLUM | %EXT.*</w:t>
      </w:r>
    </w:p>
    <w:p w14:paraId="69346844" w14:textId="77777777" w:rsidR="00A22E75" w:rsidRPr="009F21EB" w:rsidRDefault="00A22E75" w:rsidP="009C4C26">
      <w:pPr>
        <w:pStyle w:val="Textsimplu"/>
        <w:jc w:val="center"/>
        <w:rPr>
          <w:b/>
          <w:sz w:val="12"/>
          <w:szCs w:val="12"/>
        </w:rPr>
      </w:pPr>
      <w:r w:rsidRPr="009F21EB">
        <w:rPr>
          <w:b/>
          <w:sz w:val="12"/>
          <w:szCs w:val="12"/>
        </w:rPr>
        <w:t>* U.A.| U |  N  |COL.*      |      | R  |  L |ARB.| VOLUM | 5XCR |   +    |              IN               |    DE  |      *</w:t>
      </w:r>
    </w:p>
    <w:p w14:paraId="1A90EA86" w14:textId="77777777" w:rsidR="00A22E75" w:rsidRPr="009F21EB" w:rsidRDefault="00A22E75" w:rsidP="009C4C26">
      <w:pPr>
        <w:pStyle w:val="Textsimplu"/>
        <w:jc w:val="center"/>
        <w:rPr>
          <w:b/>
          <w:sz w:val="12"/>
          <w:szCs w:val="12"/>
        </w:rPr>
      </w:pPr>
      <w:r w:rsidRPr="009F21EB">
        <w:rPr>
          <w:b/>
          <w:sz w:val="12"/>
          <w:szCs w:val="12"/>
        </w:rPr>
        <w:t>*     | N |  S  |    * ARB. | ELM. | S. |  P |    |       |      |  5XCR  |                               |RECOLTAT|PRIMA *</w:t>
      </w:r>
    </w:p>
    <w:p w14:paraId="4481C6C9" w14:textId="77777777" w:rsidR="00A22E75" w:rsidRPr="009F21EB" w:rsidRDefault="00A22E75" w:rsidP="009C4C26">
      <w:pPr>
        <w:pStyle w:val="Textsimplu"/>
        <w:jc w:val="center"/>
        <w:rPr>
          <w:b/>
          <w:sz w:val="12"/>
          <w:szCs w:val="12"/>
        </w:rPr>
      </w:pPr>
      <w:r w:rsidRPr="009F21EB">
        <w:rPr>
          <w:b/>
          <w:sz w:val="12"/>
          <w:szCs w:val="12"/>
        </w:rPr>
        <w:t>*     | C |  .  |    *      |      |    |    |LUC.|       |      |        |      D E C E N I U L   I      |        |      *</w:t>
      </w:r>
    </w:p>
    <w:p w14:paraId="41B3D806" w14:textId="77777777" w:rsidR="00A22E75" w:rsidRPr="009F21EB" w:rsidRDefault="00A22E75" w:rsidP="009C4C26">
      <w:pPr>
        <w:pStyle w:val="Textsimplu"/>
        <w:jc w:val="center"/>
        <w:rPr>
          <w:b/>
          <w:sz w:val="12"/>
          <w:szCs w:val="12"/>
        </w:rPr>
      </w:pPr>
      <w:r w:rsidRPr="009F21EB">
        <w:rPr>
          <w:b/>
          <w:sz w:val="12"/>
          <w:szCs w:val="12"/>
        </w:rPr>
        <w:t>*     | . |     | HM *      |  HA  | ANI|    |    |  M.C. | M.C. |  M.C.  |                               |  M.C.  | INT. *</w:t>
      </w:r>
    </w:p>
    <w:p w14:paraId="2B733134" w14:textId="77777777" w:rsidR="00A22E75" w:rsidRPr="009F21EB" w:rsidRDefault="00A22E75" w:rsidP="009C4C26">
      <w:pPr>
        <w:pStyle w:val="Textsimplu"/>
        <w:jc w:val="center"/>
        <w:rPr>
          <w:b/>
          <w:sz w:val="12"/>
          <w:szCs w:val="12"/>
        </w:rPr>
      </w:pPr>
      <w:r w:rsidRPr="009F21EB">
        <w:rPr>
          <w:b/>
          <w:sz w:val="12"/>
          <w:szCs w:val="12"/>
        </w:rPr>
        <w:t>*=========================================================================================================================*</w:t>
      </w:r>
    </w:p>
    <w:p w14:paraId="7D335541" w14:textId="77777777" w:rsidR="00A22E75" w:rsidRPr="009F21EB" w:rsidRDefault="00A22E75" w:rsidP="009C4C26">
      <w:pPr>
        <w:pStyle w:val="Textsimplu"/>
        <w:jc w:val="center"/>
        <w:rPr>
          <w:b/>
          <w:sz w:val="12"/>
          <w:szCs w:val="12"/>
        </w:rPr>
      </w:pPr>
      <w:r w:rsidRPr="009F21EB">
        <w:rPr>
          <w:b/>
          <w:sz w:val="12"/>
          <w:szCs w:val="12"/>
        </w:rPr>
        <w:t>* 62 A|              * MO      0.4   130   3   95      139      5|     144|T.RASE,IMPADURIRI              |     144|      *</w:t>
      </w:r>
    </w:p>
    <w:p w14:paraId="355A95C0" w14:textId="77777777" w:rsidR="00A22E75" w:rsidRPr="009F21EB" w:rsidRDefault="00A22E75" w:rsidP="009C4C26">
      <w:pPr>
        <w:pStyle w:val="Textsimplu"/>
        <w:jc w:val="center"/>
        <w:rPr>
          <w:b/>
          <w:sz w:val="12"/>
          <w:szCs w:val="12"/>
        </w:rPr>
      </w:pPr>
      <w:r w:rsidRPr="009F21EB">
        <w:rPr>
          <w:b/>
          <w:sz w:val="12"/>
          <w:szCs w:val="12"/>
        </w:rPr>
        <w:t>*     |              * MO      0.3    85   3   95       92      5|      97|                               |      97|      *</w:t>
      </w:r>
    </w:p>
    <w:p w14:paraId="6F2FB965" w14:textId="77777777" w:rsidR="00A22E75" w:rsidRPr="009F21EB" w:rsidRDefault="00A22E75" w:rsidP="009C4C26">
      <w:pPr>
        <w:pStyle w:val="Textsimplu"/>
        <w:jc w:val="center"/>
        <w:rPr>
          <w:b/>
          <w:sz w:val="12"/>
          <w:szCs w:val="12"/>
        </w:rPr>
      </w:pPr>
      <w:r w:rsidRPr="009F21EB">
        <w:rPr>
          <w:b/>
          <w:sz w:val="12"/>
          <w:szCs w:val="12"/>
        </w:rPr>
        <w:t>*     |-------------------------------------------------------------------|                               |---------------*</w:t>
      </w:r>
    </w:p>
    <w:p w14:paraId="14E83EF2" w14:textId="77777777" w:rsidR="00A22E75" w:rsidRPr="009F21EB" w:rsidRDefault="00A22E75" w:rsidP="009C4C26">
      <w:pPr>
        <w:pStyle w:val="Textsimplu"/>
        <w:jc w:val="center"/>
        <w:rPr>
          <w:b/>
          <w:sz w:val="12"/>
          <w:szCs w:val="12"/>
        </w:rPr>
      </w:pPr>
      <w:r w:rsidRPr="009F21EB">
        <w:rPr>
          <w:b/>
          <w:sz w:val="12"/>
          <w:szCs w:val="12"/>
        </w:rPr>
        <w:t>*     | 6 | 0.5|   7 |      |  0.7 | 130|  3 | 95 |    231|    10|     241|                               |     241|      *</w:t>
      </w:r>
    </w:p>
    <w:p w14:paraId="2CC38915" w14:textId="77777777" w:rsidR="00A22E75" w:rsidRPr="009F21EB" w:rsidRDefault="00A22E75" w:rsidP="009C4C26">
      <w:pPr>
        <w:pStyle w:val="Textsimplu"/>
        <w:jc w:val="center"/>
        <w:rPr>
          <w:b/>
          <w:sz w:val="12"/>
          <w:szCs w:val="12"/>
        </w:rPr>
      </w:pPr>
      <w:r w:rsidRPr="009F21EB">
        <w:rPr>
          <w:b/>
          <w:sz w:val="12"/>
          <w:szCs w:val="12"/>
        </w:rPr>
        <w:t>*     |-------------------------------------------------------------------|                               |---------------*</w:t>
      </w:r>
    </w:p>
    <w:p w14:paraId="646EA2D3" w14:textId="77777777" w:rsidR="00A22E75" w:rsidRPr="009F21EB" w:rsidRDefault="00A22E75" w:rsidP="009C4C26">
      <w:pPr>
        <w:pStyle w:val="Textsimplu"/>
        <w:jc w:val="center"/>
        <w:rPr>
          <w:b/>
          <w:sz w:val="12"/>
          <w:szCs w:val="12"/>
        </w:rPr>
      </w:pPr>
      <w:r w:rsidRPr="009F21EB">
        <w:rPr>
          <w:b/>
          <w:sz w:val="12"/>
          <w:szCs w:val="12"/>
        </w:rPr>
        <w:t>*     |</w:t>
      </w:r>
      <w:proofErr w:type="spellStart"/>
      <w:r w:rsidRPr="009F21EB">
        <w:rPr>
          <w:b/>
          <w:sz w:val="12"/>
          <w:szCs w:val="12"/>
        </w:rPr>
        <w:t>Compozitie</w:t>
      </w:r>
      <w:proofErr w:type="spellEnd"/>
      <w:r w:rsidRPr="009F21EB">
        <w:rPr>
          <w:b/>
          <w:sz w:val="12"/>
          <w:szCs w:val="12"/>
        </w:rPr>
        <w:t xml:space="preserve"> tel :      7  MO   2LA   1FA                            |                               |               *</w:t>
      </w:r>
    </w:p>
    <w:p w14:paraId="03695B56" w14:textId="77777777" w:rsidR="00A22E75" w:rsidRPr="009F21EB" w:rsidRDefault="00A22E75" w:rsidP="009C4C26">
      <w:pPr>
        <w:pStyle w:val="Textsimplu"/>
        <w:jc w:val="center"/>
        <w:rPr>
          <w:b/>
          <w:sz w:val="12"/>
          <w:szCs w:val="12"/>
        </w:rPr>
      </w:pPr>
      <w:r w:rsidRPr="009F21EB">
        <w:rPr>
          <w:b/>
          <w:sz w:val="12"/>
          <w:szCs w:val="12"/>
        </w:rPr>
        <w:t>*     |</w:t>
      </w:r>
      <w:proofErr w:type="spellStart"/>
      <w:r w:rsidRPr="009F21EB">
        <w:rPr>
          <w:b/>
          <w:sz w:val="12"/>
          <w:szCs w:val="12"/>
        </w:rPr>
        <w:t>Semintis</w:t>
      </w:r>
      <w:proofErr w:type="spellEnd"/>
      <w:r w:rsidRPr="009F21EB">
        <w:rPr>
          <w:b/>
          <w:sz w:val="12"/>
          <w:szCs w:val="12"/>
        </w:rPr>
        <w:t xml:space="preserve"> natural:     6  FA   4MO   /0.3 S Mixt                    |                               |               *</w:t>
      </w:r>
    </w:p>
    <w:p w14:paraId="31B62F01" w14:textId="77777777" w:rsidR="00A22E75" w:rsidRPr="009F21EB" w:rsidRDefault="00A22E75" w:rsidP="009C4C26">
      <w:pPr>
        <w:pStyle w:val="Indentcorptext"/>
        <w:spacing w:after="0"/>
        <w:ind w:left="0" w:firstLine="570"/>
        <w:jc w:val="both"/>
        <w:rPr>
          <w:rFonts w:cs="Arial"/>
          <w:szCs w:val="24"/>
        </w:rPr>
      </w:pPr>
    </w:p>
    <w:p w14:paraId="170B5891" w14:textId="77777777" w:rsidR="00A22E75" w:rsidRPr="009F21EB" w:rsidRDefault="00A22E75" w:rsidP="009C4C26">
      <w:pPr>
        <w:pStyle w:val="Textsimplu"/>
        <w:jc w:val="center"/>
        <w:rPr>
          <w:b/>
          <w:sz w:val="12"/>
          <w:szCs w:val="12"/>
        </w:rPr>
      </w:pPr>
      <w:r w:rsidRPr="009F21EB">
        <w:rPr>
          <w:b/>
          <w:sz w:val="12"/>
          <w:szCs w:val="12"/>
        </w:rPr>
        <w:t>*=========================================================================================================================*</w:t>
      </w:r>
    </w:p>
    <w:p w14:paraId="2951792F" w14:textId="77777777" w:rsidR="00A22E75" w:rsidRPr="009F21EB" w:rsidRDefault="00A22E75" w:rsidP="009C4C26">
      <w:pPr>
        <w:pStyle w:val="Textsimplu"/>
        <w:jc w:val="center"/>
        <w:rPr>
          <w:b/>
          <w:sz w:val="12"/>
          <w:szCs w:val="12"/>
        </w:rPr>
      </w:pPr>
      <w:r w:rsidRPr="009F21EB">
        <w:rPr>
          <w:b/>
          <w:sz w:val="12"/>
          <w:szCs w:val="12"/>
        </w:rPr>
        <w:t>* 58 D|              * MO      0.7   120   2   95      292     10|     302|T.RASE BENZI ALATURATE,IMPAD   |     302|      *</w:t>
      </w:r>
    </w:p>
    <w:p w14:paraId="35A2D6FE" w14:textId="77777777" w:rsidR="00A22E75" w:rsidRPr="009F21EB" w:rsidRDefault="00A22E75" w:rsidP="009C4C26">
      <w:pPr>
        <w:pStyle w:val="Textsimplu"/>
        <w:jc w:val="center"/>
        <w:rPr>
          <w:b/>
          <w:sz w:val="12"/>
          <w:szCs w:val="12"/>
        </w:rPr>
      </w:pPr>
      <w:r w:rsidRPr="009F21EB">
        <w:rPr>
          <w:b/>
          <w:sz w:val="12"/>
          <w:szCs w:val="12"/>
        </w:rPr>
        <w:t>*     |              * MO      1.6    90   2   95      672     45|     717|                               |     717|      *</w:t>
      </w:r>
    </w:p>
    <w:p w14:paraId="431E9CB9" w14:textId="77777777" w:rsidR="00A22E75" w:rsidRPr="009F21EB" w:rsidRDefault="00A22E75" w:rsidP="009C4C26">
      <w:pPr>
        <w:pStyle w:val="Textsimplu"/>
        <w:jc w:val="center"/>
        <w:rPr>
          <w:b/>
          <w:sz w:val="12"/>
          <w:szCs w:val="12"/>
        </w:rPr>
      </w:pPr>
      <w:r w:rsidRPr="009F21EB">
        <w:rPr>
          <w:b/>
          <w:sz w:val="12"/>
          <w:szCs w:val="12"/>
        </w:rPr>
        <w:t>*     |-------------------------------------------------------------------|                               |---------------*</w:t>
      </w:r>
    </w:p>
    <w:p w14:paraId="086F45DE" w14:textId="77777777" w:rsidR="00A22E75" w:rsidRPr="009F21EB" w:rsidRDefault="00A22E75" w:rsidP="009C4C26">
      <w:pPr>
        <w:pStyle w:val="Textsimplu"/>
        <w:jc w:val="center"/>
        <w:rPr>
          <w:b/>
          <w:sz w:val="12"/>
          <w:szCs w:val="12"/>
        </w:rPr>
      </w:pPr>
      <w:r w:rsidRPr="009F21EB">
        <w:rPr>
          <w:b/>
          <w:sz w:val="12"/>
          <w:szCs w:val="12"/>
        </w:rPr>
        <w:t>*     | 6 | 0.6|   2 |      |  2.3 |  90|  2 | 95 |    964|    55|    1019|                               |    1019|      *</w:t>
      </w:r>
    </w:p>
    <w:p w14:paraId="2FD81544" w14:textId="77777777" w:rsidR="00A22E75" w:rsidRPr="009F21EB" w:rsidRDefault="00A22E75" w:rsidP="009C4C26">
      <w:pPr>
        <w:pStyle w:val="Textsimplu"/>
        <w:jc w:val="center"/>
        <w:rPr>
          <w:b/>
          <w:sz w:val="12"/>
          <w:szCs w:val="12"/>
        </w:rPr>
      </w:pPr>
      <w:r w:rsidRPr="009F21EB">
        <w:rPr>
          <w:b/>
          <w:sz w:val="12"/>
          <w:szCs w:val="12"/>
        </w:rPr>
        <w:t>*     |-------------------------------------------------------------------|                               |---------------*</w:t>
      </w:r>
    </w:p>
    <w:p w14:paraId="0FB48D59" w14:textId="77777777" w:rsidR="00A22E75" w:rsidRPr="009F21EB" w:rsidRDefault="00A22E75" w:rsidP="009C4C26">
      <w:pPr>
        <w:pStyle w:val="Textsimplu"/>
        <w:jc w:val="center"/>
        <w:rPr>
          <w:b/>
          <w:sz w:val="12"/>
          <w:szCs w:val="12"/>
        </w:rPr>
      </w:pPr>
      <w:r w:rsidRPr="009F21EB">
        <w:rPr>
          <w:b/>
          <w:sz w:val="12"/>
          <w:szCs w:val="12"/>
        </w:rPr>
        <w:t>*     |</w:t>
      </w:r>
      <w:proofErr w:type="spellStart"/>
      <w:r w:rsidRPr="009F21EB">
        <w:rPr>
          <w:b/>
          <w:sz w:val="12"/>
          <w:szCs w:val="12"/>
        </w:rPr>
        <w:t>Compozitie</w:t>
      </w:r>
      <w:proofErr w:type="spellEnd"/>
      <w:r w:rsidRPr="009F21EB">
        <w:rPr>
          <w:b/>
          <w:sz w:val="12"/>
          <w:szCs w:val="12"/>
        </w:rPr>
        <w:t xml:space="preserve"> tel :      7  MO   2BR   1FA                            |                               |               *</w:t>
      </w:r>
    </w:p>
    <w:p w14:paraId="1C9F594A" w14:textId="77777777" w:rsidR="00A22E75" w:rsidRPr="009F21EB" w:rsidRDefault="00A22E75" w:rsidP="009C4C26">
      <w:pPr>
        <w:pStyle w:val="Textsimplu"/>
        <w:jc w:val="center"/>
        <w:rPr>
          <w:b/>
          <w:sz w:val="12"/>
          <w:szCs w:val="12"/>
        </w:rPr>
      </w:pPr>
      <w:r w:rsidRPr="009F21EB">
        <w:rPr>
          <w:b/>
          <w:sz w:val="12"/>
          <w:szCs w:val="12"/>
        </w:rPr>
        <w:t>*     |</w:t>
      </w:r>
      <w:proofErr w:type="spellStart"/>
      <w:r w:rsidRPr="009F21EB">
        <w:rPr>
          <w:b/>
          <w:sz w:val="12"/>
          <w:szCs w:val="12"/>
        </w:rPr>
        <w:t>Semintis</w:t>
      </w:r>
      <w:proofErr w:type="spellEnd"/>
      <w:r w:rsidRPr="009F21EB">
        <w:rPr>
          <w:b/>
          <w:sz w:val="12"/>
          <w:szCs w:val="12"/>
        </w:rPr>
        <w:t xml:space="preserve"> natural:     6  MO   4FA   /0.5 S Mixt                    |                               |               *</w:t>
      </w:r>
    </w:p>
    <w:p w14:paraId="72DCADFB" w14:textId="28312A13" w:rsidR="00A22E75" w:rsidRPr="009F21EB" w:rsidRDefault="00A22E75" w:rsidP="009C4C26">
      <w:pPr>
        <w:pStyle w:val="Indentcorptext"/>
        <w:spacing w:after="0"/>
        <w:ind w:left="0" w:firstLine="570"/>
        <w:jc w:val="both"/>
        <w:rPr>
          <w:rFonts w:cs="Arial"/>
          <w:szCs w:val="24"/>
        </w:rPr>
      </w:pPr>
      <w:r w:rsidRPr="009F21EB">
        <w:rPr>
          <w:b/>
          <w:sz w:val="12"/>
          <w:szCs w:val="12"/>
        </w:rPr>
        <w:t>*=========================================================================================================================*</w:t>
      </w:r>
    </w:p>
    <w:p w14:paraId="0510FAA8" w14:textId="77777777" w:rsidR="00185CF1" w:rsidRPr="009F21EB" w:rsidRDefault="00185CF1" w:rsidP="009C4C26">
      <w:pPr>
        <w:spacing w:before="116" w:after="5"/>
        <w:ind w:right="238"/>
        <w:jc w:val="right"/>
        <w:rPr>
          <w:b/>
          <w:i/>
          <w:sz w:val="20"/>
        </w:rPr>
      </w:pPr>
    </w:p>
    <w:p w14:paraId="1FE95853" w14:textId="77777777" w:rsidR="00185CF1" w:rsidRPr="009F21EB" w:rsidRDefault="00185CF1" w:rsidP="009C4C26">
      <w:pPr>
        <w:spacing w:before="116" w:after="5"/>
        <w:ind w:right="238"/>
        <w:jc w:val="right"/>
        <w:rPr>
          <w:b/>
          <w:i/>
          <w:sz w:val="20"/>
        </w:rPr>
      </w:pPr>
    </w:p>
    <w:p w14:paraId="30BC1C27" w14:textId="77777777" w:rsidR="002B561A" w:rsidRPr="009F21EB" w:rsidRDefault="002B561A" w:rsidP="009C4C26">
      <w:pPr>
        <w:spacing w:before="116" w:after="5"/>
        <w:ind w:right="238"/>
        <w:jc w:val="right"/>
        <w:rPr>
          <w:b/>
          <w:i/>
          <w:sz w:val="20"/>
        </w:rPr>
      </w:pPr>
    </w:p>
    <w:tbl>
      <w:tblPr>
        <w:tblW w:w="9767"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77"/>
        <w:gridCol w:w="2111"/>
        <w:gridCol w:w="1253"/>
        <w:gridCol w:w="2291"/>
        <w:gridCol w:w="1364"/>
        <w:gridCol w:w="1471"/>
      </w:tblGrid>
      <w:tr w:rsidR="009F21EB" w:rsidRPr="009F21EB" w14:paraId="075F892F" w14:textId="77777777" w:rsidTr="004209C3">
        <w:trPr>
          <w:trHeight w:val="1955"/>
        </w:trPr>
        <w:tc>
          <w:tcPr>
            <w:tcW w:w="1277" w:type="dxa"/>
            <w:tcBorders>
              <w:top w:val="single" w:sz="12" w:space="0" w:color="auto"/>
              <w:left w:val="single" w:sz="12" w:space="0" w:color="auto"/>
              <w:right w:val="single" w:sz="4" w:space="0" w:color="000000"/>
            </w:tcBorders>
          </w:tcPr>
          <w:p w14:paraId="4189B138" w14:textId="77777777" w:rsidR="00BB3A25" w:rsidRPr="009F21EB" w:rsidRDefault="00BB3A25" w:rsidP="009C4C26">
            <w:pPr>
              <w:pStyle w:val="TableParagraph"/>
              <w:ind w:left="210" w:right="196" w:firstLine="4"/>
              <w:jc w:val="center"/>
              <w:rPr>
                <w:b/>
                <w:sz w:val="16"/>
                <w:szCs w:val="20"/>
              </w:rPr>
            </w:pPr>
            <w:r w:rsidRPr="009F21EB">
              <w:rPr>
                <w:b/>
                <w:sz w:val="16"/>
                <w:szCs w:val="20"/>
              </w:rPr>
              <w:lastRenderedPageBreak/>
              <w:t>Tipuri de</w:t>
            </w:r>
            <w:r w:rsidRPr="009F21EB">
              <w:rPr>
                <w:b/>
                <w:spacing w:val="1"/>
                <w:sz w:val="16"/>
                <w:szCs w:val="20"/>
              </w:rPr>
              <w:t xml:space="preserve"> </w:t>
            </w:r>
            <w:proofErr w:type="spellStart"/>
            <w:r w:rsidRPr="009F21EB">
              <w:rPr>
                <w:b/>
                <w:sz w:val="16"/>
                <w:szCs w:val="20"/>
              </w:rPr>
              <w:t>intervenţii</w:t>
            </w:r>
            <w:proofErr w:type="spellEnd"/>
            <w:r w:rsidRPr="009F21EB">
              <w:rPr>
                <w:b/>
                <w:spacing w:val="1"/>
                <w:sz w:val="16"/>
                <w:szCs w:val="20"/>
              </w:rPr>
              <w:t xml:space="preserve"> </w:t>
            </w:r>
            <w:r w:rsidRPr="009F21EB">
              <w:rPr>
                <w:b/>
                <w:sz w:val="16"/>
                <w:szCs w:val="20"/>
              </w:rPr>
              <w:t>propuse de</w:t>
            </w:r>
            <w:r w:rsidRPr="009F21EB">
              <w:rPr>
                <w:b/>
                <w:spacing w:val="1"/>
                <w:sz w:val="16"/>
                <w:szCs w:val="20"/>
              </w:rPr>
              <w:t xml:space="preserve"> </w:t>
            </w:r>
            <w:r w:rsidRPr="009F21EB">
              <w:rPr>
                <w:b/>
                <w:sz w:val="16"/>
                <w:szCs w:val="20"/>
              </w:rPr>
              <w:t>proiect în</w:t>
            </w:r>
            <w:r w:rsidRPr="009F21EB">
              <w:rPr>
                <w:b/>
                <w:spacing w:val="1"/>
                <w:sz w:val="16"/>
                <w:szCs w:val="20"/>
              </w:rPr>
              <w:t xml:space="preserve"> </w:t>
            </w:r>
            <w:r w:rsidRPr="009F21EB">
              <w:rPr>
                <w:b/>
                <w:sz w:val="16"/>
                <w:szCs w:val="20"/>
              </w:rPr>
              <w:t>etapele de</w:t>
            </w:r>
            <w:r w:rsidRPr="009F21EB">
              <w:rPr>
                <w:b/>
                <w:spacing w:val="1"/>
                <w:sz w:val="16"/>
                <w:szCs w:val="20"/>
              </w:rPr>
              <w:t xml:space="preserve"> </w:t>
            </w:r>
            <w:proofErr w:type="spellStart"/>
            <w:r w:rsidRPr="009F21EB">
              <w:rPr>
                <w:b/>
                <w:w w:val="95"/>
                <w:sz w:val="16"/>
                <w:szCs w:val="20"/>
              </w:rPr>
              <w:t>construcţie</w:t>
            </w:r>
            <w:proofErr w:type="spellEnd"/>
            <w:r w:rsidRPr="009F21EB">
              <w:rPr>
                <w:b/>
                <w:w w:val="95"/>
                <w:sz w:val="16"/>
                <w:szCs w:val="20"/>
              </w:rPr>
              <w:t>/</w:t>
            </w:r>
            <w:r w:rsidRPr="009F21EB">
              <w:rPr>
                <w:b/>
                <w:spacing w:val="1"/>
                <w:w w:val="95"/>
                <w:sz w:val="16"/>
                <w:szCs w:val="20"/>
              </w:rPr>
              <w:t xml:space="preserve"> </w:t>
            </w:r>
            <w:r w:rsidRPr="009F21EB">
              <w:rPr>
                <w:b/>
                <w:sz w:val="16"/>
                <w:szCs w:val="20"/>
              </w:rPr>
              <w:t>operare/</w:t>
            </w:r>
            <w:r w:rsidRPr="009F21EB">
              <w:rPr>
                <w:b/>
                <w:spacing w:val="1"/>
                <w:sz w:val="16"/>
                <w:szCs w:val="20"/>
              </w:rPr>
              <w:t xml:space="preserve"> </w:t>
            </w:r>
            <w:r w:rsidRPr="009F21EB">
              <w:rPr>
                <w:b/>
                <w:sz w:val="16"/>
                <w:szCs w:val="20"/>
              </w:rPr>
              <w:t>dezafectare</w:t>
            </w:r>
          </w:p>
          <w:p w14:paraId="5A60820A" w14:textId="77777777" w:rsidR="00BB3A25" w:rsidRPr="009F21EB" w:rsidRDefault="00BB3A25" w:rsidP="009C4C26">
            <w:pPr>
              <w:pStyle w:val="TableParagraph"/>
              <w:ind w:left="234" w:right="216"/>
              <w:jc w:val="center"/>
              <w:rPr>
                <w:b/>
                <w:sz w:val="16"/>
                <w:szCs w:val="20"/>
              </w:rPr>
            </w:pPr>
            <w:r w:rsidRPr="009F21EB">
              <w:rPr>
                <w:b/>
                <w:spacing w:val="-1"/>
                <w:sz w:val="16"/>
                <w:szCs w:val="20"/>
              </w:rPr>
              <w:t>Obiectivele</w:t>
            </w:r>
            <w:r w:rsidRPr="009F21EB">
              <w:rPr>
                <w:b/>
                <w:spacing w:val="-40"/>
                <w:sz w:val="16"/>
                <w:szCs w:val="20"/>
              </w:rPr>
              <w:t xml:space="preserve"> </w:t>
            </w:r>
            <w:r w:rsidRPr="009F21EB">
              <w:rPr>
                <w:b/>
                <w:sz w:val="16"/>
                <w:szCs w:val="20"/>
              </w:rPr>
              <w:t>PPS</w:t>
            </w:r>
          </w:p>
        </w:tc>
        <w:tc>
          <w:tcPr>
            <w:tcW w:w="2111" w:type="dxa"/>
            <w:tcBorders>
              <w:top w:val="single" w:sz="12" w:space="0" w:color="auto"/>
              <w:left w:val="single" w:sz="4" w:space="0" w:color="000000"/>
              <w:right w:val="single" w:sz="4" w:space="0" w:color="000000"/>
            </w:tcBorders>
          </w:tcPr>
          <w:p w14:paraId="4369AB86" w14:textId="77777777" w:rsidR="00BB3A25" w:rsidRPr="009F21EB" w:rsidRDefault="00BB3A25" w:rsidP="009C4C26">
            <w:pPr>
              <w:pStyle w:val="TableParagraph"/>
              <w:rPr>
                <w:b/>
                <w:i/>
                <w:sz w:val="16"/>
                <w:szCs w:val="20"/>
              </w:rPr>
            </w:pPr>
          </w:p>
          <w:p w14:paraId="47E6111D" w14:textId="77777777" w:rsidR="00BB3A25" w:rsidRPr="009F21EB" w:rsidRDefault="00BB3A25" w:rsidP="009C4C26">
            <w:pPr>
              <w:pStyle w:val="TableParagraph"/>
              <w:rPr>
                <w:b/>
                <w:i/>
                <w:sz w:val="16"/>
                <w:szCs w:val="20"/>
              </w:rPr>
            </w:pPr>
          </w:p>
          <w:p w14:paraId="602B72C7" w14:textId="77777777" w:rsidR="00BB3A25" w:rsidRPr="009F21EB" w:rsidRDefault="00BB3A25" w:rsidP="009C4C26">
            <w:pPr>
              <w:pStyle w:val="TableParagraph"/>
              <w:rPr>
                <w:b/>
                <w:i/>
                <w:sz w:val="16"/>
                <w:szCs w:val="20"/>
              </w:rPr>
            </w:pPr>
          </w:p>
          <w:p w14:paraId="7DDF360C" w14:textId="77777777" w:rsidR="00BB3A25" w:rsidRPr="009F21EB" w:rsidRDefault="00BB3A25" w:rsidP="009C4C26">
            <w:pPr>
              <w:pStyle w:val="TableParagraph"/>
              <w:spacing w:before="4"/>
              <w:rPr>
                <w:b/>
                <w:i/>
                <w:sz w:val="16"/>
                <w:szCs w:val="20"/>
              </w:rPr>
            </w:pPr>
          </w:p>
          <w:p w14:paraId="772970ED" w14:textId="77777777" w:rsidR="00BB3A25" w:rsidRPr="009F21EB" w:rsidRDefault="00BB3A25" w:rsidP="009C4C26">
            <w:pPr>
              <w:pStyle w:val="TableParagraph"/>
              <w:ind w:left="362" w:right="337"/>
              <w:jc w:val="center"/>
              <w:rPr>
                <w:b/>
                <w:sz w:val="16"/>
                <w:szCs w:val="20"/>
              </w:rPr>
            </w:pPr>
            <w:r w:rsidRPr="009F21EB">
              <w:rPr>
                <w:b/>
                <w:sz w:val="16"/>
                <w:szCs w:val="20"/>
              </w:rPr>
              <w:t>Efecte</w:t>
            </w:r>
          </w:p>
        </w:tc>
        <w:tc>
          <w:tcPr>
            <w:tcW w:w="1253" w:type="dxa"/>
            <w:tcBorders>
              <w:top w:val="single" w:sz="12" w:space="0" w:color="auto"/>
              <w:left w:val="single" w:sz="4" w:space="0" w:color="000000"/>
              <w:right w:val="single" w:sz="4" w:space="0" w:color="000000"/>
            </w:tcBorders>
          </w:tcPr>
          <w:p w14:paraId="0BDE3CFF" w14:textId="77777777" w:rsidR="00BB3A25" w:rsidRPr="009F21EB" w:rsidRDefault="00BB3A25" w:rsidP="009C4C26">
            <w:pPr>
              <w:pStyle w:val="TableParagraph"/>
              <w:spacing w:before="2"/>
              <w:rPr>
                <w:b/>
                <w:i/>
                <w:sz w:val="16"/>
                <w:szCs w:val="20"/>
              </w:rPr>
            </w:pPr>
          </w:p>
          <w:p w14:paraId="67D6B0B7" w14:textId="77777777" w:rsidR="00BB3A25" w:rsidRPr="009F21EB" w:rsidRDefault="00BB3A25" w:rsidP="009C4C26">
            <w:pPr>
              <w:pStyle w:val="TableParagraph"/>
              <w:ind w:left="133" w:right="97" w:hanging="5"/>
              <w:jc w:val="center"/>
              <w:rPr>
                <w:b/>
                <w:sz w:val="16"/>
                <w:szCs w:val="20"/>
              </w:rPr>
            </w:pPr>
            <w:r w:rsidRPr="009F21EB">
              <w:rPr>
                <w:b/>
                <w:sz w:val="16"/>
                <w:szCs w:val="20"/>
              </w:rPr>
              <w:t>Valori prag</w:t>
            </w:r>
            <w:r w:rsidRPr="009F21EB">
              <w:rPr>
                <w:b/>
                <w:spacing w:val="1"/>
                <w:sz w:val="16"/>
                <w:szCs w:val="20"/>
              </w:rPr>
              <w:t xml:space="preserve"> </w:t>
            </w:r>
            <w:r w:rsidRPr="009F21EB">
              <w:rPr>
                <w:b/>
                <w:sz w:val="16"/>
                <w:szCs w:val="20"/>
              </w:rPr>
              <w:t>avute</w:t>
            </w:r>
            <w:r w:rsidRPr="009F21EB">
              <w:rPr>
                <w:b/>
                <w:spacing w:val="1"/>
                <w:sz w:val="16"/>
                <w:szCs w:val="20"/>
              </w:rPr>
              <w:t xml:space="preserve"> </w:t>
            </w:r>
            <w:r w:rsidRPr="009F21EB">
              <w:rPr>
                <w:b/>
                <w:sz w:val="16"/>
                <w:szCs w:val="20"/>
              </w:rPr>
              <w:t>în</w:t>
            </w:r>
            <w:r w:rsidRPr="009F21EB">
              <w:rPr>
                <w:b/>
                <w:spacing w:val="1"/>
                <w:sz w:val="16"/>
                <w:szCs w:val="20"/>
              </w:rPr>
              <w:t xml:space="preserve"> </w:t>
            </w:r>
            <w:r w:rsidRPr="009F21EB">
              <w:rPr>
                <w:b/>
                <w:spacing w:val="-1"/>
                <w:sz w:val="16"/>
                <w:szCs w:val="20"/>
              </w:rPr>
              <w:t>vedere pentru</w:t>
            </w:r>
            <w:r w:rsidRPr="009F21EB">
              <w:rPr>
                <w:b/>
                <w:spacing w:val="-40"/>
                <w:sz w:val="16"/>
                <w:szCs w:val="20"/>
              </w:rPr>
              <w:t xml:space="preserve"> </w:t>
            </w:r>
            <w:r w:rsidRPr="009F21EB">
              <w:rPr>
                <w:b/>
                <w:sz w:val="16"/>
                <w:szCs w:val="20"/>
              </w:rPr>
              <w:t>identificarea</w:t>
            </w:r>
            <w:r w:rsidRPr="009F21EB">
              <w:rPr>
                <w:b/>
                <w:spacing w:val="1"/>
                <w:sz w:val="16"/>
                <w:szCs w:val="20"/>
              </w:rPr>
              <w:t xml:space="preserve"> </w:t>
            </w:r>
            <w:r w:rsidRPr="009F21EB">
              <w:rPr>
                <w:b/>
                <w:sz w:val="16"/>
                <w:szCs w:val="20"/>
              </w:rPr>
              <w:t>impactului</w:t>
            </w:r>
            <w:r w:rsidRPr="009F21EB">
              <w:rPr>
                <w:b/>
                <w:spacing w:val="1"/>
                <w:sz w:val="16"/>
                <w:szCs w:val="20"/>
              </w:rPr>
              <w:t xml:space="preserve"> </w:t>
            </w:r>
            <w:r w:rsidRPr="009F21EB">
              <w:rPr>
                <w:b/>
                <w:sz w:val="16"/>
                <w:szCs w:val="20"/>
              </w:rPr>
              <w:t>(acolo unde</w:t>
            </w:r>
            <w:r w:rsidRPr="009F21EB">
              <w:rPr>
                <w:b/>
                <w:spacing w:val="1"/>
                <w:sz w:val="16"/>
                <w:szCs w:val="20"/>
              </w:rPr>
              <w:t xml:space="preserve"> </w:t>
            </w:r>
            <w:r w:rsidRPr="009F21EB">
              <w:rPr>
                <w:b/>
                <w:sz w:val="16"/>
                <w:szCs w:val="20"/>
              </w:rPr>
              <w:t>este cazul)</w:t>
            </w:r>
          </w:p>
        </w:tc>
        <w:tc>
          <w:tcPr>
            <w:tcW w:w="2291" w:type="dxa"/>
            <w:tcBorders>
              <w:top w:val="single" w:sz="12" w:space="0" w:color="auto"/>
              <w:left w:val="single" w:sz="4" w:space="0" w:color="000000"/>
              <w:right w:val="single" w:sz="4" w:space="0" w:color="000000"/>
            </w:tcBorders>
          </w:tcPr>
          <w:p w14:paraId="32465185" w14:textId="77777777" w:rsidR="00BB3A25" w:rsidRPr="009F21EB" w:rsidRDefault="00BB3A25" w:rsidP="009C4C26">
            <w:pPr>
              <w:pStyle w:val="TableParagraph"/>
              <w:rPr>
                <w:b/>
                <w:i/>
                <w:sz w:val="16"/>
                <w:szCs w:val="20"/>
              </w:rPr>
            </w:pPr>
          </w:p>
          <w:p w14:paraId="4EB22A84" w14:textId="77777777" w:rsidR="00BB3A25" w:rsidRPr="009F21EB" w:rsidRDefault="00BB3A25" w:rsidP="009C4C26">
            <w:pPr>
              <w:pStyle w:val="TableParagraph"/>
              <w:rPr>
                <w:b/>
                <w:i/>
                <w:sz w:val="16"/>
                <w:szCs w:val="20"/>
              </w:rPr>
            </w:pPr>
          </w:p>
          <w:p w14:paraId="2415E392" w14:textId="77777777" w:rsidR="00BB3A25" w:rsidRPr="009F21EB" w:rsidRDefault="00BB3A25" w:rsidP="009C4C26">
            <w:pPr>
              <w:pStyle w:val="TableParagraph"/>
              <w:rPr>
                <w:b/>
                <w:i/>
                <w:sz w:val="16"/>
                <w:szCs w:val="20"/>
              </w:rPr>
            </w:pPr>
          </w:p>
          <w:p w14:paraId="76C814CE" w14:textId="77777777" w:rsidR="00BB3A25" w:rsidRPr="009F21EB" w:rsidRDefault="00BB3A25" w:rsidP="009C4C26">
            <w:pPr>
              <w:pStyle w:val="TableParagraph"/>
              <w:spacing w:before="4"/>
              <w:rPr>
                <w:b/>
                <w:i/>
                <w:sz w:val="16"/>
                <w:szCs w:val="20"/>
              </w:rPr>
            </w:pPr>
          </w:p>
          <w:p w14:paraId="74D30896" w14:textId="77777777" w:rsidR="00BB3A25" w:rsidRPr="009F21EB" w:rsidRDefault="00BB3A25" w:rsidP="009C4C26">
            <w:pPr>
              <w:pStyle w:val="TableParagraph"/>
              <w:ind w:left="215" w:right="285"/>
              <w:jc w:val="center"/>
              <w:rPr>
                <w:b/>
                <w:sz w:val="16"/>
                <w:szCs w:val="20"/>
              </w:rPr>
            </w:pPr>
            <w:r w:rsidRPr="009F21EB">
              <w:rPr>
                <w:b/>
                <w:sz w:val="16"/>
                <w:szCs w:val="20"/>
              </w:rPr>
              <w:t>Impacturi</w:t>
            </w:r>
          </w:p>
        </w:tc>
        <w:tc>
          <w:tcPr>
            <w:tcW w:w="1364" w:type="dxa"/>
            <w:tcBorders>
              <w:top w:val="single" w:sz="12" w:space="0" w:color="auto"/>
              <w:left w:val="single" w:sz="4" w:space="0" w:color="000000"/>
              <w:right w:val="single" w:sz="4" w:space="0" w:color="000000"/>
            </w:tcBorders>
          </w:tcPr>
          <w:p w14:paraId="5EFD561B" w14:textId="77777777" w:rsidR="00BB3A25" w:rsidRPr="009F21EB" w:rsidRDefault="00BB3A25" w:rsidP="009C4C26">
            <w:pPr>
              <w:pStyle w:val="TableParagraph"/>
              <w:rPr>
                <w:b/>
                <w:i/>
                <w:sz w:val="16"/>
                <w:szCs w:val="20"/>
              </w:rPr>
            </w:pPr>
          </w:p>
          <w:p w14:paraId="37DD2E23" w14:textId="77777777" w:rsidR="00BB3A25" w:rsidRPr="009F21EB" w:rsidRDefault="00BB3A25" w:rsidP="009C4C26">
            <w:pPr>
              <w:pStyle w:val="TableParagraph"/>
              <w:rPr>
                <w:b/>
                <w:i/>
                <w:sz w:val="16"/>
                <w:szCs w:val="20"/>
              </w:rPr>
            </w:pPr>
          </w:p>
          <w:p w14:paraId="3B3FD6DF" w14:textId="77777777" w:rsidR="00BB3A25" w:rsidRPr="009F21EB" w:rsidRDefault="00BB3A25" w:rsidP="009C4C26">
            <w:pPr>
              <w:pStyle w:val="TableParagraph"/>
              <w:rPr>
                <w:b/>
                <w:i/>
                <w:sz w:val="16"/>
                <w:szCs w:val="20"/>
              </w:rPr>
            </w:pPr>
          </w:p>
          <w:p w14:paraId="1B2300E8" w14:textId="77777777" w:rsidR="00BB3A25" w:rsidRPr="009F21EB" w:rsidRDefault="00BB3A25" w:rsidP="009C4C26">
            <w:pPr>
              <w:pStyle w:val="TableParagraph"/>
              <w:spacing w:before="7"/>
              <w:rPr>
                <w:b/>
                <w:i/>
                <w:sz w:val="16"/>
                <w:szCs w:val="20"/>
              </w:rPr>
            </w:pPr>
          </w:p>
          <w:p w14:paraId="28E67A3B" w14:textId="77777777" w:rsidR="00BB3A25" w:rsidRPr="009F21EB" w:rsidRDefault="00BB3A25" w:rsidP="009C4C26">
            <w:pPr>
              <w:pStyle w:val="TableParagraph"/>
              <w:ind w:left="334" w:hanging="101"/>
              <w:rPr>
                <w:b/>
                <w:sz w:val="16"/>
                <w:szCs w:val="20"/>
              </w:rPr>
            </w:pPr>
            <w:r w:rsidRPr="009F21EB">
              <w:rPr>
                <w:b/>
                <w:w w:val="95"/>
                <w:sz w:val="16"/>
                <w:szCs w:val="20"/>
              </w:rPr>
              <w:t>Cuantificare</w:t>
            </w:r>
            <w:r w:rsidRPr="009F21EB">
              <w:rPr>
                <w:b/>
                <w:spacing w:val="1"/>
                <w:w w:val="95"/>
                <w:sz w:val="16"/>
                <w:szCs w:val="20"/>
              </w:rPr>
              <w:t xml:space="preserve"> </w:t>
            </w:r>
            <w:r w:rsidRPr="009F21EB">
              <w:rPr>
                <w:b/>
                <w:sz w:val="16"/>
                <w:szCs w:val="20"/>
              </w:rPr>
              <w:t>impacturi</w:t>
            </w:r>
          </w:p>
        </w:tc>
        <w:tc>
          <w:tcPr>
            <w:tcW w:w="1471" w:type="dxa"/>
            <w:tcBorders>
              <w:top w:val="single" w:sz="12" w:space="0" w:color="auto"/>
              <w:left w:val="single" w:sz="4" w:space="0" w:color="000000"/>
              <w:right w:val="single" w:sz="12" w:space="0" w:color="auto"/>
            </w:tcBorders>
          </w:tcPr>
          <w:p w14:paraId="2CEBFAE2" w14:textId="77777777" w:rsidR="00BB3A25" w:rsidRPr="009F21EB" w:rsidRDefault="00BB3A25" w:rsidP="009C4C26">
            <w:pPr>
              <w:pStyle w:val="TableParagraph"/>
              <w:rPr>
                <w:b/>
                <w:i/>
                <w:sz w:val="16"/>
                <w:szCs w:val="20"/>
              </w:rPr>
            </w:pPr>
          </w:p>
          <w:p w14:paraId="74047495" w14:textId="77777777" w:rsidR="00BB3A25" w:rsidRPr="009F21EB" w:rsidRDefault="00BB3A25" w:rsidP="009C4C26">
            <w:pPr>
              <w:pStyle w:val="TableParagraph"/>
              <w:rPr>
                <w:b/>
                <w:i/>
                <w:sz w:val="16"/>
                <w:szCs w:val="20"/>
              </w:rPr>
            </w:pPr>
          </w:p>
          <w:p w14:paraId="69F97914" w14:textId="77777777" w:rsidR="00BB3A25" w:rsidRPr="009F21EB" w:rsidRDefault="00BB3A25" w:rsidP="009C4C26">
            <w:pPr>
              <w:pStyle w:val="TableParagraph"/>
              <w:spacing w:before="9"/>
              <w:rPr>
                <w:b/>
                <w:i/>
                <w:sz w:val="16"/>
                <w:szCs w:val="20"/>
              </w:rPr>
            </w:pPr>
          </w:p>
          <w:p w14:paraId="22A6E556" w14:textId="77777777" w:rsidR="00BB3A25" w:rsidRPr="009F21EB" w:rsidRDefault="00BB3A25" w:rsidP="009C4C26">
            <w:pPr>
              <w:pStyle w:val="TableParagraph"/>
              <w:spacing w:before="1"/>
              <w:ind w:left="309"/>
              <w:rPr>
                <w:b/>
                <w:sz w:val="16"/>
                <w:szCs w:val="20"/>
              </w:rPr>
            </w:pPr>
            <w:r w:rsidRPr="009F21EB">
              <w:rPr>
                <w:b/>
                <w:sz w:val="16"/>
                <w:szCs w:val="20"/>
              </w:rPr>
              <w:t>ANPIC</w:t>
            </w:r>
          </w:p>
          <w:p w14:paraId="77B8CB63" w14:textId="77777777" w:rsidR="00BB3A25" w:rsidRPr="009F21EB" w:rsidRDefault="00BB3A25" w:rsidP="009C4C26">
            <w:pPr>
              <w:pStyle w:val="TableParagraph"/>
              <w:spacing w:before="6"/>
              <w:ind w:left="295" w:right="199" w:hanging="39"/>
              <w:rPr>
                <w:b/>
                <w:sz w:val="16"/>
                <w:szCs w:val="20"/>
              </w:rPr>
            </w:pPr>
            <w:r w:rsidRPr="009F21EB">
              <w:rPr>
                <w:b/>
                <w:sz w:val="16"/>
                <w:szCs w:val="20"/>
              </w:rPr>
              <w:t>potențial</w:t>
            </w:r>
            <w:r w:rsidRPr="009F21EB">
              <w:rPr>
                <w:b/>
                <w:spacing w:val="-41"/>
                <w:sz w:val="16"/>
                <w:szCs w:val="20"/>
              </w:rPr>
              <w:t xml:space="preserve"> </w:t>
            </w:r>
            <w:r w:rsidRPr="009F21EB">
              <w:rPr>
                <w:b/>
                <w:sz w:val="16"/>
                <w:szCs w:val="20"/>
              </w:rPr>
              <w:t>afectate</w:t>
            </w:r>
          </w:p>
        </w:tc>
      </w:tr>
      <w:tr w:rsidR="009F21EB" w:rsidRPr="009F21EB" w14:paraId="08F902BE" w14:textId="77777777" w:rsidTr="00773291">
        <w:trPr>
          <w:trHeight w:val="190"/>
        </w:trPr>
        <w:tc>
          <w:tcPr>
            <w:tcW w:w="1277" w:type="dxa"/>
            <w:vMerge w:val="restart"/>
            <w:tcBorders>
              <w:top w:val="single" w:sz="4" w:space="0" w:color="auto"/>
              <w:left w:val="single" w:sz="12" w:space="0" w:color="auto"/>
              <w:bottom w:val="single" w:sz="4" w:space="0" w:color="000000"/>
              <w:right w:val="single" w:sz="4" w:space="0" w:color="000000"/>
            </w:tcBorders>
          </w:tcPr>
          <w:p w14:paraId="3256C376" w14:textId="641D45AA" w:rsidR="00BB3A25" w:rsidRPr="009F21EB" w:rsidRDefault="00773291" w:rsidP="009C4C26">
            <w:pPr>
              <w:pStyle w:val="TableParagraph"/>
              <w:ind w:left="186" w:right="168" w:hanging="6"/>
              <w:jc w:val="center"/>
              <w:rPr>
                <w:sz w:val="2"/>
                <w:szCs w:val="2"/>
              </w:rPr>
            </w:pPr>
            <w:r w:rsidRPr="009F21EB">
              <w:rPr>
                <w:sz w:val="17"/>
              </w:rPr>
              <w:t>Desfășurarea</w:t>
            </w:r>
            <w:r w:rsidRPr="009F21EB">
              <w:rPr>
                <w:spacing w:val="-40"/>
                <w:sz w:val="17"/>
              </w:rPr>
              <w:t xml:space="preserve"> </w:t>
            </w:r>
            <w:r w:rsidRPr="009F21EB">
              <w:rPr>
                <w:sz w:val="17"/>
              </w:rPr>
              <w:t>lucrărilor</w:t>
            </w:r>
            <w:r w:rsidRPr="009F21EB">
              <w:rPr>
                <w:spacing w:val="1"/>
                <w:sz w:val="17"/>
              </w:rPr>
              <w:t xml:space="preserve"> </w:t>
            </w:r>
            <w:r w:rsidRPr="009F21EB">
              <w:rPr>
                <w:sz w:val="17"/>
              </w:rPr>
              <w:t>silvice, a</w:t>
            </w:r>
            <w:r w:rsidRPr="009F21EB">
              <w:rPr>
                <w:spacing w:val="1"/>
                <w:sz w:val="17"/>
              </w:rPr>
              <w:t xml:space="preserve"> </w:t>
            </w:r>
            <w:r w:rsidRPr="009F21EB">
              <w:rPr>
                <w:w w:val="95"/>
                <w:sz w:val="17"/>
              </w:rPr>
              <w:t>tratamentelor</w:t>
            </w:r>
            <w:r w:rsidRPr="009F21EB">
              <w:rPr>
                <w:spacing w:val="1"/>
                <w:w w:val="95"/>
                <w:sz w:val="17"/>
              </w:rPr>
              <w:t xml:space="preserve"> </w:t>
            </w:r>
            <w:r w:rsidRPr="009F21EB">
              <w:rPr>
                <w:spacing w:val="-1"/>
                <w:sz w:val="17"/>
              </w:rPr>
              <w:t>și a lucrărilor</w:t>
            </w:r>
            <w:r w:rsidRPr="009F21EB">
              <w:rPr>
                <w:spacing w:val="-40"/>
                <w:sz w:val="17"/>
              </w:rPr>
              <w:t xml:space="preserve"> </w:t>
            </w:r>
            <w:r w:rsidRPr="009F21EB">
              <w:rPr>
                <w:sz w:val="17"/>
              </w:rPr>
              <w:t>speciale de</w:t>
            </w:r>
            <w:r w:rsidRPr="009F21EB">
              <w:rPr>
                <w:spacing w:val="1"/>
                <w:sz w:val="17"/>
              </w:rPr>
              <w:t xml:space="preserve"> </w:t>
            </w:r>
            <w:r w:rsidRPr="009F21EB">
              <w:rPr>
                <w:sz w:val="17"/>
              </w:rPr>
              <w:t>conservare</w:t>
            </w:r>
          </w:p>
        </w:tc>
        <w:tc>
          <w:tcPr>
            <w:tcW w:w="2111" w:type="dxa"/>
            <w:vMerge w:val="restart"/>
            <w:tcBorders>
              <w:top w:val="single" w:sz="4" w:space="0" w:color="auto"/>
              <w:left w:val="single" w:sz="4" w:space="0" w:color="000000"/>
              <w:bottom w:val="double" w:sz="1" w:space="0" w:color="000000"/>
              <w:right w:val="single" w:sz="4" w:space="0" w:color="000000"/>
            </w:tcBorders>
            <w:vAlign w:val="center"/>
          </w:tcPr>
          <w:p w14:paraId="4595494D" w14:textId="77777777" w:rsidR="00BB3A25" w:rsidRPr="009F21EB" w:rsidRDefault="00BB3A25" w:rsidP="009C4C26">
            <w:pPr>
              <w:pStyle w:val="TableParagraph"/>
              <w:tabs>
                <w:tab w:val="left" w:pos="1155"/>
                <w:tab w:val="left" w:pos="1833"/>
                <w:tab w:val="left" w:pos="2159"/>
              </w:tabs>
              <w:ind w:left="119"/>
              <w:jc w:val="center"/>
              <w:rPr>
                <w:sz w:val="17"/>
              </w:rPr>
            </w:pPr>
            <w:r w:rsidRPr="009F21EB">
              <w:rPr>
                <w:sz w:val="17"/>
              </w:rPr>
              <w:t>Modificarea solului și sau</w:t>
            </w:r>
          </w:p>
          <w:p w14:paraId="0B29FB19" w14:textId="77777777" w:rsidR="00BB3A25" w:rsidRPr="009F21EB" w:rsidRDefault="00BB3A25" w:rsidP="009C4C26">
            <w:pPr>
              <w:pStyle w:val="TableParagraph"/>
              <w:spacing w:before="6"/>
              <w:ind w:left="119"/>
              <w:jc w:val="center"/>
              <w:rPr>
                <w:sz w:val="17"/>
              </w:rPr>
            </w:pPr>
            <w:r w:rsidRPr="009F21EB">
              <w:rPr>
                <w:sz w:val="17"/>
              </w:rPr>
              <w:t>subsolului</w:t>
            </w:r>
          </w:p>
        </w:tc>
        <w:tc>
          <w:tcPr>
            <w:tcW w:w="1253" w:type="dxa"/>
            <w:tcBorders>
              <w:top w:val="double" w:sz="1" w:space="0" w:color="000000"/>
              <w:left w:val="single" w:sz="4" w:space="0" w:color="000000"/>
              <w:bottom w:val="single" w:sz="4" w:space="0" w:color="000000"/>
              <w:right w:val="single" w:sz="4" w:space="0" w:color="000000"/>
            </w:tcBorders>
          </w:tcPr>
          <w:p w14:paraId="6492A5AD"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double" w:sz="1" w:space="0" w:color="000000"/>
              <w:left w:val="single" w:sz="4" w:space="0" w:color="000000"/>
              <w:bottom w:val="single" w:sz="4" w:space="0" w:color="000000"/>
              <w:right w:val="single" w:sz="4" w:space="0" w:color="000000"/>
            </w:tcBorders>
          </w:tcPr>
          <w:p w14:paraId="68EAD582" w14:textId="77777777" w:rsidR="00BB3A25" w:rsidRPr="009F21EB" w:rsidRDefault="00BB3A25" w:rsidP="009C4C26">
            <w:pPr>
              <w:pStyle w:val="TableParagraph"/>
              <w:ind w:left="118"/>
              <w:rPr>
                <w:sz w:val="17"/>
              </w:rPr>
            </w:pPr>
            <w:r w:rsidRPr="009F21EB">
              <w:rPr>
                <w:sz w:val="17"/>
              </w:rPr>
              <w:t>Pierdere</w:t>
            </w:r>
            <w:r w:rsidRPr="009F21EB">
              <w:rPr>
                <w:spacing w:val="-4"/>
                <w:sz w:val="17"/>
              </w:rPr>
              <w:t xml:space="preserve"> </w:t>
            </w:r>
            <w:r w:rsidRPr="009F21EB">
              <w:rPr>
                <w:sz w:val="17"/>
              </w:rPr>
              <w:t>de</w:t>
            </w:r>
            <w:r w:rsidRPr="009F21EB">
              <w:rPr>
                <w:spacing w:val="-4"/>
                <w:sz w:val="17"/>
              </w:rPr>
              <w:t xml:space="preserve"> </w:t>
            </w:r>
            <w:r w:rsidRPr="009F21EB">
              <w:rPr>
                <w:sz w:val="17"/>
              </w:rPr>
              <w:t>habitate</w:t>
            </w:r>
          </w:p>
        </w:tc>
        <w:tc>
          <w:tcPr>
            <w:tcW w:w="1364" w:type="dxa"/>
            <w:tcBorders>
              <w:top w:val="double" w:sz="1" w:space="0" w:color="000000"/>
              <w:left w:val="single" w:sz="4" w:space="0" w:color="000000"/>
              <w:bottom w:val="single" w:sz="4" w:space="0" w:color="000000"/>
              <w:right w:val="single" w:sz="4" w:space="0" w:color="000000"/>
            </w:tcBorders>
          </w:tcPr>
          <w:p w14:paraId="140DB924" w14:textId="77777777" w:rsidR="00BB3A25" w:rsidRPr="009F21EB" w:rsidRDefault="00BB3A25" w:rsidP="009C4C26">
            <w:pPr>
              <w:pStyle w:val="TableParagraph"/>
              <w:ind w:left="118"/>
              <w:rPr>
                <w:sz w:val="17"/>
              </w:rPr>
            </w:pPr>
            <w:r w:rsidRPr="009F21EB">
              <w:rPr>
                <w:sz w:val="17"/>
              </w:rPr>
              <w:t>Nesemnificativ</w:t>
            </w:r>
          </w:p>
        </w:tc>
        <w:tc>
          <w:tcPr>
            <w:tcW w:w="1471" w:type="dxa"/>
            <w:vMerge w:val="restart"/>
            <w:tcBorders>
              <w:top w:val="single" w:sz="4" w:space="0" w:color="auto"/>
              <w:left w:val="single" w:sz="4" w:space="0" w:color="000000"/>
              <w:bottom w:val="single" w:sz="4" w:space="0" w:color="000000"/>
              <w:right w:val="single" w:sz="12" w:space="0" w:color="auto"/>
            </w:tcBorders>
          </w:tcPr>
          <w:p w14:paraId="6D84568B" w14:textId="1AEC52F6" w:rsidR="00BB3A25" w:rsidRPr="009F21EB" w:rsidRDefault="004209C3" w:rsidP="009C4C26">
            <w:pPr>
              <w:pStyle w:val="TableParagraph"/>
              <w:ind w:left="57"/>
              <w:jc w:val="center"/>
              <w:rPr>
                <w:sz w:val="18"/>
                <w:szCs w:val="18"/>
              </w:rPr>
            </w:pPr>
            <w:r w:rsidRPr="009F21EB">
              <w:rPr>
                <w:rFonts w:ascii="Arial" w:hAnsi="Arial" w:cs="Arial"/>
                <w:b/>
                <w:i/>
                <w:sz w:val="18"/>
                <w:szCs w:val="18"/>
                <w:lang w:val="es-ES_tradnl"/>
              </w:rPr>
              <w:t>ROSCI0327 Nemira Lapos</w:t>
            </w:r>
          </w:p>
        </w:tc>
      </w:tr>
      <w:tr w:rsidR="009F21EB" w:rsidRPr="009F21EB" w14:paraId="7D0EE2FA" w14:textId="77777777" w:rsidTr="00773291">
        <w:trPr>
          <w:trHeight w:val="176"/>
        </w:trPr>
        <w:tc>
          <w:tcPr>
            <w:tcW w:w="1277" w:type="dxa"/>
            <w:vMerge/>
            <w:tcBorders>
              <w:top w:val="nil"/>
              <w:left w:val="single" w:sz="12" w:space="0" w:color="auto"/>
              <w:bottom w:val="single" w:sz="4" w:space="0" w:color="000000"/>
              <w:right w:val="single" w:sz="4" w:space="0" w:color="000000"/>
            </w:tcBorders>
          </w:tcPr>
          <w:p w14:paraId="53EAEA65" w14:textId="77777777" w:rsidR="00BB3A25" w:rsidRPr="009F21EB" w:rsidRDefault="00BB3A25" w:rsidP="009C4C26">
            <w:pPr>
              <w:rPr>
                <w:sz w:val="2"/>
                <w:szCs w:val="2"/>
              </w:rPr>
            </w:pPr>
          </w:p>
        </w:tc>
        <w:tc>
          <w:tcPr>
            <w:tcW w:w="2111" w:type="dxa"/>
            <w:vMerge/>
            <w:tcBorders>
              <w:top w:val="single" w:sz="4" w:space="0" w:color="auto"/>
              <w:left w:val="single" w:sz="4" w:space="0" w:color="000000"/>
              <w:bottom w:val="double" w:sz="1" w:space="0" w:color="000000"/>
              <w:right w:val="single" w:sz="4" w:space="0" w:color="000000"/>
            </w:tcBorders>
            <w:vAlign w:val="center"/>
          </w:tcPr>
          <w:p w14:paraId="762F0772"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single" w:sz="4" w:space="0" w:color="000000"/>
              <w:right w:val="single" w:sz="4" w:space="0" w:color="000000"/>
            </w:tcBorders>
          </w:tcPr>
          <w:p w14:paraId="053D89B1"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single" w:sz="4" w:space="0" w:color="000000"/>
              <w:left w:val="single" w:sz="4" w:space="0" w:color="000000"/>
              <w:bottom w:val="single" w:sz="4" w:space="0" w:color="000000"/>
              <w:right w:val="single" w:sz="4" w:space="0" w:color="000000"/>
            </w:tcBorders>
          </w:tcPr>
          <w:p w14:paraId="24D806B9" w14:textId="77777777" w:rsidR="00BB3A25" w:rsidRPr="009F21EB" w:rsidRDefault="00BB3A25" w:rsidP="009C4C26">
            <w:pPr>
              <w:pStyle w:val="TableParagraph"/>
              <w:ind w:left="118"/>
              <w:rPr>
                <w:sz w:val="17"/>
              </w:rPr>
            </w:pPr>
            <w:r w:rsidRPr="009F21EB">
              <w:rPr>
                <w:sz w:val="17"/>
              </w:rPr>
              <w:t>Alterarea</w:t>
            </w:r>
            <w:r w:rsidRPr="009F21EB">
              <w:rPr>
                <w:spacing w:val="-6"/>
                <w:sz w:val="17"/>
              </w:rPr>
              <w:t xml:space="preserve"> </w:t>
            </w:r>
            <w:r w:rsidRPr="009F21EB">
              <w:rPr>
                <w:sz w:val="17"/>
              </w:rPr>
              <w:t>habitatelor</w:t>
            </w:r>
          </w:p>
        </w:tc>
        <w:tc>
          <w:tcPr>
            <w:tcW w:w="1364" w:type="dxa"/>
            <w:tcBorders>
              <w:top w:val="single" w:sz="4" w:space="0" w:color="000000"/>
              <w:left w:val="single" w:sz="4" w:space="0" w:color="000000"/>
              <w:bottom w:val="single" w:sz="4" w:space="0" w:color="000000"/>
              <w:right w:val="single" w:sz="4" w:space="0" w:color="000000"/>
            </w:tcBorders>
          </w:tcPr>
          <w:p w14:paraId="0E869C42"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5D255A87" w14:textId="77777777" w:rsidR="00BB3A25" w:rsidRPr="009F21EB" w:rsidRDefault="00BB3A25" w:rsidP="009C4C26">
            <w:pPr>
              <w:rPr>
                <w:sz w:val="2"/>
                <w:szCs w:val="2"/>
              </w:rPr>
            </w:pPr>
          </w:p>
        </w:tc>
      </w:tr>
      <w:tr w:rsidR="009F21EB" w:rsidRPr="009F21EB" w14:paraId="0AE2CD05" w14:textId="77777777" w:rsidTr="00773291">
        <w:trPr>
          <w:trHeight w:val="181"/>
        </w:trPr>
        <w:tc>
          <w:tcPr>
            <w:tcW w:w="1277" w:type="dxa"/>
            <w:vMerge/>
            <w:tcBorders>
              <w:top w:val="nil"/>
              <w:left w:val="single" w:sz="12" w:space="0" w:color="auto"/>
              <w:bottom w:val="single" w:sz="4" w:space="0" w:color="000000"/>
              <w:right w:val="single" w:sz="4" w:space="0" w:color="000000"/>
            </w:tcBorders>
          </w:tcPr>
          <w:p w14:paraId="3F268D47" w14:textId="77777777" w:rsidR="00BB3A25" w:rsidRPr="009F21EB" w:rsidRDefault="00BB3A25" w:rsidP="009C4C26">
            <w:pPr>
              <w:rPr>
                <w:sz w:val="2"/>
                <w:szCs w:val="2"/>
              </w:rPr>
            </w:pPr>
          </w:p>
        </w:tc>
        <w:tc>
          <w:tcPr>
            <w:tcW w:w="2111" w:type="dxa"/>
            <w:vMerge/>
            <w:tcBorders>
              <w:top w:val="single" w:sz="4" w:space="0" w:color="auto"/>
              <w:left w:val="single" w:sz="4" w:space="0" w:color="000000"/>
              <w:bottom w:val="double" w:sz="1" w:space="0" w:color="000000"/>
              <w:right w:val="single" w:sz="4" w:space="0" w:color="000000"/>
            </w:tcBorders>
            <w:vAlign w:val="center"/>
          </w:tcPr>
          <w:p w14:paraId="4506AB65"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single" w:sz="4" w:space="0" w:color="000000"/>
              <w:right w:val="single" w:sz="4" w:space="0" w:color="000000"/>
            </w:tcBorders>
          </w:tcPr>
          <w:p w14:paraId="2BEA09ED"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single" w:sz="4" w:space="0" w:color="000000"/>
              <w:left w:val="single" w:sz="4" w:space="0" w:color="000000"/>
              <w:bottom w:val="single" w:sz="4" w:space="0" w:color="000000"/>
              <w:right w:val="single" w:sz="4" w:space="0" w:color="000000"/>
            </w:tcBorders>
          </w:tcPr>
          <w:p w14:paraId="4C8B8078" w14:textId="77777777" w:rsidR="00BB3A25" w:rsidRPr="009F21EB" w:rsidRDefault="00BB3A25" w:rsidP="009C4C26">
            <w:pPr>
              <w:pStyle w:val="TableParagraph"/>
              <w:ind w:left="118"/>
              <w:rPr>
                <w:sz w:val="17"/>
              </w:rPr>
            </w:pPr>
            <w:r w:rsidRPr="009F21EB">
              <w:rPr>
                <w:sz w:val="17"/>
              </w:rPr>
              <w:t>Perturbarea</w:t>
            </w:r>
            <w:r w:rsidRPr="009F21EB">
              <w:rPr>
                <w:spacing w:val="-4"/>
                <w:sz w:val="17"/>
              </w:rPr>
              <w:t xml:space="preserve"> </w:t>
            </w:r>
            <w:proofErr w:type="spellStart"/>
            <w:r w:rsidRPr="009F21EB">
              <w:rPr>
                <w:sz w:val="17"/>
              </w:rPr>
              <w:t>activităţii</w:t>
            </w:r>
            <w:proofErr w:type="spellEnd"/>
            <w:r w:rsidRPr="009F21EB">
              <w:rPr>
                <w:spacing w:val="-8"/>
                <w:sz w:val="17"/>
              </w:rPr>
              <w:t xml:space="preserve"> </w:t>
            </w:r>
            <w:r w:rsidRPr="009F21EB">
              <w:rPr>
                <w:sz w:val="17"/>
              </w:rPr>
              <w:t>speciilor</w:t>
            </w:r>
          </w:p>
        </w:tc>
        <w:tc>
          <w:tcPr>
            <w:tcW w:w="1364" w:type="dxa"/>
            <w:tcBorders>
              <w:top w:val="single" w:sz="4" w:space="0" w:color="000000"/>
              <w:left w:val="single" w:sz="4" w:space="0" w:color="000000"/>
              <w:bottom w:val="single" w:sz="4" w:space="0" w:color="000000"/>
              <w:right w:val="single" w:sz="4" w:space="0" w:color="000000"/>
            </w:tcBorders>
          </w:tcPr>
          <w:p w14:paraId="1ECC5E5A"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214C659C" w14:textId="77777777" w:rsidR="00BB3A25" w:rsidRPr="009F21EB" w:rsidRDefault="00BB3A25" w:rsidP="009C4C26">
            <w:pPr>
              <w:rPr>
                <w:sz w:val="2"/>
                <w:szCs w:val="2"/>
              </w:rPr>
            </w:pPr>
          </w:p>
        </w:tc>
      </w:tr>
      <w:tr w:rsidR="009F21EB" w:rsidRPr="009F21EB" w14:paraId="3F511218" w14:textId="77777777" w:rsidTr="00773291">
        <w:trPr>
          <w:trHeight w:val="387"/>
        </w:trPr>
        <w:tc>
          <w:tcPr>
            <w:tcW w:w="1277" w:type="dxa"/>
            <w:vMerge/>
            <w:tcBorders>
              <w:top w:val="nil"/>
              <w:left w:val="single" w:sz="12" w:space="0" w:color="auto"/>
              <w:bottom w:val="single" w:sz="4" w:space="0" w:color="000000"/>
              <w:right w:val="single" w:sz="4" w:space="0" w:color="000000"/>
            </w:tcBorders>
          </w:tcPr>
          <w:p w14:paraId="39DFE6E6" w14:textId="77777777" w:rsidR="00BB3A25" w:rsidRPr="009F21EB" w:rsidRDefault="00BB3A25" w:rsidP="009C4C26">
            <w:pPr>
              <w:rPr>
                <w:sz w:val="2"/>
                <w:szCs w:val="2"/>
              </w:rPr>
            </w:pPr>
          </w:p>
        </w:tc>
        <w:tc>
          <w:tcPr>
            <w:tcW w:w="2111" w:type="dxa"/>
            <w:vMerge/>
            <w:tcBorders>
              <w:top w:val="single" w:sz="4" w:space="0" w:color="auto"/>
              <w:left w:val="single" w:sz="4" w:space="0" w:color="000000"/>
              <w:bottom w:val="double" w:sz="1" w:space="0" w:color="000000"/>
              <w:right w:val="single" w:sz="4" w:space="0" w:color="000000"/>
            </w:tcBorders>
            <w:vAlign w:val="center"/>
          </w:tcPr>
          <w:p w14:paraId="5DA9D43A"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double" w:sz="1" w:space="0" w:color="000000"/>
              <w:right w:val="single" w:sz="4" w:space="0" w:color="000000"/>
            </w:tcBorders>
          </w:tcPr>
          <w:p w14:paraId="573FAAA2" w14:textId="77777777" w:rsidR="00BB3A25" w:rsidRPr="009F21EB" w:rsidRDefault="00BB3A25" w:rsidP="009C4C26">
            <w:pPr>
              <w:pStyle w:val="TableParagraph"/>
              <w:spacing w:before="90"/>
              <w:ind w:right="576"/>
              <w:jc w:val="right"/>
              <w:rPr>
                <w:sz w:val="17"/>
              </w:rPr>
            </w:pPr>
            <w:r w:rsidRPr="009F21EB">
              <w:rPr>
                <w:w w:val="98"/>
                <w:sz w:val="17"/>
              </w:rPr>
              <w:t>-</w:t>
            </w:r>
          </w:p>
        </w:tc>
        <w:tc>
          <w:tcPr>
            <w:tcW w:w="2291" w:type="dxa"/>
            <w:tcBorders>
              <w:top w:val="single" w:sz="4" w:space="0" w:color="000000"/>
              <w:left w:val="single" w:sz="4" w:space="0" w:color="000000"/>
              <w:bottom w:val="double" w:sz="1" w:space="0" w:color="000000"/>
              <w:right w:val="single" w:sz="4" w:space="0" w:color="000000"/>
            </w:tcBorders>
          </w:tcPr>
          <w:p w14:paraId="4081E277" w14:textId="77777777" w:rsidR="00BB3A25" w:rsidRPr="009F21EB" w:rsidRDefault="00BB3A25" w:rsidP="009C4C26">
            <w:pPr>
              <w:pStyle w:val="TableParagraph"/>
              <w:tabs>
                <w:tab w:val="left" w:pos="1803"/>
              </w:tabs>
              <w:ind w:left="118"/>
              <w:rPr>
                <w:sz w:val="17"/>
              </w:rPr>
            </w:pPr>
            <w:r w:rsidRPr="009F21EB">
              <w:rPr>
                <w:sz w:val="17"/>
              </w:rPr>
              <w:t>Reducerea efectivelor</w:t>
            </w:r>
          </w:p>
          <w:p w14:paraId="51D9D25C" w14:textId="77777777" w:rsidR="00BB3A25" w:rsidRPr="009F21EB" w:rsidRDefault="00BB3A25" w:rsidP="009C4C26">
            <w:pPr>
              <w:pStyle w:val="TableParagraph"/>
              <w:spacing w:before="6"/>
              <w:ind w:left="118"/>
              <w:rPr>
                <w:sz w:val="17"/>
              </w:rPr>
            </w:pPr>
            <w:proofErr w:type="spellStart"/>
            <w:r w:rsidRPr="009F21EB">
              <w:rPr>
                <w:sz w:val="17"/>
              </w:rPr>
              <w:t>populaţionale</w:t>
            </w:r>
            <w:proofErr w:type="spellEnd"/>
          </w:p>
        </w:tc>
        <w:tc>
          <w:tcPr>
            <w:tcW w:w="1364" w:type="dxa"/>
            <w:tcBorders>
              <w:top w:val="single" w:sz="4" w:space="0" w:color="000000"/>
              <w:left w:val="single" w:sz="4" w:space="0" w:color="000000"/>
              <w:bottom w:val="double" w:sz="1" w:space="0" w:color="000000"/>
              <w:right w:val="single" w:sz="4" w:space="0" w:color="000000"/>
            </w:tcBorders>
          </w:tcPr>
          <w:p w14:paraId="2C67F92D" w14:textId="77777777" w:rsidR="00BB3A25" w:rsidRPr="009F21EB" w:rsidRDefault="00BB3A25" w:rsidP="009C4C26">
            <w:pPr>
              <w:pStyle w:val="TableParagraph"/>
              <w:spacing w:before="90"/>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2BCF0073" w14:textId="77777777" w:rsidR="00BB3A25" w:rsidRPr="009F21EB" w:rsidRDefault="00BB3A25" w:rsidP="009C4C26">
            <w:pPr>
              <w:rPr>
                <w:sz w:val="2"/>
                <w:szCs w:val="2"/>
              </w:rPr>
            </w:pPr>
          </w:p>
        </w:tc>
      </w:tr>
      <w:tr w:rsidR="009F21EB" w:rsidRPr="009F21EB" w14:paraId="6661F5FB" w14:textId="77777777" w:rsidTr="00773291">
        <w:trPr>
          <w:trHeight w:val="190"/>
        </w:trPr>
        <w:tc>
          <w:tcPr>
            <w:tcW w:w="1277" w:type="dxa"/>
            <w:vMerge/>
            <w:tcBorders>
              <w:top w:val="nil"/>
              <w:left w:val="single" w:sz="12" w:space="0" w:color="auto"/>
              <w:bottom w:val="single" w:sz="4" w:space="0" w:color="000000"/>
              <w:right w:val="single" w:sz="4" w:space="0" w:color="000000"/>
            </w:tcBorders>
          </w:tcPr>
          <w:p w14:paraId="24300627" w14:textId="77777777" w:rsidR="00BB3A25" w:rsidRPr="009F21EB" w:rsidRDefault="00BB3A25" w:rsidP="009C4C26">
            <w:pPr>
              <w:rPr>
                <w:sz w:val="2"/>
                <w:szCs w:val="2"/>
              </w:rPr>
            </w:pPr>
          </w:p>
        </w:tc>
        <w:tc>
          <w:tcPr>
            <w:tcW w:w="2111" w:type="dxa"/>
            <w:vMerge w:val="restart"/>
            <w:tcBorders>
              <w:top w:val="double" w:sz="1" w:space="0" w:color="000000"/>
              <w:left w:val="single" w:sz="4" w:space="0" w:color="000000"/>
              <w:bottom w:val="double" w:sz="1" w:space="0" w:color="000000"/>
              <w:right w:val="single" w:sz="4" w:space="0" w:color="000000"/>
            </w:tcBorders>
            <w:vAlign w:val="center"/>
          </w:tcPr>
          <w:p w14:paraId="6168BB11" w14:textId="77777777" w:rsidR="00BB3A25" w:rsidRPr="009F21EB" w:rsidRDefault="00BB3A25" w:rsidP="009C4C26">
            <w:pPr>
              <w:pStyle w:val="TableParagraph"/>
              <w:spacing w:before="4"/>
              <w:ind w:left="119"/>
              <w:jc w:val="center"/>
              <w:rPr>
                <w:sz w:val="17"/>
              </w:rPr>
            </w:pPr>
            <w:r w:rsidRPr="009F21EB">
              <w:rPr>
                <w:sz w:val="17"/>
              </w:rPr>
              <w:t>Modificarea</w:t>
            </w:r>
            <w:r w:rsidRPr="009F21EB">
              <w:rPr>
                <w:spacing w:val="1"/>
                <w:sz w:val="17"/>
              </w:rPr>
              <w:t xml:space="preserve"> </w:t>
            </w:r>
            <w:r w:rsidRPr="009F21EB">
              <w:rPr>
                <w:sz w:val="17"/>
              </w:rPr>
              <w:t>calității</w:t>
            </w:r>
            <w:r w:rsidRPr="009F21EB">
              <w:rPr>
                <w:spacing w:val="-8"/>
                <w:sz w:val="17"/>
              </w:rPr>
              <w:t xml:space="preserve"> </w:t>
            </w:r>
            <w:r w:rsidRPr="009F21EB">
              <w:rPr>
                <w:sz w:val="17"/>
              </w:rPr>
              <w:t>aerului</w:t>
            </w:r>
          </w:p>
        </w:tc>
        <w:tc>
          <w:tcPr>
            <w:tcW w:w="1253" w:type="dxa"/>
            <w:tcBorders>
              <w:top w:val="double" w:sz="1" w:space="0" w:color="000000"/>
              <w:left w:val="single" w:sz="4" w:space="0" w:color="000000"/>
              <w:bottom w:val="single" w:sz="4" w:space="0" w:color="000000"/>
              <w:right w:val="single" w:sz="4" w:space="0" w:color="000000"/>
            </w:tcBorders>
          </w:tcPr>
          <w:p w14:paraId="09DD5E29" w14:textId="77777777" w:rsidR="00BB3A25" w:rsidRPr="009F21EB" w:rsidRDefault="00BB3A25" w:rsidP="009C4C26">
            <w:pPr>
              <w:pStyle w:val="TableParagraph"/>
              <w:spacing w:before="4"/>
              <w:ind w:right="576"/>
              <w:jc w:val="right"/>
              <w:rPr>
                <w:sz w:val="17"/>
              </w:rPr>
            </w:pPr>
            <w:r w:rsidRPr="009F21EB">
              <w:rPr>
                <w:w w:val="98"/>
                <w:sz w:val="17"/>
              </w:rPr>
              <w:t>-</w:t>
            </w:r>
          </w:p>
        </w:tc>
        <w:tc>
          <w:tcPr>
            <w:tcW w:w="2291" w:type="dxa"/>
            <w:tcBorders>
              <w:top w:val="double" w:sz="1" w:space="0" w:color="000000"/>
              <w:left w:val="single" w:sz="4" w:space="0" w:color="000000"/>
              <w:bottom w:val="single" w:sz="4" w:space="0" w:color="000000"/>
              <w:right w:val="single" w:sz="4" w:space="0" w:color="000000"/>
            </w:tcBorders>
          </w:tcPr>
          <w:p w14:paraId="0C71FC5A" w14:textId="77777777" w:rsidR="00BB3A25" w:rsidRPr="009F21EB" w:rsidRDefault="00BB3A25" w:rsidP="009C4C26">
            <w:pPr>
              <w:pStyle w:val="TableParagraph"/>
              <w:spacing w:before="4"/>
              <w:ind w:left="118"/>
              <w:rPr>
                <w:sz w:val="17"/>
              </w:rPr>
            </w:pPr>
            <w:r w:rsidRPr="009F21EB">
              <w:rPr>
                <w:sz w:val="17"/>
              </w:rPr>
              <w:t>Alterarea</w:t>
            </w:r>
            <w:r w:rsidRPr="009F21EB">
              <w:rPr>
                <w:spacing w:val="-5"/>
                <w:sz w:val="17"/>
              </w:rPr>
              <w:t xml:space="preserve"> </w:t>
            </w:r>
            <w:r w:rsidRPr="009F21EB">
              <w:rPr>
                <w:sz w:val="17"/>
              </w:rPr>
              <w:t>habitatelor</w:t>
            </w:r>
          </w:p>
        </w:tc>
        <w:tc>
          <w:tcPr>
            <w:tcW w:w="1364" w:type="dxa"/>
            <w:tcBorders>
              <w:top w:val="double" w:sz="1" w:space="0" w:color="000000"/>
              <w:left w:val="single" w:sz="4" w:space="0" w:color="000000"/>
              <w:bottom w:val="single" w:sz="4" w:space="0" w:color="000000"/>
              <w:right w:val="single" w:sz="4" w:space="0" w:color="000000"/>
            </w:tcBorders>
          </w:tcPr>
          <w:p w14:paraId="0BEAB7AE" w14:textId="77777777" w:rsidR="00BB3A25" w:rsidRPr="009F21EB" w:rsidRDefault="00BB3A25" w:rsidP="009C4C26">
            <w:pPr>
              <w:pStyle w:val="TableParagraph"/>
              <w:spacing w:before="4"/>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46953D6A" w14:textId="77777777" w:rsidR="00BB3A25" w:rsidRPr="009F21EB" w:rsidRDefault="00BB3A25" w:rsidP="009C4C26">
            <w:pPr>
              <w:rPr>
                <w:sz w:val="2"/>
                <w:szCs w:val="2"/>
              </w:rPr>
            </w:pPr>
          </w:p>
        </w:tc>
      </w:tr>
      <w:tr w:rsidR="009F21EB" w:rsidRPr="009F21EB" w14:paraId="016F0A0C" w14:textId="77777777" w:rsidTr="00773291">
        <w:trPr>
          <w:trHeight w:val="181"/>
        </w:trPr>
        <w:tc>
          <w:tcPr>
            <w:tcW w:w="1277" w:type="dxa"/>
            <w:vMerge/>
            <w:tcBorders>
              <w:top w:val="nil"/>
              <w:left w:val="single" w:sz="12" w:space="0" w:color="auto"/>
              <w:bottom w:val="single" w:sz="4" w:space="0" w:color="000000"/>
              <w:right w:val="single" w:sz="4" w:space="0" w:color="000000"/>
            </w:tcBorders>
          </w:tcPr>
          <w:p w14:paraId="57267C4B" w14:textId="77777777" w:rsidR="00BB3A25" w:rsidRPr="009F21EB" w:rsidRDefault="00BB3A25" w:rsidP="009C4C26">
            <w:pPr>
              <w:rPr>
                <w:sz w:val="2"/>
                <w:szCs w:val="2"/>
              </w:rPr>
            </w:pPr>
          </w:p>
        </w:tc>
        <w:tc>
          <w:tcPr>
            <w:tcW w:w="2111" w:type="dxa"/>
            <w:vMerge/>
            <w:tcBorders>
              <w:top w:val="nil"/>
              <w:left w:val="single" w:sz="4" w:space="0" w:color="000000"/>
              <w:bottom w:val="double" w:sz="1" w:space="0" w:color="000000"/>
              <w:right w:val="single" w:sz="4" w:space="0" w:color="000000"/>
            </w:tcBorders>
            <w:vAlign w:val="center"/>
          </w:tcPr>
          <w:p w14:paraId="7A7B287A"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single" w:sz="4" w:space="0" w:color="000000"/>
              <w:right w:val="single" w:sz="4" w:space="0" w:color="000000"/>
            </w:tcBorders>
          </w:tcPr>
          <w:p w14:paraId="61CCCB5A"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single" w:sz="4" w:space="0" w:color="000000"/>
              <w:left w:val="single" w:sz="4" w:space="0" w:color="000000"/>
              <w:bottom w:val="single" w:sz="4" w:space="0" w:color="000000"/>
              <w:right w:val="single" w:sz="4" w:space="0" w:color="000000"/>
            </w:tcBorders>
          </w:tcPr>
          <w:p w14:paraId="08A21F6E" w14:textId="77777777" w:rsidR="00BB3A25" w:rsidRPr="009F21EB" w:rsidRDefault="00BB3A25" w:rsidP="009C4C26">
            <w:pPr>
              <w:pStyle w:val="TableParagraph"/>
              <w:ind w:left="118"/>
              <w:rPr>
                <w:sz w:val="17"/>
              </w:rPr>
            </w:pPr>
            <w:r w:rsidRPr="009F21EB">
              <w:rPr>
                <w:sz w:val="17"/>
              </w:rPr>
              <w:t>Perturbarea</w:t>
            </w:r>
            <w:r w:rsidRPr="009F21EB">
              <w:rPr>
                <w:spacing w:val="-4"/>
                <w:sz w:val="17"/>
              </w:rPr>
              <w:t xml:space="preserve"> </w:t>
            </w:r>
            <w:proofErr w:type="spellStart"/>
            <w:r w:rsidRPr="009F21EB">
              <w:rPr>
                <w:sz w:val="17"/>
              </w:rPr>
              <w:t>activităţii</w:t>
            </w:r>
            <w:proofErr w:type="spellEnd"/>
            <w:r w:rsidRPr="009F21EB">
              <w:rPr>
                <w:spacing w:val="-8"/>
                <w:sz w:val="17"/>
              </w:rPr>
              <w:t xml:space="preserve"> </w:t>
            </w:r>
            <w:r w:rsidRPr="009F21EB">
              <w:rPr>
                <w:sz w:val="17"/>
              </w:rPr>
              <w:t>speciilor</w:t>
            </w:r>
          </w:p>
        </w:tc>
        <w:tc>
          <w:tcPr>
            <w:tcW w:w="1364" w:type="dxa"/>
            <w:tcBorders>
              <w:top w:val="single" w:sz="4" w:space="0" w:color="000000"/>
              <w:left w:val="single" w:sz="4" w:space="0" w:color="000000"/>
              <w:bottom w:val="single" w:sz="4" w:space="0" w:color="000000"/>
              <w:right w:val="single" w:sz="4" w:space="0" w:color="000000"/>
            </w:tcBorders>
          </w:tcPr>
          <w:p w14:paraId="4E9C695F"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61833402" w14:textId="77777777" w:rsidR="00BB3A25" w:rsidRPr="009F21EB" w:rsidRDefault="00BB3A25" w:rsidP="009C4C26">
            <w:pPr>
              <w:rPr>
                <w:sz w:val="2"/>
                <w:szCs w:val="2"/>
              </w:rPr>
            </w:pPr>
          </w:p>
        </w:tc>
      </w:tr>
      <w:tr w:rsidR="009F21EB" w:rsidRPr="009F21EB" w14:paraId="25643628" w14:textId="77777777" w:rsidTr="00773291">
        <w:trPr>
          <w:trHeight w:val="392"/>
        </w:trPr>
        <w:tc>
          <w:tcPr>
            <w:tcW w:w="1277" w:type="dxa"/>
            <w:vMerge/>
            <w:tcBorders>
              <w:top w:val="nil"/>
              <w:left w:val="single" w:sz="12" w:space="0" w:color="auto"/>
              <w:bottom w:val="single" w:sz="4" w:space="0" w:color="000000"/>
              <w:right w:val="single" w:sz="4" w:space="0" w:color="000000"/>
            </w:tcBorders>
          </w:tcPr>
          <w:p w14:paraId="1BE10F41" w14:textId="77777777" w:rsidR="00BB3A25" w:rsidRPr="009F21EB" w:rsidRDefault="00BB3A25" w:rsidP="009C4C26">
            <w:pPr>
              <w:rPr>
                <w:sz w:val="2"/>
                <w:szCs w:val="2"/>
              </w:rPr>
            </w:pPr>
          </w:p>
        </w:tc>
        <w:tc>
          <w:tcPr>
            <w:tcW w:w="2111" w:type="dxa"/>
            <w:vMerge/>
            <w:tcBorders>
              <w:top w:val="nil"/>
              <w:left w:val="single" w:sz="4" w:space="0" w:color="000000"/>
              <w:bottom w:val="double" w:sz="1" w:space="0" w:color="000000"/>
              <w:right w:val="single" w:sz="4" w:space="0" w:color="000000"/>
            </w:tcBorders>
            <w:vAlign w:val="center"/>
          </w:tcPr>
          <w:p w14:paraId="2413007D"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double" w:sz="1" w:space="0" w:color="000000"/>
              <w:right w:val="single" w:sz="4" w:space="0" w:color="000000"/>
            </w:tcBorders>
          </w:tcPr>
          <w:p w14:paraId="08069285" w14:textId="77777777" w:rsidR="00BB3A25" w:rsidRPr="009F21EB" w:rsidRDefault="00BB3A25" w:rsidP="009C4C26">
            <w:pPr>
              <w:pStyle w:val="TableParagraph"/>
              <w:spacing w:before="90"/>
              <w:ind w:right="576"/>
              <w:jc w:val="right"/>
              <w:rPr>
                <w:sz w:val="17"/>
              </w:rPr>
            </w:pPr>
            <w:r w:rsidRPr="009F21EB">
              <w:rPr>
                <w:w w:val="98"/>
                <w:sz w:val="17"/>
              </w:rPr>
              <w:t>-</w:t>
            </w:r>
          </w:p>
        </w:tc>
        <w:tc>
          <w:tcPr>
            <w:tcW w:w="2291" w:type="dxa"/>
            <w:tcBorders>
              <w:top w:val="single" w:sz="4" w:space="0" w:color="000000"/>
              <w:left w:val="single" w:sz="4" w:space="0" w:color="000000"/>
              <w:bottom w:val="double" w:sz="1" w:space="0" w:color="000000"/>
              <w:right w:val="single" w:sz="4" w:space="0" w:color="000000"/>
            </w:tcBorders>
          </w:tcPr>
          <w:p w14:paraId="7F2F9EA4" w14:textId="77777777" w:rsidR="00BB3A25" w:rsidRPr="009F21EB" w:rsidRDefault="00BB3A25" w:rsidP="009C4C26">
            <w:pPr>
              <w:pStyle w:val="TableParagraph"/>
              <w:tabs>
                <w:tab w:val="left" w:pos="1803"/>
              </w:tabs>
              <w:ind w:left="118"/>
              <w:rPr>
                <w:sz w:val="17"/>
              </w:rPr>
            </w:pPr>
            <w:r w:rsidRPr="009F21EB">
              <w:rPr>
                <w:sz w:val="17"/>
              </w:rPr>
              <w:t>Reducerea efectivelor</w:t>
            </w:r>
          </w:p>
          <w:p w14:paraId="60E5E31D" w14:textId="77777777" w:rsidR="00BB3A25" w:rsidRPr="009F21EB" w:rsidRDefault="00BB3A25" w:rsidP="009C4C26">
            <w:pPr>
              <w:pStyle w:val="TableParagraph"/>
              <w:spacing w:before="6"/>
              <w:ind w:left="118"/>
              <w:rPr>
                <w:sz w:val="17"/>
              </w:rPr>
            </w:pPr>
            <w:proofErr w:type="spellStart"/>
            <w:r w:rsidRPr="009F21EB">
              <w:rPr>
                <w:sz w:val="17"/>
              </w:rPr>
              <w:t>populaţionale</w:t>
            </w:r>
            <w:proofErr w:type="spellEnd"/>
          </w:p>
        </w:tc>
        <w:tc>
          <w:tcPr>
            <w:tcW w:w="1364" w:type="dxa"/>
            <w:tcBorders>
              <w:top w:val="single" w:sz="4" w:space="0" w:color="000000"/>
              <w:left w:val="single" w:sz="4" w:space="0" w:color="000000"/>
              <w:bottom w:val="double" w:sz="1" w:space="0" w:color="000000"/>
              <w:right w:val="single" w:sz="4" w:space="0" w:color="000000"/>
            </w:tcBorders>
          </w:tcPr>
          <w:p w14:paraId="6E46B68F" w14:textId="77777777" w:rsidR="00BB3A25" w:rsidRPr="009F21EB" w:rsidRDefault="00BB3A25" w:rsidP="009C4C26">
            <w:pPr>
              <w:pStyle w:val="TableParagraph"/>
              <w:spacing w:before="90"/>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29D682CA" w14:textId="77777777" w:rsidR="00BB3A25" w:rsidRPr="009F21EB" w:rsidRDefault="00BB3A25" w:rsidP="009C4C26">
            <w:pPr>
              <w:rPr>
                <w:sz w:val="2"/>
                <w:szCs w:val="2"/>
              </w:rPr>
            </w:pPr>
          </w:p>
        </w:tc>
      </w:tr>
      <w:tr w:rsidR="009F21EB" w:rsidRPr="009F21EB" w14:paraId="678BF624" w14:textId="77777777" w:rsidTr="00773291">
        <w:trPr>
          <w:trHeight w:val="195"/>
        </w:trPr>
        <w:tc>
          <w:tcPr>
            <w:tcW w:w="1277" w:type="dxa"/>
            <w:vMerge/>
            <w:tcBorders>
              <w:top w:val="nil"/>
              <w:left w:val="single" w:sz="12" w:space="0" w:color="auto"/>
              <w:bottom w:val="single" w:sz="4" w:space="0" w:color="000000"/>
              <w:right w:val="single" w:sz="4" w:space="0" w:color="000000"/>
            </w:tcBorders>
          </w:tcPr>
          <w:p w14:paraId="107E6DE8" w14:textId="77777777" w:rsidR="00BB3A25" w:rsidRPr="009F21EB" w:rsidRDefault="00BB3A25" w:rsidP="009C4C26">
            <w:pPr>
              <w:rPr>
                <w:sz w:val="2"/>
                <w:szCs w:val="2"/>
              </w:rPr>
            </w:pPr>
          </w:p>
        </w:tc>
        <w:tc>
          <w:tcPr>
            <w:tcW w:w="2111" w:type="dxa"/>
            <w:tcBorders>
              <w:top w:val="double" w:sz="1" w:space="0" w:color="000000"/>
              <w:left w:val="single" w:sz="4" w:space="0" w:color="000000"/>
              <w:bottom w:val="double" w:sz="1" w:space="0" w:color="000000"/>
              <w:right w:val="single" w:sz="4" w:space="0" w:color="000000"/>
            </w:tcBorders>
            <w:vAlign w:val="center"/>
          </w:tcPr>
          <w:p w14:paraId="5D4B1ACC" w14:textId="77777777" w:rsidR="00BB3A25" w:rsidRPr="009F21EB" w:rsidRDefault="00BB3A25" w:rsidP="009C4C26">
            <w:pPr>
              <w:pStyle w:val="TableParagraph"/>
              <w:ind w:left="119"/>
              <w:jc w:val="center"/>
              <w:rPr>
                <w:sz w:val="17"/>
              </w:rPr>
            </w:pPr>
            <w:r w:rsidRPr="009F21EB">
              <w:rPr>
                <w:sz w:val="17"/>
              </w:rPr>
              <w:t>Creșterea</w:t>
            </w:r>
            <w:r w:rsidRPr="009F21EB">
              <w:rPr>
                <w:spacing w:val="-2"/>
                <w:sz w:val="17"/>
              </w:rPr>
              <w:t xml:space="preserve"> </w:t>
            </w:r>
            <w:r w:rsidRPr="009F21EB">
              <w:rPr>
                <w:sz w:val="17"/>
              </w:rPr>
              <w:t>nivelului</w:t>
            </w:r>
            <w:r w:rsidRPr="009F21EB">
              <w:rPr>
                <w:spacing w:val="-6"/>
                <w:sz w:val="17"/>
              </w:rPr>
              <w:t xml:space="preserve"> </w:t>
            </w:r>
            <w:r w:rsidRPr="009F21EB">
              <w:rPr>
                <w:sz w:val="17"/>
              </w:rPr>
              <w:t>de</w:t>
            </w:r>
            <w:r w:rsidRPr="009F21EB">
              <w:rPr>
                <w:spacing w:val="-5"/>
                <w:sz w:val="17"/>
              </w:rPr>
              <w:t xml:space="preserve"> </w:t>
            </w:r>
            <w:r w:rsidRPr="009F21EB">
              <w:rPr>
                <w:sz w:val="17"/>
              </w:rPr>
              <w:t>zgomot</w:t>
            </w:r>
          </w:p>
        </w:tc>
        <w:tc>
          <w:tcPr>
            <w:tcW w:w="1253" w:type="dxa"/>
            <w:tcBorders>
              <w:top w:val="double" w:sz="1" w:space="0" w:color="000000"/>
              <w:left w:val="single" w:sz="4" w:space="0" w:color="000000"/>
              <w:bottom w:val="double" w:sz="1" w:space="0" w:color="000000"/>
              <w:right w:val="single" w:sz="4" w:space="0" w:color="000000"/>
            </w:tcBorders>
          </w:tcPr>
          <w:p w14:paraId="254FE2D2"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double" w:sz="1" w:space="0" w:color="000000"/>
              <w:left w:val="single" w:sz="4" w:space="0" w:color="000000"/>
              <w:bottom w:val="double" w:sz="1" w:space="0" w:color="000000"/>
              <w:right w:val="single" w:sz="4" w:space="0" w:color="000000"/>
            </w:tcBorders>
          </w:tcPr>
          <w:p w14:paraId="04BD5C8C" w14:textId="77777777" w:rsidR="00BB3A25" w:rsidRPr="009F21EB" w:rsidRDefault="00BB3A25" w:rsidP="009C4C26">
            <w:pPr>
              <w:pStyle w:val="TableParagraph"/>
              <w:ind w:left="118"/>
              <w:rPr>
                <w:sz w:val="17"/>
              </w:rPr>
            </w:pPr>
            <w:r w:rsidRPr="009F21EB">
              <w:rPr>
                <w:sz w:val="17"/>
              </w:rPr>
              <w:t>Perturbarea</w:t>
            </w:r>
            <w:r w:rsidRPr="009F21EB">
              <w:rPr>
                <w:spacing w:val="-4"/>
                <w:sz w:val="17"/>
              </w:rPr>
              <w:t xml:space="preserve"> </w:t>
            </w:r>
            <w:proofErr w:type="spellStart"/>
            <w:r w:rsidRPr="009F21EB">
              <w:rPr>
                <w:sz w:val="17"/>
              </w:rPr>
              <w:t>activităţii</w:t>
            </w:r>
            <w:proofErr w:type="spellEnd"/>
            <w:r w:rsidRPr="009F21EB">
              <w:rPr>
                <w:spacing w:val="-8"/>
                <w:sz w:val="17"/>
              </w:rPr>
              <w:t xml:space="preserve"> </w:t>
            </w:r>
            <w:r w:rsidRPr="009F21EB">
              <w:rPr>
                <w:sz w:val="17"/>
              </w:rPr>
              <w:t>speciilor</w:t>
            </w:r>
          </w:p>
        </w:tc>
        <w:tc>
          <w:tcPr>
            <w:tcW w:w="1364" w:type="dxa"/>
            <w:tcBorders>
              <w:top w:val="double" w:sz="1" w:space="0" w:color="000000"/>
              <w:left w:val="single" w:sz="4" w:space="0" w:color="000000"/>
              <w:bottom w:val="double" w:sz="1" w:space="0" w:color="000000"/>
              <w:right w:val="single" w:sz="4" w:space="0" w:color="000000"/>
            </w:tcBorders>
          </w:tcPr>
          <w:p w14:paraId="6F941A8F"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1FCBC687" w14:textId="77777777" w:rsidR="00BB3A25" w:rsidRPr="009F21EB" w:rsidRDefault="00BB3A25" w:rsidP="009C4C26">
            <w:pPr>
              <w:rPr>
                <w:sz w:val="2"/>
                <w:szCs w:val="2"/>
              </w:rPr>
            </w:pPr>
          </w:p>
        </w:tc>
      </w:tr>
      <w:tr w:rsidR="009F21EB" w:rsidRPr="009F21EB" w14:paraId="5E882A63" w14:textId="77777777" w:rsidTr="00773291">
        <w:trPr>
          <w:trHeight w:val="200"/>
        </w:trPr>
        <w:tc>
          <w:tcPr>
            <w:tcW w:w="1277" w:type="dxa"/>
            <w:vMerge/>
            <w:tcBorders>
              <w:top w:val="nil"/>
              <w:left w:val="single" w:sz="12" w:space="0" w:color="auto"/>
              <w:bottom w:val="single" w:sz="4" w:space="0" w:color="000000"/>
              <w:right w:val="single" w:sz="4" w:space="0" w:color="000000"/>
            </w:tcBorders>
          </w:tcPr>
          <w:p w14:paraId="7F6EBFC1" w14:textId="77777777" w:rsidR="00BB3A25" w:rsidRPr="009F21EB" w:rsidRDefault="00BB3A25" w:rsidP="009C4C26">
            <w:pPr>
              <w:rPr>
                <w:sz w:val="2"/>
                <w:szCs w:val="2"/>
              </w:rPr>
            </w:pPr>
          </w:p>
        </w:tc>
        <w:tc>
          <w:tcPr>
            <w:tcW w:w="2111" w:type="dxa"/>
            <w:tcBorders>
              <w:top w:val="double" w:sz="1" w:space="0" w:color="000000"/>
              <w:left w:val="single" w:sz="4" w:space="0" w:color="000000"/>
              <w:bottom w:val="double" w:sz="1" w:space="0" w:color="000000"/>
              <w:right w:val="single" w:sz="4" w:space="0" w:color="000000"/>
            </w:tcBorders>
            <w:vAlign w:val="center"/>
          </w:tcPr>
          <w:p w14:paraId="56BF58E8" w14:textId="77777777" w:rsidR="00BB3A25" w:rsidRPr="009F21EB" w:rsidRDefault="00BB3A25" w:rsidP="009C4C26">
            <w:pPr>
              <w:pStyle w:val="TableParagraph"/>
              <w:spacing w:before="4"/>
              <w:ind w:left="119"/>
              <w:jc w:val="center"/>
              <w:rPr>
                <w:sz w:val="17"/>
              </w:rPr>
            </w:pPr>
            <w:r w:rsidRPr="009F21EB">
              <w:rPr>
                <w:sz w:val="17"/>
              </w:rPr>
              <w:t>Generare</w:t>
            </w:r>
            <w:r w:rsidRPr="009F21EB">
              <w:rPr>
                <w:spacing w:val="-5"/>
                <w:sz w:val="17"/>
              </w:rPr>
              <w:t xml:space="preserve"> </w:t>
            </w:r>
            <w:r w:rsidRPr="009F21EB">
              <w:rPr>
                <w:sz w:val="17"/>
              </w:rPr>
              <w:t>de</w:t>
            </w:r>
            <w:r w:rsidRPr="009F21EB">
              <w:rPr>
                <w:spacing w:val="-2"/>
                <w:sz w:val="17"/>
              </w:rPr>
              <w:t xml:space="preserve"> </w:t>
            </w:r>
            <w:proofErr w:type="spellStart"/>
            <w:r w:rsidRPr="009F21EB">
              <w:rPr>
                <w:sz w:val="17"/>
              </w:rPr>
              <w:t>vibraţii</w:t>
            </w:r>
            <w:proofErr w:type="spellEnd"/>
          </w:p>
        </w:tc>
        <w:tc>
          <w:tcPr>
            <w:tcW w:w="1253" w:type="dxa"/>
            <w:tcBorders>
              <w:top w:val="double" w:sz="1" w:space="0" w:color="000000"/>
              <w:left w:val="single" w:sz="4" w:space="0" w:color="000000"/>
              <w:bottom w:val="double" w:sz="1" w:space="0" w:color="000000"/>
              <w:right w:val="single" w:sz="4" w:space="0" w:color="000000"/>
            </w:tcBorders>
          </w:tcPr>
          <w:p w14:paraId="05C2979F" w14:textId="77777777" w:rsidR="00BB3A25" w:rsidRPr="009F21EB" w:rsidRDefault="00BB3A25" w:rsidP="009C4C26">
            <w:pPr>
              <w:pStyle w:val="TableParagraph"/>
              <w:rPr>
                <w:sz w:val="12"/>
              </w:rPr>
            </w:pPr>
          </w:p>
        </w:tc>
        <w:tc>
          <w:tcPr>
            <w:tcW w:w="2291" w:type="dxa"/>
            <w:tcBorders>
              <w:top w:val="double" w:sz="1" w:space="0" w:color="000000"/>
              <w:left w:val="single" w:sz="4" w:space="0" w:color="000000"/>
              <w:bottom w:val="double" w:sz="1" w:space="0" w:color="000000"/>
              <w:right w:val="single" w:sz="4" w:space="0" w:color="000000"/>
            </w:tcBorders>
          </w:tcPr>
          <w:p w14:paraId="153F725A" w14:textId="77777777" w:rsidR="00BB3A25" w:rsidRPr="009F21EB" w:rsidRDefault="00BB3A25" w:rsidP="009C4C26">
            <w:pPr>
              <w:pStyle w:val="TableParagraph"/>
              <w:spacing w:before="4"/>
              <w:ind w:left="118"/>
              <w:rPr>
                <w:sz w:val="17"/>
              </w:rPr>
            </w:pPr>
            <w:r w:rsidRPr="009F21EB">
              <w:rPr>
                <w:sz w:val="17"/>
              </w:rPr>
              <w:t>Perturbarea</w:t>
            </w:r>
            <w:r w:rsidRPr="009F21EB">
              <w:rPr>
                <w:spacing w:val="-4"/>
                <w:sz w:val="17"/>
              </w:rPr>
              <w:t xml:space="preserve"> </w:t>
            </w:r>
            <w:proofErr w:type="spellStart"/>
            <w:r w:rsidRPr="009F21EB">
              <w:rPr>
                <w:sz w:val="17"/>
              </w:rPr>
              <w:t>activităţii</w:t>
            </w:r>
            <w:proofErr w:type="spellEnd"/>
            <w:r w:rsidRPr="009F21EB">
              <w:rPr>
                <w:spacing w:val="-8"/>
                <w:sz w:val="17"/>
              </w:rPr>
              <w:t xml:space="preserve"> </w:t>
            </w:r>
            <w:r w:rsidRPr="009F21EB">
              <w:rPr>
                <w:sz w:val="17"/>
              </w:rPr>
              <w:t>speciilor</w:t>
            </w:r>
          </w:p>
        </w:tc>
        <w:tc>
          <w:tcPr>
            <w:tcW w:w="1364" w:type="dxa"/>
            <w:tcBorders>
              <w:top w:val="double" w:sz="1" w:space="0" w:color="000000"/>
              <w:left w:val="single" w:sz="4" w:space="0" w:color="000000"/>
              <w:bottom w:val="double" w:sz="1" w:space="0" w:color="000000"/>
              <w:right w:val="single" w:sz="4" w:space="0" w:color="000000"/>
            </w:tcBorders>
          </w:tcPr>
          <w:p w14:paraId="3E129407" w14:textId="77777777" w:rsidR="00BB3A25" w:rsidRPr="009F21EB" w:rsidRDefault="00BB3A25" w:rsidP="009C4C26">
            <w:pPr>
              <w:pStyle w:val="TableParagraph"/>
              <w:spacing w:before="4"/>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69C5A642" w14:textId="77777777" w:rsidR="00BB3A25" w:rsidRPr="009F21EB" w:rsidRDefault="00BB3A25" w:rsidP="009C4C26">
            <w:pPr>
              <w:rPr>
                <w:sz w:val="2"/>
                <w:szCs w:val="2"/>
              </w:rPr>
            </w:pPr>
          </w:p>
        </w:tc>
      </w:tr>
      <w:tr w:rsidR="009F21EB" w:rsidRPr="009F21EB" w14:paraId="193A3D2E" w14:textId="77777777" w:rsidTr="00773291">
        <w:trPr>
          <w:trHeight w:val="190"/>
        </w:trPr>
        <w:tc>
          <w:tcPr>
            <w:tcW w:w="1277" w:type="dxa"/>
            <w:vMerge/>
            <w:tcBorders>
              <w:top w:val="nil"/>
              <w:left w:val="single" w:sz="12" w:space="0" w:color="auto"/>
              <w:bottom w:val="single" w:sz="4" w:space="0" w:color="000000"/>
              <w:right w:val="single" w:sz="4" w:space="0" w:color="000000"/>
            </w:tcBorders>
          </w:tcPr>
          <w:p w14:paraId="28CEEDD6" w14:textId="77777777" w:rsidR="00BB3A25" w:rsidRPr="009F21EB" w:rsidRDefault="00BB3A25" w:rsidP="009C4C26">
            <w:pPr>
              <w:rPr>
                <w:sz w:val="2"/>
                <w:szCs w:val="2"/>
              </w:rPr>
            </w:pPr>
          </w:p>
        </w:tc>
        <w:tc>
          <w:tcPr>
            <w:tcW w:w="2111" w:type="dxa"/>
            <w:vMerge w:val="restart"/>
            <w:tcBorders>
              <w:top w:val="double" w:sz="1" w:space="0" w:color="000000"/>
              <w:left w:val="single" w:sz="4" w:space="0" w:color="000000"/>
              <w:bottom w:val="double" w:sz="1" w:space="0" w:color="000000"/>
              <w:right w:val="single" w:sz="4" w:space="0" w:color="000000"/>
            </w:tcBorders>
            <w:vAlign w:val="center"/>
          </w:tcPr>
          <w:p w14:paraId="2586E45D" w14:textId="77777777" w:rsidR="00BB3A25" w:rsidRPr="009F21EB" w:rsidRDefault="00BB3A25" w:rsidP="009C4C26">
            <w:pPr>
              <w:pStyle w:val="TableParagraph"/>
              <w:spacing w:before="4"/>
              <w:ind w:left="373" w:right="337"/>
              <w:jc w:val="center"/>
              <w:rPr>
                <w:sz w:val="17"/>
              </w:rPr>
            </w:pPr>
            <w:proofErr w:type="spellStart"/>
            <w:r w:rsidRPr="009F21EB">
              <w:rPr>
                <w:sz w:val="17"/>
              </w:rPr>
              <w:t>Creşterea</w:t>
            </w:r>
            <w:proofErr w:type="spellEnd"/>
            <w:r w:rsidRPr="009F21EB">
              <w:rPr>
                <w:spacing w:val="-3"/>
                <w:sz w:val="17"/>
              </w:rPr>
              <w:t xml:space="preserve"> </w:t>
            </w:r>
            <w:proofErr w:type="spellStart"/>
            <w:r w:rsidRPr="009F21EB">
              <w:rPr>
                <w:sz w:val="17"/>
              </w:rPr>
              <w:t>concentraţiei</w:t>
            </w:r>
            <w:proofErr w:type="spellEnd"/>
            <w:r w:rsidRPr="009F21EB">
              <w:rPr>
                <w:spacing w:val="-7"/>
                <w:sz w:val="17"/>
              </w:rPr>
              <w:t xml:space="preserve"> </w:t>
            </w:r>
            <w:r w:rsidRPr="009F21EB">
              <w:rPr>
                <w:sz w:val="17"/>
              </w:rPr>
              <w:t>de</w:t>
            </w:r>
            <w:r w:rsidRPr="009F21EB">
              <w:rPr>
                <w:spacing w:val="-40"/>
                <w:sz w:val="17"/>
              </w:rPr>
              <w:t xml:space="preserve"> </w:t>
            </w:r>
            <w:proofErr w:type="spellStart"/>
            <w:r w:rsidRPr="009F21EB">
              <w:rPr>
                <w:sz w:val="17"/>
              </w:rPr>
              <w:t>poluanţi</w:t>
            </w:r>
            <w:proofErr w:type="spellEnd"/>
            <w:r w:rsidRPr="009F21EB">
              <w:rPr>
                <w:sz w:val="17"/>
              </w:rPr>
              <w:t xml:space="preserve"> în sol/poluări</w:t>
            </w:r>
            <w:r w:rsidRPr="009F21EB">
              <w:rPr>
                <w:spacing w:val="1"/>
                <w:sz w:val="17"/>
              </w:rPr>
              <w:t xml:space="preserve"> </w:t>
            </w:r>
            <w:r w:rsidRPr="009F21EB">
              <w:rPr>
                <w:sz w:val="17"/>
              </w:rPr>
              <w:t>accidentale</w:t>
            </w:r>
          </w:p>
        </w:tc>
        <w:tc>
          <w:tcPr>
            <w:tcW w:w="1253" w:type="dxa"/>
            <w:tcBorders>
              <w:top w:val="double" w:sz="1" w:space="0" w:color="000000"/>
              <w:left w:val="single" w:sz="4" w:space="0" w:color="000000"/>
              <w:bottom w:val="single" w:sz="4" w:space="0" w:color="000000"/>
              <w:right w:val="single" w:sz="4" w:space="0" w:color="000000"/>
            </w:tcBorders>
          </w:tcPr>
          <w:p w14:paraId="42F39169" w14:textId="77777777" w:rsidR="00BB3A25" w:rsidRPr="009F21EB" w:rsidRDefault="00BB3A25" w:rsidP="009C4C26">
            <w:pPr>
              <w:pStyle w:val="TableParagraph"/>
              <w:spacing w:before="4"/>
              <w:ind w:right="576"/>
              <w:jc w:val="right"/>
              <w:rPr>
                <w:sz w:val="17"/>
              </w:rPr>
            </w:pPr>
            <w:r w:rsidRPr="009F21EB">
              <w:rPr>
                <w:w w:val="98"/>
                <w:sz w:val="17"/>
              </w:rPr>
              <w:t>-</w:t>
            </w:r>
          </w:p>
        </w:tc>
        <w:tc>
          <w:tcPr>
            <w:tcW w:w="2291" w:type="dxa"/>
            <w:tcBorders>
              <w:top w:val="double" w:sz="1" w:space="0" w:color="000000"/>
              <w:left w:val="single" w:sz="4" w:space="0" w:color="000000"/>
              <w:bottom w:val="single" w:sz="4" w:space="0" w:color="000000"/>
              <w:right w:val="single" w:sz="4" w:space="0" w:color="000000"/>
            </w:tcBorders>
          </w:tcPr>
          <w:p w14:paraId="151E49E1" w14:textId="77777777" w:rsidR="00BB3A25" w:rsidRPr="009F21EB" w:rsidRDefault="00BB3A25" w:rsidP="009C4C26">
            <w:pPr>
              <w:pStyle w:val="TableParagraph"/>
              <w:spacing w:before="4"/>
              <w:ind w:left="118"/>
              <w:rPr>
                <w:sz w:val="17"/>
              </w:rPr>
            </w:pPr>
            <w:r w:rsidRPr="009F21EB">
              <w:rPr>
                <w:sz w:val="17"/>
              </w:rPr>
              <w:t>Pierdere</w:t>
            </w:r>
            <w:r w:rsidRPr="009F21EB">
              <w:rPr>
                <w:spacing w:val="-4"/>
                <w:sz w:val="17"/>
              </w:rPr>
              <w:t xml:space="preserve"> </w:t>
            </w:r>
            <w:r w:rsidRPr="009F21EB">
              <w:rPr>
                <w:sz w:val="17"/>
              </w:rPr>
              <w:t>de</w:t>
            </w:r>
            <w:r w:rsidRPr="009F21EB">
              <w:rPr>
                <w:spacing w:val="-4"/>
                <w:sz w:val="17"/>
              </w:rPr>
              <w:t xml:space="preserve"> </w:t>
            </w:r>
            <w:r w:rsidRPr="009F21EB">
              <w:rPr>
                <w:sz w:val="17"/>
              </w:rPr>
              <w:t>habitate</w:t>
            </w:r>
          </w:p>
        </w:tc>
        <w:tc>
          <w:tcPr>
            <w:tcW w:w="1364" w:type="dxa"/>
            <w:tcBorders>
              <w:top w:val="double" w:sz="1" w:space="0" w:color="000000"/>
              <w:left w:val="single" w:sz="4" w:space="0" w:color="000000"/>
              <w:bottom w:val="single" w:sz="4" w:space="0" w:color="000000"/>
              <w:right w:val="single" w:sz="4" w:space="0" w:color="000000"/>
            </w:tcBorders>
          </w:tcPr>
          <w:p w14:paraId="46050352" w14:textId="77777777" w:rsidR="00BB3A25" w:rsidRPr="009F21EB" w:rsidRDefault="00BB3A25" w:rsidP="009C4C26">
            <w:pPr>
              <w:pStyle w:val="TableParagraph"/>
              <w:spacing w:before="4"/>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495D3EAD" w14:textId="77777777" w:rsidR="00BB3A25" w:rsidRPr="009F21EB" w:rsidRDefault="00BB3A25" w:rsidP="009C4C26">
            <w:pPr>
              <w:rPr>
                <w:sz w:val="2"/>
                <w:szCs w:val="2"/>
              </w:rPr>
            </w:pPr>
          </w:p>
        </w:tc>
      </w:tr>
      <w:tr w:rsidR="009F21EB" w:rsidRPr="009F21EB" w14:paraId="3FB5F4C3" w14:textId="77777777" w:rsidTr="00773291">
        <w:trPr>
          <w:trHeight w:val="181"/>
        </w:trPr>
        <w:tc>
          <w:tcPr>
            <w:tcW w:w="1277" w:type="dxa"/>
            <w:vMerge/>
            <w:tcBorders>
              <w:top w:val="nil"/>
              <w:left w:val="single" w:sz="12" w:space="0" w:color="auto"/>
              <w:bottom w:val="single" w:sz="4" w:space="0" w:color="000000"/>
              <w:right w:val="single" w:sz="4" w:space="0" w:color="000000"/>
            </w:tcBorders>
          </w:tcPr>
          <w:p w14:paraId="6A49C861" w14:textId="77777777" w:rsidR="00BB3A25" w:rsidRPr="009F21EB" w:rsidRDefault="00BB3A25" w:rsidP="009C4C26">
            <w:pPr>
              <w:rPr>
                <w:sz w:val="2"/>
                <w:szCs w:val="2"/>
              </w:rPr>
            </w:pPr>
          </w:p>
        </w:tc>
        <w:tc>
          <w:tcPr>
            <w:tcW w:w="2111" w:type="dxa"/>
            <w:vMerge/>
            <w:tcBorders>
              <w:top w:val="nil"/>
              <w:left w:val="single" w:sz="4" w:space="0" w:color="000000"/>
              <w:bottom w:val="double" w:sz="1" w:space="0" w:color="000000"/>
              <w:right w:val="single" w:sz="4" w:space="0" w:color="000000"/>
            </w:tcBorders>
            <w:vAlign w:val="center"/>
          </w:tcPr>
          <w:p w14:paraId="2B9913B2"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single" w:sz="4" w:space="0" w:color="000000"/>
              <w:right w:val="single" w:sz="4" w:space="0" w:color="000000"/>
            </w:tcBorders>
          </w:tcPr>
          <w:p w14:paraId="2A956111"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single" w:sz="4" w:space="0" w:color="000000"/>
              <w:left w:val="single" w:sz="4" w:space="0" w:color="000000"/>
              <w:bottom w:val="single" w:sz="4" w:space="0" w:color="000000"/>
              <w:right w:val="single" w:sz="4" w:space="0" w:color="000000"/>
            </w:tcBorders>
          </w:tcPr>
          <w:p w14:paraId="3FB99501" w14:textId="77777777" w:rsidR="00BB3A25" w:rsidRPr="009F21EB" w:rsidRDefault="00BB3A25" w:rsidP="009C4C26">
            <w:pPr>
              <w:pStyle w:val="TableParagraph"/>
              <w:ind w:left="118"/>
              <w:rPr>
                <w:sz w:val="17"/>
              </w:rPr>
            </w:pPr>
            <w:r w:rsidRPr="009F21EB">
              <w:rPr>
                <w:sz w:val="17"/>
              </w:rPr>
              <w:t>Alterarea</w:t>
            </w:r>
            <w:r w:rsidRPr="009F21EB">
              <w:rPr>
                <w:spacing w:val="-6"/>
                <w:sz w:val="17"/>
              </w:rPr>
              <w:t xml:space="preserve"> </w:t>
            </w:r>
            <w:r w:rsidRPr="009F21EB">
              <w:rPr>
                <w:sz w:val="17"/>
              </w:rPr>
              <w:t>habitatelor</w:t>
            </w:r>
          </w:p>
        </w:tc>
        <w:tc>
          <w:tcPr>
            <w:tcW w:w="1364" w:type="dxa"/>
            <w:tcBorders>
              <w:top w:val="single" w:sz="4" w:space="0" w:color="000000"/>
              <w:left w:val="single" w:sz="4" w:space="0" w:color="000000"/>
              <w:bottom w:val="single" w:sz="4" w:space="0" w:color="000000"/>
              <w:right w:val="single" w:sz="4" w:space="0" w:color="000000"/>
            </w:tcBorders>
          </w:tcPr>
          <w:p w14:paraId="4D961A4F"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127C2577" w14:textId="77777777" w:rsidR="00BB3A25" w:rsidRPr="009F21EB" w:rsidRDefault="00BB3A25" w:rsidP="009C4C26">
            <w:pPr>
              <w:rPr>
                <w:sz w:val="2"/>
                <w:szCs w:val="2"/>
              </w:rPr>
            </w:pPr>
          </w:p>
        </w:tc>
      </w:tr>
      <w:tr w:rsidR="009F21EB" w:rsidRPr="009F21EB" w14:paraId="3961EF68" w14:textId="77777777" w:rsidTr="00773291">
        <w:trPr>
          <w:trHeight w:val="181"/>
        </w:trPr>
        <w:tc>
          <w:tcPr>
            <w:tcW w:w="1277" w:type="dxa"/>
            <w:vMerge/>
            <w:tcBorders>
              <w:top w:val="nil"/>
              <w:left w:val="single" w:sz="12" w:space="0" w:color="auto"/>
              <w:bottom w:val="single" w:sz="4" w:space="0" w:color="000000"/>
              <w:right w:val="single" w:sz="4" w:space="0" w:color="000000"/>
            </w:tcBorders>
          </w:tcPr>
          <w:p w14:paraId="427BAEF6" w14:textId="77777777" w:rsidR="00BB3A25" w:rsidRPr="009F21EB" w:rsidRDefault="00BB3A25" w:rsidP="009C4C26">
            <w:pPr>
              <w:rPr>
                <w:sz w:val="2"/>
                <w:szCs w:val="2"/>
              </w:rPr>
            </w:pPr>
          </w:p>
        </w:tc>
        <w:tc>
          <w:tcPr>
            <w:tcW w:w="2111" w:type="dxa"/>
            <w:vMerge/>
            <w:tcBorders>
              <w:top w:val="nil"/>
              <w:left w:val="single" w:sz="4" w:space="0" w:color="000000"/>
              <w:bottom w:val="double" w:sz="1" w:space="0" w:color="000000"/>
              <w:right w:val="single" w:sz="4" w:space="0" w:color="000000"/>
            </w:tcBorders>
            <w:vAlign w:val="center"/>
          </w:tcPr>
          <w:p w14:paraId="1DF3F035"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single" w:sz="4" w:space="0" w:color="000000"/>
              <w:right w:val="single" w:sz="4" w:space="0" w:color="000000"/>
            </w:tcBorders>
          </w:tcPr>
          <w:p w14:paraId="3252D6C1"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single" w:sz="4" w:space="0" w:color="000000"/>
              <w:left w:val="single" w:sz="4" w:space="0" w:color="000000"/>
              <w:bottom w:val="single" w:sz="4" w:space="0" w:color="000000"/>
              <w:right w:val="single" w:sz="4" w:space="0" w:color="000000"/>
            </w:tcBorders>
          </w:tcPr>
          <w:p w14:paraId="2F05781D" w14:textId="77777777" w:rsidR="00BB3A25" w:rsidRPr="009F21EB" w:rsidRDefault="00BB3A25" w:rsidP="009C4C26">
            <w:pPr>
              <w:pStyle w:val="TableParagraph"/>
              <w:ind w:left="118"/>
              <w:rPr>
                <w:sz w:val="17"/>
              </w:rPr>
            </w:pPr>
            <w:r w:rsidRPr="009F21EB">
              <w:rPr>
                <w:sz w:val="17"/>
              </w:rPr>
              <w:t>Perturbarea</w:t>
            </w:r>
            <w:r w:rsidRPr="009F21EB">
              <w:rPr>
                <w:spacing w:val="-4"/>
                <w:sz w:val="17"/>
              </w:rPr>
              <w:t xml:space="preserve"> </w:t>
            </w:r>
            <w:proofErr w:type="spellStart"/>
            <w:r w:rsidRPr="009F21EB">
              <w:rPr>
                <w:sz w:val="17"/>
              </w:rPr>
              <w:t>activităţii</w:t>
            </w:r>
            <w:proofErr w:type="spellEnd"/>
            <w:r w:rsidRPr="009F21EB">
              <w:rPr>
                <w:spacing w:val="-8"/>
                <w:sz w:val="17"/>
              </w:rPr>
              <w:t xml:space="preserve"> </w:t>
            </w:r>
            <w:r w:rsidRPr="009F21EB">
              <w:rPr>
                <w:sz w:val="17"/>
              </w:rPr>
              <w:t>speciilor</w:t>
            </w:r>
          </w:p>
        </w:tc>
        <w:tc>
          <w:tcPr>
            <w:tcW w:w="1364" w:type="dxa"/>
            <w:tcBorders>
              <w:top w:val="single" w:sz="4" w:space="0" w:color="000000"/>
              <w:left w:val="single" w:sz="4" w:space="0" w:color="000000"/>
              <w:bottom w:val="single" w:sz="4" w:space="0" w:color="000000"/>
              <w:right w:val="single" w:sz="4" w:space="0" w:color="000000"/>
            </w:tcBorders>
          </w:tcPr>
          <w:p w14:paraId="7FDDCDBE"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7B2AF0B9" w14:textId="77777777" w:rsidR="00BB3A25" w:rsidRPr="009F21EB" w:rsidRDefault="00BB3A25" w:rsidP="009C4C26">
            <w:pPr>
              <w:rPr>
                <w:sz w:val="2"/>
                <w:szCs w:val="2"/>
              </w:rPr>
            </w:pPr>
          </w:p>
        </w:tc>
      </w:tr>
      <w:tr w:rsidR="009F21EB" w:rsidRPr="009F21EB" w14:paraId="76F42A05" w14:textId="77777777" w:rsidTr="00773291">
        <w:trPr>
          <w:trHeight w:val="387"/>
        </w:trPr>
        <w:tc>
          <w:tcPr>
            <w:tcW w:w="1277" w:type="dxa"/>
            <w:vMerge/>
            <w:tcBorders>
              <w:top w:val="nil"/>
              <w:left w:val="single" w:sz="12" w:space="0" w:color="auto"/>
              <w:bottom w:val="single" w:sz="4" w:space="0" w:color="000000"/>
              <w:right w:val="single" w:sz="4" w:space="0" w:color="000000"/>
            </w:tcBorders>
          </w:tcPr>
          <w:p w14:paraId="7D2A288B" w14:textId="77777777" w:rsidR="00BB3A25" w:rsidRPr="009F21EB" w:rsidRDefault="00BB3A25" w:rsidP="009C4C26">
            <w:pPr>
              <w:rPr>
                <w:sz w:val="2"/>
                <w:szCs w:val="2"/>
              </w:rPr>
            </w:pPr>
          </w:p>
        </w:tc>
        <w:tc>
          <w:tcPr>
            <w:tcW w:w="2111" w:type="dxa"/>
            <w:vMerge/>
            <w:tcBorders>
              <w:top w:val="nil"/>
              <w:left w:val="single" w:sz="4" w:space="0" w:color="000000"/>
              <w:bottom w:val="double" w:sz="1" w:space="0" w:color="000000"/>
              <w:right w:val="single" w:sz="4" w:space="0" w:color="000000"/>
            </w:tcBorders>
            <w:vAlign w:val="center"/>
          </w:tcPr>
          <w:p w14:paraId="55624C70"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double" w:sz="1" w:space="0" w:color="000000"/>
              <w:right w:val="single" w:sz="4" w:space="0" w:color="000000"/>
            </w:tcBorders>
          </w:tcPr>
          <w:p w14:paraId="371B4CEA" w14:textId="77777777" w:rsidR="00BB3A25" w:rsidRPr="009F21EB" w:rsidRDefault="00BB3A25" w:rsidP="009C4C26">
            <w:pPr>
              <w:pStyle w:val="TableParagraph"/>
              <w:spacing w:before="90"/>
              <w:ind w:right="576"/>
              <w:jc w:val="right"/>
              <w:rPr>
                <w:sz w:val="17"/>
              </w:rPr>
            </w:pPr>
            <w:r w:rsidRPr="009F21EB">
              <w:rPr>
                <w:w w:val="98"/>
                <w:sz w:val="17"/>
              </w:rPr>
              <w:t>-</w:t>
            </w:r>
          </w:p>
        </w:tc>
        <w:tc>
          <w:tcPr>
            <w:tcW w:w="2291" w:type="dxa"/>
            <w:tcBorders>
              <w:top w:val="single" w:sz="4" w:space="0" w:color="000000"/>
              <w:left w:val="single" w:sz="4" w:space="0" w:color="000000"/>
              <w:bottom w:val="double" w:sz="1" w:space="0" w:color="000000"/>
              <w:right w:val="single" w:sz="4" w:space="0" w:color="000000"/>
            </w:tcBorders>
          </w:tcPr>
          <w:p w14:paraId="2D6279E3" w14:textId="77777777" w:rsidR="00BB3A25" w:rsidRPr="009F21EB" w:rsidRDefault="00BB3A25" w:rsidP="009C4C26">
            <w:pPr>
              <w:pStyle w:val="TableParagraph"/>
              <w:tabs>
                <w:tab w:val="left" w:pos="1803"/>
              </w:tabs>
              <w:ind w:left="118"/>
              <w:rPr>
                <w:sz w:val="17"/>
              </w:rPr>
            </w:pPr>
            <w:r w:rsidRPr="009F21EB">
              <w:rPr>
                <w:sz w:val="17"/>
              </w:rPr>
              <w:t>Reducerea efectivelor</w:t>
            </w:r>
          </w:p>
          <w:p w14:paraId="35EABAE1" w14:textId="77777777" w:rsidR="00BB3A25" w:rsidRPr="009F21EB" w:rsidRDefault="00BB3A25" w:rsidP="009C4C26">
            <w:pPr>
              <w:pStyle w:val="TableParagraph"/>
              <w:spacing w:before="6"/>
              <w:ind w:left="118"/>
              <w:rPr>
                <w:sz w:val="17"/>
              </w:rPr>
            </w:pPr>
            <w:proofErr w:type="spellStart"/>
            <w:r w:rsidRPr="009F21EB">
              <w:rPr>
                <w:sz w:val="17"/>
              </w:rPr>
              <w:t>populaţionale</w:t>
            </w:r>
            <w:proofErr w:type="spellEnd"/>
          </w:p>
        </w:tc>
        <w:tc>
          <w:tcPr>
            <w:tcW w:w="1364" w:type="dxa"/>
            <w:tcBorders>
              <w:top w:val="single" w:sz="4" w:space="0" w:color="000000"/>
              <w:left w:val="single" w:sz="4" w:space="0" w:color="000000"/>
              <w:bottom w:val="double" w:sz="1" w:space="0" w:color="000000"/>
              <w:right w:val="single" w:sz="4" w:space="0" w:color="000000"/>
            </w:tcBorders>
          </w:tcPr>
          <w:p w14:paraId="0910132C" w14:textId="77777777" w:rsidR="00BB3A25" w:rsidRPr="009F21EB" w:rsidRDefault="00BB3A25" w:rsidP="009C4C26">
            <w:pPr>
              <w:pStyle w:val="TableParagraph"/>
              <w:spacing w:before="90"/>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48BC32C2" w14:textId="77777777" w:rsidR="00BB3A25" w:rsidRPr="009F21EB" w:rsidRDefault="00BB3A25" w:rsidP="009C4C26">
            <w:pPr>
              <w:rPr>
                <w:sz w:val="2"/>
                <w:szCs w:val="2"/>
              </w:rPr>
            </w:pPr>
          </w:p>
        </w:tc>
      </w:tr>
      <w:tr w:rsidR="009F21EB" w:rsidRPr="009F21EB" w14:paraId="6420549F" w14:textId="77777777" w:rsidTr="00773291">
        <w:trPr>
          <w:trHeight w:val="190"/>
        </w:trPr>
        <w:tc>
          <w:tcPr>
            <w:tcW w:w="1277" w:type="dxa"/>
            <w:vMerge/>
            <w:tcBorders>
              <w:top w:val="nil"/>
              <w:left w:val="single" w:sz="12" w:space="0" w:color="auto"/>
              <w:bottom w:val="single" w:sz="4" w:space="0" w:color="000000"/>
              <w:right w:val="single" w:sz="4" w:space="0" w:color="000000"/>
            </w:tcBorders>
          </w:tcPr>
          <w:p w14:paraId="0FFCF117" w14:textId="77777777" w:rsidR="00BB3A25" w:rsidRPr="009F21EB" w:rsidRDefault="00BB3A25" w:rsidP="009C4C26">
            <w:pPr>
              <w:rPr>
                <w:sz w:val="2"/>
                <w:szCs w:val="2"/>
              </w:rPr>
            </w:pPr>
          </w:p>
        </w:tc>
        <w:tc>
          <w:tcPr>
            <w:tcW w:w="2111" w:type="dxa"/>
            <w:vMerge w:val="restart"/>
            <w:tcBorders>
              <w:top w:val="double" w:sz="1" w:space="0" w:color="000000"/>
              <w:left w:val="single" w:sz="4" w:space="0" w:color="000000"/>
              <w:bottom w:val="double" w:sz="1" w:space="0" w:color="000000"/>
              <w:right w:val="single" w:sz="4" w:space="0" w:color="000000"/>
            </w:tcBorders>
            <w:vAlign w:val="center"/>
          </w:tcPr>
          <w:p w14:paraId="75B9A8CA" w14:textId="77777777" w:rsidR="00BB3A25" w:rsidRPr="009F21EB" w:rsidRDefault="00BB3A25" w:rsidP="009C4C26">
            <w:pPr>
              <w:pStyle w:val="TableParagraph"/>
              <w:tabs>
                <w:tab w:val="left" w:pos="1679"/>
              </w:tabs>
              <w:ind w:left="119" w:right="87"/>
              <w:jc w:val="center"/>
              <w:rPr>
                <w:sz w:val="17"/>
              </w:rPr>
            </w:pPr>
            <w:r w:rsidRPr="009F21EB">
              <w:rPr>
                <w:sz w:val="17"/>
              </w:rPr>
              <w:t xml:space="preserve">Modificarea </w:t>
            </w:r>
            <w:proofErr w:type="spellStart"/>
            <w:r w:rsidRPr="009F21EB">
              <w:rPr>
                <w:w w:val="95"/>
                <w:sz w:val="17"/>
              </w:rPr>
              <w:t>condiţiilor</w:t>
            </w:r>
            <w:proofErr w:type="spellEnd"/>
            <w:r w:rsidRPr="009F21EB">
              <w:rPr>
                <w:spacing w:val="-38"/>
                <w:w w:val="95"/>
                <w:sz w:val="17"/>
              </w:rPr>
              <w:t xml:space="preserve"> </w:t>
            </w:r>
            <w:r w:rsidRPr="009F21EB">
              <w:rPr>
                <w:sz w:val="17"/>
              </w:rPr>
              <w:t>hidrologice</w:t>
            </w:r>
            <w:r w:rsidRPr="009F21EB">
              <w:rPr>
                <w:spacing w:val="1"/>
                <w:sz w:val="17"/>
              </w:rPr>
              <w:t xml:space="preserve"> </w:t>
            </w:r>
            <w:proofErr w:type="spellStart"/>
            <w:r w:rsidRPr="009F21EB">
              <w:rPr>
                <w:sz w:val="17"/>
              </w:rPr>
              <w:t>şi</w:t>
            </w:r>
            <w:proofErr w:type="spellEnd"/>
            <w:r w:rsidRPr="009F21EB">
              <w:rPr>
                <w:spacing w:val="43"/>
                <w:sz w:val="17"/>
              </w:rPr>
              <w:t xml:space="preserve"> </w:t>
            </w:r>
            <w:r w:rsidRPr="009F21EB">
              <w:rPr>
                <w:sz w:val="17"/>
              </w:rPr>
              <w:t>hidrodinamice</w:t>
            </w:r>
            <w:r w:rsidRPr="009F21EB">
              <w:rPr>
                <w:spacing w:val="1"/>
                <w:sz w:val="17"/>
              </w:rPr>
              <w:t xml:space="preserve"> </w:t>
            </w:r>
            <w:r w:rsidRPr="009F21EB">
              <w:rPr>
                <w:sz w:val="17"/>
              </w:rPr>
              <w:t>(atât</w:t>
            </w:r>
            <w:r w:rsidRPr="009F21EB">
              <w:rPr>
                <w:spacing w:val="1"/>
                <w:sz w:val="17"/>
              </w:rPr>
              <w:t xml:space="preserve"> </w:t>
            </w:r>
            <w:r w:rsidRPr="009F21EB">
              <w:rPr>
                <w:sz w:val="17"/>
              </w:rPr>
              <w:t>de</w:t>
            </w:r>
            <w:r w:rsidRPr="009F21EB">
              <w:rPr>
                <w:spacing w:val="1"/>
                <w:sz w:val="17"/>
              </w:rPr>
              <w:t xml:space="preserve"> </w:t>
            </w:r>
            <w:proofErr w:type="spellStart"/>
            <w:r w:rsidRPr="009F21EB">
              <w:rPr>
                <w:sz w:val="17"/>
              </w:rPr>
              <w:t>suprafaţă</w:t>
            </w:r>
            <w:proofErr w:type="spellEnd"/>
            <w:r w:rsidRPr="009F21EB">
              <w:rPr>
                <w:sz w:val="17"/>
              </w:rPr>
              <w:t>,</w:t>
            </w:r>
            <w:r w:rsidRPr="009F21EB">
              <w:rPr>
                <w:spacing w:val="1"/>
                <w:sz w:val="17"/>
              </w:rPr>
              <w:t xml:space="preserve"> </w:t>
            </w:r>
            <w:r w:rsidRPr="009F21EB">
              <w:rPr>
                <w:sz w:val="17"/>
              </w:rPr>
              <w:t>cât</w:t>
            </w:r>
            <w:r w:rsidRPr="009F21EB">
              <w:rPr>
                <w:spacing w:val="1"/>
                <w:sz w:val="17"/>
              </w:rPr>
              <w:t xml:space="preserve"> </w:t>
            </w:r>
            <w:proofErr w:type="spellStart"/>
            <w:r w:rsidRPr="009F21EB">
              <w:rPr>
                <w:sz w:val="17"/>
              </w:rPr>
              <w:t>şi</w:t>
            </w:r>
            <w:proofErr w:type="spellEnd"/>
            <w:r w:rsidRPr="009F21EB">
              <w:rPr>
                <w:spacing w:val="1"/>
                <w:sz w:val="17"/>
              </w:rPr>
              <w:t xml:space="preserve"> </w:t>
            </w:r>
            <w:r w:rsidRPr="009F21EB">
              <w:rPr>
                <w:sz w:val="17"/>
              </w:rPr>
              <w:t>subterane)</w:t>
            </w:r>
          </w:p>
        </w:tc>
        <w:tc>
          <w:tcPr>
            <w:tcW w:w="1253" w:type="dxa"/>
            <w:tcBorders>
              <w:top w:val="double" w:sz="1" w:space="0" w:color="000000"/>
              <w:left w:val="single" w:sz="4" w:space="0" w:color="000000"/>
              <w:bottom w:val="single" w:sz="4" w:space="0" w:color="000000"/>
              <w:right w:val="single" w:sz="4" w:space="0" w:color="000000"/>
            </w:tcBorders>
          </w:tcPr>
          <w:p w14:paraId="6E8D3861"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double" w:sz="1" w:space="0" w:color="000000"/>
              <w:left w:val="single" w:sz="4" w:space="0" w:color="000000"/>
              <w:bottom w:val="single" w:sz="4" w:space="0" w:color="000000"/>
              <w:right w:val="single" w:sz="4" w:space="0" w:color="000000"/>
            </w:tcBorders>
          </w:tcPr>
          <w:p w14:paraId="3AB8C9C4" w14:textId="77777777" w:rsidR="00BB3A25" w:rsidRPr="009F21EB" w:rsidRDefault="00BB3A25" w:rsidP="009C4C26">
            <w:pPr>
              <w:pStyle w:val="TableParagraph"/>
              <w:ind w:left="118"/>
              <w:rPr>
                <w:sz w:val="17"/>
              </w:rPr>
            </w:pPr>
            <w:r w:rsidRPr="009F21EB">
              <w:rPr>
                <w:sz w:val="17"/>
              </w:rPr>
              <w:t>Pierdere</w:t>
            </w:r>
            <w:r w:rsidRPr="009F21EB">
              <w:rPr>
                <w:spacing w:val="-4"/>
                <w:sz w:val="17"/>
              </w:rPr>
              <w:t xml:space="preserve"> </w:t>
            </w:r>
            <w:r w:rsidRPr="009F21EB">
              <w:rPr>
                <w:sz w:val="17"/>
              </w:rPr>
              <w:t>de</w:t>
            </w:r>
            <w:r w:rsidRPr="009F21EB">
              <w:rPr>
                <w:spacing w:val="-4"/>
                <w:sz w:val="17"/>
              </w:rPr>
              <w:t xml:space="preserve"> </w:t>
            </w:r>
            <w:r w:rsidRPr="009F21EB">
              <w:rPr>
                <w:sz w:val="17"/>
              </w:rPr>
              <w:t>habitate</w:t>
            </w:r>
          </w:p>
        </w:tc>
        <w:tc>
          <w:tcPr>
            <w:tcW w:w="1364" w:type="dxa"/>
            <w:tcBorders>
              <w:top w:val="double" w:sz="1" w:space="0" w:color="000000"/>
              <w:left w:val="single" w:sz="4" w:space="0" w:color="000000"/>
              <w:bottom w:val="single" w:sz="4" w:space="0" w:color="000000"/>
              <w:right w:val="single" w:sz="4" w:space="0" w:color="000000"/>
            </w:tcBorders>
          </w:tcPr>
          <w:p w14:paraId="5E2126AA"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38D52605" w14:textId="77777777" w:rsidR="00BB3A25" w:rsidRPr="009F21EB" w:rsidRDefault="00BB3A25" w:rsidP="009C4C26">
            <w:pPr>
              <w:rPr>
                <w:sz w:val="2"/>
                <w:szCs w:val="2"/>
              </w:rPr>
            </w:pPr>
          </w:p>
        </w:tc>
      </w:tr>
      <w:tr w:rsidR="009F21EB" w:rsidRPr="009F21EB" w14:paraId="5307F3B8" w14:textId="77777777" w:rsidTr="00773291">
        <w:trPr>
          <w:trHeight w:val="181"/>
        </w:trPr>
        <w:tc>
          <w:tcPr>
            <w:tcW w:w="1277" w:type="dxa"/>
            <w:vMerge/>
            <w:tcBorders>
              <w:top w:val="nil"/>
              <w:left w:val="single" w:sz="12" w:space="0" w:color="auto"/>
              <w:bottom w:val="single" w:sz="4" w:space="0" w:color="000000"/>
              <w:right w:val="single" w:sz="4" w:space="0" w:color="000000"/>
            </w:tcBorders>
          </w:tcPr>
          <w:p w14:paraId="475B4A8D" w14:textId="77777777" w:rsidR="00BB3A25" w:rsidRPr="009F21EB" w:rsidRDefault="00BB3A25" w:rsidP="009C4C26">
            <w:pPr>
              <w:rPr>
                <w:sz w:val="2"/>
                <w:szCs w:val="2"/>
              </w:rPr>
            </w:pPr>
          </w:p>
        </w:tc>
        <w:tc>
          <w:tcPr>
            <w:tcW w:w="2111" w:type="dxa"/>
            <w:vMerge/>
            <w:tcBorders>
              <w:top w:val="nil"/>
              <w:left w:val="single" w:sz="4" w:space="0" w:color="000000"/>
              <w:bottom w:val="double" w:sz="1" w:space="0" w:color="000000"/>
              <w:right w:val="single" w:sz="4" w:space="0" w:color="000000"/>
            </w:tcBorders>
            <w:vAlign w:val="center"/>
          </w:tcPr>
          <w:p w14:paraId="1447E78E"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single" w:sz="4" w:space="0" w:color="000000"/>
              <w:right w:val="single" w:sz="4" w:space="0" w:color="000000"/>
            </w:tcBorders>
          </w:tcPr>
          <w:p w14:paraId="258AEE61"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single" w:sz="4" w:space="0" w:color="000000"/>
              <w:left w:val="single" w:sz="4" w:space="0" w:color="000000"/>
              <w:bottom w:val="single" w:sz="4" w:space="0" w:color="000000"/>
              <w:right w:val="single" w:sz="4" w:space="0" w:color="000000"/>
            </w:tcBorders>
          </w:tcPr>
          <w:p w14:paraId="5DE7D721" w14:textId="77777777" w:rsidR="00BB3A25" w:rsidRPr="009F21EB" w:rsidRDefault="00BB3A25" w:rsidP="009C4C26">
            <w:pPr>
              <w:pStyle w:val="TableParagraph"/>
              <w:ind w:left="118"/>
              <w:rPr>
                <w:sz w:val="17"/>
              </w:rPr>
            </w:pPr>
            <w:r w:rsidRPr="009F21EB">
              <w:rPr>
                <w:sz w:val="17"/>
              </w:rPr>
              <w:t>Alterarea</w:t>
            </w:r>
            <w:r w:rsidRPr="009F21EB">
              <w:rPr>
                <w:spacing w:val="-6"/>
                <w:sz w:val="17"/>
              </w:rPr>
              <w:t xml:space="preserve"> </w:t>
            </w:r>
            <w:r w:rsidRPr="009F21EB">
              <w:rPr>
                <w:sz w:val="17"/>
              </w:rPr>
              <w:t>habitatelor</w:t>
            </w:r>
          </w:p>
        </w:tc>
        <w:tc>
          <w:tcPr>
            <w:tcW w:w="1364" w:type="dxa"/>
            <w:tcBorders>
              <w:top w:val="single" w:sz="4" w:space="0" w:color="000000"/>
              <w:left w:val="single" w:sz="4" w:space="0" w:color="000000"/>
              <w:bottom w:val="single" w:sz="4" w:space="0" w:color="000000"/>
              <w:right w:val="single" w:sz="4" w:space="0" w:color="000000"/>
            </w:tcBorders>
          </w:tcPr>
          <w:p w14:paraId="2234E94D"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62E7006B" w14:textId="77777777" w:rsidR="00BB3A25" w:rsidRPr="009F21EB" w:rsidRDefault="00BB3A25" w:rsidP="009C4C26">
            <w:pPr>
              <w:rPr>
                <w:sz w:val="2"/>
                <w:szCs w:val="2"/>
              </w:rPr>
            </w:pPr>
          </w:p>
        </w:tc>
      </w:tr>
      <w:tr w:rsidR="009F21EB" w:rsidRPr="009F21EB" w14:paraId="04FF19AA" w14:textId="77777777" w:rsidTr="00773291">
        <w:trPr>
          <w:trHeight w:val="181"/>
        </w:trPr>
        <w:tc>
          <w:tcPr>
            <w:tcW w:w="1277" w:type="dxa"/>
            <w:vMerge/>
            <w:tcBorders>
              <w:top w:val="nil"/>
              <w:left w:val="single" w:sz="12" w:space="0" w:color="auto"/>
              <w:bottom w:val="single" w:sz="4" w:space="0" w:color="000000"/>
              <w:right w:val="single" w:sz="4" w:space="0" w:color="000000"/>
            </w:tcBorders>
          </w:tcPr>
          <w:p w14:paraId="731DB46E" w14:textId="77777777" w:rsidR="00BB3A25" w:rsidRPr="009F21EB" w:rsidRDefault="00BB3A25" w:rsidP="009C4C26">
            <w:pPr>
              <w:rPr>
                <w:sz w:val="2"/>
                <w:szCs w:val="2"/>
              </w:rPr>
            </w:pPr>
          </w:p>
        </w:tc>
        <w:tc>
          <w:tcPr>
            <w:tcW w:w="2111" w:type="dxa"/>
            <w:vMerge/>
            <w:tcBorders>
              <w:top w:val="nil"/>
              <w:left w:val="single" w:sz="4" w:space="0" w:color="000000"/>
              <w:bottom w:val="double" w:sz="1" w:space="0" w:color="000000"/>
              <w:right w:val="single" w:sz="4" w:space="0" w:color="000000"/>
            </w:tcBorders>
            <w:vAlign w:val="center"/>
          </w:tcPr>
          <w:p w14:paraId="559FD0F4"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single" w:sz="4" w:space="0" w:color="000000"/>
              <w:right w:val="single" w:sz="4" w:space="0" w:color="000000"/>
            </w:tcBorders>
          </w:tcPr>
          <w:p w14:paraId="6F1FF72E"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single" w:sz="4" w:space="0" w:color="000000"/>
              <w:left w:val="single" w:sz="4" w:space="0" w:color="000000"/>
              <w:bottom w:val="single" w:sz="4" w:space="0" w:color="000000"/>
              <w:right w:val="single" w:sz="4" w:space="0" w:color="000000"/>
            </w:tcBorders>
          </w:tcPr>
          <w:p w14:paraId="385A980C" w14:textId="77777777" w:rsidR="00BB3A25" w:rsidRPr="009F21EB" w:rsidRDefault="00BB3A25" w:rsidP="009C4C26">
            <w:pPr>
              <w:pStyle w:val="TableParagraph"/>
              <w:ind w:left="118"/>
              <w:rPr>
                <w:sz w:val="17"/>
              </w:rPr>
            </w:pPr>
            <w:r w:rsidRPr="009F21EB">
              <w:rPr>
                <w:sz w:val="17"/>
              </w:rPr>
              <w:t>Fragmentarea</w:t>
            </w:r>
            <w:r w:rsidRPr="009F21EB">
              <w:rPr>
                <w:spacing w:val="-6"/>
                <w:sz w:val="17"/>
              </w:rPr>
              <w:t xml:space="preserve"> </w:t>
            </w:r>
            <w:r w:rsidRPr="009F21EB">
              <w:rPr>
                <w:sz w:val="17"/>
              </w:rPr>
              <w:t>habitatelor</w:t>
            </w:r>
          </w:p>
        </w:tc>
        <w:tc>
          <w:tcPr>
            <w:tcW w:w="1364" w:type="dxa"/>
            <w:tcBorders>
              <w:top w:val="single" w:sz="4" w:space="0" w:color="000000"/>
              <w:left w:val="single" w:sz="4" w:space="0" w:color="000000"/>
              <w:bottom w:val="single" w:sz="4" w:space="0" w:color="000000"/>
              <w:right w:val="single" w:sz="4" w:space="0" w:color="000000"/>
            </w:tcBorders>
          </w:tcPr>
          <w:p w14:paraId="0687D36A"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23C62ED3" w14:textId="77777777" w:rsidR="00BB3A25" w:rsidRPr="009F21EB" w:rsidRDefault="00BB3A25" w:rsidP="009C4C26">
            <w:pPr>
              <w:rPr>
                <w:sz w:val="2"/>
                <w:szCs w:val="2"/>
              </w:rPr>
            </w:pPr>
          </w:p>
        </w:tc>
      </w:tr>
      <w:tr w:rsidR="009F21EB" w:rsidRPr="009F21EB" w14:paraId="5A788102" w14:textId="77777777" w:rsidTr="00773291">
        <w:trPr>
          <w:trHeight w:val="176"/>
        </w:trPr>
        <w:tc>
          <w:tcPr>
            <w:tcW w:w="1277" w:type="dxa"/>
            <w:vMerge/>
            <w:tcBorders>
              <w:top w:val="nil"/>
              <w:left w:val="single" w:sz="12" w:space="0" w:color="auto"/>
              <w:bottom w:val="single" w:sz="4" w:space="0" w:color="000000"/>
              <w:right w:val="single" w:sz="4" w:space="0" w:color="000000"/>
            </w:tcBorders>
          </w:tcPr>
          <w:p w14:paraId="49884D66" w14:textId="77777777" w:rsidR="00BB3A25" w:rsidRPr="009F21EB" w:rsidRDefault="00BB3A25" w:rsidP="009C4C26">
            <w:pPr>
              <w:rPr>
                <w:sz w:val="2"/>
                <w:szCs w:val="2"/>
              </w:rPr>
            </w:pPr>
          </w:p>
        </w:tc>
        <w:tc>
          <w:tcPr>
            <w:tcW w:w="2111" w:type="dxa"/>
            <w:vMerge/>
            <w:tcBorders>
              <w:top w:val="nil"/>
              <w:left w:val="single" w:sz="4" w:space="0" w:color="000000"/>
              <w:bottom w:val="double" w:sz="1" w:space="0" w:color="000000"/>
              <w:right w:val="single" w:sz="4" w:space="0" w:color="000000"/>
            </w:tcBorders>
            <w:vAlign w:val="center"/>
          </w:tcPr>
          <w:p w14:paraId="0D0E1634"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single" w:sz="4" w:space="0" w:color="000000"/>
              <w:right w:val="single" w:sz="4" w:space="0" w:color="000000"/>
            </w:tcBorders>
          </w:tcPr>
          <w:p w14:paraId="70767BB0"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single" w:sz="4" w:space="0" w:color="000000"/>
              <w:left w:val="single" w:sz="4" w:space="0" w:color="000000"/>
              <w:bottom w:val="single" w:sz="4" w:space="0" w:color="000000"/>
              <w:right w:val="single" w:sz="4" w:space="0" w:color="000000"/>
            </w:tcBorders>
          </w:tcPr>
          <w:p w14:paraId="0C7414FD" w14:textId="77777777" w:rsidR="00BB3A25" w:rsidRPr="009F21EB" w:rsidRDefault="00BB3A25" w:rsidP="009C4C26">
            <w:pPr>
              <w:pStyle w:val="TableParagraph"/>
              <w:ind w:left="118"/>
              <w:rPr>
                <w:sz w:val="17"/>
              </w:rPr>
            </w:pPr>
            <w:r w:rsidRPr="009F21EB">
              <w:rPr>
                <w:sz w:val="17"/>
              </w:rPr>
              <w:t>Perturbarea</w:t>
            </w:r>
            <w:r w:rsidRPr="009F21EB">
              <w:rPr>
                <w:spacing w:val="-4"/>
                <w:sz w:val="17"/>
              </w:rPr>
              <w:t xml:space="preserve"> </w:t>
            </w:r>
            <w:proofErr w:type="spellStart"/>
            <w:r w:rsidRPr="009F21EB">
              <w:rPr>
                <w:sz w:val="17"/>
              </w:rPr>
              <w:t>activităţii</w:t>
            </w:r>
            <w:proofErr w:type="spellEnd"/>
            <w:r w:rsidRPr="009F21EB">
              <w:rPr>
                <w:spacing w:val="-8"/>
                <w:sz w:val="17"/>
              </w:rPr>
              <w:t xml:space="preserve"> </w:t>
            </w:r>
            <w:r w:rsidRPr="009F21EB">
              <w:rPr>
                <w:sz w:val="17"/>
              </w:rPr>
              <w:t>speciilor</w:t>
            </w:r>
          </w:p>
        </w:tc>
        <w:tc>
          <w:tcPr>
            <w:tcW w:w="1364" w:type="dxa"/>
            <w:tcBorders>
              <w:top w:val="single" w:sz="4" w:space="0" w:color="000000"/>
              <w:left w:val="single" w:sz="4" w:space="0" w:color="000000"/>
              <w:bottom w:val="single" w:sz="4" w:space="0" w:color="000000"/>
              <w:right w:val="single" w:sz="4" w:space="0" w:color="000000"/>
            </w:tcBorders>
          </w:tcPr>
          <w:p w14:paraId="5C55DFBC"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6575277B" w14:textId="77777777" w:rsidR="00BB3A25" w:rsidRPr="009F21EB" w:rsidRDefault="00BB3A25" w:rsidP="009C4C26">
            <w:pPr>
              <w:rPr>
                <w:sz w:val="2"/>
                <w:szCs w:val="2"/>
              </w:rPr>
            </w:pPr>
          </w:p>
        </w:tc>
      </w:tr>
      <w:tr w:rsidR="009F21EB" w:rsidRPr="009F21EB" w14:paraId="7A2C0F4E" w14:textId="77777777" w:rsidTr="00773291">
        <w:trPr>
          <w:trHeight w:val="392"/>
        </w:trPr>
        <w:tc>
          <w:tcPr>
            <w:tcW w:w="1277" w:type="dxa"/>
            <w:vMerge/>
            <w:tcBorders>
              <w:top w:val="nil"/>
              <w:left w:val="single" w:sz="12" w:space="0" w:color="auto"/>
              <w:bottom w:val="single" w:sz="4" w:space="0" w:color="000000"/>
              <w:right w:val="single" w:sz="4" w:space="0" w:color="000000"/>
            </w:tcBorders>
          </w:tcPr>
          <w:p w14:paraId="5BFA1612" w14:textId="77777777" w:rsidR="00BB3A25" w:rsidRPr="009F21EB" w:rsidRDefault="00BB3A25" w:rsidP="009C4C26">
            <w:pPr>
              <w:rPr>
                <w:sz w:val="2"/>
                <w:szCs w:val="2"/>
              </w:rPr>
            </w:pPr>
          </w:p>
        </w:tc>
        <w:tc>
          <w:tcPr>
            <w:tcW w:w="2111" w:type="dxa"/>
            <w:vMerge/>
            <w:tcBorders>
              <w:top w:val="nil"/>
              <w:left w:val="single" w:sz="4" w:space="0" w:color="000000"/>
              <w:bottom w:val="double" w:sz="1" w:space="0" w:color="000000"/>
              <w:right w:val="single" w:sz="4" w:space="0" w:color="000000"/>
            </w:tcBorders>
            <w:vAlign w:val="center"/>
          </w:tcPr>
          <w:p w14:paraId="242DA368"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double" w:sz="1" w:space="0" w:color="000000"/>
              <w:right w:val="single" w:sz="4" w:space="0" w:color="000000"/>
            </w:tcBorders>
          </w:tcPr>
          <w:p w14:paraId="05E291B8" w14:textId="77777777" w:rsidR="00BB3A25" w:rsidRPr="009F21EB" w:rsidRDefault="00BB3A25" w:rsidP="009C4C26">
            <w:pPr>
              <w:pStyle w:val="TableParagraph"/>
              <w:spacing w:before="90"/>
              <w:ind w:right="576"/>
              <w:jc w:val="right"/>
              <w:rPr>
                <w:sz w:val="17"/>
              </w:rPr>
            </w:pPr>
            <w:r w:rsidRPr="009F21EB">
              <w:rPr>
                <w:w w:val="98"/>
                <w:sz w:val="17"/>
              </w:rPr>
              <w:t>-</w:t>
            </w:r>
          </w:p>
        </w:tc>
        <w:tc>
          <w:tcPr>
            <w:tcW w:w="2291" w:type="dxa"/>
            <w:tcBorders>
              <w:top w:val="single" w:sz="4" w:space="0" w:color="000000"/>
              <w:left w:val="single" w:sz="4" w:space="0" w:color="000000"/>
              <w:bottom w:val="double" w:sz="1" w:space="0" w:color="000000"/>
              <w:right w:val="single" w:sz="4" w:space="0" w:color="000000"/>
            </w:tcBorders>
          </w:tcPr>
          <w:p w14:paraId="5FFCF784" w14:textId="77777777" w:rsidR="00BB3A25" w:rsidRPr="009F21EB" w:rsidRDefault="00BB3A25" w:rsidP="009C4C26">
            <w:pPr>
              <w:pStyle w:val="TableParagraph"/>
              <w:tabs>
                <w:tab w:val="left" w:pos="1803"/>
              </w:tabs>
              <w:ind w:left="118"/>
              <w:rPr>
                <w:sz w:val="17"/>
              </w:rPr>
            </w:pPr>
            <w:r w:rsidRPr="009F21EB">
              <w:rPr>
                <w:sz w:val="17"/>
              </w:rPr>
              <w:t>Reducerea efectivelor</w:t>
            </w:r>
          </w:p>
          <w:p w14:paraId="06B05B39" w14:textId="77777777" w:rsidR="00BB3A25" w:rsidRPr="009F21EB" w:rsidRDefault="00BB3A25" w:rsidP="009C4C26">
            <w:pPr>
              <w:pStyle w:val="TableParagraph"/>
              <w:spacing w:before="6"/>
              <w:ind w:left="118"/>
              <w:rPr>
                <w:sz w:val="17"/>
              </w:rPr>
            </w:pPr>
            <w:proofErr w:type="spellStart"/>
            <w:r w:rsidRPr="009F21EB">
              <w:rPr>
                <w:sz w:val="17"/>
              </w:rPr>
              <w:t>populaţionale</w:t>
            </w:r>
            <w:proofErr w:type="spellEnd"/>
          </w:p>
        </w:tc>
        <w:tc>
          <w:tcPr>
            <w:tcW w:w="1364" w:type="dxa"/>
            <w:tcBorders>
              <w:top w:val="single" w:sz="4" w:space="0" w:color="000000"/>
              <w:left w:val="single" w:sz="4" w:space="0" w:color="000000"/>
              <w:bottom w:val="double" w:sz="1" w:space="0" w:color="000000"/>
              <w:right w:val="single" w:sz="4" w:space="0" w:color="000000"/>
            </w:tcBorders>
          </w:tcPr>
          <w:p w14:paraId="36A84C22" w14:textId="77777777" w:rsidR="00BB3A25" w:rsidRPr="009F21EB" w:rsidRDefault="00BB3A25" w:rsidP="009C4C26">
            <w:pPr>
              <w:pStyle w:val="TableParagraph"/>
              <w:spacing w:before="90"/>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717D978E" w14:textId="77777777" w:rsidR="00BB3A25" w:rsidRPr="009F21EB" w:rsidRDefault="00BB3A25" w:rsidP="009C4C26">
            <w:pPr>
              <w:rPr>
                <w:sz w:val="2"/>
                <w:szCs w:val="2"/>
              </w:rPr>
            </w:pPr>
          </w:p>
        </w:tc>
      </w:tr>
      <w:tr w:rsidR="009F21EB" w:rsidRPr="009F21EB" w14:paraId="1A786F50" w14:textId="77777777" w:rsidTr="00773291">
        <w:trPr>
          <w:trHeight w:val="190"/>
        </w:trPr>
        <w:tc>
          <w:tcPr>
            <w:tcW w:w="1277" w:type="dxa"/>
            <w:vMerge/>
            <w:tcBorders>
              <w:top w:val="nil"/>
              <w:left w:val="single" w:sz="12" w:space="0" w:color="auto"/>
              <w:bottom w:val="single" w:sz="4" w:space="0" w:color="000000"/>
              <w:right w:val="single" w:sz="4" w:space="0" w:color="000000"/>
            </w:tcBorders>
          </w:tcPr>
          <w:p w14:paraId="075412C2" w14:textId="77777777" w:rsidR="00BB3A25" w:rsidRPr="009F21EB" w:rsidRDefault="00BB3A25" w:rsidP="009C4C26">
            <w:pPr>
              <w:rPr>
                <w:sz w:val="2"/>
                <w:szCs w:val="2"/>
              </w:rPr>
            </w:pPr>
          </w:p>
        </w:tc>
        <w:tc>
          <w:tcPr>
            <w:tcW w:w="2111" w:type="dxa"/>
            <w:vMerge w:val="restart"/>
            <w:tcBorders>
              <w:top w:val="double" w:sz="1" w:space="0" w:color="000000"/>
              <w:left w:val="single" w:sz="4" w:space="0" w:color="000000"/>
              <w:bottom w:val="double" w:sz="1" w:space="0" w:color="000000"/>
              <w:right w:val="single" w:sz="4" w:space="0" w:color="000000"/>
            </w:tcBorders>
            <w:vAlign w:val="center"/>
          </w:tcPr>
          <w:p w14:paraId="3F6053D9" w14:textId="77777777" w:rsidR="00BB3A25" w:rsidRPr="009F21EB" w:rsidRDefault="00BB3A25" w:rsidP="009C4C26">
            <w:pPr>
              <w:pStyle w:val="TableParagraph"/>
              <w:tabs>
                <w:tab w:val="left" w:pos="1501"/>
              </w:tabs>
              <w:ind w:left="119"/>
              <w:jc w:val="center"/>
              <w:rPr>
                <w:sz w:val="17"/>
              </w:rPr>
            </w:pPr>
            <w:r w:rsidRPr="009F21EB">
              <w:rPr>
                <w:sz w:val="17"/>
              </w:rPr>
              <w:t xml:space="preserve">Întreruperea </w:t>
            </w:r>
            <w:proofErr w:type="spellStart"/>
            <w:r w:rsidRPr="009F21EB">
              <w:rPr>
                <w:sz w:val="17"/>
              </w:rPr>
              <w:t>conectivităţii</w:t>
            </w:r>
            <w:proofErr w:type="spellEnd"/>
          </w:p>
          <w:p w14:paraId="6D7D8E96" w14:textId="77777777" w:rsidR="00BB3A25" w:rsidRPr="009F21EB" w:rsidRDefault="00BB3A25" w:rsidP="009C4C26">
            <w:pPr>
              <w:pStyle w:val="TableParagraph"/>
              <w:spacing w:before="6"/>
              <w:ind w:left="119"/>
              <w:jc w:val="center"/>
              <w:rPr>
                <w:sz w:val="17"/>
              </w:rPr>
            </w:pPr>
            <w:r w:rsidRPr="009F21EB">
              <w:rPr>
                <w:sz w:val="17"/>
              </w:rPr>
              <w:t>longitudinale</w:t>
            </w:r>
            <w:r w:rsidRPr="009F21EB">
              <w:rPr>
                <w:spacing w:val="-5"/>
                <w:sz w:val="17"/>
              </w:rPr>
              <w:t xml:space="preserve"> </w:t>
            </w:r>
            <w:r w:rsidRPr="009F21EB">
              <w:rPr>
                <w:sz w:val="17"/>
              </w:rPr>
              <w:t>a</w:t>
            </w:r>
            <w:r w:rsidRPr="009F21EB">
              <w:rPr>
                <w:spacing w:val="-2"/>
                <w:sz w:val="17"/>
              </w:rPr>
              <w:t xml:space="preserve"> </w:t>
            </w:r>
            <w:r w:rsidRPr="009F21EB">
              <w:rPr>
                <w:sz w:val="17"/>
              </w:rPr>
              <w:t>cursurilor</w:t>
            </w:r>
            <w:r w:rsidRPr="009F21EB">
              <w:rPr>
                <w:spacing w:val="-1"/>
                <w:sz w:val="17"/>
              </w:rPr>
              <w:t xml:space="preserve"> </w:t>
            </w:r>
            <w:r w:rsidRPr="009F21EB">
              <w:rPr>
                <w:sz w:val="17"/>
              </w:rPr>
              <w:t>de</w:t>
            </w:r>
            <w:r w:rsidRPr="009F21EB">
              <w:rPr>
                <w:spacing w:val="-5"/>
                <w:sz w:val="17"/>
              </w:rPr>
              <w:t xml:space="preserve"> </w:t>
            </w:r>
            <w:r w:rsidRPr="009F21EB">
              <w:rPr>
                <w:sz w:val="17"/>
              </w:rPr>
              <w:t>apă</w:t>
            </w:r>
          </w:p>
        </w:tc>
        <w:tc>
          <w:tcPr>
            <w:tcW w:w="1253" w:type="dxa"/>
            <w:tcBorders>
              <w:top w:val="double" w:sz="1" w:space="0" w:color="000000"/>
              <w:left w:val="single" w:sz="4" w:space="0" w:color="000000"/>
              <w:bottom w:val="single" w:sz="4" w:space="0" w:color="000000"/>
              <w:right w:val="single" w:sz="4" w:space="0" w:color="000000"/>
            </w:tcBorders>
          </w:tcPr>
          <w:p w14:paraId="04D3F9C5"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double" w:sz="1" w:space="0" w:color="000000"/>
              <w:left w:val="single" w:sz="4" w:space="0" w:color="000000"/>
              <w:bottom w:val="single" w:sz="4" w:space="0" w:color="000000"/>
              <w:right w:val="single" w:sz="4" w:space="0" w:color="000000"/>
            </w:tcBorders>
          </w:tcPr>
          <w:p w14:paraId="5321B5FC" w14:textId="77777777" w:rsidR="00BB3A25" w:rsidRPr="009F21EB" w:rsidRDefault="00BB3A25" w:rsidP="009C4C26">
            <w:pPr>
              <w:pStyle w:val="TableParagraph"/>
              <w:ind w:left="118"/>
              <w:rPr>
                <w:sz w:val="17"/>
              </w:rPr>
            </w:pPr>
            <w:r w:rsidRPr="009F21EB">
              <w:rPr>
                <w:sz w:val="17"/>
              </w:rPr>
              <w:t>Pierdere</w:t>
            </w:r>
            <w:r w:rsidRPr="009F21EB">
              <w:rPr>
                <w:spacing w:val="-4"/>
                <w:sz w:val="17"/>
              </w:rPr>
              <w:t xml:space="preserve"> </w:t>
            </w:r>
            <w:r w:rsidRPr="009F21EB">
              <w:rPr>
                <w:sz w:val="17"/>
              </w:rPr>
              <w:t>de</w:t>
            </w:r>
            <w:r w:rsidRPr="009F21EB">
              <w:rPr>
                <w:spacing w:val="-4"/>
                <w:sz w:val="17"/>
              </w:rPr>
              <w:t xml:space="preserve"> </w:t>
            </w:r>
            <w:r w:rsidRPr="009F21EB">
              <w:rPr>
                <w:sz w:val="17"/>
              </w:rPr>
              <w:t>habitate</w:t>
            </w:r>
          </w:p>
        </w:tc>
        <w:tc>
          <w:tcPr>
            <w:tcW w:w="1364" w:type="dxa"/>
            <w:tcBorders>
              <w:top w:val="double" w:sz="1" w:space="0" w:color="000000"/>
              <w:left w:val="single" w:sz="4" w:space="0" w:color="000000"/>
              <w:bottom w:val="single" w:sz="4" w:space="0" w:color="000000"/>
              <w:right w:val="single" w:sz="4" w:space="0" w:color="000000"/>
            </w:tcBorders>
          </w:tcPr>
          <w:p w14:paraId="4F4F5FF5"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33212AEC" w14:textId="77777777" w:rsidR="00BB3A25" w:rsidRPr="009F21EB" w:rsidRDefault="00BB3A25" w:rsidP="009C4C26">
            <w:pPr>
              <w:rPr>
                <w:sz w:val="2"/>
                <w:szCs w:val="2"/>
              </w:rPr>
            </w:pPr>
          </w:p>
        </w:tc>
      </w:tr>
      <w:tr w:rsidR="009F21EB" w:rsidRPr="009F21EB" w14:paraId="5C75D8DE" w14:textId="77777777" w:rsidTr="00773291">
        <w:trPr>
          <w:trHeight w:val="185"/>
        </w:trPr>
        <w:tc>
          <w:tcPr>
            <w:tcW w:w="1277" w:type="dxa"/>
            <w:vMerge/>
            <w:tcBorders>
              <w:top w:val="nil"/>
              <w:left w:val="single" w:sz="12" w:space="0" w:color="auto"/>
              <w:bottom w:val="single" w:sz="4" w:space="0" w:color="000000"/>
              <w:right w:val="single" w:sz="4" w:space="0" w:color="000000"/>
            </w:tcBorders>
          </w:tcPr>
          <w:p w14:paraId="1952FFCB" w14:textId="77777777" w:rsidR="00BB3A25" w:rsidRPr="009F21EB" w:rsidRDefault="00BB3A25" w:rsidP="009C4C26">
            <w:pPr>
              <w:rPr>
                <w:sz w:val="2"/>
                <w:szCs w:val="2"/>
              </w:rPr>
            </w:pPr>
          </w:p>
        </w:tc>
        <w:tc>
          <w:tcPr>
            <w:tcW w:w="2111" w:type="dxa"/>
            <w:vMerge/>
            <w:tcBorders>
              <w:top w:val="nil"/>
              <w:left w:val="single" w:sz="4" w:space="0" w:color="000000"/>
              <w:bottom w:val="double" w:sz="1" w:space="0" w:color="000000"/>
              <w:right w:val="single" w:sz="4" w:space="0" w:color="000000"/>
            </w:tcBorders>
            <w:vAlign w:val="center"/>
          </w:tcPr>
          <w:p w14:paraId="202BDD46"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double" w:sz="1" w:space="0" w:color="000000"/>
              <w:right w:val="single" w:sz="4" w:space="0" w:color="000000"/>
            </w:tcBorders>
          </w:tcPr>
          <w:p w14:paraId="4DD487B1"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single" w:sz="4" w:space="0" w:color="000000"/>
              <w:left w:val="single" w:sz="4" w:space="0" w:color="000000"/>
              <w:bottom w:val="double" w:sz="1" w:space="0" w:color="000000"/>
              <w:right w:val="single" w:sz="4" w:space="0" w:color="000000"/>
            </w:tcBorders>
          </w:tcPr>
          <w:p w14:paraId="6D667328" w14:textId="77777777" w:rsidR="00BB3A25" w:rsidRPr="009F21EB" w:rsidRDefault="00BB3A25" w:rsidP="009C4C26">
            <w:pPr>
              <w:pStyle w:val="TableParagraph"/>
              <w:ind w:left="118"/>
              <w:rPr>
                <w:sz w:val="17"/>
              </w:rPr>
            </w:pPr>
            <w:r w:rsidRPr="009F21EB">
              <w:rPr>
                <w:sz w:val="17"/>
              </w:rPr>
              <w:t>Fragmentarea</w:t>
            </w:r>
            <w:r w:rsidRPr="009F21EB">
              <w:rPr>
                <w:spacing w:val="-7"/>
                <w:sz w:val="17"/>
              </w:rPr>
              <w:t xml:space="preserve"> </w:t>
            </w:r>
            <w:r w:rsidRPr="009F21EB">
              <w:rPr>
                <w:sz w:val="17"/>
              </w:rPr>
              <w:t>habitatelor</w:t>
            </w:r>
          </w:p>
        </w:tc>
        <w:tc>
          <w:tcPr>
            <w:tcW w:w="1364" w:type="dxa"/>
            <w:tcBorders>
              <w:top w:val="single" w:sz="4" w:space="0" w:color="000000"/>
              <w:left w:val="single" w:sz="4" w:space="0" w:color="000000"/>
              <w:bottom w:val="double" w:sz="1" w:space="0" w:color="000000"/>
              <w:right w:val="single" w:sz="4" w:space="0" w:color="000000"/>
            </w:tcBorders>
          </w:tcPr>
          <w:p w14:paraId="0E5CA7EA"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13A28285" w14:textId="77777777" w:rsidR="00BB3A25" w:rsidRPr="009F21EB" w:rsidRDefault="00BB3A25" w:rsidP="009C4C26">
            <w:pPr>
              <w:rPr>
                <w:sz w:val="2"/>
                <w:szCs w:val="2"/>
              </w:rPr>
            </w:pPr>
          </w:p>
        </w:tc>
      </w:tr>
      <w:tr w:rsidR="009F21EB" w:rsidRPr="009F21EB" w14:paraId="478E6201" w14:textId="77777777" w:rsidTr="00773291">
        <w:trPr>
          <w:trHeight w:val="190"/>
        </w:trPr>
        <w:tc>
          <w:tcPr>
            <w:tcW w:w="1277" w:type="dxa"/>
            <w:vMerge/>
            <w:tcBorders>
              <w:top w:val="nil"/>
              <w:left w:val="single" w:sz="12" w:space="0" w:color="auto"/>
              <w:bottom w:val="single" w:sz="4" w:space="0" w:color="000000"/>
              <w:right w:val="single" w:sz="4" w:space="0" w:color="000000"/>
            </w:tcBorders>
          </w:tcPr>
          <w:p w14:paraId="300DB177" w14:textId="77777777" w:rsidR="00BB3A25" w:rsidRPr="009F21EB" w:rsidRDefault="00BB3A25" w:rsidP="009C4C26">
            <w:pPr>
              <w:rPr>
                <w:sz w:val="2"/>
                <w:szCs w:val="2"/>
              </w:rPr>
            </w:pPr>
          </w:p>
        </w:tc>
        <w:tc>
          <w:tcPr>
            <w:tcW w:w="2111" w:type="dxa"/>
            <w:vMerge w:val="restart"/>
            <w:tcBorders>
              <w:top w:val="double" w:sz="1" w:space="0" w:color="000000"/>
              <w:left w:val="single" w:sz="4" w:space="0" w:color="000000"/>
              <w:bottom w:val="double" w:sz="1" w:space="0" w:color="000000"/>
              <w:right w:val="single" w:sz="4" w:space="0" w:color="000000"/>
            </w:tcBorders>
            <w:vAlign w:val="center"/>
          </w:tcPr>
          <w:p w14:paraId="185DDC87" w14:textId="77777777" w:rsidR="00BB3A25" w:rsidRPr="009F21EB" w:rsidRDefault="00BB3A25" w:rsidP="009C4C26">
            <w:pPr>
              <w:pStyle w:val="TableParagraph"/>
              <w:tabs>
                <w:tab w:val="left" w:pos="1501"/>
              </w:tabs>
              <w:ind w:left="119" w:right="88"/>
              <w:jc w:val="center"/>
              <w:rPr>
                <w:sz w:val="17"/>
              </w:rPr>
            </w:pPr>
            <w:r w:rsidRPr="009F21EB">
              <w:rPr>
                <w:sz w:val="17"/>
              </w:rPr>
              <w:t xml:space="preserve">Întreruperea </w:t>
            </w:r>
            <w:proofErr w:type="spellStart"/>
            <w:r w:rsidRPr="009F21EB">
              <w:rPr>
                <w:spacing w:val="-1"/>
                <w:sz w:val="17"/>
              </w:rPr>
              <w:t>conectivităţii</w:t>
            </w:r>
            <w:proofErr w:type="spellEnd"/>
            <w:r w:rsidRPr="009F21EB">
              <w:rPr>
                <w:spacing w:val="-1"/>
                <w:sz w:val="17"/>
              </w:rPr>
              <w:t xml:space="preserve"> </w:t>
            </w:r>
            <w:r w:rsidRPr="009F21EB">
              <w:rPr>
                <w:spacing w:val="-40"/>
                <w:sz w:val="17"/>
              </w:rPr>
              <w:t xml:space="preserve"> </w:t>
            </w:r>
            <w:r w:rsidRPr="009F21EB">
              <w:rPr>
                <w:sz w:val="17"/>
              </w:rPr>
              <w:t>laterale</w:t>
            </w:r>
            <w:r w:rsidRPr="009F21EB">
              <w:rPr>
                <w:spacing w:val="-3"/>
                <w:sz w:val="17"/>
              </w:rPr>
              <w:t xml:space="preserve"> </w:t>
            </w:r>
            <w:r w:rsidRPr="009F21EB">
              <w:rPr>
                <w:sz w:val="17"/>
              </w:rPr>
              <w:t>a</w:t>
            </w:r>
            <w:r w:rsidRPr="009F21EB">
              <w:rPr>
                <w:spacing w:val="1"/>
                <w:sz w:val="17"/>
              </w:rPr>
              <w:t xml:space="preserve"> </w:t>
            </w:r>
            <w:r w:rsidRPr="009F21EB">
              <w:rPr>
                <w:sz w:val="17"/>
              </w:rPr>
              <w:t>cursurilor</w:t>
            </w:r>
            <w:r w:rsidRPr="009F21EB">
              <w:rPr>
                <w:spacing w:val="1"/>
                <w:sz w:val="17"/>
              </w:rPr>
              <w:t xml:space="preserve"> </w:t>
            </w:r>
            <w:r w:rsidRPr="009F21EB">
              <w:rPr>
                <w:sz w:val="17"/>
              </w:rPr>
              <w:t>de</w:t>
            </w:r>
            <w:r w:rsidRPr="009F21EB">
              <w:rPr>
                <w:spacing w:val="-2"/>
                <w:sz w:val="17"/>
              </w:rPr>
              <w:t xml:space="preserve"> </w:t>
            </w:r>
            <w:r w:rsidRPr="009F21EB">
              <w:rPr>
                <w:sz w:val="17"/>
              </w:rPr>
              <w:t>apă</w:t>
            </w:r>
          </w:p>
        </w:tc>
        <w:tc>
          <w:tcPr>
            <w:tcW w:w="1253" w:type="dxa"/>
            <w:tcBorders>
              <w:top w:val="double" w:sz="1" w:space="0" w:color="000000"/>
              <w:left w:val="single" w:sz="4" w:space="0" w:color="000000"/>
              <w:bottom w:val="single" w:sz="4" w:space="0" w:color="000000"/>
              <w:right w:val="single" w:sz="4" w:space="0" w:color="000000"/>
            </w:tcBorders>
          </w:tcPr>
          <w:p w14:paraId="63E1E6A8" w14:textId="77777777" w:rsidR="00BB3A25" w:rsidRPr="009F21EB" w:rsidRDefault="00BB3A25" w:rsidP="009C4C26">
            <w:pPr>
              <w:pStyle w:val="TableParagraph"/>
              <w:spacing w:before="4"/>
              <w:ind w:right="576"/>
              <w:jc w:val="right"/>
              <w:rPr>
                <w:sz w:val="17"/>
              </w:rPr>
            </w:pPr>
            <w:r w:rsidRPr="009F21EB">
              <w:rPr>
                <w:w w:val="98"/>
                <w:sz w:val="17"/>
              </w:rPr>
              <w:t>-</w:t>
            </w:r>
          </w:p>
        </w:tc>
        <w:tc>
          <w:tcPr>
            <w:tcW w:w="2291" w:type="dxa"/>
            <w:tcBorders>
              <w:top w:val="double" w:sz="1" w:space="0" w:color="000000"/>
              <w:left w:val="single" w:sz="4" w:space="0" w:color="000000"/>
              <w:bottom w:val="single" w:sz="4" w:space="0" w:color="000000"/>
              <w:right w:val="single" w:sz="4" w:space="0" w:color="000000"/>
            </w:tcBorders>
          </w:tcPr>
          <w:p w14:paraId="6C5A9D09" w14:textId="77777777" w:rsidR="00BB3A25" w:rsidRPr="009F21EB" w:rsidRDefault="00BB3A25" w:rsidP="009C4C26">
            <w:pPr>
              <w:pStyle w:val="TableParagraph"/>
              <w:spacing w:before="4"/>
              <w:ind w:left="118"/>
              <w:rPr>
                <w:sz w:val="17"/>
              </w:rPr>
            </w:pPr>
            <w:r w:rsidRPr="009F21EB">
              <w:rPr>
                <w:sz w:val="17"/>
              </w:rPr>
              <w:t>Pierdere</w:t>
            </w:r>
            <w:r w:rsidRPr="009F21EB">
              <w:rPr>
                <w:spacing w:val="-4"/>
                <w:sz w:val="17"/>
              </w:rPr>
              <w:t xml:space="preserve"> </w:t>
            </w:r>
            <w:r w:rsidRPr="009F21EB">
              <w:rPr>
                <w:sz w:val="17"/>
              </w:rPr>
              <w:t>de</w:t>
            </w:r>
            <w:r w:rsidRPr="009F21EB">
              <w:rPr>
                <w:spacing w:val="-4"/>
                <w:sz w:val="17"/>
              </w:rPr>
              <w:t xml:space="preserve"> </w:t>
            </w:r>
            <w:r w:rsidRPr="009F21EB">
              <w:rPr>
                <w:sz w:val="17"/>
              </w:rPr>
              <w:t>habitate</w:t>
            </w:r>
          </w:p>
        </w:tc>
        <w:tc>
          <w:tcPr>
            <w:tcW w:w="1364" w:type="dxa"/>
            <w:tcBorders>
              <w:top w:val="double" w:sz="1" w:space="0" w:color="000000"/>
              <w:left w:val="single" w:sz="4" w:space="0" w:color="000000"/>
              <w:bottom w:val="single" w:sz="4" w:space="0" w:color="000000"/>
              <w:right w:val="single" w:sz="4" w:space="0" w:color="000000"/>
            </w:tcBorders>
          </w:tcPr>
          <w:p w14:paraId="6B475296" w14:textId="77777777" w:rsidR="00BB3A25" w:rsidRPr="009F21EB" w:rsidRDefault="00BB3A25" w:rsidP="009C4C26">
            <w:pPr>
              <w:pStyle w:val="TableParagraph"/>
              <w:spacing w:before="4"/>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2A38291F" w14:textId="77777777" w:rsidR="00BB3A25" w:rsidRPr="009F21EB" w:rsidRDefault="00BB3A25" w:rsidP="009C4C26">
            <w:pPr>
              <w:rPr>
                <w:sz w:val="2"/>
                <w:szCs w:val="2"/>
              </w:rPr>
            </w:pPr>
          </w:p>
        </w:tc>
      </w:tr>
      <w:tr w:rsidR="009F21EB" w:rsidRPr="009F21EB" w14:paraId="2ACB7FB2" w14:textId="77777777" w:rsidTr="00773291">
        <w:trPr>
          <w:trHeight w:val="190"/>
        </w:trPr>
        <w:tc>
          <w:tcPr>
            <w:tcW w:w="1277" w:type="dxa"/>
            <w:vMerge/>
            <w:tcBorders>
              <w:top w:val="nil"/>
              <w:left w:val="single" w:sz="12" w:space="0" w:color="auto"/>
              <w:bottom w:val="single" w:sz="4" w:space="0" w:color="000000"/>
              <w:right w:val="single" w:sz="4" w:space="0" w:color="000000"/>
            </w:tcBorders>
          </w:tcPr>
          <w:p w14:paraId="3C528EBD" w14:textId="77777777" w:rsidR="00BB3A25" w:rsidRPr="009F21EB" w:rsidRDefault="00BB3A25" w:rsidP="009C4C26">
            <w:pPr>
              <w:rPr>
                <w:sz w:val="2"/>
                <w:szCs w:val="2"/>
              </w:rPr>
            </w:pPr>
          </w:p>
        </w:tc>
        <w:tc>
          <w:tcPr>
            <w:tcW w:w="2111" w:type="dxa"/>
            <w:vMerge/>
            <w:tcBorders>
              <w:top w:val="nil"/>
              <w:left w:val="single" w:sz="4" w:space="0" w:color="000000"/>
              <w:bottom w:val="double" w:sz="1" w:space="0" w:color="000000"/>
              <w:right w:val="single" w:sz="4" w:space="0" w:color="000000"/>
            </w:tcBorders>
            <w:vAlign w:val="center"/>
          </w:tcPr>
          <w:p w14:paraId="463AC259"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double" w:sz="1" w:space="0" w:color="000000"/>
              <w:right w:val="single" w:sz="4" w:space="0" w:color="000000"/>
            </w:tcBorders>
          </w:tcPr>
          <w:p w14:paraId="573EBA6E"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single" w:sz="4" w:space="0" w:color="000000"/>
              <w:left w:val="single" w:sz="4" w:space="0" w:color="000000"/>
              <w:bottom w:val="double" w:sz="1" w:space="0" w:color="000000"/>
              <w:right w:val="single" w:sz="4" w:space="0" w:color="000000"/>
            </w:tcBorders>
          </w:tcPr>
          <w:p w14:paraId="1C82EF98" w14:textId="77777777" w:rsidR="00BB3A25" w:rsidRPr="009F21EB" w:rsidRDefault="00BB3A25" w:rsidP="009C4C26">
            <w:pPr>
              <w:pStyle w:val="TableParagraph"/>
              <w:ind w:left="118"/>
              <w:rPr>
                <w:sz w:val="17"/>
              </w:rPr>
            </w:pPr>
            <w:r w:rsidRPr="009F21EB">
              <w:rPr>
                <w:sz w:val="17"/>
              </w:rPr>
              <w:t>Fragmentarea</w:t>
            </w:r>
            <w:r w:rsidRPr="009F21EB">
              <w:rPr>
                <w:spacing w:val="-7"/>
                <w:sz w:val="17"/>
              </w:rPr>
              <w:t xml:space="preserve"> </w:t>
            </w:r>
            <w:r w:rsidRPr="009F21EB">
              <w:rPr>
                <w:sz w:val="17"/>
              </w:rPr>
              <w:t>habitatelor</w:t>
            </w:r>
          </w:p>
        </w:tc>
        <w:tc>
          <w:tcPr>
            <w:tcW w:w="1364" w:type="dxa"/>
            <w:tcBorders>
              <w:top w:val="single" w:sz="4" w:space="0" w:color="000000"/>
              <w:left w:val="single" w:sz="4" w:space="0" w:color="000000"/>
              <w:bottom w:val="double" w:sz="1" w:space="0" w:color="000000"/>
              <w:right w:val="single" w:sz="4" w:space="0" w:color="000000"/>
            </w:tcBorders>
          </w:tcPr>
          <w:p w14:paraId="662E67B1"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1D4CEA76" w14:textId="77777777" w:rsidR="00BB3A25" w:rsidRPr="009F21EB" w:rsidRDefault="00BB3A25" w:rsidP="009C4C26">
            <w:pPr>
              <w:rPr>
                <w:sz w:val="2"/>
                <w:szCs w:val="2"/>
              </w:rPr>
            </w:pPr>
          </w:p>
        </w:tc>
      </w:tr>
      <w:tr w:rsidR="009F21EB" w:rsidRPr="009F21EB" w14:paraId="3BAAC3FA" w14:textId="77777777" w:rsidTr="00773291">
        <w:trPr>
          <w:trHeight w:val="401"/>
        </w:trPr>
        <w:tc>
          <w:tcPr>
            <w:tcW w:w="1277" w:type="dxa"/>
            <w:vMerge/>
            <w:tcBorders>
              <w:top w:val="nil"/>
              <w:left w:val="single" w:sz="12" w:space="0" w:color="auto"/>
              <w:bottom w:val="single" w:sz="4" w:space="0" w:color="000000"/>
              <w:right w:val="single" w:sz="4" w:space="0" w:color="000000"/>
            </w:tcBorders>
          </w:tcPr>
          <w:p w14:paraId="5BEE866F" w14:textId="77777777" w:rsidR="00BB3A25" w:rsidRPr="009F21EB" w:rsidRDefault="00BB3A25" w:rsidP="009C4C26">
            <w:pPr>
              <w:rPr>
                <w:sz w:val="2"/>
                <w:szCs w:val="2"/>
              </w:rPr>
            </w:pPr>
          </w:p>
        </w:tc>
        <w:tc>
          <w:tcPr>
            <w:tcW w:w="2111" w:type="dxa"/>
            <w:tcBorders>
              <w:top w:val="double" w:sz="1" w:space="0" w:color="000000"/>
              <w:left w:val="single" w:sz="4" w:space="0" w:color="000000"/>
              <w:bottom w:val="double" w:sz="1" w:space="0" w:color="000000"/>
              <w:right w:val="single" w:sz="4" w:space="0" w:color="000000"/>
            </w:tcBorders>
            <w:vAlign w:val="center"/>
          </w:tcPr>
          <w:p w14:paraId="68A8480F" w14:textId="77777777" w:rsidR="00BB3A25" w:rsidRPr="009F21EB" w:rsidRDefault="00BB3A25" w:rsidP="009C4C26">
            <w:pPr>
              <w:pStyle w:val="TableParagraph"/>
              <w:ind w:left="119"/>
              <w:jc w:val="center"/>
              <w:rPr>
                <w:sz w:val="17"/>
              </w:rPr>
            </w:pPr>
            <w:proofErr w:type="spellStart"/>
            <w:r w:rsidRPr="009F21EB">
              <w:rPr>
                <w:sz w:val="17"/>
              </w:rPr>
              <w:t>Apariţia</w:t>
            </w:r>
            <w:proofErr w:type="spellEnd"/>
            <w:r w:rsidRPr="009F21EB">
              <w:rPr>
                <w:sz w:val="17"/>
              </w:rPr>
              <w:t xml:space="preserve">  </w:t>
            </w:r>
            <w:r w:rsidRPr="009F21EB">
              <w:rPr>
                <w:spacing w:val="10"/>
                <w:sz w:val="17"/>
              </w:rPr>
              <w:t xml:space="preserve"> </w:t>
            </w:r>
            <w:r w:rsidRPr="009F21EB">
              <w:rPr>
                <w:sz w:val="17"/>
              </w:rPr>
              <w:t xml:space="preserve">unor   </w:t>
            </w:r>
            <w:r w:rsidRPr="009F21EB">
              <w:rPr>
                <w:spacing w:val="12"/>
                <w:sz w:val="17"/>
              </w:rPr>
              <w:t xml:space="preserve"> </w:t>
            </w:r>
            <w:r w:rsidRPr="009F21EB">
              <w:rPr>
                <w:sz w:val="17"/>
              </w:rPr>
              <w:t xml:space="preserve">bariere   </w:t>
            </w:r>
            <w:r w:rsidRPr="009F21EB">
              <w:rPr>
                <w:spacing w:val="9"/>
                <w:sz w:val="17"/>
              </w:rPr>
              <w:t xml:space="preserve"> </w:t>
            </w:r>
            <w:r w:rsidRPr="009F21EB">
              <w:rPr>
                <w:sz w:val="17"/>
              </w:rPr>
              <w:t>fizice</w:t>
            </w:r>
          </w:p>
          <w:p w14:paraId="1AE14B55" w14:textId="77777777" w:rsidR="00BB3A25" w:rsidRPr="009F21EB" w:rsidRDefault="00BB3A25" w:rsidP="009C4C26">
            <w:pPr>
              <w:pStyle w:val="TableParagraph"/>
              <w:spacing w:before="6"/>
              <w:ind w:left="119"/>
              <w:jc w:val="center"/>
              <w:rPr>
                <w:sz w:val="17"/>
              </w:rPr>
            </w:pPr>
            <w:r w:rsidRPr="009F21EB">
              <w:rPr>
                <w:sz w:val="17"/>
              </w:rPr>
              <w:t>pentru</w:t>
            </w:r>
            <w:r w:rsidRPr="009F21EB">
              <w:rPr>
                <w:spacing w:val="-3"/>
                <w:sz w:val="17"/>
              </w:rPr>
              <w:t xml:space="preserve"> </w:t>
            </w:r>
            <w:r w:rsidRPr="009F21EB">
              <w:rPr>
                <w:sz w:val="17"/>
              </w:rPr>
              <w:t>fauna</w:t>
            </w:r>
            <w:r w:rsidRPr="009F21EB">
              <w:rPr>
                <w:spacing w:val="-4"/>
                <w:sz w:val="17"/>
              </w:rPr>
              <w:t xml:space="preserve"> </w:t>
            </w:r>
            <w:r w:rsidRPr="009F21EB">
              <w:rPr>
                <w:sz w:val="17"/>
              </w:rPr>
              <w:t>sălbatică</w:t>
            </w:r>
          </w:p>
        </w:tc>
        <w:tc>
          <w:tcPr>
            <w:tcW w:w="1253" w:type="dxa"/>
            <w:tcBorders>
              <w:top w:val="double" w:sz="1" w:space="0" w:color="000000"/>
              <w:left w:val="single" w:sz="4" w:space="0" w:color="000000"/>
              <w:bottom w:val="double" w:sz="1" w:space="0" w:color="000000"/>
              <w:right w:val="single" w:sz="4" w:space="0" w:color="000000"/>
            </w:tcBorders>
          </w:tcPr>
          <w:p w14:paraId="5013B439" w14:textId="77777777" w:rsidR="00BB3A25" w:rsidRPr="009F21EB" w:rsidRDefault="00BB3A25" w:rsidP="009C4C26">
            <w:pPr>
              <w:pStyle w:val="TableParagraph"/>
              <w:spacing w:before="100"/>
              <w:ind w:right="576"/>
              <w:jc w:val="right"/>
              <w:rPr>
                <w:sz w:val="17"/>
              </w:rPr>
            </w:pPr>
            <w:r w:rsidRPr="009F21EB">
              <w:rPr>
                <w:w w:val="98"/>
                <w:sz w:val="17"/>
              </w:rPr>
              <w:t>-</w:t>
            </w:r>
          </w:p>
        </w:tc>
        <w:tc>
          <w:tcPr>
            <w:tcW w:w="2291" w:type="dxa"/>
            <w:tcBorders>
              <w:top w:val="double" w:sz="1" w:space="0" w:color="000000"/>
              <w:left w:val="single" w:sz="4" w:space="0" w:color="000000"/>
              <w:bottom w:val="double" w:sz="1" w:space="0" w:color="000000"/>
              <w:right w:val="single" w:sz="4" w:space="0" w:color="000000"/>
            </w:tcBorders>
          </w:tcPr>
          <w:p w14:paraId="1EF5DF54" w14:textId="77777777" w:rsidR="00BB3A25" w:rsidRPr="009F21EB" w:rsidRDefault="00BB3A25" w:rsidP="009C4C26">
            <w:pPr>
              <w:pStyle w:val="TableParagraph"/>
              <w:ind w:left="118"/>
              <w:rPr>
                <w:sz w:val="17"/>
              </w:rPr>
            </w:pPr>
            <w:r w:rsidRPr="009F21EB">
              <w:rPr>
                <w:sz w:val="17"/>
              </w:rPr>
              <w:t>Fragmentarea</w:t>
            </w:r>
            <w:r w:rsidRPr="009F21EB">
              <w:rPr>
                <w:spacing w:val="-6"/>
                <w:sz w:val="17"/>
              </w:rPr>
              <w:t xml:space="preserve"> </w:t>
            </w:r>
            <w:r w:rsidRPr="009F21EB">
              <w:rPr>
                <w:sz w:val="17"/>
              </w:rPr>
              <w:t>habitatelor</w:t>
            </w:r>
          </w:p>
        </w:tc>
        <w:tc>
          <w:tcPr>
            <w:tcW w:w="1364" w:type="dxa"/>
            <w:tcBorders>
              <w:top w:val="double" w:sz="1" w:space="0" w:color="000000"/>
              <w:left w:val="single" w:sz="4" w:space="0" w:color="000000"/>
              <w:bottom w:val="double" w:sz="1" w:space="0" w:color="000000"/>
              <w:right w:val="single" w:sz="4" w:space="0" w:color="000000"/>
            </w:tcBorders>
          </w:tcPr>
          <w:p w14:paraId="59854D37" w14:textId="77777777" w:rsidR="00BB3A25" w:rsidRPr="009F21EB" w:rsidRDefault="00BB3A25" w:rsidP="009C4C26">
            <w:pPr>
              <w:pStyle w:val="TableParagraph"/>
              <w:spacing w:before="100"/>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69F01D8E" w14:textId="77777777" w:rsidR="00BB3A25" w:rsidRPr="009F21EB" w:rsidRDefault="00BB3A25" w:rsidP="009C4C26">
            <w:pPr>
              <w:rPr>
                <w:sz w:val="2"/>
                <w:szCs w:val="2"/>
              </w:rPr>
            </w:pPr>
          </w:p>
        </w:tc>
      </w:tr>
      <w:tr w:rsidR="009F21EB" w:rsidRPr="009F21EB" w14:paraId="52DAB904" w14:textId="77777777" w:rsidTr="00773291">
        <w:trPr>
          <w:trHeight w:val="190"/>
        </w:trPr>
        <w:tc>
          <w:tcPr>
            <w:tcW w:w="1277" w:type="dxa"/>
            <w:vMerge/>
            <w:tcBorders>
              <w:top w:val="nil"/>
              <w:left w:val="single" w:sz="12" w:space="0" w:color="auto"/>
              <w:bottom w:val="single" w:sz="4" w:space="0" w:color="000000"/>
              <w:right w:val="single" w:sz="4" w:space="0" w:color="000000"/>
            </w:tcBorders>
          </w:tcPr>
          <w:p w14:paraId="212D1D2C" w14:textId="77777777" w:rsidR="00BB3A25" w:rsidRPr="009F21EB" w:rsidRDefault="00BB3A25" w:rsidP="009C4C26">
            <w:pPr>
              <w:rPr>
                <w:sz w:val="2"/>
                <w:szCs w:val="2"/>
              </w:rPr>
            </w:pPr>
          </w:p>
        </w:tc>
        <w:tc>
          <w:tcPr>
            <w:tcW w:w="2111" w:type="dxa"/>
            <w:vMerge w:val="restart"/>
            <w:tcBorders>
              <w:top w:val="double" w:sz="1" w:space="0" w:color="000000"/>
              <w:left w:val="single" w:sz="4" w:space="0" w:color="000000"/>
              <w:bottom w:val="double" w:sz="1" w:space="0" w:color="000000"/>
              <w:right w:val="single" w:sz="4" w:space="0" w:color="000000"/>
            </w:tcBorders>
            <w:vAlign w:val="center"/>
          </w:tcPr>
          <w:p w14:paraId="5AC4E22C" w14:textId="77777777" w:rsidR="00BB3A25" w:rsidRPr="009F21EB" w:rsidRDefault="00BB3A25" w:rsidP="009C4C26">
            <w:pPr>
              <w:pStyle w:val="TableParagraph"/>
              <w:tabs>
                <w:tab w:val="left" w:pos="1136"/>
                <w:tab w:val="left" w:pos="1914"/>
              </w:tabs>
              <w:ind w:left="119"/>
              <w:jc w:val="center"/>
              <w:rPr>
                <w:sz w:val="17"/>
              </w:rPr>
            </w:pPr>
            <w:proofErr w:type="spellStart"/>
            <w:r w:rsidRPr="009F21EB">
              <w:rPr>
                <w:sz w:val="17"/>
              </w:rPr>
              <w:t>Apariţia</w:t>
            </w:r>
            <w:proofErr w:type="spellEnd"/>
            <w:r w:rsidRPr="009F21EB">
              <w:rPr>
                <w:sz w:val="17"/>
              </w:rPr>
              <w:t xml:space="preserve"> unor bariere</w:t>
            </w:r>
          </w:p>
          <w:p w14:paraId="4E258CDF" w14:textId="77777777" w:rsidR="00BB3A25" w:rsidRPr="009F21EB" w:rsidRDefault="00BB3A25" w:rsidP="009C4C26">
            <w:pPr>
              <w:pStyle w:val="TableParagraph"/>
              <w:spacing w:before="6"/>
              <w:ind w:left="119"/>
              <w:jc w:val="center"/>
              <w:rPr>
                <w:sz w:val="17"/>
              </w:rPr>
            </w:pPr>
            <w:r w:rsidRPr="009F21EB">
              <w:rPr>
                <w:sz w:val="17"/>
              </w:rPr>
              <w:t xml:space="preserve">comportamentale </w:t>
            </w:r>
            <w:r w:rsidRPr="009F21EB">
              <w:rPr>
                <w:spacing w:val="3"/>
                <w:sz w:val="17"/>
              </w:rPr>
              <w:t xml:space="preserve"> </w:t>
            </w:r>
            <w:r w:rsidRPr="009F21EB">
              <w:rPr>
                <w:sz w:val="17"/>
              </w:rPr>
              <w:t>pentru fauna</w:t>
            </w:r>
          </w:p>
          <w:p w14:paraId="119A2D84" w14:textId="77777777" w:rsidR="00BB3A25" w:rsidRPr="009F21EB" w:rsidRDefault="00BB3A25" w:rsidP="009C4C26">
            <w:pPr>
              <w:pStyle w:val="TableParagraph"/>
              <w:spacing w:before="1"/>
              <w:ind w:left="119"/>
              <w:jc w:val="center"/>
              <w:rPr>
                <w:sz w:val="17"/>
              </w:rPr>
            </w:pPr>
            <w:r w:rsidRPr="009F21EB">
              <w:rPr>
                <w:sz w:val="17"/>
              </w:rPr>
              <w:t>sălbatică</w:t>
            </w:r>
          </w:p>
        </w:tc>
        <w:tc>
          <w:tcPr>
            <w:tcW w:w="1253" w:type="dxa"/>
            <w:tcBorders>
              <w:top w:val="double" w:sz="1" w:space="0" w:color="000000"/>
              <w:left w:val="single" w:sz="4" w:space="0" w:color="000000"/>
              <w:bottom w:val="single" w:sz="4" w:space="0" w:color="000000"/>
              <w:right w:val="single" w:sz="4" w:space="0" w:color="000000"/>
            </w:tcBorders>
          </w:tcPr>
          <w:p w14:paraId="62D0E702"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double" w:sz="1" w:space="0" w:color="000000"/>
              <w:left w:val="single" w:sz="4" w:space="0" w:color="000000"/>
              <w:bottom w:val="single" w:sz="4" w:space="0" w:color="000000"/>
              <w:right w:val="single" w:sz="4" w:space="0" w:color="000000"/>
            </w:tcBorders>
          </w:tcPr>
          <w:p w14:paraId="033B3190" w14:textId="77777777" w:rsidR="00BB3A25" w:rsidRPr="009F21EB" w:rsidRDefault="00BB3A25" w:rsidP="009C4C26">
            <w:pPr>
              <w:pStyle w:val="TableParagraph"/>
              <w:ind w:left="118"/>
              <w:rPr>
                <w:sz w:val="17"/>
              </w:rPr>
            </w:pPr>
            <w:r w:rsidRPr="009F21EB">
              <w:rPr>
                <w:sz w:val="17"/>
              </w:rPr>
              <w:t>Fragmentarea</w:t>
            </w:r>
            <w:r w:rsidRPr="009F21EB">
              <w:rPr>
                <w:spacing w:val="-7"/>
                <w:sz w:val="17"/>
              </w:rPr>
              <w:t xml:space="preserve"> </w:t>
            </w:r>
            <w:r w:rsidRPr="009F21EB">
              <w:rPr>
                <w:sz w:val="17"/>
              </w:rPr>
              <w:t>habitatelor</w:t>
            </w:r>
          </w:p>
        </w:tc>
        <w:tc>
          <w:tcPr>
            <w:tcW w:w="1364" w:type="dxa"/>
            <w:tcBorders>
              <w:top w:val="double" w:sz="1" w:space="0" w:color="000000"/>
              <w:left w:val="single" w:sz="4" w:space="0" w:color="000000"/>
              <w:bottom w:val="single" w:sz="4" w:space="0" w:color="000000"/>
              <w:right w:val="single" w:sz="4" w:space="0" w:color="000000"/>
            </w:tcBorders>
          </w:tcPr>
          <w:p w14:paraId="10E92221"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5ACF0409" w14:textId="77777777" w:rsidR="00BB3A25" w:rsidRPr="009F21EB" w:rsidRDefault="00BB3A25" w:rsidP="009C4C26">
            <w:pPr>
              <w:rPr>
                <w:sz w:val="2"/>
                <w:szCs w:val="2"/>
              </w:rPr>
            </w:pPr>
          </w:p>
        </w:tc>
      </w:tr>
      <w:tr w:rsidR="009F21EB" w:rsidRPr="009F21EB" w14:paraId="40660758" w14:textId="77777777" w:rsidTr="00773291">
        <w:trPr>
          <w:trHeight w:val="378"/>
        </w:trPr>
        <w:tc>
          <w:tcPr>
            <w:tcW w:w="1277" w:type="dxa"/>
            <w:vMerge/>
            <w:tcBorders>
              <w:top w:val="nil"/>
              <w:left w:val="single" w:sz="12" w:space="0" w:color="auto"/>
              <w:bottom w:val="single" w:sz="4" w:space="0" w:color="000000"/>
              <w:right w:val="single" w:sz="4" w:space="0" w:color="000000"/>
            </w:tcBorders>
          </w:tcPr>
          <w:p w14:paraId="2BF8AFF0" w14:textId="77777777" w:rsidR="00BB3A25" w:rsidRPr="009F21EB" w:rsidRDefault="00BB3A25" w:rsidP="009C4C26">
            <w:pPr>
              <w:rPr>
                <w:sz w:val="2"/>
                <w:szCs w:val="2"/>
              </w:rPr>
            </w:pPr>
          </w:p>
        </w:tc>
        <w:tc>
          <w:tcPr>
            <w:tcW w:w="2111" w:type="dxa"/>
            <w:vMerge/>
            <w:tcBorders>
              <w:top w:val="nil"/>
              <w:left w:val="single" w:sz="4" w:space="0" w:color="000000"/>
              <w:bottom w:val="double" w:sz="1" w:space="0" w:color="000000"/>
              <w:right w:val="single" w:sz="4" w:space="0" w:color="000000"/>
            </w:tcBorders>
            <w:vAlign w:val="center"/>
          </w:tcPr>
          <w:p w14:paraId="7E8249B9"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double" w:sz="1" w:space="0" w:color="000000"/>
              <w:right w:val="single" w:sz="4" w:space="0" w:color="000000"/>
            </w:tcBorders>
          </w:tcPr>
          <w:p w14:paraId="67533F9B" w14:textId="77777777" w:rsidR="00BB3A25" w:rsidRPr="009F21EB" w:rsidRDefault="00BB3A25" w:rsidP="009C4C26">
            <w:pPr>
              <w:pStyle w:val="TableParagraph"/>
              <w:spacing w:before="80"/>
              <w:ind w:right="576"/>
              <w:jc w:val="right"/>
              <w:rPr>
                <w:sz w:val="17"/>
              </w:rPr>
            </w:pPr>
            <w:r w:rsidRPr="009F21EB">
              <w:rPr>
                <w:w w:val="98"/>
                <w:sz w:val="17"/>
              </w:rPr>
              <w:t>-</w:t>
            </w:r>
          </w:p>
        </w:tc>
        <w:tc>
          <w:tcPr>
            <w:tcW w:w="2291" w:type="dxa"/>
            <w:tcBorders>
              <w:top w:val="single" w:sz="4" w:space="0" w:color="000000"/>
              <w:left w:val="single" w:sz="4" w:space="0" w:color="000000"/>
              <w:bottom w:val="double" w:sz="1" w:space="0" w:color="000000"/>
              <w:right w:val="single" w:sz="4" w:space="0" w:color="000000"/>
            </w:tcBorders>
          </w:tcPr>
          <w:p w14:paraId="7FBC11D2" w14:textId="77777777" w:rsidR="00BB3A25" w:rsidRPr="009F21EB" w:rsidRDefault="00BB3A25" w:rsidP="009C4C26">
            <w:pPr>
              <w:pStyle w:val="TableParagraph"/>
              <w:ind w:left="118"/>
              <w:rPr>
                <w:sz w:val="17"/>
              </w:rPr>
            </w:pPr>
            <w:r w:rsidRPr="009F21EB">
              <w:rPr>
                <w:sz w:val="17"/>
              </w:rPr>
              <w:t>Perturbarea</w:t>
            </w:r>
            <w:r w:rsidRPr="009F21EB">
              <w:rPr>
                <w:spacing w:val="-4"/>
                <w:sz w:val="17"/>
              </w:rPr>
              <w:t xml:space="preserve"> </w:t>
            </w:r>
            <w:proofErr w:type="spellStart"/>
            <w:r w:rsidRPr="009F21EB">
              <w:rPr>
                <w:sz w:val="17"/>
              </w:rPr>
              <w:t>activităţii</w:t>
            </w:r>
            <w:proofErr w:type="spellEnd"/>
            <w:r w:rsidRPr="009F21EB">
              <w:rPr>
                <w:spacing w:val="-8"/>
                <w:sz w:val="17"/>
              </w:rPr>
              <w:t xml:space="preserve"> </w:t>
            </w:r>
            <w:r w:rsidRPr="009F21EB">
              <w:rPr>
                <w:sz w:val="17"/>
              </w:rPr>
              <w:t>speciilor</w:t>
            </w:r>
          </w:p>
        </w:tc>
        <w:tc>
          <w:tcPr>
            <w:tcW w:w="1364" w:type="dxa"/>
            <w:tcBorders>
              <w:top w:val="single" w:sz="4" w:space="0" w:color="000000"/>
              <w:left w:val="single" w:sz="4" w:space="0" w:color="000000"/>
              <w:bottom w:val="double" w:sz="1" w:space="0" w:color="000000"/>
              <w:right w:val="single" w:sz="4" w:space="0" w:color="000000"/>
            </w:tcBorders>
          </w:tcPr>
          <w:p w14:paraId="6D04906F" w14:textId="77777777" w:rsidR="00BB3A25" w:rsidRPr="009F21EB" w:rsidRDefault="00BB3A25" w:rsidP="009C4C26">
            <w:pPr>
              <w:pStyle w:val="TableParagraph"/>
              <w:spacing w:before="80"/>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6325E8EF" w14:textId="77777777" w:rsidR="00BB3A25" w:rsidRPr="009F21EB" w:rsidRDefault="00BB3A25" w:rsidP="009C4C26">
            <w:pPr>
              <w:rPr>
                <w:sz w:val="2"/>
                <w:szCs w:val="2"/>
              </w:rPr>
            </w:pPr>
          </w:p>
        </w:tc>
      </w:tr>
      <w:tr w:rsidR="009F21EB" w:rsidRPr="009F21EB" w14:paraId="21CBF1A1" w14:textId="77777777" w:rsidTr="00773291">
        <w:trPr>
          <w:trHeight w:val="402"/>
        </w:trPr>
        <w:tc>
          <w:tcPr>
            <w:tcW w:w="1277" w:type="dxa"/>
            <w:vMerge/>
            <w:tcBorders>
              <w:top w:val="nil"/>
              <w:left w:val="single" w:sz="12" w:space="0" w:color="auto"/>
              <w:bottom w:val="single" w:sz="4" w:space="0" w:color="000000"/>
              <w:right w:val="single" w:sz="4" w:space="0" w:color="000000"/>
            </w:tcBorders>
          </w:tcPr>
          <w:p w14:paraId="253491BD" w14:textId="77777777" w:rsidR="00BB3A25" w:rsidRPr="009F21EB" w:rsidRDefault="00BB3A25" w:rsidP="009C4C26">
            <w:pPr>
              <w:rPr>
                <w:sz w:val="2"/>
                <w:szCs w:val="2"/>
              </w:rPr>
            </w:pPr>
          </w:p>
        </w:tc>
        <w:tc>
          <w:tcPr>
            <w:tcW w:w="2111" w:type="dxa"/>
            <w:tcBorders>
              <w:top w:val="double" w:sz="1" w:space="0" w:color="000000"/>
              <w:left w:val="single" w:sz="4" w:space="0" w:color="000000"/>
              <w:bottom w:val="double" w:sz="1" w:space="0" w:color="000000"/>
              <w:right w:val="single" w:sz="4" w:space="0" w:color="000000"/>
            </w:tcBorders>
            <w:vAlign w:val="center"/>
          </w:tcPr>
          <w:p w14:paraId="6CC7C02C" w14:textId="77777777" w:rsidR="00BB3A25" w:rsidRPr="009F21EB" w:rsidRDefault="00BB3A25" w:rsidP="009C4C26">
            <w:pPr>
              <w:pStyle w:val="TableParagraph"/>
              <w:ind w:left="119"/>
              <w:jc w:val="center"/>
              <w:rPr>
                <w:sz w:val="17"/>
              </w:rPr>
            </w:pPr>
            <w:r w:rsidRPr="009F21EB">
              <w:rPr>
                <w:sz w:val="17"/>
              </w:rPr>
              <w:t>Coliziunea</w:t>
            </w:r>
            <w:r w:rsidRPr="009F21EB">
              <w:rPr>
                <w:spacing w:val="11"/>
                <w:sz w:val="17"/>
              </w:rPr>
              <w:t xml:space="preserve"> </w:t>
            </w:r>
            <w:r w:rsidRPr="009F21EB">
              <w:rPr>
                <w:sz w:val="17"/>
              </w:rPr>
              <w:t>indivizilor</w:t>
            </w:r>
            <w:r w:rsidRPr="009F21EB">
              <w:rPr>
                <w:spacing w:val="15"/>
                <w:sz w:val="17"/>
              </w:rPr>
              <w:t xml:space="preserve"> </w:t>
            </w:r>
            <w:r w:rsidRPr="009F21EB">
              <w:rPr>
                <w:sz w:val="17"/>
              </w:rPr>
              <w:t>cu</w:t>
            </w:r>
            <w:r w:rsidRPr="009F21EB">
              <w:rPr>
                <w:spacing w:val="11"/>
                <w:sz w:val="17"/>
              </w:rPr>
              <w:t xml:space="preserve"> </w:t>
            </w:r>
            <w:r w:rsidRPr="009F21EB">
              <w:rPr>
                <w:sz w:val="17"/>
              </w:rPr>
              <w:t>traficul</w:t>
            </w:r>
          </w:p>
          <w:p w14:paraId="462440E2" w14:textId="77777777" w:rsidR="00BB3A25" w:rsidRPr="009F21EB" w:rsidRDefault="00BB3A25" w:rsidP="009C4C26">
            <w:pPr>
              <w:pStyle w:val="TableParagraph"/>
              <w:spacing w:before="6"/>
              <w:ind w:left="119"/>
              <w:jc w:val="center"/>
              <w:rPr>
                <w:sz w:val="17"/>
              </w:rPr>
            </w:pPr>
            <w:r w:rsidRPr="009F21EB">
              <w:rPr>
                <w:sz w:val="17"/>
              </w:rPr>
              <w:t>sau</w:t>
            </w:r>
            <w:r w:rsidRPr="009F21EB">
              <w:rPr>
                <w:spacing w:val="-1"/>
                <w:sz w:val="17"/>
              </w:rPr>
              <w:t xml:space="preserve"> </w:t>
            </w:r>
            <w:r w:rsidRPr="009F21EB">
              <w:rPr>
                <w:sz w:val="17"/>
              </w:rPr>
              <w:t>cabluri</w:t>
            </w:r>
            <w:r w:rsidRPr="009F21EB">
              <w:rPr>
                <w:spacing w:val="-6"/>
                <w:sz w:val="17"/>
              </w:rPr>
              <w:t xml:space="preserve"> </w:t>
            </w:r>
            <w:r w:rsidRPr="009F21EB">
              <w:rPr>
                <w:sz w:val="17"/>
              </w:rPr>
              <w:t>electrice</w:t>
            </w:r>
          </w:p>
        </w:tc>
        <w:tc>
          <w:tcPr>
            <w:tcW w:w="1253" w:type="dxa"/>
            <w:tcBorders>
              <w:top w:val="double" w:sz="1" w:space="0" w:color="000000"/>
              <w:left w:val="single" w:sz="4" w:space="0" w:color="000000"/>
              <w:bottom w:val="double" w:sz="1" w:space="0" w:color="000000"/>
              <w:right w:val="single" w:sz="4" w:space="0" w:color="000000"/>
            </w:tcBorders>
          </w:tcPr>
          <w:p w14:paraId="77DA0354" w14:textId="77777777" w:rsidR="00BB3A25" w:rsidRPr="009F21EB" w:rsidRDefault="00BB3A25" w:rsidP="009C4C26">
            <w:pPr>
              <w:pStyle w:val="TableParagraph"/>
              <w:spacing w:before="100"/>
              <w:ind w:right="576"/>
              <w:jc w:val="right"/>
              <w:rPr>
                <w:sz w:val="17"/>
              </w:rPr>
            </w:pPr>
            <w:r w:rsidRPr="009F21EB">
              <w:rPr>
                <w:w w:val="98"/>
                <w:sz w:val="17"/>
              </w:rPr>
              <w:t>-</w:t>
            </w:r>
          </w:p>
        </w:tc>
        <w:tc>
          <w:tcPr>
            <w:tcW w:w="2291" w:type="dxa"/>
            <w:tcBorders>
              <w:top w:val="double" w:sz="1" w:space="0" w:color="000000"/>
              <w:left w:val="single" w:sz="4" w:space="0" w:color="000000"/>
              <w:bottom w:val="double" w:sz="1" w:space="0" w:color="000000"/>
              <w:right w:val="single" w:sz="4" w:space="0" w:color="000000"/>
            </w:tcBorders>
          </w:tcPr>
          <w:p w14:paraId="01BE9692" w14:textId="77777777" w:rsidR="00BB3A25" w:rsidRPr="009F21EB" w:rsidRDefault="00BB3A25" w:rsidP="009C4C26">
            <w:pPr>
              <w:pStyle w:val="TableParagraph"/>
              <w:tabs>
                <w:tab w:val="left" w:pos="1803"/>
              </w:tabs>
              <w:ind w:left="118"/>
              <w:rPr>
                <w:sz w:val="17"/>
              </w:rPr>
            </w:pPr>
            <w:r w:rsidRPr="009F21EB">
              <w:rPr>
                <w:sz w:val="17"/>
              </w:rPr>
              <w:t>Reducerea efectivelor</w:t>
            </w:r>
          </w:p>
          <w:p w14:paraId="07A305A2" w14:textId="77777777" w:rsidR="00BB3A25" w:rsidRPr="009F21EB" w:rsidRDefault="00BB3A25" w:rsidP="009C4C26">
            <w:pPr>
              <w:pStyle w:val="TableParagraph"/>
              <w:spacing w:before="6"/>
              <w:ind w:left="118"/>
              <w:rPr>
                <w:sz w:val="17"/>
              </w:rPr>
            </w:pPr>
            <w:proofErr w:type="spellStart"/>
            <w:r w:rsidRPr="009F21EB">
              <w:rPr>
                <w:sz w:val="17"/>
              </w:rPr>
              <w:t>populaţionale</w:t>
            </w:r>
            <w:proofErr w:type="spellEnd"/>
          </w:p>
        </w:tc>
        <w:tc>
          <w:tcPr>
            <w:tcW w:w="1364" w:type="dxa"/>
            <w:tcBorders>
              <w:top w:val="double" w:sz="1" w:space="0" w:color="000000"/>
              <w:left w:val="single" w:sz="4" w:space="0" w:color="000000"/>
              <w:bottom w:val="double" w:sz="1" w:space="0" w:color="000000"/>
              <w:right w:val="single" w:sz="4" w:space="0" w:color="000000"/>
            </w:tcBorders>
          </w:tcPr>
          <w:p w14:paraId="141BB9E0" w14:textId="77777777" w:rsidR="00BB3A25" w:rsidRPr="009F21EB" w:rsidRDefault="00BB3A25" w:rsidP="009C4C26">
            <w:pPr>
              <w:pStyle w:val="TableParagraph"/>
              <w:spacing w:before="100"/>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06B67C51" w14:textId="77777777" w:rsidR="00BB3A25" w:rsidRPr="009F21EB" w:rsidRDefault="00BB3A25" w:rsidP="009C4C26">
            <w:pPr>
              <w:rPr>
                <w:sz w:val="2"/>
                <w:szCs w:val="2"/>
              </w:rPr>
            </w:pPr>
          </w:p>
        </w:tc>
      </w:tr>
      <w:tr w:rsidR="009F21EB" w:rsidRPr="009F21EB" w14:paraId="48A52EA9" w14:textId="77777777" w:rsidTr="00773291">
        <w:trPr>
          <w:trHeight w:val="185"/>
        </w:trPr>
        <w:tc>
          <w:tcPr>
            <w:tcW w:w="1277" w:type="dxa"/>
            <w:vMerge/>
            <w:tcBorders>
              <w:top w:val="nil"/>
              <w:left w:val="single" w:sz="12" w:space="0" w:color="auto"/>
              <w:bottom w:val="single" w:sz="4" w:space="0" w:color="000000"/>
              <w:right w:val="single" w:sz="4" w:space="0" w:color="000000"/>
            </w:tcBorders>
          </w:tcPr>
          <w:p w14:paraId="2801602E" w14:textId="77777777" w:rsidR="00BB3A25" w:rsidRPr="009F21EB" w:rsidRDefault="00BB3A25" w:rsidP="009C4C26">
            <w:pPr>
              <w:rPr>
                <w:sz w:val="2"/>
                <w:szCs w:val="2"/>
              </w:rPr>
            </w:pPr>
          </w:p>
        </w:tc>
        <w:tc>
          <w:tcPr>
            <w:tcW w:w="2111" w:type="dxa"/>
            <w:vMerge w:val="restart"/>
            <w:tcBorders>
              <w:top w:val="double" w:sz="1" w:space="0" w:color="000000"/>
              <w:left w:val="single" w:sz="4" w:space="0" w:color="000000"/>
              <w:bottom w:val="double" w:sz="1" w:space="0" w:color="000000"/>
              <w:right w:val="single" w:sz="4" w:space="0" w:color="000000"/>
            </w:tcBorders>
            <w:vAlign w:val="center"/>
          </w:tcPr>
          <w:p w14:paraId="57D386C2" w14:textId="77777777" w:rsidR="00BB3A25" w:rsidRPr="009F21EB" w:rsidRDefault="00BB3A25" w:rsidP="009C4C26">
            <w:pPr>
              <w:pStyle w:val="TableParagraph"/>
              <w:ind w:left="119"/>
              <w:jc w:val="center"/>
              <w:rPr>
                <w:sz w:val="17"/>
              </w:rPr>
            </w:pPr>
            <w:r w:rsidRPr="009F21EB">
              <w:rPr>
                <w:sz w:val="17"/>
              </w:rPr>
              <w:t>Distrugerea</w:t>
            </w:r>
          </w:p>
          <w:p w14:paraId="68E5B1F4" w14:textId="77777777" w:rsidR="00BB3A25" w:rsidRPr="009F21EB" w:rsidRDefault="00BB3A25" w:rsidP="009C4C26">
            <w:pPr>
              <w:pStyle w:val="TableParagraph"/>
              <w:spacing w:before="1"/>
              <w:ind w:left="119"/>
              <w:jc w:val="center"/>
              <w:rPr>
                <w:sz w:val="17"/>
              </w:rPr>
            </w:pPr>
            <w:r w:rsidRPr="009F21EB">
              <w:rPr>
                <w:sz w:val="17"/>
              </w:rPr>
              <w:t>cuiburilor/adăposturilor</w:t>
            </w:r>
          </w:p>
        </w:tc>
        <w:tc>
          <w:tcPr>
            <w:tcW w:w="1253" w:type="dxa"/>
            <w:tcBorders>
              <w:top w:val="double" w:sz="1" w:space="0" w:color="000000"/>
              <w:left w:val="single" w:sz="4" w:space="0" w:color="000000"/>
              <w:bottom w:val="single" w:sz="4" w:space="0" w:color="000000"/>
              <w:right w:val="single" w:sz="4" w:space="0" w:color="000000"/>
            </w:tcBorders>
          </w:tcPr>
          <w:p w14:paraId="4EE8CE55"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double" w:sz="1" w:space="0" w:color="000000"/>
              <w:left w:val="single" w:sz="4" w:space="0" w:color="000000"/>
              <w:bottom w:val="single" w:sz="4" w:space="0" w:color="000000"/>
              <w:right w:val="single" w:sz="4" w:space="0" w:color="000000"/>
            </w:tcBorders>
          </w:tcPr>
          <w:p w14:paraId="544073E9" w14:textId="77777777" w:rsidR="00BB3A25" w:rsidRPr="009F21EB" w:rsidRDefault="00BB3A25" w:rsidP="009C4C26">
            <w:pPr>
              <w:pStyle w:val="TableParagraph"/>
              <w:ind w:left="118"/>
              <w:rPr>
                <w:sz w:val="17"/>
              </w:rPr>
            </w:pPr>
            <w:r w:rsidRPr="009F21EB">
              <w:rPr>
                <w:sz w:val="17"/>
              </w:rPr>
              <w:t>Pierdere</w:t>
            </w:r>
            <w:r w:rsidRPr="009F21EB">
              <w:rPr>
                <w:spacing w:val="-4"/>
                <w:sz w:val="17"/>
              </w:rPr>
              <w:t xml:space="preserve"> </w:t>
            </w:r>
            <w:r w:rsidRPr="009F21EB">
              <w:rPr>
                <w:sz w:val="17"/>
              </w:rPr>
              <w:t>de</w:t>
            </w:r>
            <w:r w:rsidRPr="009F21EB">
              <w:rPr>
                <w:spacing w:val="-4"/>
                <w:sz w:val="17"/>
              </w:rPr>
              <w:t xml:space="preserve"> </w:t>
            </w:r>
            <w:r w:rsidRPr="009F21EB">
              <w:rPr>
                <w:sz w:val="17"/>
              </w:rPr>
              <w:t>habitate</w:t>
            </w:r>
          </w:p>
        </w:tc>
        <w:tc>
          <w:tcPr>
            <w:tcW w:w="1364" w:type="dxa"/>
            <w:tcBorders>
              <w:top w:val="double" w:sz="1" w:space="0" w:color="000000"/>
              <w:left w:val="single" w:sz="4" w:space="0" w:color="000000"/>
              <w:bottom w:val="single" w:sz="4" w:space="0" w:color="000000"/>
              <w:right w:val="single" w:sz="4" w:space="0" w:color="000000"/>
            </w:tcBorders>
          </w:tcPr>
          <w:p w14:paraId="47AB941A"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1C5D76D9" w14:textId="77777777" w:rsidR="00BB3A25" w:rsidRPr="009F21EB" w:rsidRDefault="00BB3A25" w:rsidP="009C4C26">
            <w:pPr>
              <w:rPr>
                <w:sz w:val="2"/>
                <w:szCs w:val="2"/>
              </w:rPr>
            </w:pPr>
          </w:p>
        </w:tc>
      </w:tr>
      <w:tr w:rsidR="009F21EB" w:rsidRPr="009F21EB" w14:paraId="6E2EC3F2" w14:textId="77777777" w:rsidTr="00773291">
        <w:trPr>
          <w:trHeight w:val="392"/>
        </w:trPr>
        <w:tc>
          <w:tcPr>
            <w:tcW w:w="1277" w:type="dxa"/>
            <w:vMerge/>
            <w:tcBorders>
              <w:top w:val="nil"/>
              <w:left w:val="single" w:sz="12" w:space="0" w:color="auto"/>
              <w:bottom w:val="single" w:sz="4" w:space="0" w:color="000000"/>
              <w:right w:val="single" w:sz="4" w:space="0" w:color="000000"/>
            </w:tcBorders>
          </w:tcPr>
          <w:p w14:paraId="03FBDC58" w14:textId="77777777" w:rsidR="00BB3A25" w:rsidRPr="009F21EB" w:rsidRDefault="00BB3A25" w:rsidP="009C4C26">
            <w:pPr>
              <w:rPr>
                <w:sz w:val="2"/>
                <w:szCs w:val="2"/>
              </w:rPr>
            </w:pPr>
          </w:p>
        </w:tc>
        <w:tc>
          <w:tcPr>
            <w:tcW w:w="2111" w:type="dxa"/>
            <w:vMerge/>
            <w:tcBorders>
              <w:top w:val="nil"/>
              <w:left w:val="single" w:sz="4" w:space="0" w:color="000000"/>
              <w:bottom w:val="double" w:sz="1" w:space="0" w:color="000000"/>
              <w:right w:val="single" w:sz="4" w:space="0" w:color="000000"/>
            </w:tcBorders>
            <w:vAlign w:val="center"/>
          </w:tcPr>
          <w:p w14:paraId="7040D25D" w14:textId="77777777" w:rsidR="00BB3A25" w:rsidRPr="009F21EB" w:rsidRDefault="00BB3A25" w:rsidP="009C4C26">
            <w:pPr>
              <w:jc w:val="center"/>
              <w:rPr>
                <w:sz w:val="2"/>
                <w:szCs w:val="2"/>
              </w:rPr>
            </w:pPr>
          </w:p>
        </w:tc>
        <w:tc>
          <w:tcPr>
            <w:tcW w:w="1253" w:type="dxa"/>
            <w:tcBorders>
              <w:top w:val="single" w:sz="4" w:space="0" w:color="000000"/>
              <w:left w:val="single" w:sz="4" w:space="0" w:color="000000"/>
              <w:bottom w:val="double" w:sz="1" w:space="0" w:color="000000"/>
              <w:right w:val="single" w:sz="4" w:space="0" w:color="000000"/>
            </w:tcBorders>
          </w:tcPr>
          <w:p w14:paraId="01D3350C" w14:textId="77777777" w:rsidR="00BB3A25" w:rsidRPr="009F21EB" w:rsidRDefault="00BB3A25" w:rsidP="009C4C26">
            <w:pPr>
              <w:pStyle w:val="TableParagraph"/>
              <w:spacing w:before="90"/>
              <w:ind w:right="576"/>
              <w:jc w:val="right"/>
              <w:rPr>
                <w:sz w:val="17"/>
              </w:rPr>
            </w:pPr>
            <w:r w:rsidRPr="009F21EB">
              <w:rPr>
                <w:w w:val="98"/>
                <w:sz w:val="17"/>
              </w:rPr>
              <w:t>-</w:t>
            </w:r>
          </w:p>
        </w:tc>
        <w:tc>
          <w:tcPr>
            <w:tcW w:w="2291" w:type="dxa"/>
            <w:tcBorders>
              <w:top w:val="single" w:sz="4" w:space="0" w:color="000000"/>
              <w:left w:val="single" w:sz="4" w:space="0" w:color="000000"/>
              <w:bottom w:val="double" w:sz="1" w:space="0" w:color="000000"/>
              <w:right w:val="single" w:sz="4" w:space="0" w:color="000000"/>
            </w:tcBorders>
          </w:tcPr>
          <w:p w14:paraId="1EA6B932" w14:textId="77777777" w:rsidR="00BB3A25" w:rsidRPr="009F21EB" w:rsidRDefault="00BB3A25" w:rsidP="009C4C26">
            <w:pPr>
              <w:pStyle w:val="TableParagraph"/>
              <w:tabs>
                <w:tab w:val="left" w:pos="1803"/>
              </w:tabs>
              <w:ind w:left="118"/>
              <w:rPr>
                <w:sz w:val="17"/>
              </w:rPr>
            </w:pPr>
            <w:r w:rsidRPr="009F21EB">
              <w:rPr>
                <w:sz w:val="17"/>
              </w:rPr>
              <w:t>Reducerea efectivelor</w:t>
            </w:r>
          </w:p>
          <w:p w14:paraId="7D1B709B" w14:textId="77777777" w:rsidR="00BB3A25" w:rsidRPr="009F21EB" w:rsidRDefault="00BB3A25" w:rsidP="009C4C26">
            <w:pPr>
              <w:pStyle w:val="TableParagraph"/>
              <w:spacing w:before="1"/>
              <w:ind w:left="118"/>
              <w:rPr>
                <w:sz w:val="17"/>
              </w:rPr>
            </w:pPr>
            <w:proofErr w:type="spellStart"/>
            <w:r w:rsidRPr="009F21EB">
              <w:rPr>
                <w:sz w:val="17"/>
              </w:rPr>
              <w:t>populaţionale</w:t>
            </w:r>
            <w:proofErr w:type="spellEnd"/>
          </w:p>
        </w:tc>
        <w:tc>
          <w:tcPr>
            <w:tcW w:w="1364" w:type="dxa"/>
            <w:tcBorders>
              <w:top w:val="single" w:sz="4" w:space="0" w:color="000000"/>
              <w:left w:val="single" w:sz="4" w:space="0" w:color="000000"/>
              <w:bottom w:val="double" w:sz="1" w:space="0" w:color="000000"/>
              <w:right w:val="single" w:sz="4" w:space="0" w:color="000000"/>
            </w:tcBorders>
          </w:tcPr>
          <w:p w14:paraId="20BBD90E" w14:textId="77777777" w:rsidR="00BB3A25" w:rsidRPr="009F21EB" w:rsidRDefault="00BB3A25" w:rsidP="009C4C26">
            <w:pPr>
              <w:pStyle w:val="TableParagraph"/>
              <w:spacing w:before="90"/>
              <w:ind w:left="118"/>
              <w:rPr>
                <w:sz w:val="17"/>
              </w:rPr>
            </w:pPr>
            <w:r w:rsidRPr="009F21EB">
              <w:rPr>
                <w:sz w:val="17"/>
              </w:rPr>
              <w:t>Nesemnificativ</w:t>
            </w:r>
          </w:p>
        </w:tc>
        <w:tc>
          <w:tcPr>
            <w:tcW w:w="1471" w:type="dxa"/>
            <w:vMerge/>
            <w:tcBorders>
              <w:top w:val="nil"/>
              <w:left w:val="single" w:sz="4" w:space="0" w:color="000000"/>
              <w:bottom w:val="single" w:sz="4" w:space="0" w:color="000000"/>
              <w:right w:val="single" w:sz="12" w:space="0" w:color="auto"/>
            </w:tcBorders>
          </w:tcPr>
          <w:p w14:paraId="6182B38B" w14:textId="77777777" w:rsidR="00BB3A25" w:rsidRPr="009F21EB" w:rsidRDefault="00BB3A25" w:rsidP="009C4C26">
            <w:pPr>
              <w:rPr>
                <w:sz w:val="2"/>
                <w:szCs w:val="2"/>
              </w:rPr>
            </w:pPr>
          </w:p>
        </w:tc>
      </w:tr>
      <w:tr w:rsidR="009F21EB" w:rsidRPr="009F21EB" w14:paraId="2257FC6A" w14:textId="77777777" w:rsidTr="00773291">
        <w:trPr>
          <w:trHeight w:val="200"/>
        </w:trPr>
        <w:tc>
          <w:tcPr>
            <w:tcW w:w="1277" w:type="dxa"/>
            <w:vMerge/>
            <w:tcBorders>
              <w:top w:val="nil"/>
              <w:left w:val="single" w:sz="12" w:space="0" w:color="auto"/>
              <w:bottom w:val="nil"/>
              <w:right w:val="single" w:sz="4" w:space="0" w:color="000000"/>
            </w:tcBorders>
          </w:tcPr>
          <w:p w14:paraId="131FFCB3" w14:textId="77777777" w:rsidR="00BB3A25" w:rsidRPr="009F21EB" w:rsidRDefault="00BB3A25" w:rsidP="009C4C26">
            <w:pPr>
              <w:rPr>
                <w:sz w:val="2"/>
                <w:szCs w:val="2"/>
              </w:rPr>
            </w:pPr>
          </w:p>
        </w:tc>
        <w:tc>
          <w:tcPr>
            <w:tcW w:w="2111" w:type="dxa"/>
            <w:vMerge w:val="restart"/>
            <w:tcBorders>
              <w:top w:val="double" w:sz="1" w:space="0" w:color="000000"/>
              <w:left w:val="single" w:sz="4" w:space="0" w:color="000000"/>
              <w:right w:val="single" w:sz="4" w:space="0" w:color="000000"/>
            </w:tcBorders>
            <w:vAlign w:val="center"/>
          </w:tcPr>
          <w:p w14:paraId="4D2E1427" w14:textId="77777777" w:rsidR="00BB3A25" w:rsidRPr="009F21EB" w:rsidRDefault="00BB3A25" w:rsidP="009C4C26">
            <w:pPr>
              <w:pStyle w:val="TableParagraph"/>
              <w:ind w:left="119"/>
              <w:jc w:val="center"/>
              <w:rPr>
                <w:sz w:val="17"/>
              </w:rPr>
            </w:pPr>
            <w:r w:rsidRPr="009F21EB">
              <w:rPr>
                <w:sz w:val="17"/>
              </w:rPr>
              <w:t>Introducerea/răspândirea speciilor</w:t>
            </w:r>
            <w:r w:rsidRPr="009F21EB">
              <w:rPr>
                <w:spacing w:val="-4"/>
                <w:sz w:val="17"/>
              </w:rPr>
              <w:t xml:space="preserve"> </w:t>
            </w:r>
            <w:r w:rsidRPr="009F21EB">
              <w:rPr>
                <w:sz w:val="17"/>
              </w:rPr>
              <w:t>invazive</w:t>
            </w:r>
          </w:p>
        </w:tc>
        <w:tc>
          <w:tcPr>
            <w:tcW w:w="1253" w:type="dxa"/>
            <w:tcBorders>
              <w:top w:val="double" w:sz="1" w:space="0" w:color="000000"/>
              <w:left w:val="single" w:sz="4" w:space="0" w:color="000000"/>
              <w:bottom w:val="single" w:sz="2" w:space="0" w:color="auto"/>
              <w:right w:val="single" w:sz="4" w:space="0" w:color="000000"/>
            </w:tcBorders>
          </w:tcPr>
          <w:p w14:paraId="7BC7EDB0" w14:textId="77777777" w:rsidR="00BB3A25" w:rsidRPr="009F21EB" w:rsidRDefault="00BB3A25" w:rsidP="009C4C26">
            <w:pPr>
              <w:pStyle w:val="TableParagraph"/>
              <w:ind w:right="576"/>
              <w:jc w:val="right"/>
              <w:rPr>
                <w:sz w:val="17"/>
              </w:rPr>
            </w:pPr>
            <w:r w:rsidRPr="009F21EB">
              <w:rPr>
                <w:w w:val="98"/>
                <w:sz w:val="17"/>
              </w:rPr>
              <w:t>-</w:t>
            </w:r>
          </w:p>
        </w:tc>
        <w:tc>
          <w:tcPr>
            <w:tcW w:w="2291" w:type="dxa"/>
            <w:tcBorders>
              <w:top w:val="double" w:sz="1" w:space="0" w:color="000000"/>
              <w:left w:val="single" w:sz="4" w:space="0" w:color="000000"/>
              <w:bottom w:val="single" w:sz="2" w:space="0" w:color="auto"/>
              <w:right w:val="single" w:sz="4" w:space="0" w:color="000000"/>
            </w:tcBorders>
          </w:tcPr>
          <w:p w14:paraId="3FF66AC1" w14:textId="77777777" w:rsidR="00BB3A25" w:rsidRPr="009F21EB" w:rsidRDefault="00BB3A25" w:rsidP="009C4C26">
            <w:pPr>
              <w:pStyle w:val="TableParagraph"/>
              <w:ind w:left="118"/>
              <w:rPr>
                <w:sz w:val="17"/>
              </w:rPr>
            </w:pPr>
            <w:r w:rsidRPr="009F21EB">
              <w:rPr>
                <w:sz w:val="17"/>
              </w:rPr>
              <w:t>Alterarea</w:t>
            </w:r>
            <w:r w:rsidRPr="009F21EB">
              <w:rPr>
                <w:spacing w:val="-6"/>
                <w:sz w:val="17"/>
              </w:rPr>
              <w:t xml:space="preserve"> </w:t>
            </w:r>
            <w:r w:rsidRPr="009F21EB">
              <w:rPr>
                <w:sz w:val="17"/>
              </w:rPr>
              <w:t>habitatelor</w:t>
            </w:r>
          </w:p>
        </w:tc>
        <w:tc>
          <w:tcPr>
            <w:tcW w:w="1364" w:type="dxa"/>
            <w:tcBorders>
              <w:top w:val="double" w:sz="1" w:space="0" w:color="000000"/>
              <w:left w:val="single" w:sz="4" w:space="0" w:color="000000"/>
              <w:bottom w:val="single" w:sz="2" w:space="0" w:color="auto"/>
              <w:right w:val="single" w:sz="4" w:space="0" w:color="000000"/>
            </w:tcBorders>
          </w:tcPr>
          <w:p w14:paraId="6B6A44A7" w14:textId="77777777" w:rsidR="00BB3A25" w:rsidRPr="009F21EB" w:rsidRDefault="00BB3A25" w:rsidP="009C4C26">
            <w:pPr>
              <w:pStyle w:val="TableParagraph"/>
              <w:ind w:left="118"/>
              <w:rPr>
                <w:sz w:val="17"/>
              </w:rPr>
            </w:pPr>
            <w:r w:rsidRPr="009F21EB">
              <w:rPr>
                <w:sz w:val="17"/>
              </w:rPr>
              <w:t>Nesemnificativ</w:t>
            </w:r>
          </w:p>
        </w:tc>
        <w:tc>
          <w:tcPr>
            <w:tcW w:w="1471" w:type="dxa"/>
            <w:vMerge/>
            <w:tcBorders>
              <w:top w:val="nil"/>
              <w:left w:val="single" w:sz="4" w:space="0" w:color="000000"/>
              <w:bottom w:val="nil"/>
              <w:right w:val="single" w:sz="12" w:space="0" w:color="auto"/>
            </w:tcBorders>
          </w:tcPr>
          <w:p w14:paraId="66D8B300" w14:textId="77777777" w:rsidR="00BB3A25" w:rsidRPr="009F21EB" w:rsidRDefault="00BB3A25" w:rsidP="009C4C26">
            <w:pPr>
              <w:rPr>
                <w:sz w:val="2"/>
                <w:szCs w:val="2"/>
              </w:rPr>
            </w:pPr>
          </w:p>
        </w:tc>
      </w:tr>
      <w:tr w:rsidR="009F21EB" w:rsidRPr="009F21EB" w14:paraId="0A908BC0" w14:textId="77777777" w:rsidTr="00773291">
        <w:trPr>
          <w:trHeight w:val="200"/>
        </w:trPr>
        <w:tc>
          <w:tcPr>
            <w:tcW w:w="1277" w:type="dxa"/>
            <w:tcBorders>
              <w:top w:val="nil"/>
              <w:left w:val="single" w:sz="12" w:space="0" w:color="auto"/>
              <w:bottom w:val="single" w:sz="12" w:space="0" w:color="auto"/>
              <w:right w:val="single" w:sz="4" w:space="0" w:color="000000"/>
            </w:tcBorders>
          </w:tcPr>
          <w:p w14:paraId="247B3A30" w14:textId="77777777" w:rsidR="00BB3A25" w:rsidRPr="009F21EB" w:rsidRDefault="00BB3A25" w:rsidP="009C4C26">
            <w:pPr>
              <w:rPr>
                <w:sz w:val="2"/>
                <w:szCs w:val="2"/>
              </w:rPr>
            </w:pPr>
          </w:p>
        </w:tc>
        <w:tc>
          <w:tcPr>
            <w:tcW w:w="2111" w:type="dxa"/>
            <w:vMerge/>
            <w:tcBorders>
              <w:left w:val="single" w:sz="4" w:space="0" w:color="000000"/>
              <w:bottom w:val="single" w:sz="12" w:space="0" w:color="auto"/>
              <w:right w:val="single" w:sz="4" w:space="0" w:color="000000"/>
            </w:tcBorders>
          </w:tcPr>
          <w:p w14:paraId="26740873" w14:textId="77777777" w:rsidR="00BB3A25" w:rsidRPr="009F21EB" w:rsidRDefault="00BB3A25" w:rsidP="009C4C26">
            <w:pPr>
              <w:pStyle w:val="TableParagraph"/>
              <w:ind w:left="119"/>
              <w:jc w:val="center"/>
              <w:rPr>
                <w:sz w:val="17"/>
              </w:rPr>
            </w:pPr>
          </w:p>
        </w:tc>
        <w:tc>
          <w:tcPr>
            <w:tcW w:w="1253" w:type="dxa"/>
            <w:tcBorders>
              <w:top w:val="single" w:sz="2" w:space="0" w:color="auto"/>
              <w:left w:val="single" w:sz="4" w:space="0" w:color="000000"/>
              <w:bottom w:val="single" w:sz="12" w:space="0" w:color="auto"/>
              <w:right w:val="single" w:sz="4" w:space="0" w:color="000000"/>
            </w:tcBorders>
          </w:tcPr>
          <w:p w14:paraId="4C74E26B" w14:textId="77777777" w:rsidR="00BB3A25" w:rsidRPr="009F21EB" w:rsidRDefault="00BB3A25" w:rsidP="009C4C26">
            <w:pPr>
              <w:pStyle w:val="TableParagraph"/>
              <w:ind w:right="576"/>
              <w:jc w:val="right"/>
              <w:rPr>
                <w:w w:val="98"/>
                <w:sz w:val="17"/>
              </w:rPr>
            </w:pPr>
            <w:r w:rsidRPr="009F21EB">
              <w:rPr>
                <w:w w:val="98"/>
                <w:sz w:val="17"/>
              </w:rPr>
              <w:t>-</w:t>
            </w:r>
          </w:p>
        </w:tc>
        <w:tc>
          <w:tcPr>
            <w:tcW w:w="2291" w:type="dxa"/>
            <w:tcBorders>
              <w:top w:val="single" w:sz="2" w:space="0" w:color="auto"/>
              <w:left w:val="single" w:sz="4" w:space="0" w:color="000000"/>
              <w:bottom w:val="single" w:sz="12" w:space="0" w:color="auto"/>
              <w:right w:val="single" w:sz="4" w:space="0" w:color="000000"/>
            </w:tcBorders>
          </w:tcPr>
          <w:p w14:paraId="3B1EF704" w14:textId="77777777" w:rsidR="00BB3A25" w:rsidRPr="009F21EB" w:rsidRDefault="00BB3A25" w:rsidP="009C4C26">
            <w:pPr>
              <w:pStyle w:val="TableParagraph"/>
              <w:ind w:left="118"/>
              <w:rPr>
                <w:sz w:val="17"/>
              </w:rPr>
            </w:pPr>
            <w:r w:rsidRPr="009F21EB">
              <w:rPr>
                <w:sz w:val="17"/>
              </w:rPr>
              <w:t>Perturbarea</w:t>
            </w:r>
            <w:r w:rsidRPr="009F21EB">
              <w:rPr>
                <w:spacing w:val="-4"/>
                <w:sz w:val="17"/>
              </w:rPr>
              <w:t xml:space="preserve"> </w:t>
            </w:r>
            <w:proofErr w:type="spellStart"/>
            <w:r w:rsidRPr="009F21EB">
              <w:rPr>
                <w:sz w:val="17"/>
              </w:rPr>
              <w:t>activităţii</w:t>
            </w:r>
            <w:proofErr w:type="spellEnd"/>
            <w:r w:rsidRPr="009F21EB">
              <w:rPr>
                <w:spacing w:val="-8"/>
                <w:sz w:val="17"/>
              </w:rPr>
              <w:t xml:space="preserve"> </w:t>
            </w:r>
            <w:r w:rsidRPr="009F21EB">
              <w:rPr>
                <w:sz w:val="17"/>
              </w:rPr>
              <w:t>speciilor</w:t>
            </w:r>
          </w:p>
        </w:tc>
        <w:tc>
          <w:tcPr>
            <w:tcW w:w="1364" w:type="dxa"/>
            <w:tcBorders>
              <w:top w:val="single" w:sz="2" w:space="0" w:color="auto"/>
              <w:left w:val="single" w:sz="4" w:space="0" w:color="000000"/>
              <w:bottom w:val="single" w:sz="12" w:space="0" w:color="auto"/>
              <w:right w:val="single" w:sz="4" w:space="0" w:color="000000"/>
            </w:tcBorders>
          </w:tcPr>
          <w:p w14:paraId="2DF72D9F" w14:textId="77777777" w:rsidR="00BB3A25" w:rsidRPr="009F21EB" w:rsidRDefault="00BB3A25" w:rsidP="009C4C26">
            <w:pPr>
              <w:pStyle w:val="TableParagraph"/>
              <w:ind w:left="118"/>
              <w:rPr>
                <w:sz w:val="17"/>
              </w:rPr>
            </w:pPr>
            <w:r w:rsidRPr="009F21EB">
              <w:rPr>
                <w:sz w:val="17"/>
              </w:rPr>
              <w:t>Nesemnificativ</w:t>
            </w:r>
          </w:p>
        </w:tc>
        <w:tc>
          <w:tcPr>
            <w:tcW w:w="1471" w:type="dxa"/>
            <w:tcBorders>
              <w:top w:val="nil"/>
              <w:left w:val="single" w:sz="4" w:space="0" w:color="000000"/>
              <w:bottom w:val="single" w:sz="12" w:space="0" w:color="auto"/>
              <w:right w:val="single" w:sz="12" w:space="0" w:color="auto"/>
            </w:tcBorders>
          </w:tcPr>
          <w:p w14:paraId="7E9DE614" w14:textId="77777777" w:rsidR="00BB3A25" w:rsidRPr="009F21EB" w:rsidRDefault="00BB3A25" w:rsidP="009C4C26">
            <w:pPr>
              <w:rPr>
                <w:sz w:val="2"/>
                <w:szCs w:val="2"/>
              </w:rPr>
            </w:pPr>
          </w:p>
        </w:tc>
      </w:tr>
    </w:tbl>
    <w:p w14:paraId="664DE93D" w14:textId="77777777" w:rsidR="00BB3A25" w:rsidRPr="009F21EB" w:rsidRDefault="00BB3A25" w:rsidP="009C4C26">
      <w:pPr>
        <w:rPr>
          <w:sz w:val="2"/>
          <w:szCs w:val="2"/>
        </w:rPr>
        <w:sectPr w:rsidR="00BB3A25" w:rsidRPr="009F21EB" w:rsidSect="00E62098">
          <w:footerReference w:type="default" r:id="rId13"/>
          <w:pgSz w:w="11900" w:h="16840"/>
          <w:pgMar w:top="1135" w:right="843" w:bottom="1160" w:left="1560" w:header="0" w:footer="975" w:gutter="0"/>
          <w:cols w:space="720"/>
        </w:sectPr>
      </w:pPr>
    </w:p>
    <w:p w14:paraId="55F9B49B" w14:textId="77777777" w:rsidR="00BB3A25" w:rsidRPr="009F21EB" w:rsidRDefault="00BB3A25" w:rsidP="009C4C26">
      <w:pPr>
        <w:pStyle w:val="Corptext"/>
        <w:spacing w:before="2"/>
        <w:ind w:left="0"/>
        <w:rPr>
          <w:b/>
          <w:i/>
          <w:sz w:val="12"/>
        </w:rPr>
      </w:pPr>
    </w:p>
    <w:p w14:paraId="67928A47" w14:textId="0B1162B1" w:rsidR="00BB3A25" w:rsidRPr="009F21EB" w:rsidRDefault="00BB3A25" w:rsidP="009C4C26">
      <w:pPr>
        <w:pStyle w:val="Listparagraf"/>
        <w:numPr>
          <w:ilvl w:val="0"/>
          <w:numId w:val="3"/>
        </w:numPr>
        <w:tabs>
          <w:tab w:val="left" w:pos="1676"/>
        </w:tabs>
        <w:spacing w:before="90"/>
        <w:ind w:left="235" w:right="236" w:firstLine="720"/>
        <w:jc w:val="both"/>
        <w:rPr>
          <w:sz w:val="24"/>
        </w:rPr>
      </w:pPr>
      <w:r w:rsidRPr="009F21EB">
        <w:rPr>
          <w:sz w:val="24"/>
        </w:rPr>
        <w:t xml:space="preserve">Lista habitatelor, speciilor </w:t>
      </w:r>
      <w:proofErr w:type="spellStart"/>
      <w:r w:rsidRPr="009F21EB">
        <w:rPr>
          <w:sz w:val="24"/>
        </w:rPr>
        <w:t>şi</w:t>
      </w:r>
      <w:proofErr w:type="spellEnd"/>
      <w:r w:rsidRPr="009F21EB">
        <w:rPr>
          <w:sz w:val="24"/>
        </w:rPr>
        <w:t xml:space="preserve"> a parametrilor acestora </w:t>
      </w:r>
      <w:proofErr w:type="spellStart"/>
      <w:r w:rsidRPr="009F21EB">
        <w:rPr>
          <w:sz w:val="24"/>
        </w:rPr>
        <w:t>potenţial</w:t>
      </w:r>
      <w:proofErr w:type="spellEnd"/>
      <w:r w:rsidRPr="009F21EB">
        <w:rPr>
          <w:sz w:val="24"/>
        </w:rPr>
        <w:t xml:space="preserve"> </w:t>
      </w:r>
      <w:proofErr w:type="spellStart"/>
      <w:r w:rsidRPr="009F21EB">
        <w:rPr>
          <w:sz w:val="24"/>
        </w:rPr>
        <w:t>afectaţi</w:t>
      </w:r>
      <w:proofErr w:type="spellEnd"/>
      <w:r w:rsidRPr="009F21EB">
        <w:rPr>
          <w:sz w:val="24"/>
        </w:rPr>
        <w:t xml:space="preserve"> de implementarea</w:t>
      </w:r>
      <w:r w:rsidRPr="009F21EB">
        <w:rPr>
          <w:spacing w:val="-57"/>
          <w:sz w:val="24"/>
        </w:rPr>
        <w:t xml:space="preserve"> </w:t>
      </w:r>
      <w:r w:rsidRPr="009F21EB">
        <w:rPr>
          <w:sz w:val="24"/>
        </w:rPr>
        <w:t xml:space="preserve">Amenajamentului </w:t>
      </w:r>
      <w:r w:rsidR="00FE52B1" w:rsidRPr="009F21EB">
        <w:rPr>
          <w:b/>
          <w:bCs/>
          <w:i/>
          <w:iCs/>
          <w:sz w:val="24"/>
          <w:szCs w:val="24"/>
        </w:rPr>
        <w:t xml:space="preserve">U.P. </w:t>
      </w:r>
      <w:r w:rsidR="004209C3" w:rsidRPr="009F21EB">
        <w:rPr>
          <w:b/>
          <w:bCs/>
          <w:i/>
          <w:iCs/>
          <w:sz w:val="24"/>
          <w:szCs w:val="24"/>
        </w:rPr>
        <w:t>XL Ciucani</w:t>
      </w:r>
      <w:r w:rsidRPr="009F21EB">
        <w:rPr>
          <w:sz w:val="24"/>
        </w:rPr>
        <w:t xml:space="preserve">, incluzând toate </w:t>
      </w:r>
      <w:proofErr w:type="spellStart"/>
      <w:r w:rsidRPr="009F21EB">
        <w:rPr>
          <w:sz w:val="24"/>
        </w:rPr>
        <w:t>situaţiile</w:t>
      </w:r>
      <w:proofErr w:type="spellEnd"/>
      <w:r w:rsidRPr="009F21EB">
        <w:rPr>
          <w:sz w:val="24"/>
        </w:rPr>
        <w:t xml:space="preserve"> în care se identifică impacturi negative</w:t>
      </w:r>
      <w:r w:rsidRPr="009F21EB">
        <w:rPr>
          <w:spacing w:val="1"/>
          <w:sz w:val="24"/>
        </w:rPr>
        <w:t xml:space="preserve"> </w:t>
      </w:r>
      <w:r w:rsidRPr="009F21EB">
        <w:rPr>
          <w:sz w:val="24"/>
        </w:rPr>
        <w:t>nesemnificative,</w:t>
      </w:r>
      <w:r w:rsidRPr="009F21EB">
        <w:rPr>
          <w:spacing w:val="3"/>
          <w:sz w:val="24"/>
        </w:rPr>
        <w:t xml:space="preserve"> </w:t>
      </w:r>
      <w:r w:rsidRPr="009F21EB">
        <w:rPr>
          <w:sz w:val="24"/>
        </w:rPr>
        <w:t>semnificative</w:t>
      </w:r>
      <w:r w:rsidRPr="009F21EB">
        <w:rPr>
          <w:spacing w:val="1"/>
          <w:sz w:val="24"/>
        </w:rPr>
        <w:t xml:space="preserve"> </w:t>
      </w:r>
      <w:proofErr w:type="spellStart"/>
      <w:r w:rsidRPr="009F21EB">
        <w:rPr>
          <w:sz w:val="24"/>
        </w:rPr>
        <w:t>şi</w:t>
      </w:r>
      <w:proofErr w:type="spellEnd"/>
      <w:r w:rsidRPr="009F21EB">
        <w:rPr>
          <w:sz w:val="24"/>
        </w:rPr>
        <w:t>/sau</w:t>
      </w:r>
      <w:r w:rsidRPr="009F21EB">
        <w:rPr>
          <w:spacing w:val="7"/>
          <w:sz w:val="24"/>
        </w:rPr>
        <w:t xml:space="preserve"> </w:t>
      </w:r>
      <w:r w:rsidRPr="009F21EB">
        <w:rPr>
          <w:sz w:val="24"/>
        </w:rPr>
        <w:t>incerte.</w:t>
      </w:r>
    </w:p>
    <w:p w14:paraId="7BCFBC2D" w14:textId="5E5682E6" w:rsidR="00BB3A25" w:rsidRPr="009F21EB" w:rsidRDefault="00BB3A25" w:rsidP="009C4C26">
      <w:pPr>
        <w:spacing w:before="5"/>
        <w:ind w:left="220" w:right="222"/>
        <w:jc w:val="center"/>
        <w:rPr>
          <w:b/>
          <w:i/>
          <w:sz w:val="20"/>
          <w:szCs w:val="20"/>
        </w:rPr>
      </w:pPr>
      <w:r w:rsidRPr="009F21EB">
        <w:rPr>
          <w:b/>
          <w:i/>
          <w:sz w:val="20"/>
          <w:szCs w:val="20"/>
        </w:rPr>
        <w:t>Estimarea</w:t>
      </w:r>
      <w:r w:rsidRPr="009F21EB">
        <w:rPr>
          <w:b/>
          <w:i/>
          <w:spacing w:val="-5"/>
          <w:sz w:val="20"/>
          <w:szCs w:val="20"/>
        </w:rPr>
        <w:t xml:space="preserve"> </w:t>
      </w:r>
      <w:r w:rsidRPr="009F21EB">
        <w:rPr>
          <w:b/>
          <w:i/>
          <w:sz w:val="20"/>
          <w:szCs w:val="20"/>
        </w:rPr>
        <w:t>impactului</w:t>
      </w:r>
      <w:r w:rsidRPr="009F21EB">
        <w:rPr>
          <w:b/>
          <w:i/>
          <w:spacing w:val="-3"/>
          <w:sz w:val="20"/>
          <w:szCs w:val="20"/>
        </w:rPr>
        <w:t xml:space="preserve"> </w:t>
      </w:r>
      <w:r w:rsidRPr="009F21EB">
        <w:rPr>
          <w:b/>
          <w:i/>
          <w:sz w:val="20"/>
          <w:szCs w:val="20"/>
        </w:rPr>
        <w:t>potențial</w:t>
      </w:r>
      <w:r w:rsidRPr="009F21EB">
        <w:rPr>
          <w:b/>
          <w:i/>
          <w:spacing w:val="3"/>
          <w:sz w:val="20"/>
          <w:szCs w:val="20"/>
        </w:rPr>
        <w:t xml:space="preserve"> </w:t>
      </w:r>
      <w:r w:rsidRPr="009F21EB">
        <w:rPr>
          <w:b/>
          <w:i/>
          <w:sz w:val="20"/>
          <w:szCs w:val="20"/>
        </w:rPr>
        <w:t>al</w:t>
      </w:r>
      <w:r w:rsidRPr="009F21EB">
        <w:rPr>
          <w:b/>
          <w:i/>
          <w:spacing w:val="2"/>
          <w:sz w:val="20"/>
          <w:szCs w:val="20"/>
        </w:rPr>
        <w:t xml:space="preserve"> </w:t>
      </w:r>
      <w:r w:rsidR="00FE52B1" w:rsidRPr="009F21EB">
        <w:rPr>
          <w:b/>
          <w:bCs/>
          <w:i/>
          <w:iCs/>
          <w:sz w:val="20"/>
          <w:szCs w:val="20"/>
        </w:rPr>
        <w:t xml:space="preserve">U.P. </w:t>
      </w:r>
      <w:r w:rsidR="004209C3" w:rsidRPr="009F21EB">
        <w:rPr>
          <w:b/>
          <w:bCs/>
          <w:i/>
          <w:iCs/>
          <w:sz w:val="20"/>
          <w:szCs w:val="20"/>
        </w:rPr>
        <w:t>XL Ciucani</w:t>
      </w:r>
      <w:r w:rsidR="00FE52B1" w:rsidRPr="009F21EB">
        <w:rPr>
          <w:b/>
          <w:i/>
          <w:sz w:val="20"/>
          <w:szCs w:val="20"/>
        </w:rPr>
        <w:t xml:space="preserve"> </w:t>
      </w:r>
      <w:r w:rsidRPr="009F21EB">
        <w:rPr>
          <w:b/>
          <w:i/>
          <w:sz w:val="20"/>
          <w:szCs w:val="20"/>
        </w:rPr>
        <w:t>asupra</w:t>
      </w:r>
      <w:r w:rsidRPr="009F21EB">
        <w:rPr>
          <w:b/>
          <w:i/>
          <w:spacing w:val="-3"/>
          <w:sz w:val="20"/>
          <w:szCs w:val="20"/>
        </w:rPr>
        <w:t xml:space="preserve"> </w:t>
      </w:r>
      <w:r w:rsidRPr="009F21EB">
        <w:rPr>
          <w:b/>
          <w:i/>
          <w:sz w:val="20"/>
          <w:szCs w:val="20"/>
        </w:rPr>
        <w:t>speciilor</w:t>
      </w:r>
      <w:r w:rsidRPr="009F21EB">
        <w:rPr>
          <w:b/>
          <w:i/>
          <w:spacing w:val="-6"/>
          <w:sz w:val="20"/>
          <w:szCs w:val="20"/>
        </w:rPr>
        <w:t xml:space="preserve"> </w:t>
      </w:r>
      <w:proofErr w:type="spellStart"/>
      <w:r w:rsidRPr="009F21EB">
        <w:rPr>
          <w:b/>
          <w:i/>
          <w:sz w:val="20"/>
          <w:szCs w:val="20"/>
        </w:rPr>
        <w:t>şi</w:t>
      </w:r>
      <w:proofErr w:type="spellEnd"/>
      <w:r w:rsidRPr="009F21EB">
        <w:rPr>
          <w:b/>
          <w:i/>
          <w:spacing w:val="-2"/>
          <w:sz w:val="20"/>
          <w:szCs w:val="20"/>
        </w:rPr>
        <w:t xml:space="preserve"> </w:t>
      </w:r>
      <w:r w:rsidRPr="009F21EB">
        <w:rPr>
          <w:b/>
          <w:i/>
          <w:sz w:val="20"/>
          <w:szCs w:val="20"/>
        </w:rPr>
        <w:t>habitatelor</w:t>
      </w:r>
    </w:p>
    <w:p w14:paraId="6B730A3F" w14:textId="32849C70" w:rsidR="00BB3A25" w:rsidRPr="009F21EB" w:rsidRDefault="00BB3A25" w:rsidP="009C4C26">
      <w:pPr>
        <w:spacing w:before="1"/>
        <w:ind w:left="221" w:right="222"/>
        <w:jc w:val="center"/>
        <w:rPr>
          <w:b/>
          <w:i/>
          <w:sz w:val="20"/>
          <w:szCs w:val="20"/>
        </w:rPr>
      </w:pPr>
      <w:r w:rsidRPr="009F21EB">
        <w:rPr>
          <w:b/>
          <w:i/>
          <w:sz w:val="20"/>
          <w:szCs w:val="20"/>
        </w:rPr>
        <w:t>pentru</w:t>
      </w:r>
      <w:r w:rsidRPr="009F21EB">
        <w:rPr>
          <w:b/>
          <w:i/>
          <w:spacing w:val="-6"/>
          <w:sz w:val="20"/>
          <w:szCs w:val="20"/>
        </w:rPr>
        <w:t xml:space="preserve"> </w:t>
      </w:r>
      <w:r w:rsidRPr="009F21EB">
        <w:rPr>
          <w:b/>
          <w:i/>
          <w:sz w:val="20"/>
          <w:szCs w:val="20"/>
        </w:rPr>
        <w:t>care</w:t>
      </w:r>
      <w:r w:rsidRPr="009F21EB">
        <w:rPr>
          <w:b/>
          <w:i/>
          <w:spacing w:val="-2"/>
          <w:sz w:val="20"/>
          <w:szCs w:val="20"/>
        </w:rPr>
        <w:t xml:space="preserve"> </w:t>
      </w:r>
      <w:r w:rsidRPr="009F21EB">
        <w:rPr>
          <w:b/>
          <w:i/>
          <w:sz w:val="20"/>
          <w:szCs w:val="20"/>
        </w:rPr>
        <w:t>ANPIC</w:t>
      </w:r>
      <w:r w:rsidRPr="009F21EB">
        <w:rPr>
          <w:b/>
          <w:i/>
          <w:spacing w:val="-4"/>
          <w:sz w:val="20"/>
          <w:szCs w:val="20"/>
        </w:rPr>
        <w:t xml:space="preserve"> </w:t>
      </w:r>
      <w:r w:rsidRPr="009F21EB">
        <w:rPr>
          <w:b/>
          <w:i/>
          <w:sz w:val="20"/>
          <w:szCs w:val="20"/>
        </w:rPr>
        <w:t xml:space="preserve"> au</w:t>
      </w:r>
      <w:r w:rsidRPr="009F21EB">
        <w:rPr>
          <w:b/>
          <w:i/>
          <w:spacing w:val="-5"/>
          <w:sz w:val="20"/>
          <w:szCs w:val="20"/>
        </w:rPr>
        <w:t xml:space="preserve"> </w:t>
      </w:r>
      <w:r w:rsidRPr="009F21EB">
        <w:rPr>
          <w:b/>
          <w:i/>
          <w:sz w:val="20"/>
          <w:szCs w:val="20"/>
        </w:rPr>
        <w:t>fost</w:t>
      </w:r>
      <w:r w:rsidRPr="009F21EB">
        <w:rPr>
          <w:b/>
          <w:i/>
          <w:spacing w:val="-2"/>
          <w:sz w:val="20"/>
          <w:szCs w:val="20"/>
        </w:rPr>
        <w:t xml:space="preserve"> </w:t>
      </w:r>
      <w:r w:rsidRPr="009F21EB">
        <w:rPr>
          <w:b/>
          <w:i/>
          <w:sz w:val="20"/>
          <w:szCs w:val="20"/>
        </w:rPr>
        <w:t>desemnate</w:t>
      </w:r>
    </w:p>
    <w:p w14:paraId="375D157D" w14:textId="77777777" w:rsidR="00BB3A25" w:rsidRPr="009F21EB" w:rsidRDefault="00BB3A25" w:rsidP="009C4C26">
      <w:pPr>
        <w:spacing w:after="5"/>
        <w:ind w:left="7797" w:right="222"/>
        <w:jc w:val="center"/>
        <w:rPr>
          <w:b/>
          <w:i/>
          <w:sz w:val="20"/>
        </w:rPr>
      </w:pPr>
      <w:bookmarkStart w:id="14" w:name="_Hlk151624555"/>
      <w:r w:rsidRPr="009F21EB">
        <w:rPr>
          <w:b/>
          <w:i/>
          <w:sz w:val="20"/>
        </w:rPr>
        <w:t>Tabelul</w:t>
      </w:r>
      <w:r w:rsidRPr="009F21EB">
        <w:rPr>
          <w:b/>
          <w:i/>
          <w:spacing w:val="-2"/>
          <w:sz w:val="20"/>
        </w:rPr>
        <w:t xml:space="preserve"> </w:t>
      </w:r>
      <w:r w:rsidRPr="009F21EB">
        <w:rPr>
          <w:b/>
          <w:i/>
          <w:sz w:val="20"/>
        </w:rPr>
        <w:t>E.1.3.</w:t>
      </w:r>
    </w:p>
    <w:tbl>
      <w:tblPr>
        <w:tblW w:w="10140" w:type="dxa"/>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2"/>
        <w:gridCol w:w="1704"/>
        <w:gridCol w:w="1171"/>
        <w:gridCol w:w="1022"/>
        <w:gridCol w:w="1310"/>
        <w:gridCol w:w="2332"/>
        <w:gridCol w:w="1569"/>
      </w:tblGrid>
      <w:tr w:rsidR="009F21EB" w:rsidRPr="009F21EB" w14:paraId="58685AA1" w14:textId="77777777" w:rsidTr="00111A1B">
        <w:trPr>
          <w:trHeight w:val="589"/>
        </w:trPr>
        <w:tc>
          <w:tcPr>
            <w:tcW w:w="1032" w:type="dxa"/>
            <w:tcBorders>
              <w:right w:val="single" w:sz="4" w:space="0" w:color="000000"/>
            </w:tcBorders>
          </w:tcPr>
          <w:p w14:paraId="34D790F8" w14:textId="77777777" w:rsidR="00111A1B" w:rsidRPr="009F21EB" w:rsidRDefault="00111A1B" w:rsidP="009C4C26">
            <w:pPr>
              <w:pStyle w:val="TableParagraph"/>
              <w:spacing w:before="98" w:line="235" w:lineRule="auto"/>
              <w:ind w:left="249" w:hanging="96"/>
              <w:rPr>
                <w:b/>
                <w:sz w:val="17"/>
              </w:rPr>
            </w:pPr>
            <w:r w:rsidRPr="009F21EB">
              <w:rPr>
                <w:b/>
                <w:w w:val="95"/>
                <w:sz w:val="17"/>
              </w:rPr>
              <w:t>Denumire</w:t>
            </w:r>
            <w:r w:rsidRPr="009F21EB">
              <w:rPr>
                <w:b/>
                <w:spacing w:val="-38"/>
                <w:w w:val="95"/>
                <w:sz w:val="17"/>
              </w:rPr>
              <w:t xml:space="preserve"> </w:t>
            </w:r>
            <w:r w:rsidRPr="009F21EB">
              <w:rPr>
                <w:b/>
                <w:sz w:val="17"/>
              </w:rPr>
              <w:t>ANPIC</w:t>
            </w:r>
          </w:p>
        </w:tc>
        <w:tc>
          <w:tcPr>
            <w:tcW w:w="1704" w:type="dxa"/>
            <w:tcBorders>
              <w:left w:val="single" w:sz="4" w:space="0" w:color="000000"/>
              <w:right w:val="single" w:sz="4" w:space="0" w:color="000000"/>
            </w:tcBorders>
          </w:tcPr>
          <w:p w14:paraId="4CE15954" w14:textId="77777777" w:rsidR="00111A1B" w:rsidRPr="009F21EB" w:rsidRDefault="00111A1B" w:rsidP="009C4C26">
            <w:pPr>
              <w:pStyle w:val="TableParagraph"/>
              <w:spacing w:before="7"/>
              <w:rPr>
                <w:b/>
                <w:i/>
                <w:sz w:val="16"/>
              </w:rPr>
            </w:pPr>
          </w:p>
          <w:p w14:paraId="7C2CC02E" w14:textId="77777777" w:rsidR="00111A1B" w:rsidRPr="009F21EB" w:rsidRDefault="00111A1B" w:rsidP="009C4C26">
            <w:pPr>
              <w:pStyle w:val="TableParagraph"/>
              <w:ind w:left="101" w:right="75"/>
              <w:jc w:val="center"/>
              <w:rPr>
                <w:b/>
                <w:sz w:val="17"/>
              </w:rPr>
            </w:pPr>
            <w:r w:rsidRPr="009F21EB">
              <w:rPr>
                <w:b/>
                <w:sz w:val="17"/>
              </w:rPr>
              <w:t>Specie/</w:t>
            </w:r>
            <w:r w:rsidRPr="009F21EB">
              <w:rPr>
                <w:b/>
                <w:spacing w:val="-5"/>
                <w:sz w:val="17"/>
              </w:rPr>
              <w:t xml:space="preserve"> </w:t>
            </w:r>
            <w:r w:rsidRPr="009F21EB">
              <w:rPr>
                <w:b/>
                <w:sz w:val="17"/>
              </w:rPr>
              <w:t>habitat</w:t>
            </w:r>
          </w:p>
        </w:tc>
        <w:tc>
          <w:tcPr>
            <w:tcW w:w="1171" w:type="dxa"/>
            <w:tcBorders>
              <w:left w:val="single" w:sz="4" w:space="0" w:color="000000"/>
              <w:right w:val="single" w:sz="4" w:space="0" w:color="000000"/>
            </w:tcBorders>
          </w:tcPr>
          <w:p w14:paraId="5BD5AEA7" w14:textId="77777777" w:rsidR="00111A1B" w:rsidRPr="009F21EB" w:rsidRDefault="00111A1B" w:rsidP="009C4C26">
            <w:pPr>
              <w:pStyle w:val="TableParagraph"/>
              <w:spacing w:before="98" w:line="235" w:lineRule="auto"/>
              <w:ind w:left="350" w:hanging="149"/>
              <w:rPr>
                <w:b/>
                <w:sz w:val="17"/>
              </w:rPr>
            </w:pPr>
            <w:r w:rsidRPr="009F21EB">
              <w:rPr>
                <w:b/>
                <w:w w:val="95"/>
                <w:sz w:val="17"/>
              </w:rPr>
              <w:t>Parametru</w:t>
            </w:r>
            <w:r w:rsidRPr="009F21EB">
              <w:rPr>
                <w:b/>
                <w:spacing w:val="-38"/>
                <w:w w:val="95"/>
                <w:sz w:val="17"/>
              </w:rPr>
              <w:t xml:space="preserve"> </w:t>
            </w:r>
            <w:r w:rsidRPr="009F21EB">
              <w:rPr>
                <w:b/>
                <w:sz w:val="17"/>
              </w:rPr>
              <w:t>afectat</w:t>
            </w:r>
          </w:p>
        </w:tc>
        <w:tc>
          <w:tcPr>
            <w:tcW w:w="1022" w:type="dxa"/>
            <w:tcBorders>
              <w:left w:val="single" w:sz="4" w:space="0" w:color="000000"/>
              <w:right w:val="single" w:sz="4" w:space="0" w:color="000000"/>
            </w:tcBorders>
          </w:tcPr>
          <w:p w14:paraId="2F9A25F2" w14:textId="77777777" w:rsidR="00111A1B" w:rsidRPr="009F21EB" w:rsidRDefault="00111A1B" w:rsidP="009C4C26">
            <w:pPr>
              <w:pStyle w:val="TableParagraph"/>
              <w:spacing w:before="95" w:line="194" w:lineRule="exact"/>
              <w:ind w:left="268"/>
              <w:rPr>
                <w:b/>
                <w:sz w:val="17"/>
              </w:rPr>
            </w:pPr>
            <w:proofErr w:type="spellStart"/>
            <w:r w:rsidRPr="009F21EB">
              <w:rPr>
                <w:b/>
                <w:sz w:val="17"/>
              </w:rPr>
              <w:t>Ţintă</w:t>
            </w:r>
            <w:proofErr w:type="spellEnd"/>
          </w:p>
          <w:p w14:paraId="47AE7042" w14:textId="77777777" w:rsidR="00111A1B" w:rsidRPr="009F21EB" w:rsidRDefault="00111A1B" w:rsidP="009C4C26">
            <w:pPr>
              <w:pStyle w:val="TableParagraph"/>
              <w:spacing w:line="194" w:lineRule="exact"/>
              <w:ind w:left="129"/>
              <w:rPr>
                <w:b/>
                <w:sz w:val="17"/>
              </w:rPr>
            </w:pPr>
            <w:r w:rsidRPr="009F21EB">
              <w:rPr>
                <w:b/>
                <w:sz w:val="17"/>
              </w:rPr>
              <w:t>parametru</w:t>
            </w:r>
          </w:p>
        </w:tc>
        <w:tc>
          <w:tcPr>
            <w:tcW w:w="1310" w:type="dxa"/>
            <w:tcBorders>
              <w:left w:val="single" w:sz="4" w:space="0" w:color="000000"/>
              <w:right w:val="single" w:sz="4" w:space="0" w:color="000000"/>
            </w:tcBorders>
          </w:tcPr>
          <w:p w14:paraId="0A15686D" w14:textId="77777777" w:rsidR="00111A1B" w:rsidRPr="009F21EB" w:rsidRDefault="00111A1B" w:rsidP="009C4C26">
            <w:pPr>
              <w:pStyle w:val="TableParagraph"/>
              <w:spacing w:before="98" w:line="235" w:lineRule="auto"/>
              <w:ind w:left="264" w:right="223" w:firstLine="52"/>
              <w:rPr>
                <w:b/>
                <w:sz w:val="17"/>
              </w:rPr>
            </w:pPr>
            <w:r w:rsidRPr="009F21EB">
              <w:rPr>
                <w:b/>
                <w:sz w:val="17"/>
              </w:rPr>
              <w:t>Starea de</w:t>
            </w:r>
            <w:r w:rsidRPr="009F21EB">
              <w:rPr>
                <w:b/>
                <w:spacing w:val="1"/>
                <w:sz w:val="17"/>
              </w:rPr>
              <w:t xml:space="preserve"> </w:t>
            </w:r>
            <w:r w:rsidRPr="009F21EB">
              <w:rPr>
                <w:b/>
                <w:sz w:val="17"/>
              </w:rPr>
              <w:t>conservare</w:t>
            </w:r>
          </w:p>
        </w:tc>
        <w:tc>
          <w:tcPr>
            <w:tcW w:w="2332" w:type="dxa"/>
            <w:tcBorders>
              <w:left w:val="single" w:sz="4" w:space="0" w:color="000000"/>
              <w:right w:val="single" w:sz="4" w:space="0" w:color="000000"/>
            </w:tcBorders>
          </w:tcPr>
          <w:p w14:paraId="7253C5E8" w14:textId="77777777" w:rsidR="00111A1B" w:rsidRPr="009F21EB" w:rsidRDefault="00111A1B" w:rsidP="009C4C26">
            <w:pPr>
              <w:pStyle w:val="TableParagraph"/>
              <w:spacing w:before="95"/>
              <w:ind w:left="275" w:right="251"/>
              <w:jc w:val="center"/>
              <w:rPr>
                <w:b/>
                <w:sz w:val="17"/>
              </w:rPr>
            </w:pPr>
            <w:r w:rsidRPr="009F21EB">
              <w:rPr>
                <w:b/>
                <w:sz w:val="17"/>
              </w:rPr>
              <w:t>Forma</w:t>
            </w:r>
            <w:r w:rsidRPr="009F21EB">
              <w:rPr>
                <w:b/>
                <w:spacing w:val="-3"/>
                <w:sz w:val="17"/>
              </w:rPr>
              <w:t xml:space="preserve"> </w:t>
            </w:r>
            <w:r w:rsidRPr="009F21EB">
              <w:rPr>
                <w:b/>
                <w:sz w:val="17"/>
              </w:rPr>
              <w:t>de</w:t>
            </w:r>
            <w:r w:rsidRPr="009F21EB">
              <w:rPr>
                <w:b/>
                <w:spacing w:val="-3"/>
                <w:sz w:val="17"/>
              </w:rPr>
              <w:t xml:space="preserve"> </w:t>
            </w:r>
            <w:r w:rsidRPr="009F21EB">
              <w:rPr>
                <w:b/>
                <w:sz w:val="17"/>
              </w:rPr>
              <w:t>impact</w:t>
            </w:r>
          </w:p>
        </w:tc>
        <w:tc>
          <w:tcPr>
            <w:tcW w:w="1569" w:type="dxa"/>
            <w:tcBorders>
              <w:left w:val="single" w:sz="4" w:space="0" w:color="000000"/>
            </w:tcBorders>
          </w:tcPr>
          <w:p w14:paraId="12DC4AD9" w14:textId="77777777" w:rsidR="00111A1B" w:rsidRPr="009F21EB" w:rsidRDefault="00111A1B" w:rsidP="009C4C26">
            <w:pPr>
              <w:pStyle w:val="TableParagraph"/>
              <w:spacing w:before="95" w:line="194" w:lineRule="exact"/>
              <w:ind w:left="342"/>
              <w:rPr>
                <w:b/>
                <w:sz w:val="17"/>
              </w:rPr>
            </w:pPr>
            <w:proofErr w:type="spellStart"/>
            <w:r w:rsidRPr="009F21EB">
              <w:rPr>
                <w:b/>
                <w:sz w:val="17"/>
              </w:rPr>
              <w:t>Semnificaţia</w:t>
            </w:r>
            <w:proofErr w:type="spellEnd"/>
          </w:p>
          <w:p w14:paraId="28301A29" w14:textId="77777777" w:rsidR="00111A1B" w:rsidRPr="009F21EB" w:rsidRDefault="00111A1B" w:rsidP="009C4C26">
            <w:pPr>
              <w:pStyle w:val="TableParagraph"/>
              <w:spacing w:line="194" w:lineRule="exact"/>
              <w:ind w:left="404"/>
              <w:rPr>
                <w:b/>
                <w:sz w:val="17"/>
              </w:rPr>
            </w:pPr>
            <w:r w:rsidRPr="009F21EB">
              <w:rPr>
                <w:b/>
                <w:sz w:val="17"/>
              </w:rPr>
              <w:t>impactului</w:t>
            </w:r>
          </w:p>
        </w:tc>
      </w:tr>
      <w:tr w:rsidR="009F21EB" w:rsidRPr="009F21EB" w14:paraId="1621DC08" w14:textId="77777777" w:rsidTr="00D41D58">
        <w:trPr>
          <w:trHeight w:val="589"/>
        </w:trPr>
        <w:tc>
          <w:tcPr>
            <w:tcW w:w="1032" w:type="dxa"/>
            <w:vMerge w:val="restart"/>
            <w:tcBorders>
              <w:right w:val="single" w:sz="4" w:space="0" w:color="000000"/>
            </w:tcBorders>
          </w:tcPr>
          <w:p w14:paraId="3669B41F" w14:textId="65C9C970" w:rsidR="004209C3" w:rsidRPr="009F21EB" w:rsidRDefault="004209C3" w:rsidP="009C4C26">
            <w:pPr>
              <w:pStyle w:val="TableParagraph"/>
              <w:rPr>
                <w:sz w:val="16"/>
                <w:szCs w:val="16"/>
              </w:rPr>
            </w:pPr>
            <w:r w:rsidRPr="009F21EB">
              <w:rPr>
                <w:rFonts w:ascii="Arial" w:hAnsi="Arial" w:cs="Arial"/>
                <w:b/>
                <w:i/>
                <w:sz w:val="16"/>
                <w:szCs w:val="16"/>
                <w:lang w:val="es-ES_tradnl"/>
              </w:rPr>
              <w:t>ROSCI0327 Nemira Lapos</w:t>
            </w:r>
          </w:p>
        </w:tc>
        <w:tc>
          <w:tcPr>
            <w:tcW w:w="1704" w:type="dxa"/>
            <w:tcBorders>
              <w:left w:val="single" w:sz="4" w:space="0" w:color="000000"/>
              <w:bottom w:val="single" w:sz="4" w:space="0" w:color="000000"/>
              <w:right w:val="single" w:sz="4" w:space="0" w:color="000000"/>
            </w:tcBorders>
          </w:tcPr>
          <w:p w14:paraId="164DE375" w14:textId="2F9EF657" w:rsidR="004209C3" w:rsidRPr="009F21EB" w:rsidRDefault="004209C3" w:rsidP="009C4C26">
            <w:pPr>
              <w:pStyle w:val="TableParagraph"/>
              <w:spacing w:before="1"/>
              <w:ind w:left="101" w:right="72"/>
              <w:jc w:val="center"/>
              <w:rPr>
                <w:rFonts w:ascii="Arial" w:hAnsi="Arial" w:cs="Arial"/>
                <w:sz w:val="16"/>
                <w:szCs w:val="16"/>
              </w:rPr>
            </w:pPr>
            <w:r w:rsidRPr="009F21EB">
              <w:rPr>
                <w:sz w:val="18"/>
              </w:rPr>
              <w:t>9110- Păduri</w:t>
            </w:r>
            <w:r w:rsidRPr="009F21EB">
              <w:rPr>
                <w:spacing w:val="-5"/>
                <w:sz w:val="18"/>
              </w:rPr>
              <w:t xml:space="preserve"> </w:t>
            </w:r>
            <w:r w:rsidRPr="009F21EB">
              <w:rPr>
                <w:sz w:val="18"/>
              </w:rPr>
              <w:t>de</w:t>
            </w:r>
            <w:r w:rsidRPr="009F21EB">
              <w:rPr>
                <w:spacing w:val="-6"/>
                <w:sz w:val="18"/>
              </w:rPr>
              <w:t xml:space="preserve"> </w:t>
            </w:r>
            <w:r w:rsidRPr="009F21EB">
              <w:rPr>
                <w:sz w:val="18"/>
              </w:rPr>
              <w:t>fag</w:t>
            </w:r>
            <w:r w:rsidRPr="009F21EB">
              <w:rPr>
                <w:spacing w:val="-6"/>
                <w:sz w:val="18"/>
              </w:rPr>
              <w:t xml:space="preserve"> </w:t>
            </w:r>
            <w:proofErr w:type="spellStart"/>
            <w:r w:rsidRPr="009F21EB">
              <w:rPr>
                <w:sz w:val="18"/>
              </w:rPr>
              <w:t>Luzulo</w:t>
            </w:r>
            <w:proofErr w:type="spellEnd"/>
            <w:r w:rsidRPr="009F21EB">
              <w:rPr>
                <w:sz w:val="18"/>
              </w:rPr>
              <w:t>-</w:t>
            </w:r>
            <w:r w:rsidRPr="009F21EB">
              <w:rPr>
                <w:spacing w:val="-42"/>
                <w:sz w:val="18"/>
              </w:rPr>
              <w:t xml:space="preserve"> </w:t>
            </w:r>
            <w:proofErr w:type="spellStart"/>
            <w:r w:rsidRPr="009F21EB">
              <w:rPr>
                <w:sz w:val="18"/>
              </w:rPr>
              <w:t>Fagetum</w:t>
            </w:r>
            <w:proofErr w:type="spellEnd"/>
          </w:p>
        </w:tc>
        <w:tc>
          <w:tcPr>
            <w:tcW w:w="1171" w:type="dxa"/>
            <w:tcBorders>
              <w:left w:val="single" w:sz="4" w:space="0" w:color="000000"/>
              <w:bottom w:val="single" w:sz="4" w:space="0" w:color="000000"/>
              <w:right w:val="single" w:sz="4" w:space="0" w:color="000000"/>
            </w:tcBorders>
          </w:tcPr>
          <w:p w14:paraId="451BCE54" w14:textId="77777777" w:rsidR="004209C3" w:rsidRPr="009F21EB" w:rsidRDefault="004209C3" w:rsidP="009C4C26">
            <w:pPr>
              <w:pStyle w:val="TableParagraph"/>
              <w:spacing w:before="7"/>
              <w:rPr>
                <w:rFonts w:ascii="Arial" w:hAnsi="Arial" w:cs="Arial"/>
                <w:b/>
                <w:i/>
                <w:sz w:val="16"/>
                <w:szCs w:val="16"/>
              </w:rPr>
            </w:pPr>
          </w:p>
          <w:p w14:paraId="56C749A7" w14:textId="77777777" w:rsidR="004209C3" w:rsidRPr="009F21EB" w:rsidRDefault="004209C3" w:rsidP="009C4C26">
            <w:pPr>
              <w:pStyle w:val="TableParagraph"/>
              <w:ind w:left="566"/>
              <w:rPr>
                <w:rFonts w:ascii="Arial" w:hAnsi="Arial" w:cs="Arial"/>
                <w:sz w:val="16"/>
                <w:szCs w:val="16"/>
              </w:rPr>
            </w:pPr>
            <w:r w:rsidRPr="009F21EB">
              <w:rPr>
                <w:rFonts w:ascii="Arial" w:hAnsi="Arial" w:cs="Arial"/>
                <w:w w:val="98"/>
                <w:sz w:val="16"/>
                <w:szCs w:val="16"/>
              </w:rPr>
              <w:t>-</w:t>
            </w:r>
          </w:p>
        </w:tc>
        <w:tc>
          <w:tcPr>
            <w:tcW w:w="1022" w:type="dxa"/>
            <w:tcBorders>
              <w:left w:val="single" w:sz="4" w:space="0" w:color="000000"/>
              <w:bottom w:val="single" w:sz="4" w:space="0" w:color="000000"/>
              <w:right w:val="single" w:sz="4" w:space="0" w:color="000000"/>
            </w:tcBorders>
          </w:tcPr>
          <w:p w14:paraId="36615D0A" w14:textId="77777777" w:rsidR="004209C3" w:rsidRPr="009F21EB" w:rsidRDefault="004209C3" w:rsidP="009C4C26">
            <w:pPr>
              <w:pStyle w:val="TableParagraph"/>
              <w:spacing w:before="7"/>
              <w:rPr>
                <w:rFonts w:ascii="Arial" w:hAnsi="Arial" w:cs="Arial"/>
                <w:b/>
                <w:i/>
                <w:sz w:val="16"/>
                <w:szCs w:val="16"/>
              </w:rPr>
            </w:pPr>
          </w:p>
          <w:p w14:paraId="503B2C83" w14:textId="77777777" w:rsidR="004209C3" w:rsidRPr="009F21EB" w:rsidRDefault="004209C3" w:rsidP="009C4C26">
            <w:pPr>
              <w:pStyle w:val="TableParagraph"/>
              <w:ind w:left="32"/>
              <w:jc w:val="center"/>
              <w:rPr>
                <w:rFonts w:ascii="Arial" w:hAnsi="Arial" w:cs="Arial"/>
                <w:sz w:val="16"/>
                <w:szCs w:val="16"/>
              </w:rPr>
            </w:pPr>
            <w:r w:rsidRPr="009F21EB">
              <w:rPr>
                <w:rFonts w:ascii="Arial" w:hAnsi="Arial" w:cs="Arial"/>
                <w:w w:val="98"/>
                <w:sz w:val="16"/>
                <w:szCs w:val="16"/>
              </w:rPr>
              <w:t>-</w:t>
            </w:r>
          </w:p>
        </w:tc>
        <w:tc>
          <w:tcPr>
            <w:tcW w:w="1310" w:type="dxa"/>
            <w:tcBorders>
              <w:left w:val="single" w:sz="4" w:space="0" w:color="000000"/>
              <w:bottom w:val="single" w:sz="4" w:space="0" w:color="000000"/>
              <w:right w:val="single" w:sz="4" w:space="0" w:color="000000"/>
            </w:tcBorders>
          </w:tcPr>
          <w:p w14:paraId="21D4506C" w14:textId="77777777" w:rsidR="004209C3" w:rsidRPr="009F21EB" w:rsidRDefault="004209C3" w:rsidP="009C4C26">
            <w:pPr>
              <w:pStyle w:val="TableParagraph"/>
              <w:rPr>
                <w:b/>
                <w:i/>
                <w:sz w:val="25"/>
              </w:rPr>
            </w:pPr>
          </w:p>
          <w:p w14:paraId="4AD8603A" w14:textId="691E0DA5" w:rsidR="004209C3" w:rsidRPr="009F21EB" w:rsidRDefault="004209C3" w:rsidP="009C4C26">
            <w:pPr>
              <w:pStyle w:val="TableParagraph"/>
              <w:ind w:left="211" w:right="193"/>
              <w:jc w:val="center"/>
              <w:rPr>
                <w:rFonts w:ascii="Arial" w:hAnsi="Arial" w:cs="Arial"/>
                <w:sz w:val="16"/>
                <w:szCs w:val="16"/>
              </w:rPr>
            </w:pPr>
            <w:r w:rsidRPr="009F21EB">
              <w:rPr>
                <w:sz w:val="18"/>
              </w:rPr>
              <w:t>favorabilă</w:t>
            </w:r>
          </w:p>
        </w:tc>
        <w:tc>
          <w:tcPr>
            <w:tcW w:w="2332" w:type="dxa"/>
            <w:tcBorders>
              <w:left w:val="single" w:sz="4" w:space="0" w:color="000000"/>
              <w:bottom w:val="single" w:sz="4" w:space="0" w:color="000000"/>
              <w:right w:val="single" w:sz="4" w:space="0" w:color="000000"/>
            </w:tcBorders>
          </w:tcPr>
          <w:p w14:paraId="69F06B22" w14:textId="77777777" w:rsidR="004209C3" w:rsidRPr="009F21EB" w:rsidRDefault="004209C3" w:rsidP="009C4C26">
            <w:pPr>
              <w:pStyle w:val="TableParagraph"/>
              <w:spacing w:before="95"/>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5"/>
                <w:sz w:val="16"/>
                <w:szCs w:val="16"/>
              </w:rPr>
              <w:t xml:space="preserve"> </w:t>
            </w:r>
            <w:r w:rsidRPr="009F21EB">
              <w:rPr>
                <w:rFonts w:ascii="Arial" w:hAnsi="Arial" w:cs="Arial"/>
                <w:sz w:val="16"/>
                <w:szCs w:val="16"/>
              </w:rPr>
              <w:t>de</w:t>
            </w:r>
            <w:r w:rsidRPr="009F21EB">
              <w:rPr>
                <w:rFonts w:ascii="Arial" w:hAnsi="Arial" w:cs="Arial"/>
                <w:spacing w:val="-5"/>
                <w:sz w:val="16"/>
                <w:szCs w:val="16"/>
              </w:rPr>
              <w:t xml:space="preserve"> </w:t>
            </w:r>
            <w:r w:rsidRPr="009F21EB">
              <w:rPr>
                <w:rFonts w:ascii="Arial" w:hAnsi="Arial" w:cs="Arial"/>
                <w:sz w:val="16"/>
                <w:szCs w:val="16"/>
              </w:rPr>
              <w:t>habitate</w:t>
            </w:r>
          </w:p>
          <w:p w14:paraId="474ADDEE" w14:textId="77777777" w:rsidR="004209C3" w:rsidRPr="009F21EB" w:rsidRDefault="004209C3" w:rsidP="009C4C26">
            <w:pPr>
              <w:pStyle w:val="TableParagraph"/>
              <w:spacing w:before="1"/>
              <w:ind w:left="125"/>
              <w:rPr>
                <w:rFonts w:ascii="Arial" w:hAnsi="Arial" w:cs="Arial"/>
                <w:sz w:val="16"/>
                <w:szCs w:val="16"/>
              </w:rPr>
            </w:pPr>
            <w:r w:rsidRPr="009F21EB">
              <w:rPr>
                <w:rFonts w:ascii="Arial" w:hAnsi="Arial" w:cs="Arial"/>
                <w:spacing w:val="-1"/>
                <w:sz w:val="16"/>
                <w:szCs w:val="16"/>
              </w:rPr>
              <w:t>-alterarea</w:t>
            </w:r>
            <w:r w:rsidRPr="009F21EB">
              <w:rPr>
                <w:rFonts w:ascii="Arial" w:hAnsi="Arial" w:cs="Arial"/>
                <w:spacing w:val="-6"/>
                <w:sz w:val="16"/>
                <w:szCs w:val="16"/>
              </w:rPr>
              <w:t xml:space="preserve"> </w:t>
            </w:r>
            <w:r w:rsidRPr="009F21EB">
              <w:rPr>
                <w:rFonts w:ascii="Arial" w:hAnsi="Arial" w:cs="Arial"/>
                <w:sz w:val="16"/>
                <w:szCs w:val="16"/>
              </w:rPr>
              <w:t>habitatelor</w:t>
            </w:r>
          </w:p>
        </w:tc>
        <w:tc>
          <w:tcPr>
            <w:tcW w:w="1569" w:type="dxa"/>
            <w:tcBorders>
              <w:left w:val="single" w:sz="4" w:space="0" w:color="000000"/>
              <w:bottom w:val="single" w:sz="4" w:space="0" w:color="000000"/>
            </w:tcBorders>
          </w:tcPr>
          <w:p w14:paraId="1E30C07D" w14:textId="77777777" w:rsidR="004209C3" w:rsidRPr="009F21EB" w:rsidRDefault="004209C3" w:rsidP="009C4C26">
            <w:pPr>
              <w:pStyle w:val="TableParagraph"/>
              <w:spacing w:before="7"/>
              <w:rPr>
                <w:rFonts w:ascii="Arial" w:hAnsi="Arial" w:cs="Arial"/>
                <w:b/>
                <w:i/>
                <w:sz w:val="16"/>
                <w:szCs w:val="16"/>
              </w:rPr>
            </w:pPr>
          </w:p>
          <w:p w14:paraId="4F554AC2" w14:textId="77777777" w:rsidR="004209C3" w:rsidRPr="009F21EB" w:rsidRDefault="004209C3" w:rsidP="009C4C26">
            <w:pPr>
              <w:pStyle w:val="TableParagraph"/>
              <w:ind w:right="252"/>
              <w:jc w:val="right"/>
              <w:rPr>
                <w:rFonts w:ascii="Arial" w:hAnsi="Arial" w:cs="Arial"/>
                <w:sz w:val="16"/>
                <w:szCs w:val="16"/>
              </w:rPr>
            </w:pPr>
            <w:r w:rsidRPr="009F21EB">
              <w:rPr>
                <w:rFonts w:ascii="Arial" w:hAnsi="Arial" w:cs="Arial"/>
                <w:sz w:val="16"/>
                <w:szCs w:val="16"/>
              </w:rPr>
              <w:t>nesemnificativ</w:t>
            </w:r>
          </w:p>
        </w:tc>
      </w:tr>
      <w:tr w:rsidR="009F21EB" w:rsidRPr="009F21EB" w14:paraId="52F3225E" w14:textId="77777777" w:rsidTr="00D41D58">
        <w:trPr>
          <w:trHeight w:val="295"/>
        </w:trPr>
        <w:tc>
          <w:tcPr>
            <w:tcW w:w="1032" w:type="dxa"/>
            <w:vMerge/>
            <w:tcBorders>
              <w:right w:val="single" w:sz="4" w:space="0" w:color="000000"/>
            </w:tcBorders>
          </w:tcPr>
          <w:p w14:paraId="2C02D36F" w14:textId="12949D3B" w:rsidR="004209C3" w:rsidRPr="009F21EB" w:rsidRDefault="004209C3" w:rsidP="009C4C26">
            <w:pPr>
              <w:pStyle w:val="TableParagraph"/>
              <w:rPr>
                <w:sz w:val="16"/>
              </w:rPr>
            </w:pPr>
          </w:p>
        </w:tc>
        <w:tc>
          <w:tcPr>
            <w:tcW w:w="1704" w:type="dxa"/>
            <w:tcBorders>
              <w:top w:val="single" w:sz="4" w:space="0" w:color="000000"/>
              <w:left w:val="single" w:sz="4" w:space="0" w:color="000000"/>
              <w:bottom w:val="single" w:sz="4" w:space="0" w:color="auto"/>
              <w:right w:val="single" w:sz="4" w:space="0" w:color="000000"/>
            </w:tcBorders>
          </w:tcPr>
          <w:p w14:paraId="03760978" w14:textId="005D42A6" w:rsidR="004209C3" w:rsidRPr="009F21EB" w:rsidRDefault="004209C3" w:rsidP="009C4C26">
            <w:pPr>
              <w:pStyle w:val="TableParagraph"/>
              <w:spacing w:before="95"/>
              <w:ind w:left="101" w:right="70"/>
              <w:jc w:val="center"/>
              <w:rPr>
                <w:rFonts w:ascii="Arial" w:hAnsi="Arial" w:cs="Arial"/>
                <w:sz w:val="16"/>
                <w:szCs w:val="16"/>
              </w:rPr>
            </w:pPr>
            <w:r w:rsidRPr="009F21EB">
              <w:rPr>
                <w:sz w:val="18"/>
              </w:rPr>
              <w:t xml:space="preserve">91E0-paduri aluviale cu </w:t>
            </w:r>
            <w:proofErr w:type="spellStart"/>
            <w:r w:rsidRPr="009F21EB">
              <w:rPr>
                <w:sz w:val="18"/>
              </w:rPr>
              <w:t>Alnus</w:t>
            </w:r>
            <w:proofErr w:type="spellEnd"/>
            <w:r w:rsidRPr="009F21EB">
              <w:rPr>
                <w:sz w:val="18"/>
              </w:rPr>
              <w:t xml:space="preserve"> </w:t>
            </w:r>
            <w:proofErr w:type="spellStart"/>
            <w:r w:rsidRPr="009F21EB">
              <w:rPr>
                <w:sz w:val="18"/>
              </w:rPr>
              <w:t>glutinosa</w:t>
            </w:r>
            <w:proofErr w:type="spellEnd"/>
            <w:r w:rsidRPr="009F21EB">
              <w:rPr>
                <w:sz w:val="18"/>
              </w:rPr>
              <w:t xml:space="preserve"> si </w:t>
            </w:r>
            <w:proofErr w:type="spellStart"/>
            <w:r w:rsidRPr="009F21EB">
              <w:rPr>
                <w:sz w:val="18"/>
              </w:rPr>
              <w:t>Fraxinus</w:t>
            </w:r>
            <w:proofErr w:type="spellEnd"/>
            <w:r w:rsidRPr="009F21EB">
              <w:rPr>
                <w:sz w:val="18"/>
              </w:rPr>
              <w:t xml:space="preserve"> excelsior</w:t>
            </w:r>
          </w:p>
        </w:tc>
        <w:tc>
          <w:tcPr>
            <w:tcW w:w="1171" w:type="dxa"/>
            <w:tcBorders>
              <w:top w:val="single" w:sz="4" w:space="0" w:color="000000"/>
              <w:left w:val="single" w:sz="4" w:space="0" w:color="000000"/>
              <w:bottom w:val="single" w:sz="4" w:space="0" w:color="auto"/>
              <w:right w:val="single" w:sz="4" w:space="0" w:color="000000"/>
            </w:tcBorders>
          </w:tcPr>
          <w:p w14:paraId="6255E049" w14:textId="77777777" w:rsidR="004209C3" w:rsidRPr="009F21EB" w:rsidRDefault="004209C3" w:rsidP="009C4C26">
            <w:pPr>
              <w:pStyle w:val="TableParagraph"/>
              <w:rPr>
                <w:rFonts w:ascii="Arial" w:hAnsi="Arial" w:cs="Arial"/>
                <w:sz w:val="16"/>
                <w:szCs w:val="16"/>
              </w:rPr>
            </w:pPr>
          </w:p>
        </w:tc>
        <w:tc>
          <w:tcPr>
            <w:tcW w:w="1022" w:type="dxa"/>
            <w:tcBorders>
              <w:top w:val="single" w:sz="4" w:space="0" w:color="000000"/>
              <w:left w:val="single" w:sz="4" w:space="0" w:color="000000"/>
              <w:bottom w:val="single" w:sz="4" w:space="0" w:color="auto"/>
              <w:right w:val="single" w:sz="4" w:space="0" w:color="000000"/>
            </w:tcBorders>
          </w:tcPr>
          <w:p w14:paraId="138A4A5B" w14:textId="2BE122CA" w:rsidR="004209C3" w:rsidRPr="009F21EB" w:rsidRDefault="004209C3" w:rsidP="009C4C26">
            <w:pPr>
              <w:pStyle w:val="TableParagraph"/>
              <w:rPr>
                <w:rFonts w:ascii="Arial" w:hAnsi="Arial" w:cs="Arial"/>
                <w:sz w:val="16"/>
                <w:szCs w:val="16"/>
              </w:rPr>
            </w:pPr>
            <w:r w:rsidRPr="009F21EB">
              <w:rPr>
                <w:rFonts w:ascii="Arial" w:hAnsi="Arial" w:cs="Arial"/>
                <w:w w:val="98"/>
                <w:sz w:val="16"/>
                <w:szCs w:val="16"/>
              </w:rPr>
              <w:t>-</w:t>
            </w:r>
          </w:p>
        </w:tc>
        <w:tc>
          <w:tcPr>
            <w:tcW w:w="1310" w:type="dxa"/>
            <w:tcBorders>
              <w:top w:val="single" w:sz="4" w:space="0" w:color="000000"/>
              <w:left w:val="single" w:sz="4" w:space="0" w:color="000000"/>
              <w:bottom w:val="single" w:sz="4" w:space="0" w:color="auto"/>
              <w:right w:val="single" w:sz="4" w:space="0" w:color="000000"/>
            </w:tcBorders>
          </w:tcPr>
          <w:p w14:paraId="7A342F6D" w14:textId="77777777" w:rsidR="004209C3" w:rsidRPr="009F21EB" w:rsidRDefault="004209C3" w:rsidP="009C4C26">
            <w:pPr>
              <w:pStyle w:val="TableParagraph"/>
              <w:rPr>
                <w:b/>
                <w:i/>
                <w:sz w:val="25"/>
              </w:rPr>
            </w:pPr>
          </w:p>
          <w:p w14:paraId="3B5345DF" w14:textId="3F0C5A1D" w:rsidR="004209C3" w:rsidRPr="009F21EB" w:rsidRDefault="004209C3" w:rsidP="009C4C26">
            <w:pPr>
              <w:pStyle w:val="TableParagraph"/>
              <w:rPr>
                <w:rFonts w:ascii="Arial" w:hAnsi="Arial" w:cs="Arial"/>
                <w:sz w:val="16"/>
                <w:szCs w:val="16"/>
              </w:rPr>
            </w:pPr>
            <w:r w:rsidRPr="009F21EB">
              <w:rPr>
                <w:sz w:val="18"/>
              </w:rPr>
              <w:t>favorabilă</w:t>
            </w:r>
          </w:p>
        </w:tc>
        <w:tc>
          <w:tcPr>
            <w:tcW w:w="2332" w:type="dxa"/>
            <w:tcBorders>
              <w:top w:val="single" w:sz="4" w:space="0" w:color="000000"/>
              <w:left w:val="single" w:sz="4" w:space="0" w:color="000000"/>
              <w:bottom w:val="single" w:sz="4" w:space="0" w:color="auto"/>
              <w:right w:val="single" w:sz="4" w:space="0" w:color="000000"/>
            </w:tcBorders>
          </w:tcPr>
          <w:p w14:paraId="650F95B8" w14:textId="77777777" w:rsidR="004209C3" w:rsidRPr="009F21EB" w:rsidRDefault="004209C3" w:rsidP="009C4C26">
            <w:pPr>
              <w:pStyle w:val="TableParagraph"/>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5"/>
                <w:sz w:val="16"/>
                <w:szCs w:val="16"/>
              </w:rPr>
              <w:t xml:space="preserve"> </w:t>
            </w:r>
            <w:r w:rsidRPr="009F21EB">
              <w:rPr>
                <w:rFonts w:ascii="Arial" w:hAnsi="Arial" w:cs="Arial"/>
                <w:sz w:val="16"/>
                <w:szCs w:val="16"/>
              </w:rPr>
              <w:t>de</w:t>
            </w:r>
            <w:r w:rsidRPr="009F21EB">
              <w:rPr>
                <w:rFonts w:ascii="Arial" w:hAnsi="Arial" w:cs="Arial"/>
                <w:spacing w:val="-5"/>
                <w:sz w:val="16"/>
                <w:szCs w:val="16"/>
              </w:rPr>
              <w:t xml:space="preserve"> </w:t>
            </w:r>
            <w:r w:rsidRPr="009F21EB">
              <w:rPr>
                <w:rFonts w:ascii="Arial" w:hAnsi="Arial" w:cs="Arial"/>
                <w:sz w:val="16"/>
                <w:szCs w:val="16"/>
              </w:rPr>
              <w:t>habitate</w:t>
            </w:r>
          </w:p>
          <w:p w14:paraId="04AC5A6D" w14:textId="21EF946E" w:rsidR="004209C3" w:rsidRPr="009F21EB" w:rsidRDefault="004209C3" w:rsidP="009C4C26">
            <w:pPr>
              <w:pStyle w:val="TableParagraph"/>
              <w:ind w:left="125"/>
              <w:rPr>
                <w:rFonts w:ascii="Arial" w:hAnsi="Arial" w:cs="Arial"/>
                <w:sz w:val="16"/>
                <w:szCs w:val="16"/>
              </w:rPr>
            </w:pPr>
            <w:r w:rsidRPr="009F21EB">
              <w:rPr>
                <w:rFonts w:ascii="Arial" w:hAnsi="Arial" w:cs="Arial"/>
                <w:spacing w:val="-1"/>
                <w:sz w:val="16"/>
                <w:szCs w:val="16"/>
              </w:rPr>
              <w:t>-alterarea</w:t>
            </w:r>
            <w:r w:rsidRPr="009F21EB">
              <w:rPr>
                <w:rFonts w:ascii="Arial" w:hAnsi="Arial" w:cs="Arial"/>
                <w:spacing w:val="-6"/>
                <w:sz w:val="16"/>
                <w:szCs w:val="16"/>
              </w:rPr>
              <w:t xml:space="preserve"> </w:t>
            </w:r>
            <w:r w:rsidRPr="009F21EB">
              <w:rPr>
                <w:rFonts w:ascii="Arial" w:hAnsi="Arial" w:cs="Arial"/>
                <w:sz w:val="16"/>
                <w:szCs w:val="16"/>
              </w:rPr>
              <w:t>habitatelor</w:t>
            </w:r>
          </w:p>
        </w:tc>
        <w:tc>
          <w:tcPr>
            <w:tcW w:w="1569" w:type="dxa"/>
            <w:tcBorders>
              <w:top w:val="single" w:sz="4" w:space="0" w:color="000000"/>
              <w:left w:val="single" w:sz="4" w:space="0" w:color="000000"/>
              <w:bottom w:val="single" w:sz="4" w:space="0" w:color="auto"/>
            </w:tcBorders>
          </w:tcPr>
          <w:p w14:paraId="6315B5FA" w14:textId="7F1DF89A" w:rsidR="004209C3" w:rsidRPr="009F21EB" w:rsidRDefault="004209C3" w:rsidP="009C4C26">
            <w:pPr>
              <w:pStyle w:val="TableParagraph"/>
              <w:rPr>
                <w:rFonts w:ascii="Arial" w:hAnsi="Arial" w:cs="Arial"/>
                <w:sz w:val="16"/>
                <w:szCs w:val="16"/>
              </w:rPr>
            </w:pPr>
            <w:r w:rsidRPr="009F21EB">
              <w:rPr>
                <w:rFonts w:ascii="Arial" w:hAnsi="Arial" w:cs="Arial"/>
                <w:sz w:val="16"/>
                <w:szCs w:val="16"/>
              </w:rPr>
              <w:t>nesemnificativ</w:t>
            </w:r>
          </w:p>
        </w:tc>
      </w:tr>
      <w:tr w:rsidR="009F21EB" w:rsidRPr="009F21EB" w14:paraId="282AAD32" w14:textId="77777777" w:rsidTr="00D41D58">
        <w:trPr>
          <w:trHeight w:val="68"/>
        </w:trPr>
        <w:tc>
          <w:tcPr>
            <w:tcW w:w="1032" w:type="dxa"/>
            <w:vMerge/>
            <w:tcBorders>
              <w:right w:val="single" w:sz="4" w:space="0" w:color="000000"/>
            </w:tcBorders>
          </w:tcPr>
          <w:p w14:paraId="547A553A" w14:textId="77777777" w:rsidR="004209C3" w:rsidRPr="009F21EB" w:rsidRDefault="004209C3" w:rsidP="009C4C26">
            <w:pPr>
              <w:pStyle w:val="TableParagraph"/>
              <w:rPr>
                <w:sz w:val="18"/>
                <w:szCs w:val="18"/>
              </w:rPr>
            </w:pPr>
          </w:p>
        </w:tc>
        <w:tc>
          <w:tcPr>
            <w:tcW w:w="1704" w:type="dxa"/>
            <w:tcBorders>
              <w:top w:val="single" w:sz="4" w:space="0" w:color="auto"/>
              <w:left w:val="single" w:sz="4" w:space="0" w:color="000000"/>
              <w:bottom w:val="single" w:sz="4" w:space="0" w:color="auto"/>
              <w:right w:val="single" w:sz="4" w:space="0" w:color="auto"/>
            </w:tcBorders>
          </w:tcPr>
          <w:p w14:paraId="74246D2E" w14:textId="6AD2B7A2" w:rsidR="004209C3" w:rsidRPr="009F21EB" w:rsidRDefault="004209C3" w:rsidP="009C4C26">
            <w:pPr>
              <w:pStyle w:val="TableParagraph"/>
              <w:spacing w:before="95"/>
              <w:ind w:left="101" w:right="70"/>
              <w:jc w:val="center"/>
              <w:rPr>
                <w:rFonts w:ascii="Arial" w:hAnsi="Arial" w:cs="Arial"/>
                <w:sz w:val="16"/>
                <w:szCs w:val="16"/>
              </w:rPr>
            </w:pPr>
            <w:r w:rsidRPr="009F21EB">
              <w:rPr>
                <w:sz w:val="18"/>
              </w:rPr>
              <w:t xml:space="preserve">91V0-Paduri dacice de fag </w:t>
            </w:r>
            <w:proofErr w:type="spellStart"/>
            <w:r w:rsidRPr="009F21EB">
              <w:rPr>
                <w:sz w:val="18"/>
              </w:rPr>
              <w:t>Symphyto</w:t>
            </w:r>
            <w:proofErr w:type="spellEnd"/>
            <w:r w:rsidRPr="009F21EB">
              <w:rPr>
                <w:sz w:val="18"/>
              </w:rPr>
              <w:t xml:space="preserve"> </w:t>
            </w:r>
            <w:proofErr w:type="spellStart"/>
            <w:r w:rsidRPr="009F21EB">
              <w:rPr>
                <w:sz w:val="18"/>
              </w:rPr>
              <w:t>fagion</w:t>
            </w:r>
            <w:proofErr w:type="spellEnd"/>
          </w:p>
        </w:tc>
        <w:tc>
          <w:tcPr>
            <w:tcW w:w="1171" w:type="dxa"/>
            <w:tcBorders>
              <w:top w:val="single" w:sz="4" w:space="0" w:color="auto"/>
              <w:left w:val="single" w:sz="4" w:space="0" w:color="auto"/>
              <w:bottom w:val="single" w:sz="4" w:space="0" w:color="auto"/>
              <w:right w:val="single" w:sz="4" w:space="0" w:color="auto"/>
            </w:tcBorders>
          </w:tcPr>
          <w:p w14:paraId="347D791E" w14:textId="10995805" w:rsidR="004209C3" w:rsidRPr="009F21EB" w:rsidRDefault="004209C3" w:rsidP="009C4C26">
            <w:pPr>
              <w:pStyle w:val="TableParagraph"/>
              <w:spacing w:before="92"/>
              <w:ind w:left="566"/>
              <w:rPr>
                <w:rFonts w:ascii="Arial" w:hAnsi="Arial" w:cs="Arial"/>
                <w:sz w:val="16"/>
                <w:szCs w:val="16"/>
              </w:rPr>
            </w:pPr>
          </w:p>
        </w:tc>
        <w:tc>
          <w:tcPr>
            <w:tcW w:w="1022" w:type="dxa"/>
            <w:tcBorders>
              <w:top w:val="single" w:sz="4" w:space="0" w:color="auto"/>
              <w:left w:val="single" w:sz="4" w:space="0" w:color="auto"/>
              <w:bottom w:val="single" w:sz="4" w:space="0" w:color="auto"/>
              <w:right w:val="single" w:sz="4" w:space="0" w:color="auto"/>
            </w:tcBorders>
          </w:tcPr>
          <w:p w14:paraId="4C9C5408" w14:textId="77777777" w:rsidR="004209C3" w:rsidRPr="009F21EB" w:rsidRDefault="004209C3" w:rsidP="009C4C26">
            <w:pPr>
              <w:pStyle w:val="TableParagraph"/>
              <w:spacing w:before="92"/>
              <w:ind w:left="32"/>
              <w:jc w:val="center"/>
              <w:rPr>
                <w:rFonts w:ascii="Arial" w:hAnsi="Arial" w:cs="Arial"/>
                <w:sz w:val="16"/>
                <w:szCs w:val="16"/>
              </w:rPr>
            </w:pPr>
            <w:r w:rsidRPr="009F21EB">
              <w:rPr>
                <w:rFonts w:ascii="Arial" w:hAnsi="Arial" w:cs="Arial"/>
                <w:w w:val="98"/>
                <w:sz w:val="16"/>
                <w:szCs w:val="16"/>
              </w:rPr>
              <w:t>-</w:t>
            </w:r>
          </w:p>
        </w:tc>
        <w:tc>
          <w:tcPr>
            <w:tcW w:w="1310" w:type="dxa"/>
            <w:tcBorders>
              <w:top w:val="single" w:sz="4" w:space="0" w:color="auto"/>
              <w:left w:val="single" w:sz="4" w:space="0" w:color="auto"/>
              <w:bottom w:val="single" w:sz="4" w:space="0" w:color="auto"/>
              <w:right w:val="single" w:sz="4" w:space="0" w:color="auto"/>
            </w:tcBorders>
          </w:tcPr>
          <w:p w14:paraId="43FEFC22" w14:textId="77777777" w:rsidR="004209C3" w:rsidRPr="009F21EB" w:rsidRDefault="004209C3" w:rsidP="009C4C26">
            <w:pPr>
              <w:pStyle w:val="TableParagraph"/>
              <w:rPr>
                <w:b/>
                <w:i/>
                <w:sz w:val="25"/>
              </w:rPr>
            </w:pPr>
          </w:p>
          <w:p w14:paraId="24509278" w14:textId="281B71C1" w:rsidR="004209C3" w:rsidRPr="009F21EB" w:rsidRDefault="004209C3" w:rsidP="009C4C26">
            <w:pPr>
              <w:pStyle w:val="TableParagraph"/>
              <w:spacing w:before="92"/>
              <w:ind w:left="211" w:right="193"/>
              <w:jc w:val="center"/>
              <w:rPr>
                <w:rFonts w:ascii="Arial" w:hAnsi="Arial" w:cs="Arial"/>
                <w:sz w:val="16"/>
                <w:szCs w:val="16"/>
              </w:rPr>
            </w:pPr>
            <w:r w:rsidRPr="009F21EB">
              <w:rPr>
                <w:sz w:val="18"/>
              </w:rPr>
              <w:t>favorabilă</w:t>
            </w:r>
          </w:p>
        </w:tc>
        <w:tc>
          <w:tcPr>
            <w:tcW w:w="2332" w:type="dxa"/>
            <w:tcBorders>
              <w:top w:val="single" w:sz="4" w:space="0" w:color="auto"/>
              <w:left w:val="single" w:sz="4" w:space="0" w:color="auto"/>
              <w:bottom w:val="single" w:sz="4" w:space="0" w:color="auto"/>
              <w:right w:val="single" w:sz="4" w:space="0" w:color="auto"/>
            </w:tcBorders>
          </w:tcPr>
          <w:p w14:paraId="420FDE16" w14:textId="77777777" w:rsidR="004209C3" w:rsidRPr="009F21EB" w:rsidRDefault="004209C3" w:rsidP="009C4C26">
            <w:pPr>
              <w:pStyle w:val="TableParagraph"/>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5"/>
                <w:sz w:val="16"/>
                <w:szCs w:val="16"/>
              </w:rPr>
              <w:t xml:space="preserve"> </w:t>
            </w:r>
            <w:r w:rsidRPr="009F21EB">
              <w:rPr>
                <w:rFonts w:ascii="Arial" w:hAnsi="Arial" w:cs="Arial"/>
                <w:sz w:val="16"/>
                <w:szCs w:val="16"/>
              </w:rPr>
              <w:t>de</w:t>
            </w:r>
            <w:r w:rsidRPr="009F21EB">
              <w:rPr>
                <w:rFonts w:ascii="Arial" w:hAnsi="Arial" w:cs="Arial"/>
                <w:spacing w:val="-5"/>
                <w:sz w:val="16"/>
                <w:szCs w:val="16"/>
              </w:rPr>
              <w:t xml:space="preserve"> </w:t>
            </w:r>
            <w:r w:rsidRPr="009F21EB">
              <w:rPr>
                <w:rFonts w:ascii="Arial" w:hAnsi="Arial" w:cs="Arial"/>
                <w:sz w:val="16"/>
                <w:szCs w:val="16"/>
              </w:rPr>
              <w:t>habitate</w:t>
            </w:r>
          </w:p>
          <w:p w14:paraId="75C7B952" w14:textId="77777777" w:rsidR="004209C3" w:rsidRPr="009F21EB" w:rsidRDefault="004209C3" w:rsidP="009C4C26">
            <w:pPr>
              <w:pStyle w:val="TableParagraph"/>
              <w:spacing w:before="1"/>
              <w:ind w:left="125"/>
              <w:rPr>
                <w:rFonts w:ascii="Arial" w:hAnsi="Arial" w:cs="Arial"/>
                <w:sz w:val="16"/>
                <w:szCs w:val="16"/>
              </w:rPr>
            </w:pPr>
            <w:r w:rsidRPr="009F21EB">
              <w:rPr>
                <w:rFonts w:ascii="Arial" w:hAnsi="Arial" w:cs="Arial"/>
                <w:spacing w:val="-1"/>
                <w:sz w:val="16"/>
                <w:szCs w:val="16"/>
              </w:rPr>
              <w:t>-alterarea</w:t>
            </w:r>
            <w:r w:rsidRPr="009F21EB">
              <w:rPr>
                <w:rFonts w:ascii="Arial" w:hAnsi="Arial" w:cs="Arial"/>
                <w:spacing w:val="-6"/>
                <w:sz w:val="16"/>
                <w:szCs w:val="16"/>
              </w:rPr>
              <w:t xml:space="preserve"> </w:t>
            </w:r>
            <w:r w:rsidRPr="009F21EB">
              <w:rPr>
                <w:rFonts w:ascii="Arial" w:hAnsi="Arial" w:cs="Arial"/>
                <w:sz w:val="16"/>
                <w:szCs w:val="16"/>
              </w:rPr>
              <w:t>habitatelor</w:t>
            </w:r>
          </w:p>
        </w:tc>
        <w:tc>
          <w:tcPr>
            <w:tcW w:w="1569" w:type="dxa"/>
            <w:tcBorders>
              <w:top w:val="single" w:sz="4" w:space="0" w:color="auto"/>
              <w:left w:val="single" w:sz="4" w:space="0" w:color="auto"/>
              <w:bottom w:val="single" w:sz="4" w:space="0" w:color="auto"/>
              <w:right w:val="single" w:sz="4" w:space="0" w:color="auto"/>
            </w:tcBorders>
          </w:tcPr>
          <w:p w14:paraId="0A1D7BFF" w14:textId="77777777" w:rsidR="004209C3" w:rsidRPr="009F21EB" w:rsidRDefault="004209C3" w:rsidP="009C4C26">
            <w:pPr>
              <w:pStyle w:val="TableParagraph"/>
              <w:spacing w:before="92"/>
              <w:ind w:right="252"/>
              <w:jc w:val="right"/>
              <w:rPr>
                <w:rFonts w:ascii="Arial" w:hAnsi="Arial" w:cs="Arial"/>
                <w:sz w:val="16"/>
                <w:szCs w:val="16"/>
              </w:rPr>
            </w:pPr>
            <w:r w:rsidRPr="009F21EB">
              <w:rPr>
                <w:rFonts w:ascii="Arial" w:hAnsi="Arial" w:cs="Arial"/>
                <w:sz w:val="16"/>
                <w:szCs w:val="16"/>
              </w:rPr>
              <w:t>nesemnificativ</w:t>
            </w:r>
          </w:p>
        </w:tc>
      </w:tr>
      <w:tr w:rsidR="009F21EB" w:rsidRPr="009F21EB" w14:paraId="60602A8A" w14:textId="77777777" w:rsidTr="00D41D58">
        <w:trPr>
          <w:trHeight w:val="786"/>
        </w:trPr>
        <w:tc>
          <w:tcPr>
            <w:tcW w:w="1032" w:type="dxa"/>
            <w:vMerge/>
            <w:tcBorders>
              <w:right w:val="single" w:sz="4" w:space="0" w:color="000000"/>
            </w:tcBorders>
          </w:tcPr>
          <w:p w14:paraId="3CAF5DB3" w14:textId="77777777" w:rsidR="004209C3" w:rsidRPr="009F21EB" w:rsidRDefault="004209C3" w:rsidP="009C4C26">
            <w:pPr>
              <w:pStyle w:val="TableParagraph"/>
              <w:rPr>
                <w:sz w:val="16"/>
              </w:rPr>
            </w:pPr>
          </w:p>
        </w:tc>
        <w:tc>
          <w:tcPr>
            <w:tcW w:w="1704" w:type="dxa"/>
            <w:tcBorders>
              <w:top w:val="single" w:sz="4" w:space="0" w:color="auto"/>
              <w:left w:val="single" w:sz="4" w:space="0" w:color="000000"/>
              <w:bottom w:val="single" w:sz="4" w:space="0" w:color="auto"/>
              <w:right w:val="single" w:sz="4" w:space="0" w:color="auto"/>
            </w:tcBorders>
          </w:tcPr>
          <w:p w14:paraId="2EAA74E5" w14:textId="75403FF7" w:rsidR="004209C3" w:rsidRPr="009F21EB" w:rsidRDefault="004209C3" w:rsidP="009C4C26">
            <w:pPr>
              <w:pStyle w:val="TableParagraph"/>
              <w:spacing w:before="97"/>
              <w:ind w:left="163" w:right="129"/>
              <w:jc w:val="center"/>
              <w:rPr>
                <w:rFonts w:ascii="Arial" w:hAnsi="Arial" w:cs="Arial"/>
                <w:sz w:val="16"/>
                <w:szCs w:val="16"/>
              </w:rPr>
            </w:pPr>
            <w:r w:rsidRPr="009F21EB">
              <w:rPr>
                <w:sz w:val="18"/>
              </w:rPr>
              <w:t xml:space="preserve">9410-Paduri acidofile de </w:t>
            </w:r>
            <w:proofErr w:type="spellStart"/>
            <w:r w:rsidRPr="009F21EB">
              <w:rPr>
                <w:sz w:val="18"/>
              </w:rPr>
              <w:t>Picea</w:t>
            </w:r>
            <w:proofErr w:type="spellEnd"/>
            <w:r w:rsidRPr="009F21EB">
              <w:rPr>
                <w:sz w:val="18"/>
              </w:rPr>
              <w:t xml:space="preserve"> </w:t>
            </w:r>
            <w:proofErr w:type="spellStart"/>
            <w:r w:rsidRPr="009F21EB">
              <w:rPr>
                <w:sz w:val="18"/>
              </w:rPr>
              <w:t>abies</w:t>
            </w:r>
            <w:proofErr w:type="spellEnd"/>
            <w:r w:rsidRPr="009F21EB">
              <w:rPr>
                <w:sz w:val="18"/>
              </w:rPr>
              <w:t xml:space="preserve"> din regiunea montana</w:t>
            </w:r>
          </w:p>
        </w:tc>
        <w:tc>
          <w:tcPr>
            <w:tcW w:w="1171" w:type="dxa"/>
            <w:tcBorders>
              <w:top w:val="single" w:sz="4" w:space="0" w:color="auto"/>
              <w:left w:val="single" w:sz="4" w:space="0" w:color="auto"/>
              <w:bottom w:val="single" w:sz="4" w:space="0" w:color="auto"/>
              <w:right w:val="single" w:sz="4" w:space="0" w:color="auto"/>
            </w:tcBorders>
          </w:tcPr>
          <w:p w14:paraId="5C533900" w14:textId="77777777" w:rsidR="004209C3" w:rsidRPr="009F21EB" w:rsidRDefault="004209C3" w:rsidP="009C4C26">
            <w:pPr>
              <w:pStyle w:val="TableParagraph"/>
              <w:rPr>
                <w:rFonts w:ascii="Arial" w:hAnsi="Arial" w:cs="Arial"/>
                <w:b/>
                <w:i/>
                <w:sz w:val="16"/>
                <w:szCs w:val="16"/>
              </w:rPr>
            </w:pPr>
          </w:p>
          <w:p w14:paraId="7FBE9D99" w14:textId="77777777" w:rsidR="004209C3" w:rsidRPr="009F21EB" w:rsidRDefault="004209C3" w:rsidP="009C4C26">
            <w:pPr>
              <w:pStyle w:val="TableParagraph"/>
              <w:ind w:left="566"/>
              <w:rPr>
                <w:rFonts w:ascii="Arial" w:hAnsi="Arial" w:cs="Arial"/>
                <w:sz w:val="16"/>
                <w:szCs w:val="16"/>
              </w:rPr>
            </w:pPr>
            <w:r w:rsidRPr="009F21EB">
              <w:rPr>
                <w:rFonts w:ascii="Arial" w:hAnsi="Arial" w:cs="Arial"/>
                <w:w w:val="98"/>
                <w:sz w:val="16"/>
                <w:szCs w:val="16"/>
              </w:rPr>
              <w:t>-</w:t>
            </w:r>
          </w:p>
        </w:tc>
        <w:tc>
          <w:tcPr>
            <w:tcW w:w="1022" w:type="dxa"/>
            <w:tcBorders>
              <w:top w:val="single" w:sz="4" w:space="0" w:color="auto"/>
              <w:left w:val="single" w:sz="4" w:space="0" w:color="auto"/>
              <w:bottom w:val="single" w:sz="4" w:space="0" w:color="auto"/>
              <w:right w:val="single" w:sz="4" w:space="0" w:color="auto"/>
            </w:tcBorders>
          </w:tcPr>
          <w:p w14:paraId="4EB0E64D" w14:textId="77777777" w:rsidR="004209C3" w:rsidRPr="009F21EB" w:rsidRDefault="004209C3" w:rsidP="009C4C26">
            <w:pPr>
              <w:pStyle w:val="TableParagraph"/>
              <w:rPr>
                <w:rFonts w:ascii="Arial" w:hAnsi="Arial" w:cs="Arial"/>
                <w:b/>
                <w:i/>
                <w:sz w:val="16"/>
                <w:szCs w:val="16"/>
              </w:rPr>
            </w:pPr>
          </w:p>
          <w:p w14:paraId="737FEB37" w14:textId="77777777" w:rsidR="004209C3" w:rsidRPr="009F21EB" w:rsidRDefault="004209C3" w:rsidP="009C4C26">
            <w:pPr>
              <w:pStyle w:val="TableParagraph"/>
              <w:ind w:left="32"/>
              <w:jc w:val="center"/>
              <w:rPr>
                <w:rFonts w:ascii="Arial" w:hAnsi="Arial" w:cs="Arial"/>
                <w:sz w:val="16"/>
                <w:szCs w:val="16"/>
              </w:rPr>
            </w:pPr>
            <w:r w:rsidRPr="009F21EB">
              <w:rPr>
                <w:rFonts w:ascii="Arial" w:hAnsi="Arial" w:cs="Arial"/>
                <w:w w:val="98"/>
                <w:sz w:val="16"/>
                <w:szCs w:val="16"/>
              </w:rPr>
              <w:t>-</w:t>
            </w:r>
          </w:p>
        </w:tc>
        <w:tc>
          <w:tcPr>
            <w:tcW w:w="1310" w:type="dxa"/>
            <w:tcBorders>
              <w:top w:val="single" w:sz="4" w:space="0" w:color="auto"/>
              <w:left w:val="single" w:sz="4" w:space="0" w:color="auto"/>
              <w:bottom w:val="single" w:sz="4" w:space="0" w:color="auto"/>
              <w:right w:val="single" w:sz="4" w:space="0" w:color="auto"/>
            </w:tcBorders>
          </w:tcPr>
          <w:p w14:paraId="397B247F" w14:textId="77777777" w:rsidR="004209C3" w:rsidRPr="009F21EB" w:rsidRDefault="004209C3" w:rsidP="009C4C26">
            <w:pPr>
              <w:pStyle w:val="TableParagraph"/>
              <w:rPr>
                <w:b/>
                <w:i/>
                <w:sz w:val="25"/>
              </w:rPr>
            </w:pPr>
          </w:p>
          <w:p w14:paraId="0CCB92F6" w14:textId="4433F8E6" w:rsidR="004209C3" w:rsidRPr="009F21EB" w:rsidRDefault="004209C3" w:rsidP="009C4C26">
            <w:pPr>
              <w:pStyle w:val="TableParagraph"/>
              <w:ind w:left="211" w:right="193"/>
              <w:jc w:val="center"/>
              <w:rPr>
                <w:rFonts w:ascii="Arial" w:hAnsi="Arial" w:cs="Arial"/>
                <w:sz w:val="16"/>
                <w:szCs w:val="16"/>
              </w:rPr>
            </w:pPr>
            <w:r w:rsidRPr="009F21EB">
              <w:rPr>
                <w:sz w:val="18"/>
              </w:rPr>
              <w:t>favorabilă</w:t>
            </w:r>
          </w:p>
        </w:tc>
        <w:tc>
          <w:tcPr>
            <w:tcW w:w="2332" w:type="dxa"/>
            <w:tcBorders>
              <w:top w:val="single" w:sz="4" w:space="0" w:color="auto"/>
              <w:left w:val="single" w:sz="4" w:space="0" w:color="auto"/>
              <w:bottom w:val="single" w:sz="4" w:space="0" w:color="auto"/>
              <w:right w:val="single" w:sz="4" w:space="0" w:color="auto"/>
            </w:tcBorders>
          </w:tcPr>
          <w:p w14:paraId="78D1A28F" w14:textId="77777777" w:rsidR="004209C3" w:rsidRPr="009F21EB" w:rsidRDefault="004209C3" w:rsidP="009C4C26">
            <w:pPr>
              <w:pStyle w:val="TableParagraph"/>
              <w:spacing w:before="7"/>
              <w:ind w:left="125"/>
              <w:rPr>
                <w:rFonts w:ascii="Arial" w:hAnsi="Arial" w:cs="Arial"/>
                <w:b/>
                <w:i/>
                <w:sz w:val="16"/>
                <w:szCs w:val="16"/>
              </w:rPr>
            </w:pPr>
          </w:p>
          <w:p w14:paraId="1D5634D3" w14:textId="77777777" w:rsidR="004209C3" w:rsidRPr="009F21EB" w:rsidRDefault="004209C3" w:rsidP="009C4C26">
            <w:pPr>
              <w:pStyle w:val="TableParagraph"/>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5"/>
                <w:sz w:val="16"/>
                <w:szCs w:val="16"/>
              </w:rPr>
              <w:t xml:space="preserve"> </w:t>
            </w:r>
            <w:r w:rsidRPr="009F21EB">
              <w:rPr>
                <w:rFonts w:ascii="Arial" w:hAnsi="Arial" w:cs="Arial"/>
                <w:sz w:val="16"/>
                <w:szCs w:val="16"/>
              </w:rPr>
              <w:t>de</w:t>
            </w:r>
            <w:r w:rsidRPr="009F21EB">
              <w:rPr>
                <w:rFonts w:ascii="Arial" w:hAnsi="Arial" w:cs="Arial"/>
                <w:spacing w:val="-5"/>
                <w:sz w:val="16"/>
                <w:szCs w:val="16"/>
              </w:rPr>
              <w:t xml:space="preserve"> </w:t>
            </w:r>
            <w:r w:rsidRPr="009F21EB">
              <w:rPr>
                <w:rFonts w:ascii="Arial" w:hAnsi="Arial" w:cs="Arial"/>
                <w:sz w:val="16"/>
                <w:szCs w:val="16"/>
              </w:rPr>
              <w:t>habitate</w:t>
            </w:r>
          </w:p>
          <w:p w14:paraId="0F353349" w14:textId="77777777" w:rsidR="004209C3" w:rsidRPr="009F21EB" w:rsidRDefault="004209C3" w:rsidP="009C4C26">
            <w:pPr>
              <w:pStyle w:val="TableParagraph"/>
              <w:spacing w:before="2"/>
              <w:ind w:left="125"/>
              <w:rPr>
                <w:rFonts w:ascii="Arial" w:hAnsi="Arial" w:cs="Arial"/>
                <w:sz w:val="16"/>
                <w:szCs w:val="16"/>
              </w:rPr>
            </w:pPr>
            <w:r w:rsidRPr="009F21EB">
              <w:rPr>
                <w:rFonts w:ascii="Arial" w:hAnsi="Arial" w:cs="Arial"/>
                <w:spacing w:val="-1"/>
                <w:sz w:val="16"/>
                <w:szCs w:val="16"/>
              </w:rPr>
              <w:t>-alterarea</w:t>
            </w:r>
            <w:r w:rsidRPr="009F21EB">
              <w:rPr>
                <w:rFonts w:ascii="Arial" w:hAnsi="Arial" w:cs="Arial"/>
                <w:spacing w:val="-6"/>
                <w:sz w:val="16"/>
                <w:szCs w:val="16"/>
              </w:rPr>
              <w:t xml:space="preserve"> </w:t>
            </w:r>
            <w:r w:rsidRPr="009F21EB">
              <w:rPr>
                <w:rFonts w:ascii="Arial" w:hAnsi="Arial" w:cs="Arial"/>
                <w:sz w:val="16"/>
                <w:szCs w:val="16"/>
              </w:rPr>
              <w:t>habitatelor</w:t>
            </w:r>
          </w:p>
        </w:tc>
        <w:tc>
          <w:tcPr>
            <w:tcW w:w="1569" w:type="dxa"/>
            <w:tcBorders>
              <w:top w:val="single" w:sz="4" w:space="0" w:color="auto"/>
              <w:left w:val="single" w:sz="4" w:space="0" w:color="auto"/>
              <w:bottom w:val="single" w:sz="4" w:space="0" w:color="auto"/>
              <w:right w:val="single" w:sz="4" w:space="0" w:color="auto"/>
            </w:tcBorders>
          </w:tcPr>
          <w:p w14:paraId="06FD2694" w14:textId="77777777" w:rsidR="004209C3" w:rsidRPr="009F21EB" w:rsidRDefault="004209C3" w:rsidP="009C4C26">
            <w:pPr>
              <w:pStyle w:val="TableParagraph"/>
              <w:rPr>
                <w:rFonts w:ascii="Arial" w:hAnsi="Arial" w:cs="Arial"/>
                <w:b/>
                <w:i/>
                <w:sz w:val="16"/>
                <w:szCs w:val="16"/>
              </w:rPr>
            </w:pPr>
          </w:p>
          <w:p w14:paraId="38BDB1F1" w14:textId="77777777" w:rsidR="004209C3" w:rsidRPr="009F21EB" w:rsidRDefault="004209C3" w:rsidP="009C4C26">
            <w:pPr>
              <w:pStyle w:val="TableParagraph"/>
              <w:ind w:right="252"/>
              <w:jc w:val="right"/>
              <w:rPr>
                <w:rFonts w:ascii="Arial" w:hAnsi="Arial" w:cs="Arial"/>
                <w:sz w:val="16"/>
                <w:szCs w:val="16"/>
              </w:rPr>
            </w:pPr>
            <w:r w:rsidRPr="009F21EB">
              <w:rPr>
                <w:rFonts w:ascii="Arial" w:hAnsi="Arial" w:cs="Arial"/>
                <w:sz w:val="16"/>
                <w:szCs w:val="16"/>
              </w:rPr>
              <w:t>nesemnificativ</w:t>
            </w:r>
          </w:p>
        </w:tc>
      </w:tr>
      <w:tr w:rsidR="009F21EB" w:rsidRPr="009F21EB" w14:paraId="3C5C2816" w14:textId="77777777" w:rsidTr="00111A1B">
        <w:trPr>
          <w:trHeight w:val="621"/>
        </w:trPr>
        <w:tc>
          <w:tcPr>
            <w:tcW w:w="1032" w:type="dxa"/>
            <w:vMerge/>
            <w:tcBorders>
              <w:right w:val="single" w:sz="4" w:space="0" w:color="000000"/>
            </w:tcBorders>
          </w:tcPr>
          <w:p w14:paraId="644CCE9E" w14:textId="77777777" w:rsidR="004209C3" w:rsidRPr="009F21EB" w:rsidRDefault="004209C3" w:rsidP="009C4C26">
            <w:pPr>
              <w:rPr>
                <w:sz w:val="2"/>
                <w:szCs w:val="2"/>
              </w:rPr>
            </w:pPr>
          </w:p>
        </w:tc>
        <w:tc>
          <w:tcPr>
            <w:tcW w:w="1704" w:type="dxa"/>
            <w:tcBorders>
              <w:top w:val="single" w:sz="4" w:space="0" w:color="auto"/>
              <w:left w:val="single" w:sz="4" w:space="0" w:color="000000"/>
              <w:bottom w:val="single" w:sz="4" w:space="0" w:color="auto"/>
              <w:right w:val="single" w:sz="4" w:space="0" w:color="auto"/>
            </w:tcBorders>
          </w:tcPr>
          <w:p w14:paraId="16DF6ABC" w14:textId="65E22617" w:rsidR="004209C3" w:rsidRPr="009F21EB" w:rsidRDefault="004209C3" w:rsidP="009C4C26">
            <w:pPr>
              <w:pStyle w:val="TableParagraph"/>
              <w:ind w:left="331"/>
              <w:rPr>
                <w:rFonts w:ascii="Arial" w:hAnsi="Arial" w:cs="Arial"/>
                <w:sz w:val="16"/>
                <w:szCs w:val="16"/>
              </w:rPr>
            </w:pPr>
            <w:r w:rsidRPr="009F21EB">
              <w:rPr>
                <w:sz w:val="18"/>
              </w:rPr>
              <w:t xml:space="preserve">4054-Pholidoptera </w:t>
            </w:r>
            <w:proofErr w:type="spellStart"/>
            <w:r w:rsidRPr="009F21EB">
              <w:rPr>
                <w:sz w:val="18"/>
              </w:rPr>
              <w:t>transsylvanica</w:t>
            </w:r>
            <w:proofErr w:type="spellEnd"/>
            <w:r w:rsidRPr="009F21EB">
              <w:rPr>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140E6A9E" w14:textId="77777777" w:rsidR="004209C3" w:rsidRPr="009F21EB" w:rsidRDefault="004209C3" w:rsidP="009C4C26">
            <w:pPr>
              <w:pStyle w:val="TableParagraph"/>
              <w:rPr>
                <w:rFonts w:ascii="Arial" w:hAnsi="Arial" w:cs="Arial"/>
                <w:b/>
                <w:i/>
                <w:sz w:val="16"/>
                <w:szCs w:val="16"/>
              </w:rPr>
            </w:pPr>
          </w:p>
          <w:p w14:paraId="081CEB58" w14:textId="77777777" w:rsidR="004209C3" w:rsidRPr="009F21EB" w:rsidRDefault="004209C3" w:rsidP="009C4C26">
            <w:pPr>
              <w:pStyle w:val="TableParagraph"/>
              <w:rPr>
                <w:rFonts w:ascii="Arial" w:hAnsi="Arial" w:cs="Arial"/>
                <w:b/>
                <w:i/>
                <w:sz w:val="16"/>
                <w:szCs w:val="16"/>
              </w:rPr>
            </w:pPr>
          </w:p>
          <w:p w14:paraId="587D4E6F" w14:textId="77777777" w:rsidR="004209C3" w:rsidRPr="009F21EB" w:rsidRDefault="004209C3" w:rsidP="009C4C26">
            <w:pPr>
              <w:pStyle w:val="TableParagraph"/>
              <w:spacing w:before="5"/>
              <w:rPr>
                <w:rFonts w:ascii="Arial" w:hAnsi="Arial" w:cs="Arial"/>
                <w:b/>
                <w:i/>
                <w:sz w:val="16"/>
                <w:szCs w:val="16"/>
              </w:rPr>
            </w:pPr>
          </w:p>
          <w:p w14:paraId="5A36CC64" w14:textId="77777777" w:rsidR="004209C3" w:rsidRPr="009F21EB" w:rsidRDefault="004209C3" w:rsidP="009C4C26">
            <w:pPr>
              <w:pStyle w:val="TableParagraph"/>
              <w:ind w:left="566"/>
              <w:rPr>
                <w:rFonts w:ascii="Arial" w:hAnsi="Arial" w:cs="Arial"/>
                <w:sz w:val="16"/>
                <w:szCs w:val="16"/>
              </w:rPr>
            </w:pPr>
            <w:r w:rsidRPr="009F21EB">
              <w:rPr>
                <w:rFonts w:ascii="Arial" w:hAnsi="Arial" w:cs="Arial"/>
                <w:w w:val="98"/>
                <w:sz w:val="16"/>
                <w:szCs w:val="16"/>
              </w:rPr>
              <w:t>-</w:t>
            </w:r>
          </w:p>
        </w:tc>
        <w:tc>
          <w:tcPr>
            <w:tcW w:w="1022" w:type="dxa"/>
            <w:tcBorders>
              <w:top w:val="single" w:sz="4" w:space="0" w:color="auto"/>
              <w:left w:val="single" w:sz="4" w:space="0" w:color="auto"/>
              <w:bottom w:val="single" w:sz="4" w:space="0" w:color="auto"/>
              <w:right w:val="single" w:sz="4" w:space="0" w:color="auto"/>
            </w:tcBorders>
          </w:tcPr>
          <w:p w14:paraId="034C10E4" w14:textId="77777777" w:rsidR="004209C3" w:rsidRPr="009F21EB" w:rsidRDefault="004209C3" w:rsidP="009C4C26">
            <w:pPr>
              <w:pStyle w:val="TableParagraph"/>
              <w:rPr>
                <w:rFonts w:ascii="Arial" w:hAnsi="Arial" w:cs="Arial"/>
                <w:b/>
                <w:i/>
                <w:sz w:val="16"/>
                <w:szCs w:val="16"/>
              </w:rPr>
            </w:pPr>
          </w:p>
          <w:p w14:paraId="1830B846" w14:textId="77777777" w:rsidR="004209C3" w:rsidRPr="009F21EB" w:rsidRDefault="004209C3" w:rsidP="009C4C26">
            <w:pPr>
              <w:pStyle w:val="TableParagraph"/>
              <w:rPr>
                <w:rFonts w:ascii="Arial" w:hAnsi="Arial" w:cs="Arial"/>
                <w:b/>
                <w:i/>
                <w:sz w:val="16"/>
                <w:szCs w:val="16"/>
              </w:rPr>
            </w:pPr>
          </w:p>
          <w:p w14:paraId="201A06D0" w14:textId="77777777" w:rsidR="004209C3" w:rsidRPr="009F21EB" w:rsidRDefault="004209C3" w:rsidP="009C4C26">
            <w:pPr>
              <w:pStyle w:val="TableParagraph"/>
              <w:spacing w:before="5"/>
              <w:rPr>
                <w:rFonts w:ascii="Arial" w:hAnsi="Arial" w:cs="Arial"/>
                <w:b/>
                <w:i/>
                <w:sz w:val="16"/>
                <w:szCs w:val="16"/>
              </w:rPr>
            </w:pPr>
          </w:p>
          <w:p w14:paraId="21841894" w14:textId="77777777" w:rsidR="004209C3" w:rsidRPr="009F21EB" w:rsidRDefault="004209C3" w:rsidP="009C4C26">
            <w:pPr>
              <w:pStyle w:val="TableParagraph"/>
              <w:ind w:left="32"/>
              <w:jc w:val="center"/>
              <w:rPr>
                <w:rFonts w:ascii="Arial" w:hAnsi="Arial" w:cs="Arial"/>
                <w:sz w:val="16"/>
                <w:szCs w:val="16"/>
              </w:rPr>
            </w:pPr>
            <w:r w:rsidRPr="009F21EB">
              <w:rPr>
                <w:rFonts w:ascii="Arial" w:hAnsi="Arial" w:cs="Arial"/>
                <w:w w:val="98"/>
                <w:sz w:val="16"/>
                <w:szCs w:val="16"/>
              </w:rPr>
              <w:t>-</w:t>
            </w:r>
          </w:p>
        </w:tc>
        <w:tc>
          <w:tcPr>
            <w:tcW w:w="1310" w:type="dxa"/>
            <w:tcBorders>
              <w:top w:val="single" w:sz="4" w:space="0" w:color="auto"/>
              <w:left w:val="single" w:sz="4" w:space="0" w:color="auto"/>
              <w:bottom w:val="single" w:sz="4" w:space="0" w:color="auto"/>
              <w:right w:val="single" w:sz="4" w:space="0" w:color="auto"/>
            </w:tcBorders>
          </w:tcPr>
          <w:p w14:paraId="737A61E5" w14:textId="77777777" w:rsidR="004209C3" w:rsidRPr="009F21EB" w:rsidRDefault="004209C3" w:rsidP="009C4C26">
            <w:pPr>
              <w:pStyle w:val="TableParagraph"/>
              <w:rPr>
                <w:b/>
                <w:i/>
                <w:sz w:val="25"/>
              </w:rPr>
            </w:pPr>
          </w:p>
          <w:p w14:paraId="316388B0" w14:textId="390A9164" w:rsidR="004209C3" w:rsidRPr="009F21EB" w:rsidRDefault="004209C3" w:rsidP="009C4C26">
            <w:pPr>
              <w:pStyle w:val="TableParagraph"/>
              <w:ind w:left="211" w:right="193"/>
              <w:jc w:val="center"/>
              <w:rPr>
                <w:rFonts w:ascii="Arial" w:hAnsi="Arial" w:cs="Arial"/>
                <w:sz w:val="16"/>
                <w:szCs w:val="16"/>
              </w:rPr>
            </w:pPr>
            <w:r w:rsidRPr="009F21EB">
              <w:rPr>
                <w:sz w:val="18"/>
              </w:rPr>
              <w:t>necunoscuta</w:t>
            </w:r>
          </w:p>
        </w:tc>
        <w:tc>
          <w:tcPr>
            <w:tcW w:w="2332" w:type="dxa"/>
            <w:tcBorders>
              <w:top w:val="single" w:sz="4" w:space="0" w:color="auto"/>
              <w:left w:val="single" w:sz="4" w:space="0" w:color="auto"/>
              <w:bottom w:val="single" w:sz="4" w:space="0" w:color="auto"/>
              <w:right w:val="single" w:sz="4" w:space="0" w:color="auto"/>
            </w:tcBorders>
          </w:tcPr>
          <w:p w14:paraId="7004DAE5" w14:textId="77777777" w:rsidR="004209C3" w:rsidRPr="009F21EB" w:rsidRDefault="004209C3" w:rsidP="009C4C26">
            <w:pPr>
              <w:pStyle w:val="TableParagraph"/>
              <w:spacing w:before="7"/>
              <w:ind w:left="125"/>
              <w:rPr>
                <w:rFonts w:ascii="Arial" w:hAnsi="Arial" w:cs="Arial"/>
                <w:b/>
                <w:i/>
                <w:sz w:val="16"/>
                <w:szCs w:val="16"/>
              </w:rPr>
            </w:pPr>
          </w:p>
          <w:p w14:paraId="054E8366" w14:textId="77777777" w:rsidR="004209C3" w:rsidRPr="009F21EB" w:rsidRDefault="004209C3" w:rsidP="009C4C26">
            <w:pPr>
              <w:pStyle w:val="TableParagraph"/>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5"/>
                <w:sz w:val="16"/>
                <w:szCs w:val="16"/>
              </w:rPr>
              <w:t xml:space="preserve"> </w:t>
            </w:r>
            <w:r w:rsidRPr="009F21EB">
              <w:rPr>
                <w:rFonts w:ascii="Arial" w:hAnsi="Arial" w:cs="Arial"/>
                <w:sz w:val="16"/>
                <w:szCs w:val="16"/>
              </w:rPr>
              <w:t>de</w:t>
            </w:r>
            <w:r w:rsidRPr="009F21EB">
              <w:rPr>
                <w:rFonts w:ascii="Arial" w:hAnsi="Arial" w:cs="Arial"/>
                <w:spacing w:val="-5"/>
                <w:sz w:val="16"/>
                <w:szCs w:val="16"/>
              </w:rPr>
              <w:t xml:space="preserve"> </w:t>
            </w:r>
            <w:r w:rsidRPr="009F21EB">
              <w:rPr>
                <w:rFonts w:ascii="Arial" w:hAnsi="Arial" w:cs="Arial"/>
                <w:sz w:val="16"/>
                <w:szCs w:val="16"/>
              </w:rPr>
              <w:t>habitate</w:t>
            </w:r>
          </w:p>
          <w:p w14:paraId="167DA3C6" w14:textId="30138B71" w:rsidR="004209C3" w:rsidRPr="009F21EB" w:rsidRDefault="004209C3" w:rsidP="009C4C26">
            <w:pPr>
              <w:pStyle w:val="TableParagraph"/>
              <w:spacing w:before="1"/>
              <w:ind w:left="125"/>
              <w:rPr>
                <w:rFonts w:ascii="Arial" w:hAnsi="Arial" w:cs="Arial"/>
                <w:sz w:val="16"/>
                <w:szCs w:val="16"/>
              </w:rPr>
            </w:pPr>
            <w:r w:rsidRPr="009F21EB">
              <w:rPr>
                <w:rFonts w:ascii="Arial" w:hAnsi="Arial" w:cs="Arial"/>
                <w:spacing w:val="-1"/>
                <w:sz w:val="16"/>
                <w:szCs w:val="16"/>
              </w:rPr>
              <w:t>-alterarea</w:t>
            </w:r>
            <w:r w:rsidRPr="009F21EB">
              <w:rPr>
                <w:rFonts w:ascii="Arial" w:hAnsi="Arial" w:cs="Arial"/>
                <w:spacing w:val="-6"/>
                <w:sz w:val="16"/>
                <w:szCs w:val="16"/>
              </w:rPr>
              <w:t xml:space="preserve"> </w:t>
            </w:r>
            <w:r w:rsidRPr="009F21EB">
              <w:rPr>
                <w:rFonts w:ascii="Arial" w:hAnsi="Arial" w:cs="Arial"/>
                <w:sz w:val="16"/>
                <w:szCs w:val="16"/>
              </w:rPr>
              <w:t>habitatelor</w:t>
            </w:r>
          </w:p>
        </w:tc>
        <w:tc>
          <w:tcPr>
            <w:tcW w:w="1569" w:type="dxa"/>
            <w:tcBorders>
              <w:top w:val="single" w:sz="4" w:space="0" w:color="auto"/>
              <w:left w:val="single" w:sz="4" w:space="0" w:color="auto"/>
              <w:bottom w:val="single" w:sz="4" w:space="0" w:color="auto"/>
              <w:right w:val="single" w:sz="4" w:space="0" w:color="auto"/>
            </w:tcBorders>
          </w:tcPr>
          <w:p w14:paraId="547183E1" w14:textId="77777777" w:rsidR="004209C3" w:rsidRPr="009F21EB" w:rsidRDefault="004209C3" w:rsidP="009C4C26">
            <w:pPr>
              <w:pStyle w:val="TableParagraph"/>
              <w:spacing w:before="5"/>
              <w:rPr>
                <w:rFonts w:ascii="Arial" w:hAnsi="Arial" w:cs="Arial"/>
                <w:b/>
                <w:i/>
                <w:sz w:val="16"/>
                <w:szCs w:val="16"/>
              </w:rPr>
            </w:pPr>
          </w:p>
          <w:p w14:paraId="21DD2834" w14:textId="77777777" w:rsidR="004209C3" w:rsidRPr="009F21EB" w:rsidRDefault="004209C3" w:rsidP="009C4C26">
            <w:pPr>
              <w:pStyle w:val="TableParagraph"/>
              <w:ind w:right="252"/>
              <w:jc w:val="right"/>
              <w:rPr>
                <w:rFonts w:ascii="Arial" w:hAnsi="Arial" w:cs="Arial"/>
                <w:sz w:val="16"/>
                <w:szCs w:val="16"/>
              </w:rPr>
            </w:pPr>
            <w:r w:rsidRPr="009F21EB">
              <w:rPr>
                <w:rFonts w:ascii="Arial" w:hAnsi="Arial" w:cs="Arial"/>
                <w:sz w:val="16"/>
                <w:szCs w:val="16"/>
              </w:rPr>
              <w:t>nesemnificativ</w:t>
            </w:r>
          </w:p>
        </w:tc>
      </w:tr>
      <w:tr w:rsidR="009F21EB" w:rsidRPr="009F21EB" w14:paraId="6013B74C" w14:textId="77777777" w:rsidTr="00111A1B">
        <w:trPr>
          <w:trHeight w:val="562"/>
        </w:trPr>
        <w:tc>
          <w:tcPr>
            <w:tcW w:w="1032" w:type="dxa"/>
            <w:vMerge/>
            <w:tcBorders>
              <w:right w:val="single" w:sz="4" w:space="0" w:color="000000"/>
            </w:tcBorders>
          </w:tcPr>
          <w:p w14:paraId="367A9BA0" w14:textId="77777777" w:rsidR="004209C3" w:rsidRPr="009F21EB" w:rsidRDefault="004209C3" w:rsidP="009C4C26">
            <w:pPr>
              <w:rPr>
                <w:sz w:val="2"/>
                <w:szCs w:val="2"/>
              </w:rPr>
            </w:pPr>
          </w:p>
        </w:tc>
        <w:tc>
          <w:tcPr>
            <w:tcW w:w="1704" w:type="dxa"/>
            <w:tcBorders>
              <w:top w:val="single" w:sz="4" w:space="0" w:color="auto"/>
              <w:left w:val="single" w:sz="4" w:space="0" w:color="000000"/>
              <w:bottom w:val="single" w:sz="4" w:space="0" w:color="auto"/>
              <w:right w:val="single" w:sz="4" w:space="0" w:color="auto"/>
            </w:tcBorders>
          </w:tcPr>
          <w:p w14:paraId="5F7FE77D" w14:textId="2F3B2468" w:rsidR="004209C3" w:rsidRPr="009F21EB" w:rsidRDefault="004209C3" w:rsidP="009C4C26">
            <w:pPr>
              <w:pStyle w:val="TableParagraph"/>
              <w:ind w:right="254"/>
              <w:jc w:val="right"/>
              <w:rPr>
                <w:rFonts w:ascii="Arial" w:hAnsi="Arial" w:cs="Arial"/>
                <w:sz w:val="16"/>
                <w:szCs w:val="16"/>
              </w:rPr>
            </w:pPr>
            <w:r w:rsidRPr="009F21EB">
              <w:rPr>
                <w:sz w:val="18"/>
              </w:rPr>
              <w:t xml:space="preserve">6965-Cottus </w:t>
            </w:r>
            <w:proofErr w:type="spellStart"/>
            <w:r w:rsidRPr="009F21EB">
              <w:rPr>
                <w:sz w:val="18"/>
              </w:rPr>
              <w:t>gobio</w:t>
            </w:r>
            <w:proofErr w:type="spellEnd"/>
          </w:p>
        </w:tc>
        <w:tc>
          <w:tcPr>
            <w:tcW w:w="1171" w:type="dxa"/>
            <w:tcBorders>
              <w:top w:val="single" w:sz="4" w:space="0" w:color="auto"/>
              <w:left w:val="single" w:sz="4" w:space="0" w:color="auto"/>
              <w:bottom w:val="single" w:sz="4" w:space="0" w:color="auto"/>
              <w:right w:val="single" w:sz="4" w:space="0" w:color="auto"/>
            </w:tcBorders>
          </w:tcPr>
          <w:p w14:paraId="48E07DED" w14:textId="77777777" w:rsidR="004209C3" w:rsidRPr="009F21EB" w:rsidRDefault="004209C3" w:rsidP="009C4C26">
            <w:pPr>
              <w:pStyle w:val="TableParagraph"/>
              <w:rPr>
                <w:rFonts w:ascii="Arial" w:hAnsi="Arial" w:cs="Arial"/>
                <w:b/>
                <w:i/>
                <w:sz w:val="16"/>
                <w:szCs w:val="16"/>
              </w:rPr>
            </w:pPr>
          </w:p>
          <w:p w14:paraId="674BCCEE" w14:textId="77777777" w:rsidR="004209C3" w:rsidRPr="009F21EB" w:rsidRDefault="004209C3" w:rsidP="009C4C26">
            <w:pPr>
              <w:pStyle w:val="TableParagraph"/>
              <w:spacing w:before="7"/>
              <w:rPr>
                <w:rFonts w:ascii="Arial" w:hAnsi="Arial" w:cs="Arial"/>
                <w:b/>
                <w:i/>
                <w:sz w:val="16"/>
                <w:szCs w:val="16"/>
              </w:rPr>
            </w:pPr>
          </w:p>
          <w:p w14:paraId="6201AC83" w14:textId="77777777" w:rsidR="004209C3" w:rsidRPr="009F21EB" w:rsidRDefault="004209C3" w:rsidP="009C4C26">
            <w:pPr>
              <w:pStyle w:val="TableParagraph"/>
              <w:ind w:left="566"/>
              <w:rPr>
                <w:rFonts w:ascii="Arial" w:hAnsi="Arial" w:cs="Arial"/>
                <w:sz w:val="16"/>
                <w:szCs w:val="16"/>
              </w:rPr>
            </w:pPr>
            <w:r w:rsidRPr="009F21EB">
              <w:rPr>
                <w:rFonts w:ascii="Arial" w:hAnsi="Arial" w:cs="Arial"/>
                <w:w w:val="98"/>
                <w:sz w:val="16"/>
                <w:szCs w:val="16"/>
              </w:rPr>
              <w:t>-</w:t>
            </w:r>
          </w:p>
        </w:tc>
        <w:tc>
          <w:tcPr>
            <w:tcW w:w="1022" w:type="dxa"/>
            <w:tcBorders>
              <w:top w:val="single" w:sz="4" w:space="0" w:color="auto"/>
              <w:left w:val="single" w:sz="4" w:space="0" w:color="auto"/>
              <w:bottom w:val="single" w:sz="4" w:space="0" w:color="auto"/>
              <w:right w:val="single" w:sz="4" w:space="0" w:color="auto"/>
            </w:tcBorders>
          </w:tcPr>
          <w:p w14:paraId="75440690" w14:textId="77777777" w:rsidR="004209C3" w:rsidRPr="009F21EB" w:rsidRDefault="004209C3" w:rsidP="009C4C26">
            <w:pPr>
              <w:pStyle w:val="TableParagraph"/>
              <w:rPr>
                <w:rFonts w:ascii="Arial" w:hAnsi="Arial" w:cs="Arial"/>
                <w:b/>
                <w:i/>
                <w:sz w:val="16"/>
                <w:szCs w:val="16"/>
              </w:rPr>
            </w:pPr>
          </w:p>
          <w:p w14:paraId="4DBCAE82" w14:textId="77777777" w:rsidR="004209C3" w:rsidRPr="009F21EB" w:rsidRDefault="004209C3" w:rsidP="009C4C26">
            <w:pPr>
              <w:pStyle w:val="TableParagraph"/>
              <w:spacing w:before="7"/>
              <w:rPr>
                <w:rFonts w:ascii="Arial" w:hAnsi="Arial" w:cs="Arial"/>
                <w:b/>
                <w:i/>
                <w:sz w:val="16"/>
                <w:szCs w:val="16"/>
              </w:rPr>
            </w:pPr>
          </w:p>
          <w:p w14:paraId="5A7F9627" w14:textId="77777777" w:rsidR="004209C3" w:rsidRPr="009F21EB" w:rsidRDefault="004209C3" w:rsidP="009C4C26">
            <w:pPr>
              <w:pStyle w:val="TableParagraph"/>
              <w:ind w:left="32"/>
              <w:jc w:val="center"/>
              <w:rPr>
                <w:rFonts w:ascii="Arial" w:hAnsi="Arial" w:cs="Arial"/>
                <w:sz w:val="16"/>
                <w:szCs w:val="16"/>
              </w:rPr>
            </w:pPr>
            <w:r w:rsidRPr="009F21EB">
              <w:rPr>
                <w:rFonts w:ascii="Arial" w:hAnsi="Arial" w:cs="Arial"/>
                <w:w w:val="98"/>
                <w:sz w:val="16"/>
                <w:szCs w:val="16"/>
              </w:rPr>
              <w:t>-</w:t>
            </w:r>
          </w:p>
        </w:tc>
        <w:tc>
          <w:tcPr>
            <w:tcW w:w="1310" w:type="dxa"/>
            <w:tcBorders>
              <w:top w:val="single" w:sz="4" w:space="0" w:color="auto"/>
              <w:left w:val="single" w:sz="4" w:space="0" w:color="auto"/>
              <w:bottom w:val="single" w:sz="4" w:space="0" w:color="auto"/>
              <w:right w:val="single" w:sz="4" w:space="0" w:color="auto"/>
            </w:tcBorders>
          </w:tcPr>
          <w:p w14:paraId="5B9D56AC" w14:textId="77777777" w:rsidR="004209C3" w:rsidRPr="009F21EB" w:rsidRDefault="004209C3" w:rsidP="009C4C26">
            <w:pPr>
              <w:pStyle w:val="TableParagraph"/>
              <w:rPr>
                <w:b/>
                <w:i/>
                <w:sz w:val="25"/>
              </w:rPr>
            </w:pPr>
          </w:p>
          <w:p w14:paraId="12719905" w14:textId="3E12DD93" w:rsidR="004209C3" w:rsidRPr="009F21EB" w:rsidRDefault="004209C3" w:rsidP="009C4C26">
            <w:pPr>
              <w:pStyle w:val="TableParagraph"/>
              <w:ind w:left="211" w:right="193"/>
              <w:jc w:val="center"/>
              <w:rPr>
                <w:rFonts w:ascii="Arial" w:hAnsi="Arial" w:cs="Arial"/>
                <w:sz w:val="16"/>
                <w:szCs w:val="16"/>
              </w:rPr>
            </w:pPr>
            <w:r w:rsidRPr="009F21EB">
              <w:rPr>
                <w:sz w:val="18"/>
              </w:rPr>
              <w:t>necunoscuta</w:t>
            </w:r>
          </w:p>
        </w:tc>
        <w:tc>
          <w:tcPr>
            <w:tcW w:w="2332" w:type="dxa"/>
            <w:tcBorders>
              <w:top w:val="single" w:sz="4" w:space="0" w:color="auto"/>
              <w:left w:val="single" w:sz="4" w:space="0" w:color="auto"/>
              <w:bottom w:val="single" w:sz="4" w:space="0" w:color="auto"/>
              <w:right w:val="single" w:sz="4" w:space="0" w:color="auto"/>
            </w:tcBorders>
          </w:tcPr>
          <w:p w14:paraId="2B08110F" w14:textId="77777777"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4"/>
                <w:sz w:val="16"/>
                <w:szCs w:val="16"/>
              </w:rPr>
              <w:t xml:space="preserve"> </w:t>
            </w:r>
            <w:r w:rsidRPr="009F21EB">
              <w:rPr>
                <w:rFonts w:ascii="Arial" w:hAnsi="Arial" w:cs="Arial"/>
                <w:sz w:val="16"/>
                <w:szCs w:val="16"/>
              </w:rPr>
              <w:t>de</w:t>
            </w:r>
            <w:r w:rsidRPr="009F21EB">
              <w:rPr>
                <w:rFonts w:ascii="Arial" w:hAnsi="Arial" w:cs="Arial"/>
                <w:spacing w:val="-4"/>
                <w:sz w:val="16"/>
                <w:szCs w:val="16"/>
              </w:rPr>
              <w:t xml:space="preserve"> </w:t>
            </w:r>
            <w:r w:rsidRPr="009F21EB">
              <w:rPr>
                <w:rFonts w:ascii="Arial" w:hAnsi="Arial" w:cs="Arial"/>
                <w:sz w:val="16"/>
                <w:szCs w:val="16"/>
              </w:rPr>
              <w:t>habitate</w:t>
            </w:r>
          </w:p>
          <w:p w14:paraId="6F8347C9" w14:textId="77777777" w:rsidR="004209C3" w:rsidRPr="009F21EB" w:rsidRDefault="004209C3" w:rsidP="009C4C26">
            <w:pPr>
              <w:pStyle w:val="TableParagraph"/>
              <w:spacing w:before="2"/>
              <w:ind w:left="125"/>
              <w:rPr>
                <w:rFonts w:ascii="Arial" w:hAnsi="Arial" w:cs="Arial"/>
                <w:sz w:val="16"/>
                <w:szCs w:val="16"/>
              </w:rPr>
            </w:pPr>
            <w:r w:rsidRPr="009F21EB">
              <w:rPr>
                <w:rFonts w:ascii="Arial" w:hAnsi="Arial" w:cs="Arial"/>
                <w:w w:val="95"/>
                <w:sz w:val="16"/>
                <w:szCs w:val="16"/>
              </w:rPr>
              <w:t>-reducerea</w:t>
            </w:r>
            <w:r w:rsidRPr="009F21EB">
              <w:rPr>
                <w:rFonts w:ascii="Arial" w:hAnsi="Arial" w:cs="Arial"/>
                <w:spacing w:val="8"/>
                <w:w w:val="95"/>
                <w:sz w:val="16"/>
                <w:szCs w:val="16"/>
              </w:rPr>
              <w:t xml:space="preserve"> </w:t>
            </w:r>
            <w:r w:rsidRPr="009F21EB">
              <w:rPr>
                <w:rFonts w:ascii="Arial" w:hAnsi="Arial" w:cs="Arial"/>
                <w:w w:val="95"/>
                <w:sz w:val="16"/>
                <w:szCs w:val="16"/>
              </w:rPr>
              <w:t>efectivelor</w:t>
            </w:r>
            <w:r w:rsidRPr="009F21EB">
              <w:rPr>
                <w:rFonts w:ascii="Arial" w:hAnsi="Arial" w:cs="Arial"/>
                <w:spacing w:val="-38"/>
                <w:w w:val="95"/>
                <w:sz w:val="16"/>
                <w:szCs w:val="16"/>
              </w:rPr>
              <w:t xml:space="preserve"> </w:t>
            </w:r>
            <w:r w:rsidRPr="009F21EB">
              <w:rPr>
                <w:rFonts w:ascii="Arial" w:hAnsi="Arial" w:cs="Arial"/>
                <w:sz w:val="16"/>
                <w:szCs w:val="16"/>
              </w:rPr>
              <w:t>populaționale</w:t>
            </w:r>
          </w:p>
          <w:p w14:paraId="1A65D3F9" w14:textId="77777777" w:rsidR="004209C3" w:rsidRPr="009F21EB" w:rsidRDefault="004209C3" w:rsidP="009C4C26">
            <w:pPr>
              <w:pStyle w:val="TableParagraph"/>
              <w:ind w:left="125"/>
              <w:rPr>
                <w:rFonts w:ascii="Arial" w:hAnsi="Arial" w:cs="Arial"/>
                <w:sz w:val="16"/>
                <w:szCs w:val="16"/>
              </w:rPr>
            </w:pPr>
            <w:r w:rsidRPr="009F21EB">
              <w:rPr>
                <w:rFonts w:ascii="Arial" w:hAnsi="Arial" w:cs="Arial"/>
                <w:sz w:val="16"/>
                <w:szCs w:val="16"/>
              </w:rPr>
              <w:t>-perturbarea</w:t>
            </w:r>
            <w:r w:rsidRPr="009F21EB">
              <w:rPr>
                <w:rFonts w:ascii="Arial" w:hAnsi="Arial" w:cs="Arial"/>
                <w:spacing w:val="-3"/>
                <w:sz w:val="16"/>
                <w:szCs w:val="16"/>
              </w:rPr>
              <w:t xml:space="preserve"> </w:t>
            </w:r>
            <w:r w:rsidRPr="009F21EB">
              <w:rPr>
                <w:rFonts w:ascii="Arial" w:hAnsi="Arial" w:cs="Arial"/>
                <w:sz w:val="16"/>
                <w:szCs w:val="16"/>
              </w:rPr>
              <w:t>activității</w:t>
            </w:r>
          </w:p>
          <w:p w14:paraId="4F81A4F0" w14:textId="77777777" w:rsidR="004209C3" w:rsidRPr="009F21EB" w:rsidRDefault="004209C3" w:rsidP="009C4C26">
            <w:pPr>
              <w:pStyle w:val="TableParagraph"/>
              <w:spacing w:before="1"/>
              <w:ind w:left="125"/>
              <w:rPr>
                <w:rFonts w:ascii="Arial" w:hAnsi="Arial" w:cs="Arial"/>
                <w:sz w:val="16"/>
                <w:szCs w:val="16"/>
              </w:rPr>
            </w:pPr>
            <w:r w:rsidRPr="009F21EB">
              <w:rPr>
                <w:rFonts w:ascii="Arial" w:hAnsi="Arial" w:cs="Arial"/>
                <w:sz w:val="16"/>
                <w:szCs w:val="16"/>
              </w:rPr>
              <w:t>speciilor</w:t>
            </w:r>
          </w:p>
        </w:tc>
        <w:tc>
          <w:tcPr>
            <w:tcW w:w="1569" w:type="dxa"/>
            <w:tcBorders>
              <w:top w:val="single" w:sz="4" w:space="0" w:color="auto"/>
              <w:left w:val="single" w:sz="4" w:space="0" w:color="auto"/>
              <w:bottom w:val="single" w:sz="4" w:space="0" w:color="auto"/>
              <w:right w:val="single" w:sz="4" w:space="0" w:color="auto"/>
            </w:tcBorders>
          </w:tcPr>
          <w:p w14:paraId="3BA16ED8" w14:textId="77777777" w:rsidR="004209C3" w:rsidRPr="009F21EB" w:rsidRDefault="004209C3" w:rsidP="009C4C26">
            <w:pPr>
              <w:pStyle w:val="TableParagraph"/>
              <w:rPr>
                <w:rFonts w:ascii="Arial" w:hAnsi="Arial" w:cs="Arial"/>
                <w:b/>
                <w:i/>
                <w:sz w:val="16"/>
                <w:szCs w:val="16"/>
              </w:rPr>
            </w:pPr>
          </w:p>
          <w:p w14:paraId="3B261E46" w14:textId="77777777" w:rsidR="004209C3" w:rsidRPr="009F21EB" w:rsidRDefault="004209C3" w:rsidP="009C4C26">
            <w:pPr>
              <w:pStyle w:val="TableParagraph"/>
              <w:spacing w:before="7"/>
              <w:rPr>
                <w:rFonts w:ascii="Arial" w:hAnsi="Arial" w:cs="Arial"/>
                <w:b/>
                <w:i/>
                <w:sz w:val="16"/>
                <w:szCs w:val="16"/>
              </w:rPr>
            </w:pPr>
          </w:p>
          <w:p w14:paraId="40643A0C" w14:textId="77777777" w:rsidR="004209C3" w:rsidRPr="009F21EB" w:rsidRDefault="004209C3" w:rsidP="009C4C26">
            <w:pPr>
              <w:pStyle w:val="TableParagraph"/>
              <w:ind w:right="252"/>
              <w:jc w:val="right"/>
              <w:rPr>
                <w:rFonts w:ascii="Arial" w:hAnsi="Arial" w:cs="Arial"/>
                <w:sz w:val="16"/>
                <w:szCs w:val="16"/>
              </w:rPr>
            </w:pPr>
            <w:r w:rsidRPr="009F21EB">
              <w:rPr>
                <w:rFonts w:ascii="Arial" w:hAnsi="Arial" w:cs="Arial"/>
                <w:sz w:val="16"/>
                <w:szCs w:val="16"/>
              </w:rPr>
              <w:t>nesemnificativ</w:t>
            </w:r>
          </w:p>
        </w:tc>
      </w:tr>
      <w:tr w:rsidR="009F21EB" w:rsidRPr="009F21EB" w14:paraId="223DB17F" w14:textId="77777777" w:rsidTr="00D41D58">
        <w:trPr>
          <w:trHeight w:val="776"/>
        </w:trPr>
        <w:tc>
          <w:tcPr>
            <w:tcW w:w="1032" w:type="dxa"/>
            <w:vMerge/>
            <w:tcBorders>
              <w:right w:val="single" w:sz="4" w:space="0" w:color="000000"/>
            </w:tcBorders>
          </w:tcPr>
          <w:p w14:paraId="6F6BCFC0" w14:textId="77777777" w:rsidR="004209C3" w:rsidRPr="009F21EB" w:rsidRDefault="004209C3" w:rsidP="009C4C26">
            <w:pPr>
              <w:rPr>
                <w:sz w:val="2"/>
                <w:szCs w:val="2"/>
              </w:rPr>
            </w:pPr>
          </w:p>
        </w:tc>
        <w:tc>
          <w:tcPr>
            <w:tcW w:w="1704" w:type="dxa"/>
            <w:tcBorders>
              <w:top w:val="single" w:sz="4" w:space="0" w:color="auto"/>
              <w:left w:val="single" w:sz="4" w:space="0" w:color="000000"/>
              <w:bottom w:val="single" w:sz="4" w:space="0" w:color="auto"/>
              <w:right w:val="single" w:sz="4" w:space="0" w:color="auto"/>
            </w:tcBorders>
          </w:tcPr>
          <w:p w14:paraId="2CECEA3D" w14:textId="47BF9EE4" w:rsidR="004209C3" w:rsidRPr="009F21EB" w:rsidRDefault="004209C3" w:rsidP="009C4C26">
            <w:pPr>
              <w:pStyle w:val="TableParagraph"/>
              <w:ind w:right="187"/>
              <w:jc w:val="right"/>
              <w:rPr>
                <w:rFonts w:ascii="Arial" w:hAnsi="Arial" w:cs="Arial"/>
                <w:sz w:val="16"/>
                <w:szCs w:val="16"/>
              </w:rPr>
            </w:pPr>
            <w:r w:rsidRPr="009F21EB">
              <w:rPr>
                <w:sz w:val="18"/>
              </w:rPr>
              <w:t xml:space="preserve">1166-triturus </w:t>
            </w:r>
            <w:proofErr w:type="spellStart"/>
            <w:r w:rsidRPr="009F21EB">
              <w:rPr>
                <w:sz w:val="18"/>
              </w:rPr>
              <w:t>cristatus</w:t>
            </w:r>
            <w:proofErr w:type="spellEnd"/>
          </w:p>
        </w:tc>
        <w:tc>
          <w:tcPr>
            <w:tcW w:w="1171" w:type="dxa"/>
            <w:tcBorders>
              <w:top w:val="single" w:sz="4" w:space="0" w:color="auto"/>
              <w:left w:val="single" w:sz="4" w:space="0" w:color="auto"/>
              <w:bottom w:val="single" w:sz="4" w:space="0" w:color="auto"/>
              <w:right w:val="single" w:sz="4" w:space="0" w:color="auto"/>
            </w:tcBorders>
          </w:tcPr>
          <w:p w14:paraId="17E2FCC8" w14:textId="77777777" w:rsidR="004209C3" w:rsidRPr="009F21EB" w:rsidRDefault="004209C3" w:rsidP="009C4C26">
            <w:pPr>
              <w:pStyle w:val="TableParagraph"/>
              <w:spacing w:before="1"/>
              <w:rPr>
                <w:rFonts w:ascii="Arial" w:hAnsi="Arial" w:cs="Arial"/>
                <w:b/>
                <w:i/>
                <w:sz w:val="16"/>
                <w:szCs w:val="16"/>
              </w:rPr>
            </w:pPr>
          </w:p>
          <w:p w14:paraId="7A08373B" w14:textId="77777777" w:rsidR="004209C3" w:rsidRPr="009F21EB" w:rsidRDefault="004209C3" w:rsidP="009C4C26">
            <w:pPr>
              <w:pStyle w:val="TableParagraph"/>
              <w:ind w:left="566"/>
              <w:rPr>
                <w:rFonts w:ascii="Arial" w:hAnsi="Arial" w:cs="Arial"/>
                <w:sz w:val="16"/>
                <w:szCs w:val="16"/>
              </w:rPr>
            </w:pPr>
            <w:r w:rsidRPr="009F21EB">
              <w:rPr>
                <w:rFonts w:ascii="Arial" w:hAnsi="Arial" w:cs="Arial"/>
                <w:w w:val="98"/>
                <w:sz w:val="16"/>
                <w:szCs w:val="16"/>
              </w:rPr>
              <w:t>-</w:t>
            </w:r>
          </w:p>
        </w:tc>
        <w:tc>
          <w:tcPr>
            <w:tcW w:w="1022" w:type="dxa"/>
            <w:tcBorders>
              <w:top w:val="single" w:sz="4" w:space="0" w:color="auto"/>
              <w:left w:val="single" w:sz="4" w:space="0" w:color="auto"/>
              <w:bottom w:val="single" w:sz="4" w:space="0" w:color="auto"/>
              <w:right w:val="single" w:sz="4" w:space="0" w:color="auto"/>
            </w:tcBorders>
          </w:tcPr>
          <w:p w14:paraId="283BC394" w14:textId="77777777" w:rsidR="004209C3" w:rsidRPr="009F21EB" w:rsidRDefault="004209C3" w:rsidP="009C4C26">
            <w:pPr>
              <w:pStyle w:val="TableParagraph"/>
              <w:spacing w:before="1"/>
              <w:rPr>
                <w:rFonts w:ascii="Arial" w:hAnsi="Arial" w:cs="Arial"/>
                <w:b/>
                <w:i/>
                <w:sz w:val="16"/>
                <w:szCs w:val="16"/>
              </w:rPr>
            </w:pPr>
          </w:p>
          <w:p w14:paraId="17CAC309" w14:textId="77777777" w:rsidR="004209C3" w:rsidRPr="009F21EB" w:rsidRDefault="004209C3" w:rsidP="009C4C26">
            <w:pPr>
              <w:pStyle w:val="TableParagraph"/>
              <w:ind w:left="32"/>
              <w:jc w:val="center"/>
              <w:rPr>
                <w:rFonts w:ascii="Arial" w:hAnsi="Arial" w:cs="Arial"/>
                <w:sz w:val="16"/>
                <w:szCs w:val="16"/>
              </w:rPr>
            </w:pPr>
            <w:r w:rsidRPr="009F21EB">
              <w:rPr>
                <w:rFonts w:ascii="Arial" w:hAnsi="Arial" w:cs="Arial"/>
                <w:w w:val="98"/>
                <w:sz w:val="16"/>
                <w:szCs w:val="16"/>
              </w:rPr>
              <w:t>-</w:t>
            </w:r>
          </w:p>
        </w:tc>
        <w:tc>
          <w:tcPr>
            <w:tcW w:w="1310" w:type="dxa"/>
            <w:tcBorders>
              <w:top w:val="single" w:sz="4" w:space="0" w:color="auto"/>
              <w:left w:val="single" w:sz="4" w:space="0" w:color="auto"/>
              <w:bottom w:val="single" w:sz="4" w:space="0" w:color="auto"/>
              <w:right w:val="single" w:sz="4" w:space="0" w:color="auto"/>
            </w:tcBorders>
          </w:tcPr>
          <w:p w14:paraId="61E28BCF" w14:textId="30F54023" w:rsidR="004209C3" w:rsidRPr="009F21EB" w:rsidRDefault="004209C3" w:rsidP="009C4C26">
            <w:pPr>
              <w:pStyle w:val="TableParagraph"/>
              <w:ind w:left="211" w:right="193"/>
              <w:jc w:val="center"/>
              <w:rPr>
                <w:rFonts w:ascii="Arial" w:hAnsi="Arial" w:cs="Arial"/>
                <w:sz w:val="16"/>
                <w:szCs w:val="16"/>
              </w:rPr>
            </w:pPr>
            <w:r w:rsidRPr="009F21EB">
              <w:rPr>
                <w:b/>
                <w:i/>
                <w:sz w:val="18"/>
                <w:szCs w:val="18"/>
              </w:rPr>
              <w:t>buna</w:t>
            </w:r>
          </w:p>
        </w:tc>
        <w:tc>
          <w:tcPr>
            <w:tcW w:w="2332" w:type="dxa"/>
            <w:tcBorders>
              <w:top w:val="single" w:sz="4" w:space="0" w:color="auto"/>
              <w:left w:val="single" w:sz="4" w:space="0" w:color="auto"/>
              <w:bottom w:val="single" w:sz="4" w:space="0" w:color="auto"/>
              <w:right w:val="single" w:sz="4" w:space="0" w:color="auto"/>
            </w:tcBorders>
          </w:tcPr>
          <w:p w14:paraId="4B1A6202" w14:textId="77777777"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4"/>
                <w:sz w:val="16"/>
                <w:szCs w:val="16"/>
              </w:rPr>
              <w:t xml:space="preserve"> </w:t>
            </w:r>
            <w:r w:rsidRPr="009F21EB">
              <w:rPr>
                <w:rFonts w:ascii="Arial" w:hAnsi="Arial" w:cs="Arial"/>
                <w:sz w:val="16"/>
                <w:szCs w:val="16"/>
              </w:rPr>
              <w:t>de</w:t>
            </w:r>
            <w:r w:rsidRPr="009F21EB">
              <w:rPr>
                <w:rFonts w:ascii="Arial" w:hAnsi="Arial" w:cs="Arial"/>
                <w:spacing w:val="-4"/>
                <w:sz w:val="16"/>
                <w:szCs w:val="16"/>
              </w:rPr>
              <w:t xml:space="preserve"> </w:t>
            </w:r>
            <w:r w:rsidRPr="009F21EB">
              <w:rPr>
                <w:rFonts w:ascii="Arial" w:hAnsi="Arial" w:cs="Arial"/>
                <w:sz w:val="16"/>
                <w:szCs w:val="16"/>
              </w:rPr>
              <w:t>habitate</w:t>
            </w:r>
          </w:p>
          <w:p w14:paraId="4E2ED073" w14:textId="77777777" w:rsidR="004209C3" w:rsidRPr="009F21EB" w:rsidRDefault="004209C3" w:rsidP="009C4C26">
            <w:pPr>
              <w:pStyle w:val="TableParagraph"/>
              <w:ind w:left="125" w:hanging="279"/>
              <w:rPr>
                <w:rFonts w:ascii="Arial" w:hAnsi="Arial" w:cs="Arial"/>
                <w:sz w:val="16"/>
                <w:szCs w:val="16"/>
              </w:rPr>
            </w:pPr>
            <w:r w:rsidRPr="009F21EB">
              <w:rPr>
                <w:rFonts w:ascii="Arial" w:hAnsi="Arial" w:cs="Arial"/>
                <w:sz w:val="16"/>
                <w:szCs w:val="16"/>
              </w:rPr>
              <w:t>-reducerea</w:t>
            </w:r>
            <w:r w:rsidRPr="009F21EB">
              <w:rPr>
                <w:rFonts w:ascii="Arial" w:hAnsi="Arial" w:cs="Arial"/>
                <w:spacing w:val="-11"/>
                <w:sz w:val="16"/>
                <w:szCs w:val="16"/>
              </w:rPr>
              <w:t xml:space="preserve"> </w:t>
            </w:r>
            <w:r w:rsidRPr="009F21EB">
              <w:rPr>
                <w:rFonts w:ascii="Arial" w:hAnsi="Arial" w:cs="Arial"/>
                <w:sz w:val="16"/>
                <w:szCs w:val="16"/>
              </w:rPr>
              <w:t>efectivelor</w:t>
            </w:r>
            <w:r w:rsidRPr="009F21EB">
              <w:rPr>
                <w:rFonts w:ascii="Arial" w:hAnsi="Arial" w:cs="Arial"/>
                <w:spacing w:val="-40"/>
                <w:sz w:val="16"/>
                <w:szCs w:val="16"/>
              </w:rPr>
              <w:t xml:space="preserve"> </w:t>
            </w:r>
            <w:r w:rsidRPr="009F21EB">
              <w:rPr>
                <w:rFonts w:ascii="Arial" w:hAnsi="Arial" w:cs="Arial"/>
                <w:sz w:val="16"/>
                <w:szCs w:val="16"/>
              </w:rPr>
              <w:t>populaționale</w:t>
            </w:r>
          </w:p>
        </w:tc>
        <w:tc>
          <w:tcPr>
            <w:tcW w:w="1569" w:type="dxa"/>
            <w:tcBorders>
              <w:top w:val="single" w:sz="4" w:space="0" w:color="auto"/>
              <w:left w:val="single" w:sz="4" w:space="0" w:color="auto"/>
              <w:bottom w:val="single" w:sz="4" w:space="0" w:color="auto"/>
              <w:right w:val="single" w:sz="4" w:space="0" w:color="auto"/>
            </w:tcBorders>
          </w:tcPr>
          <w:p w14:paraId="74FFB0ED" w14:textId="77777777" w:rsidR="004209C3" w:rsidRPr="009F21EB" w:rsidRDefault="004209C3" w:rsidP="009C4C26">
            <w:pPr>
              <w:pStyle w:val="TableParagraph"/>
              <w:spacing w:before="1"/>
              <w:rPr>
                <w:rFonts w:ascii="Arial" w:hAnsi="Arial" w:cs="Arial"/>
                <w:b/>
                <w:i/>
                <w:sz w:val="16"/>
                <w:szCs w:val="16"/>
              </w:rPr>
            </w:pPr>
          </w:p>
          <w:p w14:paraId="10337C8C" w14:textId="77777777" w:rsidR="004209C3" w:rsidRPr="009F21EB" w:rsidRDefault="004209C3" w:rsidP="009C4C26">
            <w:pPr>
              <w:pStyle w:val="TableParagraph"/>
              <w:ind w:right="252"/>
              <w:jc w:val="right"/>
              <w:rPr>
                <w:rFonts w:ascii="Arial" w:hAnsi="Arial" w:cs="Arial"/>
                <w:sz w:val="16"/>
                <w:szCs w:val="16"/>
              </w:rPr>
            </w:pPr>
            <w:r w:rsidRPr="009F21EB">
              <w:rPr>
                <w:rFonts w:ascii="Arial" w:hAnsi="Arial" w:cs="Arial"/>
                <w:sz w:val="16"/>
                <w:szCs w:val="16"/>
              </w:rPr>
              <w:t>nesemnificativ</w:t>
            </w:r>
          </w:p>
        </w:tc>
      </w:tr>
      <w:tr w:rsidR="009F21EB" w:rsidRPr="009F21EB" w14:paraId="77AE9FF1" w14:textId="77777777" w:rsidTr="00D41D58">
        <w:trPr>
          <w:trHeight w:val="776"/>
        </w:trPr>
        <w:tc>
          <w:tcPr>
            <w:tcW w:w="1032" w:type="dxa"/>
            <w:vMerge/>
            <w:tcBorders>
              <w:right w:val="single" w:sz="4" w:space="0" w:color="000000"/>
            </w:tcBorders>
          </w:tcPr>
          <w:p w14:paraId="56279EA5" w14:textId="77777777" w:rsidR="004209C3" w:rsidRPr="009F21EB" w:rsidRDefault="004209C3" w:rsidP="009C4C26">
            <w:pPr>
              <w:rPr>
                <w:sz w:val="2"/>
                <w:szCs w:val="2"/>
              </w:rPr>
            </w:pPr>
          </w:p>
        </w:tc>
        <w:tc>
          <w:tcPr>
            <w:tcW w:w="1704" w:type="dxa"/>
            <w:tcBorders>
              <w:top w:val="single" w:sz="4" w:space="0" w:color="auto"/>
              <w:left w:val="single" w:sz="4" w:space="0" w:color="000000"/>
              <w:bottom w:val="single" w:sz="4" w:space="0" w:color="auto"/>
              <w:right w:val="single" w:sz="4" w:space="0" w:color="auto"/>
            </w:tcBorders>
          </w:tcPr>
          <w:p w14:paraId="48FDF2D9" w14:textId="251711DB" w:rsidR="004209C3" w:rsidRPr="009F21EB" w:rsidRDefault="004209C3" w:rsidP="009C4C26">
            <w:pPr>
              <w:pStyle w:val="TableParagraph"/>
              <w:rPr>
                <w:rFonts w:ascii="Arial" w:hAnsi="Arial" w:cs="Arial"/>
                <w:b/>
                <w:i/>
                <w:sz w:val="16"/>
                <w:szCs w:val="16"/>
              </w:rPr>
            </w:pPr>
            <w:r w:rsidRPr="009F21EB">
              <w:rPr>
                <w:sz w:val="18"/>
              </w:rPr>
              <w:t xml:space="preserve">2001-Triturus </w:t>
            </w:r>
            <w:proofErr w:type="spellStart"/>
            <w:r w:rsidRPr="009F21EB">
              <w:rPr>
                <w:sz w:val="18"/>
              </w:rPr>
              <w:t>montadoni</w:t>
            </w:r>
            <w:proofErr w:type="spellEnd"/>
          </w:p>
        </w:tc>
        <w:tc>
          <w:tcPr>
            <w:tcW w:w="1171" w:type="dxa"/>
            <w:tcBorders>
              <w:top w:val="single" w:sz="4" w:space="0" w:color="auto"/>
              <w:left w:val="single" w:sz="4" w:space="0" w:color="auto"/>
              <w:bottom w:val="single" w:sz="4" w:space="0" w:color="auto"/>
              <w:right w:val="single" w:sz="4" w:space="0" w:color="auto"/>
            </w:tcBorders>
          </w:tcPr>
          <w:p w14:paraId="0FC54F4F" w14:textId="77777777" w:rsidR="004209C3" w:rsidRPr="009F21EB" w:rsidRDefault="004209C3" w:rsidP="009C4C26">
            <w:pPr>
              <w:pStyle w:val="TableParagraph"/>
              <w:rPr>
                <w:rFonts w:ascii="Arial" w:hAnsi="Arial" w:cs="Arial"/>
                <w:b/>
                <w:i/>
                <w:sz w:val="16"/>
                <w:szCs w:val="16"/>
              </w:rPr>
            </w:pPr>
          </w:p>
          <w:p w14:paraId="1F804EC9" w14:textId="77777777" w:rsidR="004209C3" w:rsidRPr="009F21EB" w:rsidRDefault="004209C3" w:rsidP="009C4C26">
            <w:pPr>
              <w:pStyle w:val="TableParagraph"/>
              <w:spacing w:before="7"/>
              <w:rPr>
                <w:rFonts w:ascii="Arial" w:hAnsi="Arial" w:cs="Arial"/>
                <w:b/>
                <w:i/>
                <w:sz w:val="16"/>
                <w:szCs w:val="16"/>
              </w:rPr>
            </w:pPr>
          </w:p>
          <w:p w14:paraId="515A5B54" w14:textId="185B3AA1"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022" w:type="dxa"/>
            <w:tcBorders>
              <w:top w:val="single" w:sz="4" w:space="0" w:color="auto"/>
              <w:left w:val="single" w:sz="4" w:space="0" w:color="auto"/>
              <w:bottom w:val="single" w:sz="4" w:space="0" w:color="auto"/>
              <w:right w:val="single" w:sz="4" w:space="0" w:color="auto"/>
            </w:tcBorders>
          </w:tcPr>
          <w:p w14:paraId="7EE50282" w14:textId="77777777" w:rsidR="004209C3" w:rsidRPr="009F21EB" w:rsidRDefault="004209C3" w:rsidP="009C4C26">
            <w:pPr>
              <w:pStyle w:val="TableParagraph"/>
              <w:rPr>
                <w:rFonts w:ascii="Arial" w:hAnsi="Arial" w:cs="Arial"/>
                <w:b/>
                <w:i/>
                <w:sz w:val="16"/>
                <w:szCs w:val="16"/>
              </w:rPr>
            </w:pPr>
          </w:p>
          <w:p w14:paraId="329E3521" w14:textId="77777777" w:rsidR="004209C3" w:rsidRPr="009F21EB" w:rsidRDefault="004209C3" w:rsidP="009C4C26">
            <w:pPr>
              <w:pStyle w:val="TableParagraph"/>
              <w:spacing w:before="7"/>
              <w:rPr>
                <w:rFonts w:ascii="Arial" w:hAnsi="Arial" w:cs="Arial"/>
                <w:b/>
                <w:i/>
                <w:sz w:val="16"/>
                <w:szCs w:val="16"/>
              </w:rPr>
            </w:pPr>
          </w:p>
          <w:p w14:paraId="126E7FF5" w14:textId="7A690F39"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310" w:type="dxa"/>
            <w:tcBorders>
              <w:top w:val="single" w:sz="4" w:space="0" w:color="auto"/>
              <w:left w:val="single" w:sz="4" w:space="0" w:color="auto"/>
              <w:bottom w:val="single" w:sz="4" w:space="0" w:color="auto"/>
              <w:right w:val="single" w:sz="4" w:space="0" w:color="auto"/>
            </w:tcBorders>
          </w:tcPr>
          <w:p w14:paraId="5EC9ABA4" w14:textId="77777777" w:rsidR="004209C3" w:rsidRPr="009F21EB" w:rsidRDefault="004209C3" w:rsidP="009C4C26">
            <w:pPr>
              <w:pStyle w:val="TableParagraph"/>
              <w:rPr>
                <w:b/>
                <w:i/>
                <w:sz w:val="25"/>
              </w:rPr>
            </w:pPr>
          </w:p>
          <w:p w14:paraId="342F96B2" w14:textId="79CA88AB" w:rsidR="004209C3" w:rsidRPr="009F21EB" w:rsidRDefault="004209C3" w:rsidP="009C4C26">
            <w:pPr>
              <w:pStyle w:val="TableParagraph"/>
              <w:spacing w:before="1"/>
              <w:rPr>
                <w:rFonts w:ascii="Arial" w:hAnsi="Arial" w:cs="Arial"/>
                <w:b/>
                <w:i/>
                <w:sz w:val="16"/>
                <w:szCs w:val="16"/>
              </w:rPr>
            </w:pPr>
            <w:r w:rsidRPr="009F21EB">
              <w:rPr>
                <w:sz w:val="18"/>
              </w:rPr>
              <w:t>favorabilă</w:t>
            </w:r>
          </w:p>
        </w:tc>
        <w:tc>
          <w:tcPr>
            <w:tcW w:w="2332" w:type="dxa"/>
            <w:tcBorders>
              <w:top w:val="single" w:sz="4" w:space="0" w:color="auto"/>
              <w:left w:val="single" w:sz="4" w:space="0" w:color="auto"/>
              <w:bottom w:val="single" w:sz="4" w:space="0" w:color="auto"/>
              <w:right w:val="single" w:sz="4" w:space="0" w:color="auto"/>
            </w:tcBorders>
          </w:tcPr>
          <w:p w14:paraId="7957662C" w14:textId="77777777"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4"/>
                <w:sz w:val="16"/>
                <w:szCs w:val="16"/>
              </w:rPr>
              <w:t xml:space="preserve"> </w:t>
            </w:r>
            <w:r w:rsidRPr="009F21EB">
              <w:rPr>
                <w:rFonts w:ascii="Arial" w:hAnsi="Arial" w:cs="Arial"/>
                <w:sz w:val="16"/>
                <w:szCs w:val="16"/>
              </w:rPr>
              <w:t>de</w:t>
            </w:r>
            <w:r w:rsidRPr="009F21EB">
              <w:rPr>
                <w:rFonts w:ascii="Arial" w:hAnsi="Arial" w:cs="Arial"/>
                <w:spacing w:val="-4"/>
                <w:sz w:val="16"/>
                <w:szCs w:val="16"/>
              </w:rPr>
              <w:t xml:space="preserve"> </w:t>
            </w:r>
            <w:r w:rsidRPr="009F21EB">
              <w:rPr>
                <w:rFonts w:ascii="Arial" w:hAnsi="Arial" w:cs="Arial"/>
                <w:sz w:val="16"/>
                <w:szCs w:val="16"/>
              </w:rPr>
              <w:t>habitate</w:t>
            </w:r>
          </w:p>
          <w:p w14:paraId="28F7A058" w14:textId="77777777" w:rsidR="004209C3" w:rsidRPr="009F21EB" w:rsidRDefault="004209C3" w:rsidP="009C4C26">
            <w:pPr>
              <w:pStyle w:val="TableParagraph"/>
              <w:spacing w:before="2"/>
              <w:ind w:left="125"/>
              <w:rPr>
                <w:rFonts w:ascii="Arial" w:hAnsi="Arial" w:cs="Arial"/>
                <w:sz w:val="16"/>
                <w:szCs w:val="16"/>
              </w:rPr>
            </w:pPr>
            <w:r w:rsidRPr="009F21EB">
              <w:rPr>
                <w:rFonts w:ascii="Arial" w:hAnsi="Arial" w:cs="Arial"/>
                <w:w w:val="95"/>
                <w:sz w:val="16"/>
                <w:szCs w:val="16"/>
              </w:rPr>
              <w:t>-reducerea</w:t>
            </w:r>
            <w:r w:rsidRPr="009F21EB">
              <w:rPr>
                <w:rFonts w:ascii="Arial" w:hAnsi="Arial" w:cs="Arial"/>
                <w:spacing w:val="8"/>
                <w:w w:val="95"/>
                <w:sz w:val="16"/>
                <w:szCs w:val="16"/>
              </w:rPr>
              <w:t xml:space="preserve"> </w:t>
            </w:r>
            <w:r w:rsidRPr="009F21EB">
              <w:rPr>
                <w:rFonts w:ascii="Arial" w:hAnsi="Arial" w:cs="Arial"/>
                <w:w w:val="95"/>
                <w:sz w:val="16"/>
                <w:szCs w:val="16"/>
              </w:rPr>
              <w:t>efectivelor</w:t>
            </w:r>
            <w:r w:rsidRPr="009F21EB">
              <w:rPr>
                <w:rFonts w:ascii="Arial" w:hAnsi="Arial" w:cs="Arial"/>
                <w:spacing w:val="-38"/>
                <w:w w:val="95"/>
                <w:sz w:val="16"/>
                <w:szCs w:val="16"/>
              </w:rPr>
              <w:t xml:space="preserve"> </w:t>
            </w:r>
            <w:r w:rsidRPr="009F21EB">
              <w:rPr>
                <w:rFonts w:ascii="Arial" w:hAnsi="Arial" w:cs="Arial"/>
                <w:sz w:val="16"/>
                <w:szCs w:val="16"/>
              </w:rPr>
              <w:t>populaționale</w:t>
            </w:r>
          </w:p>
          <w:p w14:paraId="3ECF1B46" w14:textId="77777777" w:rsidR="004209C3" w:rsidRPr="009F21EB" w:rsidRDefault="004209C3" w:rsidP="009C4C26">
            <w:pPr>
              <w:pStyle w:val="TableParagraph"/>
              <w:ind w:left="125"/>
              <w:rPr>
                <w:rFonts w:ascii="Arial" w:hAnsi="Arial" w:cs="Arial"/>
                <w:sz w:val="16"/>
                <w:szCs w:val="16"/>
              </w:rPr>
            </w:pPr>
            <w:r w:rsidRPr="009F21EB">
              <w:rPr>
                <w:rFonts w:ascii="Arial" w:hAnsi="Arial" w:cs="Arial"/>
                <w:sz w:val="16"/>
                <w:szCs w:val="16"/>
              </w:rPr>
              <w:t>-perturbarea</w:t>
            </w:r>
            <w:r w:rsidRPr="009F21EB">
              <w:rPr>
                <w:rFonts w:ascii="Arial" w:hAnsi="Arial" w:cs="Arial"/>
                <w:spacing w:val="-3"/>
                <w:sz w:val="16"/>
                <w:szCs w:val="16"/>
              </w:rPr>
              <w:t xml:space="preserve"> </w:t>
            </w:r>
            <w:r w:rsidRPr="009F21EB">
              <w:rPr>
                <w:rFonts w:ascii="Arial" w:hAnsi="Arial" w:cs="Arial"/>
                <w:sz w:val="16"/>
                <w:szCs w:val="16"/>
              </w:rPr>
              <w:t>activității</w:t>
            </w:r>
          </w:p>
          <w:p w14:paraId="20B50973" w14:textId="2A5614F6"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speciilor</w:t>
            </w:r>
          </w:p>
        </w:tc>
        <w:tc>
          <w:tcPr>
            <w:tcW w:w="1569" w:type="dxa"/>
            <w:tcBorders>
              <w:top w:val="single" w:sz="4" w:space="0" w:color="auto"/>
              <w:left w:val="single" w:sz="4" w:space="0" w:color="auto"/>
              <w:bottom w:val="single" w:sz="4" w:space="0" w:color="auto"/>
              <w:right w:val="single" w:sz="4" w:space="0" w:color="auto"/>
            </w:tcBorders>
          </w:tcPr>
          <w:p w14:paraId="5C385200" w14:textId="45BE9423" w:rsidR="004209C3" w:rsidRPr="009F21EB" w:rsidRDefault="004209C3" w:rsidP="009C4C26">
            <w:pPr>
              <w:pStyle w:val="TableParagraph"/>
              <w:spacing w:before="1"/>
              <w:rPr>
                <w:rFonts w:ascii="Arial" w:hAnsi="Arial" w:cs="Arial"/>
                <w:b/>
                <w:i/>
                <w:sz w:val="16"/>
                <w:szCs w:val="16"/>
              </w:rPr>
            </w:pPr>
            <w:r w:rsidRPr="009F21EB">
              <w:rPr>
                <w:rFonts w:ascii="Arial" w:hAnsi="Arial" w:cs="Arial"/>
                <w:sz w:val="16"/>
                <w:szCs w:val="16"/>
              </w:rPr>
              <w:t>nesemnificativ</w:t>
            </w:r>
          </w:p>
        </w:tc>
      </w:tr>
      <w:tr w:rsidR="009F21EB" w:rsidRPr="009F21EB" w14:paraId="6A6F0D1F" w14:textId="77777777" w:rsidTr="00D41D58">
        <w:trPr>
          <w:trHeight w:val="776"/>
        </w:trPr>
        <w:tc>
          <w:tcPr>
            <w:tcW w:w="1032" w:type="dxa"/>
            <w:vMerge/>
            <w:tcBorders>
              <w:right w:val="single" w:sz="4" w:space="0" w:color="000000"/>
            </w:tcBorders>
          </w:tcPr>
          <w:p w14:paraId="2CC0CA78" w14:textId="77777777" w:rsidR="004209C3" w:rsidRPr="009F21EB" w:rsidRDefault="004209C3" w:rsidP="009C4C26">
            <w:pPr>
              <w:rPr>
                <w:sz w:val="2"/>
                <w:szCs w:val="2"/>
              </w:rPr>
            </w:pPr>
          </w:p>
        </w:tc>
        <w:tc>
          <w:tcPr>
            <w:tcW w:w="1704" w:type="dxa"/>
            <w:tcBorders>
              <w:top w:val="single" w:sz="4" w:space="0" w:color="auto"/>
              <w:left w:val="single" w:sz="4" w:space="0" w:color="000000"/>
              <w:bottom w:val="single" w:sz="4" w:space="0" w:color="auto"/>
              <w:right w:val="single" w:sz="4" w:space="0" w:color="auto"/>
            </w:tcBorders>
          </w:tcPr>
          <w:p w14:paraId="7B2421ED" w14:textId="14299BFC" w:rsidR="004209C3" w:rsidRPr="009F21EB" w:rsidRDefault="004209C3" w:rsidP="009C4C26">
            <w:pPr>
              <w:pStyle w:val="TableParagraph"/>
              <w:rPr>
                <w:rFonts w:ascii="Arial" w:hAnsi="Arial" w:cs="Arial"/>
                <w:sz w:val="16"/>
                <w:szCs w:val="16"/>
              </w:rPr>
            </w:pPr>
            <w:r w:rsidRPr="009F21EB">
              <w:rPr>
                <w:sz w:val="18"/>
              </w:rPr>
              <w:t xml:space="preserve">1193-bombina </w:t>
            </w:r>
            <w:proofErr w:type="spellStart"/>
            <w:r w:rsidRPr="009F21EB">
              <w:rPr>
                <w:sz w:val="18"/>
              </w:rPr>
              <w:t>variegata</w:t>
            </w:r>
            <w:proofErr w:type="spellEnd"/>
          </w:p>
        </w:tc>
        <w:tc>
          <w:tcPr>
            <w:tcW w:w="1171" w:type="dxa"/>
            <w:tcBorders>
              <w:top w:val="single" w:sz="4" w:space="0" w:color="auto"/>
              <w:left w:val="single" w:sz="4" w:space="0" w:color="auto"/>
              <w:bottom w:val="single" w:sz="4" w:space="0" w:color="auto"/>
              <w:right w:val="single" w:sz="4" w:space="0" w:color="auto"/>
            </w:tcBorders>
          </w:tcPr>
          <w:p w14:paraId="2B79EE8D" w14:textId="77777777" w:rsidR="004209C3" w:rsidRPr="009F21EB" w:rsidRDefault="004209C3" w:rsidP="009C4C26">
            <w:pPr>
              <w:pStyle w:val="TableParagraph"/>
              <w:rPr>
                <w:rFonts w:ascii="Arial" w:hAnsi="Arial" w:cs="Arial"/>
                <w:b/>
                <w:i/>
                <w:sz w:val="16"/>
                <w:szCs w:val="16"/>
              </w:rPr>
            </w:pPr>
          </w:p>
          <w:p w14:paraId="7FC15FF9" w14:textId="77777777" w:rsidR="004209C3" w:rsidRPr="009F21EB" w:rsidRDefault="004209C3" w:rsidP="009C4C26">
            <w:pPr>
              <w:pStyle w:val="TableParagraph"/>
              <w:spacing w:before="7"/>
              <w:rPr>
                <w:rFonts w:ascii="Arial" w:hAnsi="Arial" w:cs="Arial"/>
                <w:b/>
                <w:i/>
                <w:sz w:val="16"/>
                <w:szCs w:val="16"/>
              </w:rPr>
            </w:pPr>
          </w:p>
          <w:p w14:paraId="3436741D" w14:textId="388BE1F9"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022" w:type="dxa"/>
            <w:tcBorders>
              <w:top w:val="single" w:sz="4" w:space="0" w:color="auto"/>
              <w:left w:val="single" w:sz="4" w:space="0" w:color="auto"/>
              <w:bottom w:val="single" w:sz="4" w:space="0" w:color="auto"/>
              <w:right w:val="single" w:sz="4" w:space="0" w:color="auto"/>
            </w:tcBorders>
          </w:tcPr>
          <w:p w14:paraId="6968D383" w14:textId="77777777" w:rsidR="004209C3" w:rsidRPr="009F21EB" w:rsidRDefault="004209C3" w:rsidP="009C4C26">
            <w:pPr>
              <w:pStyle w:val="TableParagraph"/>
              <w:rPr>
                <w:rFonts w:ascii="Arial" w:hAnsi="Arial" w:cs="Arial"/>
                <w:b/>
                <w:i/>
                <w:sz w:val="16"/>
                <w:szCs w:val="16"/>
              </w:rPr>
            </w:pPr>
          </w:p>
          <w:p w14:paraId="7587426C" w14:textId="77777777" w:rsidR="004209C3" w:rsidRPr="009F21EB" w:rsidRDefault="004209C3" w:rsidP="009C4C26">
            <w:pPr>
              <w:pStyle w:val="TableParagraph"/>
              <w:spacing w:before="7"/>
              <w:rPr>
                <w:rFonts w:ascii="Arial" w:hAnsi="Arial" w:cs="Arial"/>
                <w:b/>
                <w:i/>
                <w:sz w:val="16"/>
                <w:szCs w:val="16"/>
              </w:rPr>
            </w:pPr>
          </w:p>
          <w:p w14:paraId="28114F7C" w14:textId="610C1069"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310" w:type="dxa"/>
            <w:tcBorders>
              <w:top w:val="single" w:sz="4" w:space="0" w:color="auto"/>
              <w:left w:val="single" w:sz="4" w:space="0" w:color="auto"/>
              <w:bottom w:val="single" w:sz="4" w:space="0" w:color="auto"/>
              <w:right w:val="single" w:sz="4" w:space="0" w:color="auto"/>
            </w:tcBorders>
          </w:tcPr>
          <w:p w14:paraId="509C1D5A" w14:textId="77777777" w:rsidR="004209C3" w:rsidRPr="009F21EB" w:rsidRDefault="004209C3" w:rsidP="009C4C26">
            <w:pPr>
              <w:pStyle w:val="TableParagraph"/>
              <w:rPr>
                <w:b/>
                <w:i/>
                <w:sz w:val="25"/>
              </w:rPr>
            </w:pPr>
          </w:p>
          <w:p w14:paraId="3B22FE72" w14:textId="101EE78E" w:rsidR="004209C3" w:rsidRPr="009F21EB" w:rsidRDefault="004209C3" w:rsidP="009C4C26">
            <w:pPr>
              <w:pStyle w:val="TableParagraph"/>
              <w:spacing w:before="1"/>
              <w:rPr>
                <w:rFonts w:ascii="Arial" w:hAnsi="Arial" w:cs="Arial"/>
                <w:b/>
                <w:i/>
                <w:sz w:val="16"/>
                <w:szCs w:val="16"/>
              </w:rPr>
            </w:pPr>
            <w:r w:rsidRPr="009F21EB">
              <w:rPr>
                <w:sz w:val="18"/>
              </w:rPr>
              <w:t>favorabilă</w:t>
            </w:r>
          </w:p>
        </w:tc>
        <w:tc>
          <w:tcPr>
            <w:tcW w:w="2332" w:type="dxa"/>
            <w:tcBorders>
              <w:top w:val="single" w:sz="4" w:space="0" w:color="auto"/>
              <w:left w:val="single" w:sz="4" w:space="0" w:color="auto"/>
              <w:bottom w:val="single" w:sz="4" w:space="0" w:color="auto"/>
              <w:right w:val="single" w:sz="4" w:space="0" w:color="auto"/>
            </w:tcBorders>
          </w:tcPr>
          <w:p w14:paraId="5B497A8C" w14:textId="77777777"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4"/>
                <w:sz w:val="16"/>
                <w:szCs w:val="16"/>
              </w:rPr>
              <w:t xml:space="preserve"> </w:t>
            </w:r>
            <w:r w:rsidRPr="009F21EB">
              <w:rPr>
                <w:rFonts w:ascii="Arial" w:hAnsi="Arial" w:cs="Arial"/>
                <w:sz w:val="16"/>
                <w:szCs w:val="16"/>
              </w:rPr>
              <w:t>de</w:t>
            </w:r>
            <w:r w:rsidRPr="009F21EB">
              <w:rPr>
                <w:rFonts w:ascii="Arial" w:hAnsi="Arial" w:cs="Arial"/>
                <w:spacing w:val="-4"/>
                <w:sz w:val="16"/>
                <w:szCs w:val="16"/>
              </w:rPr>
              <w:t xml:space="preserve"> </w:t>
            </w:r>
            <w:r w:rsidRPr="009F21EB">
              <w:rPr>
                <w:rFonts w:ascii="Arial" w:hAnsi="Arial" w:cs="Arial"/>
                <w:sz w:val="16"/>
                <w:szCs w:val="16"/>
              </w:rPr>
              <w:t>habitate</w:t>
            </w:r>
          </w:p>
          <w:p w14:paraId="2CEF2BCC" w14:textId="77777777" w:rsidR="004209C3" w:rsidRPr="009F21EB" w:rsidRDefault="004209C3" w:rsidP="009C4C26">
            <w:pPr>
              <w:pStyle w:val="TableParagraph"/>
              <w:spacing w:before="2"/>
              <w:ind w:left="125"/>
              <w:rPr>
                <w:rFonts w:ascii="Arial" w:hAnsi="Arial" w:cs="Arial"/>
                <w:sz w:val="16"/>
                <w:szCs w:val="16"/>
              </w:rPr>
            </w:pPr>
            <w:r w:rsidRPr="009F21EB">
              <w:rPr>
                <w:rFonts w:ascii="Arial" w:hAnsi="Arial" w:cs="Arial"/>
                <w:w w:val="95"/>
                <w:sz w:val="16"/>
                <w:szCs w:val="16"/>
              </w:rPr>
              <w:t>-reducerea</w:t>
            </w:r>
            <w:r w:rsidRPr="009F21EB">
              <w:rPr>
                <w:rFonts w:ascii="Arial" w:hAnsi="Arial" w:cs="Arial"/>
                <w:spacing w:val="8"/>
                <w:w w:val="95"/>
                <w:sz w:val="16"/>
                <w:szCs w:val="16"/>
              </w:rPr>
              <w:t xml:space="preserve"> </w:t>
            </w:r>
            <w:r w:rsidRPr="009F21EB">
              <w:rPr>
                <w:rFonts w:ascii="Arial" w:hAnsi="Arial" w:cs="Arial"/>
                <w:w w:val="95"/>
                <w:sz w:val="16"/>
                <w:szCs w:val="16"/>
              </w:rPr>
              <w:t>efectivelor</w:t>
            </w:r>
            <w:r w:rsidRPr="009F21EB">
              <w:rPr>
                <w:rFonts w:ascii="Arial" w:hAnsi="Arial" w:cs="Arial"/>
                <w:spacing w:val="-38"/>
                <w:w w:val="95"/>
                <w:sz w:val="16"/>
                <w:szCs w:val="16"/>
              </w:rPr>
              <w:t xml:space="preserve"> </w:t>
            </w:r>
            <w:r w:rsidRPr="009F21EB">
              <w:rPr>
                <w:rFonts w:ascii="Arial" w:hAnsi="Arial" w:cs="Arial"/>
                <w:sz w:val="16"/>
                <w:szCs w:val="16"/>
              </w:rPr>
              <w:t>populaționale</w:t>
            </w:r>
          </w:p>
          <w:p w14:paraId="6E6FE9E7" w14:textId="77777777" w:rsidR="004209C3" w:rsidRPr="009F21EB" w:rsidRDefault="004209C3" w:rsidP="009C4C26">
            <w:pPr>
              <w:pStyle w:val="TableParagraph"/>
              <w:ind w:left="125"/>
              <w:rPr>
                <w:rFonts w:ascii="Arial" w:hAnsi="Arial" w:cs="Arial"/>
                <w:sz w:val="16"/>
                <w:szCs w:val="16"/>
              </w:rPr>
            </w:pPr>
            <w:r w:rsidRPr="009F21EB">
              <w:rPr>
                <w:rFonts w:ascii="Arial" w:hAnsi="Arial" w:cs="Arial"/>
                <w:sz w:val="16"/>
                <w:szCs w:val="16"/>
              </w:rPr>
              <w:t>-perturbarea</w:t>
            </w:r>
            <w:r w:rsidRPr="009F21EB">
              <w:rPr>
                <w:rFonts w:ascii="Arial" w:hAnsi="Arial" w:cs="Arial"/>
                <w:spacing w:val="-3"/>
                <w:sz w:val="16"/>
                <w:szCs w:val="16"/>
              </w:rPr>
              <w:t xml:space="preserve"> </w:t>
            </w:r>
            <w:r w:rsidRPr="009F21EB">
              <w:rPr>
                <w:rFonts w:ascii="Arial" w:hAnsi="Arial" w:cs="Arial"/>
                <w:sz w:val="16"/>
                <w:szCs w:val="16"/>
              </w:rPr>
              <w:t>activității</w:t>
            </w:r>
          </w:p>
          <w:p w14:paraId="4888304F" w14:textId="566D36FB"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speciilor</w:t>
            </w:r>
          </w:p>
        </w:tc>
        <w:tc>
          <w:tcPr>
            <w:tcW w:w="1569" w:type="dxa"/>
            <w:tcBorders>
              <w:top w:val="single" w:sz="4" w:space="0" w:color="auto"/>
              <w:left w:val="single" w:sz="4" w:space="0" w:color="auto"/>
              <w:bottom w:val="single" w:sz="4" w:space="0" w:color="auto"/>
              <w:right w:val="single" w:sz="4" w:space="0" w:color="auto"/>
            </w:tcBorders>
          </w:tcPr>
          <w:p w14:paraId="2BB218D2" w14:textId="3B45CBEC" w:rsidR="004209C3" w:rsidRPr="009F21EB" w:rsidRDefault="004209C3" w:rsidP="009C4C26">
            <w:pPr>
              <w:pStyle w:val="TableParagraph"/>
              <w:spacing w:before="1"/>
              <w:rPr>
                <w:rFonts w:ascii="Arial" w:hAnsi="Arial" w:cs="Arial"/>
                <w:b/>
                <w:i/>
                <w:sz w:val="16"/>
                <w:szCs w:val="16"/>
              </w:rPr>
            </w:pPr>
            <w:r w:rsidRPr="009F21EB">
              <w:rPr>
                <w:rFonts w:ascii="Arial" w:hAnsi="Arial" w:cs="Arial"/>
                <w:sz w:val="16"/>
                <w:szCs w:val="16"/>
              </w:rPr>
              <w:t>nesemnificativ</w:t>
            </w:r>
          </w:p>
        </w:tc>
      </w:tr>
      <w:tr w:rsidR="009F21EB" w:rsidRPr="009F21EB" w14:paraId="5A490382" w14:textId="77777777" w:rsidTr="00D41D58">
        <w:trPr>
          <w:trHeight w:val="776"/>
        </w:trPr>
        <w:tc>
          <w:tcPr>
            <w:tcW w:w="1032" w:type="dxa"/>
            <w:vMerge/>
            <w:tcBorders>
              <w:right w:val="single" w:sz="4" w:space="0" w:color="000000"/>
            </w:tcBorders>
          </w:tcPr>
          <w:p w14:paraId="0FDCD1E2" w14:textId="77777777" w:rsidR="004209C3" w:rsidRPr="009F21EB" w:rsidRDefault="004209C3" w:rsidP="009C4C26">
            <w:pPr>
              <w:rPr>
                <w:sz w:val="2"/>
                <w:szCs w:val="2"/>
              </w:rPr>
            </w:pPr>
          </w:p>
        </w:tc>
        <w:tc>
          <w:tcPr>
            <w:tcW w:w="1704" w:type="dxa"/>
            <w:tcBorders>
              <w:top w:val="single" w:sz="4" w:space="0" w:color="auto"/>
              <w:left w:val="single" w:sz="4" w:space="0" w:color="000000"/>
              <w:bottom w:val="single" w:sz="4" w:space="0" w:color="auto"/>
              <w:right w:val="single" w:sz="4" w:space="0" w:color="auto"/>
            </w:tcBorders>
          </w:tcPr>
          <w:p w14:paraId="256C8D7D" w14:textId="2C9F406A" w:rsidR="004209C3" w:rsidRPr="009F21EB" w:rsidRDefault="004209C3" w:rsidP="009C4C26">
            <w:pPr>
              <w:pStyle w:val="TableParagraph"/>
              <w:rPr>
                <w:rFonts w:ascii="Arial" w:hAnsi="Arial" w:cs="Arial"/>
                <w:sz w:val="16"/>
                <w:szCs w:val="16"/>
              </w:rPr>
            </w:pPr>
            <w:r w:rsidRPr="009F21EB">
              <w:rPr>
                <w:sz w:val="18"/>
              </w:rPr>
              <w:t xml:space="preserve">1308-Barbastella </w:t>
            </w:r>
            <w:proofErr w:type="spellStart"/>
            <w:r w:rsidRPr="009F21EB">
              <w:rPr>
                <w:sz w:val="18"/>
              </w:rPr>
              <w:t>barbastellus</w:t>
            </w:r>
            <w:proofErr w:type="spellEnd"/>
          </w:p>
        </w:tc>
        <w:tc>
          <w:tcPr>
            <w:tcW w:w="1171" w:type="dxa"/>
            <w:tcBorders>
              <w:top w:val="single" w:sz="4" w:space="0" w:color="auto"/>
              <w:left w:val="single" w:sz="4" w:space="0" w:color="auto"/>
              <w:bottom w:val="single" w:sz="4" w:space="0" w:color="auto"/>
              <w:right w:val="single" w:sz="4" w:space="0" w:color="auto"/>
            </w:tcBorders>
          </w:tcPr>
          <w:p w14:paraId="26DE6AA2" w14:textId="77777777" w:rsidR="004209C3" w:rsidRPr="009F21EB" w:rsidRDefault="004209C3" w:rsidP="009C4C26">
            <w:pPr>
              <w:pStyle w:val="TableParagraph"/>
              <w:rPr>
                <w:rFonts w:ascii="Arial" w:hAnsi="Arial" w:cs="Arial"/>
                <w:b/>
                <w:i/>
                <w:sz w:val="16"/>
                <w:szCs w:val="16"/>
              </w:rPr>
            </w:pPr>
          </w:p>
          <w:p w14:paraId="3DAD7E33" w14:textId="77777777" w:rsidR="004209C3" w:rsidRPr="009F21EB" w:rsidRDefault="004209C3" w:rsidP="009C4C26">
            <w:pPr>
              <w:pStyle w:val="TableParagraph"/>
              <w:spacing w:before="7"/>
              <w:rPr>
                <w:rFonts w:ascii="Arial" w:hAnsi="Arial" w:cs="Arial"/>
                <w:b/>
                <w:i/>
                <w:sz w:val="16"/>
                <w:szCs w:val="16"/>
              </w:rPr>
            </w:pPr>
          </w:p>
          <w:p w14:paraId="507CCBB3" w14:textId="43CF50F4"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022" w:type="dxa"/>
            <w:tcBorders>
              <w:top w:val="single" w:sz="4" w:space="0" w:color="auto"/>
              <w:left w:val="single" w:sz="4" w:space="0" w:color="auto"/>
              <w:bottom w:val="single" w:sz="4" w:space="0" w:color="auto"/>
              <w:right w:val="single" w:sz="4" w:space="0" w:color="auto"/>
            </w:tcBorders>
          </w:tcPr>
          <w:p w14:paraId="03618619" w14:textId="77777777" w:rsidR="004209C3" w:rsidRPr="009F21EB" w:rsidRDefault="004209C3" w:rsidP="009C4C26">
            <w:pPr>
              <w:pStyle w:val="TableParagraph"/>
              <w:rPr>
                <w:rFonts w:ascii="Arial" w:hAnsi="Arial" w:cs="Arial"/>
                <w:b/>
                <w:i/>
                <w:sz w:val="16"/>
                <w:szCs w:val="16"/>
              </w:rPr>
            </w:pPr>
          </w:p>
          <w:p w14:paraId="4F621E4F" w14:textId="77777777" w:rsidR="004209C3" w:rsidRPr="009F21EB" w:rsidRDefault="004209C3" w:rsidP="009C4C26">
            <w:pPr>
              <w:pStyle w:val="TableParagraph"/>
              <w:spacing w:before="7"/>
              <w:rPr>
                <w:rFonts w:ascii="Arial" w:hAnsi="Arial" w:cs="Arial"/>
                <w:b/>
                <w:i/>
                <w:sz w:val="16"/>
                <w:szCs w:val="16"/>
              </w:rPr>
            </w:pPr>
          </w:p>
          <w:p w14:paraId="5E9F8351" w14:textId="0231A381"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310" w:type="dxa"/>
            <w:tcBorders>
              <w:top w:val="single" w:sz="4" w:space="0" w:color="auto"/>
              <w:left w:val="single" w:sz="4" w:space="0" w:color="auto"/>
              <w:bottom w:val="single" w:sz="4" w:space="0" w:color="auto"/>
              <w:right w:val="single" w:sz="4" w:space="0" w:color="auto"/>
            </w:tcBorders>
          </w:tcPr>
          <w:p w14:paraId="287DACD8" w14:textId="54BF76BE" w:rsidR="004209C3" w:rsidRPr="009F21EB" w:rsidRDefault="004209C3" w:rsidP="009C4C26">
            <w:pPr>
              <w:pStyle w:val="TableParagraph"/>
              <w:spacing w:before="1"/>
              <w:rPr>
                <w:rFonts w:ascii="Arial" w:hAnsi="Arial" w:cs="Arial"/>
                <w:b/>
                <w:i/>
                <w:sz w:val="16"/>
                <w:szCs w:val="16"/>
              </w:rPr>
            </w:pPr>
            <w:r w:rsidRPr="009F21EB">
              <w:rPr>
                <w:b/>
                <w:i/>
                <w:sz w:val="18"/>
                <w:szCs w:val="18"/>
              </w:rPr>
              <w:t>buna</w:t>
            </w:r>
          </w:p>
        </w:tc>
        <w:tc>
          <w:tcPr>
            <w:tcW w:w="2332" w:type="dxa"/>
            <w:tcBorders>
              <w:top w:val="single" w:sz="4" w:space="0" w:color="auto"/>
              <w:left w:val="single" w:sz="4" w:space="0" w:color="auto"/>
              <w:bottom w:val="single" w:sz="4" w:space="0" w:color="auto"/>
              <w:right w:val="single" w:sz="4" w:space="0" w:color="auto"/>
            </w:tcBorders>
          </w:tcPr>
          <w:p w14:paraId="41C8F29E" w14:textId="77777777"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4"/>
                <w:sz w:val="16"/>
                <w:szCs w:val="16"/>
              </w:rPr>
              <w:t xml:space="preserve"> </w:t>
            </w:r>
            <w:r w:rsidRPr="009F21EB">
              <w:rPr>
                <w:rFonts w:ascii="Arial" w:hAnsi="Arial" w:cs="Arial"/>
                <w:sz w:val="16"/>
                <w:szCs w:val="16"/>
              </w:rPr>
              <w:t>de</w:t>
            </w:r>
            <w:r w:rsidRPr="009F21EB">
              <w:rPr>
                <w:rFonts w:ascii="Arial" w:hAnsi="Arial" w:cs="Arial"/>
                <w:spacing w:val="-4"/>
                <w:sz w:val="16"/>
                <w:szCs w:val="16"/>
              </w:rPr>
              <w:t xml:space="preserve"> </w:t>
            </w:r>
            <w:r w:rsidRPr="009F21EB">
              <w:rPr>
                <w:rFonts w:ascii="Arial" w:hAnsi="Arial" w:cs="Arial"/>
                <w:sz w:val="16"/>
                <w:szCs w:val="16"/>
              </w:rPr>
              <w:t>habitate</w:t>
            </w:r>
          </w:p>
          <w:p w14:paraId="5510707D" w14:textId="77777777" w:rsidR="004209C3" w:rsidRPr="009F21EB" w:rsidRDefault="004209C3" w:rsidP="009C4C26">
            <w:pPr>
              <w:pStyle w:val="TableParagraph"/>
              <w:spacing w:before="2"/>
              <w:ind w:left="125"/>
              <w:rPr>
                <w:rFonts w:ascii="Arial" w:hAnsi="Arial" w:cs="Arial"/>
                <w:sz w:val="16"/>
                <w:szCs w:val="16"/>
              </w:rPr>
            </w:pPr>
            <w:r w:rsidRPr="009F21EB">
              <w:rPr>
                <w:rFonts w:ascii="Arial" w:hAnsi="Arial" w:cs="Arial"/>
                <w:w w:val="95"/>
                <w:sz w:val="16"/>
                <w:szCs w:val="16"/>
              </w:rPr>
              <w:t>-reducerea</w:t>
            </w:r>
            <w:r w:rsidRPr="009F21EB">
              <w:rPr>
                <w:rFonts w:ascii="Arial" w:hAnsi="Arial" w:cs="Arial"/>
                <w:spacing w:val="8"/>
                <w:w w:val="95"/>
                <w:sz w:val="16"/>
                <w:szCs w:val="16"/>
              </w:rPr>
              <w:t xml:space="preserve"> </w:t>
            </w:r>
            <w:r w:rsidRPr="009F21EB">
              <w:rPr>
                <w:rFonts w:ascii="Arial" w:hAnsi="Arial" w:cs="Arial"/>
                <w:w w:val="95"/>
                <w:sz w:val="16"/>
                <w:szCs w:val="16"/>
              </w:rPr>
              <w:t>efectivelor</w:t>
            </w:r>
            <w:r w:rsidRPr="009F21EB">
              <w:rPr>
                <w:rFonts w:ascii="Arial" w:hAnsi="Arial" w:cs="Arial"/>
                <w:spacing w:val="-38"/>
                <w:w w:val="95"/>
                <w:sz w:val="16"/>
                <w:szCs w:val="16"/>
              </w:rPr>
              <w:t xml:space="preserve"> </w:t>
            </w:r>
            <w:r w:rsidRPr="009F21EB">
              <w:rPr>
                <w:rFonts w:ascii="Arial" w:hAnsi="Arial" w:cs="Arial"/>
                <w:sz w:val="16"/>
                <w:szCs w:val="16"/>
              </w:rPr>
              <w:t>populaționale</w:t>
            </w:r>
          </w:p>
          <w:p w14:paraId="72B8441F" w14:textId="77777777" w:rsidR="004209C3" w:rsidRPr="009F21EB" w:rsidRDefault="004209C3" w:rsidP="009C4C26">
            <w:pPr>
              <w:pStyle w:val="TableParagraph"/>
              <w:ind w:left="125"/>
              <w:rPr>
                <w:rFonts w:ascii="Arial" w:hAnsi="Arial" w:cs="Arial"/>
                <w:sz w:val="16"/>
                <w:szCs w:val="16"/>
              </w:rPr>
            </w:pPr>
            <w:r w:rsidRPr="009F21EB">
              <w:rPr>
                <w:rFonts w:ascii="Arial" w:hAnsi="Arial" w:cs="Arial"/>
                <w:sz w:val="16"/>
                <w:szCs w:val="16"/>
              </w:rPr>
              <w:t>-perturbarea</w:t>
            </w:r>
            <w:r w:rsidRPr="009F21EB">
              <w:rPr>
                <w:rFonts w:ascii="Arial" w:hAnsi="Arial" w:cs="Arial"/>
                <w:spacing w:val="-3"/>
                <w:sz w:val="16"/>
                <w:szCs w:val="16"/>
              </w:rPr>
              <w:t xml:space="preserve"> </w:t>
            </w:r>
            <w:r w:rsidRPr="009F21EB">
              <w:rPr>
                <w:rFonts w:ascii="Arial" w:hAnsi="Arial" w:cs="Arial"/>
                <w:sz w:val="16"/>
                <w:szCs w:val="16"/>
              </w:rPr>
              <w:t>activității</w:t>
            </w:r>
          </w:p>
          <w:p w14:paraId="785C9BF4" w14:textId="221A5BDD"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speciilor</w:t>
            </w:r>
          </w:p>
        </w:tc>
        <w:tc>
          <w:tcPr>
            <w:tcW w:w="1569" w:type="dxa"/>
            <w:tcBorders>
              <w:top w:val="single" w:sz="4" w:space="0" w:color="auto"/>
              <w:left w:val="single" w:sz="4" w:space="0" w:color="auto"/>
              <w:bottom w:val="single" w:sz="4" w:space="0" w:color="auto"/>
              <w:right w:val="single" w:sz="4" w:space="0" w:color="auto"/>
            </w:tcBorders>
          </w:tcPr>
          <w:p w14:paraId="13D7D668" w14:textId="7FACE1F7" w:rsidR="004209C3" w:rsidRPr="009F21EB" w:rsidRDefault="004209C3" w:rsidP="009C4C26">
            <w:pPr>
              <w:pStyle w:val="TableParagraph"/>
              <w:spacing w:before="1"/>
              <w:rPr>
                <w:rFonts w:ascii="Arial" w:hAnsi="Arial" w:cs="Arial"/>
                <w:b/>
                <w:i/>
                <w:sz w:val="16"/>
                <w:szCs w:val="16"/>
              </w:rPr>
            </w:pPr>
            <w:r w:rsidRPr="009F21EB">
              <w:rPr>
                <w:rFonts w:ascii="Arial" w:hAnsi="Arial" w:cs="Arial"/>
                <w:sz w:val="16"/>
                <w:szCs w:val="16"/>
              </w:rPr>
              <w:t>nesemnificativ</w:t>
            </w:r>
          </w:p>
        </w:tc>
      </w:tr>
      <w:tr w:rsidR="009F21EB" w:rsidRPr="009F21EB" w14:paraId="20683E29" w14:textId="77777777" w:rsidTr="00D41D58">
        <w:trPr>
          <w:trHeight w:val="776"/>
        </w:trPr>
        <w:tc>
          <w:tcPr>
            <w:tcW w:w="1032" w:type="dxa"/>
            <w:vMerge/>
            <w:tcBorders>
              <w:right w:val="single" w:sz="4" w:space="0" w:color="000000"/>
            </w:tcBorders>
          </w:tcPr>
          <w:p w14:paraId="0BA3889A" w14:textId="77777777" w:rsidR="004209C3" w:rsidRPr="009F21EB" w:rsidRDefault="004209C3" w:rsidP="009C4C26">
            <w:pPr>
              <w:rPr>
                <w:sz w:val="2"/>
                <w:szCs w:val="2"/>
              </w:rPr>
            </w:pPr>
          </w:p>
        </w:tc>
        <w:tc>
          <w:tcPr>
            <w:tcW w:w="1704" w:type="dxa"/>
            <w:tcBorders>
              <w:top w:val="single" w:sz="4" w:space="0" w:color="auto"/>
              <w:left w:val="single" w:sz="4" w:space="0" w:color="000000"/>
              <w:bottom w:val="single" w:sz="4" w:space="0" w:color="auto"/>
              <w:right w:val="single" w:sz="4" w:space="0" w:color="auto"/>
            </w:tcBorders>
          </w:tcPr>
          <w:p w14:paraId="1BBC4407" w14:textId="0FB25280" w:rsidR="004209C3" w:rsidRPr="009F21EB" w:rsidRDefault="004209C3" w:rsidP="009C4C26">
            <w:pPr>
              <w:pStyle w:val="TableParagraph"/>
              <w:rPr>
                <w:rFonts w:ascii="Arial" w:hAnsi="Arial" w:cs="Arial"/>
                <w:b/>
                <w:i/>
                <w:sz w:val="16"/>
                <w:szCs w:val="16"/>
              </w:rPr>
            </w:pPr>
            <w:r w:rsidRPr="009F21EB">
              <w:rPr>
                <w:sz w:val="18"/>
              </w:rPr>
              <w:t xml:space="preserve">1324-Myotis </w:t>
            </w:r>
            <w:proofErr w:type="spellStart"/>
            <w:r w:rsidRPr="009F21EB">
              <w:rPr>
                <w:sz w:val="18"/>
              </w:rPr>
              <w:t>myotis</w:t>
            </w:r>
            <w:proofErr w:type="spellEnd"/>
          </w:p>
        </w:tc>
        <w:tc>
          <w:tcPr>
            <w:tcW w:w="1171" w:type="dxa"/>
            <w:tcBorders>
              <w:top w:val="single" w:sz="4" w:space="0" w:color="auto"/>
              <w:left w:val="single" w:sz="4" w:space="0" w:color="auto"/>
              <w:bottom w:val="single" w:sz="4" w:space="0" w:color="auto"/>
              <w:right w:val="single" w:sz="4" w:space="0" w:color="auto"/>
            </w:tcBorders>
          </w:tcPr>
          <w:p w14:paraId="7C36E4B0" w14:textId="77777777" w:rsidR="004209C3" w:rsidRPr="009F21EB" w:rsidRDefault="004209C3" w:rsidP="009C4C26">
            <w:pPr>
              <w:pStyle w:val="TableParagraph"/>
              <w:rPr>
                <w:rFonts w:ascii="Arial" w:hAnsi="Arial" w:cs="Arial"/>
                <w:b/>
                <w:i/>
                <w:sz w:val="16"/>
                <w:szCs w:val="16"/>
              </w:rPr>
            </w:pPr>
          </w:p>
          <w:p w14:paraId="60F03EB4" w14:textId="77777777" w:rsidR="004209C3" w:rsidRPr="009F21EB" w:rsidRDefault="004209C3" w:rsidP="009C4C26">
            <w:pPr>
              <w:pStyle w:val="TableParagraph"/>
              <w:spacing w:before="7"/>
              <w:rPr>
                <w:rFonts w:ascii="Arial" w:hAnsi="Arial" w:cs="Arial"/>
                <w:b/>
                <w:i/>
                <w:sz w:val="16"/>
                <w:szCs w:val="16"/>
              </w:rPr>
            </w:pPr>
          </w:p>
          <w:p w14:paraId="208A9058" w14:textId="7BA26883"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022" w:type="dxa"/>
            <w:tcBorders>
              <w:top w:val="single" w:sz="4" w:space="0" w:color="auto"/>
              <w:left w:val="single" w:sz="4" w:space="0" w:color="auto"/>
              <w:bottom w:val="single" w:sz="4" w:space="0" w:color="auto"/>
              <w:right w:val="single" w:sz="4" w:space="0" w:color="auto"/>
            </w:tcBorders>
          </w:tcPr>
          <w:p w14:paraId="209063BA" w14:textId="77777777" w:rsidR="004209C3" w:rsidRPr="009F21EB" w:rsidRDefault="004209C3" w:rsidP="009C4C26">
            <w:pPr>
              <w:pStyle w:val="TableParagraph"/>
              <w:rPr>
                <w:rFonts w:ascii="Arial" w:hAnsi="Arial" w:cs="Arial"/>
                <w:b/>
                <w:i/>
                <w:sz w:val="16"/>
                <w:szCs w:val="16"/>
              </w:rPr>
            </w:pPr>
          </w:p>
          <w:p w14:paraId="5E4E8D0B" w14:textId="77777777" w:rsidR="004209C3" w:rsidRPr="009F21EB" w:rsidRDefault="004209C3" w:rsidP="009C4C26">
            <w:pPr>
              <w:pStyle w:val="TableParagraph"/>
              <w:spacing w:before="7"/>
              <w:rPr>
                <w:rFonts w:ascii="Arial" w:hAnsi="Arial" w:cs="Arial"/>
                <w:b/>
                <w:i/>
                <w:sz w:val="16"/>
                <w:szCs w:val="16"/>
              </w:rPr>
            </w:pPr>
          </w:p>
          <w:p w14:paraId="7ED04499" w14:textId="0685BADD"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310" w:type="dxa"/>
            <w:tcBorders>
              <w:top w:val="single" w:sz="4" w:space="0" w:color="auto"/>
              <w:left w:val="single" w:sz="4" w:space="0" w:color="auto"/>
              <w:bottom w:val="single" w:sz="4" w:space="0" w:color="auto"/>
              <w:right w:val="single" w:sz="4" w:space="0" w:color="auto"/>
            </w:tcBorders>
          </w:tcPr>
          <w:p w14:paraId="16E4B079" w14:textId="0852F108" w:rsidR="004209C3" w:rsidRPr="009F21EB" w:rsidRDefault="004209C3" w:rsidP="009C4C26">
            <w:pPr>
              <w:pStyle w:val="TableParagraph"/>
              <w:spacing w:before="1"/>
              <w:rPr>
                <w:rFonts w:ascii="Arial" w:hAnsi="Arial" w:cs="Arial"/>
                <w:b/>
                <w:i/>
                <w:sz w:val="16"/>
                <w:szCs w:val="16"/>
              </w:rPr>
            </w:pPr>
            <w:r w:rsidRPr="009F21EB">
              <w:rPr>
                <w:b/>
                <w:i/>
                <w:sz w:val="18"/>
                <w:szCs w:val="18"/>
              </w:rPr>
              <w:t>buna</w:t>
            </w:r>
          </w:p>
        </w:tc>
        <w:tc>
          <w:tcPr>
            <w:tcW w:w="2332" w:type="dxa"/>
            <w:tcBorders>
              <w:top w:val="single" w:sz="4" w:space="0" w:color="auto"/>
              <w:left w:val="single" w:sz="4" w:space="0" w:color="auto"/>
              <w:bottom w:val="single" w:sz="4" w:space="0" w:color="auto"/>
              <w:right w:val="single" w:sz="4" w:space="0" w:color="auto"/>
            </w:tcBorders>
          </w:tcPr>
          <w:p w14:paraId="46B463C6" w14:textId="77777777"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4"/>
                <w:sz w:val="16"/>
                <w:szCs w:val="16"/>
              </w:rPr>
              <w:t xml:space="preserve"> </w:t>
            </w:r>
            <w:r w:rsidRPr="009F21EB">
              <w:rPr>
                <w:rFonts w:ascii="Arial" w:hAnsi="Arial" w:cs="Arial"/>
                <w:sz w:val="16"/>
                <w:szCs w:val="16"/>
              </w:rPr>
              <w:t>de</w:t>
            </w:r>
            <w:r w:rsidRPr="009F21EB">
              <w:rPr>
                <w:rFonts w:ascii="Arial" w:hAnsi="Arial" w:cs="Arial"/>
                <w:spacing w:val="-4"/>
                <w:sz w:val="16"/>
                <w:szCs w:val="16"/>
              </w:rPr>
              <w:t xml:space="preserve"> </w:t>
            </w:r>
            <w:r w:rsidRPr="009F21EB">
              <w:rPr>
                <w:rFonts w:ascii="Arial" w:hAnsi="Arial" w:cs="Arial"/>
                <w:sz w:val="16"/>
                <w:szCs w:val="16"/>
              </w:rPr>
              <w:t>habitate</w:t>
            </w:r>
          </w:p>
          <w:p w14:paraId="11647E6C" w14:textId="77777777" w:rsidR="004209C3" w:rsidRPr="009F21EB" w:rsidRDefault="004209C3" w:rsidP="009C4C26">
            <w:pPr>
              <w:pStyle w:val="TableParagraph"/>
              <w:spacing w:before="2"/>
              <w:ind w:left="125"/>
              <w:rPr>
                <w:rFonts w:ascii="Arial" w:hAnsi="Arial" w:cs="Arial"/>
                <w:sz w:val="16"/>
                <w:szCs w:val="16"/>
              </w:rPr>
            </w:pPr>
            <w:r w:rsidRPr="009F21EB">
              <w:rPr>
                <w:rFonts w:ascii="Arial" w:hAnsi="Arial" w:cs="Arial"/>
                <w:w w:val="95"/>
                <w:sz w:val="16"/>
                <w:szCs w:val="16"/>
              </w:rPr>
              <w:t>-reducerea</w:t>
            </w:r>
            <w:r w:rsidRPr="009F21EB">
              <w:rPr>
                <w:rFonts w:ascii="Arial" w:hAnsi="Arial" w:cs="Arial"/>
                <w:spacing w:val="8"/>
                <w:w w:val="95"/>
                <w:sz w:val="16"/>
                <w:szCs w:val="16"/>
              </w:rPr>
              <w:t xml:space="preserve"> </w:t>
            </w:r>
            <w:r w:rsidRPr="009F21EB">
              <w:rPr>
                <w:rFonts w:ascii="Arial" w:hAnsi="Arial" w:cs="Arial"/>
                <w:w w:val="95"/>
                <w:sz w:val="16"/>
                <w:szCs w:val="16"/>
              </w:rPr>
              <w:t>efectivelor</w:t>
            </w:r>
            <w:r w:rsidRPr="009F21EB">
              <w:rPr>
                <w:rFonts w:ascii="Arial" w:hAnsi="Arial" w:cs="Arial"/>
                <w:spacing w:val="-38"/>
                <w:w w:val="95"/>
                <w:sz w:val="16"/>
                <w:szCs w:val="16"/>
              </w:rPr>
              <w:t xml:space="preserve"> </w:t>
            </w:r>
            <w:r w:rsidRPr="009F21EB">
              <w:rPr>
                <w:rFonts w:ascii="Arial" w:hAnsi="Arial" w:cs="Arial"/>
                <w:sz w:val="16"/>
                <w:szCs w:val="16"/>
              </w:rPr>
              <w:t>populaționale</w:t>
            </w:r>
          </w:p>
          <w:p w14:paraId="5752A064" w14:textId="77777777" w:rsidR="004209C3" w:rsidRPr="009F21EB" w:rsidRDefault="004209C3" w:rsidP="009C4C26">
            <w:pPr>
              <w:pStyle w:val="TableParagraph"/>
              <w:ind w:left="125"/>
              <w:rPr>
                <w:rFonts w:ascii="Arial" w:hAnsi="Arial" w:cs="Arial"/>
                <w:sz w:val="16"/>
                <w:szCs w:val="16"/>
              </w:rPr>
            </w:pPr>
            <w:r w:rsidRPr="009F21EB">
              <w:rPr>
                <w:rFonts w:ascii="Arial" w:hAnsi="Arial" w:cs="Arial"/>
                <w:sz w:val="16"/>
                <w:szCs w:val="16"/>
              </w:rPr>
              <w:t>-perturbarea</w:t>
            </w:r>
            <w:r w:rsidRPr="009F21EB">
              <w:rPr>
                <w:rFonts w:ascii="Arial" w:hAnsi="Arial" w:cs="Arial"/>
                <w:spacing w:val="-3"/>
                <w:sz w:val="16"/>
                <w:szCs w:val="16"/>
              </w:rPr>
              <w:t xml:space="preserve"> </w:t>
            </w:r>
            <w:r w:rsidRPr="009F21EB">
              <w:rPr>
                <w:rFonts w:ascii="Arial" w:hAnsi="Arial" w:cs="Arial"/>
                <w:sz w:val="16"/>
                <w:szCs w:val="16"/>
              </w:rPr>
              <w:t>activității</w:t>
            </w:r>
          </w:p>
          <w:p w14:paraId="5E52D46B" w14:textId="17E00E26"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speciilor</w:t>
            </w:r>
          </w:p>
        </w:tc>
        <w:tc>
          <w:tcPr>
            <w:tcW w:w="1569" w:type="dxa"/>
            <w:tcBorders>
              <w:top w:val="single" w:sz="4" w:space="0" w:color="auto"/>
              <w:left w:val="single" w:sz="4" w:space="0" w:color="auto"/>
              <w:bottom w:val="single" w:sz="4" w:space="0" w:color="auto"/>
              <w:right w:val="single" w:sz="4" w:space="0" w:color="auto"/>
            </w:tcBorders>
          </w:tcPr>
          <w:p w14:paraId="2AABEB22" w14:textId="2665BAA4" w:rsidR="004209C3" w:rsidRPr="009F21EB" w:rsidRDefault="004209C3" w:rsidP="009C4C26">
            <w:pPr>
              <w:pStyle w:val="TableParagraph"/>
              <w:spacing w:before="1"/>
              <w:rPr>
                <w:rFonts w:ascii="Arial" w:hAnsi="Arial" w:cs="Arial"/>
                <w:b/>
                <w:i/>
                <w:sz w:val="16"/>
                <w:szCs w:val="16"/>
              </w:rPr>
            </w:pPr>
            <w:r w:rsidRPr="009F21EB">
              <w:rPr>
                <w:rFonts w:ascii="Arial" w:hAnsi="Arial" w:cs="Arial"/>
                <w:sz w:val="16"/>
                <w:szCs w:val="16"/>
              </w:rPr>
              <w:t>nesemnificativ</w:t>
            </w:r>
          </w:p>
        </w:tc>
      </w:tr>
      <w:tr w:rsidR="009F21EB" w:rsidRPr="009F21EB" w14:paraId="6688F03F" w14:textId="77777777" w:rsidTr="00D41D58">
        <w:trPr>
          <w:trHeight w:val="776"/>
        </w:trPr>
        <w:tc>
          <w:tcPr>
            <w:tcW w:w="1032" w:type="dxa"/>
            <w:vMerge/>
            <w:tcBorders>
              <w:right w:val="single" w:sz="4" w:space="0" w:color="000000"/>
            </w:tcBorders>
          </w:tcPr>
          <w:p w14:paraId="280930D9" w14:textId="77777777" w:rsidR="004209C3" w:rsidRPr="009F21EB" w:rsidRDefault="004209C3" w:rsidP="009C4C26">
            <w:pPr>
              <w:rPr>
                <w:sz w:val="2"/>
                <w:szCs w:val="2"/>
              </w:rPr>
            </w:pPr>
          </w:p>
        </w:tc>
        <w:tc>
          <w:tcPr>
            <w:tcW w:w="1704" w:type="dxa"/>
            <w:tcBorders>
              <w:top w:val="single" w:sz="4" w:space="0" w:color="auto"/>
              <w:left w:val="single" w:sz="4" w:space="0" w:color="000000"/>
              <w:bottom w:val="single" w:sz="4" w:space="0" w:color="auto"/>
              <w:right w:val="single" w:sz="4" w:space="0" w:color="auto"/>
            </w:tcBorders>
          </w:tcPr>
          <w:p w14:paraId="03A3CB61" w14:textId="595A6040" w:rsidR="004209C3" w:rsidRPr="009F21EB" w:rsidRDefault="004209C3" w:rsidP="009C4C26">
            <w:pPr>
              <w:pStyle w:val="TableParagraph"/>
              <w:rPr>
                <w:rFonts w:ascii="Arial" w:hAnsi="Arial" w:cs="Arial"/>
                <w:bCs/>
                <w:iCs/>
                <w:sz w:val="16"/>
                <w:szCs w:val="16"/>
              </w:rPr>
            </w:pPr>
            <w:r w:rsidRPr="009F21EB">
              <w:rPr>
                <w:sz w:val="18"/>
              </w:rPr>
              <w:t xml:space="preserve">1303-Rhinolophus </w:t>
            </w:r>
            <w:proofErr w:type="spellStart"/>
            <w:r w:rsidRPr="009F21EB">
              <w:rPr>
                <w:sz w:val="18"/>
              </w:rPr>
              <w:t>hipposideros</w:t>
            </w:r>
            <w:proofErr w:type="spellEnd"/>
          </w:p>
        </w:tc>
        <w:tc>
          <w:tcPr>
            <w:tcW w:w="1171" w:type="dxa"/>
            <w:tcBorders>
              <w:top w:val="single" w:sz="4" w:space="0" w:color="auto"/>
              <w:left w:val="single" w:sz="4" w:space="0" w:color="auto"/>
              <w:bottom w:val="single" w:sz="4" w:space="0" w:color="auto"/>
              <w:right w:val="single" w:sz="4" w:space="0" w:color="auto"/>
            </w:tcBorders>
          </w:tcPr>
          <w:p w14:paraId="535E57EC" w14:textId="77777777" w:rsidR="004209C3" w:rsidRPr="009F21EB" w:rsidRDefault="004209C3" w:rsidP="009C4C26">
            <w:pPr>
              <w:pStyle w:val="TableParagraph"/>
              <w:rPr>
                <w:rFonts w:ascii="Arial" w:hAnsi="Arial" w:cs="Arial"/>
                <w:b/>
                <w:i/>
                <w:sz w:val="16"/>
                <w:szCs w:val="16"/>
              </w:rPr>
            </w:pPr>
          </w:p>
          <w:p w14:paraId="655FD5F1" w14:textId="77777777" w:rsidR="004209C3" w:rsidRPr="009F21EB" w:rsidRDefault="004209C3" w:rsidP="009C4C26">
            <w:pPr>
              <w:pStyle w:val="TableParagraph"/>
              <w:spacing w:before="7"/>
              <w:rPr>
                <w:rFonts w:ascii="Arial" w:hAnsi="Arial" w:cs="Arial"/>
                <w:b/>
                <w:i/>
                <w:sz w:val="16"/>
                <w:szCs w:val="16"/>
              </w:rPr>
            </w:pPr>
          </w:p>
          <w:p w14:paraId="3DBDF3D9" w14:textId="289F7D42"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022" w:type="dxa"/>
            <w:tcBorders>
              <w:top w:val="single" w:sz="4" w:space="0" w:color="auto"/>
              <w:left w:val="single" w:sz="4" w:space="0" w:color="auto"/>
              <w:bottom w:val="single" w:sz="4" w:space="0" w:color="auto"/>
              <w:right w:val="single" w:sz="4" w:space="0" w:color="auto"/>
            </w:tcBorders>
          </w:tcPr>
          <w:p w14:paraId="09950660" w14:textId="77777777" w:rsidR="004209C3" w:rsidRPr="009F21EB" w:rsidRDefault="004209C3" w:rsidP="009C4C26">
            <w:pPr>
              <w:pStyle w:val="TableParagraph"/>
              <w:rPr>
                <w:rFonts w:ascii="Arial" w:hAnsi="Arial" w:cs="Arial"/>
                <w:b/>
                <w:i/>
                <w:sz w:val="16"/>
                <w:szCs w:val="16"/>
              </w:rPr>
            </w:pPr>
          </w:p>
          <w:p w14:paraId="35224999" w14:textId="77777777" w:rsidR="004209C3" w:rsidRPr="009F21EB" w:rsidRDefault="004209C3" w:rsidP="009C4C26">
            <w:pPr>
              <w:pStyle w:val="TableParagraph"/>
              <w:spacing w:before="7"/>
              <w:rPr>
                <w:rFonts w:ascii="Arial" w:hAnsi="Arial" w:cs="Arial"/>
                <w:b/>
                <w:i/>
                <w:sz w:val="16"/>
                <w:szCs w:val="16"/>
              </w:rPr>
            </w:pPr>
          </w:p>
          <w:p w14:paraId="3B409ABB" w14:textId="7F6E3950"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310" w:type="dxa"/>
            <w:tcBorders>
              <w:top w:val="single" w:sz="4" w:space="0" w:color="auto"/>
              <w:left w:val="single" w:sz="4" w:space="0" w:color="auto"/>
              <w:bottom w:val="single" w:sz="4" w:space="0" w:color="auto"/>
              <w:right w:val="single" w:sz="4" w:space="0" w:color="auto"/>
            </w:tcBorders>
          </w:tcPr>
          <w:p w14:paraId="387CDC0A" w14:textId="144F7D28" w:rsidR="004209C3" w:rsidRPr="009F21EB" w:rsidRDefault="004209C3" w:rsidP="009C4C26">
            <w:pPr>
              <w:pStyle w:val="TableParagraph"/>
              <w:spacing w:before="1"/>
              <w:rPr>
                <w:rFonts w:ascii="Arial" w:hAnsi="Arial" w:cs="Arial"/>
                <w:b/>
                <w:i/>
                <w:sz w:val="16"/>
                <w:szCs w:val="16"/>
              </w:rPr>
            </w:pPr>
            <w:r w:rsidRPr="009F21EB">
              <w:rPr>
                <w:b/>
                <w:i/>
                <w:sz w:val="18"/>
                <w:szCs w:val="18"/>
              </w:rPr>
              <w:t>buna</w:t>
            </w:r>
          </w:p>
        </w:tc>
        <w:tc>
          <w:tcPr>
            <w:tcW w:w="2332" w:type="dxa"/>
            <w:tcBorders>
              <w:top w:val="single" w:sz="4" w:space="0" w:color="auto"/>
              <w:left w:val="single" w:sz="4" w:space="0" w:color="auto"/>
              <w:bottom w:val="single" w:sz="4" w:space="0" w:color="auto"/>
              <w:right w:val="single" w:sz="4" w:space="0" w:color="auto"/>
            </w:tcBorders>
          </w:tcPr>
          <w:p w14:paraId="6A7BA7CD" w14:textId="77777777"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4"/>
                <w:sz w:val="16"/>
                <w:szCs w:val="16"/>
              </w:rPr>
              <w:t xml:space="preserve"> </w:t>
            </w:r>
            <w:r w:rsidRPr="009F21EB">
              <w:rPr>
                <w:rFonts w:ascii="Arial" w:hAnsi="Arial" w:cs="Arial"/>
                <w:sz w:val="16"/>
                <w:szCs w:val="16"/>
              </w:rPr>
              <w:t>de</w:t>
            </w:r>
            <w:r w:rsidRPr="009F21EB">
              <w:rPr>
                <w:rFonts w:ascii="Arial" w:hAnsi="Arial" w:cs="Arial"/>
                <w:spacing w:val="-4"/>
                <w:sz w:val="16"/>
                <w:szCs w:val="16"/>
              </w:rPr>
              <w:t xml:space="preserve"> </w:t>
            </w:r>
            <w:r w:rsidRPr="009F21EB">
              <w:rPr>
                <w:rFonts w:ascii="Arial" w:hAnsi="Arial" w:cs="Arial"/>
                <w:sz w:val="16"/>
                <w:szCs w:val="16"/>
              </w:rPr>
              <w:t>habitate</w:t>
            </w:r>
          </w:p>
          <w:p w14:paraId="24E15571" w14:textId="77777777" w:rsidR="004209C3" w:rsidRPr="009F21EB" w:rsidRDefault="004209C3" w:rsidP="009C4C26">
            <w:pPr>
              <w:pStyle w:val="TableParagraph"/>
              <w:spacing w:before="2"/>
              <w:ind w:left="125"/>
              <w:rPr>
                <w:rFonts w:ascii="Arial" w:hAnsi="Arial" w:cs="Arial"/>
                <w:sz w:val="16"/>
                <w:szCs w:val="16"/>
              </w:rPr>
            </w:pPr>
            <w:r w:rsidRPr="009F21EB">
              <w:rPr>
                <w:rFonts w:ascii="Arial" w:hAnsi="Arial" w:cs="Arial"/>
                <w:w w:val="95"/>
                <w:sz w:val="16"/>
                <w:szCs w:val="16"/>
              </w:rPr>
              <w:t>-reducerea</w:t>
            </w:r>
            <w:r w:rsidRPr="009F21EB">
              <w:rPr>
                <w:rFonts w:ascii="Arial" w:hAnsi="Arial" w:cs="Arial"/>
                <w:spacing w:val="8"/>
                <w:w w:val="95"/>
                <w:sz w:val="16"/>
                <w:szCs w:val="16"/>
              </w:rPr>
              <w:t xml:space="preserve"> </w:t>
            </w:r>
            <w:r w:rsidRPr="009F21EB">
              <w:rPr>
                <w:rFonts w:ascii="Arial" w:hAnsi="Arial" w:cs="Arial"/>
                <w:w w:val="95"/>
                <w:sz w:val="16"/>
                <w:szCs w:val="16"/>
              </w:rPr>
              <w:t>efectivelor</w:t>
            </w:r>
            <w:r w:rsidRPr="009F21EB">
              <w:rPr>
                <w:rFonts w:ascii="Arial" w:hAnsi="Arial" w:cs="Arial"/>
                <w:spacing w:val="-38"/>
                <w:w w:val="95"/>
                <w:sz w:val="16"/>
                <w:szCs w:val="16"/>
              </w:rPr>
              <w:t xml:space="preserve"> </w:t>
            </w:r>
            <w:r w:rsidRPr="009F21EB">
              <w:rPr>
                <w:rFonts w:ascii="Arial" w:hAnsi="Arial" w:cs="Arial"/>
                <w:sz w:val="16"/>
                <w:szCs w:val="16"/>
              </w:rPr>
              <w:t>populaționale</w:t>
            </w:r>
          </w:p>
          <w:p w14:paraId="73978E17" w14:textId="77777777" w:rsidR="004209C3" w:rsidRPr="009F21EB" w:rsidRDefault="004209C3" w:rsidP="009C4C26">
            <w:pPr>
              <w:pStyle w:val="TableParagraph"/>
              <w:ind w:left="125"/>
              <w:rPr>
                <w:rFonts w:ascii="Arial" w:hAnsi="Arial" w:cs="Arial"/>
                <w:sz w:val="16"/>
                <w:szCs w:val="16"/>
              </w:rPr>
            </w:pPr>
            <w:r w:rsidRPr="009F21EB">
              <w:rPr>
                <w:rFonts w:ascii="Arial" w:hAnsi="Arial" w:cs="Arial"/>
                <w:sz w:val="16"/>
                <w:szCs w:val="16"/>
              </w:rPr>
              <w:t>-perturbarea</w:t>
            </w:r>
            <w:r w:rsidRPr="009F21EB">
              <w:rPr>
                <w:rFonts w:ascii="Arial" w:hAnsi="Arial" w:cs="Arial"/>
                <w:spacing w:val="-3"/>
                <w:sz w:val="16"/>
                <w:szCs w:val="16"/>
              </w:rPr>
              <w:t xml:space="preserve"> </w:t>
            </w:r>
            <w:r w:rsidRPr="009F21EB">
              <w:rPr>
                <w:rFonts w:ascii="Arial" w:hAnsi="Arial" w:cs="Arial"/>
                <w:sz w:val="16"/>
                <w:szCs w:val="16"/>
              </w:rPr>
              <w:t>activității</w:t>
            </w:r>
          </w:p>
          <w:p w14:paraId="291238E3" w14:textId="1832F17C"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speciilor</w:t>
            </w:r>
          </w:p>
        </w:tc>
        <w:tc>
          <w:tcPr>
            <w:tcW w:w="1569" w:type="dxa"/>
            <w:tcBorders>
              <w:top w:val="single" w:sz="4" w:space="0" w:color="auto"/>
              <w:left w:val="single" w:sz="4" w:space="0" w:color="auto"/>
              <w:bottom w:val="single" w:sz="4" w:space="0" w:color="auto"/>
              <w:right w:val="single" w:sz="4" w:space="0" w:color="auto"/>
            </w:tcBorders>
          </w:tcPr>
          <w:p w14:paraId="3B1D1A5B" w14:textId="14B59272" w:rsidR="004209C3" w:rsidRPr="009F21EB" w:rsidRDefault="004209C3" w:rsidP="009C4C26">
            <w:pPr>
              <w:pStyle w:val="TableParagraph"/>
              <w:spacing w:before="1"/>
              <w:rPr>
                <w:rFonts w:ascii="Arial" w:hAnsi="Arial" w:cs="Arial"/>
                <w:b/>
                <w:i/>
                <w:sz w:val="16"/>
                <w:szCs w:val="16"/>
              </w:rPr>
            </w:pPr>
            <w:r w:rsidRPr="009F21EB">
              <w:rPr>
                <w:rFonts w:ascii="Arial" w:hAnsi="Arial" w:cs="Arial"/>
                <w:sz w:val="16"/>
                <w:szCs w:val="16"/>
              </w:rPr>
              <w:t>nesemnificativ</w:t>
            </w:r>
          </w:p>
        </w:tc>
      </w:tr>
      <w:tr w:rsidR="009F21EB" w:rsidRPr="009F21EB" w14:paraId="40A504CC" w14:textId="77777777" w:rsidTr="00D41D58">
        <w:trPr>
          <w:trHeight w:val="776"/>
        </w:trPr>
        <w:tc>
          <w:tcPr>
            <w:tcW w:w="1032" w:type="dxa"/>
            <w:vMerge/>
            <w:tcBorders>
              <w:right w:val="single" w:sz="4" w:space="0" w:color="000000"/>
            </w:tcBorders>
          </w:tcPr>
          <w:p w14:paraId="5FE75B97" w14:textId="77777777" w:rsidR="004209C3" w:rsidRPr="009F21EB" w:rsidRDefault="004209C3" w:rsidP="009C4C26">
            <w:pPr>
              <w:rPr>
                <w:sz w:val="2"/>
                <w:szCs w:val="2"/>
              </w:rPr>
            </w:pPr>
          </w:p>
        </w:tc>
        <w:tc>
          <w:tcPr>
            <w:tcW w:w="1704" w:type="dxa"/>
            <w:tcBorders>
              <w:top w:val="single" w:sz="4" w:space="0" w:color="auto"/>
              <w:left w:val="single" w:sz="4" w:space="0" w:color="000000"/>
              <w:bottom w:val="single" w:sz="4" w:space="0" w:color="auto"/>
              <w:right w:val="single" w:sz="4" w:space="0" w:color="auto"/>
            </w:tcBorders>
          </w:tcPr>
          <w:p w14:paraId="49B19E26" w14:textId="47AA72D6" w:rsidR="004209C3" w:rsidRPr="009F21EB" w:rsidRDefault="004209C3" w:rsidP="009C4C26">
            <w:pPr>
              <w:pStyle w:val="TableParagraph"/>
              <w:rPr>
                <w:rFonts w:ascii="Arial" w:hAnsi="Arial" w:cs="Arial"/>
                <w:b/>
                <w:i/>
                <w:sz w:val="16"/>
                <w:szCs w:val="16"/>
              </w:rPr>
            </w:pPr>
            <w:r w:rsidRPr="009F21EB">
              <w:rPr>
                <w:sz w:val="18"/>
              </w:rPr>
              <w:t xml:space="preserve">1355-Lutra lutra </w:t>
            </w:r>
          </w:p>
        </w:tc>
        <w:tc>
          <w:tcPr>
            <w:tcW w:w="1171" w:type="dxa"/>
            <w:tcBorders>
              <w:top w:val="single" w:sz="4" w:space="0" w:color="auto"/>
              <w:left w:val="single" w:sz="4" w:space="0" w:color="auto"/>
              <w:bottom w:val="single" w:sz="4" w:space="0" w:color="auto"/>
              <w:right w:val="single" w:sz="4" w:space="0" w:color="auto"/>
            </w:tcBorders>
          </w:tcPr>
          <w:p w14:paraId="6CC1AEC6" w14:textId="77777777" w:rsidR="004209C3" w:rsidRPr="009F21EB" w:rsidRDefault="004209C3" w:rsidP="009C4C26">
            <w:pPr>
              <w:pStyle w:val="TableParagraph"/>
              <w:rPr>
                <w:rFonts w:ascii="Arial" w:hAnsi="Arial" w:cs="Arial"/>
                <w:b/>
                <w:i/>
                <w:sz w:val="16"/>
                <w:szCs w:val="16"/>
              </w:rPr>
            </w:pPr>
          </w:p>
          <w:p w14:paraId="5D5AC9C7" w14:textId="77777777" w:rsidR="004209C3" w:rsidRPr="009F21EB" w:rsidRDefault="004209C3" w:rsidP="009C4C26">
            <w:pPr>
              <w:pStyle w:val="TableParagraph"/>
              <w:spacing w:before="7"/>
              <w:rPr>
                <w:rFonts w:ascii="Arial" w:hAnsi="Arial" w:cs="Arial"/>
                <w:b/>
                <w:i/>
                <w:sz w:val="16"/>
                <w:szCs w:val="16"/>
              </w:rPr>
            </w:pPr>
          </w:p>
          <w:p w14:paraId="3E0D0008" w14:textId="7EFBCE33"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022" w:type="dxa"/>
            <w:tcBorders>
              <w:top w:val="single" w:sz="4" w:space="0" w:color="auto"/>
              <w:left w:val="single" w:sz="4" w:space="0" w:color="auto"/>
              <w:bottom w:val="single" w:sz="4" w:space="0" w:color="auto"/>
              <w:right w:val="single" w:sz="4" w:space="0" w:color="auto"/>
            </w:tcBorders>
          </w:tcPr>
          <w:p w14:paraId="1D2284D9" w14:textId="77777777" w:rsidR="004209C3" w:rsidRPr="009F21EB" w:rsidRDefault="004209C3" w:rsidP="009C4C26">
            <w:pPr>
              <w:pStyle w:val="TableParagraph"/>
              <w:rPr>
                <w:rFonts w:ascii="Arial" w:hAnsi="Arial" w:cs="Arial"/>
                <w:b/>
                <w:i/>
                <w:sz w:val="16"/>
                <w:szCs w:val="16"/>
              </w:rPr>
            </w:pPr>
          </w:p>
          <w:p w14:paraId="504F384C" w14:textId="77777777" w:rsidR="004209C3" w:rsidRPr="009F21EB" w:rsidRDefault="004209C3" w:rsidP="009C4C26">
            <w:pPr>
              <w:pStyle w:val="TableParagraph"/>
              <w:spacing w:before="7"/>
              <w:rPr>
                <w:rFonts w:ascii="Arial" w:hAnsi="Arial" w:cs="Arial"/>
                <w:b/>
                <w:i/>
                <w:sz w:val="16"/>
                <w:szCs w:val="16"/>
              </w:rPr>
            </w:pPr>
          </w:p>
          <w:p w14:paraId="13C6FFC9" w14:textId="0A2F8FAF"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310" w:type="dxa"/>
            <w:tcBorders>
              <w:top w:val="single" w:sz="4" w:space="0" w:color="auto"/>
              <w:left w:val="single" w:sz="4" w:space="0" w:color="auto"/>
              <w:bottom w:val="single" w:sz="4" w:space="0" w:color="auto"/>
              <w:right w:val="single" w:sz="4" w:space="0" w:color="auto"/>
            </w:tcBorders>
          </w:tcPr>
          <w:p w14:paraId="1A85FDF4" w14:textId="77777777" w:rsidR="004209C3" w:rsidRPr="009F21EB" w:rsidRDefault="004209C3" w:rsidP="009C4C26">
            <w:pPr>
              <w:pStyle w:val="TableParagraph"/>
              <w:rPr>
                <w:b/>
                <w:i/>
                <w:sz w:val="25"/>
              </w:rPr>
            </w:pPr>
          </w:p>
          <w:p w14:paraId="544F836E" w14:textId="216C4971" w:rsidR="004209C3" w:rsidRPr="009F21EB" w:rsidRDefault="004209C3" w:rsidP="009C4C26">
            <w:pPr>
              <w:pStyle w:val="TableParagraph"/>
              <w:spacing w:before="1"/>
              <w:rPr>
                <w:rFonts w:ascii="Arial" w:hAnsi="Arial" w:cs="Arial"/>
                <w:b/>
                <w:i/>
                <w:sz w:val="16"/>
                <w:szCs w:val="16"/>
              </w:rPr>
            </w:pPr>
            <w:r w:rsidRPr="009F21EB">
              <w:rPr>
                <w:sz w:val="18"/>
              </w:rPr>
              <w:t>necunoscuta</w:t>
            </w:r>
          </w:p>
        </w:tc>
        <w:tc>
          <w:tcPr>
            <w:tcW w:w="2332" w:type="dxa"/>
            <w:tcBorders>
              <w:top w:val="single" w:sz="4" w:space="0" w:color="auto"/>
              <w:left w:val="single" w:sz="4" w:space="0" w:color="auto"/>
              <w:bottom w:val="single" w:sz="4" w:space="0" w:color="auto"/>
              <w:right w:val="single" w:sz="4" w:space="0" w:color="auto"/>
            </w:tcBorders>
          </w:tcPr>
          <w:p w14:paraId="5697CE54" w14:textId="77777777"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4"/>
                <w:sz w:val="16"/>
                <w:szCs w:val="16"/>
              </w:rPr>
              <w:t xml:space="preserve"> </w:t>
            </w:r>
            <w:r w:rsidRPr="009F21EB">
              <w:rPr>
                <w:rFonts w:ascii="Arial" w:hAnsi="Arial" w:cs="Arial"/>
                <w:sz w:val="16"/>
                <w:szCs w:val="16"/>
              </w:rPr>
              <w:t>de</w:t>
            </w:r>
            <w:r w:rsidRPr="009F21EB">
              <w:rPr>
                <w:rFonts w:ascii="Arial" w:hAnsi="Arial" w:cs="Arial"/>
                <w:spacing w:val="-4"/>
                <w:sz w:val="16"/>
                <w:szCs w:val="16"/>
              </w:rPr>
              <w:t xml:space="preserve"> </w:t>
            </w:r>
            <w:r w:rsidRPr="009F21EB">
              <w:rPr>
                <w:rFonts w:ascii="Arial" w:hAnsi="Arial" w:cs="Arial"/>
                <w:sz w:val="16"/>
                <w:szCs w:val="16"/>
              </w:rPr>
              <w:t>habitate</w:t>
            </w:r>
          </w:p>
          <w:p w14:paraId="18D35AAA" w14:textId="77777777" w:rsidR="004209C3" w:rsidRPr="009F21EB" w:rsidRDefault="004209C3" w:rsidP="009C4C26">
            <w:pPr>
              <w:pStyle w:val="TableParagraph"/>
              <w:spacing w:before="2"/>
              <w:ind w:left="125"/>
              <w:rPr>
                <w:rFonts w:ascii="Arial" w:hAnsi="Arial" w:cs="Arial"/>
                <w:sz w:val="16"/>
                <w:szCs w:val="16"/>
              </w:rPr>
            </w:pPr>
            <w:r w:rsidRPr="009F21EB">
              <w:rPr>
                <w:rFonts w:ascii="Arial" w:hAnsi="Arial" w:cs="Arial"/>
                <w:w w:val="95"/>
                <w:sz w:val="16"/>
                <w:szCs w:val="16"/>
              </w:rPr>
              <w:t>-reducerea</w:t>
            </w:r>
            <w:r w:rsidRPr="009F21EB">
              <w:rPr>
                <w:rFonts w:ascii="Arial" w:hAnsi="Arial" w:cs="Arial"/>
                <w:spacing w:val="8"/>
                <w:w w:val="95"/>
                <w:sz w:val="16"/>
                <w:szCs w:val="16"/>
              </w:rPr>
              <w:t xml:space="preserve"> </w:t>
            </w:r>
            <w:r w:rsidRPr="009F21EB">
              <w:rPr>
                <w:rFonts w:ascii="Arial" w:hAnsi="Arial" w:cs="Arial"/>
                <w:w w:val="95"/>
                <w:sz w:val="16"/>
                <w:szCs w:val="16"/>
              </w:rPr>
              <w:t>efectivelor</w:t>
            </w:r>
            <w:r w:rsidRPr="009F21EB">
              <w:rPr>
                <w:rFonts w:ascii="Arial" w:hAnsi="Arial" w:cs="Arial"/>
                <w:spacing w:val="-38"/>
                <w:w w:val="95"/>
                <w:sz w:val="16"/>
                <w:szCs w:val="16"/>
              </w:rPr>
              <w:t xml:space="preserve"> </w:t>
            </w:r>
            <w:r w:rsidRPr="009F21EB">
              <w:rPr>
                <w:rFonts w:ascii="Arial" w:hAnsi="Arial" w:cs="Arial"/>
                <w:sz w:val="16"/>
                <w:szCs w:val="16"/>
              </w:rPr>
              <w:t>populaționale</w:t>
            </w:r>
          </w:p>
          <w:p w14:paraId="7F49DFAE" w14:textId="77777777" w:rsidR="004209C3" w:rsidRPr="009F21EB" w:rsidRDefault="004209C3" w:rsidP="009C4C26">
            <w:pPr>
              <w:pStyle w:val="TableParagraph"/>
              <w:ind w:left="125"/>
              <w:rPr>
                <w:rFonts w:ascii="Arial" w:hAnsi="Arial" w:cs="Arial"/>
                <w:sz w:val="16"/>
                <w:szCs w:val="16"/>
              </w:rPr>
            </w:pPr>
            <w:r w:rsidRPr="009F21EB">
              <w:rPr>
                <w:rFonts w:ascii="Arial" w:hAnsi="Arial" w:cs="Arial"/>
                <w:sz w:val="16"/>
                <w:szCs w:val="16"/>
              </w:rPr>
              <w:t>-perturbarea</w:t>
            </w:r>
            <w:r w:rsidRPr="009F21EB">
              <w:rPr>
                <w:rFonts w:ascii="Arial" w:hAnsi="Arial" w:cs="Arial"/>
                <w:spacing w:val="-3"/>
                <w:sz w:val="16"/>
                <w:szCs w:val="16"/>
              </w:rPr>
              <w:t xml:space="preserve"> </w:t>
            </w:r>
            <w:r w:rsidRPr="009F21EB">
              <w:rPr>
                <w:rFonts w:ascii="Arial" w:hAnsi="Arial" w:cs="Arial"/>
                <w:sz w:val="16"/>
                <w:szCs w:val="16"/>
              </w:rPr>
              <w:t>activității</w:t>
            </w:r>
          </w:p>
          <w:p w14:paraId="097202C2" w14:textId="501711B1"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lastRenderedPageBreak/>
              <w:t>speciilor</w:t>
            </w:r>
          </w:p>
        </w:tc>
        <w:tc>
          <w:tcPr>
            <w:tcW w:w="1569" w:type="dxa"/>
            <w:tcBorders>
              <w:top w:val="single" w:sz="4" w:space="0" w:color="auto"/>
              <w:left w:val="single" w:sz="4" w:space="0" w:color="auto"/>
              <w:bottom w:val="single" w:sz="4" w:space="0" w:color="auto"/>
              <w:right w:val="single" w:sz="4" w:space="0" w:color="auto"/>
            </w:tcBorders>
          </w:tcPr>
          <w:p w14:paraId="75E08040" w14:textId="14BFE553" w:rsidR="004209C3" w:rsidRPr="009F21EB" w:rsidRDefault="004209C3" w:rsidP="009C4C26">
            <w:pPr>
              <w:pStyle w:val="TableParagraph"/>
              <w:spacing w:before="1"/>
              <w:rPr>
                <w:rFonts w:ascii="Arial" w:hAnsi="Arial" w:cs="Arial"/>
                <w:b/>
                <w:i/>
                <w:sz w:val="16"/>
                <w:szCs w:val="16"/>
              </w:rPr>
            </w:pPr>
            <w:r w:rsidRPr="009F21EB">
              <w:rPr>
                <w:rFonts w:ascii="Arial" w:hAnsi="Arial" w:cs="Arial"/>
                <w:sz w:val="16"/>
                <w:szCs w:val="16"/>
              </w:rPr>
              <w:lastRenderedPageBreak/>
              <w:t>nesemnificativ</w:t>
            </w:r>
          </w:p>
        </w:tc>
      </w:tr>
      <w:tr w:rsidR="009F21EB" w:rsidRPr="009F21EB" w14:paraId="29D86CEA" w14:textId="77777777" w:rsidTr="00D41D58">
        <w:trPr>
          <w:trHeight w:val="776"/>
        </w:trPr>
        <w:tc>
          <w:tcPr>
            <w:tcW w:w="1032" w:type="dxa"/>
            <w:vMerge/>
            <w:tcBorders>
              <w:right w:val="single" w:sz="4" w:space="0" w:color="000000"/>
            </w:tcBorders>
          </w:tcPr>
          <w:p w14:paraId="62AB368B" w14:textId="77777777" w:rsidR="004209C3" w:rsidRPr="009F21EB" w:rsidRDefault="004209C3" w:rsidP="009C4C26">
            <w:pPr>
              <w:rPr>
                <w:sz w:val="2"/>
                <w:szCs w:val="2"/>
              </w:rPr>
            </w:pPr>
          </w:p>
        </w:tc>
        <w:tc>
          <w:tcPr>
            <w:tcW w:w="1704" w:type="dxa"/>
            <w:tcBorders>
              <w:top w:val="single" w:sz="4" w:space="0" w:color="auto"/>
              <w:left w:val="single" w:sz="4" w:space="0" w:color="000000"/>
              <w:bottom w:val="single" w:sz="4" w:space="0" w:color="auto"/>
              <w:right w:val="single" w:sz="4" w:space="0" w:color="auto"/>
            </w:tcBorders>
          </w:tcPr>
          <w:p w14:paraId="5D58545A" w14:textId="51286636" w:rsidR="004209C3" w:rsidRPr="009F21EB" w:rsidRDefault="004209C3" w:rsidP="009C4C26">
            <w:pPr>
              <w:pStyle w:val="TableParagraph"/>
              <w:rPr>
                <w:rFonts w:ascii="Arial" w:hAnsi="Arial" w:cs="Arial"/>
                <w:b/>
                <w:i/>
                <w:sz w:val="16"/>
                <w:szCs w:val="16"/>
              </w:rPr>
            </w:pPr>
            <w:r w:rsidRPr="009F21EB">
              <w:rPr>
                <w:sz w:val="18"/>
              </w:rPr>
              <w:t>1352-canis lupus</w:t>
            </w:r>
          </w:p>
        </w:tc>
        <w:tc>
          <w:tcPr>
            <w:tcW w:w="1171" w:type="dxa"/>
            <w:tcBorders>
              <w:top w:val="single" w:sz="4" w:space="0" w:color="auto"/>
              <w:left w:val="single" w:sz="4" w:space="0" w:color="auto"/>
              <w:bottom w:val="single" w:sz="4" w:space="0" w:color="auto"/>
              <w:right w:val="single" w:sz="4" w:space="0" w:color="auto"/>
            </w:tcBorders>
          </w:tcPr>
          <w:p w14:paraId="5DA7D868" w14:textId="77777777" w:rsidR="004209C3" w:rsidRPr="009F21EB" w:rsidRDefault="004209C3" w:rsidP="009C4C26">
            <w:pPr>
              <w:pStyle w:val="TableParagraph"/>
              <w:rPr>
                <w:rFonts w:ascii="Arial" w:hAnsi="Arial" w:cs="Arial"/>
                <w:b/>
                <w:i/>
                <w:sz w:val="16"/>
                <w:szCs w:val="16"/>
              </w:rPr>
            </w:pPr>
          </w:p>
          <w:p w14:paraId="0B25F197" w14:textId="77777777" w:rsidR="004209C3" w:rsidRPr="009F21EB" w:rsidRDefault="004209C3" w:rsidP="009C4C26">
            <w:pPr>
              <w:pStyle w:val="TableParagraph"/>
              <w:spacing w:before="7"/>
              <w:rPr>
                <w:rFonts w:ascii="Arial" w:hAnsi="Arial" w:cs="Arial"/>
                <w:b/>
                <w:i/>
                <w:sz w:val="16"/>
                <w:szCs w:val="16"/>
              </w:rPr>
            </w:pPr>
          </w:p>
          <w:p w14:paraId="20A8E314" w14:textId="49B1DF3C"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022" w:type="dxa"/>
            <w:tcBorders>
              <w:top w:val="single" w:sz="4" w:space="0" w:color="auto"/>
              <w:left w:val="single" w:sz="4" w:space="0" w:color="auto"/>
              <w:bottom w:val="single" w:sz="4" w:space="0" w:color="auto"/>
              <w:right w:val="single" w:sz="4" w:space="0" w:color="auto"/>
            </w:tcBorders>
          </w:tcPr>
          <w:p w14:paraId="47CDCF2C" w14:textId="77777777" w:rsidR="004209C3" w:rsidRPr="009F21EB" w:rsidRDefault="004209C3" w:rsidP="009C4C26">
            <w:pPr>
              <w:pStyle w:val="TableParagraph"/>
              <w:rPr>
                <w:rFonts w:ascii="Arial" w:hAnsi="Arial" w:cs="Arial"/>
                <w:b/>
                <w:i/>
                <w:sz w:val="16"/>
                <w:szCs w:val="16"/>
              </w:rPr>
            </w:pPr>
          </w:p>
          <w:p w14:paraId="3D91A4AD" w14:textId="77777777" w:rsidR="004209C3" w:rsidRPr="009F21EB" w:rsidRDefault="004209C3" w:rsidP="009C4C26">
            <w:pPr>
              <w:pStyle w:val="TableParagraph"/>
              <w:spacing w:before="7"/>
              <w:rPr>
                <w:rFonts w:ascii="Arial" w:hAnsi="Arial" w:cs="Arial"/>
                <w:b/>
                <w:i/>
                <w:sz w:val="16"/>
                <w:szCs w:val="16"/>
              </w:rPr>
            </w:pPr>
          </w:p>
          <w:p w14:paraId="0A1C3CB4" w14:textId="17674496"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310" w:type="dxa"/>
            <w:tcBorders>
              <w:top w:val="single" w:sz="4" w:space="0" w:color="auto"/>
              <w:left w:val="single" w:sz="4" w:space="0" w:color="auto"/>
              <w:bottom w:val="single" w:sz="4" w:space="0" w:color="auto"/>
              <w:right w:val="single" w:sz="4" w:space="0" w:color="auto"/>
            </w:tcBorders>
          </w:tcPr>
          <w:p w14:paraId="046D7A1A" w14:textId="77777777" w:rsidR="004209C3" w:rsidRPr="009F21EB" w:rsidRDefault="004209C3" w:rsidP="009C4C26">
            <w:pPr>
              <w:pStyle w:val="TableParagraph"/>
              <w:rPr>
                <w:b/>
                <w:i/>
                <w:sz w:val="25"/>
              </w:rPr>
            </w:pPr>
          </w:p>
          <w:p w14:paraId="78516EF9" w14:textId="76F1F9D4" w:rsidR="004209C3" w:rsidRPr="009F21EB" w:rsidRDefault="004209C3" w:rsidP="009C4C26">
            <w:pPr>
              <w:pStyle w:val="TableParagraph"/>
              <w:spacing w:before="1"/>
              <w:rPr>
                <w:rFonts w:ascii="Arial" w:hAnsi="Arial" w:cs="Arial"/>
                <w:b/>
                <w:i/>
                <w:sz w:val="16"/>
                <w:szCs w:val="16"/>
              </w:rPr>
            </w:pPr>
            <w:r w:rsidRPr="009F21EB">
              <w:rPr>
                <w:sz w:val="18"/>
              </w:rPr>
              <w:t>favorabilă</w:t>
            </w:r>
          </w:p>
        </w:tc>
        <w:tc>
          <w:tcPr>
            <w:tcW w:w="2332" w:type="dxa"/>
            <w:tcBorders>
              <w:top w:val="single" w:sz="4" w:space="0" w:color="auto"/>
              <w:left w:val="single" w:sz="4" w:space="0" w:color="auto"/>
              <w:bottom w:val="single" w:sz="4" w:space="0" w:color="auto"/>
              <w:right w:val="single" w:sz="4" w:space="0" w:color="auto"/>
            </w:tcBorders>
          </w:tcPr>
          <w:p w14:paraId="541032DA" w14:textId="77777777"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4"/>
                <w:sz w:val="16"/>
                <w:szCs w:val="16"/>
              </w:rPr>
              <w:t xml:space="preserve"> </w:t>
            </w:r>
            <w:r w:rsidRPr="009F21EB">
              <w:rPr>
                <w:rFonts w:ascii="Arial" w:hAnsi="Arial" w:cs="Arial"/>
                <w:sz w:val="16"/>
                <w:szCs w:val="16"/>
              </w:rPr>
              <w:t>de</w:t>
            </w:r>
            <w:r w:rsidRPr="009F21EB">
              <w:rPr>
                <w:rFonts w:ascii="Arial" w:hAnsi="Arial" w:cs="Arial"/>
                <w:spacing w:val="-4"/>
                <w:sz w:val="16"/>
                <w:szCs w:val="16"/>
              </w:rPr>
              <w:t xml:space="preserve"> </w:t>
            </w:r>
            <w:r w:rsidRPr="009F21EB">
              <w:rPr>
                <w:rFonts w:ascii="Arial" w:hAnsi="Arial" w:cs="Arial"/>
                <w:sz w:val="16"/>
                <w:szCs w:val="16"/>
              </w:rPr>
              <w:t>habitate</w:t>
            </w:r>
          </w:p>
          <w:p w14:paraId="0C7BBF5F" w14:textId="77777777" w:rsidR="004209C3" w:rsidRPr="009F21EB" w:rsidRDefault="004209C3" w:rsidP="009C4C26">
            <w:pPr>
              <w:pStyle w:val="TableParagraph"/>
              <w:spacing w:before="2"/>
              <w:ind w:left="125"/>
              <w:rPr>
                <w:rFonts w:ascii="Arial" w:hAnsi="Arial" w:cs="Arial"/>
                <w:sz w:val="16"/>
                <w:szCs w:val="16"/>
              </w:rPr>
            </w:pPr>
            <w:r w:rsidRPr="009F21EB">
              <w:rPr>
                <w:rFonts w:ascii="Arial" w:hAnsi="Arial" w:cs="Arial"/>
                <w:w w:val="95"/>
                <w:sz w:val="16"/>
                <w:szCs w:val="16"/>
              </w:rPr>
              <w:t>-reducerea</w:t>
            </w:r>
            <w:r w:rsidRPr="009F21EB">
              <w:rPr>
                <w:rFonts w:ascii="Arial" w:hAnsi="Arial" w:cs="Arial"/>
                <w:spacing w:val="8"/>
                <w:w w:val="95"/>
                <w:sz w:val="16"/>
                <w:szCs w:val="16"/>
              </w:rPr>
              <w:t xml:space="preserve"> </w:t>
            </w:r>
            <w:r w:rsidRPr="009F21EB">
              <w:rPr>
                <w:rFonts w:ascii="Arial" w:hAnsi="Arial" w:cs="Arial"/>
                <w:w w:val="95"/>
                <w:sz w:val="16"/>
                <w:szCs w:val="16"/>
              </w:rPr>
              <w:t>efectivelor</w:t>
            </w:r>
            <w:r w:rsidRPr="009F21EB">
              <w:rPr>
                <w:rFonts w:ascii="Arial" w:hAnsi="Arial" w:cs="Arial"/>
                <w:spacing w:val="-38"/>
                <w:w w:val="95"/>
                <w:sz w:val="16"/>
                <w:szCs w:val="16"/>
              </w:rPr>
              <w:t xml:space="preserve"> </w:t>
            </w:r>
            <w:r w:rsidRPr="009F21EB">
              <w:rPr>
                <w:rFonts w:ascii="Arial" w:hAnsi="Arial" w:cs="Arial"/>
                <w:sz w:val="16"/>
                <w:szCs w:val="16"/>
              </w:rPr>
              <w:t>populaționale</w:t>
            </w:r>
          </w:p>
          <w:p w14:paraId="026961C1" w14:textId="77777777" w:rsidR="004209C3" w:rsidRPr="009F21EB" w:rsidRDefault="004209C3" w:rsidP="009C4C26">
            <w:pPr>
              <w:pStyle w:val="TableParagraph"/>
              <w:ind w:left="125"/>
              <w:rPr>
                <w:rFonts w:ascii="Arial" w:hAnsi="Arial" w:cs="Arial"/>
                <w:sz w:val="16"/>
                <w:szCs w:val="16"/>
              </w:rPr>
            </w:pPr>
            <w:r w:rsidRPr="009F21EB">
              <w:rPr>
                <w:rFonts w:ascii="Arial" w:hAnsi="Arial" w:cs="Arial"/>
                <w:sz w:val="16"/>
                <w:szCs w:val="16"/>
              </w:rPr>
              <w:t>-perturbarea</w:t>
            </w:r>
            <w:r w:rsidRPr="009F21EB">
              <w:rPr>
                <w:rFonts w:ascii="Arial" w:hAnsi="Arial" w:cs="Arial"/>
                <w:spacing w:val="-3"/>
                <w:sz w:val="16"/>
                <w:szCs w:val="16"/>
              </w:rPr>
              <w:t xml:space="preserve"> </w:t>
            </w:r>
            <w:r w:rsidRPr="009F21EB">
              <w:rPr>
                <w:rFonts w:ascii="Arial" w:hAnsi="Arial" w:cs="Arial"/>
                <w:sz w:val="16"/>
                <w:szCs w:val="16"/>
              </w:rPr>
              <w:t>activității</w:t>
            </w:r>
          </w:p>
          <w:p w14:paraId="671B3F64" w14:textId="1FD7CC1B"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speciilor</w:t>
            </w:r>
          </w:p>
        </w:tc>
        <w:tc>
          <w:tcPr>
            <w:tcW w:w="1569" w:type="dxa"/>
            <w:tcBorders>
              <w:top w:val="single" w:sz="4" w:space="0" w:color="auto"/>
              <w:left w:val="single" w:sz="4" w:space="0" w:color="auto"/>
              <w:bottom w:val="single" w:sz="4" w:space="0" w:color="auto"/>
              <w:right w:val="single" w:sz="4" w:space="0" w:color="auto"/>
            </w:tcBorders>
          </w:tcPr>
          <w:p w14:paraId="1B5BBFC3" w14:textId="20CD66B0" w:rsidR="004209C3" w:rsidRPr="009F21EB" w:rsidRDefault="004209C3" w:rsidP="009C4C26">
            <w:pPr>
              <w:pStyle w:val="TableParagraph"/>
              <w:spacing w:before="1"/>
              <w:rPr>
                <w:rFonts w:ascii="Arial" w:hAnsi="Arial" w:cs="Arial"/>
                <w:b/>
                <w:i/>
                <w:sz w:val="16"/>
                <w:szCs w:val="16"/>
              </w:rPr>
            </w:pPr>
            <w:r w:rsidRPr="009F21EB">
              <w:rPr>
                <w:rFonts w:ascii="Arial" w:hAnsi="Arial" w:cs="Arial"/>
                <w:sz w:val="16"/>
                <w:szCs w:val="16"/>
              </w:rPr>
              <w:t>nesemnificativ</w:t>
            </w:r>
          </w:p>
        </w:tc>
      </w:tr>
      <w:tr w:rsidR="009F21EB" w:rsidRPr="009F21EB" w14:paraId="247F0E75" w14:textId="77777777" w:rsidTr="00D41D58">
        <w:trPr>
          <w:trHeight w:val="776"/>
        </w:trPr>
        <w:tc>
          <w:tcPr>
            <w:tcW w:w="1032" w:type="dxa"/>
            <w:vMerge/>
            <w:tcBorders>
              <w:right w:val="single" w:sz="4" w:space="0" w:color="000000"/>
            </w:tcBorders>
          </w:tcPr>
          <w:p w14:paraId="54FDCB3A" w14:textId="77777777" w:rsidR="004209C3" w:rsidRPr="009F21EB" w:rsidRDefault="004209C3" w:rsidP="009C4C26">
            <w:pPr>
              <w:rPr>
                <w:sz w:val="2"/>
                <w:szCs w:val="2"/>
              </w:rPr>
            </w:pPr>
          </w:p>
        </w:tc>
        <w:tc>
          <w:tcPr>
            <w:tcW w:w="1704" w:type="dxa"/>
            <w:tcBorders>
              <w:top w:val="single" w:sz="4" w:space="0" w:color="auto"/>
              <w:left w:val="single" w:sz="4" w:space="0" w:color="000000"/>
              <w:bottom w:val="single" w:sz="4" w:space="0" w:color="auto"/>
              <w:right w:val="single" w:sz="4" w:space="0" w:color="auto"/>
            </w:tcBorders>
          </w:tcPr>
          <w:p w14:paraId="276A4929" w14:textId="3313025A" w:rsidR="004209C3" w:rsidRPr="009F21EB" w:rsidRDefault="004209C3" w:rsidP="009C4C26">
            <w:pPr>
              <w:pStyle w:val="TableParagraph"/>
              <w:rPr>
                <w:rFonts w:ascii="Arial" w:hAnsi="Arial" w:cs="Arial"/>
                <w:b/>
                <w:i/>
                <w:sz w:val="16"/>
                <w:szCs w:val="16"/>
              </w:rPr>
            </w:pPr>
            <w:r w:rsidRPr="009F21EB">
              <w:rPr>
                <w:sz w:val="18"/>
              </w:rPr>
              <w:t xml:space="preserve">1361-lynx </w:t>
            </w:r>
            <w:proofErr w:type="spellStart"/>
            <w:r w:rsidRPr="009F21EB">
              <w:rPr>
                <w:sz w:val="18"/>
              </w:rPr>
              <w:t>lunx</w:t>
            </w:r>
            <w:proofErr w:type="spellEnd"/>
          </w:p>
        </w:tc>
        <w:tc>
          <w:tcPr>
            <w:tcW w:w="1171" w:type="dxa"/>
            <w:tcBorders>
              <w:top w:val="single" w:sz="4" w:space="0" w:color="auto"/>
              <w:left w:val="single" w:sz="4" w:space="0" w:color="auto"/>
              <w:bottom w:val="single" w:sz="4" w:space="0" w:color="auto"/>
              <w:right w:val="single" w:sz="4" w:space="0" w:color="auto"/>
            </w:tcBorders>
          </w:tcPr>
          <w:p w14:paraId="6FBEE9C2" w14:textId="77777777" w:rsidR="004209C3" w:rsidRPr="009F21EB" w:rsidRDefault="004209C3" w:rsidP="009C4C26">
            <w:pPr>
              <w:pStyle w:val="TableParagraph"/>
              <w:rPr>
                <w:rFonts w:ascii="Arial" w:hAnsi="Arial" w:cs="Arial"/>
                <w:b/>
                <w:i/>
                <w:sz w:val="16"/>
                <w:szCs w:val="16"/>
              </w:rPr>
            </w:pPr>
          </w:p>
          <w:p w14:paraId="0A1AAB52" w14:textId="77777777" w:rsidR="004209C3" w:rsidRPr="009F21EB" w:rsidRDefault="004209C3" w:rsidP="009C4C26">
            <w:pPr>
              <w:pStyle w:val="TableParagraph"/>
              <w:spacing w:before="7"/>
              <w:rPr>
                <w:rFonts w:ascii="Arial" w:hAnsi="Arial" w:cs="Arial"/>
                <w:b/>
                <w:i/>
                <w:sz w:val="16"/>
                <w:szCs w:val="16"/>
              </w:rPr>
            </w:pPr>
          </w:p>
          <w:p w14:paraId="3385829C" w14:textId="3C2B155F"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022" w:type="dxa"/>
            <w:tcBorders>
              <w:top w:val="single" w:sz="4" w:space="0" w:color="auto"/>
              <w:left w:val="single" w:sz="4" w:space="0" w:color="auto"/>
              <w:bottom w:val="single" w:sz="4" w:space="0" w:color="auto"/>
              <w:right w:val="single" w:sz="4" w:space="0" w:color="auto"/>
            </w:tcBorders>
          </w:tcPr>
          <w:p w14:paraId="5BDFBA46" w14:textId="77777777" w:rsidR="004209C3" w:rsidRPr="009F21EB" w:rsidRDefault="004209C3" w:rsidP="009C4C26">
            <w:pPr>
              <w:pStyle w:val="TableParagraph"/>
              <w:rPr>
                <w:rFonts w:ascii="Arial" w:hAnsi="Arial" w:cs="Arial"/>
                <w:b/>
                <w:i/>
                <w:sz w:val="16"/>
                <w:szCs w:val="16"/>
              </w:rPr>
            </w:pPr>
          </w:p>
          <w:p w14:paraId="30F9E453" w14:textId="77777777" w:rsidR="004209C3" w:rsidRPr="009F21EB" w:rsidRDefault="004209C3" w:rsidP="009C4C26">
            <w:pPr>
              <w:pStyle w:val="TableParagraph"/>
              <w:spacing w:before="7"/>
              <w:rPr>
                <w:rFonts w:ascii="Arial" w:hAnsi="Arial" w:cs="Arial"/>
                <w:b/>
                <w:i/>
                <w:sz w:val="16"/>
                <w:szCs w:val="16"/>
              </w:rPr>
            </w:pPr>
          </w:p>
          <w:p w14:paraId="23F076E9" w14:textId="7DB91645"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310" w:type="dxa"/>
            <w:tcBorders>
              <w:top w:val="single" w:sz="4" w:space="0" w:color="auto"/>
              <w:left w:val="single" w:sz="4" w:space="0" w:color="auto"/>
              <w:bottom w:val="single" w:sz="4" w:space="0" w:color="auto"/>
              <w:right w:val="single" w:sz="4" w:space="0" w:color="auto"/>
            </w:tcBorders>
          </w:tcPr>
          <w:p w14:paraId="6F068C7C" w14:textId="77777777" w:rsidR="004209C3" w:rsidRPr="009F21EB" w:rsidRDefault="004209C3" w:rsidP="009C4C26">
            <w:pPr>
              <w:pStyle w:val="TableParagraph"/>
              <w:rPr>
                <w:b/>
                <w:i/>
                <w:sz w:val="25"/>
              </w:rPr>
            </w:pPr>
          </w:p>
          <w:p w14:paraId="5B0E931F" w14:textId="69486A6E" w:rsidR="004209C3" w:rsidRPr="009F21EB" w:rsidRDefault="004209C3" w:rsidP="009C4C26">
            <w:pPr>
              <w:pStyle w:val="TableParagraph"/>
              <w:spacing w:before="1"/>
              <w:rPr>
                <w:rFonts w:ascii="Arial" w:hAnsi="Arial" w:cs="Arial"/>
                <w:b/>
                <w:i/>
                <w:sz w:val="16"/>
                <w:szCs w:val="16"/>
              </w:rPr>
            </w:pPr>
            <w:r w:rsidRPr="009F21EB">
              <w:rPr>
                <w:sz w:val="18"/>
              </w:rPr>
              <w:t>favorabilă</w:t>
            </w:r>
          </w:p>
        </w:tc>
        <w:tc>
          <w:tcPr>
            <w:tcW w:w="2332" w:type="dxa"/>
            <w:tcBorders>
              <w:top w:val="single" w:sz="4" w:space="0" w:color="auto"/>
              <w:left w:val="single" w:sz="4" w:space="0" w:color="auto"/>
              <w:bottom w:val="single" w:sz="4" w:space="0" w:color="auto"/>
              <w:right w:val="single" w:sz="4" w:space="0" w:color="auto"/>
            </w:tcBorders>
          </w:tcPr>
          <w:p w14:paraId="6B8A9C1D" w14:textId="77777777"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4"/>
                <w:sz w:val="16"/>
                <w:szCs w:val="16"/>
              </w:rPr>
              <w:t xml:space="preserve"> </w:t>
            </w:r>
            <w:r w:rsidRPr="009F21EB">
              <w:rPr>
                <w:rFonts w:ascii="Arial" w:hAnsi="Arial" w:cs="Arial"/>
                <w:sz w:val="16"/>
                <w:szCs w:val="16"/>
              </w:rPr>
              <w:t>de</w:t>
            </w:r>
            <w:r w:rsidRPr="009F21EB">
              <w:rPr>
                <w:rFonts w:ascii="Arial" w:hAnsi="Arial" w:cs="Arial"/>
                <w:spacing w:val="-4"/>
                <w:sz w:val="16"/>
                <w:szCs w:val="16"/>
              </w:rPr>
              <w:t xml:space="preserve"> </w:t>
            </w:r>
            <w:r w:rsidRPr="009F21EB">
              <w:rPr>
                <w:rFonts w:ascii="Arial" w:hAnsi="Arial" w:cs="Arial"/>
                <w:sz w:val="16"/>
                <w:szCs w:val="16"/>
              </w:rPr>
              <w:t>habitate</w:t>
            </w:r>
          </w:p>
          <w:p w14:paraId="3F93F082" w14:textId="77777777" w:rsidR="004209C3" w:rsidRPr="009F21EB" w:rsidRDefault="004209C3" w:rsidP="009C4C26">
            <w:pPr>
              <w:pStyle w:val="TableParagraph"/>
              <w:spacing w:before="2"/>
              <w:ind w:left="125"/>
              <w:rPr>
                <w:rFonts w:ascii="Arial" w:hAnsi="Arial" w:cs="Arial"/>
                <w:sz w:val="16"/>
                <w:szCs w:val="16"/>
              </w:rPr>
            </w:pPr>
            <w:r w:rsidRPr="009F21EB">
              <w:rPr>
                <w:rFonts w:ascii="Arial" w:hAnsi="Arial" w:cs="Arial"/>
                <w:w w:val="95"/>
                <w:sz w:val="16"/>
                <w:szCs w:val="16"/>
              </w:rPr>
              <w:t>-reducerea</w:t>
            </w:r>
            <w:r w:rsidRPr="009F21EB">
              <w:rPr>
                <w:rFonts w:ascii="Arial" w:hAnsi="Arial" w:cs="Arial"/>
                <w:spacing w:val="8"/>
                <w:w w:val="95"/>
                <w:sz w:val="16"/>
                <w:szCs w:val="16"/>
              </w:rPr>
              <w:t xml:space="preserve"> </w:t>
            </w:r>
            <w:r w:rsidRPr="009F21EB">
              <w:rPr>
                <w:rFonts w:ascii="Arial" w:hAnsi="Arial" w:cs="Arial"/>
                <w:w w:val="95"/>
                <w:sz w:val="16"/>
                <w:szCs w:val="16"/>
              </w:rPr>
              <w:t>efectivelor</w:t>
            </w:r>
            <w:r w:rsidRPr="009F21EB">
              <w:rPr>
                <w:rFonts w:ascii="Arial" w:hAnsi="Arial" w:cs="Arial"/>
                <w:spacing w:val="-38"/>
                <w:w w:val="95"/>
                <w:sz w:val="16"/>
                <w:szCs w:val="16"/>
              </w:rPr>
              <w:t xml:space="preserve"> </w:t>
            </w:r>
            <w:r w:rsidRPr="009F21EB">
              <w:rPr>
                <w:rFonts w:ascii="Arial" w:hAnsi="Arial" w:cs="Arial"/>
                <w:sz w:val="16"/>
                <w:szCs w:val="16"/>
              </w:rPr>
              <w:t>populaționale</w:t>
            </w:r>
          </w:p>
          <w:p w14:paraId="297E7B54" w14:textId="77777777" w:rsidR="004209C3" w:rsidRPr="009F21EB" w:rsidRDefault="004209C3" w:rsidP="009C4C26">
            <w:pPr>
              <w:pStyle w:val="TableParagraph"/>
              <w:ind w:left="125"/>
              <w:rPr>
                <w:rFonts w:ascii="Arial" w:hAnsi="Arial" w:cs="Arial"/>
                <w:sz w:val="16"/>
                <w:szCs w:val="16"/>
              </w:rPr>
            </w:pPr>
            <w:r w:rsidRPr="009F21EB">
              <w:rPr>
                <w:rFonts w:ascii="Arial" w:hAnsi="Arial" w:cs="Arial"/>
                <w:sz w:val="16"/>
                <w:szCs w:val="16"/>
              </w:rPr>
              <w:t>-perturbarea</w:t>
            </w:r>
            <w:r w:rsidRPr="009F21EB">
              <w:rPr>
                <w:rFonts w:ascii="Arial" w:hAnsi="Arial" w:cs="Arial"/>
                <w:spacing w:val="-3"/>
                <w:sz w:val="16"/>
                <w:szCs w:val="16"/>
              </w:rPr>
              <w:t xml:space="preserve"> </w:t>
            </w:r>
            <w:r w:rsidRPr="009F21EB">
              <w:rPr>
                <w:rFonts w:ascii="Arial" w:hAnsi="Arial" w:cs="Arial"/>
                <w:sz w:val="16"/>
                <w:szCs w:val="16"/>
              </w:rPr>
              <w:t>activității</w:t>
            </w:r>
          </w:p>
          <w:p w14:paraId="592EFB3B" w14:textId="744DFFA8"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speciilor</w:t>
            </w:r>
          </w:p>
        </w:tc>
        <w:tc>
          <w:tcPr>
            <w:tcW w:w="1569" w:type="dxa"/>
            <w:tcBorders>
              <w:top w:val="single" w:sz="4" w:space="0" w:color="auto"/>
              <w:left w:val="single" w:sz="4" w:space="0" w:color="auto"/>
              <w:bottom w:val="single" w:sz="4" w:space="0" w:color="auto"/>
              <w:right w:val="single" w:sz="4" w:space="0" w:color="auto"/>
            </w:tcBorders>
          </w:tcPr>
          <w:p w14:paraId="7A68E0A5" w14:textId="02E936FF" w:rsidR="004209C3" w:rsidRPr="009F21EB" w:rsidRDefault="004209C3" w:rsidP="009C4C26">
            <w:pPr>
              <w:pStyle w:val="TableParagraph"/>
              <w:spacing w:before="1"/>
              <w:rPr>
                <w:rFonts w:ascii="Arial" w:hAnsi="Arial" w:cs="Arial"/>
                <w:b/>
                <w:i/>
                <w:sz w:val="16"/>
                <w:szCs w:val="16"/>
              </w:rPr>
            </w:pPr>
            <w:r w:rsidRPr="009F21EB">
              <w:rPr>
                <w:rFonts w:ascii="Arial" w:hAnsi="Arial" w:cs="Arial"/>
                <w:sz w:val="16"/>
                <w:szCs w:val="16"/>
              </w:rPr>
              <w:t>nesemnificativ</w:t>
            </w:r>
          </w:p>
        </w:tc>
      </w:tr>
      <w:tr w:rsidR="004209C3" w:rsidRPr="009F21EB" w14:paraId="72B08659" w14:textId="77777777" w:rsidTr="00D41D58">
        <w:trPr>
          <w:trHeight w:val="776"/>
        </w:trPr>
        <w:tc>
          <w:tcPr>
            <w:tcW w:w="1032" w:type="dxa"/>
            <w:vMerge/>
            <w:tcBorders>
              <w:bottom w:val="single" w:sz="4" w:space="0" w:color="auto"/>
              <w:right w:val="single" w:sz="4" w:space="0" w:color="000000"/>
            </w:tcBorders>
          </w:tcPr>
          <w:p w14:paraId="2E775C61" w14:textId="77777777" w:rsidR="004209C3" w:rsidRPr="009F21EB" w:rsidRDefault="004209C3" w:rsidP="009C4C26">
            <w:pPr>
              <w:rPr>
                <w:sz w:val="2"/>
                <w:szCs w:val="2"/>
              </w:rPr>
            </w:pPr>
          </w:p>
        </w:tc>
        <w:tc>
          <w:tcPr>
            <w:tcW w:w="1704" w:type="dxa"/>
            <w:tcBorders>
              <w:top w:val="single" w:sz="4" w:space="0" w:color="auto"/>
              <w:left w:val="single" w:sz="4" w:space="0" w:color="000000"/>
              <w:bottom w:val="single" w:sz="4" w:space="0" w:color="auto"/>
              <w:right w:val="single" w:sz="4" w:space="0" w:color="auto"/>
            </w:tcBorders>
          </w:tcPr>
          <w:p w14:paraId="341FB288" w14:textId="78C118C6" w:rsidR="004209C3" w:rsidRPr="009F21EB" w:rsidRDefault="004209C3" w:rsidP="009C4C26">
            <w:pPr>
              <w:pStyle w:val="TableParagraph"/>
              <w:rPr>
                <w:rFonts w:ascii="Arial" w:hAnsi="Arial" w:cs="Arial"/>
                <w:sz w:val="16"/>
                <w:szCs w:val="16"/>
              </w:rPr>
            </w:pPr>
            <w:r w:rsidRPr="009F21EB">
              <w:rPr>
                <w:sz w:val="18"/>
              </w:rPr>
              <w:t xml:space="preserve">1354-ursus </w:t>
            </w:r>
            <w:proofErr w:type="spellStart"/>
            <w:r w:rsidRPr="009F21EB">
              <w:rPr>
                <w:sz w:val="18"/>
              </w:rPr>
              <w:t>arctos</w:t>
            </w:r>
            <w:proofErr w:type="spellEnd"/>
          </w:p>
        </w:tc>
        <w:tc>
          <w:tcPr>
            <w:tcW w:w="1171" w:type="dxa"/>
            <w:tcBorders>
              <w:top w:val="single" w:sz="4" w:space="0" w:color="auto"/>
              <w:left w:val="single" w:sz="4" w:space="0" w:color="auto"/>
              <w:bottom w:val="single" w:sz="4" w:space="0" w:color="auto"/>
              <w:right w:val="single" w:sz="4" w:space="0" w:color="auto"/>
            </w:tcBorders>
          </w:tcPr>
          <w:p w14:paraId="40985844" w14:textId="77777777" w:rsidR="004209C3" w:rsidRPr="009F21EB" w:rsidRDefault="004209C3" w:rsidP="009C4C26">
            <w:pPr>
              <w:pStyle w:val="TableParagraph"/>
              <w:rPr>
                <w:rFonts w:ascii="Arial" w:hAnsi="Arial" w:cs="Arial"/>
                <w:b/>
                <w:i/>
                <w:sz w:val="16"/>
                <w:szCs w:val="16"/>
              </w:rPr>
            </w:pPr>
          </w:p>
          <w:p w14:paraId="2F7F04A4" w14:textId="77777777" w:rsidR="004209C3" w:rsidRPr="009F21EB" w:rsidRDefault="004209C3" w:rsidP="009C4C26">
            <w:pPr>
              <w:pStyle w:val="TableParagraph"/>
              <w:spacing w:before="7"/>
              <w:rPr>
                <w:rFonts w:ascii="Arial" w:hAnsi="Arial" w:cs="Arial"/>
                <w:b/>
                <w:i/>
                <w:sz w:val="16"/>
                <w:szCs w:val="16"/>
              </w:rPr>
            </w:pPr>
          </w:p>
          <w:p w14:paraId="3F10D536" w14:textId="36E1DC8C"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022" w:type="dxa"/>
            <w:tcBorders>
              <w:top w:val="single" w:sz="4" w:space="0" w:color="auto"/>
              <w:left w:val="single" w:sz="4" w:space="0" w:color="auto"/>
              <w:bottom w:val="single" w:sz="4" w:space="0" w:color="auto"/>
              <w:right w:val="single" w:sz="4" w:space="0" w:color="auto"/>
            </w:tcBorders>
          </w:tcPr>
          <w:p w14:paraId="11D6BFF4" w14:textId="77777777" w:rsidR="004209C3" w:rsidRPr="009F21EB" w:rsidRDefault="004209C3" w:rsidP="009C4C26">
            <w:pPr>
              <w:pStyle w:val="TableParagraph"/>
              <w:rPr>
                <w:rFonts w:ascii="Arial" w:hAnsi="Arial" w:cs="Arial"/>
                <w:b/>
                <w:i/>
                <w:sz w:val="16"/>
                <w:szCs w:val="16"/>
              </w:rPr>
            </w:pPr>
          </w:p>
          <w:p w14:paraId="768EA5FD" w14:textId="77777777" w:rsidR="004209C3" w:rsidRPr="009F21EB" w:rsidRDefault="004209C3" w:rsidP="009C4C26">
            <w:pPr>
              <w:pStyle w:val="TableParagraph"/>
              <w:spacing w:before="7"/>
              <w:rPr>
                <w:rFonts w:ascii="Arial" w:hAnsi="Arial" w:cs="Arial"/>
                <w:b/>
                <w:i/>
                <w:sz w:val="16"/>
                <w:szCs w:val="16"/>
              </w:rPr>
            </w:pPr>
          </w:p>
          <w:p w14:paraId="03D04F3D" w14:textId="5982DD82" w:rsidR="004209C3" w:rsidRPr="009F21EB" w:rsidRDefault="004209C3" w:rsidP="009C4C26">
            <w:pPr>
              <w:pStyle w:val="TableParagraph"/>
              <w:spacing w:before="1"/>
              <w:rPr>
                <w:rFonts w:ascii="Arial" w:hAnsi="Arial" w:cs="Arial"/>
                <w:b/>
                <w:i/>
                <w:sz w:val="16"/>
                <w:szCs w:val="16"/>
              </w:rPr>
            </w:pPr>
            <w:r w:rsidRPr="009F21EB">
              <w:rPr>
                <w:rFonts w:ascii="Arial" w:hAnsi="Arial" w:cs="Arial"/>
                <w:w w:val="98"/>
                <w:sz w:val="16"/>
                <w:szCs w:val="16"/>
              </w:rPr>
              <w:t>-</w:t>
            </w:r>
          </w:p>
        </w:tc>
        <w:tc>
          <w:tcPr>
            <w:tcW w:w="1310" w:type="dxa"/>
            <w:tcBorders>
              <w:top w:val="single" w:sz="4" w:space="0" w:color="auto"/>
              <w:left w:val="single" w:sz="4" w:space="0" w:color="auto"/>
              <w:bottom w:val="single" w:sz="4" w:space="0" w:color="auto"/>
              <w:right w:val="single" w:sz="4" w:space="0" w:color="auto"/>
            </w:tcBorders>
          </w:tcPr>
          <w:p w14:paraId="070A1414" w14:textId="77777777" w:rsidR="004209C3" w:rsidRPr="009F21EB" w:rsidRDefault="004209C3" w:rsidP="009C4C26">
            <w:pPr>
              <w:pStyle w:val="TableParagraph"/>
              <w:rPr>
                <w:b/>
                <w:i/>
                <w:sz w:val="25"/>
              </w:rPr>
            </w:pPr>
          </w:p>
          <w:p w14:paraId="697C89BC" w14:textId="28B0EF66" w:rsidR="004209C3" w:rsidRPr="009F21EB" w:rsidRDefault="004209C3" w:rsidP="009C4C26">
            <w:pPr>
              <w:pStyle w:val="TableParagraph"/>
              <w:spacing w:before="1"/>
              <w:rPr>
                <w:rFonts w:ascii="Arial" w:hAnsi="Arial" w:cs="Arial"/>
                <w:b/>
                <w:i/>
                <w:sz w:val="16"/>
                <w:szCs w:val="16"/>
              </w:rPr>
            </w:pPr>
            <w:r w:rsidRPr="009F21EB">
              <w:rPr>
                <w:sz w:val="18"/>
              </w:rPr>
              <w:t>favorabilă</w:t>
            </w:r>
          </w:p>
        </w:tc>
        <w:tc>
          <w:tcPr>
            <w:tcW w:w="2332" w:type="dxa"/>
            <w:tcBorders>
              <w:top w:val="single" w:sz="4" w:space="0" w:color="auto"/>
              <w:left w:val="single" w:sz="4" w:space="0" w:color="auto"/>
              <w:bottom w:val="single" w:sz="4" w:space="0" w:color="auto"/>
              <w:right w:val="single" w:sz="4" w:space="0" w:color="auto"/>
            </w:tcBorders>
          </w:tcPr>
          <w:p w14:paraId="01031BF7" w14:textId="77777777"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-pierdere</w:t>
            </w:r>
            <w:r w:rsidRPr="009F21EB">
              <w:rPr>
                <w:rFonts w:ascii="Arial" w:hAnsi="Arial" w:cs="Arial"/>
                <w:spacing w:val="-4"/>
                <w:sz w:val="16"/>
                <w:szCs w:val="16"/>
              </w:rPr>
              <w:t xml:space="preserve"> </w:t>
            </w:r>
            <w:r w:rsidRPr="009F21EB">
              <w:rPr>
                <w:rFonts w:ascii="Arial" w:hAnsi="Arial" w:cs="Arial"/>
                <w:sz w:val="16"/>
                <w:szCs w:val="16"/>
              </w:rPr>
              <w:t>de</w:t>
            </w:r>
            <w:r w:rsidRPr="009F21EB">
              <w:rPr>
                <w:rFonts w:ascii="Arial" w:hAnsi="Arial" w:cs="Arial"/>
                <w:spacing w:val="-4"/>
                <w:sz w:val="16"/>
                <w:szCs w:val="16"/>
              </w:rPr>
              <w:t xml:space="preserve"> </w:t>
            </w:r>
            <w:r w:rsidRPr="009F21EB">
              <w:rPr>
                <w:rFonts w:ascii="Arial" w:hAnsi="Arial" w:cs="Arial"/>
                <w:sz w:val="16"/>
                <w:szCs w:val="16"/>
              </w:rPr>
              <w:t>habitate</w:t>
            </w:r>
          </w:p>
          <w:p w14:paraId="6F547352" w14:textId="77777777" w:rsidR="004209C3" w:rsidRPr="009F21EB" w:rsidRDefault="004209C3" w:rsidP="009C4C26">
            <w:pPr>
              <w:pStyle w:val="TableParagraph"/>
              <w:spacing w:before="2"/>
              <w:ind w:left="125"/>
              <w:rPr>
                <w:rFonts w:ascii="Arial" w:hAnsi="Arial" w:cs="Arial"/>
                <w:sz w:val="16"/>
                <w:szCs w:val="16"/>
              </w:rPr>
            </w:pPr>
            <w:r w:rsidRPr="009F21EB">
              <w:rPr>
                <w:rFonts w:ascii="Arial" w:hAnsi="Arial" w:cs="Arial"/>
                <w:w w:val="95"/>
                <w:sz w:val="16"/>
                <w:szCs w:val="16"/>
              </w:rPr>
              <w:t>-reducerea</w:t>
            </w:r>
            <w:r w:rsidRPr="009F21EB">
              <w:rPr>
                <w:rFonts w:ascii="Arial" w:hAnsi="Arial" w:cs="Arial"/>
                <w:spacing w:val="8"/>
                <w:w w:val="95"/>
                <w:sz w:val="16"/>
                <w:szCs w:val="16"/>
              </w:rPr>
              <w:t xml:space="preserve"> </w:t>
            </w:r>
            <w:r w:rsidRPr="009F21EB">
              <w:rPr>
                <w:rFonts w:ascii="Arial" w:hAnsi="Arial" w:cs="Arial"/>
                <w:w w:val="95"/>
                <w:sz w:val="16"/>
                <w:szCs w:val="16"/>
              </w:rPr>
              <w:t>efectivelor</w:t>
            </w:r>
            <w:r w:rsidRPr="009F21EB">
              <w:rPr>
                <w:rFonts w:ascii="Arial" w:hAnsi="Arial" w:cs="Arial"/>
                <w:spacing w:val="-38"/>
                <w:w w:val="95"/>
                <w:sz w:val="16"/>
                <w:szCs w:val="16"/>
              </w:rPr>
              <w:t xml:space="preserve"> </w:t>
            </w:r>
            <w:r w:rsidRPr="009F21EB">
              <w:rPr>
                <w:rFonts w:ascii="Arial" w:hAnsi="Arial" w:cs="Arial"/>
                <w:sz w:val="16"/>
                <w:szCs w:val="16"/>
              </w:rPr>
              <w:t>populaționale</w:t>
            </w:r>
          </w:p>
          <w:p w14:paraId="15D91185" w14:textId="77777777" w:rsidR="004209C3" w:rsidRPr="009F21EB" w:rsidRDefault="004209C3" w:rsidP="009C4C26">
            <w:pPr>
              <w:pStyle w:val="TableParagraph"/>
              <w:ind w:left="125"/>
              <w:rPr>
                <w:rFonts w:ascii="Arial" w:hAnsi="Arial" w:cs="Arial"/>
                <w:sz w:val="16"/>
                <w:szCs w:val="16"/>
              </w:rPr>
            </w:pPr>
            <w:r w:rsidRPr="009F21EB">
              <w:rPr>
                <w:rFonts w:ascii="Arial" w:hAnsi="Arial" w:cs="Arial"/>
                <w:sz w:val="16"/>
                <w:szCs w:val="16"/>
              </w:rPr>
              <w:t>-perturbarea</w:t>
            </w:r>
            <w:r w:rsidRPr="009F21EB">
              <w:rPr>
                <w:rFonts w:ascii="Arial" w:hAnsi="Arial" w:cs="Arial"/>
                <w:spacing w:val="-3"/>
                <w:sz w:val="16"/>
                <w:szCs w:val="16"/>
              </w:rPr>
              <w:t xml:space="preserve"> </w:t>
            </w:r>
            <w:r w:rsidRPr="009F21EB">
              <w:rPr>
                <w:rFonts w:ascii="Arial" w:hAnsi="Arial" w:cs="Arial"/>
                <w:sz w:val="16"/>
                <w:szCs w:val="16"/>
              </w:rPr>
              <w:t>activității</w:t>
            </w:r>
          </w:p>
          <w:p w14:paraId="69BCE270" w14:textId="4381DC94" w:rsidR="004209C3" w:rsidRPr="009F21EB" w:rsidRDefault="004209C3" w:rsidP="009C4C26">
            <w:pPr>
              <w:pStyle w:val="TableParagraph"/>
              <w:spacing w:before="85"/>
              <w:ind w:left="125"/>
              <w:rPr>
                <w:rFonts w:ascii="Arial" w:hAnsi="Arial" w:cs="Arial"/>
                <w:sz w:val="16"/>
                <w:szCs w:val="16"/>
              </w:rPr>
            </w:pPr>
            <w:r w:rsidRPr="009F21EB">
              <w:rPr>
                <w:rFonts w:ascii="Arial" w:hAnsi="Arial" w:cs="Arial"/>
                <w:sz w:val="16"/>
                <w:szCs w:val="16"/>
              </w:rPr>
              <w:t>speciilor</w:t>
            </w:r>
          </w:p>
        </w:tc>
        <w:tc>
          <w:tcPr>
            <w:tcW w:w="1569" w:type="dxa"/>
            <w:tcBorders>
              <w:top w:val="single" w:sz="4" w:space="0" w:color="auto"/>
              <w:left w:val="single" w:sz="4" w:space="0" w:color="auto"/>
              <w:bottom w:val="single" w:sz="4" w:space="0" w:color="auto"/>
              <w:right w:val="single" w:sz="4" w:space="0" w:color="auto"/>
            </w:tcBorders>
          </w:tcPr>
          <w:p w14:paraId="0E47C72B" w14:textId="47EF8BEF" w:rsidR="004209C3" w:rsidRPr="009F21EB" w:rsidRDefault="004209C3" w:rsidP="009C4C26">
            <w:pPr>
              <w:pStyle w:val="TableParagraph"/>
              <w:spacing w:before="1"/>
              <w:rPr>
                <w:rFonts w:ascii="Arial" w:hAnsi="Arial" w:cs="Arial"/>
                <w:b/>
                <w:i/>
                <w:sz w:val="16"/>
                <w:szCs w:val="16"/>
              </w:rPr>
            </w:pPr>
            <w:r w:rsidRPr="009F21EB">
              <w:rPr>
                <w:rFonts w:ascii="Arial" w:hAnsi="Arial" w:cs="Arial"/>
                <w:sz w:val="16"/>
                <w:szCs w:val="16"/>
              </w:rPr>
              <w:t>nesemnificativ</w:t>
            </w:r>
          </w:p>
        </w:tc>
      </w:tr>
    </w:tbl>
    <w:p w14:paraId="3B933177" w14:textId="77777777" w:rsidR="00111A1B" w:rsidRPr="009F21EB" w:rsidRDefault="00111A1B" w:rsidP="009C4C26">
      <w:pPr>
        <w:spacing w:after="5"/>
        <w:ind w:left="7797" w:right="222"/>
        <w:jc w:val="center"/>
        <w:rPr>
          <w:b/>
          <w:i/>
          <w:sz w:val="20"/>
        </w:rPr>
      </w:pPr>
    </w:p>
    <w:p w14:paraId="050A2369" w14:textId="77777777" w:rsidR="00111A1B" w:rsidRPr="009F21EB" w:rsidRDefault="00111A1B" w:rsidP="009C4C26">
      <w:pPr>
        <w:spacing w:after="5"/>
        <w:ind w:left="7797" w:right="222"/>
        <w:jc w:val="center"/>
        <w:rPr>
          <w:b/>
          <w:i/>
          <w:sz w:val="20"/>
        </w:rPr>
      </w:pPr>
    </w:p>
    <w:p w14:paraId="3CC7BC07" w14:textId="77777777" w:rsidR="00111A1B" w:rsidRPr="009F21EB" w:rsidRDefault="00111A1B" w:rsidP="009C4C26">
      <w:pPr>
        <w:spacing w:after="5"/>
        <w:ind w:left="7797" w:right="222"/>
        <w:jc w:val="center"/>
        <w:rPr>
          <w:b/>
          <w:i/>
          <w:sz w:val="20"/>
        </w:rPr>
      </w:pPr>
    </w:p>
    <w:bookmarkEnd w:id="14"/>
    <w:p w14:paraId="6E2B786C" w14:textId="0AADB848" w:rsidR="00BB3A25" w:rsidRPr="009F21EB" w:rsidRDefault="00BB3A25" w:rsidP="009C4C26">
      <w:pPr>
        <w:pStyle w:val="Listparagraf"/>
        <w:numPr>
          <w:ilvl w:val="0"/>
          <w:numId w:val="3"/>
        </w:numPr>
        <w:tabs>
          <w:tab w:val="left" w:pos="1676"/>
        </w:tabs>
        <w:spacing w:before="60"/>
        <w:ind w:left="235" w:right="230" w:firstLine="720"/>
        <w:jc w:val="both"/>
        <w:rPr>
          <w:b/>
          <w:bCs/>
          <w:sz w:val="24"/>
        </w:rPr>
      </w:pPr>
      <w:r w:rsidRPr="009F21EB">
        <w:rPr>
          <w:rFonts w:ascii="Arial" w:hAnsi="Arial" w:cs="Arial"/>
          <w:b/>
          <w:bCs/>
          <w:sz w:val="24"/>
          <w:szCs w:val="24"/>
        </w:rPr>
        <w:t xml:space="preserve">Descrierea și analiza impactului cumulativ generat de Amenajamentul </w:t>
      </w:r>
      <w:r w:rsidR="004D5B47" w:rsidRPr="009F21EB">
        <w:rPr>
          <w:rFonts w:ascii="Arial" w:hAnsi="Arial" w:cs="Arial"/>
          <w:b/>
          <w:bCs/>
          <w:i/>
          <w:iCs/>
          <w:sz w:val="24"/>
          <w:szCs w:val="24"/>
        </w:rPr>
        <w:t xml:space="preserve">U.P. </w:t>
      </w:r>
      <w:r w:rsidR="004209C3" w:rsidRPr="009F21EB">
        <w:rPr>
          <w:rFonts w:ascii="Arial" w:hAnsi="Arial" w:cs="Arial"/>
          <w:b/>
          <w:bCs/>
          <w:i/>
          <w:iCs/>
          <w:sz w:val="24"/>
          <w:szCs w:val="24"/>
        </w:rPr>
        <w:t>XL Ciucani</w:t>
      </w:r>
      <w:r w:rsidR="00417992" w:rsidRPr="009F21EB">
        <w:rPr>
          <w:rFonts w:ascii="Arial" w:hAnsi="Arial" w:cs="Arial"/>
          <w:b/>
          <w:bCs/>
          <w:sz w:val="24"/>
          <w:szCs w:val="24"/>
        </w:rPr>
        <w:t xml:space="preserve"> </w:t>
      </w:r>
      <w:r w:rsidRPr="009F21EB">
        <w:rPr>
          <w:rFonts w:ascii="Arial" w:hAnsi="Arial" w:cs="Arial"/>
          <w:b/>
          <w:bCs/>
          <w:sz w:val="24"/>
          <w:szCs w:val="24"/>
        </w:rPr>
        <w:t xml:space="preserve">analizat împreună cu alte PP-uri care afectează parametrii obiectivelor de conservare a speciilor </w:t>
      </w:r>
      <w:proofErr w:type="spellStart"/>
      <w:r w:rsidRPr="009F21EB">
        <w:rPr>
          <w:rFonts w:ascii="Arial" w:hAnsi="Arial" w:cs="Arial"/>
          <w:b/>
          <w:bCs/>
          <w:sz w:val="24"/>
          <w:szCs w:val="24"/>
        </w:rPr>
        <w:t>şi</w:t>
      </w:r>
      <w:proofErr w:type="spellEnd"/>
      <w:r w:rsidRPr="009F21EB">
        <w:rPr>
          <w:rFonts w:ascii="Arial" w:hAnsi="Arial" w:cs="Arial"/>
          <w:b/>
          <w:bCs/>
          <w:spacing w:val="1"/>
          <w:sz w:val="24"/>
          <w:szCs w:val="24"/>
        </w:rPr>
        <w:t xml:space="preserve"> </w:t>
      </w:r>
      <w:r w:rsidRPr="009F21EB">
        <w:rPr>
          <w:rFonts w:ascii="Arial" w:hAnsi="Arial" w:cs="Arial"/>
          <w:b/>
          <w:bCs/>
          <w:sz w:val="24"/>
          <w:szCs w:val="24"/>
        </w:rPr>
        <w:t>habitatelor</w:t>
      </w:r>
      <w:r w:rsidRPr="009F21EB">
        <w:rPr>
          <w:rFonts w:ascii="Arial" w:hAnsi="Arial" w:cs="Arial"/>
          <w:b/>
          <w:bCs/>
          <w:spacing w:val="1"/>
          <w:sz w:val="24"/>
          <w:szCs w:val="24"/>
        </w:rPr>
        <w:t xml:space="preserve"> </w:t>
      </w:r>
      <w:r w:rsidRPr="009F21EB">
        <w:rPr>
          <w:rFonts w:ascii="Arial" w:hAnsi="Arial" w:cs="Arial"/>
          <w:b/>
          <w:bCs/>
          <w:sz w:val="24"/>
          <w:szCs w:val="24"/>
        </w:rPr>
        <w:t>din</w:t>
      </w:r>
      <w:r w:rsidRPr="009F21EB">
        <w:rPr>
          <w:rFonts w:ascii="Arial" w:hAnsi="Arial" w:cs="Arial"/>
          <w:b/>
          <w:bCs/>
          <w:spacing w:val="1"/>
          <w:sz w:val="24"/>
          <w:szCs w:val="24"/>
        </w:rPr>
        <w:t xml:space="preserve"> </w:t>
      </w:r>
      <w:r w:rsidRPr="009F21EB">
        <w:rPr>
          <w:rFonts w:ascii="Arial" w:hAnsi="Arial" w:cs="Arial"/>
          <w:b/>
          <w:bCs/>
          <w:sz w:val="24"/>
          <w:szCs w:val="24"/>
        </w:rPr>
        <w:t>ANPIC</w:t>
      </w:r>
      <w:r w:rsidRPr="009F21EB">
        <w:rPr>
          <w:rFonts w:ascii="Arial" w:hAnsi="Arial" w:cs="Arial"/>
          <w:b/>
          <w:bCs/>
          <w:spacing w:val="1"/>
          <w:sz w:val="24"/>
          <w:szCs w:val="24"/>
        </w:rPr>
        <w:t xml:space="preserve"> </w:t>
      </w:r>
      <w:r w:rsidR="004209C3" w:rsidRPr="009F21EB">
        <w:rPr>
          <w:rFonts w:ascii="Arial" w:hAnsi="Arial" w:cs="Arial"/>
          <w:b/>
          <w:i/>
          <w:sz w:val="24"/>
          <w:szCs w:val="24"/>
          <w:lang w:val="es-ES_tradnl"/>
        </w:rPr>
        <w:t>ROSCI0327 Nemira Lapos</w:t>
      </w:r>
      <w:r w:rsidR="004209C3" w:rsidRPr="009F21EB">
        <w:rPr>
          <w:rFonts w:ascii="Arial" w:hAnsi="Arial" w:cs="Arial"/>
          <w:sz w:val="24"/>
          <w:szCs w:val="24"/>
          <w:lang w:val="es-ES_tradnl"/>
        </w:rPr>
        <w:t xml:space="preserve">  </w:t>
      </w:r>
      <w:proofErr w:type="spellStart"/>
      <w:r w:rsidRPr="009F21EB">
        <w:rPr>
          <w:rFonts w:ascii="Arial" w:hAnsi="Arial" w:cs="Arial"/>
          <w:b/>
          <w:bCs/>
          <w:sz w:val="24"/>
          <w:szCs w:val="24"/>
        </w:rPr>
        <w:t>potenţial</w:t>
      </w:r>
      <w:proofErr w:type="spellEnd"/>
      <w:r w:rsidRPr="009F21EB">
        <w:rPr>
          <w:rFonts w:ascii="Arial" w:hAnsi="Arial" w:cs="Arial"/>
          <w:b/>
          <w:bCs/>
          <w:spacing w:val="-3"/>
          <w:sz w:val="24"/>
          <w:szCs w:val="24"/>
        </w:rPr>
        <w:t xml:space="preserve"> </w:t>
      </w:r>
      <w:r w:rsidRPr="009F21EB">
        <w:rPr>
          <w:rFonts w:ascii="Arial" w:hAnsi="Arial" w:cs="Arial"/>
          <w:b/>
          <w:bCs/>
          <w:sz w:val="24"/>
          <w:szCs w:val="24"/>
        </w:rPr>
        <w:t>afectate.</w:t>
      </w:r>
      <w:r w:rsidRPr="009F21EB">
        <w:rPr>
          <w:rFonts w:ascii="Arial" w:hAnsi="Arial" w:cs="Arial"/>
          <w:b/>
          <w:bCs/>
          <w:spacing w:val="3"/>
          <w:sz w:val="24"/>
          <w:szCs w:val="24"/>
        </w:rPr>
        <w:t xml:space="preserve"> </w:t>
      </w:r>
      <w:r w:rsidRPr="009F21EB">
        <w:rPr>
          <w:rFonts w:ascii="Arial" w:hAnsi="Arial" w:cs="Arial"/>
          <w:b/>
          <w:bCs/>
          <w:sz w:val="24"/>
          <w:szCs w:val="24"/>
        </w:rPr>
        <w:t>Rezultatele</w:t>
      </w:r>
      <w:r w:rsidRPr="009F21EB">
        <w:rPr>
          <w:rFonts w:ascii="Arial" w:hAnsi="Arial" w:cs="Arial"/>
          <w:b/>
          <w:bCs/>
          <w:spacing w:val="1"/>
          <w:sz w:val="24"/>
          <w:szCs w:val="24"/>
        </w:rPr>
        <w:t xml:space="preserve"> </w:t>
      </w:r>
      <w:r w:rsidRPr="009F21EB">
        <w:rPr>
          <w:rFonts w:ascii="Arial" w:hAnsi="Arial" w:cs="Arial"/>
          <w:b/>
          <w:bCs/>
          <w:sz w:val="24"/>
          <w:szCs w:val="24"/>
        </w:rPr>
        <w:t>analizei</w:t>
      </w:r>
      <w:r w:rsidRPr="009F21EB">
        <w:rPr>
          <w:rFonts w:ascii="Arial" w:hAnsi="Arial" w:cs="Arial"/>
          <w:b/>
          <w:bCs/>
          <w:spacing w:val="-3"/>
          <w:sz w:val="24"/>
          <w:szCs w:val="24"/>
        </w:rPr>
        <w:t xml:space="preserve"> </w:t>
      </w:r>
      <w:r w:rsidRPr="009F21EB">
        <w:rPr>
          <w:rFonts w:ascii="Arial" w:hAnsi="Arial" w:cs="Arial"/>
          <w:b/>
          <w:bCs/>
          <w:sz w:val="24"/>
          <w:szCs w:val="24"/>
        </w:rPr>
        <w:t>se</w:t>
      </w:r>
      <w:r w:rsidRPr="009F21EB">
        <w:rPr>
          <w:rFonts w:ascii="Arial" w:hAnsi="Arial" w:cs="Arial"/>
          <w:b/>
          <w:bCs/>
          <w:spacing w:val="1"/>
          <w:sz w:val="24"/>
          <w:szCs w:val="24"/>
        </w:rPr>
        <w:t xml:space="preserve"> </w:t>
      </w:r>
      <w:r w:rsidRPr="009F21EB">
        <w:rPr>
          <w:rFonts w:ascii="Arial" w:hAnsi="Arial" w:cs="Arial"/>
          <w:b/>
          <w:bCs/>
          <w:sz w:val="24"/>
          <w:szCs w:val="24"/>
        </w:rPr>
        <w:t>prezintă prin</w:t>
      </w:r>
      <w:r w:rsidRPr="009F21EB">
        <w:rPr>
          <w:rFonts w:ascii="Arial" w:hAnsi="Arial" w:cs="Arial"/>
          <w:b/>
          <w:bCs/>
          <w:spacing w:val="-8"/>
          <w:sz w:val="24"/>
          <w:szCs w:val="24"/>
        </w:rPr>
        <w:t xml:space="preserve"> </w:t>
      </w:r>
      <w:r w:rsidRPr="009F21EB">
        <w:rPr>
          <w:rFonts w:ascii="Arial" w:hAnsi="Arial" w:cs="Arial"/>
          <w:b/>
          <w:bCs/>
          <w:sz w:val="24"/>
          <w:szCs w:val="24"/>
        </w:rPr>
        <w:t>completarea tabelului</w:t>
      </w:r>
      <w:r w:rsidRPr="009F21EB">
        <w:rPr>
          <w:rFonts w:ascii="Arial" w:hAnsi="Arial" w:cs="Arial"/>
          <w:b/>
          <w:bCs/>
          <w:spacing w:val="-7"/>
          <w:sz w:val="24"/>
          <w:szCs w:val="24"/>
        </w:rPr>
        <w:t xml:space="preserve"> </w:t>
      </w:r>
      <w:r w:rsidRPr="009F21EB">
        <w:rPr>
          <w:rFonts w:ascii="Arial" w:hAnsi="Arial" w:cs="Arial"/>
          <w:b/>
          <w:bCs/>
          <w:sz w:val="24"/>
          <w:szCs w:val="24"/>
        </w:rPr>
        <w:t>următor</w:t>
      </w:r>
      <w:r w:rsidRPr="009F21EB">
        <w:rPr>
          <w:b/>
          <w:bCs/>
          <w:sz w:val="24"/>
        </w:rPr>
        <w:t>:</w:t>
      </w:r>
    </w:p>
    <w:p w14:paraId="14B7AC2A" w14:textId="77777777" w:rsidR="00BB3A25" w:rsidRPr="009F21EB" w:rsidRDefault="00BB3A25" w:rsidP="009C4C26">
      <w:pPr>
        <w:pStyle w:val="Corptext"/>
        <w:spacing w:before="5"/>
        <w:ind w:left="0"/>
        <w:rPr>
          <w:sz w:val="16"/>
        </w:rPr>
      </w:pPr>
    </w:p>
    <w:p w14:paraId="65549482" w14:textId="77777777" w:rsidR="00BB3A25" w:rsidRPr="009F21EB" w:rsidRDefault="00BB3A25" w:rsidP="009C4C26">
      <w:pPr>
        <w:spacing w:before="93"/>
        <w:ind w:left="2118" w:right="2120"/>
        <w:jc w:val="center"/>
        <w:rPr>
          <w:b/>
          <w:i/>
          <w:sz w:val="20"/>
        </w:rPr>
      </w:pPr>
      <w:r w:rsidRPr="009F21EB">
        <w:rPr>
          <w:b/>
          <w:i/>
          <w:sz w:val="20"/>
        </w:rPr>
        <w:t>Analiza</w:t>
      </w:r>
      <w:r w:rsidRPr="009F21EB">
        <w:rPr>
          <w:b/>
          <w:i/>
          <w:spacing w:val="-4"/>
          <w:sz w:val="20"/>
        </w:rPr>
        <w:t xml:space="preserve"> </w:t>
      </w:r>
      <w:r w:rsidRPr="009F21EB">
        <w:rPr>
          <w:b/>
          <w:i/>
          <w:sz w:val="20"/>
        </w:rPr>
        <w:t>impactului</w:t>
      </w:r>
      <w:r w:rsidRPr="009F21EB">
        <w:rPr>
          <w:b/>
          <w:i/>
          <w:spacing w:val="-7"/>
          <w:sz w:val="20"/>
        </w:rPr>
        <w:t xml:space="preserve"> </w:t>
      </w:r>
      <w:r w:rsidRPr="009F21EB">
        <w:rPr>
          <w:b/>
          <w:i/>
          <w:sz w:val="20"/>
        </w:rPr>
        <w:t>cumulativ</w:t>
      </w:r>
    </w:p>
    <w:p w14:paraId="78D2237A" w14:textId="77777777" w:rsidR="00BB3A25" w:rsidRPr="009F21EB" w:rsidRDefault="00BB3A25" w:rsidP="009C4C26">
      <w:pPr>
        <w:ind w:left="8222" w:right="222"/>
        <w:jc w:val="center"/>
        <w:rPr>
          <w:b/>
          <w:i/>
          <w:sz w:val="20"/>
        </w:rPr>
      </w:pPr>
      <w:r w:rsidRPr="009F21EB">
        <w:rPr>
          <w:b/>
          <w:i/>
          <w:sz w:val="20"/>
        </w:rPr>
        <w:t>Tabelul</w:t>
      </w:r>
      <w:r w:rsidRPr="009F21EB">
        <w:rPr>
          <w:b/>
          <w:i/>
          <w:spacing w:val="-2"/>
          <w:sz w:val="20"/>
        </w:rPr>
        <w:t xml:space="preserve"> </w:t>
      </w:r>
      <w:r w:rsidRPr="009F21EB">
        <w:rPr>
          <w:b/>
          <w:i/>
          <w:sz w:val="20"/>
        </w:rPr>
        <w:t>E.1.4.</w:t>
      </w:r>
    </w:p>
    <w:tbl>
      <w:tblPr>
        <w:tblW w:w="10346" w:type="dxa"/>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9"/>
        <w:gridCol w:w="1483"/>
        <w:gridCol w:w="1776"/>
        <w:gridCol w:w="1008"/>
        <w:gridCol w:w="1190"/>
        <w:gridCol w:w="1228"/>
        <w:gridCol w:w="1444"/>
        <w:gridCol w:w="1718"/>
      </w:tblGrid>
      <w:tr w:rsidR="009F21EB" w:rsidRPr="009F21EB" w14:paraId="039E980C" w14:textId="77777777" w:rsidTr="00342B7E">
        <w:trPr>
          <w:trHeight w:val="1962"/>
        </w:trPr>
        <w:tc>
          <w:tcPr>
            <w:tcW w:w="499" w:type="dxa"/>
            <w:tcBorders>
              <w:bottom w:val="single" w:sz="4" w:space="0" w:color="000000"/>
              <w:right w:val="single" w:sz="4" w:space="0" w:color="000000"/>
            </w:tcBorders>
          </w:tcPr>
          <w:p w14:paraId="7C43A59F" w14:textId="77777777" w:rsidR="00111A1B" w:rsidRPr="009F21EB" w:rsidRDefault="00111A1B" w:rsidP="009C4C26">
            <w:pPr>
              <w:pStyle w:val="TableParagraph"/>
              <w:rPr>
                <w:rFonts w:ascii="Arial" w:hAnsi="Arial" w:cs="Arial"/>
                <w:b/>
                <w:i/>
                <w:sz w:val="18"/>
                <w:szCs w:val="18"/>
              </w:rPr>
            </w:pPr>
          </w:p>
          <w:p w14:paraId="4A35BF92" w14:textId="77777777" w:rsidR="00111A1B" w:rsidRPr="009F21EB" w:rsidRDefault="00111A1B" w:rsidP="009C4C26">
            <w:pPr>
              <w:pStyle w:val="TableParagraph"/>
              <w:rPr>
                <w:rFonts w:ascii="Arial" w:hAnsi="Arial" w:cs="Arial"/>
                <w:b/>
                <w:i/>
                <w:sz w:val="18"/>
                <w:szCs w:val="18"/>
              </w:rPr>
            </w:pPr>
          </w:p>
          <w:p w14:paraId="0B0312CB" w14:textId="77777777" w:rsidR="00111A1B" w:rsidRPr="009F21EB" w:rsidRDefault="00111A1B" w:rsidP="009C4C26">
            <w:pPr>
              <w:pStyle w:val="TableParagraph"/>
              <w:rPr>
                <w:rFonts w:ascii="Arial" w:hAnsi="Arial" w:cs="Arial"/>
                <w:b/>
                <w:i/>
                <w:sz w:val="18"/>
                <w:szCs w:val="18"/>
              </w:rPr>
            </w:pPr>
          </w:p>
          <w:p w14:paraId="0FF4A58E" w14:textId="77777777" w:rsidR="00111A1B" w:rsidRPr="009F21EB" w:rsidRDefault="00111A1B" w:rsidP="009C4C26">
            <w:pPr>
              <w:pStyle w:val="TableParagraph"/>
              <w:spacing w:before="160"/>
              <w:ind w:left="114" w:right="94" w:hanging="15"/>
              <w:rPr>
                <w:rFonts w:ascii="Arial" w:hAnsi="Arial" w:cs="Arial"/>
                <w:b/>
                <w:sz w:val="18"/>
                <w:szCs w:val="18"/>
              </w:rPr>
            </w:pPr>
            <w:r w:rsidRPr="009F21EB">
              <w:rPr>
                <w:rFonts w:ascii="Arial" w:hAnsi="Arial" w:cs="Arial"/>
                <w:b/>
                <w:sz w:val="18"/>
                <w:szCs w:val="18"/>
              </w:rPr>
              <w:t>Nr.</w:t>
            </w:r>
            <w:r w:rsidRPr="009F21EB">
              <w:rPr>
                <w:rFonts w:ascii="Arial" w:hAnsi="Arial" w:cs="Arial"/>
                <w:b/>
                <w:spacing w:val="-40"/>
                <w:sz w:val="18"/>
                <w:szCs w:val="18"/>
              </w:rPr>
              <w:t xml:space="preserve"> </w:t>
            </w:r>
            <w:r w:rsidRPr="009F21EB">
              <w:rPr>
                <w:rFonts w:ascii="Arial" w:hAnsi="Arial" w:cs="Arial"/>
                <w:b/>
                <w:sz w:val="18"/>
                <w:szCs w:val="18"/>
              </w:rPr>
              <w:t>crt.</w:t>
            </w:r>
          </w:p>
        </w:tc>
        <w:tc>
          <w:tcPr>
            <w:tcW w:w="1483" w:type="dxa"/>
            <w:tcBorders>
              <w:left w:val="single" w:sz="4" w:space="0" w:color="000000"/>
              <w:bottom w:val="single" w:sz="4" w:space="0" w:color="000000"/>
              <w:right w:val="single" w:sz="4" w:space="0" w:color="000000"/>
            </w:tcBorders>
          </w:tcPr>
          <w:p w14:paraId="377FE7B7" w14:textId="77777777" w:rsidR="00111A1B" w:rsidRPr="009F21EB" w:rsidRDefault="00111A1B" w:rsidP="009C4C26">
            <w:pPr>
              <w:pStyle w:val="TableParagraph"/>
              <w:rPr>
                <w:rFonts w:ascii="Arial" w:hAnsi="Arial" w:cs="Arial"/>
                <w:b/>
                <w:i/>
                <w:sz w:val="18"/>
                <w:szCs w:val="18"/>
              </w:rPr>
            </w:pPr>
          </w:p>
          <w:p w14:paraId="40E93AFC" w14:textId="77777777" w:rsidR="00111A1B" w:rsidRPr="009F21EB" w:rsidRDefault="00111A1B" w:rsidP="009C4C26">
            <w:pPr>
              <w:pStyle w:val="TableParagraph"/>
              <w:rPr>
                <w:rFonts w:ascii="Arial" w:hAnsi="Arial" w:cs="Arial"/>
                <w:b/>
                <w:i/>
                <w:sz w:val="18"/>
                <w:szCs w:val="18"/>
              </w:rPr>
            </w:pPr>
          </w:p>
          <w:p w14:paraId="4E88B7C7" w14:textId="77777777" w:rsidR="00111A1B" w:rsidRPr="009F21EB" w:rsidRDefault="00111A1B" w:rsidP="009C4C26">
            <w:pPr>
              <w:pStyle w:val="TableParagraph"/>
              <w:rPr>
                <w:rFonts w:ascii="Arial" w:hAnsi="Arial" w:cs="Arial"/>
                <w:b/>
                <w:i/>
                <w:sz w:val="18"/>
                <w:szCs w:val="18"/>
              </w:rPr>
            </w:pPr>
          </w:p>
          <w:p w14:paraId="6DFF2C26" w14:textId="77777777" w:rsidR="00111A1B" w:rsidRPr="009F21EB" w:rsidRDefault="00111A1B" w:rsidP="009C4C26">
            <w:pPr>
              <w:pStyle w:val="TableParagraph"/>
              <w:spacing w:before="160"/>
              <w:ind w:left="484" w:hanging="96"/>
              <w:rPr>
                <w:rFonts w:ascii="Arial" w:hAnsi="Arial" w:cs="Arial"/>
                <w:b/>
                <w:sz w:val="18"/>
                <w:szCs w:val="18"/>
              </w:rPr>
            </w:pPr>
            <w:r w:rsidRPr="009F21EB">
              <w:rPr>
                <w:rFonts w:ascii="Arial" w:hAnsi="Arial" w:cs="Arial"/>
                <w:b/>
                <w:w w:val="95"/>
                <w:sz w:val="18"/>
                <w:szCs w:val="18"/>
              </w:rPr>
              <w:t>Denumire</w:t>
            </w:r>
            <w:r w:rsidRPr="009F21EB">
              <w:rPr>
                <w:rFonts w:ascii="Arial" w:hAnsi="Arial" w:cs="Arial"/>
                <w:b/>
                <w:spacing w:val="-38"/>
                <w:w w:val="95"/>
                <w:sz w:val="18"/>
                <w:szCs w:val="18"/>
              </w:rPr>
              <w:t xml:space="preserve"> </w:t>
            </w:r>
            <w:r w:rsidRPr="009F21EB">
              <w:rPr>
                <w:rFonts w:ascii="Arial" w:hAnsi="Arial" w:cs="Arial"/>
                <w:b/>
                <w:sz w:val="18"/>
                <w:szCs w:val="18"/>
              </w:rPr>
              <w:t>ANPIC</w:t>
            </w:r>
          </w:p>
        </w:tc>
        <w:tc>
          <w:tcPr>
            <w:tcW w:w="1776" w:type="dxa"/>
            <w:tcBorders>
              <w:left w:val="single" w:sz="4" w:space="0" w:color="000000"/>
              <w:bottom w:val="single" w:sz="4" w:space="0" w:color="000000"/>
              <w:right w:val="single" w:sz="4" w:space="0" w:color="000000"/>
            </w:tcBorders>
          </w:tcPr>
          <w:p w14:paraId="714DAC5B" w14:textId="77777777" w:rsidR="00111A1B" w:rsidRPr="009F21EB" w:rsidRDefault="00111A1B" w:rsidP="009C4C26">
            <w:pPr>
              <w:pStyle w:val="TableParagraph"/>
              <w:rPr>
                <w:rFonts w:ascii="Arial" w:hAnsi="Arial" w:cs="Arial"/>
                <w:b/>
                <w:i/>
                <w:sz w:val="18"/>
                <w:szCs w:val="18"/>
              </w:rPr>
            </w:pPr>
          </w:p>
          <w:p w14:paraId="4BDA1751" w14:textId="77777777" w:rsidR="00111A1B" w:rsidRPr="009F21EB" w:rsidRDefault="00111A1B" w:rsidP="009C4C26">
            <w:pPr>
              <w:pStyle w:val="TableParagraph"/>
              <w:rPr>
                <w:rFonts w:ascii="Arial" w:hAnsi="Arial" w:cs="Arial"/>
                <w:b/>
                <w:i/>
                <w:sz w:val="18"/>
                <w:szCs w:val="18"/>
              </w:rPr>
            </w:pPr>
          </w:p>
          <w:p w14:paraId="08BD6CCD" w14:textId="77777777" w:rsidR="00111A1B" w:rsidRPr="009F21EB" w:rsidRDefault="00111A1B" w:rsidP="009C4C26">
            <w:pPr>
              <w:pStyle w:val="TableParagraph"/>
              <w:rPr>
                <w:rFonts w:ascii="Arial" w:hAnsi="Arial" w:cs="Arial"/>
                <w:b/>
                <w:i/>
                <w:sz w:val="18"/>
                <w:szCs w:val="18"/>
              </w:rPr>
            </w:pPr>
          </w:p>
          <w:p w14:paraId="660396F0" w14:textId="77777777" w:rsidR="00111A1B" w:rsidRPr="009F21EB" w:rsidRDefault="00111A1B" w:rsidP="009C4C26">
            <w:pPr>
              <w:pStyle w:val="TableParagraph"/>
              <w:spacing w:before="3"/>
              <w:rPr>
                <w:rFonts w:ascii="Arial" w:hAnsi="Arial" w:cs="Arial"/>
                <w:b/>
                <w:i/>
                <w:sz w:val="18"/>
                <w:szCs w:val="18"/>
              </w:rPr>
            </w:pPr>
          </w:p>
          <w:p w14:paraId="32C2644F" w14:textId="77777777" w:rsidR="00111A1B" w:rsidRPr="009F21EB" w:rsidRDefault="00111A1B" w:rsidP="009C4C26">
            <w:pPr>
              <w:pStyle w:val="TableParagraph"/>
              <w:ind w:left="441"/>
              <w:rPr>
                <w:rFonts w:ascii="Arial" w:hAnsi="Arial" w:cs="Arial"/>
                <w:b/>
                <w:sz w:val="18"/>
                <w:szCs w:val="18"/>
              </w:rPr>
            </w:pPr>
            <w:r w:rsidRPr="009F21EB">
              <w:rPr>
                <w:rFonts w:ascii="Arial" w:hAnsi="Arial" w:cs="Arial"/>
                <w:b/>
                <w:sz w:val="18"/>
                <w:szCs w:val="18"/>
              </w:rPr>
              <w:t>Specie/</w:t>
            </w:r>
            <w:r w:rsidRPr="009F21EB">
              <w:rPr>
                <w:rFonts w:ascii="Arial" w:hAnsi="Arial" w:cs="Arial"/>
                <w:b/>
                <w:spacing w:val="-5"/>
                <w:sz w:val="18"/>
                <w:szCs w:val="18"/>
              </w:rPr>
              <w:t xml:space="preserve"> </w:t>
            </w:r>
            <w:r w:rsidRPr="009F21EB">
              <w:rPr>
                <w:rFonts w:ascii="Arial" w:hAnsi="Arial" w:cs="Arial"/>
                <w:b/>
                <w:sz w:val="18"/>
                <w:szCs w:val="18"/>
              </w:rPr>
              <w:t>habitat</w:t>
            </w:r>
          </w:p>
        </w:tc>
        <w:tc>
          <w:tcPr>
            <w:tcW w:w="1008" w:type="dxa"/>
            <w:tcBorders>
              <w:left w:val="single" w:sz="4" w:space="0" w:color="000000"/>
              <w:bottom w:val="single" w:sz="4" w:space="0" w:color="000000"/>
              <w:right w:val="single" w:sz="4" w:space="0" w:color="000000"/>
            </w:tcBorders>
            <w:shd w:val="clear" w:color="auto" w:fill="auto"/>
          </w:tcPr>
          <w:p w14:paraId="668EEC7C" w14:textId="77777777" w:rsidR="00111A1B" w:rsidRPr="009F21EB" w:rsidRDefault="00111A1B" w:rsidP="009C4C26">
            <w:pPr>
              <w:pStyle w:val="TableParagraph"/>
              <w:rPr>
                <w:b/>
                <w:i/>
                <w:sz w:val="16"/>
                <w:szCs w:val="16"/>
              </w:rPr>
            </w:pPr>
          </w:p>
          <w:p w14:paraId="14133D52" w14:textId="77777777" w:rsidR="00111A1B" w:rsidRPr="009F21EB" w:rsidRDefault="00111A1B" w:rsidP="009C4C26">
            <w:pPr>
              <w:pStyle w:val="TableParagraph"/>
              <w:rPr>
                <w:b/>
                <w:i/>
                <w:sz w:val="16"/>
                <w:szCs w:val="16"/>
              </w:rPr>
            </w:pPr>
          </w:p>
          <w:p w14:paraId="41243853" w14:textId="77777777" w:rsidR="00111A1B" w:rsidRPr="009F21EB" w:rsidRDefault="00111A1B" w:rsidP="009C4C26">
            <w:pPr>
              <w:pStyle w:val="TableParagraph"/>
              <w:spacing w:before="9"/>
              <w:rPr>
                <w:b/>
                <w:i/>
                <w:sz w:val="16"/>
                <w:szCs w:val="16"/>
              </w:rPr>
            </w:pPr>
          </w:p>
          <w:p w14:paraId="25919136" w14:textId="77777777" w:rsidR="00111A1B" w:rsidRPr="009F21EB" w:rsidRDefault="00111A1B" w:rsidP="009C4C26">
            <w:pPr>
              <w:pStyle w:val="TableParagraph"/>
              <w:ind w:left="120" w:right="86"/>
              <w:jc w:val="center"/>
              <w:rPr>
                <w:b/>
                <w:sz w:val="16"/>
                <w:szCs w:val="16"/>
              </w:rPr>
            </w:pPr>
            <w:r w:rsidRPr="009F21EB">
              <w:rPr>
                <w:b/>
                <w:w w:val="95"/>
                <w:sz w:val="16"/>
                <w:szCs w:val="16"/>
              </w:rPr>
              <w:t>Parametru</w:t>
            </w:r>
            <w:r w:rsidRPr="009F21EB">
              <w:rPr>
                <w:b/>
                <w:spacing w:val="-38"/>
                <w:w w:val="95"/>
                <w:sz w:val="16"/>
                <w:szCs w:val="16"/>
              </w:rPr>
              <w:t xml:space="preserve"> </w:t>
            </w:r>
            <w:r w:rsidRPr="009F21EB">
              <w:rPr>
                <w:b/>
                <w:sz w:val="16"/>
                <w:szCs w:val="16"/>
              </w:rPr>
              <w:t>afectat de</w:t>
            </w:r>
            <w:r w:rsidRPr="009F21EB">
              <w:rPr>
                <w:b/>
                <w:spacing w:val="1"/>
                <w:sz w:val="16"/>
                <w:szCs w:val="16"/>
              </w:rPr>
              <w:t xml:space="preserve"> </w:t>
            </w:r>
            <w:r w:rsidRPr="009F21EB">
              <w:rPr>
                <w:b/>
                <w:sz w:val="16"/>
                <w:szCs w:val="16"/>
              </w:rPr>
              <w:t>PP</w:t>
            </w:r>
          </w:p>
          <w:p w14:paraId="5C7C7BEA" w14:textId="77777777" w:rsidR="00111A1B" w:rsidRPr="009F21EB" w:rsidRDefault="00111A1B" w:rsidP="009C4C26">
            <w:pPr>
              <w:pStyle w:val="TableParagraph"/>
              <w:ind w:left="108" w:right="86"/>
              <w:jc w:val="center"/>
              <w:rPr>
                <w:b/>
                <w:sz w:val="16"/>
                <w:szCs w:val="16"/>
              </w:rPr>
            </w:pPr>
            <w:r w:rsidRPr="009F21EB">
              <w:rPr>
                <w:b/>
                <w:sz w:val="16"/>
                <w:szCs w:val="16"/>
              </w:rPr>
              <w:t>analizat</w:t>
            </w:r>
          </w:p>
        </w:tc>
        <w:tc>
          <w:tcPr>
            <w:tcW w:w="1190" w:type="dxa"/>
            <w:tcBorders>
              <w:left w:val="single" w:sz="4" w:space="0" w:color="000000"/>
              <w:bottom w:val="single" w:sz="4" w:space="0" w:color="000000"/>
              <w:right w:val="single" w:sz="4" w:space="0" w:color="000000"/>
            </w:tcBorders>
            <w:shd w:val="clear" w:color="auto" w:fill="C5E0B3" w:themeFill="accent6" w:themeFillTint="66"/>
          </w:tcPr>
          <w:p w14:paraId="2EAA9BCC" w14:textId="77777777" w:rsidR="00111A1B" w:rsidRPr="009F21EB" w:rsidRDefault="00111A1B" w:rsidP="009C4C26">
            <w:pPr>
              <w:pStyle w:val="TableParagraph"/>
              <w:spacing w:before="95"/>
              <w:ind w:left="88" w:right="53"/>
              <w:jc w:val="center"/>
              <w:rPr>
                <w:rFonts w:ascii="Arial" w:hAnsi="Arial" w:cs="Arial"/>
                <w:b/>
                <w:sz w:val="18"/>
                <w:szCs w:val="18"/>
              </w:rPr>
            </w:pPr>
            <w:r w:rsidRPr="009F21EB">
              <w:rPr>
                <w:rFonts w:ascii="Arial" w:hAnsi="Arial" w:cs="Arial"/>
                <w:b/>
                <w:sz w:val="18"/>
                <w:szCs w:val="18"/>
              </w:rPr>
              <w:t>Presiuni/</w:t>
            </w:r>
            <w:r w:rsidRPr="009F21EB">
              <w:rPr>
                <w:rFonts w:ascii="Arial" w:hAnsi="Arial" w:cs="Arial"/>
                <w:b/>
                <w:spacing w:val="1"/>
                <w:sz w:val="18"/>
                <w:szCs w:val="18"/>
              </w:rPr>
              <w:t xml:space="preserve"> </w:t>
            </w:r>
            <w:r w:rsidRPr="009F21EB">
              <w:rPr>
                <w:rFonts w:ascii="Arial" w:hAnsi="Arial" w:cs="Arial"/>
                <w:b/>
                <w:sz w:val="18"/>
                <w:szCs w:val="18"/>
              </w:rPr>
              <w:t>amenințări,</w:t>
            </w:r>
            <w:r w:rsidRPr="009F21EB">
              <w:rPr>
                <w:rFonts w:ascii="Arial" w:hAnsi="Arial" w:cs="Arial"/>
                <w:b/>
                <w:spacing w:val="1"/>
                <w:sz w:val="18"/>
                <w:szCs w:val="18"/>
              </w:rPr>
              <w:t xml:space="preserve"> </w:t>
            </w:r>
            <w:r w:rsidRPr="009F21EB">
              <w:rPr>
                <w:rFonts w:ascii="Arial" w:hAnsi="Arial" w:cs="Arial"/>
                <w:b/>
                <w:sz w:val="18"/>
                <w:szCs w:val="18"/>
              </w:rPr>
              <w:t>alte PP</w:t>
            </w:r>
            <w:r w:rsidRPr="009F21EB">
              <w:rPr>
                <w:rFonts w:ascii="Arial" w:hAnsi="Arial" w:cs="Arial"/>
                <w:b/>
                <w:spacing w:val="1"/>
                <w:sz w:val="18"/>
                <w:szCs w:val="18"/>
              </w:rPr>
              <w:t xml:space="preserve"> </w:t>
            </w:r>
            <w:r w:rsidRPr="009F21EB">
              <w:rPr>
                <w:rFonts w:ascii="Arial" w:hAnsi="Arial" w:cs="Arial"/>
                <w:b/>
                <w:sz w:val="18"/>
                <w:szCs w:val="18"/>
              </w:rPr>
              <w:t>care</w:t>
            </w:r>
            <w:r w:rsidRPr="009F21EB">
              <w:rPr>
                <w:rFonts w:ascii="Arial" w:hAnsi="Arial" w:cs="Arial"/>
                <w:b/>
                <w:spacing w:val="1"/>
                <w:sz w:val="18"/>
                <w:szCs w:val="18"/>
              </w:rPr>
              <w:t xml:space="preserve"> </w:t>
            </w:r>
            <w:r w:rsidRPr="009F21EB">
              <w:rPr>
                <w:rFonts w:ascii="Arial" w:hAnsi="Arial" w:cs="Arial"/>
                <w:b/>
                <w:sz w:val="18"/>
                <w:szCs w:val="18"/>
              </w:rPr>
              <w:t>pot</w:t>
            </w:r>
            <w:r w:rsidRPr="009F21EB">
              <w:rPr>
                <w:rFonts w:ascii="Arial" w:hAnsi="Arial" w:cs="Arial"/>
                <w:b/>
                <w:spacing w:val="1"/>
                <w:sz w:val="18"/>
                <w:szCs w:val="18"/>
              </w:rPr>
              <w:t xml:space="preserve"> </w:t>
            </w:r>
            <w:r w:rsidRPr="009F21EB">
              <w:rPr>
                <w:rFonts w:ascii="Arial" w:hAnsi="Arial" w:cs="Arial"/>
                <w:b/>
                <w:sz w:val="18"/>
                <w:szCs w:val="18"/>
              </w:rPr>
              <w:t>genera</w:t>
            </w:r>
            <w:r w:rsidRPr="009F21EB">
              <w:rPr>
                <w:rFonts w:ascii="Arial" w:hAnsi="Arial" w:cs="Arial"/>
                <w:b/>
                <w:spacing w:val="1"/>
                <w:sz w:val="18"/>
                <w:szCs w:val="18"/>
              </w:rPr>
              <w:t xml:space="preserve"> </w:t>
            </w:r>
            <w:r w:rsidRPr="009F21EB">
              <w:rPr>
                <w:rFonts w:ascii="Arial" w:hAnsi="Arial" w:cs="Arial"/>
                <w:b/>
                <w:sz w:val="18"/>
                <w:szCs w:val="18"/>
              </w:rPr>
              <w:t>impact</w:t>
            </w:r>
            <w:r w:rsidRPr="009F21EB">
              <w:rPr>
                <w:rFonts w:ascii="Arial" w:hAnsi="Arial" w:cs="Arial"/>
                <w:b/>
                <w:spacing w:val="1"/>
                <w:sz w:val="18"/>
                <w:szCs w:val="18"/>
              </w:rPr>
              <w:t xml:space="preserve"> </w:t>
            </w:r>
            <w:r w:rsidRPr="009F21EB">
              <w:rPr>
                <w:rFonts w:ascii="Arial" w:hAnsi="Arial" w:cs="Arial"/>
                <w:b/>
                <w:sz w:val="18"/>
                <w:szCs w:val="18"/>
              </w:rPr>
              <w:t>cumulat</w:t>
            </w:r>
            <w:r w:rsidRPr="009F21EB">
              <w:rPr>
                <w:rFonts w:ascii="Arial" w:hAnsi="Arial" w:cs="Arial"/>
                <w:b/>
                <w:spacing w:val="1"/>
                <w:sz w:val="18"/>
                <w:szCs w:val="18"/>
              </w:rPr>
              <w:t xml:space="preserve"> </w:t>
            </w:r>
            <w:r w:rsidRPr="009F21EB">
              <w:rPr>
                <w:rFonts w:ascii="Arial" w:hAnsi="Arial" w:cs="Arial"/>
                <w:b/>
                <w:sz w:val="18"/>
                <w:szCs w:val="18"/>
              </w:rPr>
              <w:t>asupra</w:t>
            </w:r>
            <w:r w:rsidRPr="009F21EB">
              <w:rPr>
                <w:rFonts w:ascii="Arial" w:hAnsi="Arial" w:cs="Arial"/>
                <w:b/>
                <w:spacing w:val="1"/>
                <w:sz w:val="18"/>
                <w:szCs w:val="18"/>
              </w:rPr>
              <w:t xml:space="preserve"> </w:t>
            </w:r>
            <w:r w:rsidRPr="009F21EB">
              <w:rPr>
                <w:rFonts w:ascii="Arial" w:hAnsi="Arial" w:cs="Arial"/>
                <w:b/>
                <w:w w:val="95"/>
                <w:sz w:val="18"/>
                <w:szCs w:val="18"/>
              </w:rPr>
              <w:t>parametrului</w:t>
            </w:r>
            <w:r w:rsidRPr="009F21EB">
              <w:rPr>
                <w:rFonts w:ascii="Arial" w:hAnsi="Arial" w:cs="Arial"/>
                <w:b/>
                <w:spacing w:val="1"/>
                <w:w w:val="95"/>
                <w:sz w:val="18"/>
                <w:szCs w:val="18"/>
              </w:rPr>
              <w:t xml:space="preserve"> </w:t>
            </w:r>
            <w:r w:rsidRPr="009F21EB">
              <w:rPr>
                <w:rFonts w:ascii="Arial" w:hAnsi="Arial" w:cs="Arial"/>
                <w:b/>
                <w:sz w:val="18"/>
                <w:szCs w:val="18"/>
              </w:rPr>
              <w:t>afectat</w:t>
            </w:r>
          </w:p>
        </w:tc>
        <w:tc>
          <w:tcPr>
            <w:tcW w:w="1228" w:type="dxa"/>
            <w:tcBorders>
              <w:left w:val="single" w:sz="4" w:space="0" w:color="000000"/>
              <w:bottom w:val="single" w:sz="4" w:space="0" w:color="000000"/>
              <w:right w:val="single" w:sz="4" w:space="0" w:color="000000"/>
            </w:tcBorders>
            <w:shd w:val="clear" w:color="auto" w:fill="C5E0B3" w:themeFill="accent6" w:themeFillTint="66"/>
          </w:tcPr>
          <w:p w14:paraId="6227A824" w14:textId="77777777" w:rsidR="00111A1B" w:rsidRPr="009F21EB" w:rsidRDefault="00111A1B" w:rsidP="009C4C26">
            <w:pPr>
              <w:pStyle w:val="TableParagraph"/>
              <w:rPr>
                <w:rFonts w:ascii="Arial" w:hAnsi="Arial" w:cs="Arial"/>
                <w:b/>
                <w:i/>
                <w:sz w:val="18"/>
                <w:szCs w:val="18"/>
              </w:rPr>
            </w:pPr>
          </w:p>
          <w:p w14:paraId="266A4E69" w14:textId="77777777" w:rsidR="00111A1B" w:rsidRPr="009F21EB" w:rsidRDefault="00111A1B" w:rsidP="009C4C26">
            <w:pPr>
              <w:pStyle w:val="TableParagraph"/>
              <w:rPr>
                <w:rFonts w:ascii="Arial" w:hAnsi="Arial" w:cs="Arial"/>
                <w:b/>
                <w:i/>
                <w:sz w:val="18"/>
                <w:szCs w:val="18"/>
              </w:rPr>
            </w:pPr>
          </w:p>
          <w:p w14:paraId="574EEA1C" w14:textId="77777777" w:rsidR="00111A1B" w:rsidRPr="009F21EB" w:rsidRDefault="00111A1B" w:rsidP="009C4C26">
            <w:pPr>
              <w:pStyle w:val="TableParagraph"/>
              <w:spacing w:before="9"/>
              <w:rPr>
                <w:rFonts w:ascii="Arial" w:hAnsi="Arial" w:cs="Arial"/>
                <w:b/>
                <w:i/>
                <w:sz w:val="18"/>
                <w:szCs w:val="18"/>
              </w:rPr>
            </w:pPr>
          </w:p>
          <w:p w14:paraId="09781775" w14:textId="77777777" w:rsidR="00111A1B" w:rsidRPr="009F21EB" w:rsidRDefault="00111A1B" w:rsidP="009C4C26">
            <w:pPr>
              <w:pStyle w:val="TableParagraph"/>
              <w:ind w:left="110" w:right="65"/>
              <w:jc w:val="center"/>
              <w:rPr>
                <w:rFonts w:ascii="Arial" w:hAnsi="Arial" w:cs="Arial"/>
                <w:b/>
                <w:sz w:val="18"/>
                <w:szCs w:val="18"/>
              </w:rPr>
            </w:pPr>
            <w:r w:rsidRPr="009F21EB">
              <w:rPr>
                <w:rFonts w:ascii="Arial" w:hAnsi="Arial" w:cs="Arial"/>
                <w:b/>
                <w:w w:val="95"/>
                <w:sz w:val="18"/>
                <w:szCs w:val="18"/>
              </w:rPr>
              <w:t>Cuantificarea</w:t>
            </w:r>
            <w:r w:rsidRPr="009F21EB">
              <w:rPr>
                <w:rFonts w:ascii="Arial" w:hAnsi="Arial" w:cs="Arial"/>
                <w:b/>
                <w:spacing w:val="1"/>
                <w:w w:val="95"/>
                <w:sz w:val="18"/>
                <w:szCs w:val="18"/>
              </w:rPr>
              <w:t xml:space="preserve"> </w:t>
            </w:r>
            <w:r w:rsidRPr="009F21EB">
              <w:rPr>
                <w:rFonts w:ascii="Arial" w:hAnsi="Arial" w:cs="Arial"/>
                <w:b/>
                <w:sz w:val="18"/>
                <w:szCs w:val="18"/>
              </w:rPr>
              <w:t>impactului</w:t>
            </w:r>
            <w:r w:rsidRPr="009F21EB">
              <w:rPr>
                <w:rFonts w:ascii="Arial" w:hAnsi="Arial" w:cs="Arial"/>
                <w:b/>
                <w:spacing w:val="1"/>
                <w:sz w:val="18"/>
                <w:szCs w:val="18"/>
              </w:rPr>
              <w:t xml:space="preserve"> </w:t>
            </w:r>
            <w:r w:rsidRPr="009F21EB">
              <w:rPr>
                <w:rFonts w:ascii="Arial" w:hAnsi="Arial" w:cs="Arial"/>
                <w:b/>
                <w:sz w:val="18"/>
                <w:szCs w:val="18"/>
              </w:rPr>
              <w:t>cumulat</w:t>
            </w:r>
          </w:p>
        </w:tc>
        <w:tc>
          <w:tcPr>
            <w:tcW w:w="1444" w:type="dxa"/>
            <w:tcBorders>
              <w:left w:val="single" w:sz="4" w:space="0" w:color="000000"/>
              <w:bottom w:val="single" w:sz="4" w:space="0" w:color="000000"/>
              <w:right w:val="single" w:sz="4" w:space="0" w:color="000000"/>
            </w:tcBorders>
            <w:shd w:val="clear" w:color="auto" w:fill="auto"/>
          </w:tcPr>
          <w:p w14:paraId="5F288A77" w14:textId="77777777" w:rsidR="00111A1B" w:rsidRPr="009F21EB" w:rsidRDefault="00111A1B" w:rsidP="009C4C26">
            <w:pPr>
              <w:pStyle w:val="TableParagraph"/>
              <w:rPr>
                <w:rFonts w:ascii="Arial" w:hAnsi="Arial" w:cs="Arial"/>
                <w:b/>
                <w:i/>
                <w:sz w:val="18"/>
                <w:szCs w:val="18"/>
              </w:rPr>
            </w:pPr>
          </w:p>
          <w:p w14:paraId="3154E274" w14:textId="77777777" w:rsidR="00111A1B" w:rsidRPr="009F21EB" w:rsidRDefault="00111A1B" w:rsidP="009C4C26">
            <w:pPr>
              <w:pStyle w:val="TableParagraph"/>
              <w:rPr>
                <w:rFonts w:ascii="Arial" w:hAnsi="Arial" w:cs="Arial"/>
                <w:b/>
                <w:i/>
                <w:sz w:val="18"/>
                <w:szCs w:val="18"/>
              </w:rPr>
            </w:pPr>
          </w:p>
          <w:p w14:paraId="20805336" w14:textId="77777777" w:rsidR="00111A1B" w:rsidRPr="009F21EB" w:rsidRDefault="00111A1B" w:rsidP="009C4C26">
            <w:pPr>
              <w:pStyle w:val="TableParagraph"/>
              <w:spacing w:before="9"/>
              <w:rPr>
                <w:rFonts w:ascii="Arial" w:hAnsi="Arial" w:cs="Arial"/>
                <w:b/>
                <w:i/>
                <w:sz w:val="18"/>
                <w:szCs w:val="18"/>
              </w:rPr>
            </w:pPr>
          </w:p>
          <w:p w14:paraId="7604F4A3" w14:textId="77777777" w:rsidR="00111A1B" w:rsidRPr="009F21EB" w:rsidRDefault="00111A1B" w:rsidP="009C4C26">
            <w:pPr>
              <w:pStyle w:val="TableParagraph"/>
              <w:ind w:left="98" w:right="66"/>
              <w:jc w:val="center"/>
              <w:rPr>
                <w:rFonts w:ascii="Arial" w:hAnsi="Arial" w:cs="Arial"/>
                <w:b/>
                <w:sz w:val="18"/>
                <w:szCs w:val="18"/>
              </w:rPr>
            </w:pPr>
            <w:proofErr w:type="spellStart"/>
            <w:r w:rsidRPr="009F21EB">
              <w:rPr>
                <w:rFonts w:ascii="Arial" w:hAnsi="Arial" w:cs="Arial"/>
                <w:b/>
                <w:spacing w:val="-1"/>
                <w:sz w:val="18"/>
                <w:szCs w:val="18"/>
              </w:rPr>
              <w:t>Semnificaţia</w:t>
            </w:r>
            <w:proofErr w:type="spellEnd"/>
            <w:r w:rsidRPr="009F21EB">
              <w:rPr>
                <w:rFonts w:ascii="Arial" w:hAnsi="Arial" w:cs="Arial"/>
                <w:b/>
                <w:spacing w:val="-40"/>
                <w:sz w:val="18"/>
                <w:szCs w:val="18"/>
              </w:rPr>
              <w:t xml:space="preserve"> </w:t>
            </w:r>
            <w:r w:rsidRPr="009F21EB">
              <w:rPr>
                <w:rFonts w:ascii="Arial" w:hAnsi="Arial" w:cs="Arial"/>
                <w:b/>
                <w:sz w:val="18"/>
                <w:szCs w:val="18"/>
              </w:rPr>
              <w:t>impactului</w:t>
            </w:r>
            <w:r w:rsidRPr="009F21EB">
              <w:rPr>
                <w:rFonts w:ascii="Arial" w:hAnsi="Arial" w:cs="Arial"/>
                <w:b/>
                <w:spacing w:val="1"/>
                <w:sz w:val="18"/>
                <w:szCs w:val="18"/>
              </w:rPr>
              <w:t xml:space="preserve"> </w:t>
            </w:r>
            <w:r w:rsidRPr="009F21EB">
              <w:rPr>
                <w:rFonts w:ascii="Arial" w:hAnsi="Arial" w:cs="Arial"/>
                <w:b/>
                <w:sz w:val="18"/>
                <w:szCs w:val="18"/>
              </w:rPr>
              <w:t>cumulat</w:t>
            </w:r>
          </w:p>
        </w:tc>
        <w:tc>
          <w:tcPr>
            <w:tcW w:w="1718" w:type="dxa"/>
            <w:tcBorders>
              <w:left w:val="single" w:sz="4" w:space="0" w:color="000000"/>
              <w:bottom w:val="single" w:sz="4" w:space="0" w:color="000000"/>
            </w:tcBorders>
          </w:tcPr>
          <w:p w14:paraId="372A0FFF" w14:textId="77777777" w:rsidR="00111A1B" w:rsidRPr="009F21EB" w:rsidRDefault="00111A1B" w:rsidP="009C4C26">
            <w:pPr>
              <w:pStyle w:val="TableParagraph"/>
              <w:rPr>
                <w:rFonts w:ascii="Arial" w:hAnsi="Arial" w:cs="Arial"/>
                <w:b/>
                <w:i/>
                <w:sz w:val="18"/>
                <w:szCs w:val="18"/>
              </w:rPr>
            </w:pPr>
          </w:p>
          <w:p w14:paraId="63B46A00" w14:textId="77777777" w:rsidR="00111A1B" w:rsidRPr="009F21EB" w:rsidRDefault="00111A1B" w:rsidP="009C4C26">
            <w:pPr>
              <w:pStyle w:val="TableParagraph"/>
              <w:rPr>
                <w:rFonts w:ascii="Arial" w:hAnsi="Arial" w:cs="Arial"/>
                <w:b/>
                <w:i/>
                <w:sz w:val="18"/>
                <w:szCs w:val="18"/>
              </w:rPr>
            </w:pPr>
          </w:p>
          <w:p w14:paraId="1B535CF7" w14:textId="77777777" w:rsidR="00111A1B" w:rsidRPr="009F21EB" w:rsidRDefault="00111A1B" w:rsidP="009C4C26">
            <w:pPr>
              <w:pStyle w:val="TableParagraph"/>
              <w:spacing w:before="9"/>
              <w:rPr>
                <w:rFonts w:ascii="Arial" w:hAnsi="Arial" w:cs="Arial"/>
                <w:b/>
                <w:i/>
                <w:sz w:val="18"/>
                <w:szCs w:val="18"/>
              </w:rPr>
            </w:pPr>
          </w:p>
          <w:p w14:paraId="682236D6" w14:textId="77777777" w:rsidR="00111A1B" w:rsidRPr="009F21EB" w:rsidRDefault="00111A1B" w:rsidP="009C4C26">
            <w:pPr>
              <w:pStyle w:val="TableParagraph"/>
              <w:ind w:left="165" w:right="116" w:firstLine="8"/>
              <w:jc w:val="center"/>
              <w:rPr>
                <w:rFonts w:ascii="Arial" w:hAnsi="Arial" w:cs="Arial"/>
                <w:b/>
                <w:sz w:val="18"/>
                <w:szCs w:val="18"/>
              </w:rPr>
            </w:pPr>
            <w:r w:rsidRPr="009F21EB">
              <w:rPr>
                <w:rFonts w:ascii="Arial" w:hAnsi="Arial" w:cs="Arial"/>
                <w:b/>
                <w:sz w:val="18"/>
                <w:szCs w:val="18"/>
              </w:rPr>
              <w:t>Justificarea</w:t>
            </w:r>
            <w:r w:rsidRPr="009F21EB">
              <w:rPr>
                <w:rFonts w:ascii="Arial" w:hAnsi="Arial" w:cs="Arial"/>
                <w:b/>
                <w:spacing w:val="1"/>
                <w:sz w:val="18"/>
                <w:szCs w:val="18"/>
              </w:rPr>
              <w:t xml:space="preserve"> </w:t>
            </w:r>
            <w:proofErr w:type="spellStart"/>
            <w:r w:rsidRPr="009F21EB">
              <w:rPr>
                <w:rFonts w:ascii="Arial" w:hAnsi="Arial" w:cs="Arial"/>
                <w:b/>
                <w:sz w:val="18"/>
                <w:szCs w:val="18"/>
              </w:rPr>
              <w:t>semnificaţiei</w:t>
            </w:r>
            <w:proofErr w:type="spellEnd"/>
            <w:r w:rsidRPr="009F21EB">
              <w:rPr>
                <w:rFonts w:ascii="Arial" w:hAnsi="Arial" w:cs="Arial"/>
                <w:b/>
                <w:spacing w:val="1"/>
                <w:sz w:val="18"/>
                <w:szCs w:val="18"/>
              </w:rPr>
              <w:t xml:space="preserve"> </w:t>
            </w:r>
            <w:r w:rsidRPr="009F21EB">
              <w:rPr>
                <w:rFonts w:ascii="Arial" w:hAnsi="Arial" w:cs="Arial"/>
                <w:b/>
                <w:w w:val="95"/>
                <w:sz w:val="18"/>
                <w:szCs w:val="18"/>
              </w:rPr>
              <w:t>impactului</w:t>
            </w:r>
            <w:r w:rsidRPr="009F21EB">
              <w:rPr>
                <w:rFonts w:ascii="Arial" w:hAnsi="Arial" w:cs="Arial"/>
                <w:b/>
                <w:spacing w:val="3"/>
                <w:w w:val="95"/>
                <w:sz w:val="18"/>
                <w:szCs w:val="18"/>
              </w:rPr>
              <w:t xml:space="preserve"> </w:t>
            </w:r>
            <w:r w:rsidRPr="009F21EB">
              <w:rPr>
                <w:rFonts w:ascii="Arial" w:hAnsi="Arial" w:cs="Arial"/>
                <w:b/>
                <w:w w:val="95"/>
                <w:sz w:val="18"/>
                <w:szCs w:val="18"/>
              </w:rPr>
              <w:t>cumulat</w:t>
            </w:r>
          </w:p>
        </w:tc>
      </w:tr>
      <w:tr w:rsidR="009F21EB" w:rsidRPr="009F21EB" w14:paraId="77F029E9" w14:textId="77777777" w:rsidTr="00342B7E">
        <w:trPr>
          <w:trHeight w:val="590"/>
        </w:trPr>
        <w:tc>
          <w:tcPr>
            <w:tcW w:w="499" w:type="dxa"/>
            <w:tcBorders>
              <w:top w:val="single" w:sz="4" w:space="0" w:color="000000"/>
              <w:bottom w:val="single" w:sz="4" w:space="0" w:color="000000"/>
              <w:right w:val="single" w:sz="4" w:space="0" w:color="000000"/>
            </w:tcBorders>
          </w:tcPr>
          <w:p w14:paraId="763BB1D6" w14:textId="77777777" w:rsidR="000E7B5A" w:rsidRPr="009F21EB" w:rsidRDefault="000E7B5A" w:rsidP="009C4C26">
            <w:pPr>
              <w:pStyle w:val="TableParagraph"/>
              <w:spacing w:before="7"/>
              <w:rPr>
                <w:rFonts w:ascii="Arial" w:hAnsi="Arial" w:cs="Arial"/>
                <w:b/>
                <w:i/>
                <w:sz w:val="18"/>
                <w:szCs w:val="18"/>
              </w:rPr>
            </w:pPr>
          </w:p>
          <w:p w14:paraId="6B2268C2" w14:textId="77777777" w:rsidR="000E7B5A" w:rsidRPr="009F21EB" w:rsidRDefault="000E7B5A" w:rsidP="009C4C26">
            <w:pPr>
              <w:pStyle w:val="TableParagraph"/>
              <w:ind w:left="210"/>
              <w:rPr>
                <w:rFonts w:ascii="Arial" w:hAnsi="Arial" w:cs="Arial"/>
                <w:sz w:val="18"/>
                <w:szCs w:val="18"/>
              </w:rPr>
            </w:pPr>
            <w:r w:rsidRPr="009F21EB">
              <w:rPr>
                <w:rFonts w:ascii="Arial" w:hAnsi="Arial" w:cs="Arial"/>
                <w:w w:val="98"/>
                <w:sz w:val="18"/>
                <w:szCs w:val="18"/>
              </w:rPr>
              <w:t>1</w:t>
            </w:r>
          </w:p>
        </w:tc>
        <w:tc>
          <w:tcPr>
            <w:tcW w:w="1483" w:type="dxa"/>
            <w:vMerge w:val="restart"/>
            <w:tcBorders>
              <w:top w:val="single" w:sz="4" w:space="0" w:color="000000"/>
              <w:left w:val="single" w:sz="4" w:space="0" w:color="000000"/>
              <w:right w:val="single" w:sz="4" w:space="0" w:color="000000"/>
            </w:tcBorders>
          </w:tcPr>
          <w:p w14:paraId="2219CACC" w14:textId="77777777" w:rsidR="000E7B5A" w:rsidRPr="009F21EB" w:rsidRDefault="000E7B5A" w:rsidP="009C4C26">
            <w:pPr>
              <w:pStyle w:val="TableParagraph"/>
              <w:ind w:left="139"/>
              <w:rPr>
                <w:rFonts w:ascii="Arial" w:hAnsi="Arial" w:cs="Arial"/>
                <w:b/>
                <w:bCs/>
                <w:sz w:val="18"/>
                <w:szCs w:val="18"/>
              </w:rPr>
            </w:pPr>
          </w:p>
          <w:p w14:paraId="5285B260" w14:textId="77777777" w:rsidR="000E7B5A" w:rsidRPr="009F21EB" w:rsidRDefault="000E7B5A" w:rsidP="009C4C26">
            <w:pPr>
              <w:pStyle w:val="TableParagraph"/>
              <w:ind w:left="139"/>
              <w:rPr>
                <w:rFonts w:ascii="Arial" w:hAnsi="Arial" w:cs="Arial"/>
                <w:b/>
                <w:bCs/>
                <w:sz w:val="18"/>
                <w:szCs w:val="18"/>
              </w:rPr>
            </w:pPr>
          </w:p>
          <w:p w14:paraId="6E18E48A" w14:textId="7145D57E" w:rsidR="000E7B5A" w:rsidRPr="009F21EB" w:rsidRDefault="000E7B5A" w:rsidP="009C4C26">
            <w:pPr>
              <w:pStyle w:val="TableParagraph"/>
              <w:ind w:left="139"/>
              <w:rPr>
                <w:rFonts w:ascii="Arial" w:hAnsi="Arial" w:cs="Arial"/>
                <w:sz w:val="18"/>
                <w:szCs w:val="18"/>
              </w:rPr>
            </w:pPr>
            <w:r w:rsidRPr="009F21EB">
              <w:rPr>
                <w:rFonts w:ascii="Arial" w:hAnsi="Arial" w:cs="Arial"/>
                <w:b/>
                <w:i/>
                <w:sz w:val="18"/>
                <w:szCs w:val="18"/>
                <w:lang w:val="es-ES_tradnl"/>
              </w:rPr>
              <w:t>ROSCI0327 Nemira Lapos</w:t>
            </w:r>
          </w:p>
        </w:tc>
        <w:tc>
          <w:tcPr>
            <w:tcW w:w="1776" w:type="dxa"/>
            <w:tcBorders>
              <w:top w:val="single" w:sz="4" w:space="0" w:color="000000"/>
              <w:left w:val="single" w:sz="4" w:space="0" w:color="000000"/>
              <w:bottom w:val="single" w:sz="4" w:space="0" w:color="000000"/>
              <w:right w:val="single" w:sz="4" w:space="0" w:color="000000"/>
            </w:tcBorders>
          </w:tcPr>
          <w:p w14:paraId="6145CECD" w14:textId="38964938" w:rsidR="000E7B5A" w:rsidRPr="009F21EB" w:rsidRDefault="000E7B5A" w:rsidP="009C4C26">
            <w:pPr>
              <w:pStyle w:val="TableParagraph"/>
              <w:spacing w:before="95"/>
              <w:ind w:left="120" w:right="156"/>
              <w:rPr>
                <w:rFonts w:ascii="Arial" w:hAnsi="Arial" w:cs="Arial"/>
                <w:sz w:val="18"/>
                <w:szCs w:val="18"/>
              </w:rPr>
            </w:pPr>
            <w:r w:rsidRPr="009F21EB">
              <w:rPr>
                <w:sz w:val="18"/>
              </w:rPr>
              <w:t>9110- Păduri</w:t>
            </w:r>
            <w:r w:rsidRPr="009F21EB">
              <w:rPr>
                <w:spacing w:val="-5"/>
                <w:sz w:val="18"/>
              </w:rPr>
              <w:t xml:space="preserve"> </w:t>
            </w:r>
            <w:r w:rsidRPr="009F21EB">
              <w:rPr>
                <w:sz w:val="18"/>
              </w:rPr>
              <w:t>de</w:t>
            </w:r>
            <w:r w:rsidRPr="009F21EB">
              <w:rPr>
                <w:spacing w:val="-6"/>
                <w:sz w:val="18"/>
              </w:rPr>
              <w:t xml:space="preserve"> </w:t>
            </w:r>
            <w:r w:rsidRPr="009F21EB">
              <w:rPr>
                <w:sz w:val="18"/>
              </w:rPr>
              <w:t>fag</w:t>
            </w:r>
            <w:r w:rsidRPr="009F21EB">
              <w:rPr>
                <w:spacing w:val="-6"/>
                <w:sz w:val="18"/>
              </w:rPr>
              <w:t xml:space="preserve"> </w:t>
            </w:r>
            <w:proofErr w:type="spellStart"/>
            <w:r w:rsidRPr="009F21EB">
              <w:rPr>
                <w:sz w:val="18"/>
              </w:rPr>
              <w:t>Luzulo</w:t>
            </w:r>
            <w:proofErr w:type="spellEnd"/>
            <w:r w:rsidRPr="009F21EB">
              <w:rPr>
                <w:sz w:val="18"/>
              </w:rPr>
              <w:t>-</w:t>
            </w:r>
            <w:r w:rsidRPr="009F21EB">
              <w:rPr>
                <w:spacing w:val="-42"/>
                <w:sz w:val="18"/>
              </w:rPr>
              <w:t xml:space="preserve"> </w:t>
            </w:r>
            <w:proofErr w:type="spellStart"/>
            <w:r w:rsidRPr="009F21EB">
              <w:rPr>
                <w:sz w:val="18"/>
              </w:rPr>
              <w:t>Fagetum</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29C0D8F5" w14:textId="77777777" w:rsidR="000E7B5A" w:rsidRPr="009F21EB" w:rsidRDefault="000E7B5A" w:rsidP="009C4C26">
            <w:pPr>
              <w:jc w:val="center"/>
              <w:rPr>
                <w:noProof/>
                <w:sz w:val="16"/>
                <w:szCs w:val="16"/>
                <w:bdr w:val="none" w:sz="0" w:space="0" w:color="auto" w:frame="1"/>
                <w:lang w:eastAsia="en-GB"/>
              </w:rPr>
            </w:pPr>
            <w:r w:rsidRPr="009F21EB">
              <w:rPr>
                <w:noProof/>
                <w:sz w:val="16"/>
                <w:szCs w:val="16"/>
                <w:bdr w:val="none" w:sz="0" w:space="0" w:color="auto" w:frame="1"/>
                <w:lang w:eastAsia="en-GB"/>
              </w:rPr>
              <w:t>Suprafață</w:t>
            </w:r>
          </w:p>
          <w:p w14:paraId="4D4EED79" w14:textId="77777777" w:rsidR="003369FC" w:rsidRPr="009F21EB" w:rsidRDefault="003369FC" w:rsidP="009C4C26">
            <w:pPr>
              <w:jc w:val="center"/>
              <w:rPr>
                <w:noProof/>
                <w:sz w:val="16"/>
                <w:szCs w:val="16"/>
                <w:bdr w:val="none" w:sz="0" w:space="0" w:color="auto" w:frame="1"/>
                <w:lang w:eastAsia="en-GB"/>
              </w:rPr>
            </w:pPr>
          </w:p>
          <w:p w14:paraId="664FFCC7" w14:textId="26B01CD5" w:rsidR="000E7B5A" w:rsidRPr="009F21EB" w:rsidRDefault="000E7B5A" w:rsidP="009C4C26">
            <w:pPr>
              <w:jc w:val="center"/>
              <w:rPr>
                <w:noProof/>
                <w:sz w:val="16"/>
                <w:szCs w:val="16"/>
                <w:bdr w:val="none" w:sz="0" w:space="0" w:color="auto" w:frame="1"/>
                <w:lang w:eastAsia="en-GB"/>
              </w:rPr>
            </w:pPr>
            <w:r w:rsidRPr="009F21EB">
              <w:rPr>
                <w:noProof/>
                <w:sz w:val="16"/>
                <w:szCs w:val="16"/>
                <w:bdr w:val="none" w:sz="0" w:space="0" w:color="auto" w:frame="1"/>
                <w:lang w:eastAsia="en-GB"/>
              </w:rPr>
              <w:t>Volum lemn mort</w:t>
            </w:r>
          </w:p>
          <w:p w14:paraId="25A14CF7" w14:textId="77777777" w:rsidR="000E7B5A" w:rsidRPr="009F21EB" w:rsidRDefault="000E7B5A" w:rsidP="009C4C26">
            <w:pPr>
              <w:jc w:val="center"/>
              <w:rPr>
                <w:noProof/>
                <w:sz w:val="16"/>
                <w:szCs w:val="16"/>
                <w:bdr w:val="none" w:sz="0" w:space="0" w:color="auto" w:frame="1"/>
                <w:lang w:eastAsia="en-GB"/>
              </w:rPr>
            </w:pPr>
            <w:r w:rsidRPr="009F21EB">
              <w:rPr>
                <w:noProof/>
                <w:sz w:val="16"/>
                <w:szCs w:val="16"/>
                <w:bdr w:val="none" w:sz="0" w:space="0" w:color="auto" w:frame="1"/>
                <w:lang w:eastAsia="en-GB"/>
              </w:rPr>
              <w:t xml:space="preserve"> pe picior sau la sol</w:t>
            </w:r>
          </w:p>
          <w:p w14:paraId="38125E12" w14:textId="77777777" w:rsidR="000E7B5A" w:rsidRPr="009F21EB" w:rsidRDefault="000E7B5A" w:rsidP="009C4C26">
            <w:pPr>
              <w:jc w:val="center"/>
              <w:rPr>
                <w:noProof/>
                <w:sz w:val="16"/>
                <w:szCs w:val="16"/>
                <w:bdr w:val="none" w:sz="0" w:space="0" w:color="auto" w:frame="1"/>
                <w:lang w:eastAsia="en-GB"/>
              </w:rPr>
            </w:pPr>
          </w:p>
          <w:p w14:paraId="4E1B7F2A" w14:textId="33AFB72D" w:rsidR="000E7B5A" w:rsidRPr="009F21EB" w:rsidRDefault="000E7B5A" w:rsidP="009C4C26">
            <w:pPr>
              <w:pStyle w:val="TableParagraph"/>
              <w:spacing w:before="95"/>
              <w:ind w:left="18"/>
              <w:jc w:val="center"/>
              <w:rPr>
                <w:sz w:val="16"/>
                <w:szCs w:val="16"/>
              </w:rPr>
            </w:pPr>
            <w:r w:rsidRPr="009F21EB">
              <w:rPr>
                <w:noProof/>
                <w:sz w:val="16"/>
                <w:szCs w:val="16"/>
                <w:bdr w:val="none" w:sz="0" w:space="0" w:color="auto" w:frame="1"/>
                <w:lang w:eastAsia="en-GB"/>
              </w:rPr>
              <w:t>Arbori bătrâni peste 80 de ani</w:t>
            </w:r>
          </w:p>
        </w:tc>
        <w:tc>
          <w:tcPr>
            <w:tcW w:w="11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FEA4F4B" w14:textId="5E72F811" w:rsidR="000E7B5A" w:rsidRPr="009F21EB" w:rsidRDefault="009C4C26" w:rsidP="009C4C26">
            <w:pPr>
              <w:pStyle w:val="TableParagraph"/>
              <w:spacing w:before="95"/>
              <w:ind w:left="32"/>
              <w:jc w:val="both"/>
              <w:rPr>
                <w:rFonts w:ascii="Arial" w:hAnsi="Arial" w:cs="Arial"/>
                <w:sz w:val="16"/>
                <w:szCs w:val="16"/>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p>
        </w:tc>
        <w:tc>
          <w:tcPr>
            <w:tcW w:w="122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9DEF0A6" w14:textId="77777777" w:rsidR="000E7B5A" w:rsidRPr="009F21EB" w:rsidRDefault="000E7B5A" w:rsidP="009C4C26">
            <w:pPr>
              <w:pStyle w:val="TableParagraph"/>
              <w:spacing w:before="95"/>
              <w:ind w:left="480"/>
              <w:rPr>
                <w:rFonts w:ascii="Arial" w:hAnsi="Arial" w:cs="Arial"/>
                <w:w w:val="98"/>
                <w:sz w:val="18"/>
                <w:szCs w:val="18"/>
              </w:rPr>
            </w:pPr>
            <w:r w:rsidRPr="009F21EB">
              <w:rPr>
                <w:rFonts w:ascii="Arial" w:hAnsi="Arial" w:cs="Arial"/>
                <w:w w:val="98"/>
                <w:sz w:val="18"/>
                <w:szCs w:val="18"/>
              </w:rPr>
              <w:t>-</w:t>
            </w:r>
          </w:p>
          <w:p w14:paraId="3CBC942F" w14:textId="77777777" w:rsidR="003369FC" w:rsidRPr="009F21EB" w:rsidRDefault="003369FC" w:rsidP="009C4C26">
            <w:pPr>
              <w:pStyle w:val="TableParagraph"/>
              <w:spacing w:before="95"/>
              <w:ind w:left="480"/>
              <w:rPr>
                <w:rFonts w:ascii="Arial" w:hAnsi="Arial" w:cs="Arial"/>
                <w:w w:val="98"/>
                <w:sz w:val="18"/>
                <w:szCs w:val="18"/>
              </w:rPr>
            </w:pPr>
          </w:p>
          <w:p w14:paraId="02C23B44" w14:textId="28F2952E" w:rsidR="003369FC" w:rsidRPr="009F21EB" w:rsidRDefault="003369FC" w:rsidP="003369FC">
            <w:pPr>
              <w:pStyle w:val="TableParagraph"/>
              <w:spacing w:before="95"/>
              <w:ind w:left="118"/>
              <w:rPr>
                <w:rFonts w:ascii="Arial" w:hAnsi="Arial" w:cs="Arial"/>
                <w:w w:val="98"/>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20mc/ha</w:t>
            </w:r>
          </w:p>
          <w:p w14:paraId="6FB8C173" w14:textId="77777777" w:rsidR="003369FC" w:rsidRPr="009F21EB" w:rsidRDefault="003369FC" w:rsidP="009C4C26">
            <w:pPr>
              <w:pStyle w:val="TableParagraph"/>
              <w:spacing w:before="95"/>
              <w:ind w:left="480"/>
              <w:rPr>
                <w:rFonts w:ascii="Arial" w:hAnsi="Arial" w:cs="Arial"/>
                <w:w w:val="98"/>
                <w:sz w:val="18"/>
                <w:szCs w:val="18"/>
              </w:rPr>
            </w:pPr>
          </w:p>
          <w:p w14:paraId="2AF0AC57" w14:textId="6CD0185D" w:rsidR="003369FC" w:rsidRPr="009F21EB" w:rsidRDefault="003369FC" w:rsidP="003369FC">
            <w:pPr>
              <w:pStyle w:val="TableParagraph"/>
              <w:spacing w:before="95"/>
              <w:ind w:left="118"/>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5 arbori/ha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034D3F8F" w14:textId="2854439F" w:rsidR="000E7B5A" w:rsidRPr="009F21EB" w:rsidRDefault="000E7B5A" w:rsidP="009C4C26">
            <w:pPr>
              <w:pStyle w:val="TableParagraph"/>
              <w:spacing w:before="95"/>
              <w:ind w:left="110" w:right="66"/>
              <w:jc w:val="center"/>
              <w:rPr>
                <w:rFonts w:ascii="Arial" w:hAnsi="Arial" w:cs="Arial"/>
                <w:sz w:val="18"/>
                <w:szCs w:val="18"/>
              </w:rPr>
            </w:pPr>
            <w:r w:rsidRPr="009F21EB">
              <w:rPr>
                <w:noProof/>
                <w:sz w:val="20"/>
                <w:szCs w:val="20"/>
                <w:lang w:eastAsia="en-GB"/>
              </w:rPr>
              <w:t>nesemnificativ</w:t>
            </w:r>
          </w:p>
        </w:tc>
        <w:tc>
          <w:tcPr>
            <w:tcW w:w="1718" w:type="dxa"/>
            <w:vMerge w:val="restart"/>
            <w:tcBorders>
              <w:top w:val="single" w:sz="4" w:space="0" w:color="000000"/>
              <w:left w:val="single" w:sz="4" w:space="0" w:color="000000"/>
            </w:tcBorders>
          </w:tcPr>
          <w:p w14:paraId="2B3B1F60" w14:textId="77777777" w:rsidR="000E7B5A" w:rsidRPr="009F21EB" w:rsidRDefault="000E7B5A" w:rsidP="009C4C26">
            <w:pPr>
              <w:pStyle w:val="TableParagraph"/>
              <w:ind w:left="131"/>
              <w:rPr>
                <w:rFonts w:ascii="Arial" w:hAnsi="Arial" w:cs="Arial"/>
                <w:sz w:val="18"/>
                <w:szCs w:val="18"/>
              </w:rPr>
            </w:pPr>
            <w:r w:rsidRPr="009F21EB">
              <w:rPr>
                <w:rFonts w:ascii="Arial" w:hAnsi="Arial" w:cs="Arial"/>
                <w:sz w:val="18"/>
                <w:szCs w:val="18"/>
              </w:rPr>
              <w:t>Lucrările</w:t>
            </w:r>
            <w:r w:rsidRPr="009F21EB">
              <w:rPr>
                <w:rFonts w:ascii="Arial" w:hAnsi="Arial" w:cs="Arial"/>
                <w:spacing w:val="-6"/>
                <w:sz w:val="18"/>
                <w:szCs w:val="18"/>
              </w:rPr>
              <w:t xml:space="preserve"> </w:t>
            </w:r>
            <w:proofErr w:type="spellStart"/>
            <w:r w:rsidRPr="009F21EB">
              <w:rPr>
                <w:rFonts w:ascii="Arial" w:hAnsi="Arial" w:cs="Arial"/>
                <w:sz w:val="18"/>
                <w:szCs w:val="18"/>
              </w:rPr>
              <w:t>silvotehnice</w:t>
            </w:r>
            <w:proofErr w:type="spellEnd"/>
          </w:p>
          <w:p w14:paraId="162F5D2D" w14:textId="77777777" w:rsidR="000E7B5A" w:rsidRPr="009F21EB" w:rsidRDefault="000E7B5A" w:rsidP="009C4C26">
            <w:pPr>
              <w:pStyle w:val="TableParagraph"/>
              <w:ind w:left="151" w:right="106"/>
              <w:jc w:val="center"/>
              <w:rPr>
                <w:rFonts w:ascii="Arial" w:hAnsi="Arial" w:cs="Arial"/>
                <w:sz w:val="18"/>
                <w:szCs w:val="18"/>
              </w:rPr>
            </w:pPr>
            <w:r w:rsidRPr="009F21EB">
              <w:rPr>
                <w:rFonts w:ascii="Arial" w:hAnsi="Arial" w:cs="Arial"/>
                <w:sz w:val="18"/>
                <w:szCs w:val="18"/>
              </w:rPr>
              <w:t>propuse</w:t>
            </w:r>
            <w:r w:rsidRPr="009F21EB">
              <w:rPr>
                <w:rFonts w:ascii="Arial" w:hAnsi="Arial" w:cs="Arial"/>
                <w:spacing w:val="-4"/>
                <w:sz w:val="18"/>
                <w:szCs w:val="18"/>
              </w:rPr>
              <w:t xml:space="preserve"> </w:t>
            </w:r>
            <w:r w:rsidRPr="009F21EB">
              <w:rPr>
                <w:rFonts w:ascii="Arial" w:hAnsi="Arial" w:cs="Arial"/>
                <w:sz w:val="18"/>
                <w:szCs w:val="18"/>
              </w:rPr>
              <w:t>prin plan</w:t>
            </w:r>
            <w:r w:rsidRPr="009F21EB">
              <w:rPr>
                <w:rFonts w:ascii="Arial" w:hAnsi="Arial" w:cs="Arial"/>
                <w:spacing w:val="1"/>
                <w:sz w:val="18"/>
                <w:szCs w:val="18"/>
              </w:rPr>
              <w:t xml:space="preserve"> </w:t>
            </w:r>
            <w:r w:rsidRPr="009F21EB">
              <w:rPr>
                <w:rFonts w:ascii="Arial" w:hAnsi="Arial" w:cs="Arial"/>
                <w:sz w:val="18"/>
                <w:szCs w:val="18"/>
              </w:rPr>
              <w:t>nu</w:t>
            </w:r>
          </w:p>
          <w:p w14:paraId="32163CC6" w14:textId="77777777" w:rsidR="000E7B5A" w:rsidRPr="009F21EB" w:rsidRDefault="000E7B5A" w:rsidP="009C4C26">
            <w:pPr>
              <w:pStyle w:val="TableParagraph"/>
              <w:ind w:left="151" w:right="100"/>
              <w:jc w:val="center"/>
              <w:rPr>
                <w:rFonts w:ascii="Arial" w:hAnsi="Arial" w:cs="Arial"/>
                <w:sz w:val="18"/>
                <w:szCs w:val="18"/>
              </w:rPr>
            </w:pPr>
            <w:r w:rsidRPr="009F21EB">
              <w:rPr>
                <w:rFonts w:ascii="Arial" w:hAnsi="Arial" w:cs="Arial"/>
                <w:sz w:val="18"/>
                <w:szCs w:val="18"/>
              </w:rPr>
              <w:t>conduc</w:t>
            </w:r>
            <w:r w:rsidRPr="009F21EB">
              <w:rPr>
                <w:rFonts w:ascii="Arial" w:hAnsi="Arial" w:cs="Arial"/>
                <w:spacing w:val="-2"/>
                <w:sz w:val="18"/>
                <w:szCs w:val="18"/>
              </w:rPr>
              <w:t xml:space="preserve"> </w:t>
            </w:r>
            <w:r w:rsidRPr="009F21EB">
              <w:rPr>
                <w:rFonts w:ascii="Arial" w:hAnsi="Arial" w:cs="Arial"/>
                <w:sz w:val="18"/>
                <w:szCs w:val="18"/>
              </w:rPr>
              <w:t>la</w:t>
            </w:r>
            <w:r w:rsidRPr="009F21EB">
              <w:rPr>
                <w:rFonts w:ascii="Arial" w:hAnsi="Arial" w:cs="Arial"/>
                <w:spacing w:val="-2"/>
                <w:sz w:val="18"/>
                <w:szCs w:val="18"/>
              </w:rPr>
              <w:t xml:space="preserve"> </w:t>
            </w:r>
            <w:r w:rsidRPr="009F21EB">
              <w:rPr>
                <w:rFonts w:ascii="Arial" w:hAnsi="Arial" w:cs="Arial"/>
                <w:sz w:val="18"/>
                <w:szCs w:val="18"/>
              </w:rPr>
              <w:t>alterarea</w:t>
            </w:r>
            <w:r w:rsidRPr="009F21EB">
              <w:rPr>
                <w:rFonts w:ascii="Arial" w:hAnsi="Arial" w:cs="Arial"/>
                <w:spacing w:val="-2"/>
                <w:sz w:val="18"/>
                <w:szCs w:val="18"/>
              </w:rPr>
              <w:t xml:space="preserve"> </w:t>
            </w:r>
            <w:r w:rsidRPr="009F21EB">
              <w:rPr>
                <w:rFonts w:ascii="Arial" w:hAnsi="Arial" w:cs="Arial"/>
                <w:sz w:val="18"/>
                <w:szCs w:val="18"/>
              </w:rPr>
              <w:t>/</w:t>
            </w:r>
          </w:p>
          <w:p w14:paraId="1A263EF7" w14:textId="77777777" w:rsidR="000E7B5A" w:rsidRPr="009F21EB" w:rsidRDefault="000E7B5A" w:rsidP="009C4C26">
            <w:pPr>
              <w:pStyle w:val="TableParagraph"/>
              <w:spacing w:before="1"/>
              <w:ind w:left="151" w:right="105"/>
              <w:jc w:val="center"/>
              <w:rPr>
                <w:rFonts w:ascii="Arial" w:hAnsi="Arial" w:cs="Arial"/>
                <w:sz w:val="18"/>
                <w:szCs w:val="18"/>
              </w:rPr>
            </w:pPr>
            <w:r w:rsidRPr="009F21EB">
              <w:rPr>
                <w:rFonts w:ascii="Arial" w:hAnsi="Arial" w:cs="Arial"/>
                <w:sz w:val="18"/>
                <w:szCs w:val="18"/>
              </w:rPr>
              <w:t>degradarea</w:t>
            </w:r>
          </w:p>
          <w:p w14:paraId="484A44B3" w14:textId="77777777" w:rsidR="000E7B5A" w:rsidRPr="009F21EB" w:rsidRDefault="000E7B5A" w:rsidP="009C4C26">
            <w:pPr>
              <w:pStyle w:val="TableParagraph"/>
              <w:ind w:left="151" w:right="106"/>
              <w:jc w:val="center"/>
              <w:rPr>
                <w:rFonts w:ascii="Arial" w:hAnsi="Arial" w:cs="Arial"/>
                <w:sz w:val="18"/>
                <w:szCs w:val="18"/>
              </w:rPr>
            </w:pPr>
            <w:r w:rsidRPr="009F21EB">
              <w:rPr>
                <w:rFonts w:ascii="Arial" w:hAnsi="Arial" w:cs="Arial"/>
                <w:sz w:val="18"/>
                <w:szCs w:val="18"/>
              </w:rPr>
              <w:t>habitatelor</w:t>
            </w:r>
            <w:r w:rsidRPr="009F21EB">
              <w:rPr>
                <w:rFonts w:ascii="Arial" w:hAnsi="Arial" w:cs="Arial"/>
                <w:spacing w:val="-3"/>
                <w:sz w:val="18"/>
                <w:szCs w:val="18"/>
              </w:rPr>
              <w:t xml:space="preserve"> </w:t>
            </w:r>
            <w:proofErr w:type="spellStart"/>
            <w:r w:rsidRPr="009F21EB">
              <w:rPr>
                <w:rFonts w:ascii="Arial" w:hAnsi="Arial" w:cs="Arial"/>
                <w:sz w:val="18"/>
                <w:szCs w:val="18"/>
              </w:rPr>
              <w:t>şi</w:t>
            </w:r>
            <w:proofErr w:type="spellEnd"/>
            <w:r w:rsidRPr="009F21EB">
              <w:rPr>
                <w:rFonts w:ascii="Arial" w:hAnsi="Arial" w:cs="Arial"/>
                <w:sz w:val="18"/>
                <w:szCs w:val="18"/>
              </w:rPr>
              <w:t>/sau</w:t>
            </w:r>
          </w:p>
          <w:p w14:paraId="643A5EFE" w14:textId="77777777" w:rsidR="000E7B5A" w:rsidRPr="009F21EB" w:rsidRDefault="000E7B5A" w:rsidP="009C4C26">
            <w:pPr>
              <w:pStyle w:val="TableParagraph"/>
              <w:ind w:left="146"/>
              <w:rPr>
                <w:rFonts w:ascii="Arial" w:hAnsi="Arial" w:cs="Arial"/>
                <w:sz w:val="18"/>
                <w:szCs w:val="18"/>
              </w:rPr>
            </w:pPr>
            <w:r w:rsidRPr="009F21EB">
              <w:rPr>
                <w:rFonts w:ascii="Arial" w:hAnsi="Arial" w:cs="Arial"/>
                <w:sz w:val="18"/>
                <w:szCs w:val="18"/>
              </w:rPr>
              <w:t>perturbarea</w:t>
            </w:r>
            <w:r w:rsidRPr="009F21EB">
              <w:rPr>
                <w:rFonts w:ascii="Arial" w:hAnsi="Arial" w:cs="Arial"/>
                <w:spacing w:val="-4"/>
                <w:sz w:val="18"/>
                <w:szCs w:val="18"/>
              </w:rPr>
              <w:t xml:space="preserve"> </w:t>
            </w:r>
            <w:proofErr w:type="spellStart"/>
            <w:r w:rsidRPr="009F21EB">
              <w:rPr>
                <w:rFonts w:ascii="Arial" w:hAnsi="Arial" w:cs="Arial"/>
                <w:sz w:val="18"/>
                <w:szCs w:val="18"/>
              </w:rPr>
              <w:t>activităţii</w:t>
            </w:r>
            <w:proofErr w:type="spellEnd"/>
          </w:p>
          <w:p w14:paraId="2E5B198E" w14:textId="77777777" w:rsidR="000E7B5A" w:rsidRPr="009F21EB" w:rsidRDefault="000E7B5A" w:rsidP="009C4C26">
            <w:pPr>
              <w:pStyle w:val="TableParagraph"/>
              <w:ind w:left="143" w:right="106"/>
              <w:jc w:val="center"/>
              <w:rPr>
                <w:rFonts w:ascii="Arial" w:hAnsi="Arial" w:cs="Arial"/>
                <w:sz w:val="18"/>
                <w:szCs w:val="18"/>
              </w:rPr>
            </w:pPr>
            <w:r w:rsidRPr="009F21EB">
              <w:rPr>
                <w:rFonts w:ascii="Arial" w:hAnsi="Arial" w:cs="Arial"/>
                <w:sz w:val="18"/>
                <w:szCs w:val="18"/>
              </w:rPr>
              <w:t>speciilor</w:t>
            </w:r>
          </w:p>
        </w:tc>
      </w:tr>
      <w:tr w:rsidR="009F21EB" w:rsidRPr="009F21EB" w14:paraId="32DBA92C" w14:textId="77777777" w:rsidTr="00342B7E">
        <w:trPr>
          <w:trHeight w:val="295"/>
        </w:trPr>
        <w:tc>
          <w:tcPr>
            <w:tcW w:w="499" w:type="dxa"/>
            <w:tcBorders>
              <w:top w:val="single" w:sz="4" w:space="0" w:color="000000"/>
              <w:bottom w:val="single" w:sz="4" w:space="0" w:color="auto"/>
              <w:right w:val="single" w:sz="4" w:space="0" w:color="000000"/>
            </w:tcBorders>
          </w:tcPr>
          <w:p w14:paraId="5384BADE" w14:textId="67C3FAB1" w:rsidR="00664465" w:rsidRPr="009F21EB" w:rsidRDefault="00664465" w:rsidP="009C4C26">
            <w:pPr>
              <w:pStyle w:val="TableParagraph"/>
              <w:rPr>
                <w:rFonts w:ascii="Arial" w:hAnsi="Arial" w:cs="Arial"/>
                <w:sz w:val="18"/>
                <w:szCs w:val="18"/>
              </w:rPr>
            </w:pPr>
            <w:r w:rsidRPr="009F21EB">
              <w:rPr>
                <w:rFonts w:ascii="Arial" w:hAnsi="Arial" w:cs="Arial"/>
                <w:sz w:val="18"/>
                <w:szCs w:val="18"/>
              </w:rPr>
              <w:t>2</w:t>
            </w:r>
          </w:p>
        </w:tc>
        <w:tc>
          <w:tcPr>
            <w:tcW w:w="1483" w:type="dxa"/>
            <w:vMerge/>
            <w:tcBorders>
              <w:left w:val="single" w:sz="4" w:space="0" w:color="000000"/>
              <w:right w:val="single" w:sz="4" w:space="0" w:color="000000"/>
            </w:tcBorders>
          </w:tcPr>
          <w:p w14:paraId="2601ADCB" w14:textId="77777777" w:rsidR="00664465" w:rsidRPr="009F21EB" w:rsidRDefault="00664465" w:rsidP="009C4C26">
            <w:pPr>
              <w:pStyle w:val="TableParagraph"/>
              <w:ind w:left="139"/>
              <w:rPr>
                <w:rFonts w:ascii="Arial" w:hAnsi="Arial" w:cs="Arial"/>
                <w:sz w:val="18"/>
                <w:szCs w:val="18"/>
              </w:rPr>
            </w:pPr>
          </w:p>
        </w:tc>
        <w:tc>
          <w:tcPr>
            <w:tcW w:w="1776" w:type="dxa"/>
            <w:tcBorders>
              <w:top w:val="single" w:sz="4" w:space="0" w:color="000000"/>
              <w:left w:val="single" w:sz="4" w:space="0" w:color="000000"/>
              <w:bottom w:val="single" w:sz="4" w:space="0" w:color="auto"/>
              <w:right w:val="single" w:sz="4" w:space="0" w:color="000000"/>
            </w:tcBorders>
          </w:tcPr>
          <w:p w14:paraId="297501BD" w14:textId="7883AEE0" w:rsidR="00664465" w:rsidRPr="009F21EB" w:rsidRDefault="00664465" w:rsidP="009C4C26">
            <w:pPr>
              <w:pStyle w:val="TableParagraph"/>
              <w:ind w:left="120"/>
              <w:rPr>
                <w:rFonts w:ascii="Arial" w:hAnsi="Arial" w:cs="Arial"/>
                <w:sz w:val="18"/>
                <w:szCs w:val="18"/>
              </w:rPr>
            </w:pPr>
            <w:r w:rsidRPr="009F21EB">
              <w:rPr>
                <w:sz w:val="18"/>
              </w:rPr>
              <w:t xml:space="preserve">91E0-paduri aluviale cu </w:t>
            </w:r>
            <w:proofErr w:type="spellStart"/>
            <w:r w:rsidRPr="009F21EB">
              <w:rPr>
                <w:sz w:val="18"/>
              </w:rPr>
              <w:t>Alnus</w:t>
            </w:r>
            <w:proofErr w:type="spellEnd"/>
            <w:r w:rsidRPr="009F21EB">
              <w:rPr>
                <w:sz w:val="18"/>
              </w:rPr>
              <w:t xml:space="preserve"> </w:t>
            </w:r>
            <w:proofErr w:type="spellStart"/>
            <w:r w:rsidRPr="009F21EB">
              <w:rPr>
                <w:sz w:val="18"/>
              </w:rPr>
              <w:t>glutinosa</w:t>
            </w:r>
            <w:proofErr w:type="spellEnd"/>
            <w:r w:rsidRPr="009F21EB">
              <w:rPr>
                <w:sz w:val="18"/>
              </w:rPr>
              <w:t xml:space="preserve"> si </w:t>
            </w:r>
            <w:proofErr w:type="spellStart"/>
            <w:r w:rsidRPr="009F21EB">
              <w:rPr>
                <w:sz w:val="18"/>
              </w:rPr>
              <w:t>Fraxinus</w:t>
            </w:r>
            <w:proofErr w:type="spellEnd"/>
            <w:r w:rsidRPr="009F21EB">
              <w:rPr>
                <w:sz w:val="18"/>
              </w:rPr>
              <w:t xml:space="preserve"> excelsior</w:t>
            </w:r>
          </w:p>
        </w:tc>
        <w:tc>
          <w:tcPr>
            <w:tcW w:w="1008" w:type="dxa"/>
            <w:tcBorders>
              <w:top w:val="single" w:sz="4" w:space="0" w:color="000000"/>
              <w:left w:val="single" w:sz="4" w:space="0" w:color="000000"/>
              <w:bottom w:val="single" w:sz="4" w:space="0" w:color="auto"/>
              <w:right w:val="single" w:sz="4" w:space="0" w:color="000000"/>
            </w:tcBorders>
            <w:shd w:val="clear" w:color="auto" w:fill="auto"/>
          </w:tcPr>
          <w:p w14:paraId="60195C0D" w14:textId="77777777" w:rsidR="00664465" w:rsidRPr="009F21EB" w:rsidRDefault="00664465" w:rsidP="009C4C26">
            <w:pPr>
              <w:jc w:val="center"/>
              <w:rPr>
                <w:sz w:val="16"/>
                <w:szCs w:val="16"/>
              </w:rPr>
            </w:pPr>
            <w:r w:rsidRPr="009F21EB">
              <w:rPr>
                <w:sz w:val="16"/>
                <w:szCs w:val="16"/>
              </w:rPr>
              <w:t>Suprafață</w:t>
            </w:r>
          </w:p>
          <w:p w14:paraId="47ED5042" w14:textId="77777777" w:rsidR="00664465" w:rsidRPr="009F21EB" w:rsidRDefault="00664465" w:rsidP="009C4C26">
            <w:pPr>
              <w:jc w:val="center"/>
              <w:rPr>
                <w:sz w:val="16"/>
                <w:szCs w:val="16"/>
              </w:rPr>
            </w:pPr>
          </w:p>
          <w:p w14:paraId="762CCD10" w14:textId="77777777" w:rsidR="00664465" w:rsidRPr="009F21EB" w:rsidRDefault="00664465" w:rsidP="009C4C26">
            <w:pPr>
              <w:jc w:val="center"/>
              <w:rPr>
                <w:sz w:val="16"/>
                <w:szCs w:val="16"/>
              </w:rPr>
            </w:pPr>
          </w:p>
          <w:p w14:paraId="2FC3DDE4" w14:textId="77777777" w:rsidR="00664465" w:rsidRPr="009F21EB" w:rsidRDefault="00664465" w:rsidP="009C4C26">
            <w:pPr>
              <w:jc w:val="center"/>
              <w:rPr>
                <w:sz w:val="16"/>
                <w:szCs w:val="16"/>
              </w:rPr>
            </w:pPr>
            <w:r w:rsidRPr="009F21EB">
              <w:rPr>
                <w:sz w:val="16"/>
                <w:szCs w:val="16"/>
              </w:rPr>
              <w:t>Volum lemn mort pe picior sau la sol</w:t>
            </w:r>
          </w:p>
          <w:p w14:paraId="08245012" w14:textId="77777777" w:rsidR="00664465" w:rsidRPr="009F21EB" w:rsidRDefault="00664465" w:rsidP="009C4C26">
            <w:pPr>
              <w:jc w:val="center"/>
              <w:rPr>
                <w:sz w:val="16"/>
                <w:szCs w:val="16"/>
              </w:rPr>
            </w:pPr>
          </w:p>
          <w:p w14:paraId="742066A7" w14:textId="77777777" w:rsidR="00664465" w:rsidRPr="009F21EB" w:rsidRDefault="00664465" w:rsidP="009C4C26">
            <w:pPr>
              <w:jc w:val="center"/>
              <w:rPr>
                <w:sz w:val="16"/>
                <w:szCs w:val="16"/>
              </w:rPr>
            </w:pPr>
          </w:p>
          <w:p w14:paraId="08D083F5" w14:textId="1A0F03A4" w:rsidR="00664465" w:rsidRPr="009F21EB" w:rsidRDefault="00664465" w:rsidP="009C4C26">
            <w:pPr>
              <w:pStyle w:val="TableParagraph"/>
              <w:spacing w:before="95"/>
              <w:ind w:left="18"/>
              <w:jc w:val="center"/>
              <w:rPr>
                <w:sz w:val="16"/>
                <w:szCs w:val="16"/>
              </w:rPr>
            </w:pPr>
            <w:r w:rsidRPr="009F21EB">
              <w:rPr>
                <w:sz w:val="16"/>
                <w:szCs w:val="16"/>
              </w:rPr>
              <w:t>Arbori bătrâni peste 80 de ani</w:t>
            </w:r>
          </w:p>
        </w:tc>
        <w:tc>
          <w:tcPr>
            <w:tcW w:w="1190" w:type="dxa"/>
            <w:tcBorders>
              <w:top w:val="single" w:sz="4" w:space="0" w:color="000000"/>
              <w:left w:val="single" w:sz="4" w:space="0" w:color="000000"/>
              <w:bottom w:val="single" w:sz="4" w:space="0" w:color="auto"/>
              <w:right w:val="single" w:sz="4" w:space="0" w:color="000000"/>
            </w:tcBorders>
            <w:shd w:val="clear" w:color="auto" w:fill="C5E0B3" w:themeFill="accent6" w:themeFillTint="66"/>
          </w:tcPr>
          <w:p w14:paraId="42630EBE" w14:textId="64B69F5E" w:rsidR="00664465" w:rsidRPr="009F21EB" w:rsidRDefault="009C4C26" w:rsidP="009C4C26">
            <w:pPr>
              <w:pStyle w:val="TableParagraph"/>
              <w:spacing w:before="95"/>
              <w:ind w:left="32"/>
              <w:jc w:val="both"/>
              <w:rPr>
                <w:rFonts w:ascii="Arial" w:hAnsi="Arial" w:cs="Arial"/>
                <w:sz w:val="16"/>
                <w:szCs w:val="16"/>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p>
        </w:tc>
        <w:tc>
          <w:tcPr>
            <w:tcW w:w="1228" w:type="dxa"/>
            <w:tcBorders>
              <w:top w:val="single" w:sz="4" w:space="0" w:color="000000"/>
              <w:left w:val="single" w:sz="4" w:space="0" w:color="000000"/>
              <w:bottom w:val="single" w:sz="4" w:space="0" w:color="auto"/>
              <w:right w:val="single" w:sz="4" w:space="0" w:color="000000"/>
            </w:tcBorders>
            <w:shd w:val="clear" w:color="auto" w:fill="C5E0B3" w:themeFill="accent6" w:themeFillTint="66"/>
          </w:tcPr>
          <w:p w14:paraId="60FFA0A9" w14:textId="77777777" w:rsidR="00664465" w:rsidRPr="009F21EB" w:rsidRDefault="00342B7E" w:rsidP="009C4C26">
            <w:pPr>
              <w:pStyle w:val="TableParagraph"/>
              <w:spacing w:before="95"/>
              <w:ind w:left="480"/>
              <w:rPr>
                <w:rFonts w:ascii="Arial" w:hAnsi="Arial" w:cs="Arial"/>
                <w:w w:val="98"/>
                <w:sz w:val="18"/>
                <w:szCs w:val="18"/>
              </w:rPr>
            </w:pPr>
            <w:r w:rsidRPr="009F21EB">
              <w:rPr>
                <w:rFonts w:ascii="Arial" w:hAnsi="Arial" w:cs="Arial"/>
                <w:w w:val="98"/>
                <w:sz w:val="18"/>
                <w:szCs w:val="18"/>
              </w:rPr>
              <w:t>2,2 ha</w:t>
            </w:r>
          </w:p>
          <w:p w14:paraId="667F110F" w14:textId="77777777" w:rsidR="00342B7E" w:rsidRPr="009F21EB" w:rsidRDefault="00342B7E" w:rsidP="009C4C26">
            <w:pPr>
              <w:pStyle w:val="TableParagraph"/>
              <w:spacing w:before="95"/>
              <w:ind w:left="480"/>
              <w:rPr>
                <w:rFonts w:ascii="Arial" w:hAnsi="Arial" w:cs="Arial"/>
                <w:w w:val="98"/>
                <w:sz w:val="18"/>
                <w:szCs w:val="18"/>
              </w:rPr>
            </w:pPr>
          </w:p>
          <w:p w14:paraId="7EF7D39D" w14:textId="77777777" w:rsidR="00342B7E" w:rsidRPr="009F21EB" w:rsidRDefault="00342B7E" w:rsidP="00342B7E">
            <w:pPr>
              <w:pStyle w:val="TableParagraph"/>
              <w:spacing w:before="95"/>
              <w:ind w:left="118"/>
              <w:rPr>
                <w:rFonts w:ascii="Arial" w:hAnsi="Arial" w:cs="Arial"/>
                <w:w w:val="98"/>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20mc/ha</w:t>
            </w:r>
          </w:p>
          <w:p w14:paraId="047E2F11" w14:textId="77777777" w:rsidR="00342B7E" w:rsidRPr="009F21EB" w:rsidRDefault="00342B7E" w:rsidP="00342B7E">
            <w:pPr>
              <w:pStyle w:val="TableParagraph"/>
              <w:spacing w:before="95"/>
              <w:ind w:left="480"/>
              <w:rPr>
                <w:rFonts w:ascii="Arial" w:hAnsi="Arial" w:cs="Arial"/>
                <w:w w:val="98"/>
                <w:sz w:val="18"/>
                <w:szCs w:val="18"/>
              </w:rPr>
            </w:pPr>
          </w:p>
          <w:p w14:paraId="6D396676" w14:textId="77E0617C" w:rsidR="00342B7E" w:rsidRPr="009F21EB" w:rsidRDefault="00342B7E" w:rsidP="00342B7E">
            <w:pPr>
              <w:pStyle w:val="TableParagraph"/>
              <w:spacing w:before="95"/>
              <w:ind w:left="118"/>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5 arbori/ha</w:t>
            </w:r>
          </w:p>
        </w:tc>
        <w:tc>
          <w:tcPr>
            <w:tcW w:w="1444" w:type="dxa"/>
            <w:tcBorders>
              <w:top w:val="single" w:sz="4" w:space="0" w:color="000000"/>
              <w:left w:val="single" w:sz="4" w:space="0" w:color="000000"/>
              <w:bottom w:val="single" w:sz="4" w:space="0" w:color="auto"/>
              <w:right w:val="single" w:sz="4" w:space="0" w:color="000000"/>
            </w:tcBorders>
            <w:shd w:val="clear" w:color="auto" w:fill="auto"/>
          </w:tcPr>
          <w:p w14:paraId="4E1CBC18" w14:textId="5BB5BD96" w:rsidR="00664465" w:rsidRPr="009F21EB" w:rsidRDefault="00664465" w:rsidP="009C4C26">
            <w:pPr>
              <w:pStyle w:val="TableParagraph"/>
              <w:spacing w:before="95"/>
              <w:ind w:left="110" w:right="66"/>
              <w:jc w:val="center"/>
              <w:rPr>
                <w:rFonts w:ascii="Arial" w:hAnsi="Arial" w:cs="Arial"/>
                <w:sz w:val="18"/>
                <w:szCs w:val="18"/>
              </w:rPr>
            </w:pPr>
            <w:r w:rsidRPr="009F21EB">
              <w:rPr>
                <w:noProof/>
                <w:sz w:val="20"/>
                <w:szCs w:val="20"/>
                <w:lang w:eastAsia="en-GB"/>
              </w:rPr>
              <w:t>nesemnificativ</w:t>
            </w:r>
          </w:p>
        </w:tc>
        <w:tc>
          <w:tcPr>
            <w:tcW w:w="1718" w:type="dxa"/>
            <w:vMerge/>
            <w:tcBorders>
              <w:left w:val="single" w:sz="4" w:space="0" w:color="000000"/>
            </w:tcBorders>
          </w:tcPr>
          <w:p w14:paraId="3F68CF0B" w14:textId="77777777" w:rsidR="00664465" w:rsidRPr="009F21EB" w:rsidRDefault="00664465" w:rsidP="009C4C26">
            <w:pPr>
              <w:pStyle w:val="TableParagraph"/>
              <w:ind w:left="143" w:right="106"/>
              <w:jc w:val="center"/>
              <w:rPr>
                <w:rFonts w:ascii="Arial" w:hAnsi="Arial" w:cs="Arial"/>
                <w:sz w:val="18"/>
                <w:szCs w:val="18"/>
              </w:rPr>
            </w:pPr>
          </w:p>
        </w:tc>
      </w:tr>
      <w:tr w:rsidR="009F21EB" w:rsidRPr="009F21EB" w14:paraId="4FA4654C" w14:textId="77777777" w:rsidTr="00342B7E">
        <w:trPr>
          <w:trHeight w:val="194"/>
        </w:trPr>
        <w:tc>
          <w:tcPr>
            <w:tcW w:w="499" w:type="dxa"/>
            <w:tcBorders>
              <w:top w:val="single" w:sz="4" w:space="0" w:color="auto"/>
              <w:bottom w:val="single" w:sz="4" w:space="0" w:color="auto"/>
              <w:right w:val="single" w:sz="4" w:space="0" w:color="000000"/>
            </w:tcBorders>
          </w:tcPr>
          <w:p w14:paraId="2FF5BE19" w14:textId="038C4D27" w:rsidR="00664465" w:rsidRPr="009F21EB" w:rsidRDefault="00664465" w:rsidP="009C4C26">
            <w:pPr>
              <w:pStyle w:val="TableParagraph"/>
              <w:ind w:left="210"/>
              <w:rPr>
                <w:rFonts w:ascii="Arial" w:hAnsi="Arial" w:cs="Arial"/>
                <w:sz w:val="18"/>
                <w:szCs w:val="18"/>
              </w:rPr>
            </w:pPr>
            <w:r w:rsidRPr="009F21EB">
              <w:rPr>
                <w:rFonts w:ascii="Arial" w:hAnsi="Arial" w:cs="Arial"/>
                <w:w w:val="98"/>
                <w:sz w:val="18"/>
                <w:szCs w:val="18"/>
              </w:rPr>
              <w:t>3</w:t>
            </w:r>
          </w:p>
        </w:tc>
        <w:tc>
          <w:tcPr>
            <w:tcW w:w="1483" w:type="dxa"/>
            <w:vMerge/>
            <w:tcBorders>
              <w:left w:val="single" w:sz="4" w:space="0" w:color="000000"/>
              <w:right w:val="single" w:sz="4" w:space="0" w:color="000000"/>
            </w:tcBorders>
          </w:tcPr>
          <w:p w14:paraId="018A9901" w14:textId="77777777" w:rsidR="00664465" w:rsidRPr="009F21EB" w:rsidRDefault="00664465" w:rsidP="009C4C26">
            <w:pPr>
              <w:pStyle w:val="TableParagraph"/>
              <w:ind w:left="139"/>
              <w:rPr>
                <w:rFonts w:ascii="Arial" w:hAnsi="Arial" w:cs="Arial"/>
                <w:sz w:val="18"/>
                <w:szCs w:val="18"/>
              </w:rPr>
            </w:pPr>
          </w:p>
        </w:tc>
        <w:tc>
          <w:tcPr>
            <w:tcW w:w="1776" w:type="dxa"/>
            <w:tcBorders>
              <w:top w:val="single" w:sz="4" w:space="0" w:color="auto"/>
              <w:left w:val="single" w:sz="4" w:space="0" w:color="000000"/>
              <w:bottom w:val="single" w:sz="4" w:space="0" w:color="auto"/>
              <w:right w:val="single" w:sz="4" w:space="0" w:color="000000"/>
            </w:tcBorders>
          </w:tcPr>
          <w:p w14:paraId="3D1C7FA0" w14:textId="6ED8C52D" w:rsidR="00664465" w:rsidRPr="009F21EB" w:rsidRDefault="00664465" w:rsidP="009C4C26">
            <w:pPr>
              <w:pStyle w:val="TableParagraph"/>
              <w:ind w:left="120"/>
              <w:rPr>
                <w:rFonts w:ascii="Arial" w:hAnsi="Arial" w:cs="Arial"/>
                <w:sz w:val="18"/>
                <w:szCs w:val="18"/>
              </w:rPr>
            </w:pPr>
            <w:r w:rsidRPr="009F21EB">
              <w:rPr>
                <w:sz w:val="18"/>
              </w:rPr>
              <w:t xml:space="preserve">91V0-Paduri dacice de fag </w:t>
            </w:r>
            <w:proofErr w:type="spellStart"/>
            <w:r w:rsidRPr="009F21EB">
              <w:rPr>
                <w:sz w:val="18"/>
              </w:rPr>
              <w:t>Symphyto</w:t>
            </w:r>
            <w:proofErr w:type="spellEnd"/>
            <w:r w:rsidRPr="009F21EB">
              <w:rPr>
                <w:sz w:val="18"/>
              </w:rPr>
              <w:t xml:space="preserve"> </w:t>
            </w:r>
            <w:proofErr w:type="spellStart"/>
            <w:r w:rsidRPr="009F21EB">
              <w:rPr>
                <w:sz w:val="18"/>
              </w:rPr>
              <w:t>fagion</w:t>
            </w:r>
            <w:proofErr w:type="spellEnd"/>
          </w:p>
        </w:tc>
        <w:tc>
          <w:tcPr>
            <w:tcW w:w="1008" w:type="dxa"/>
            <w:tcBorders>
              <w:top w:val="single" w:sz="4" w:space="0" w:color="auto"/>
              <w:left w:val="single" w:sz="4" w:space="0" w:color="000000"/>
              <w:bottom w:val="single" w:sz="4" w:space="0" w:color="auto"/>
              <w:right w:val="single" w:sz="4" w:space="0" w:color="000000"/>
            </w:tcBorders>
            <w:shd w:val="clear" w:color="auto" w:fill="auto"/>
          </w:tcPr>
          <w:p w14:paraId="3627A0CB" w14:textId="71B20D47" w:rsidR="00664465" w:rsidRPr="009F21EB" w:rsidRDefault="00664465" w:rsidP="009C4C26">
            <w:pPr>
              <w:jc w:val="center"/>
              <w:rPr>
                <w:sz w:val="16"/>
                <w:szCs w:val="16"/>
              </w:rPr>
            </w:pPr>
            <w:r w:rsidRPr="009F21EB">
              <w:rPr>
                <w:sz w:val="16"/>
                <w:szCs w:val="16"/>
              </w:rPr>
              <w:t>Suprafață</w:t>
            </w:r>
          </w:p>
          <w:p w14:paraId="6052151A" w14:textId="77777777" w:rsidR="00342B7E" w:rsidRPr="009F21EB" w:rsidRDefault="00342B7E" w:rsidP="009C4C26">
            <w:pPr>
              <w:jc w:val="center"/>
              <w:rPr>
                <w:sz w:val="16"/>
                <w:szCs w:val="16"/>
              </w:rPr>
            </w:pPr>
          </w:p>
          <w:p w14:paraId="295057CD" w14:textId="77777777" w:rsidR="00664465" w:rsidRPr="009F21EB" w:rsidRDefault="00664465" w:rsidP="009C4C26">
            <w:pPr>
              <w:jc w:val="center"/>
              <w:rPr>
                <w:sz w:val="16"/>
                <w:szCs w:val="16"/>
              </w:rPr>
            </w:pPr>
            <w:r w:rsidRPr="009F21EB">
              <w:rPr>
                <w:sz w:val="16"/>
                <w:szCs w:val="16"/>
              </w:rPr>
              <w:t>Volum lemn mort pe picior sau la sol</w:t>
            </w:r>
          </w:p>
          <w:p w14:paraId="0A4514F7" w14:textId="77777777" w:rsidR="00664465" w:rsidRPr="009F21EB" w:rsidRDefault="00664465" w:rsidP="009C4C26">
            <w:pPr>
              <w:jc w:val="center"/>
              <w:rPr>
                <w:sz w:val="16"/>
                <w:szCs w:val="16"/>
              </w:rPr>
            </w:pPr>
          </w:p>
          <w:p w14:paraId="0958E2D0" w14:textId="1741F1C5" w:rsidR="00664465" w:rsidRPr="009F21EB" w:rsidRDefault="00664465" w:rsidP="009C4C26">
            <w:pPr>
              <w:pStyle w:val="TableParagraph"/>
              <w:spacing w:before="95"/>
              <w:ind w:left="18"/>
              <w:jc w:val="center"/>
              <w:rPr>
                <w:sz w:val="16"/>
                <w:szCs w:val="16"/>
              </w:rPr>
            </w:pPr>
            <w:r w:rsidRPr="009F21EB">
              <w:rPr>
                <w:sz w:val="16"/>
                <w:szCs w:val="16"/>
              </w:rPr>
              <w:t>Arbori bătrâni peste 80 de ani</w:t>
            </w:r>
          </w:p>
        </w:tc>
        <w:tc>
          <w:tcPr>
            <w:tcW w:w="1190" w:type="dxa"/>
            <w:tcBorders>
              <w:top w:val="single" w:sz="4" w:space="0" w:color="auto"/>
              <w:left w:val="single" w:sz="4" w:space="0" w:color="000000"/>
              <w:bottom w:val="single" w:sz="4" w:space="0" w:color="auto"/>
              <w:right w:val="single" w:sz="4" w:space="0" w:color="000000"/>
            </w:tcBorders>
            <w:shd w:val="clear" w:color="auto" w:fill="C5E0B3" w:themeFill="accent6" w:themeFillTint="66"/>
          </w:tcPr>
          <w:p w14:paraId="320201A8" w14:textId="00404BC7" w:rsidR="00664465" w:rsidRPr="009F21EB" w:rsidRDefault="009C4C26" w:rsidP="009C4C26">
            <w:pPr>
              <w:pStyle w:val="TableParagraph"/>
              <w:ind w:left="32"/>
              <w:jc w:val="both"/>
              <w:rPr>
                <w:rFonts w:ascii="Arial" w:hAnsi="Arial" w:cs="Arial"/>
                <w:sz w:val="16"/>
                <w:szCs w:val="16"/>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p>
        </w:tc>
        <w:tc>
          <w:tcPr>
            <w:tcW w:w="1228" w:type="dxa"/>
            <w:tcBorders>
              <w:top w:val="single" w:sz="4" w:space="0" w:color="auto"/>
              <w:left w:val="single" w:sz="4" w:space="0" w:color="000000"/>
              <w:bottom w:val="single" w:sz="4" w:space="0" w:color="auto"/>
              <w:right w:val="single" w:sz="4" w:space="0" w:color="000000"/>
            </w:tcBorders>
            <w:shd w:val="clear" w:color="auto" w:fill="C5E0B3" w:themeFill="accent6" w:themeFillTint="66"/>
          </w:tcPr>
          <w:p w14:paraId="56968759" w14:textId="77777777" w:rsidR="00664465" w:rsidRPr="009F21EB" w:rsidRDefault="00664465" w:rsidP="009C4C26">
            <w:pPr>
              <w:pStyle w:val="TableParagraph"/>
              <w:rPr>
                <w:rFonts w:ascii="Arial" w:hAnsi="Arial" w:cs="Arial"/>
                <w:w w:val="98"/>
                <w:sz w:val="18"/>
                <w:szCs w:val="18"/>
              </w:rPr>
            </w:pPr>
            <w:r w:rsidRPr="009F21EB">
              <w:rPr>
                <w:rFonts w:ascii="Arial" w:hAnsi="Arial" w:cs="Arial"/>
                <w:w w:val="98"/>
                <w:sz w:val="18"/>
                <w:szCs w:val="18"/>
              </w:rPr>
              <w:t>-</w:t>
            </w:r>
            <w:r w:rsidR="00342B7E" w:rsidRPr="009F21EB">
              <w:rPr>
                <w:rFonts w:ascii="Arial" w:hAnsi="Arial" w:cs="Arial"/>
                <w:w w:val="98"/>
                <w:sz w:val="18"/>
                <w:szCs w:val="18"/>
              </w:rPr>
              <w:t>57,1 ha</w:t>
            </w:r>
          </w:p>
          <w:p w14:paraId="2E35B149" w14:textId="77777777" w:rsidR="00342B7E" w:rsidRPr="009F21EB" w:rsidRDefault="00342B7E" w:rsidP="009C4C26">
            <w:pPr>
              <w:pStyle w:val="TableParagraph"/>
              <w:rPr>
                <w:rFonts w:ascii="Arial" w:hAnsi="Arial" w:cs="Arial"/>
                <w:w w:val="98"/>
                <w:sz w:val="18"/>
                <w:szCs w:val="18"/>
              </w:rPr>
            </w:pPr>
          </w:p>
          <w:p w14:paraId="5CDF1230" w14:textId="77777777" w:rsidR="00342B7E" w:rsidRPr="009F21EB" w:rsidRDefault="00342B7E" w:rsidP="00342B7E">
            <w:pPr>
              <w:pStyle w:val="TableParagraph"/>
              <w:spacing w:before="95"/>
              <w:ind w:left="118"/>
              <w:rPr>
                <w:rFonts w:ascii="Arial" w:hAnsi="Arial" w:cs="Arial"/>
                <w:w w:val="98"/>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20mc/ha</w:t>
            </w:r>
          </w:p>
          <w:p w14:paraId="74C99F04" w14:textId="77777777" w:rsidR="00342B7E" w:rsidRPr="009F21EB" w:rsidRDefault="00342B7E" w:rsidP="00342B7E">
            <w:pPr>
              <w:pStyle w:val="TableParagraph"/>
              <w:spacing w:before="95"/>
              <w:ind w:left="480"/>
              <w:rPr>
                <w:rFonts w:ascii="Arial" w:hAnsi="Arial" w:cs="Arial"/>
                <w:w w:val="98"/>
                <w:sz w:val="18"/>
                <w:szCs w:val="18"/>
              </w:rPr>
            </w:pPr>
          </w:p>
          <w:p w14:paraId="1206576F" w14:textId="75E645A6" w:rsidR="00342B7E" w:rsidRPr="009F21EB" w:rsidRDefault="00342B7E" w:rsidP="00342B7E">
            <w:pPr>
              <w:pStyle w:val="TableParagraph"/>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5 </w:t>
            </w:r>
            <w:r w:rsidRPr="009F21EB">
              <w:rPr>
                <w:rFonts w:ascii="Arial" w:hAnsi="Arial" w:cs="Arial"/>
                <w:w w:val="98"/>
                <w:sz w:val="18"/>
                <w:szCs w:val="18"/>
              </w:rPr>
              <w:lastRenderedPageBreak/>
              <w:t>arbori/ha</w:t>
            </w:r>
          </w:p>
        </w:tc>
        <w:tc>
          <w:tcPr>
            <w:tcW w:w="1444" w:type="dxa"/>
            <w:tcBorders>
              <w:top w:val="single" w:sz="4" w:space="0" w:color="auto"/>
              <w:left w:val="single" w:sz="4" w:space="0" w:color="000000"/>
              <w:bottom w:val="single" w:sz="4" w:space="0" w:color="auto"/>
              <w:right w:val="single" w:sz="4" w:space="0" w:color="000000"/>
            </w:tcBorders>
            <w:shd w:val="clear" w:color="auto" w:fill="auto"/>
          </w:tcPr>
          <w:p w14:paraId="18550928" w14:textId="69BAD3DB" w:rsidR="00664465" w:rsidRPr="009F21EB" w:rsidRDefault="00664465" w:rsidP="009C4C26">
            <w:pPr>
              <w:pStyle w:val="TableParagraph"/>
              <w:rPr>
                <w:rFonts w:ascii="Arial" w:hAnsi="Arial" w:cs="Arial"/>
                <w:sz w:val="18"/>
                <w:szCs w:val="18"/>
              </w:rPr>
            </w:pPr>
            <w:r w:rsidRPr="009F21EB">
              <w:rPr>
                <w:noProof/>
                <w:sz w:val="20"/>
                <w:szCs w:val="20"/>
                <w:lang w:eastAsia="en-GB"/>
              </w:rPr>
              <w:lastRenderedPageBreak/>
              <w:t>nesemnificativ</w:t>
            </w:r>
          </w:p>
        </w:tc>
        <w:tc>
          <w:tcPr>
            <w:tcW w:w="1718" w:type="dxa"/>
            <w:vMerge/>
            <w:tcBorders>
              <w:left w:val="single" w:sz="4" w:space="0" w:color="000000"/>
            </w:tcBorders>
          </w:tcPr>
          <w:p w14:paraId="114CF01E" w14:textId="77777777" w:rsidR="00664465" w:rsidRPr="009F21EB" w:rsidRDefault="00664465" w:rsidP="009C4C26">
            <w:pPr>
              <w:pStyle w:val="TableParagraph"/>
              <w:ind w:left="143" w:right="106"/>
              <w:jc w:val="center"/>
              <w:rPr>
                <w:rFonts w:ascii="Arial" w:hAnsi="Arial" w:cs="Arial"/>
                <w:sz w:val="18"/>
                <w:szCs w:val="18"/>
              </w:rPr>
            </w:pPr>
          </w:p>
        </w:tc>
      </w:tr>
      <w:tr w:rsidR="009F21EB" w:rsidRPr="009F21EB" w14:paraId="45F1FD30" w14:textId="77777777" w:rsidTr="00342B7E">
        <w:trPr>
          <w:trHeight w:val="406"/>
        </w:trPr>
        <w:tc>
          <w:tcPr>
            <w:tcW w:w="499" w:type="dxa"/>
            <w:tcBorders>
              <w:top w:val="single" w:sz="4" w:space="0" w:color="000000"/>
              <w:right w:val="single" w:sz="4" w:space="0" w:color="000000"/>
            </w:tcBorders>
          </w:tcPr>
          <w:p w14:paraId="1DC028BC" w14:textId="1A08C528" w:rsidR="00664465" w:rsidRPr="009F21EB" w:rsidRDefault="00664465" w:rsidP="009C4C26">
            <w:pPr>
              <w:pStyle w:val="TableParagraph"/>
              <w:ind w:left="210"/>
              <w:rPr>
                <w:rFonts w:ascii="Arial" w:hAnsi="Arial" w:cs="Arial"/>
                <w:sz w:val="18"/>
                <w:szCs w:val="18"/>
              </w:rPr>
            </w:pPr>
            <w:r w:rsidRPr="009F21EB">
              <w:rPr>
                <w:rFonts w:ascii="Arial" w:hAnsi="Arial" w:cs="Arial"/>
                <w:sz w:val="18"/>
                <w:szCs w:val="18"/>
              </w:rPr>
              <w:t>4</w:t>
            </w:r>
          </w:p>
        </w:tc>
        <w:tc>
          <w:tcPr>
            <w:tcW w:w="1483" w:type="dxa"/>
            <w:vMerge/>
            <w:tcBorders>
              <w:left w:val="single" w:sz="4" w:space="0" w:color="000000"/>
              <w:right w:val="single" w:sz="4" w:space="0" w:color="000000"/>
            </w:tcBorders>
          </w:tcPr>
          <w:p w14:paraId="6FE76F1D" w14:textId="77777777" w:rsidR="00664465" w:rsidRPr="009F21EB" w:rsidRDefault="00664465" w:rsidP="009C4C26">
            <w:pPr>
              <w:pStyle w:val="TableParagraph"/>
              <w:ind w:left="139"/>
              <w:rPr>
                <w:rFonts w:ascii="Arial" w:hAnsi="Arial" w:cs="Arial"/>
                <w:sz w:val="18"/>
                <w:szCs w:val="18"/>
              </w:rPr>
            </w:pPr>
          </w:p>
        </w:tc>
        <w:tc>
          <w:tcPr>
            <w:tcW w:w="1776" w:type="dxa"/>
            <w:tcBorders>
              <w:top w:val="single" w:sz="4" w:space="0" w:color="000000"/>
              <w:left w:val="single" w:sz="4" w:space="0" w:color="000000"/>
              <w:right w:val="single" w:sz="4" w:space="0" w:color="000000"/>
            </w:tcBorders>
          </w:tcPr>
          <w:p w14:paraId="1C9E9BEE" w14:textId="6C032785" w:rsidR="00664465" w:rsidRPr="009F21EB" w:rsidRDefault="00664465" w:rsidP="009C4C26">
            <w:pPr>
              <w:pStyle w:val="TableParagraph"/>
              <w:spacing w:before="95"/>
              <w:ind w:left="120" w:right="156"/>
              <w:rPr>
                <w:rFonts w:ascii="Arial" w:hAnsi="Arial" w:cs="Arial"/>
                <w:sz w:val="18"/>
                <w:szCs w:val="18"/>
              </w:rPr>
            </w:pPr>
            <w:r w:rsidRPr="009F21EB">
              <w:rPr>
                <w:sz w:val="18"/>
              </w:rPr>
              <w:t xml:space="preserve">9410-Paduri acidofile de </w:t>
            </w:r>
            <w:proofErr w:type="spellStart"/>
            <w:r w:rsidRPr="009F21EB">
              <w:rPr>
                <w:sz w:val="18"/>
              </w:rPr>
              <w:t>Picea</w:t>
            </w:r>
            <w:proofErr w:type="spellEnd"/>
            <w:r w:rsidRPr="009F21EB">
              <w:rPr>
                <w:sz w:val="18"/>
              </w:rPr>
              <w:t xml:space="preserve"> </w:t>
            </w:r>
            <w:proofErr w:type="spellStart"/>
            <w:r w:rsidRPr="009F21EB">
              <w:rPr>
                <w:sz w:val="18"/>
              </w:rPr>
              <w:t>abies</w:t>
            </w:r>
            <w:proofErr w:type="spellEnd"/>
            <w:r w:rsidRPr="009F21EB">
              <w:rPr>
                <w:sz w:val="18"/>
              </w:rPr>
              <w:t xml:space="preserve"> din regiunea montana</w:t>
            </w:r>
          </w:p>
        </w:tc>
        <w:tc>
          <w:tcPr>
            <w:tcW w:w="1008" w:type="dxa"/>
            <w:tcBorders>
              <w:top w:val="single" w:sz="4" w:space="0" w:color="000000"/>
              <w:left w:val="single" w:sz="4" w:space="0" w:color="000000"/>
              <w:right w:val="single" w:sz="4" w:space="0" w:color="000000"/>
            </w:tcBorders>
            <w:shd w:val="clear" w:color="auto" w:fill="auto"/>
          </w:tcPr>
          <w:p w14:paraId="139608DE" w14:textId="77777777" w:rsidR="00664465" w:rsidRPr="009F21EB" w:rsidRDefault="00664465" w:rsidP="009C4C26">
            <w:pPr>
              <w:jc w:val="center"/>
              <w:rPr>
                <w:sz w:val="16"/>
                <w:szCs w:val="16"/>
              </w:rPr>
            </w:pPr>
            <w:r w:rsidRPr="009F21EB">
              <w:rPr>
                <w:sz w:val="16"/>
                <w:szCs w:val="16"/>
              </w:rPr>
              <w:t>Suprafață</w:t>
            </w:r>
          </w:p>
          <w:p w14:paraId="7DDEF46D" w14:textId="77777777" w:rsidR="00664465" w:rsidRPr="009F21EB" w:rsidRDefault="00664465" w:rsidP="009C4C26">
            <w:pPr>
              <w:jc w:val="center"/>
              <w:rPr>
                <w:sz w:val="16"/>
                <w:szCs w:val="16"/>
              </w:rPr>
            </w:pPr>
          </w:p>
          <w:p w14:paraId="6D53FA3F" w14:textId="77777777" w:rsidR="00664465" w:rsidRPr="009F21EB" w:rsidRDefault="00664465" w:rsidP="009C4C26">
            <w:pPr>
              <w:jc w:val="center"/>
              <w:rPr>
                <w:sz w:val="16"/>
                <w:szCs w:val="16"/>
              </w:rPr>
            </w:pPr>
            <w:r w:rsidRPr="009F21EB">
              <w:rPr>
                <w:sz w:val="16"/>
                <w:szCs w:val="16"/>
              </w:rPr>
              <w:t>Volum lemn mort pe picior sau la sol</w:t>
            </w:r>
          </w:p>
          <w:p w14:paraId="49B43E71" w14:textId="77777777" w:rsidR="00664465" w:rsidRPr="009F21EB" w:rsidRDefault="00664465" w:rsidP="009C4C26">
            <w:pPr>
              <w:jc w:val="center"/>
              <w:rPr>
                <w:sz w:val="16"/>
                <w:szCs w:val="16"/>
              </w:rPr>
            </w:pPr>
          </w:p>
          <w:p w14:paraId="0BD0BEA0" w14:textId="22CC631F" w:rsidR="00664465" w:rsidRPr="009F21EB" w:rsidRDefault="00664465" w:rsidP="009C4C26">
            <w:pPr>
              <w:pStyle w:val="TableParagraph"/>
              <w:spacing w:before="95"/>
              <w:ind w:left="18"/>
              <w:jc w:val="center"/>
              <w:rPr>
                <w:sz w:val="16"/>
                <w:szCs w:val="16"/>
              </w:rPr>
            </w:pPr>
            <w:r w:rsidRPr="009F21EB">
              <w:rPr>
                <w:sz w:val="16"/>
                <w:szCs w:val="16"/>
              </w:rPr>
              <w:t>Arbori bătrâni peste 80 de ani</w:t>
            </w:r>
          </w:p>
        </w:tc>
        <w:tc>
          <w:tcPr>
            <w:tcW w:w="1190" w:type="dxa"/>
            <w:tcBorders>
              <w:top w:val="single" w:sz="4" w:space="0" w:color="000000"/>
              <w:left w:val="single" w:sz="4" w:space="0" w:color="000000"/>
              <w:right w:val="single" w:sz="4" w:space="0" w:color="000000"/>
            </w:tcBorders>
            <w:shd w:val="clear" w:color="auto" w:fill="C5E0B3" w:themeFill="accent6" w:themeFillTint="66"/>
          </w:tcPr>
          <w:p w14:paraId="622DA656" w14:textId="68096D2D" w:rsidR="00664465" w:rsidRPr="009F21EB" w:rsidRDefault="009C4C26" w:rsidP="009C4C26">
            <w:pPr>
              <w:pStyle w:val="TableParagraph"/>
              <w:spacing w:before="95"/>
              <w:ind w:left="32"/>
              <w:jc w:val="both"/>
              <w:rPr>
                <w:rFonts w:ascii="Arial" w:hAnsi="Arial" w:cs="Arial"/>
                <w:sz w:val="16"/>
                <w:szCs w:val="16"/>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p>
        </w:tc>
        <w:tc>
          <w:tcPr>
            <w:tcW w:w="1228" w:type="dxa"/>
            <w:tcBorders>
              <w:top w:val="single" w:sz="4" w:space="0" w:color="000000"/>
              <w:left w:val="single" w:sz="4" w:space="0" w:color="000000"/>
              <w:right w:val="single" w:sz="4" w:space="0" w:color="000000"/>
            </w:tcBorders>
            <w:shd w:val="clear" w:color="auto" w:fill="C5E0B3" w:themeFill="accent6" w:themeFillTint="66"/>
          </w:tcPr>
          <w:p w14:paraId="520CE917" w14:textId="77777777" w:rsidR="00664465" w:rsidRPr="009F21EB" w:rsidRDefault="00342B7E" w:rsidP="00342B7E">
            <w:pPr>
              <w:pStyle w:val="TableParagraph"/>
              <w:spacing w:before="95"/>
              <w:ind w:left="118"/>
              <w:rPr>
                <w:rFonts w:ascii="Arial" w:hAnsi="Arial" w:cs="Arial"/>
                <w:w w:val="98"/>
                <w:sz w:val="18"/>
                <w:szCs w:val="18"/>
              </w:rPr>
            </w:pPr>
            <w:r w:rsidRPr="009F21EB">
              <w:rPr>
                <w:rFonts w:ascii="Arial" w:hAnsi="Arial" w:cs="Arial"/>
                <w:w w:val="98"/>
                <w:sz w:val="18"/>
                <w:szCs w:val="18"/>
              </w:rPr>
              <w:t>279,7ha</w:t>
            </w:r>
          </w:p>
          <w:p w14:paraId="5456E5F4" w14:textId="77777777" w:rsidR="00342B7E" w:rsidRPr="009F21EB" w:rsidRDefault="00342B7E" w:rsidP="00342B7E">
            <w:pPr>
              <w:pStyle w:val="TableParagraph"/>
              <w:spacing w:before="95"/>
              <w:ind w:left="118"/>
              <w:rPr>
                <w:rFonts w:ascii="Arial" w:hAnsi="Arial" w:cs="Arial"/>
                <w:w w:val="98"/>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20mc/ha</w:t>
            </w:r>
          </w:p>
          <w:p w14:paraId="24C0B03D" w14:textId="77777777" w:rsidR="00342B7E" w:rsidRPr="009F21EB" w:rsidRDefault="00342B7E" w:rsidP="00342B7E">
            <w:pPr>
              <w:pStyle w:val="TableParagraph"/>
              <w:spacing w:before="95"/>
              <w:ind w:left="118"/>
              <w:rPr>
                <w:rFonts w:ascii="Arial" w:hAnsi="Arial" w:cs="Arial"/>
                <w:w w:val="98"/>
                <w:sz w:val="18"/>
                <w:szCs w:val="18"/>
              </w:rPr>
            </w:pPr>
          </w:p>
          <w:p w14:paraId="0C532383" w14:textId="0F35CB89" w:rsidR="00342B7E" w:rsidRPr="009F21EB" w:rsidRDefault="00342B7E" w:rsidP="00342B7E">
            <w:pPr>
              <w:pStyle w:val="TableParagraph"/>
              <w:spacing w:before="95"/>
              <w:ind w:left="118"/>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5 arbori/ha</w:t>
            </w:r>
          </w:p>
        </w:tc>
        <w:tc>
          <w:tcPr>
            <w:tcW w:w="1444" w:type="dxa"/>
            <w:tcBorders>
              <w:top w:val="single" w:sz="4" w:space="0" w:color="000000"/>
              <w:left w:val="single" w:sz="4" w:space="0" w:color="000000"/>
              <w:right w:val="single" w:sz="4" w:space="0" w:color="000000"/>
            </w:tcBorders>
            <w:shd w:val="clear" w:color="auto" w:fill="auto"/>
          </w:tcPr>
          <w:p w14:paraId="6C860C23" w14:textId="22800E3A" w:rsidR="00664465" w:rsidRPr="009F21EB" w:rsidRDefault="00664465" w:rsidP="009C4C26">
            <w:pPr>
              <w:pStyle w:val="TableParagraph"/>
              <w:spacing w:before="95"/>
              <w:ind w:left="110" w:right="66"/>
              <w:jc w:val="center"/>
              <w:rPr>
                <w:rFonts w:ascii="Arial" w:hAnsi="Arial" w:cs="Arial"/>
                <w:b/>
                <w:bCs/>
                <w:sz w:val="18"/>
                <w:szCs w:val="18"/>
              </w:rPr>
            </w:pPr>
            <w:r w:rsidRPr="009F21EB">
              <w:rPr>
                <w:noProof/>
                <w:sz w:val="20"/>
                <w:szCs w:val="20"/>
                <w:lang w:eastAsia="en-GB"/>
              </w:rPr>
              <w:t>nesemnificativ</w:t>
            </w:r>
          </w:p>
        </w:tc>
        <w:tc>
          <w:tcPr>
            <w:tcW w:w="1718" w:type="dxa"/>
            <w:vMerge/>
            <w:tcBorders>
              <w:left w:val="single" w:sz="4" w:space="0" w:color="000000"/>
            </w:tcBorders>
          </w:tcPr>
          <w:p w14:paraId="6D8C99B7" w14:textId="77777777" w:rsidR="00664465" w:rsidRPr="009F21EB" w:rsidRDefault="00664465" w:rsidP="009C4C26">
            <w:pPr>
              <w:pStyle w:val="TableParagraph"/>
              <w:ind w:left="143" w:right="106"/>
              <w:jc w:val="center"/>
              <w:rPr>
                <w:rFonts w:ascii="Arial" w:hAnsi="Arial" w:cs="Arial"/>
                <w:sz w:val="18"/>
                <w:szCs w:val="18"/>
              </w:rPr>
            </w:pPr>
          </w:p>
        </w:tc>
      </w:tr>
      <w:tr w:rsidR="009F21EB" w:rsidRPr="009F21EB" w14:paraId="7A136893" w14:textId="77777777" w:rsidTr="00342B7E">
        <w:trPr>
          <w:trHeight w:val="398"/>
        </w:trPr>
        <w:tc>
          <w:tcPr>
            <w:tcW w:w="499" w:type="dxa"/>
            <w:tcBorders>
              <w:top w:val="single" w:sz="4" w:space="0" w:color="000000"/>
              <w:bottom w:val="single" w:sz="4" w:space="0" w:color="000000"/>
              <w:right w:val="single" w:sz="4" w:space="0" w:color="000000"/>
            </w:tcBorders>
          </w:tcPr>
          <w:p w14:paraId="6F8AF014" w14:textId="1E6C0052" w:rsidR="00664465" w:rsidRPr="009F21EB" w:rsidRDefault="00664465" w:rsidP="009C4C26">
            <w:pPr>
              <w:pStyle w:val="TableParagraph"/>
              <w:spacing w:before="95"/>
              <w:ind w:left="210"/>
              <w:rPr>
                <w:rFonts w:ascii="Arial" w:hAnsi="Arial" w:cs="Arial"/>
                <w:sz w:val="18"/>
                <w:szCs w:val="18"/>
              </w:rPr>
            </w:pPr>
            <w:r w:rsidRPr="009F21EB">
              <w:rPr>
                <w:rFonts w:ascii="Arial" w:hAnsi="Arial" w:cs="Arial"/>
                <w:sz w:val="18"/>
                <w:szCs w:val="18"/>
              </w:rPr>
              <w:t>5</w:t>
            </w:r>
          </w:p>
        </w:tc>
        <w:tc>
          <w:tcPr>
            <w:tcW w:w="1483" w:type="dxa"/>
            <w:vMerge/>
            <w:tcBorders>
              <w:left w:val="single" w:sz="4" w:space="0" w:color="000000"/>
              <w:right w:val="single" w:sz="4" w:space="0" w:color="000000"/>
            </w:tcBorders>
          </w:tcPr>
          <w:p w14:paraId="402920B5" w14:textId="77777777" w:rsidR="00664465" w:rsidRPr="009F21EB" w:rsidRDefault="00664465" w:rsidP="009C4C26">
            <w:pPr>
              <w:pStyle w:val="TableParagraph"/>
              <w:rPr>
                <w:rFonts w:ascii="Arial" w:hAnsi="Arial" w:cs="Arial"/>
                <w:sz w:val="18"/>
                <w:szCs w:val="18"/>
              </w:rPr>
            </w:pPr>
          </w:p>
        </w:tc>
        <w:tc>
          <w:tcPr>
            <w:tcW w:w="1776" w:type="dxa"/>
            <w:tcBorders>
              <w:top w:val="single" w:sz="4" w:space="0" w:color="000000"/>
              <w:left w:val="single" w:sz="4" w:space="0" w:color="000000"/>
              <w:bottom w:val="single" w:sz="4" w:space="0" w:color="000000"/>
              <w:right w:val="single" w:sz="4" w:space="0" w:color="000000"/>
            </w:tcBorders>
          </w:tcPr>
          <w:p w14:paraId="04D899E6" w14:textId="119398F7" w:rsidR="00664465" w:rsidRPr="009F21EB" w:rsidRDefault="00664465" w:rsidP="009C4C26">
            <w:pPr>
              <w:pStyle w:val="TableParagraph"/>
              <w:spacing w:before="95"/>
              <w:ind w:left="120"/>
              <w:rPr>
                <w:rFonts w:ascii="Arial" w:hAnsi="Arial" w:cs="Arial"/>
                <w:sz w:val="18"/>
                <w:szCs w:val="18"/>
              </w:rPr>
            </w:pPr>
            <w:r w:rsidRPr="009F21EB">
              <w:rPr>
                <w:sz w:val="18"/>
              </w:rPr>
              <w:t xml:space="preserve">4054-Pholidoptera </w:t>
            </w:r>
            <w:proofErr w:type="spellStart"/>
            <w:r w:rsidRPr="009F21EB">
              <w:rPr>
                <w:sz w:val="18"/>
              </w:rPr>
              <w:t>transsylvanica</w:t>
            </w:r>
            <w:proofErr w:type="spellEnd"/>
            <w:r w:rsidRPr="009F21EB">
              <w:rPr>
                <w:sz w:val="18"/>
              </w:rPr>
              <w:t xml:space="preserve">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72D730A3" w14:textId="77777777" w:rsidR="00664465" w:rsidRPr="009F21EB" w:rsidRDefault="00664465" w:rsidP="009C4C26">
            <w:pPr>
              <w:jc w:val="center"/>
              <w:rPr>
                <w:sz w:val="16"/>
                <w:szCs w:val="16"/>
              </w:rPr>
            </w:pPr>
            <w:r w:rsidRPr="009F21EB">
              <w:rPr>
                <w:sz w:val="16"/>
                <w:szCs w:val="16"/>
              </w:rPr>
              <w:t xml:space="preserve">Mărimea populației </w:t>
            </w:r>
          </w:p>
          <w:p w14:paraId="4471CC55" w14:textId="77777777" w:rsidR="00664465" w:rsidRPr="009F21EB" w:rsidRDefault="00664465" w:rsidP="009C4C26">
            <w:pPr>
              <w:jc w:val="center"/>
              <w:rPr>
                <w:sz w:val="16"/>
                <w:szCs w:val="16"/>
              </w:rPr>
            </w:pPr>
          </w:p>
          <w:p w14:paraId="0494AD61" w14:textId="5CB8C11A" w:rsidR="00664465" w:rsidRPr="009F21EB" w:rsidRDefault="00664465" w:rsidP="009C4C26">
            <w:pPr>
              <w:pStyle w:val="TableParagraph"/>
              <w:spacing w:before="95"/>
              <w:ind w:left="18"/>
              <w:jc w:val="center"/>
              <w:rPr>
                <w:sz w:val="16"/>
                <w:szCs w:val="16"/>
              </w:rPr>
            </w:pPr>
            <w:r w:rsidRPr="009F21EB">
              <w:rPr>
                <w:sz w:val="16"/>
                <w:szCs w:val="16"/>
              </w:rPr>
              <w:t xml:space="preserve">Procentul de acoperire a stratului </w:t>
            </w:r>
            <w:proofErr w:type="spellStart"/>
            <w:r w:rsidRPr="009F21EB">
              <w:rPr>
                <w:sz w:val="16"/>
                <w:szCs w:val="16"/>
              </w:rPr>
              <w:t>arbustiv</w:t>
            </w:r>
            <w:proofErr w:type="spellEnd"/>
            <w:r w:rsidRPr="009F21EB">
              <w:rPr>
                <w:sz w:val="16"/>
                <w:szCs w:val="16"/>
              </w:rPr>
              <w:t xml:space="preserve"> în aria de răspândire </w:t>
            </w:r>
            <w:r w:rsidRPr="009F21EB">
              <w:rPr>
                <w:w w:val="98"/>
                <w:sz w:val="16"/>
                <w:szCs w:val="16"/>
              </w:rPr>
              <w:t>-</w:t>
            </w:r>
          </w:p>
        </w:tc>
        <w:tc>
          <w:tcPr>
            <w:tcW w:w="11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6CC04C7" w14:textId="2542DD16" w:rsidR="00664465" w:rsidRPr="009F21EB" w:rsidRDefault="00476DAD" w:rsidP="00476DAD">
            <w:pPr>
              <w:pStyle w:val="TableParagraph"/>
              <w:spacing w:before="95"/>
              <w:ind w:left="173"/>
              <w:rPr>
                <w:rFonts w:ascii="Arial" w:hAnsi="Arial" w:cs="Arial"/>
                <w:sz w:val="18"/>
                <w:szCs w:val="18"/>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r w:rsidRPr="009F21EB">
              <w:rPr>
                <w:rFonts w:ascii="Arial" w:hAnsi="Arial" w:cs="Arial"/>
                <w:w w:val="98"/>
                <w:sz w:val="18"/>
                <w:szCs w:val="18"/>
              </w:rPr>
              <w:t xml:space="preserve"> </w:t>
            </w:r>
            <w:r w:rsidR="00664465" w:rsidRPr="009F21EB">
              <w:rPr>
                <w:rFonts w:ascii="Arial" w:hAnsi="Arial" w:cs="Arial"/>
                <w:w w:val="98"/>
                <w:sz w:val="18"/>
                <w:szCs w:val="18"/>
              </w:rPr>
              <w:t>-</w:t>
            </w:r>
          </w:p>
        </w:tc>
        <w:tc>
          <w:tcPr>
            <w:tcW w:w="122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AC35383" w14:textId="77777777" w:rsidR="00664465" w:rsidRPr="009F21EB" w:rsidRDefault="00342B7E" w:rsidP="00342B7E">
            <w:pPr>
              <w:pStyle w:val="TableParagraph"/>
              <w:spacing w:before="95"/>
              <w:ind w:left="118"/>
              <w:rPr>
                <w:rFonts w:ascii="Arial" w:hAnsi="Arial" w:cs="Arial"/>
                <w:w w:val="98"/>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1000</w:t>
            </w:r>
          </w:p>
          <w:p w14:paraId="77BBE216" w14:textId="77777777" w:rsidR="00342B7E" w:rsidRPr="009F21EB" w:rsidRDefault="00342B7E" w:rsidP="00342B7E">
            <w:pPr>
              <w:pStyle w:val="TableParagraph"/>
              <w:spacing w:before="95"/>
              <w:ind w:left="118"/>
              <w:rPr>
                <w:rFonts w:ascii="Arial" w:hAnsi="Arial" w:cs="Arial"/>
                <w:w w:val="98"/>
                <w:sz w:val="18"/>
                <w:szCs w:val="18"/>
              </w:rPr>
            </w:pPr>
          </w:p>
          <w:p w14:paraId="6BE03C61" w14:textId="02AD4E5C" w:rsidR="00342B7E" w:rsidRPr="009F21EB" w:rsidRDefault="00342B7E" w:rsidP="00342B7E">
            <w:pPr>
              <w:pStyle w:val="TableParagraph"/>
              <w:spacing w:before="95"/>
              <w:ind w:left="118"/>
              <w:rPr>
                <w:rFonts w:ascii="Arial" w:hAnsi="Arial" w:cs="Arial"/>
                <w:sz w:val="18"/>
                <w:szCs w:val="18"/>
              </w:rPr>
            </w:pPr>
            <w:r w:rsidRPr="009F21EB">
              <w:rPr>
                <w:sz w:val="16"/>
                <w:szCs w:val="16"/>
              </w:rPr>
              <w:t>cel</w:t>
            </w:r>
            <w:r w:rsidRPr="009F21EB">
              <w:rPr>
                <w:spacing w:val="1"/>
                <w:sz w:val="16"/>
                <w:szCs w:val="16"/>
              </w:rPr>
              <w:t xml:space="preserve"> </w:t>
            </w:r>
            <w:proofErr w:type="spellStart"/>
            <w:r w:rsidRPr="009F21EB">
              <w:rPr>
                <w:sz w:val="16"/>
                <w:szCs w:val="16"/>
              </w:rPr>
              <w:t>putin</w:t>
            </w:r>
            <w:proofErr w:type="spellEnd"/>
            <w:r w:rsidRPr="009F21EB">
              <w:rPr>
                <w:spacing w:val="-1"/>
                <w:sz w:val="16"/>
                <w:szCs w:val="16"/>
              </w:rPr>
              <w:t xml:space="preserve"> </w:t>
            </w:r>
            <w:r w:rsidRPr="009F21EB">
              <w:rPr>
                <w:spacing w:val="-5"/>
                <w:sz w:val="16"/>
                <w:szCs w:val="16"/>
              </w:rPr>
              <w:t>10%</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14793945" w14:textId="33550AE0" w:rsidR="00664465" w:rsidRPr="009F21EB" w:rsidRDefault="00664465" w:rsidP="009C4C26">
            <w:pPr>
              <w:pStyle w:val="TableParagraph"/>
              <w:spacing w:before="95"/>
              <w:ind w:left="110" w:right="66"/>
              <w:jc w:val="center"/>
              <w:rPr>
                <w:rFonts w:ascii="Arial" w:hAnsi="Arial" w:cs="Arial"/>
                <w:b/>
                <w:bCs/>
                <w:sz w:val="18"/>
                <w:szCs w:val="18"/>
              </w:rPr>
            </w:pPr>
            <w:r w:rsidRPr="009F21EB">
              <w:rPr>
                <w:noProof/>
                <w:sz w:val="20"/>
                <w:szCs w:val="20"/>
                <w:lang w:eastAsia="en-GB"/>
              </w:rPr>
              <w:t>nesemnificativ</w:t>
            </w:r>
          </w:p>
        </w:tc>
        <w:tc>
          <w:tcPr>
            <w:tcW w:w="1718" w:type="dxa"/>
            <w:vMerge/>
            <w:tcBorders>
              <w:left w:val="single" w:sz="4" w:space="0" w:color="000000"/>
            </w:tcBorders>
          </w:tcPr>
          <w:p w14:paraId="0996D26D" w14:textId="77777777" w:rsidR="00664465" w:rsidRPr="009F21EB" w:rsidRDefault="00664465" w:rsidP="009C4C26">
            <w:pPr>
              <w:pStyle w:val="TableParagraph"/>
              <w:rPr>
                <w:rFonts w:ascii="Arial" w:hAnsi="Arial" w:cs="Arial"/>
                <w:sz w:val="18"/>
                <w:szCs w:val="18"/>
              </w:rPr>
            </w:pPr>
          </w:p>
        </w:tc>
      </w:tr>
      <w:tr w:rsidR="009F21EB" w:rsidRPr="009F21EB" w14:paraId="5C6C1651" w14:textId="77777777" w:rsidTr="00342B7E">
        <w:trPr>
          <w:trHeight w:val="393"/>
        </w:trPr>
        <w:tc>
          <w:tcPr>
            <w:tcW w:w="499" w:type="dxa"/>
            <w:tcBorders>
              <w:top w:val="single" w:sz="4" w:space="0" w:color="000000"/>
              <w:bottom w:val="single" w:sz="4" w:space="0" w:color="000000"/>
              <w:right w:val="single" w:sz="4" w:space="0" w:color="000000"/>
            </w:tcBorders>
          </w:tcPr>
          <w:p w14:paraId="559FCC75" w14:textId="4A452BB1" w:rsidR="00664465" w:rsidRPr="009F21EB" w:rsidRDefault="00664465" w:rsidP="009C4C26">
            <w:pPr>
              <w:pStyle w:val="TableParagraph"/>
              <w:spacing w:before="90"/>
              <w:ind w:left="210"/>
              <w:rPr>
                <w:rFonts w:ascii="Arial" w:hAnsi="Arial" w:cs="Arial"/>
                <w:sz w:val="18"/>
                <w:szCs w:val="18"/>
              </w:rPr>
            </w:pPr>
            <w:r w:rsidRPr="009F21EB">
              <w:rPr>
                <w:rFonts w:ascii="Arial" w:hAnsi="Arial" w:cs="Arial"/>
                <w:sz w:val="18"/>
                <w:szCs w:val="18"/>
              </w:rPr>
              <w:t>6</w:t>
            </w:r>
          </w:p>
        </w:tc>
        <w:tc>
          <w:tcPr>
            <w:tcW w:w="1483" w:type="dxa"/>
            <w:vMerge/>
            <w:tcBorders>
              <w:left w:val="single" w:sz="4" w:space="0" w:color="000000"/>
              <w:right w:val="single" w:sz="4" w:space="0" w:color="000000"/>
            </w:tcBorders>
          </w:tcPr>
          <w:p w14:paraId="6E73847C" w14:textId="77777777" w:rsidR="00664465" w:rsidRPr="009F21EB" w:rsidRDefault="00664465" w:rsidP="009C4C26">
            <w:pPr>
              <w:pStyle w:val="TableParagraph"/>
              <w:rPr>
                <w:rFonts w:ascii="Arial" w:hAnsi="Arial" w:cs="Arial"/>
                <w:sz w:val="18"/>
                <w:szCs w:val="18"/>
              </w:rPr>
            </w:pPr>
          </w:p>
        </w:tc>
        <w:tc>
          <w:tcPr>
            <w:tcW w:w="1776" w:type="dxa"/>
            <w:tcBorders>
              <w:top w:val="single" w:sz="4" w:space="0" w:color="000000"/>
              <w:left w:val="single" w:sz="4" w:space="0" w:color="000000"/>
              <w:bottom w:val="single" w:sz="4" w:space="0" w:color="000000"/>
              <w:right w:val="single" w:sz="4" w:space="0" w:color="000000"/>
            </w:tcBorders>
          </w:tcPr>
          <w:p w14:paraId="60AE7D09" w14:textId="0A06AED1" w:rsidR="00664465" w:rsidRPr="009F21EB" w:rsidRDefault="00664465" w:rsidP="009C4C26">
            <w:pPr>
              <w:pStyle w:val="TableParagraph"/>
              <w:spacing w:before="90"/>
              <w:ind w:left="120"/>
              <w:rPr>
                <w:rFonts w:ascii="Arial" w:hAnsi="Arial" w:cs="Arial"/>
                <w:sz w:val="18"/>
                <w:szCs w:val="18"/>
              </w:rPr>
            </w:pPr>
            <w:r w:rsidRPr="009F21EB">
              <w:rPr>
                <w:sz w:val="18"/>
              </w:rPr>
              <w:t xml:space="preserve">6965-Cottus </w:t>
            </w:r>
            <w:proofErr w:type="spellStart"/>
            <w:r w:rsidRPr="009F21EB">
              <w:rPr>
                <w:sz w:val="18"/>
              </w:rPr>
              <w:t>gobio</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239F87B8" w14:textId="77777777" w:rsidR="00664465" w:rsidRPr="009F21EB" w:rsidRDefault="00664465" w:rsidP="009C4C26">
            <w:pPr>
              <w:jc w:val="center"/>
              <w:rPr>
                <w:noProof/>
                <w:sz w:val="16"/>
                <w:szCs w:val="16"/>
                <w:bdr w:val="none" w:sz="0" w:space="0" w:color="auto" w:frame="1"/>
                <w:lang w:eastAsia="en-GB"/>
              </w:rPr>
            </w:pPr>
            <w:r w:rsidRPr="009F21EB">
              <w:rPr>
                <w:noProof/>
                <w:sz w:val="16"/>
                <w:szCs w:val="16"/>
                <w:bdr w:val="none" w:sz="0" w:space="0" w:color="auto" w:frame="1"/>
                <w:lang w:eastAsia="en-GB"/>
              </w:rPr>
              <w:t>Mărimea populației</w:t>
            </w:r>
          </w:p>
          <w:p w14:paraId="3A266BC5" w14:textId="77777777" w:rsidR="00664465" w:rsidRPr="009F21EB" w:rsidRDefault="00664465" w:rsidP="009C4C26">
            <w:pPr>
              <w:jc w:val="center"/>
              <w:rPr>
                <w:noProof/>
                <w:sz w:val="16"/>
                <w:szCs w:val="16"/>
                <w:bdr w:val="none" w:sz="0" w:space="0" w:color="auto" w:frame="1"/>
                <w:lang w:eastAsia="en-GB"/>
              </w:rPr>
            </w:pPr>
          </w:p>
          <w:p w14:paraId="20FFA301" w14:textId="6F013ACE" w:rsidR="00664465" w:rsidRPr="009F21EB" w:rsidRDefault="00664465" w:rsidP="009C4C26">
            <w:pPr>
              <w:pStyle w:val="TableParagraph"/>
              <w:spacing w:before="90"/>
              <w:ind w:left="18"/>
              <w:jc w:val="center"/>
              <w:rPr>
                <w:sz w:val="16"/>
                <w:szCs w:val="16"/>
              </w:rPr>
            </w:pPr>
            <w:r w:rsidRPr="009F21EB">
              <w:rPr>
                <w:noProof/>
                <w:sz w:val="16"/>
                <w:szCs w:val="16"/>
                <w:bdr w:val="none" w:sz="0" w:space="0" w:color="auto" w:frame="1"/>
                <w:lang w:eastAsia="en-GB"/>
              </w:rPr>
              <w:t>Proporție vegetației ripariană arborescentă pe ambele maluri ale apei</w:t>
            </w:r>
          </w:p>
        </w:tc>
        <w:tc>
          <w:tcPr>
            <w:tcW w:w="11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A1D23F3" w14:textId="55CC4316" w:rsidR="00664465" w:rsidRPr="009F21EB" w:rsidRDefault="00476DAD" w:rsidP="00476DAD">
            <w:pPr>
              <w:pStyle w:val="TableParagraph"/>
              <w:spacing w:before="90"/>
              <w:ind w:left="173"/>
              <w:rPr>
                <w:rFonts w:ascii="Arial" w:hAnsi="Arial" w:cs="Arial"/>
                <w:sz w:val="18"/>
                <w:szCs w:val="18"/>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r w:rsidRPr="009F21EB">
              <w:rPr>
                <w:rFonts w:ascii="Arial" w:hAnsi="Arial" w:cs="Arial"/>
                <w:w w:val="98"/>
                <w:sz w:val="18"/>
                <w:szCs w:val="18"/>
              </w:rPr>
              <w:t xml:space="preserve"> </w:t>
            </w:r>
            <w:r w:rsidR="00664465" w:rsidRPr="009F21EB">
              <w:rPr>
                <w:rFonts w:ascii="Arial" w:hAnsi="Arial" w:cs="Arial"/>
                <w:w w:val="98"/>
                <w:sz w:val="18"/>
                <w:szCs w:val="18"/>
              </w:rPr>
              <w:t>-</w:t>
            </w:r>
          </w:p>
        </w:tc>
        <w:tc>
          <w:tcPr>
            <w:tcW w:w="122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021DCA7" w14:textId="2A44ABFE" w:rsidR="00664465" w:rsidRPr="009F21EB" w:rsidRDefault="00342B7E" w:rsidP="00342B7E">
            <w:pPr>
              <w:pStyle w:val="TableParagraph"/>
              <w:spacing w:before="90"/>
              <w:ind w:left="118"/>
              <w:rPr>
                <w:rFonts w:ascii="Arial" w:hAnsi="Arial" w:cs="Arial"/>
                <w:w w:val="98"/>
                <w:sz w:val="18"/>
                <w:szCs w:val="18"/>
              </w:rPr>
            </w:pPr>
            <w:r w:rsidRPr="009F21EB">
              <w:rPr>
                <w:rFonts w:ascii="Arial" w:hAnsi="Arial" w:cs="Arial"/>
                <w:w w:val="98"/>
                <w:sz w:val="18"/>
                <w:szCs w:val="18"/>
              </w:rPr>
              <w:t>Nr indivizi</w:t>
            </w:r>
          </w:p>
          <w:p w14:paraId="5F450C89" w14:textId="77777777" w:rsidR="00342B7E" w:rsidRPr="009F21EB" w:rsidRDefault="00342B7E" w:rsidP="00342B7E">
            <w:pPr>
              <w:pStyle w:val="TableParagraph"/>
              <w:spacing w:before="90"/>
              <w:ind w:left="118"/>
              <w:rPr>
                <w:rFonts w:ascii="Arial" w:hAnsi="Arial" w:cs="Arial"/>
                <w:w w:val="98"/>
                <w:sz w:val="18"/>
                <w:szCs w:val="18"/>
              </w:rPr>
            </w:pPr>
          </w:p>
          <w:p w14:paraId="1AF8D8CD" w14:textId="601FA80D" w:rsidR="00342B7E" w:rsidRPr="009F21EB" w:rsidRDefault="00342B7E" w:rsidP="00342B7E">
            <w:pPr>
              <w:pStyle w:val="TableParagraph"/>
              <w:spacing w:before="90"/>
              <w:ind w:left="118"/>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90%</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57A1FACD" w14:textId="69069F27" w:rsidR="00664465" w:rsidRPr="009F21EB" w:rsidRDefault="00664465" w:rsidP="009C4C26">
            <w:pPr>
              <w:pStyle w:val="TableParagraph"/>
              <w:spacing w:before="90"/>
              <w:ind w:left="110" w:right="66"/>
              <w:jc w:val="center"/>
              <w:rPr>
                <w:rFonts w:ascii="Arial" w:hAnsi="Arial" w:cs="Arial"/>
                <w:b/>
                <w:bCs/>
                <w:sz w:val="18"/>
                <w:szCs w:val="18"/>
              </w:rPr>
            </w:pPr>
            <w:r w:rsidRPr="009F21EB">
              <w:rPr>
                <w:noProof/>
                <w:sz w:val="20"/>
                <w:szCs w:val="20"/>
                <w:lang w:eastAsia="en-GB"/>
              </w:rPr>
              <w:t>nesemnificativ</w:t>
            </w:r>
          </w:p>
        </w:tc>
        <w:tc>
          <w:tcPr>
            <w:tcW w:w="1718" w:type="dxa"/>
            <w:vMerge/>
            <w:tcBorders>
              <w:left w:val="single" w:sz="4" w:space="0" w:color="000000"/>
              <w:bottom w:val="nil"/>
            </w:tcBorders>
          </w:tcPr>
          <w:p w14:paraId="7C1F6B80" w14:textId="77777777" w:rsidR="00664465" w:rsidRPr="009F21EB" w:rsidRDefault="00664465" w:rsidP="009C4C26">
            <w:pPr>
              <w:pStyle w:val="TableParagraph"/>
              <w:rPr>
                <w:rFonts w:ascii="Arial" w:hAnsi="Arial" w:cs="Arial"/>
                <w:sz w:val="18"/>
                <w:szCs w:val="18"/>
              </w:rPr>
            </w:pPr>
          </w:p>
        </w:tc>
      </w:tr>
      <w:tr w:rsidR="009F21EB" w:rsidRPr="009F21EB" w14:paraId="7D9CCEBD" w14:textId="77777777" w:rsidTr="00342B7E">
        <w:trPr>
          <w:trHeight w:val="398"/>
        </w:trPr>
        <w:tc>
          <w:tcPr>
            <w:tcW w:w="499" w:type="dxa"/>
            <w:tcBorders>
              <w:top w:val="single" w:sz="4" w:space="0" w:color="000000"/>
              <w:bottom w:val="single" w:sz="4" w:space="0" w:color="000000"/>
              <w:right w:val="single" w:sz="4" w:space="0" w:color="000000"/>
            </w:tcBorders>
          </w:tcPr>
          <w:p w14:paraId="39A11557" w14:textId="44C80F9B" w:rsidR="00476DAD" w:rsidRPr="009F21EB" w:rsidRDefault="00476DAD" w:rsidP="00476DAD">
            <w:pPr>
              <w:pStyle w:val="TableParagraph"/>
              <w:spacing w:before="95"/>
              <w:ind w:left="210"/>
              <w:rPr>
                <w:rFonts w:ascii="Arial" w:hAnsi="Arial" w:cs="Arial"/>
                <w:sz w:val="18"/>
                <w:szCs w:val="18"/>
              </w:rPr>
            </w:pPr>
            <w:r w:rsidRPr="009F21EB">
              <w:rPr>
                <w:rFonts w:ascii="Arial" w:hAnsi="Arial" w:cs="Arial"/>
                <w:sz w:val="18"/>
                <w:szCs w:val="18"/>
              </w:rPr>
              <w:t>7</w:t>
            </w:r>
          </w:p>
        </w:tc>
        <w:tc>
          <w:tcPr>
            <w:tcW w:w="1483" w:type="dxa"/>
            <w:vMerge/>
            <w:tcBorders>
              <w:left w:val="single" w:sz="4" w:space="0" w:color="000000"/>
              <w:right w:val="single" w:sz="4" w:space="0" w:color="000000"/>
            </w:tcBorders>
          </w:tcPr>
          <w:p w14:paraId="73BC845E" w14:textId="77777777" w:rsidR="00476DAD" w:rsidRPr="009F21EB" w:rsidRDefault="00476DAD" w:rsidP="00476DAD">
            <w:pPr>
              <w:pStyle w:val="TableParagraph"/>
              <w:rPr>
                <w:rFonts w:ascii="Arial" w:hAnsi="Arial" w:cs="Arial"/>
                <w:sz w:val="18"/>
                <w:szCs w:val="18"/>
              </w:rPr>
            </w:pPr>
          </w:p>
        </w:tc>
        <w:tc>
          <w:tcPr>
            <w:tcW w:w="1776" w:type="dxa"/>
            <w:tcBorders>
              <w:top w:val="single" w:sz="4" w:space="0" w:color="000000"/>
              <w:left w:val="single" w:sz="4" w:space="0" w:color="000000"/>
              <w:bottom w:val="single" w:sz="4" w:space="0" w:color="000000"/>
              <w:right w:val="single" w:sz="4" w:space="0" w:color="000000"/>
            </w:tcBorders>
          </w:tcPr>
          <w:p w14:paraId="222EFB38" w14:textId="23028ACA" w:rsidR="00476DAD" w:rsidRPr="009F21EB" w:rsidRDefault="00476DAD" w:rsidP="00476DAD">
            <w:pPr>
              <w:pStyle w:val="TableParagraph"/>
              <w:spacing w:before="95"/>
              <w:ind w:left="120"/>
              <w:rPr>
                <w:rFonts w:ascii="Arial" w:hAnsi="Arial" w:cs="Arial"/>
                <w:sz w:val="18"/>
                <w:szCs w:val="18"/>
              </w:rPr>
            </w:pPr>
            <w:r w:rsidRPr="009F21EB">
              <w:rPr>
                <w:sz w:val="18"/>
              </w:rPr>
              <w:t xml:space="preserve">1166-triturus </w:t>
            </w:r>
            <w:proofErr w:type="spellStart"/>
            <w:r w:rsidRPr="009F21EB">
              <w:rPr>
                <w:sz w:val="18"/>
              </w:rPr>
              <w:t>cristatus</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7914CCEE" w14:textId="28546150" w:rsidR="00476DAD" w:rsidRPr="009F21EB" w:rsidRDefault="00476DAD" w:rsidP="00476DAD">
            <w:pPr>
              <w:jc w:val="center"/>
              <w:rPr>
                <w:sz w:val="16"/>
                <w:szCs w:val="16"/>
              </w:rPr>
            </w:pPr>
            <w:r w:rsidRPr="009F21EB">
              <w:rPr>
                <w:w w:val="98"/>
                <w:sz w:val="16"/>
                <w:szCs w:val="16"/>
              </w:rPr>
              <w:t>-</w:t>
            </w:r>
            <w:r w:rsidRPr="009F21EB">
              <w:rPr>
                <w:sz w:val="16"/>
                <w:szCs w:val="16"/>
              </w:rPr>
              <w:t xml:space="preserve"> Mărimea populației</w:t>
            </w:r>
          </w:p>
          <w:p w14:paraId="2E06B535" w14:textId="77777777" w:rsidR="00476DAD" w:rsidRPr="009F21EB" w:rsidRDefault="00476DAD" w:rsidP="00476DAD">
            <w:pPr>
              <w:jc w:val="center"/>
              <w:rPr>
                <w:sz w:val="16"/>
                <w:szCs w:val="16"/>
              </w:rPr>
            </w:pPr>
          </w:p>
          <w:p w14:paraId="7F684A90" w14:textId="526277B6" w:rsidR="00476DAD" w:rsidRPr="009F21EB" w:rsidRDefault="00476DAD" w:rsidP="00476DAD">
            <w:pPr>
              <w:pStyle w:val="TableParagraph"/>
              <w:spacing w:before="95"/>
              <w:ind w:left="18"/>
              <w:jc w:val="center"/>
              <w:rPr>
                <w:sz w:val="16"/>
                <w:szCs w:val="16"/>
              </w:rPr>
            </w:pPr>
            <w:r w:rsidRPr="009F21EB">
              <w:rPr>
                <w:sz w:val="16"/>
                <w:szCs w:val="16"/>
              </w:rPr>
              <w:t>Acoperirea habitatelor naturale terestre din jurul habitatelor de reproducere pe o rază de 0,5 km</w:t>
            </w:r>
          </w:p>
        </w:tc>
        <w:tc>
          <w:tcPr>
            <w:tcW w:w="11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F01717E" w14:textId="3153AA3F" w:rsidR="00476DAD" w:rsidRPr="009F21EB" w:rsidRDefault="00476DAD" w:rsidP="00476DAD">
            <w:pPr>
              <w:pStyle w:val="TableParagraph"/>
              <w:spacing w:before="95"/>
              <w:ind w:left="32"/>
              <w:rPr>
                <w:rFonts w:ascii="Arial" w:hAnsi="Arial" w:cs="Arial"/>
                <w:sz w:val="18"/>
                <w:szCs w:val="18"/>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p>
        </w:tc>
        <w:tc>
          <w:tcPr>
            <w:tcW w:w="122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6196799" w14:textId="77777777" w:rsidR="00342B7E" w:rsidRPr="009F21EB" w:rsidRDefault="00342B7E" w:rsidP="00342B7E">
            <w:pPr>
              <w:pStyle w:val="TableParagraph"/>
              <w:spacing w:before="90"/>
              <w:ind w:left="118"/>
              <w:rPr>
                <w:rFonts w:ascii="Arial" w:hAnsi="Arial" w:cs="Arial"/>
                <w:w w:val="98"/>
                <w:sz w:val="18"/>
                <w:szCs w:val="18"/>
              </w:rPr>
            </w:pPr>
            <w:r w:rsidRPr="009F21EB">
              <w:rPr>
                <w:rFonts w:ascii="Arial" w:hAnsi="Arial" w:cs="Arial"/>
                <w:w w:val="98"/>
                <w:sz w:val="18"/>
                <w:szCs w:val="18"/>
              </w:rPr>
              <w:t>Nr indivizi</w:t>
            </w:r>
          </w:p>
          <w:p w14:paraId="67A80589" w14:textId="77777777" w:rsidR="00342B7E" w:rsidRPr="009F21EB" w:rsidRDefault="00342B7E" w:rsidP="00342B7E">
            <w:pPr>
              <w:pStyle w:val="TableParagraph"/>
              <w:spacing w:before="90"/>
              <w:ind w:left="118"/>
              <w:rPr>
                <w:rFonts w:ascii="Arial" w:hAnsi="Arial" w:cs="Arial"/>
                <w:w w:val="98"/>
                <w:sz w:val="18"/>
                <w:szCs w:val="18"/>
              </w:rPr>
            </w:pPr>
          </w:p>
          <w:p w14:paraId="556BE04A" w14:textId="0E16FED8" w:rsidR="00476DAD" w:rsidRPr="009F21EB" w:rsidRDefault="00342B7E" w:rsidP="00342B7E">
            <w:pPr>
              <w:pStyle w:val="TableParagraph"/>
              <w:spacing w:before="95"/>
              <w:ind w:left="118"/>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75%</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268857D8" w14:textId="35C1F265" w:rsidR="00476DAD" w:rsidRPr="009F21EB" w:rsidRDefault="00476DAD" w:rsidP="00476DAD">
            <w:pPr>
              <w:pStyle w:val="TableParagraph"/>
              <w:spacing w:before="95"/>
              <w:ind w:left="110" w:right="66"/>
              <w:jc w:val="center"/>
              <w:rPr>
                <w:rFonts w:ascii="Arial" w:hAnsi="Arial" w:cs="Arial"/>
                <w:b/>
                <w:bCs/>
                <w:sz w:val="18"/>
                <w:szCs w:val="18"/>
              </w:rPr>
            </w:pPr>
            <w:r w:rsidRPr="009F21EB">
              <w:rPr>
                <w:noProof/>
                <w:sz w:val="20"/>
                <w:szCs w:val="20"/>
                <w:lang w:eastAsia="en-GB"/>
              </w:rPr>
              <w:t>nesemnificativ</w:t>
            </w:r>
          </w:p>
        </w:tc>
        <w:tc>
          <w:tcPr>
            <w:tcW w:w="1718" w:type="dxa"/>
            <w:tcBorders>
              <w:top w:val="nil"/>
              <w:left w:val="single" w:sz="4" w:space="0" w:color="000000"/>
              <w:bottom w:val="nil"/>
            </w:tcBorders>
          </w:tcPr>
          <w:p w14:paraId="579EAE98" w14:textId="77777777" w:rsidR="00476DAD" w:rsidRPr="009F21EB" w:rsidRDefault="00476DAD" w:rsidP="00476DAD">
            <w:pPr>
              <w:pStyle w:val="TableParagraph"/>
              <w:rPr>
                <w:rFonts w:ascii="Arial" w:hAnsi="Arial" w:cs="Arial"/>
                <w:sz w:val="18"/>
                <w:szCs w:val="18"/>
              </w:rPr>
            </w:pPr>
          </w:p>
        </w:tc>
      </w:tr>
      <w:tr w:rsidR="009F21EB" w:rsidRPr="009F21EB" w14:paraId="3051AD0B" w14:textId="77777777" w:rsidTr="00342B7E">
        <w:trPr>
          <w:trHeight w:val="397"/>
        </w:trPr>
        <w:tc>
          <w:tcPr>
            <w:tcW w:w="499" w:type="dxa"/>
            <w:tcBorders>
              <w:top w:val="single" w:sz="4" w:space="0" w:color="000000"/>
              <w:right w:val="single" w:sz="4" w:space="0" w:color="000000"/>
            </w:tcBorders>
          </w:tcPr>
          <w:p w14:paraId="03B41A7B" w14:textId="381E6509" w:rsidR="00476DAD" w:rsidRPr="009F21EB" w:rsidRDefault="00476DAD" w:rsidP="00476DAD">
            <w:pPr>
              <w:pStyle w:val="TableParagraph"/>
              <w:spacing w:before="95"/>
              <w:ind w:left="210"/>
              <w:rPr>
                <w:rFonts w:ascii="Arial" w:hAnsi="Arial" w:cs="Arial"/>
                <w:sz w:val="18"/>
                <w:szCs w:val="18"/>
              </w:rPr>
            </w:pPr>
            <w:r w:rsidRPr="009F21EB">
              <w:rPr>
                <w:rFonts w:ascii="Arial" w:hAnsi="Arial" w:cs="Arial"/>
                <w:sz w:val="18"/>
                <w:szCs w:val="18"/>
              </w:rPr>
              <w:t>8</w:t>
            </w:r>
          </w:p>
        </w:tc>
        <w:tc>
          <w:tcPr>
            <w:tcW w:w="1483" w:type="dxa"/>
            <w:vMerge/>
            <w:tcBorders>
              <w:left w:val="single" w:sz="4" w:space="0" w:color="000000"/>
              <w:right w:val="single" w:sz="4" w:space="0" w:color="000000"/>
            </w:tcBorders>
          </w:tcPr>
          <w:p w14:paraId="2F6890DD" w14:textId="77777777" w:rsidR="00476DAD" w:rsidRPr="009F21EB" w:rsidRDefault="00476DAD" w:rsidP="00476DAD">
            <w:pPr>
              <w:pStyle w:val="TableParagraph"/>
              <w:rPr>
                <w:rFonts w:ascii="Arial" w:hAnsi="Arial" w:cs="Arial"/>
                <w:sz w:val="18"/>
                <w:szCs w:val="18"/>
              </w:rPr>
            </w:pPr>
          </w:p>
        </w:tc>
        <w:tc>
          <w:tcPr>
            <w:tcW w:w="1776" w:type="dxa"/>
            <w:tcBorders>
              <w:top w:val="single" w:sz="4" w:space="0" w:color="000000"/>
              <w:left w:val="single" w:sz="4" w:space="0" w:color="000000"/>
              <w:right w:val="single" w:sz="4" w:space="0" w:color="000000"/>
            </w:tcBorders>
          </w:tcPr>
          <w:p w14:paraId="598A4041" w14:textId="30D5B4ED" w:rsidR="00476DAD" w:rsidRPr="009F21EB" w:rsidRDefault="00476DAD" w:rsidP="00476DAD">
            <w:pPr>
              <w:pStyle w:val="TableParagraph"/>
              <w:spacing w:before="95"/>
              <w:ind w:left="120"/>
              <w:rPr>
                <w:rFonts w:ascii="Arial" w:hAnsi="Arial" w:cs="Arial"/>
                <w:sz w:val="18"/>
                <w:szCs w:val="18"/>
              </w:rPr>
            </w:pPr>
            <w:r w:rsidRPr="009F21EB">
              <w:rPr>
                <w:sz w:val="18"/>
              </w:rPr>
              <w:t xml:space="preserve">2001-Triturus </w:t>
            </w:r>
            <w:proofErr w:type="spellStart"/>
            <w:r w:rsidRPr="009F21EB">
              <w:rPr>
                <w:sz w:val="18"/>
              </w:rPr>
              <w:t>montadoni</w:t>
            </w:r>
            <w:proofErr w:type="spellEnd"/>
          </w:p>
        </w:tc>
        <w:tc>
          <w:tcPr>
            <w:tcW w:w="1008" w:type="dxa"/>
            <w:tcBorders>
              <w:top w:val="single" w:sz="4" w:space="0" w:color="000000"/>
              <w:left w:val="single" w:sz="4" w:space="0" w:color="000000"/>
              <w:right w:val="single" w:sz="4" w:space="0" w:color="000000"/>
            </w:tcBorders>
            <w:shd w:val="clear" w:color="auto" w:fill="auto"/>
          </w:tcPr>
          <w:p w14:paraId="5CB740C4" w14:textId="77777777" w:rsidR="00476DAD" w:rsidRPr="009F21EB" w:rsidRDefault="00476DAD" w:rsidP="00476DAD">
            <w:pPr>
              <w:jc w:val="center"/>
              <w:rPr>
                <w:sz w:val="16"/>
                <w:szCs w:val="16"/>
              </w:rPr>
            </w:pPr>
            <w:r w:rsidRPr="009F21EB">
              <w:rPr>
                <w:sz w:val="16"/>
                <w:szCs w:val="16"/>
              </w:rPr>
              <w:t>Mărimea populației</w:t>
            </w:r>
          </w:p>
          <w:p w14:paraId="7D3C8CBF" w14:textId="77777777" w:rsidR="00476DAD" w:rsidRPr="009F21EB" w:rsidRDefault="00476DAD" w:rsidP="00476DAD">
            <w:pPr>
              <w:jc w:val="center"/>
              <w:rPr>
                <w:sz w:val="16"/>
                <w:szCs w:val="16"/>
              </w:rPr>
            </w:pPr>
          </w:p>
          <w:p w14:paraId="27CFF2E1" w14:textId="16F06AA8" w:rsidR="00476DAD" w:rsidRPr="009F21EB" w:rsidRDefault="00476DAD" w:rsidP="00476DAD">
            <w:pPr>
              <w:pStyle w:val="TableParagraph"/>
              <w:spacing w:before="95"/>
              <w:ind w:left="18"/>
              <w:jc w:val="center"/>
              <w:rPr>
                <w:sz w:val="16"/>
                <w:szCs w:val="16"/>
              </w:rPr>
            </w:pPr>
            <w:r w:rsidRPr="009F21EB">
              <w:rPr>
                <w:sz w:val="16"/>
                <w:szCs w:val="16"/>
              </w:rPr>
              <w:t>Acoperirea habitatelor naturale terestre din jurul habitatelor de reproducere pe o rază de 0,5 km</w:t>
            </w:r>
          </w:p>
        </w:tc>
        <w:tc>
          <w:tcPr>
            <w:tcW w:w="1190" w:type="dxa"/>
            <w:tcBorders>
              <w:top w:val="single" w:sz="4" w:space="0" w:color="000000"/>
              <w:left w:val="single" w:sz="4" w:space="0" w:color="000000"/>
              <w:right w:val="single" w:sz="4" w:space="0" w:color="000000"/>
            </w:tcBorders>
            <w:shd w:val="clear" w:color="auto" w:fill="C5E0B3" w:themeFill="accent6" w:themeFillTint="66"/>
          </w:tcPr>
          <w:p w14:paraId="6FA55F7A" w14:textId="13E0AABB" w:rsidR="00476DAD" w:rsidRPr="009F21EB" w:rsidRDefault="00476DAD" w:rsidP="00476DAD">
            <w:pPr>
              <w:pStyle w:val="TableParagraph"/>
              <w:spacing w:before="95"/>
              <w:ind w:left="32"/>
              <w:rPr>
                <w:rFonts w:ascii="Arial" w:hAnsi="Arial" w:cs="Arial"/>
                <w:sz w:val="18"/>
                <w:szCs w:val="18"/>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p>
        </w:tc>
        <w:tc>
          <w:tcPr>
            <w:tcW w:w="1228" w:type="dxa"/>
            <w:tcBorders>
              <w:top w:val="single" w:sz="4" w:space="0" w:color="000000"/>
              <w:left w:val="single" w:sz="4" w:space="0" w:color="000000"/>
              <w:right w:val="single" w:sz="4" w:space="0" w:color="000000"/>
            </w:tcBorders>
            <w:shd w:val="clear" w:color="auto" w:fill="C5E0B3" w:themeFill="accent6" w:themeFillTint="66"/>
          </w:tcPr>
          <w:p w14:paraId="3410073F" w14:textId="77777777" w:rsidR="00342B7E" w:rsidRPr="009F21EB" w:rsidRDefault="00342B7E" w:rsidP="00342B7E">
            <w:pPr>
              <w:pStyle w:val="TableParagraph"/>
              <w:spacing w:before="90"/>
              <w:ind w:left="118"/>
              <w:rPr>
                <w:rFonts w:ascii="Arial" w:hAnsi="Arial" w:cs="Arial"/>
                <w:w w:val="98"/>
                <w:sz w:val="18"/>
                <w:szCs w:val="18"/>
              </w:rPr>
            </w:pPr>
            <w:r w:rsidRPr="009F21EB">
              <w:rPr>
                <w:rFonts w:ascii="Arial" w:hAnsi="Arial" w:cs="Arial"/>
                <w:w w:val="98"/>
                <w:sz w:val="18"/>
                <w:szCs w:val="18"/>
              </w:rPr>
              <w:t>Nr indivizi</w:t>
            </w:r>
          </w:p>
          <w:p w14:paraId="65F2C23E" w14:textId="77777777" w:rsidR="00342B7E" w:rsidRPr="009F21EB" w:rsidRDefault="00342B7E" w:rsidP="00342B7E">
            <w:pPr>
              <w:pStyle w:val="TableParagraph"/>
              <w:spacing w:before="90"/>
              <w:ind w:left="118"/>
              <w:rPr>
                <w:rFonts w:ascii="Arial" w:hAnsi="Arial" w:cs="Arial"/>
                <w:w w:val="98"/>
                <w:sz w:val="18"/>
                <w:szCs w:val="18"/>
              </w:rPr>
            </w:pPr>
          </w:p>
          <w:p w14:paraId="364CBEF0" w14:textId="2D12B3DE" w:rsidR="00476DAD" w:rsidRPr="009F21EB" w:rsidRDefault="00342B7E" w:rsidP="00342B7E">
            <w:pPr>
              <w:pStyle w:val="TableParagraph"/>
              <w:spacing w:before="95"/>
              <w:ind w:left="118"/>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75%</w:t>
            </w:r>
          </w:p>
        </w:tc>
        <w:tc>
          <w:tcPr>
            <w:tcW w:w="1444" w:type="dxa"/>
            <w:tcBorders>
              <w:top w:val="single" w:sz="4" w:space="0" w:color="000000"/>
              <w:left w:val="single" w:sz="4" w:space="0" w:color="000000"/>
              <w:right w:val="single" w:sz="4" w:space="0" w:color="000000"/>
            </w:tcBorders>
            <w:shd w:val="clear" w:color="auto" w:fill="auto"/>
          </w:tcPr>
          <w:p w14:paraId="3945BB27" w14:textId="0C601B35" w:rsidR="00476DAD" w:rsidRPr="009F21EB" w:rsidRDefault="00476DAD" w:rsidP="00476DAD">
            <w:pPr>
              <w:pStyle w:val="TableParagraph"/>
              <w:spacing w:before="95"/>
              <w:ind w:left="110" w:right="66"/>
              <w:jc w:val="center"/>
              <w:rPr>
                <w:rFonts w:ascii="Arial" w:hAnsi="Arial" w:cs="Arial"/>
                <w:b/>
                <w:bCs/>
                <w:sz w:val="18"/>
                <w:szCs w:val="18"/>
              </w:rPr>
            </w:pPr>
            <w:r w:rsidRPr="009F21EB">
              <w:rPr>
                <w:noProof/>
                <w:sz w:val="20"/>
                <w:szCs w:val="20"/>
                <w:lang w:eastAsia="en-GB"/>
              </w:rPr>
              <w:t>nesemnificativ</w:t>
            </w:r>
          </w:p>
        </w:tc>
        <w:tc>
          <w:tcPr>
            <w:tcW w:w="1718" w:type="dxa"/>
            <w:tcBorders>
              <w:top w:val="nil"/>
              <w:left w:val="single" w:sz="4" w:space="0" w:color="000000"/>
            </w:tcBorders>
          </w:tcPr>
          <w:p w14:paraId="4329A953" w14:textId="77777777" w:rsidR="00476DAD" w:rsidRPr="009F21EB" w:rsidRDefault="00476DAD" w:rsidP="00476DAD">
            <w:pPr>
              <w:pStyle w:val="TableParagraph"/>
              <w:rPr>
                <w:rFonts w:ascii="Arial" w:hAnsi="Arial" w:cs="Arial"/>
                <w:sz w:val="18"/>
                <w:szCs w:val="18"/>
              </w:rPr>
            </w:pPr>
          </w:p>
        </w:tc>
      </w:tr>
      <w:tr w:rsidR="009F21EB" w:rsidRPr="009F21EB" w14:paraId="72FED256" w14:textId="77777777" w:rsidTr="00342B7E">
        <w:trPr>
          <w:trHeight w:val="393"/>
        </w:trPr>
        <w:tc>
          <w:tcPr>
            <w:tcW w:w="499" w:type="dxa"/>
            <w:tcBorders>
              <w:top w:val="single" w:sz="4" w:space="0" w:color="000000"/>
              <w:bottom w:val="single" w:sz="4" w:space="0" w:color="auto"/>
              <w:right w:val="single" w:sz="4" w:space="0" w:color="000000"/>
            </w:tcBorders>
          </w:tcPr>
          <w:p w14:paraId="571DBB9B" w14:textId="77777777" w:rsidR="00892DF3" w:rsidRPr="009F21EB" w:rsidRDefault="00892DF3" w:rsidP="00892DF3">
            <w:pPr>
              <w:pStyle w:val="TableParagraph"/>
              <w:rPr>
                <w:rFonts w:ascii="Arial" w:hAnsi="Arial" w:cs="Arial"/>
                <w:b/>
                <w:i/>
                <w:sz w:val="18"/>
                <w:szCs w:val="18"/>
              </w:rPr>
            </w:pPr>
          </w:p>
          <w:p w14:paraId="48685B4F" w14:textId="67116E24" w:rsidR="00892DF3" w:rsidRPr="009F21EB" w:rsidRDefault="00892DF3" w:rsidP="00892DF3">
            <w:pPr>
              <w:pStyle w:val="TableParagraph"/>
              <w:spacing w:before="90"/>
              <w:ind w:right="96"/>
              <w:jc w:val="right"/>
              <w:rPr>
                <w:rFonts w:ascii="Arial" w:hAnsi="Arial" w:cs="Arial"/>
                <w:sz w:val="18"/>
                <w:szCs w:val="18"/>
              </w:rPr>
            </w:pPr>
            <w:r w:rsidRPr="009F21EB">
              <w:rPr>
                <w:rFonts w:ascii="Arial" w:hAnsi="Arial" w:cs="Arial"/>
                <w:sz w:val="18"/>
                <w:szCs w:val="18"/>
              </w:rPr>
              <w:t>9</w:t>
            </w:r>
          </w:p>
        </w:tc>
        <w:tc>
          <w:tcPr>
            <w:tcW w:w="1483" w:type="dxa"/>
            <w:vMerge/>
            <w:tcBorders>
              <w:left w:val="single" w:sz="4" w:space="0" w:color="000000"/>
              <w:bottom w:val="single" w:sz="4" w:space="0" w:color="auto"/>
              <w:right w:val="single" w:sz="4" w:space="0" w:color="000000"/>
            </w:tcBorders>
          </w:tcPr>
          <w:p w14:paraId="6683B725" w14:textId="77777777" w:rsidR="00892DF3" w:rsidRPr="009F21EB" w:rsidRDefault="00892DF3" w:rsidP="00892DF3">
            <w:pPr>
              <w:pStyle w:val="TableParagraph"/>
              <w:rPr>
                <w:rFonts w:ascii="Arial" w:hAnsi="Arial" w:cs="Arial"/>
                <w:sz w:val="18"/>
                <w:szCs w:val="18"/>
              </w:rPr>
            </w:pPr>
          </w:p>
        </w:tc>
        <w:tc>
          <w:tcPr>
            <w:tcW w:w="1776" w:type="dxa"/>
            <w:tcBorders>
              <w:top w:val="single" w:sz="4" w:space="0" w:color="000000"/>
              <w:left w:val="single" w:sz="4" w:space="0" w:color="000000"/>
              <w:bottom w:val="single" w:sz="4" w:space="0" w:color="auto"/>
              <w:right w:val="single" w:sz="4" w:space="0" w:color="000000"/>
            </w:tcBorders>
          </w:tcPr>
          <w:p w14:paraId="6615F14A" w14:textId="127E4E87" w:rsidR="00892DF3" w:rsidRPr="009F21EB" w:rsidRDefault="00892DF3" w:rsidP="00892DF3">
            <w:pPr>
              <w:pStyle w:val="TableParagraph"/>
              <w:spacing w:before="90"/>
              <w:ind w:left="120"/>
              <w:rPr>
                <w:rFonts w:ascii="Arial" w:hAnsi="Arial" w:cs="Arial"/>
                <w:sz w:val="18"/>
                <w:szCs w:val="18"/>
              </w:rPr>
            </w:pPr>
            <w:r w:rsidRPr="009F21EB">
              <w:rPr>
                <w:sz w:val="18"/>
              </w:rPr>
              <w:t xml:space="preserve">1193-bombina </w:t>
            </w:r>
            <w:proofErr w:type="spellStart"/>
            <w:r w:rsidRPr="009F21EB">
              <w:rPr>
                <w:sz w:val="18"/>
              </w:rPr>
              <w:t>variegata</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66DCCFDF" w14:textId="77777777" w:rsidR="00892DF3" w:rsidRPr="009F21EB" w:rsidRDefault="00892DF3" w:rsidP="00892DF3">
            <w:pPr>
              <w:jc w:val="center"/>
              <w:rPr>
                <w:sz w:val="16"/>
                <w:szCs w:val="16"/>
              </w:rPr>
            </w:pPr>
            <w:r w:rsidRPr="009F21EB">
              <w:rPr>
                <w:sz w:val="16"/>
                <w:szCs w:val="16"/>
              </w:rPr>
              <w:t>Mărimea populației</w:t>
            </w:r>
          </w:p>
          <w:p w14:paraId="401F85F0" w14:textId="77777777" w:rsidR="00892DF3" w:rsidRPr="009F21EB" w:rsidRDefault="00892DF3" w:rsidP="00892DF3">
            <w:pPr>
              <w:jc w:val="center"/>
              <w:rPr>
                <w:sz w:val="16"/>
                <w:szCs w:val="16"/>
              </w:rPr>
            </w:pPr>
          </w:p>
          <w:p w14:paraId="72D67E78" w14:textId="14621F8F" w:rsidR="00892DF3" w:rsidRPr="009F21EB" w:rsidRDefault="00892DF3" w:rsidP="00892DF3">
            <w:pPr>
              <w:pStyle w:val="TableParagraph"/>
              <w:spacing w:before="90"/>
              <w:ind w:left="18"/>
              <w:jc w:val="center"/>
              <w:rPr>
                <w:sz w:val="16"/>
                <w:szCs w:val="16"/>
              </w:rPr>
            </w:pPr>
            <w:r w:rsidRPr="009F21EB">
              <w:rPr>
                <w:sz w:val="16"/>
                <w:szCs w:val="16"/>
              </w:rPr>
              <w:t>Prezența habitatelor terestre cu vegetație naturală în jurul habitatelor de reproducere într-o rază de 500 m față de acestea</w:t>
            </w:r>
          </w:p>
        </w:tc>
        <w:tc>
          <w:tcPr>
            <w:tcW w:w="11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9BEB296" w14:textId="560E1CBE" w:rsidR="00892DF3" w:rsidRPr="009F21EB" w:rsidRDefault="00892DF3" w:rsidP="00892DF3">
            <w:pPr>
              <w:pStyle w:val="TableParagraph"/>
              <w:spacing w:before="90"/>
              <w:ind w:left="32"/>
              <w:rPr>
                <w:rFonts w:ascii="Arial" w:hAnsi="Arial" w:cs="Arial"/>
                <w:sz w:val="18"/>
                <w:szCs w:val="18"/>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p>
        </w:tc>
        <w:tc>
          <w:tcPr>
            <w:tcW w:w="122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097595E" w14:textId="77777777" w:rsidR="00892DF3" w:rsidRPr="009F21EB" w:rsidRDefault="00892DF3" w:rsidP="00892DF3">
            <w:pPr>
              <w:pStyle w:val="TableParagraph"/>
              <w:spacing w:before="90"/>
              <w:ind w:left="118"/>
              <w:rPr>
                <w:rFonts w:ascii="Arial" w:hAnsi="Arial" w:cs="Arial"/>
                <w:w w:val="98"/>
                <w:sz w:val="18"/>
                <w:szCs w:val="18"/>
              </w:rPr>
            </w:pPr>
            <w:r w:rsidRPr="009F21EB">
              <w:rPr>
                <w:rFonts w:ascii="Arial" w:hAnsi="Arial" w:cs="Arial"/>
                <w:w w:val="98"/>
                <w:sz w:val="18"/>
                <w:szCs w:val="18"/>
              </w:rPr>
              <w:t>Nr indivizi</w:t>
            </w:r>
          </w:p>
          <w:p w14:paraId="694C206C" w14:textId="77777777" w:rsidR="00892DF3" w:rsidRPr="009F21EB" w:rsidRDefault="00892DF3" w:rsidP="00892DF3">
            <w:pPr>
              <w:pStyle w:val="TableParagraph"/>
              <w:spacing w:before="90"/>
              <w:ind w:left="118"/>
              <w:rPr>
                <w:rFonts w:ascii="Arial" w:hAnsi="Arial" w:cs="Arial"/>
                <w:w w:val="98"/>
                <w:sz w:val="18"/>
                <w:szCs w:val="18"/>
              </w:rPr>
            </w:pPr>
          </w:p>
          <w:p w14:paraId="13D5FB0A" w14:textId="2884AEB2" w:rsidR="00892DF3" w:rsidRPr="009F21EB" w:rsidRDefault="00892DF3" w:rsidP="00892DF3">
            <w:pPr>
              <w:pStyle w:val="TableParagraph"/>
              <w:spacing w:before="90"/>
              <w:ind w:left="118"/>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75%</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130C5A3F" w14:textId="1C5F416D" w:rsidR="00892DF3" w:rsidRPr="009F21EB" w:rsidRDefault="00892DF3" w:rsidP="00892DF3">
            <w:pPr>
              <w:pStyle w:val="TableParagraph"/>
              <w:spacing w:before="90"/>
              <w:ind w:left="110" w:right="66"/>
              <w:jc w:val="center"/>
              <w:rPr>
                <w:rFonts w:ascii="Arial" w:hAnsi="Arial" w:cs="Arial"/>
                <w:b/>
                <w:bCs/>
                <w:sz w:val="18"/>
                <w:szCs w:val="18"/>
              </w:rPr>
            </w:pPr>
            <w:r w:rsidRPr="009F21EB">
              <w:rPr>
                <w:rFonts w:ascii="Arial" w:hAnsi="Arial" w:cs="Arial"/>
                <w:sz w:val="18"/>
                <w:szCs w:val="18"/>
              </w:rPr>
              <w:t>Lucrările</w:t>
            </w:r>
            <w:r w:rsidRPr="009F21EB">
              <w:rPr>
                <w:rFonts w:ascii="Arial" w:hAnsi="Arial" w:cs="Arial"/>
                <w:spacing w:val="-6"/>
                <w:sz w:val="18"/>
                <w:szCs w:val="18"/>
              </w:rPr>
              <w:t xml:space="preserve"> </w:t>
            </w:r>
            <w:proofErr w:type="spellStart"/>
            <w:r w:rsidRPr="009F21EB">
              <w:rPr>
                <w:rFonts w:ascii="Arial" w:hAnsi="Arial" w:cs="Arial"/>
                <w:sz w:val="18"/>
                <w:szCs w:val="18"/>
              </w:rPr>
              <w:t>silvotehnice</w:t>
            </w:r>
            <w:proofErr w:type="spellEnd"/>
          </w:p>
        </w:tc>
        <w:tc>
          <w:tcPr>
            <w:tcW w:w="1718" w:type="dxa"/>
            <w:vMerge w:val="restart"/>
            <w:tcBorders>
              <w:top w:val="single" w:sz="4" w:space="0" w:color="000000"/>
              <w:left w:val="single" w:sz="4" w:space="0" w:color="000000"/>
            </w:tcBorders>
          </w:tcPr>
          <w:p w14:paraId="5B70D915" w14:textId="77777777" w:rsidR="00892DF3" w:rsidRPr="009F21EB" w:rsidRDefault="00892DF3" w:rsidP="00892DF3">
            <w:pPr>
              <w:pStyle w:val="TableParagraph"/>
              <w:rPr>
                <w:rFonts w:ascii="Arial" w:hAnsi="Arial" w:cs="Arial"/>
                <w:sz w:val="18"/>
                <w:szCs w:val="18"/>
              </w:rPr>
            </w:pPr>
            <w:r w:rsidRPr="009F21EB">
              <w:rPr>
                <w:rFonts w:ascii="Arial" w:hAnsi="Arial" w:cs="Arial"/>
                <w:sz w:val="18"/>
                <w:szCs w:val="18"/>
              </w:rPr>
              <w:t>Lucrările</w:t>
            </w:r>
            <w:r w:rsidRPr="009F21EB">
              <w:rPr>
                <w:rFonts w:ascii="Arial" w:hAnsi="Arial" w:cs="Arial"/>
                <w:spacing w:val="-6"/>
                <w:sz w:val="18"/>
                <w:szCs w:val="18"/>
              </w:rPr>
              <w:t xml:space="preserve"> </w:t>
            </w:r>
            <w:proofErr w:type="spellStart"/>
            <w:r w:rsidRPr="009F21EB">
              <w:rPr>
                <w:rFonts w:ascii="Arial" w:hAnsi="Arial" w:cs="Arial"/>
                <w:sz w:val="18"/>
                <w:szCs w:val="18"/>
              </w:rPr>
              <w:t>silvotehnice</w:t>
            </w:r>
            <w:proofErr w:type="spellEnd"/>
          </w:p>
          <w:p w14:paraId="2F04A5A1" w14:textId="77777777" w:rsidR="00892DF3" w:rsidRPr="009F21EB" w:rsidRDefault="00892DF3" w:rsidP="00892DF3">
            <w:pPr>
              <w:pStyle w:val="TableParagraph"/>
              <w:rPr>
                <w:rFonts w:ascii="Arial" w:hAnsi="Arial" w:cs="Arial"/>
                <w:sz w:val="18"/>
                <w:szCs w:val="18"/>
              </w:rPr>
            </w:pPr>
            <w:r w:rsidRPr="009F21EB">
              <w:rPr>
                <w:rFonts w:ascii="Arial" w:hAnsi="Arial" w:cs="Arial"/>
                <w:sz w:val="18"/>
                <w:szCs w:val="18"/>
              </w:rPr>
              <w:t>propuse</w:t>
            </w:r>
            <w:r w:rsidRPr="009F21EB">
              <w:rPr>
                <w:rFonts w:ascii="Arial" w:hAnsi="Arial" w:cs="Arial"/>
                <w:spacing w:val="-4"/>
                <w:sz w:val="18"/>
                <w:szCs w:val="18"/>
              </w:rPr>
              <w:t xml:space="preserve"> </w:t>
            </w:r>
            <w:r w:rsidRPr="009F21EB">
              <w:rPr>
                <w:rFonts w:ascii="Arial" w:hAnsi="Arial" w:cs="Arial"/>
                <w:sz w:val="18"/>
                <w:szCs w:val="18"/>
              </w:rPr>
              <w:t>prin plan</w:t>
            </w:r>
            <w:r w:rsidRPr="009F21EB">
              <w:rPr>
                <w:rFonts w:ascii="Arial" w:hAnsi="Arial" w:cs="Arial"/>
                <w:spacing w:val="1"/>
                <w:sz w:val="18"/>
                <w:szCs w:val="18"/>
              </w:rPr>
              <w:t xml:space="preserve"> </w:t>
            </w:r>
            <w:r w:rsidRPr="009F21EB">
              <w:rPr>
                <w:rFonts w:ascii="Arial" w:hAnsi="Arial" w:cs="Arial"/>
                <w:sz w:val="18"/>
                <w:szCs w:val="18"/>
              </w:rPr>
              <w:t>nu</w:t>
            </w:r>
          </w:p>
          <w:p w14:paraId="5FF24AC8" w14:textId="5AE4F201" w:rsidR="00892DF3" w:rsidRPr="009F21EB" w:rsidRDefault="00892DF3" w:rsidP="00892DF3">
            <w:pPr>
              <w:pStyle w:val="TableParagraph"/>
              <w:spacing w:before="1"/>
              <w:ind w:left="151" w:right="105"/>
              <w:jc w:val="center"/>
              <w:rPr>
                <w:rFonts w:ascii="Arial" w:hAnsi="Arial" w:cs="Arial"/>
                <w:sz w:val="18"/>
                <w:szCs w:val="18"/>
              </w:rPr>
            </w:pPr>
            <w:r w:rsidRPr="009F21EB">
              <w:rPr>
                <w:rFonts w:ascii="Arial" w:hAnsi="Arial" w:cs="Arial"/>
                <w:sz w:val="18"/>
                <w:szCs w:val="18"/>
              </w:rPr>
              <w:t>conduc</w:t>
            </w:r>
            <w:r w:rsidRPr="009F21EB">
              <w:rPr>
                <w:rFonts w:ascii="Arial" w:hAnsi="Arial" w:cs="Arial"/>
                <w:spacing w:val="-2"/>
                <w:sz w:val="18"/>
                <w:szCs w:val="18"/>
              </w:rPr>
              <w:t xml:space="preserve"> </w:t>
            </w:r>
            <w:r w:rsidRPr="009F21EB">
              <w:rPr>
                <w:rFonts w:ascii="Arial" w:hAnsi="Arial" w:cs="Arial"/>
                <w:sz w:val="18"/>
                <w:szCs w:val="18"/>
              </w:rPr>
              <w:t>la</w:t>
            </w:r>
            <w:r w:rsidRPr="009F21EB">
              <w:rPr>
                <w:rFonts w:ascii="Arial" w:hAnsi="Arial" w:cs="Arial"/>
                <w:spacing w:val="-2"/>
                <w:sz w:val="18"/>
                <w:szCs w:val="18"/>
              </w:rPr>
              <w:t xml:space="preserve"> </w:t>
            </w:r>
            <w:r w:rsidRPr="009F21EB">
              <w:rPr>
                <w:rFonts w:ascii="Arial" w:hAnsi="Arial" w:cs="Arial"/>
                <w:sz w:val="18"/>
                <w:szCs w:val="18"/>
              </w:rPr>
              <w:t>alterarea</w:t>
            </w:r>
            <w:r w:rsidRPr="009F21EB">
              <w:rPr>
                <w:rFonts w:ascii="Arial" w:hAnsi="Arial" w:cs="Arial"/>
                <w:spacing w:val="-2"/>
                <w:sz w:val="18"/>
                <w:szCs w:val="18"/>
              </w:rPr>
              <w:t xml:space="preserve"> </w:t>
            </w:r>
            <w:r w:rsidRPr="009F21EB">
              <w:rPr>
                <w:rFonts w:ascii="Arial" w:hAnsi="Arial" w:cs="Arial"/>
                <w:sz w:val="18"/>
                <w:szCs w:val="18"/>
              </w:rPr>
              <w:t>/ degradarea</w:t>
            </w:r>
          </w:p>
          <w:p w14:paraId="6D2BBD56" w14:textId="77777777" w:rsidR="00892DF3" w:rsidRPr="009F21EB" w:rsidRDefault="00892DF3" w:rsidP="00892DF3">
            <w:pPr>
              <w:pStyle w:val="TableParagraph"/>
              <w:ind w:left="151" w:right="106"/>
              <w:jc w:val="center"/>
              <w:rPr>
                <w:rFonts w:ascii="Arial" w:hAnsi="Arial" w:cs="Arial"/>
                <w:sz w:val="18"/>
                <w:szCs w:val="18"/>
              </w:rPr>
            </w:pPr>
            <w:r w:rsidRPr="009F21EB">
              <w:rPr>
                <w:rFonts w:ascii="Arial" w:hAnsi="Arial" w:cs="Arial"/>
                <w:sz w:val="18"/>
                <w:szCs w:val="18"/>
              </w:rPr>
              <w:t>habitatelor</w:t>
            </w:r>
            <w:r w:rsidRPr="009F21EB">
              <w:rPr>
                <w:rFonts w:ascii="Arial" w:hAnsi="Arial" w:cs="Arial"/>
                <w:spacing w:val="-3"/>
                <w:sz w:val="18"/>
                <w:szCs w:val="18"/>
              </w:rPr>
              <w:t xml:space="preserve"> </w:t>
            </w:r>
            <w:proofErr w:type="spellStart"/>
            <w:r w:rsidRPr="009F21EB">
              <w:rPr>
                <w:rFonts w:ascii="Arial" w:hAnsi="Arial" w:cs="Arial"/>
                <w:sz w:val="18"/>
                <w:szCs w:val="18"/>
              </w:rPr>
              <w:t>şi</w:t>
            </w:r>
            <w:proofErr w:type="spellEnd"/>
            <w:r w:rsidRPr="009F21EB">
              <w:rPr>
                <w:rFonts w:ascii="Arial" w:hAnsi="Arial" w:cs="Arial"/>
                <w:sz w:val="18"/>
                <w:szCs w:val="18"/>
              </w:rPr>
              <w:t>/sau</w:t>
            </w:r>
          </w:p>
          <w:p w14:paraId="420B6E8C" w14:textId="77777777" w:rsidR="00892DF3" w:rsidRPr="009F21EB" w:rsidRDefault="00892DF3" w:rsidP="00892DF3">
            <w:pPr>
              <w:pStyle w:val="TableParagraph"/>
              <w:ind w:left="146"/>
              <w:rPr>
                <w:rFonts w:ascii="Arial" w:hAnsi="Arial" w:cs="Arial"/>
                <w:sz w:val="18"/>
                <w:szCs w:val="18"/>
              </w:rPr>
            </w:pPr>
            <w:r w:rsidRPr="009F21EB">
              <w:rPr>
                <w:rFonts w:ascii="Arial" w:hAnsi="Arial" w:cs="Arial"/>
                <w:sz w:val="18"/>
                <w:szCs w:val="18"/>
              </w:rPr>
              <w:t>perturbarea</w:t>
            </w:r>
            <w:r w:rsidRPr="009F21EB">
              <w:rPr>
                <w:rFonts w:ascii="Arial" w:hAnsi="Arial" w:cs="Arial"/>
                <w:spacing w:val="-4"/>
                <w:sz w:val="18"/>
                <w:szCs w:val="18"/>
              </w:rPr>
              <w:t xml:space="preserve"> </w:t>
            </w:r>
            <w:proofErr w:type="spellStart"/>
            <w:r w:rsidRPr="009F21EB">
              <w:rPr>
                <w:rFonts w:ascii="Arial" w:hAnsi="Arial" w:cs="Arial"/>
                <w:sz w:val="18"/>
                <w:szCs w:val="18"/>
              </w:rPr>
              <w:t>activităţii</w:t>
            </w:r>
            <w:proofErr w:type="spellEnd"/>
          </w:p>
          <w:p w14:paraId="5BEECB6C" w14:textId="4B9CD6B0" w:rsidR="00892DF3" w:rsidRPr="009F21EB" w:rsidRDefault="00892DF3" w:rsidP="00892DF3">
            <w:pPr>
              <w:pStyle w:val="TableParagraph"/>
              <w:rPr>
                <w:rFonts w:ascii="Arial" w:hAnsi="Arial" w:cs="Arial"/>
                <w:sz w:val="18"/>
                <w:szCs w:val="18"/>
              </w:rPr>
            </w:pPr>
            <w:r w:rsidRPr="009F21EB">
              <w:rPr>
                <w:rFonts w:ascii="Arial" w:hAnsi="Arial" w:cs="Arial"/>
                <w:sz w:val="18"/>
                <w:szCs w:val="18"/>
              </w:rPr>
              <w:t>speciilor</w:t>
            </w:r>
          </w:p>
        </w:tc>
      </w:tr>
      <w:tr w:rsidR="009F21EB" w:rsidRPr="009F21EB" w14:paraId="43B59FA2" w14:textId="77777777" w:rsidTr="00342B7E">
        <w:trPr>
          <w:trHeight w:val="393"/>
        </w:trPr>
        <w:tc>
          <w:tcPr>
            <w:tcW w:w="499" w:type="dxa"/>
            <w:tcBorders>
              <w:top w:val="single" w:sz="4" w:space="0" w:color="auto"/>
              <w:bottom w:val="single" w:sz="4" w:space="0" w:color="000000"/>
              <w:right w:val="single" w:sz="4" w:space="0" w:color="000000"/>
            </w:tcBorders>
          </w:tcPr>
          <w:p w14:paraId="34D820DC" w14:textId="5E22B272" w:rsidR="00892DF3" w:rsidRPr="009F21EB" w:rsidRDefault="00892DF3" w:rsidP="00892DF3">
            <w:pPr>
              <w:pStyle w:val="TableParagraph"/>
              <w:spacing w:before="95"/>
              <w:ind w:right="96"/>
              <w:jc w:val="right"/>
              <w:rPr>
                <w:rFonts w:ascii="Arial" w:hAnsi="Arial" w:cs="Arial"/>
                <w:sz w:val="18"/>
                <w:szCs w:val="18"/>
              </w:rPr>
            </w:pPr>
            <w:r w:rsidRPr="009F21EB">
              <w:rPr>
                <w:rFonts w:ascii="Arial" w:hAnsi="Arial" w:cs="Arial"/>
                <w:sz w:val="18"/>
                <w:szCs w:val="18"/>
              </w:rPr>
              <w:t>10</w:t>
            </w:r>
          </w:p>
        </w:tc>
        <w:tc>
          <w:tcPr>
            <w:tcW w:w="1483" w:type="dxa"/>
            <w:vMerge/>
            <w:tcBorders>
              <w:top w:val="single" w:sz="4" w:space="0" w:color="auto"/>
              <w:left w:val="single" w:sz="4" w:space="0" w:color="000000"/>
              <w:right w:val="single" w:sz="4" w:space="0" w:color="000000"/>
            </w:tcBorders>
          </w:tcPr>
          <w:p w14:paraId="627155E3" w14:textId="77777777" w:rsidR="00892DF3" w:rsidRPr="009F21EB" w:rsidRDefault="00892DF3" w:rsidP="00892DF3">
            <w:pPr>
              <w:rPr>
                <w:rFonts w:ascii="Arial" w:hAnsi="Arial" w:cs="Arial"/>
                <w:sz w:val="18"/>
                <w:szCs w:val="18"/>
              </w:rPr>
            </w:pPr>
          </w:p>
        </w:tc>
        <w:tc>
          <w:tcPr>
            <w:tcW w:w="1776" w:type="dxa"/>
            <w:tcBorders>
              <w:top w:val="single" w:sz="4" w:space="0" w:color="auto"/>
              <w:left w:val="single" w:sz="4" w:space="0" w:color="000000"/>
              <w:bottom w:val="single" w:sz="4" w:space="0" w:color="000000"/>
              <w:right w:val="single" w:sz="4" w:space="0" w:color="000000"/>
            </w:tcBorders>
          </w:tcPr>
          <w:p w14:paraId="30F8C79F" w14:textId="513D87B4" w:rsidR="00892DF3" w:rsidRPr="009F21EB" w:rsidRDefault="00892DF3" w:rsidP="00892DF3">
            <w:pPr>
              <w:pStyle w:val="TableParagraph"/>
              <w:spacing w:before="95"/>
              <w:ind w:left="120"/>
              <w:rPr>
                <w:rFonts w:ascii="Arial" w:hAnsi="Arial" w:cs="Arial"/>
                <w:sz w:val="18"/>
                <w:szCs w:val="18"/>
              </w:rPr>
            </w:pPr>
            <w:r w:rsidRPr="009F21EB">
              <w:rPr>
                <w:sz w:val="18"/>
              </w:rPr>
              <w:t xml:space="preserve">1308-Barbastella </w:t>
            </w:r>
            <w:proofErr w:type="spellStart"/>
            <w:r w:rsidRPr="009F21EB">
              <w:rPr>
                <w:sz w:val="18"/>
              </w:rPr>
              <w:t>barbastellus</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752F6601" w14:textId="77777777" w:rsidR="00892DF3" w:rsidRPr="009F21EB" w:rsidRDefault="00892DF3" w:rsidP="00892DF3">
            <w:pPr>
              <w:jc w:val="center"/>
              <w:rPr>
                <w:sz w:val="16"/>
                <w:szCs w:val="16"/>
              </w:rPr>
            </w:pPr>
            <w:r w:rsidRPr="009F21EB">
              <w:rPr>
                <w:sz w:val="16"/>
                <w:szCs w:val="16"/>
              </w:rPr>
              <w:t xml:space="preserve">Mărimea populației </w:t>
            </w:r>
          </w:p>
          <w:p w14:paraId="36692EDF" w14:textId="77777777" w:rsidR="00892DF3" w:rsidRPr="009F21EB" w:rsidRDefault="00892DF3" w:rsidP="00892DF3">
            <w:pPr>
              <w:jc w:val="center"/>
              <w:rPr>
                <w:sz w:val="16"/>
                <w:szCs w:val="16"/>
              </w:rPr>
            </w:pPr>
          </w:p>
          <w:p w14:paraId="7C37FA3F" w14:textId="77777777" w:rsidR="00892DF3" w:rsidRPr="009F21EB" w:rsidRDefault="00892DF3" w:rsidP="00892DF3">
            <w:pPr>
              <w:jc w:val="center"/>
              <w:rPr>
                <w:sz w:val="16"/>
                <w:szCs w:val="16"/>
              </w:rPr>
            </w:pPr>
            <w:r w:rsidRPr="009F21EB">
              <w:rPr>
                <w:sz w:val="16"/>
                <w:szCs w:val="16"/>
              </w:rPr>
              <w:t>Volum lemn mort</w:t>
            </w:r>
          </w:p>
          <w:p w14:paraId="0A884FE8" w14:textId="77777777" w:rsidR="00892DF3" w:rsidRPr="009F21EB" w:rsidRDefault="00892DF3" w:rsidP="00892DF3">
            <w:pPr>
              <w:jc w:val="center"/>
              <w:rPr>
                <w:sz w:val="16"/>
                <w:szCs w:val="16"/>
              </w:rPr>
            </w:pPr>
          </w:p>
          <w:p w14:paraId="63DEAEA1" w14:textId="2A6E2510" w:rsidR="00892DF3" w:rsidRPr="009F21EB" w:rsidRDefault="00892DF3" w:rsidP="00892DF3">
            <w:pPr>
              <w:pStyle w:val="TableParagraph"/>
              <w:spacing w:before="95"/>
              <w:ind w:left="18"/>
              <w:jc w:val="center"/>
              <w:rPr>
                <w:sz w:val="16"/>
                <w:szCs w:val="16"/>
              </w:rPr>
            </w:pPr>
            <w:r w:rsidRPr="009F21EB">
              <w:rPr>
                <w:sz w:val="16"/>
                <w:szCs w:val="16"/>
              </w:rPr>
              <w:t>Arbori maturi cu scorburi</w:t>
            </w:r>
          </w:p>
        </w:tc>
        <w:tc>
          <w:tcPr>
            <w:tcW w:w="11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B1D908B" w14:textId="7D1C5EEF" w:rsidR="00892DF3" w:rsidRPr="009F21EB" w:rsidRDefault="00892DF3" w:rsidP="00892DF3">
            <w:pPr>
              <w:pStyle w:val="TableParagraph"/>
              <w:spacing w:before="95"/>
              <w:ind w:left="32"/>
              <w:rPr>
                <w:rFonts w:ascii="Arial" w:hAnsi="Arial" w:cs="Arial"/>
                <w:sz w:val="18"/>
                <w:szCs w:val="18"/>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p>
        </w:tc>
        <w:tc>
          <w:tcPr>
            <w:tcW w:w="122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BADCEEF" w14:textId="77777777" w:rsidR="00892DF3" w:rsidRPr="009F21EB" w:rsidRDefault="00892DF3" w:rsidP="00892DF3">
            <w:pPr>
              <w:pStyle w:val="TableParagraph"/>
              <w:spacing w:before="90"/>
              <w:ind w:left="118"/>
              <w:rPr>
                <w:rFonts w:ascii="Arial" w:hAnsi="Arial" w:cs="Arial"/>
                <w:w w:val="98"/>
                <w:sz w:val="18"/>
                <w:szCs w:val="18"/>
              </w:rPr>
            </w:pPr>
            <w:r w:rsidRPr="009F21EB">
              <w:rPr>
                <w:rFonts w:ascii="Arial" w:hAnsi="Arial" w:cs="Arial"/>
                <w:w w:val="98"/>
                <w:sz w:val="18"/>
                <w:szCs w:val="18"/>
              </w:rPr>
              <w:t>Nr indivizi</w:t>
            </w:r>
          </w:p>
          <w:p w14:paraId="15ECAB0E" w14:textId="77777777" w:rsidR="00892DF3" w:rsidRPr="009F21EB" w:rsidRDefault="00892DF3" w:rsidP="00892DF3">
            <w:pPr>
              <w:pStyle w:val="TableParagraph"/>
              <w:spacing w:before="95"/>
              <w:ind w:left="118"/>
              <w:rPr>
                <w:rFonts w:ascii="Arial" w:hAnsi="Arial" w:cs="Arial"/>
                <w:w w:val="98"/>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20mc/ha</w:t>
            </w:r>
          </w:p>
          <w:p w14:paraId="2809C2EB" w14:textId="77777777" w:rsidR="00892DF3" w:rsidRPr="009F21EB" w:rsidRDefault="00892DF3" w:rsidP="00892DF3">
            <w:pPr>
              <w:pStyle w:val="TableParagraph"/>
              <w:spacing w:before="95"/>
              <w:ind w:left="118"/>
              <w:rPr>
                <w:rFonts w:ascii="Arial" w:hAnsi="Arial" w:cs="Arial"/>
                <w:w w:val="98"/>
                <w:sz w:val="18"/>
                <w:szCs w:val="18"/>
              </w:rPr>
            </w:pPr>
          </w:p>
          <w:p w14:paraId="383F133E" w14:textId="4B676C02" w:rsidR="00892DF3" w:rsidRPr="009F21EB" w:rsidRDefault="00892DF3" w:rsidP="00892DF3">
            <w:pPr>
              <w:pStyle w:val="TableParagraph"/>
              <w:spacing w:before="95"/>
              <w:ind w:left="118"/>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7arb/ha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66D1F6FB" w14:textId="5FB8760B" w:rsidR="00892DF3" w:rsidRPr="009F21EB" w:rsidRDefault="00892DF3" w:rsidP="00892DF3">
            <w:pPr>
              <w:pStyle w:val="TableParagraph"/>
              <w:spacing w:before="95"/>
              <w:ind w:left="110" w:right="66"/>
              <w:jc w:val="center"/>
              <w:rPr>
                <w:rFonts w:ascii="Arial" w:hAnsi="Arial" w:cs="Arial"/>
                <w:sz w:val="18"/>
                <w:szCs w:val="18"/>
              </w:rPr>
            </w:pPr>
            <w:r w:rsidRPr="009F21EB">
              <w:rPr>
                <w:rFonts w:ascii="Arial" w:hAnsi="Arial" w:cs="Arial"/>
                <w:sz w:val="18"/>
                <w:szCs w:val="18"/>
              </w:rPr>
              <w:t>propuse</w:t>
            </w:r>
            <w:r w:rsidRPr="009F21EB">
              <w:rPr>
                <w:rFonts w:ascii="Arial" w:hAnsi="Arial" w:cs="Arial"/>
                <w:spacing w:val="-4"/>
                <w:sz w:val="18"/>
                <w:szCs w:val="18"/>
              </w:rPr>
              <w:t xml:space="preserve"> </w:t>
            </w:r>
            <w:r w:rsidRPr="009F21EB">
              <w:rPr>
                <w:rFonts w:ascii="Arial" w:hAnsi="Arial" w:cs="Arial"/>
                <w:sz w:val="18"/>
                <w:szCs w:val="18"/>
              </w:rPr>
              <w:t>prin plan</w:t>
            </w:r>
            <w:r w:rsidRPr="009F21EB">
              <w:rPr>
                <w:rFonts w:ascii="Arial" w:hAnsi="Arial" w:cs="Arial"/>
                <w:spacing w:val="1"/>
                <w:sz w:val="18"/>
                <w:szCs w:val="18"/>
              </w:rPr>
              <w:t xml:space="preserve"> </w:t>
            </w:r>
            <w:r w:rsidRPr="009F21EB">
              <w:rPr>
                <w:rFonts w:ascii="Arial" w:hAnsi="Arial" w:cs="Arial"/>
                <w:sz w:val="18"/>
                <w:szCs w:val="18"/>
              </w:rPr>
              <w:t>nu</w:t>
            </w:r>
          </w:p>
        </w:tc>
        <w:tc>
          <w:tcPr>
            <w:tcW w:w="1718" w:type="dxa"/>
            <w:vMerge/>
            <w:tcBorders>
              <w:left w:val="single" w:sz="4" w:space="0" w:color="000000"/>
            </w:tcBorders>
          </w:tcPr>
          <w:p w14:paraId="1FFCE3A3" w14:textId="77777777" w:rsidR="00892DF3" w:rsidRPr="009F21EB" w:rsidRDefault="00892DF3" w:rsidP="00892DF3">
            <w:pPr>
              <w:rPr>
                <w:rFonts w:ascii="Arial" w:hAnsi="Arial" w:cs="Arial"/>
                <w:sz w:val="18"/>
                <w:szCs w:val="18"/>
              </w:rPr>
            </w:pPr>
          </w:p>
        </w:tc>
      </w:tr>
      <w:tr w:rsidR="009F21EB" w:rsidRPr="009F21EB" w14:paraId="5B5E5313" w14:textId="77777777" w:rsidTr="00342B7E">
        <w:trPr>
          <w:trHeight w:val="397"/>
        </w:trPr>
        <w:tc>
          <w:tcPr>
            <w:tcW w:w="499" w:type="dxa"/>
            <w:tcBorders>
              <w:top w:val="single" w:sz="4" w:space="0" w:color="000000"/>
              <w:bottom w:val="single" w:sz="4" w:space="0" w:color="000000"/>
              <w:right w:val="single" w:sz="4" w:space="0" w:color="000000"/>
            </w:tcBorders>
          </w:tcPr>
          <w:p w14:paraId="29B9E544" w14:textId="7EEDE877" w:rsidR="00892DF3" w:rsidRPr="009F21EB" w:rsidRDefault="00892DF3" w:rsidP="00892DF3">
            <w:pPr>
              <w:pStyle w:val="TableParagraph"/>
              <w:spacing w:before="95"/>
              <w:ind w:right="96"/>
              <w:jc w:val="right"/>
              <w:rPr>
                <w:rFonts w:ascii="Arial" w:hAnsi="Arial" w:cs="Arial"/>
                <w:sz w:val="18"/>
                <w:szCs w:val="18"/>
              </w:rPr>
            </w:pPr>
            <w:r w:rsidRPr="009F21EB">
              <w:rPr>
                <w:rFonts w:ascii="Arial" w:hAnsi="Arial" w:cs="Arial"/>
                <w:sz w:val="18"/>
                <w:szCs w:val="18"/>
              </w:rPr>
              <w:lastRenderedPageBreak/>
              <w:t>11</w:t>
            </w:r>
          </w:p>
        </w:tc>
        <w:tc>
          <w:tcPr>
            <w:tcW w:w="1483" w:type="dxa"/>
            <w:vMerge/>
            <w:tcBorders>
              <w:left w:val="single" w:sz="4" w:space="0" w:color="000000"/>
              <w:right w:val="single" w:sz="4" w:space="0" w:color="000000"/>
            </w:tcBorders>
          </w:tcPr>
          <w:p w14:paraId="5B9D2C41" w14:textId="77777777" w:rsidR="00892DF3" w:rsidRPr="009F21EB" w:rsidRDefault="00892DF3" w:rsidP="00892DF3">
            <w:pPr>
              <w:rPr>
                <w:rFonts w:ascii="Arial" w:hAnsi="Arial" w:cs="Arial"/>
                <w:sz w:val="18"/>
                <w:szCs w:val="18"/>
              </w:rPr>
            </w:pPr>
          </w:p>
        </w:tc>
        <w:tc>
          <w:tcPr>
            <w:tcW w:w="1776" w:type="dxa"/>
            <w:tcBorders>
              <w:top w:val="single" w:sz="4" w:space="0" w:color="000000"/>
              <w:left w:val="single" w:sz="4" w:space="0" w:color="000000"/>
              <w:bottom w:val="single" w:sz="4" w:space="0" w:color="000000"/>
              <w:right w:val="single" w:sz="4" w:space="0" w:color="000000"/>
            </w:tcBorders>
          </w:tcPr>
          <w:p w14:paraId="37B7AF8D" w14:textId="4F9A3D76" w:rsidR="00892DF3" w:rsidRPr="009F21EB" w:rsidRDefault="00892DF3" w:rsidP="00892DF3">
            <w:pPr>
              <w:pStyle w:val="TableParagraph"/>
              <w:spacing w:before="95"/>
              <w:ind w:left="120"/>
              <w:rPr>
                <w:rFonts w:ascii="Arial" w:hAnsi="Arial" w:cs="Arial"/>
                <w:sz w:val="18"/>
                <w:szCs w:val="18"/>
              </w:rPr>
            </w:pPr>
            <w:r w:rsidRPr="009F21EB">
              <w:rPr>
                <w:sz w:val="18"/>
              </w:rPr>
              <w:t xml:space="preserve">1324-Myotis </w:t>
            </w:r>
            <w:proofErr w:type="spellStart"/>
            <w:r w:rsidRPr="009F21EB">
              <w:rPr>
                <w:sz w:val="18"/>
              </w:rPr>
              <w:t>myotis</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14A0F941" w14:textId="77777777" w:rsidR="00892DF3" w:rsidRPr="009F21EB" w:rsidRDefault="00892DF3" w:rsidP="00892DF3">
            <w:pPr>
              <w:jc w:val="center"/>
              <w:rPr>
                <w:sz w:val="16"/>
                <w:szCs w:val="16"/>
              </w:rPr>
            </w:pPr>
            <w:r w:rsidRPr="009F21EB">
              <w:rPr>
                <w:sz w:val="16"/>
                <w:szCs w:val="16"/>
              </w:rPr>
              <w:t>Mărimea populației</w:t>
            </w:r>
          </w:p>
          <w:p w14:paraId="7E86FDD6" w14:textId="77777777" w:rsidR="00892DF3" w:rsidRPr="009F21EB" w:rsidRDefault="00892DF3" w:rsidP="00892DF3">
            <w:pPr>
              <w:jc w:val="center"/>
              <w:rPr>
                <w:sz w:val="16"/>
                <w:szCs w:val="16"/>
              </w:rPr>
            </w:pPr>
          </w:p>
          <w:p w14:paraId="255B38E8" w14:textId="1BC50909" w:rsidR="00892DF3" w:rsidRPr="009F21EB" w:rsidRDefault="00892DF3" w:rsidP="00892DF3">
            <w:pPr>
              <w:pStyle w:val="TableParagraph"/>
              <w:spacing w:before="95"/>
              <w:ind w:left="18"/>
              <w:jc w:val="center"/>
              <w:rPr>
                <w:sz w:val="16"/>
                <w:szCs w:val="16"/>
              </w:rPr>
            </w:pPr>
            <w:r w:rsidRPr="009F21EB">
              <w:rPr>
                <w:sz w:val="16"/>
                <w:szCs w:val="16"/>
              </w:rPr>
              <w:t>Arbori maturi cu scorburi</w:t>
            </w:r>
          </w:p>
        </w:tc>
        <w:tc>
          <w:tcPr>
            <w:tcW w:w="11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97E9264" w14:textId="08B82216" w:rsidR="00892DF3" w:rsidRPr="009F21EB" w:rsidRDefault="00892DF3" w:rsidP="00892DF3">
            <w:pPr>
              <w:pStyle w:val="TableParagraph"/>
              <w:spacing w:before="95"/>
              <w:ind w:left="32"/>
              <w:rPr>
                <w:rFonts w:ascii="Arial" w:hAnsi="Arial" w:cs="Arial"/>
                <w:sz w:val="18"/>
                <w:szCs w:val="18"/>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p>
        </w:tc>
        <w:tc>
          <w:tcPr>
            <w:tcW w:w="122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54B5F13" w14:textId="77777777" w:rsidR="00892DF3" w:rsidRPr="009F21EB" w:rsidRDefault="00892DF3" w:rsidP="00892DF3">
            <w:pPr>
              <w:pStyle w:val="TableParagraph"/>
              <w:spacing w:before="90"/>
              <w:ind w:left="118"/>
              <w:rPr>
                <w:rFonts w:ascii="Arial" w:hAnsi="Arial" w:cs="Arial"/>
                <w:w w:val="98"/>
                <w:sz w:val="18"/>
                <w:szCs w:val="18"/>
              </w:rPr>
            </w:pPr>
            <w:r w:rsidRPr="009F21EB">
              <w:rPr>
                <w:rFonts w:ascii="Arial" w:hAnsi="Arial" w:cs="Arial"/>
                <w:w w:val="98"/>
                <w:sz w:val="18"/>
                <w:szCs w:val="18"/>
              </w:rPr>
              <w:t>Nr indivizi</w:t>
            </w:r>
          </w:p>
          <w:p w14:paraId="435FE2C6" w14:textId="77777777" w:rsidR="00892DF3" w:rsidRPr="009F21EB" w:rsidRDefault="00892DF3" w:rsidP="00892DF3">
            <w:pPr>
              <w:pStyle w:val="TableParagraph"/>
              <w:spacing w:before="95"/>
              <w:ind w:left="118"/>
              <w:rPr>
                <w:rFonts w:ascii="Arial" w:hAnsi="Arial" w:cs="Arial"/>
                <w:w w:val="98"/>
                <w:sz w:val="18"/>
                <w:szCs w:val="18"/>
              </w:rPr>
            </w:pPr>
          </w:p>
          <w:p w14:paraId="57C2B05D" w14:textId="508B8F82" w:rsidR="00892DF3" w:rsidRPr="009F21EB" w:rsidRDefault="00892DF3" w:rsidP="00892DF3">
            <w:pPr>
              <w:pStyle w:val="TableParagraph"/>
              <w:spacing w:before="95"/>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7arb/ha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62F4B5CD" w14:textId="7900F81B" w:rsidR="00892DF3" w:rsidRPr="009F21EB" w:rsidRDefault="00892DF3" w:rsidP="00892DF3">
            <w:pPr>
              <w:pStyle w:val="TableParagraph"/>
              <w:spacing w:before="95"/>
              <w:ind w:left="110" w:right="66"/>
              <w:jc w:val="center"/>
              <w:rPr>
                <w:rFonts w:ascii="Arial" w:hAnsi="Arial" w:cs="Arial"/>
                <w:sz w:val="18"/>
                <w:szCs w:val="18"/>
              </w:rPr>
            </w:pPr>
            <w:r w:rsidRPr="009F21EB">
              <w:rPr>
                <w:rFonts w:ascii="Arial" w:hAnsi="Arial" w:cs="Arial"/>
                <w:sz w:val="18"/>
                <w:szCs w:val="18"/>
              </w:rPr>
              <w:t>conduc</w:t>
            </w:r>
            <w:r w:rsidRPr="009F21EB">
              <w:rPr>
                <w:rFonts w:ascii="Arial" w:hAnsi="Arial" w:cs="Arial"/>
                <w:spacing w:val="-2"/>
                <w:sz w:val="18"/>
                <w:szCs w:val="18"/>
              </w:rPr>
              <w:t xml:space="preserve"> </w:t>
            </w:r>
            <w:r w:rsidRPr="009F21EB">
              <w:rPr>
                <w:rFonts w:ascii="Arial" w:hAnsi="Arial" w:cs="Arial"/>
                <w:sz w:val="18"/>
                <w:szCs w:val="18"/>
              </w:rPr>
              <w:t>la</w:t>
            </w:r>
            <w:r w:rsidRPr="009F21EB">
              <w:rPr>
                <w:rFonts w:ascii="Arial" w:hAnsi="Arial" w:cs="Arial"/>
                <w:spacing w:val="-2"/>
                <w:sz w:val="18"/>
                <w:szCs w:val="18"/>
              </w:rPr>
              <w:t xml:space="preserve"> </w:t>
            </w:r>
            <w:r w:rsidRPr="009F21EB">
              <w:rPr>
                <w:rFonts w:ascii="Arial" w:hAnsi="Arial" w:cs="Arial"/>
                <w:sz w:val="18"/>
                <w:szCs w:val="18"/>
              </w:rPr>
              <w:t>alterarea</w:t>
            </w:r>
            <w:r w:rsidRPr="009F21EB">
              <w:rPr>
                <w:rFonts w:ascii="Arial" w:hAnsi="Arial" w:cs="Arial"/>
                <w:spacing w:val="-2"/>
                <w:sz w:val="18"/>
                <w:szCs w:val="18"/>
              </w:rPr>
              <w:t xml:space="preserve"> </w:t>
            </w:r>
            <w:r w:rsidRPr="009F21EB">
              <w:rPr>
                <w:rFonts w:ascii="Arial" w:hAnsi="Arial" w:cs="Arial"/>
                <w:sz w:val="18"/>
                <w:szCs w:val="18"/>
              </w:rPr>
              <w:t>/</w:t>
            </w:r>
          </w:p>
        </w:tc>
        <w:tc>
          <w:tcPr>
            <w:tcW w:w="1718" w:type="dxa"/>
            <w:vMerge/>
            <w:tcBorders>
              <w:left w:val="single" w:sz="4" w:space="0" w:color="000000"/>
            </w:tcBorders>
          </w:tcPr>
          <w:p w14:paraId="60EF6764" w14:textId="77777777" w:rsidR="00892DF3" w:rsidRPr="009F21EB" w:rsidRDefault="00892DF3" w:rsidP="00892DF3">
            <w:pPr>
              <w:rPr>
                <w:rFonts w:ascii="Arial" w:hAnsi="Arial" w:cs="Arial"/>
                <w:sz w:val="18"/>
                <w:szCs w:val="18"/>
              </w:rPr>
            </w:pPr>
          </w:p>
        </w:tc>
      </w:tr>
      <w:tr w:rsidR="009F21EB" w:rsidRPr="009F21EB" w14:paraId="54653B48" w14:textId="77777777" w:rsidTr="00342B7E">
        <w:trPr>
          <w:trHeight w:val="393"/>
        </w:trPr>
        <w:tc>
          <w:tcPr>
            <w:tcW w:w="499" w:type="dxa"/>
            <w:tcBorders>
              <w:top w:val="single" w:sz="4" w:space="0" w:color="000000"/>
              <w:bottom w:val="single" w:sz="4" w:space="0" w:color="000000"/>
              <w:right w:val="single" w:sz="4" w:space="0" w:color="000000"/>
            </w:tcBorders>
          </w:tcPr>
          <w:p w14:paraId="4CA5E162" w14:textId="59E32B38" w:rsidR="00476DAD" w:rsidRPr="009F21EB" w:rsidRDefault="00476DAD" w:rsidP="00476DAD">
            <w:pPr>
              <w:pStyle w:val="TableParagraph"/>
              <w:spacing w:before="95"/>
              <w:ind w:right="96"/>
              <w:jc w:val="right"/>
              <w:rPr>
                <w:rFonts w:ascii="Arial" w:hAnsi="Arial" w:cs="Arial"/>
                <w:sz w:val="18"/>
                <w:szCs w:val="18"/>
              </w:rPr>
            </w:pPr>
            <w:r w:rsidRPr="009F21EB">
              <w:rPr>
                <w:rFonts w:ascii="Arial" w:hAnsi="Arial" w:cs="Arial"/>
                <w:sz w:val="18"/>
                <w:szCs w:val="18"/>
              </w:rPr>
              <w:t>12</w:t>
            </w:r>
          </w:p>
        </w:tc>
        <w:tc>
          <w:tcPr>
            <w:tcW w:w="1483" w:type="dxa"/>
            <w:vMerge/>
            <w:tcBorders>
              <w:left w:val="single" w:sz="4" w:space="0" w:color="000000"/>
              <w:right w:val="single" w:sz="4" w:space="0" w:color="000000"/>
            </w:tcBorders>
          </w:tcPr>
          <w:p w14:paraId="12C45282" w14:textId="77777777" w:rsidR="00476DAD" w:rsidRPr="009F21EB" w:rsidRDefault="00476DAD" w:rsidP="00476DAD">
            <w:pPr>
              <w:rPr>
                <w:rFonts w:ascii="Arial" w:hAnsi="Arial" w:cs="Arial"/>
                <w:sz w:val="18"/>
                <w:szCs w:val="18"/>
              </w:rPr>
            </w:pPr>
          </w:p>
        </w:tc>
        <w:tc>
          <w:tcPr>
            <w:tcW w:w="1776" w:type="dxa"/>
            <w:tcBorders>
              <w:top w:val="single" w:sz="4" w:space="0" w:color="000000"/>
              <w:left w:val="single" w:sz="4" w:space="0" w:color="000000"/>
              <w:bottom w:val="single" w:sz="4" w:space="0" w:color="000000"/>
              <w:right w:val="single" w:sz="4" w:space="0" w:color="000000"/>
            </w:tcBorders>
          </w:tcPr>
          <w:p w14:paraId="109DF9E8" w14:textId="5F10E43E" w:rsidR="00476DAD" w:rsidRPr="009F21EB" w:rsidRDefault="00476DAD" w:rsidP="00476DAD">
            <w:pPr>
              <w:pStyle w:val="TableParagraph"/>
              <w:ind w:left="103" w:right="65"/>
              <w:rPr>
                <w:rFonts w:ascii="Arial" w:hAnsi="Arial" w:cs="Arial"/>
                <w:sz w:val="18"/>
                <w:szCs w:val="18"/>
              </w:rPr>
            </w:pPr>
            <w:r w:rsidRPr="009F21EB">
              <w:rPr>
                <w:sz w:val="18"/>
              </w:rPr>
              <w:t xml:space="preserve">1303-Rhinolophus </w:t>
            </w:r>
            <w:proofErr w:type="spellStart"/>
            <w:r w:rsidRPr="009F21EB">
              <w:rPr>
                <w:sz w:val="18"/>
              </w:rPr>
              <w:t>hipposideros</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329B7647" w14:textId="77777777" w:rsidR="00476DAD" w:rsidRPr="009F21EB" w:rsidRDefault="00476DAD" w:rsidP="00476DAD">
            <w:pPr>
              <w:jc w:val="center"/>
              <w:rPr>
                <w:sz w:val="16"/>
                <w:szCs w:val="16"/>
              </w:rPr>
            </w:pPr>
            <w:r w:rsidRPr="009F21EB">
              <w:rPr>
                <w:sz w:val="16"/>
                <w:szCs w:val="16"/>
              </w:rPr>
              <w:t xml:space="preserve">Mărimea populației </w:t>
            </w:r>
          </w:p>
          <w:p w14:paraId="111551BF" w14:textId="77777777" w:rsidR="00476DAD" w:rsidRPr="009F21EB" w:rsidRDefault="00476DAD" w:rsidP="00476DAD">
            <w:pPr>
              <w:jc w:val="center"/>
              <w:rPr>
                <w:sz w:val="16"/>
                <w:szCs w:val="16"/>
              </w:rPr>
            </w:pPr>
          </w:p>
          <w:p w14:paraId="79EDB897" w14:textId="77777777" w:rsidR="00476DAD" w:rsidRPr="009F21EB" w:rsidRDefault="00476DAD" w:rsidP="00476DAD">
            <w:pPr>
              <w:jc w:val="center"/>
              <w:rPr>
                <w:sz w:val="16"/>
                <w:szCs w:val="16"/>
              </w:rPr>
            </w:pPr>
            <w:r w:rsidRPr="009F21EB">
              <w:rPr>
                <w:sz w:val="16"/>
                <w:szCs w:val="16"/>
              </w:rPr>
              <w:t xml:space="preserve">Suprafața </w:t>
            </w:r>
          </w:p>
          <w:p w14:paraId="2FCF7F81" w14:textId="77777777" w:rsidR="00476DAD" w:rsidRPr="009F21EB" w:rsidRDefault="00476DAD" w:rsidP="00476DAD">
            <w:pPr>
              <w:jc w:val="center"/>
              <w:rPr>
                <w:sz w:val="16"/>
                <w:szCs w:val="16"/>
              </w:rPr>
            </w:pPr>
            <w:r w:rsidRPr="009F21EB">
              <w:rPr>
                <w:sz w:val="16"/>
                <w:szCs w:val="16"/>
              </w:rPr>
              <w:t xml:space="preserve">habitatului speciei </w:t>
            </w:r>
          </w:p>
          <w:p w14:paraId="34B0BA5C" w14:textId="4E33C1B7" w:rsidR="00476DAD" w:rsidRPr="009F21EB" w:rsidRDefault="00476DAD" w:rsidP="00476DAD">
            <w:pPr>
              <w:pStyle w:val="TableParagraph"/>
              <w:spacing w:before="95"/>
              <w:ind w:left="18"/>
              <w:jc w:val="center"/>
              <w:rPr>
                <w:sz w:val="16"/>
                <w:szCs w:val="16"/>
              </w:rPr>
            </w:pPr>
          </w:p>
        </w:tc>
        <w:tc>
          <w:tcPr>
            <w:tcW w:w="11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C229471" w14:textId="7A2FA2D6" w:rsidR="00476DAD" w:rsidRPr="009F21EB" w:rsidRDefault="00476DAD" w:rsidP="00476DAD">
            <w:pPr>
              <w:pStyle w:val="TableParagraph"/>
              <w:spacing w:before="95"/>
              <w:ind w:left="32"/>
              <w:rPr>
                <w:rFonts w:ascii="Arial" w:hAnsi="Arial" w:cs="Arial"/>
                <w:sz w:val="18"/>
                <w:szCs w:val="18"/>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p>
        </w:tc>
        <w:tc>
          <w:tcPr>
            <w:tcW w:w="122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58C6224" w14:textId="77777777" w:rsidR="00342B7E" w:rsidRPr="009F21EB" w:rsidRDefault="00342B7E" w:rsidP="00342B7E">
            <w:pPr>
              <w:pStyle w:val="TableParagraph"/>
              <w:spacing w:before="90"/>
              <w:ind w:left="118"/>
              <w:rPr>
                <w:rFonts w:ascii="Arial" w:hAnsi="Arial" w:cs="Arial"/>
                <w:w w:val="98"/>
                <w:sz w:val="18"/>
                <w:szCs w:val="18"/>
              </w:rPr>
            </w:pPr>
            <w:r w:rsidRPr="009F21EB">
              <w:rPr>
                <w:rFonts w:ascii="Arial" w:hAnsi="Arial" w:cs="Arial"/>
                <w:w w:val="98"/>
                <w:sz w:val="18"/>
                <w:szCs w:val="18"/>
              </w:rPr>
              <w:t>Nr indivizi</w:t>
            </w:r>
          </w:p>
          <w:p w14:paraId="55A5AEAE" w14:textId="07DA99E2" w:rsidR="00476DAD" w:rsidRPr="009F21EB" w:rsidRDefault="00342B7E" w:rsidP="00342B7E">
            <w:pPr>
              <w:pStyle w:val="TableParagraph"/>
              <w:spacing w:before="95"/>
              <w:ind w:left="118"/>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3150ha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502B3E53" w14:textId="1A644D0D" w:rsidR="00476DAD" w:rsidRPr="009F21EB" w:rsidRDefault="00476DAD" w:rsidP="00476DAD">
            <w:pPr>
              <w:pStyle w:val="TableParagraph"/>
              <w:spacing w:before="95"/>
              <w:ind w:left="110" w:right="66"/>
              <w:jc w:val="center"/>
              <w:rPr>
                <w:rFonts w:ascii="Arial" w:hAnsi="Arial" w:cs="Arial"/>
                <w:sz w:val="18"/>
                <w:szCs w:val="18"/>
              </w:rPr>
            </w:pPr>
            <w:r w:rsidRPr="009F21EB">
              <w:rPr>
                <w:noProof/>
                <w:sz w:val="20"/>
                <w:szCs w:val="20"/>
                <w:lang w:eastAsia="en-GB"/>
              </w:rPr>
              <w:t>nesemnificativ</w:t>
            </w:r>
          </w:p>
        </w:tc>
        <w:tc>
          <w:tcPr>
            <w:tcW w:w="1718" w:type="dxa"/>
            <w:vMerge/>
            <w:tcBorders>
              <w:left w:val="single" w:sz="4" w:space="0" w:color="000000"/>
            </w:tcBorders>
          </w:tcPr>
          <w:p w14:paraId="2602CC52" w14:textId="77777777" w:rsidR="00476DAD" w:rsidRPr="009F21EB" w:rsidRDefault="00476DAD" w:rsidP="00476DAD">
            <w:pPr>
              <w:rPr>
                <w:rFonts w:ascii="Arial" w:hAnsi="Arial" w:cs="Arial"/>
                <w:sz w:val="18"/>
                <w:szCs w:val="18"/>
              </w:rPr>
            </w:pPr>
          </w:p>
        </w:tc>
      </w:tr>
      <w:tr w:rsidR="009F21EB" w:rsidRPr="009F21EB" w14:paraId="24922299" w14:textId="77777777" w:rsidTr="00342B7E">
        <w:trPr>
          <w:trHeight w:val="594"/>
        </w:trPr>
        <w:tc>
          <w:tcPr>
            <w:tcW w:w="499" w:type="dxa"/>
            <w:tcBorders>
              <w:top w:val="single" w:sz="4" w:space="0" w:color="000000"/>
              <w:bottom w:val="single" w:sz="4" w:space="0" w:color="000000"/>
              <w:right w:val="single" w:sz="4" w:space="0" w:color="000000"/>
            </w:tcBorders>
          </w:tcPr>
          <w:p w14:paraId="7B78619F" w14:textId="71B7C4AD" w:rsidR="00476DAD" w:rsidRPr="009F21EB" w:rsidRDefault="00476DAD" w:rsidP="00476DAD">
            <w:pPr>
              <w:pStyle w:val="TableParagraph"/>
              <w:spacing w:before="1"/>
              <w:ind w:right="96"/>
              <w:jc w:val="right"/>
              <w:rPr>
                <w:rFonts w:ascii="Arial" w:hAnsi="Arial" w:cs="Arial"/>
                <w:sz w:val="18"/>
                <w:szCs w:val="18"/>
              </w:rPr>
            </w:pPr>
            <w:r w:rsidRPr="009F21EB">
              <w:rPr>
                <w:rFonts w:ascii="Arial" w:hAnsi="Arial" w:cs="Arial"/>
                <w:sz w:val="18"/>
                <w:szCs w:val="18"/>
              </w:rPr>
              <w:t>13</w:t>
            </w:r>
          </w:p>
        </w:tc>
        <w:tc>
          <w:tcPr>
            <w:tcW w:w="1483" w:type="dxa"/>
            <w:vMerge/>
            <w:tcBorders>
              <w:left w:val="single" w:sz="4" w:space="0" w:color="000000"/>
              <w:right w:val="single" w:sz="4" w:space="0" w:color="000000"/>
            </w:tcBorders>
          </w:tcPr>
          <w:p w14:paraId="544615FC" w14:textId="77777777" w:rsidR="00476DAD" w:rsidRPr="009F21EB" w:rsidRDefault="00476DAD" w:rsidP="00476DAD">
            <w:pPr>
              <w:rPr>
                <w:rFonts w:ascii="Arial" w:hAnsi="Arial" w:cs="Arial"/>
                <w:sz w:val="18"/>
                <w:szCs w:val="18"/>
              </w:rPr>
            </w:pPr>
          </w:p>
        </w:tc>
        <w:tc>
          <w:tcPr>
            <w:tcW w:w="1776" w:type="dxa"/>
            <w:tcBorders>
              <w:top w:val="single" w:sz="4" w:space="0" w:color="000000"/>
              <w:left w:val="single" w:sz="4" w:space="0" w:color="000000"/>
              <w:bottom w:val="single" w:sz="4" w:space="0" w:color="000000"/>
              <w:right w:val="single" w:sz="4" w:space="0" w:color="000000"/>
            </w:tcBorders>
          </w:tcPr>
          <w:p w14:paraId="1FC63CE4" w14:textId="78D1E2E1" w:rsidR="00476DAD" w:rsidRPr="009F21EB" w:rsidRDefault="00476DAD" w:rsidP="00476DAD">
            <w:pPr>
              <w:pStyle w:val="TableParagraph"/>
              <w:spacing w:before="95"/>
              <w:ind w:left="120" w:right="84"/>
              <w:rPr>
                <w:rFonts w:ascii="Arial" w:hAnsi="Arial" w:cs="Arial"/>
                <w:sz w:val="18"/>
                <w:szCs w:val="18"/>
              </w:rPr>
            </w:pPr>
            <w:r w:rsidRPr="009F21EB">
              <w:rPr>
                <w:sz w:val="18"/>
              </w:rPr>
              <w:t xml:space="preserve">1355-Lutra lutra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249CB20F" w14:textId="77777777" w:rsidR="00476DAD" w:rsidRPr="009F21EB" w:rsidRDefault="00476DAD" w:rsidP="00476DAD">
            <w:pPr>
              <w:jc w:val="center"/>
              <w:rPr>
                <w:noProof/>
                <w:sz w:val="16"/>
                <w:szCs w:val="16"/>
                <w:bdr w:val="none" w:sz="0" w:space="0" w:color="auto" w:frame="1"/>
                <w:lang w:eastAsia="en-GB"/>
              </w:rPr>
            </w:pPr>
            <w:r w:rsidRPr="009F21EB">
              <w:rPr>
                <w:noProof/>
                <w:sz w:val="16"/>
                <w:szCs w:val="16"/>
                <w:bdr w:val="none" w:sz="0" w:space="0" w:color="auto" w:frame="1"/>
                <w:lang w:eastAsia="en-GB"/>
              </w:rPr>
              <w:t>Mărimea populației</w:t>
            </w:r>
          </w:p>
          <w:p w14:paraId="2A67AD09" w14:textId="77777777" w:rsidR="00476DAD" w:rsidRPr="009F21EB" w:rsidRDefault="00476DAD" w:rsidP="00476DAD">
            <w:pPr>
              <w:jc w:val="center"/>
              <w:rPr>
                <w:noProof/>
                <w:sz w:val="16"/>
                <w:szCs w:val="16"/>
                <w:bdr w:val="none" w:sz="0" w:space="0" w:color="auto" w:frame="1"/>
                <w:lang w:eastAsia="en-GB"/>
              </w:rPr>
            </w:pPr>
          </w:p>
          <w:p w14:paraId="666605F6" w14:textId="77777777" w:rsidR="00476DAD" w:rsidRPr="009F21EB" w:rsidRDefault="00476DAD" w:rsidP="00476DAD">
            <w:pPr>
              <w:jc w:val="center"/>
              <w:rPr>
                <w:noProof/>
                <w:sz w:val="16"/>
                <w:szCs w:val="16"/>
                <w:bdr w:val="none" w:sz="0" w:space="0" w:color="auto" w:frame="1"/>
                <w:lang w:eastAsia="en-GB"/>
              </w:rPr>
            </w:pPr>
          </w:p>
          <w:p w14:paraId="236C877B" w14:textId="72FFAA72" w:rsidR="00476DAD" w:rsidRPr="009F21EB" w:rsidRDefault="00476DAD" w:rsidP="00476DAD">
            <w:pPr>
              <w:pStyle w:val="TableParagraph"/>
              <w:spacing w:before="95"/>
              <w:ind w:left="18"/>
              <w:jc w:val="center"/>
              <w:rPr>
                <w:sz w:val="16"/>
                <w:szCs w:val="16"/>
              </w:rPr>
            </w:pPr>
            <w:r w:rsidRPr="009F21EB">
              <w:rPr>
                <w:noProof/>
                <w:sz w:val="16"/>
                <w:szCs w:val="16"/>
                <w:bdr w:val="none" w:sz="0" w:space="0" w:color="auto" w:frame="1"/>
                <w:lang w:eastAsia="en-GB"/>
              </w:rPr>
              <w:t>Proporția vegetației arbustive și arboricole</w:t>
            </w:r>
          </w:p>
        </w:tc>
        <w:tc>
          <w:tcPr>
            <w:tcW w:w="11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C220520" w14:textId="226CDC38" w:rsidR="00476DAD" w:rsidRPr="009F21EB" w:rsidRDefault="00476DAD" w:rsidP="00476DAD">
            <w:pPr>
              <w:pStyle w:val="TableParagraph"/>
              <w:spacing w:before="95"/>
              <w:ind w:left="32"/>
              <w:rPr>
                <w:rFonts w:ascii="Arial" w:hAnsi="Arial" w:cs="Arial"/>
                <w:sz w:val="18"/>
                <w:szCs w:val="18"/>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p>
        </w:tc>
        <w:tc>
          <w:tcPr>
            <w:tcW w:w="122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11EE822" w14:textId="77777777" w:rsidR="00342B7E" w:rsidRPr="009F21EB" w:rsidRDefault="00342B7E" w:rsidP="00342B7E">
            <w:pPr>
              <w:pStyle w:val="TableParagraph"/>
              <w:spacing w:before="90"/>
              <w:ind w:left="118"/>
              <w:rPr>
                <w:rFonts w:ascii="Arial" w:hAnsi="Arial" w:cs="Arial"/>
                <w:w w:val="98"/>
                <w:sz w:val="18"/>
                <w:szCs w:val="18"/>
              </w:rPr>
            </w:pPr>
            <w:r w:rsidRPr="009F21EB">
              <w:rPr>
                <w:rFonts w:ascii="Arial" w:hAnsi="Arial" w:cs="Arial"/>
                <w:w w:val="98"/>
                <w:sz w:val="18"/>
                <w:szCs w:val="18"/>
              </w:rPr>
              <w:t>Nr indivizi</w:t>
            </w:r>
          </w:p>
          <w:p w14:paraId="0F3B2A78" w14:textId="77777777" w:rsidR="00342B7E" w:rsidRPr="009F21EB" w:rsidRDefault="00342B7E" w:rsidP="00342B7E">
            <w:pPr>
              <w:pStyle w:val="TableParagraph"/>
              <w:spacing w:before="95"/>
              <w:ind w:left="118"/>
              <w:rPr>
                <w:rFonts w:ascii="Arial" w:hAnsi="Arial" w:cs="Arial"/>
                <w:w w:val="98"/>
                <w:sz w:val="18"/>
                <w:szCs w:val="18"/>
              </w:rPr>
            </w:pPr>
          </w:p>
          <w:p w14:paraId="7DDE631C" w14:textId="77777777" w:rsidR="00342B7E" w:rsidRPr="009F21EB" w:rsidRDefault="00342B7E" w:rsidP="00342B7E">
            <w:pPr>
              <w:pStyle w:val="TableParagraph"/>
              <w:spacing w:before="95"/>
              <w:ind w:left="118"/>
              <w:rPr>
                <w:rFonts w:ascii="Arial" w:hAnsi="Arial" w:cs="Arial"/>
                <w:w w:val="98"/>
                <w:sz w:val="18"/>
                <w:szCs w:val="18"/>
              </w:rPr>
            </w:pPr>
          </w:p>
          <w:p w14:paraId="102B5280" w14:textId="6BD8F93C" w:rsidR="00476DAD" w:rsidRPr="009F21EB" w:rsidRDefault="00342B7E" w:rsidP="00342B7E">
            <w:pPr>
              <w:pStyle w:val="TableParagraph"/>
              <w:spacing w:before="95"/>
              <w:ind w:left="118"/>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90%</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6908C2FA" w14:textId="57F712EB" w:rsidR="00476DAD" w:rsidRPr="009F21EB" w:rsidRDefault="00476DAD" w:rsidP="00476DAD">
            <w:pPr>
              <w:pStyle w:val="TableParagraph"/>
              <w:spacing w:before="95"/>
              <w:ind w:left="110" w:right="66"/>
              <w:jc w:val="center"/>
              <w:rPr>
                <w:rFonts w:ascii="Arial" w:hAnsi="Arial" w:cs="Arial"/>
                <w:sz w:val="18"/>
                <w:szCs w:val="18"/>
              </w:rPr>
            </w:pPr>
            <w:r w:rsidRPr="009F21EB">
              <w:rPr>
                <w:noProof/>
                <w:sz w:val="20"/>
                <w:szCs w:val="20"/>
                <w:lang w:eastAsia="en-GB"/>
              </w:rPr>
              <w:t>nesemnificativ</w:t>
            </w:r>
          </w:p>
        </w:tc>
        <w:tc>
          <w:tcPr>
            <w:tcW w:w="1718" w:type="dxa"/>
            <w:vMerge/>
            <w:tcBorders>
              <w:left w:val="single" w:sz="4" w:space="0" w:color="000000"/>
            </w:tcBorders>
          </w:tcPr>
          <w:p w14:paraId="102CDFCB" w14:textId="77777777" w:rsidR="00476DAD" w:rsidRPr="009F21EB" w:rsidRDefault="00476DAD" w:rsidP="00476DAD">
            <w:pPr>
              <w:rPr>
                <w:rFonts w:ascii="Arial" w:hAnsi="Arial" w:cs="Arial"/>
                <w:sz w:val="18"/>
                <w:szCs w:val="18"/>
              </w:rPr>
            </w:pPr>
          </w:p>
        </w:tc>
      </w:tr>
      <w:tr w:rsidR="009F21EB" w:rsidRPr="009F21EB" w14:paraId="1DEB2B88" w14:textId="77777777" w:rsidTr="00342B7E">
        <w:trPr>
          <w:trHeight w:val="393"/>
        </w:trPr>
        <w:tc>
          <w:tcPr>
            <w:tcW w:w="499" w:type="dxa"/>
            <w:tcBorders>
              <w:top w:val="single" w:sz="4" w:space="0" w:color="000000"/>
              <w:bottom w:val="single" w:sz="4" w:space="0" w:color="000000"/>
              <w:right w:val="single" w:sz="4" w:space="0" w:color="000000"/>
            </w:tcBorders>
          </w:tcPr>
          <w:p w14:paraId="4A62DB5B" w14:textId="77777777" w:rsidR="00476DAD" w:rsidRPr="009F21EB" w:rsidRDefault="00476DAD" w:rsidP="00476DAD">
            <w:pPr>
              <w:pStyle w:val="TableParagraph"/>
              <w:spacing w:before="1"/>
              <w:rPr>
                <w:rFonts w:ascii="Arial" w:hAnsi="Arial" w:cs="Arial"/>
                <w:b/>
                <w:i/>
                <w:sz w:val="18"/>
                <w:szCs w:val="18"/>
              </w:rPr>
            </w:pPr>
          </w:p>
          <w:p w14:paraId="154615BC" w14:textId="75D0B330" w:rsidR="00476DAD" w:rsidRPr="009F21EB" w:rsidRDefault="00476DAD" w:rsidP="00476DAD">
            <w:pPr>
              <w:pStyle w:val="TableParagraph"/>
              <w:spacing w:before="95"/>
              <w:ind w:right="96"/>
              <w:jc w:val="right"/>
              <w:rPr>
                <w:rFonts w:ascii="Arial" w:hAnsi="Arial" w:cs="Arial"/>
                <w:sz w:val="18"/>
                <w:szCs w:val="18"/>
              </w:rPr>
            </w:pPr>
            <w:r w:rsidRPr="009F21EB">
              <w:rPr>
                <w:rFonts w:ascii="Arial" w:hAnsi="Arial" w:cs="Arial"/>
                <w:sz w:val="18"/>
                <w:szCs w:val="18"/>
              </w:rPr>
              <w:t>14</w:t>
            </w:r>
          </w:p>
        </w:tc>
        <w:tc>
          <w:tcPr>
            <w:tcW w:w="1483" w:type="dxa"/>
            <w:vMerge/>
            <w:tcBorders>
              <w:left w:val="single" w:sz="4" w:space="0" w:color="000000"/>
              <w:right w:val="single" w:sz="4" w:space="0" w:color="000000"/>
            </w:tcBorders>
          </w:tcPr>
          <w:p w14:paraId="3CBC9215" w14:textId="77777777" w:rsidR="00476DAD" w:rsidRPr="009F21EB" w:rsidRDefault="00476DAD" w:rsidP="00476DAD">
            <w:pPr>
              <w:rPr>
                <w:rFonts w:ascii="Arial" w:hAnsi="Arial" w:cs="Arial"/>
                <w:sz w:val="18"/>
                <w:szCs w:val="18"/>
              </w:rPr>
            </w:pPr>
          </w:p>
        </w:tc>
        <w:tc>
          <w:tcPr>
            <w:tcW w:w="1776" w:type="dxa"/>
            <w:tcBorders>
              <w:top w:val="single" w:sz="4" w:space="0" w:color="000000"/>
              <w:left w:val="single" w:sz="4" w:space="0" w:color="000000"/>
              <w:bottom w:val="single" w:sz="4" w:space="0" w:color="000000"/>
              <w:right w:val="single" w:sz="4" w:space="0" w:color="000000"/>
            </w:tcBorders>
          </w:tcPr>
          <w:p w14:paraId="293CFFBB" w14:textId="56FDF30F" w:rsidR="00476DAD" w:rsidRPr="009F21EB" w:rsidRDefault="00476DAD" w:rsidP="00476DAD">
            <w:pPr>
              <w:pStyle w:val="TableParagraph"/>
              <w:spacing w:before="95"/>
              <w:ind w:left="120"/>
              <w:rPr>
                <w:rFonts w:ascii="Arial" w:hAnsi="Arial" w:cs="Arial"/>
                <w:sz w:val="18"/>
                <w:szCs w:val="18"/>
              </w:rPr>
            </w:pPr>
            <w:r w:rsidRPr="009F21EB">
              <w:rPr>
                <w:sz w:val="18"/>
              </w:rPr>
              <w:t>1352-canis lupus</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2AD3A9D6" w14:textId="77777777" w:rsidR="00476DAD" w:rsidRPr="009F21EB" w:rsidRDefault="00476DAD" w:rsidP="00476DAD">
            <w:pPr>
              <w:jc w:val="center"/>
              <w:rPr>
                <w:sz w:val="16"/>
                <w:szCs w:val="16"/>
              </w:rPr>
            </w:pPr>
            <w:r w:rsidRPr="009F21EB">
              <w:rPr>
                <w:sz w:val="16"/>
                <w:szCs w:val="16"/>
              </w:rPr>
              <w:t xml:space="preserve">Mărimea populației </w:t>
            </w:r>
          </w:p>
          <w:p w14:paraId="15273084" w14:textId="77777777" w:rsidR="00476DAD" w:rsidRPr="009F21EB" w:rsidRDefault="00476DAD" w:rsidP="00476DAD">
            <w:pPr>
              <w:jc w:val="center"/>
              <w:rPr>
                <w:sz w:val="16"/>
                <w:szCs w:val="16"/>
              </w:rPr>
            </w:pPr>
          </w:p>
          <w:p w14:paraId="14EB7096" w14:textId="1B7CED28" w:rsidR="00476DAD" w:rsidRPr="009F21EB" w:rsidRDefault="00476DAD" w:rsidP="00476DAD">
            <w:pPr>
              <w:pStyle w:val="TableParagraph"/>
              <w:spacing w:before="95"/>
              <w:ind w:left="18"/>
              <w:jc w:val="center"/>
              <w:rPr>
                <w:sz w:val="16"/>
                <w:szCs w:val="16"/>
              </w:rPr>
            </w:pPr>
            <w:r w:rsidRPr="009F21EB">
              <w:rPr>
                <w:sz w:val="16"/>
                <w:szCs w:val="16"/>
              </w:rPr>
              <w:t xml:space="preserve">Proporția și </w:t>
            </w:r>
            <w:proofErr w:type="spellStart"/>
            <w:r w:rsidRPr="009F21EB">
              <w:rPr>
                <w:sz w:val="16"/>
                <w:szCs w:val="16"/>
              </w:rPr>
              <w:t>suprfața</w:t>
            </w:r>
            <w:proofErr w:type="spellEnd"/>
            <w:r w:rsidRPr="009F21EB">
              <w:rPr>
                <w:sz w:val="16"/>
                <w:szCs w:val="16"/>
              </w:rPr>
              <w:t xml:space="preserve"> pădurilor bătrâne (peste 80 de ani)</w:t>
            </w:r>
          </w:p>
        </w:tc>
        <w:tc>
          <w:tcPr>
            <w:tcW w:w="11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548E0E2" w14:textId="1F046B5E" w:rsidR="00476DAD" w:rsidRPr="009F21EB" w:rsidRDefault="00476DAD" w:rsidP="00476DAD">
            <w:pPr>
              <w:pStyle w:val="TableParagraph"/>
              <w:spacing w:before="95"/>
              <w:ind w:left="32"/>
              <w:rPr>
                <w:rFonts w:ascii="Arial" w:hAnsi="Arial" w:cs="Arial"/>
                <w:sz w:val="18"/>
                <w:szCs w:val="18"/>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p>
        </w:tc>
        <w:tc>
          <w:tcPr>
            <w:tcW w:w="122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D2C6BD7" w14:textId="77777777" w:rsidR="00342B7E" w:rsidRPr="009F21EB" w:rsidRDefault="00342B7E" w:rsidP="00342B7E">
            <w:pPr>
              <w:pStyle w:val="TableParagraph"/>
              <w:spacing w:before="90"/>
              <w:ind w:left="118"/>
              <w:rPr>
                <w:rFonts w:ascii="Arial" w:hAnsi="Arial" w:cs="Arial"/>
                <w:w w:val="98"/>
                <w:sz w:val="18"/>
                <w:szCs w:val="18"/>
              </w:rPr>
            </w:pPr>
            <w:r w:rsidRPr="009F21EB">
              <w:rPr>
                <w:rFonts w:ascii="Arial" w:hAnsi="Arial" w:cs="Arial"/>
                <w:w w:val="98"/>
                <w:sz w:val="18"/>
                <w:szCs w:val="18"/>
              </w:rPr>
              <w:t>Nr indivizi</w:t>
            </w:r>
          </w:p>
          <w:p w14:paraId="5C32173B" w14:textId="77777777" w:rsidR="00342B7E" w:rsidRPr="009F21EB" w:rsidRDefault="00342B7E" w:rsidP="00342B7E">
            <w:pPr>
              <w:pStyle w:val="TableParagraph"/>
              <w:spacing w:before="95"/>
              <w:ind w:left="118"/>
              <w:rPr>
                <w:rFonts w:ascii="Arial" w:hAnsi="Arial" w:cs="Arial"/>
                <w:w w:val="98"/>
                <w:sz w:val="18"/>
                <w:szCs w:val="18"/>
              </w:rPr>
            </w:pPr>
          </w:p>
          <w:p w14:paraId="08B223A7" w14:textId="77777777" w:rsidR="00342B7E" w:rsidRPr="009F21EB" w:rsidRDefault="00342B7E" w:rsidP="00342B7E">
            <w:pPr>
              <w:pStyle w:val="TableParagraph"/>
              <w:spacing w:before="95"/>
              <w:ind w:left="118"/>
              <w:rPr>
                <w:rFonts w:ascii="Arial" w:hAnsi="Arial" w:cs="Arial"/>
                <w:w w:val="98"/>
                <w:sz w:val="18"/>
                <w:szCs w:val="18"/>
              </w:rPr>
            </w:pPr>
          </w:p>
          <w:p w14:paraId="67E82C3F" w14:textId="05F1E83C" w:rsidR="00476DAD" w:rsidRPr="009F21EB" w:rsidRDefault="00342B7E" w:rsidP="00342B7E">
            <w:pPr>
              <w:pStyle w:val="TableParagraph"/>
              <w:spacing w:before="95"/>
              <w:ind w:left="118"/>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40%</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50F652A3" w14:textId="0671EB9E" w:rsidR="00476DAD" w:rsidRPr="009F21EB" w:rsidRDefault="00476DAD" w:rsidP="00476DAD">
            <w:pPr>
              <w:pStyle w:val="TableParagraph"/>
              <w:spacing w:before="95"/>
              <w:ind w:left="110" w:right="66"/>
              <w:jc w:val="center"/>
              <w:rPr>
                <w:rFonts w:ascii="Arial" w:hAnsi="Arial" w:cs="Arial"/>
                <w:sz w:val="18"/>
                <w:szCs w:val="18"/>
              </w:rPr>
            </w:pPr>
            <w:r w:rsidRPr="009F21EB">
              <w:rPr>
                <w:noProof/>
                <w:sz w:val="20"/>
                <w:szCs w:val="20"/>
                <w:lang w:eastAsia="en-GB"/>
              </w:rPr>
              <w:t>nesemnificativ</w:t>
            </w:r>
          </w:p>
        </w:tc>
        <w:tc>
          <w:tcPr>
            <w:tcW w:w="1718" w:type="dxa"/>
            <w:vMerge/>
            <w:tcBorders>
              <w:left w:val="single" w:sz="4" w:space="0" w:color="000000"/>
            </w:tcBorders>
          </w:tcPr>
          <w:p w14:paraId="14CD2AAF" w14:textId="77777777" w:rsidR="00476DAD" w:rsidRPr="009F21EB" w:rsidRDefault="00476DAD" w:rsidP="00476DAD">
            <w:pPr>
              <w:rPr>
                <w:rFonts w:ascii="Arial" w:hAnsi="Arial" w:cs="Arial"/>
                <w:sz w:val="18"/>
                <w:szCs w:val="18"/>
              </w:rPr>
            </w:pPr>
          </w:p>
        </w:tc>
      </w:tr>
      <w:tr w:rsidR="009F21EB" w:rsidRPr="009F21EB" w14:paraId="5780D1DD" w14:textId="77777777" w:rsidTr="00342B7E">
        <w:trPr>
          <w:trHeight w:val="398"/>
        </w:trPr>
        <w:tc>
          <w:tcPr>
            <w:tcW w:w="499" w:type="dxa"/>
            <w:tcBorders>
              <w:top w:val="single" w:sz="4" w:space="0" w:color="000000"/>
              <w:bottom w:val="single" w:sz="4" w:space="0" w:color="000000"/>
              <w:right w:val="single" w:sz="4" w:space="0" w:color="000000"/>
            </w:tcBorders>
          </w:tcPr>
          <w:p w14:paraId="291358C8" w14:textId="77777777" w:rsidR="00476DAD" w:rsidRPr="009F21EB" w:rsidRDefault="00476DAD" w:rsidP="00476DAD">
            <w:pPr>
              <w:pStyle w:val="TableParagraph"/>
              <w:spacing w:before="1"/>
              <w:rPr>
                <w:rFonts w:ascii="Arial" w:hAnsi="Arial" w:cs="Arial"/>
                <w:b/>
                <w:i/>
                <w:sz w:val="18"/>
                <w:szCs w:val="18"/>
              </w:rPr>
            </w:pPr>
          </w:p>
          <w:p w14:paraId="61F1BD79" w14:textId="43D4EB84" w:rsidR="00476DAD" w:rsidRPr="009F21EB" w:rsidRDefault="00476DAD" w:rsidP="00476DAD">
            <w:pPr>
              <w:pStyle w:val="TableParagraph"/>
              <w:spacing w:before="95"/>
              <w:ind w:right="96"/>
              <w:jc w:val="right"/>
              <w:rPr>
                <w:rFonts w:ascii="Arial" w:hAnsi="Arial" w:cs="Arial"/>
                <w:sz w:val="18"/>
                <w:szCs w:val="18"/>
              </w:rPr>
            </w:pPr>
            <w:r w:rsidRPr="009F21EB">
              <w:rPr>
                <w:rFonts w:ascii="Arial" w:hAnsi="Arial" w:cs="Arial"/>
                <w:sz w:val="18"/>
                <w:szCs w:val="18"/>
              </w:rPr>
              <w:t>15</w:t>
            </w:r>
          </w:p>
        </w:tc>
        <w:tc>
          <w:tcPr>
            <w:tcW w:w="1483" w:type="dxa"/>
            <w:vMerge/>
            <w:tcBorders>
              <w:left w:val="single" w:sz="4" w:space="0" w:color="000000"/>
              <w:right w:val="single" w:sz="4" w:space="0" w:color="000000"/>
            </w:tcBorders>
          </w:tcPr>
          <w:p w14:paraId="11FEA639" w14:textId="77777777" w:rsidR="00476DAD" w:rsidRPr="009F21EB" w:rsidRDefault="00476DAD" w:rsidP="00476DAD">
            <w:pPr>
              <w:rPr>
                <w:rFonts w:ascii="Arial" w:hAnsi="Arial" w:cs="Arial"/>
                <w:sz w:val="18"/>
                <w:szCs w:val="18"/>
              </w:rPr>
            </w:pPr>
          </w:p>
        </w:tc>
        <w:tc>
          <w:tcPr>
            <w:tcW w:w="1776" w:type="dxa"/>
            <w:tcBorders>
              <w:top w:val="single" w:sz="4" w:space="0" w:color="000000"/>
              <w:left w:val="single" w:sz="4" w:space="0" w:color="000000"/>
              <w:bottom w:val="single" w:sz="4" w:space="0" w:color="000000"/>
              <w:right w:val="single" w:sz="4" w:space="0" w:color="000000"/>
            </w:tcBorders>
          </w:tcPr>
          <w:p w14:paraId="713B9552" w14:textId="4484E383" w:rsidR="00476DAD" w:rsidRPr="009F21EB" w:rsidRDefault="00476DAD" w:rsidP="00476DAD">
            <w:pPr>
              <w:pStyle w:val="TableParagraph"/>
              <w:spacing w:before="95"/>
              <w:ind w:left="120"/>
              <w:rPr>
                <w:rFonts w:ascii="Arial" w:hAnsi="Arial" w:cs="Arial"/>
                <w:sz w:val="18"/>
                <w:szCs w:val="18"/>
              </w:rPr>
            </w:pPr>
            <w:r w:rsidRPr="009F21EB">
              <w:rPr>
                <w:sz w:val="18"/>
              </w:rPr>
              <w:t xml:space="preserve">1361-lynx </w:t>
            </w:r>
            <w:proofErr w:type="spellStart"/>
            <w:r w:rsidRPr="009F21EB">
              <w:rPr>
                <w:sz w:val="18"/>
              </w:rPr>
              <w:t>lunx</w:t>
            </w:r>
            <w:proofErr w:type="spellEnd"/>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14:paraId="6F7B8F6F" w14:textId="77777777" w:rsidR="00476DAD" w:rsidRPr="009F21EB" w:rsidRDefault="00476DAD" w:rsidP="00476DAD">
            <w:pPr>
              <w:jc w:val="center"/>
              <w:rPr>
                <w:sz w:val="16"/>
                <w:szCs w:val="16"/>
              </w:rPr>
            </w:pPr>
            <w:r w:rsidRPr="009F21EB">
              <w:rPr>
                <w:sz w:val="16"/>
                <w:szCs w:val="16"/>
              </w:rPr>
              <w:t xml:space="preserve">Mărimea populației </w:t>
            </w:r>
          </w:p>
          <w:p w14:paraId="723A9107" w14:textId="77777777" w:rsidR="00476DAD" w:rsidRPr="009F21EB" w:rsidRDefault="00476DAD" w:rsidP="00476DAD">
            <w:pPr>
              <w:jc w:val="center"/>
              <w:rPr>
                <w:sz w:val="16"/>
                <w:szCs w:val="16"/>
              </w:rPr>
            </w:pPr>
          </w:p>
          <w:p w14:paraId="62F6E941" w14:textId="4BDAB58D" w:rsidR="00476DAD" w:rsidRPr="009F21EB" w:rsidRDefault="00476DAD" w:rsidP="00476DAD">
            <w:pPr>
              <w:pStyle w:val="TableParagraph"/>
              <w:spacing w:before="95"/>
              <w:ind w:left="18"/>
              <w:jc w:val="center"/>
              <w:rPr>
                <w:sz w:val="16"/>
                <w:szCs w:val="16"/>
              </w:rPr>
            </w:pPr>
            <w:r w:rsidRPr="009F21EB">
              <w:rPr>
                <w:sz w:val="16"/>
                <w:szCs w:val="16"/>
              </w:rPr>
              <w:t xml:space="preserve">Proporția și </w:t>
            </w:r>
            <w:proofErr w:type="spellStart"/>
            <w:r w:rsidRPr="009F21EB">
              <w:rPr>
                <w:sz w:val="16"/>
                <w:szCs w:val="16"/>
              </w:rPr>
              <w:t>suprfața</w:t>
            </w:r>
            <w:proofErr w:type="spellEnd"/>
            <w:r w:rsidRPr="009F21EB">
              <w:rPr>
                <w:sz w:val="16"/>
                <w:szCs w:val="16"/>
              </w:rPr>
              <w:t xml:space="preserve"> pădurilor bătrâne (peste 80 de ani)</w:t>
            </w:r>
          </w:p>
        </w:tc>
        <w:tc>
          <w:tcPr>
            <w:tcW w:w="119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CD87BAF" w14:textId="6074B090" w:rsidR="00476DAD" w:rsidRPr="009F21EB" w:rsidRDefault="00476DAD" w:rsidP="00476DAD">
            <w:pPr>
              <w:pStyle w:val="TableParagraph"/>
              <w:spacing w:before="95"/>
              <w:ind w:left="32"/>
              <w:rPr>
                <w:rFonts w:ascii="Arial" w:hAnsi="Arial" w:cs="Arial"/>
                <w:sz w:val="18"/>
                <w:szCs w:val="18"/>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p>
        </w:tc>
        <w:tc>
          <w:tcPr>
            <w:tcW w:w="122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9753F78" w14:textId="77777777" w:rsidR="00342B7E" w:rsidRPr="009F21EB" w:rsidRDefault="00342B7E" w:rsidP="00342B7E">
            <w:pPr>
              <w:pStyle w:val="TableParagraph"/>
              <w:spacing w:before="90"/>
              <w:ind w:left="118"/>
              <w:rPr>
                <w:rFonts w:ascii="Arial" w:hAnsi="Arial" w:cs="Arial"/>
                <w:w w:val="98"/>
                <w:sz w:val="18"/>
                <w:szCs w:val="18"/>
              </w:rPr>
            </w:pPr>
            <w:r w:rsidRPr="009F21EB">
              <w:rPr>
                <w:rFonts w:ascii="Arial" w:hAnsi="Arial" w:cs="Arial"/>
                <w:w w:val="98"/>
                <w:sz w:val="18"/>
                <w:szCs w:val="18"/>
              </w:rPr>
              <w:t>Nr indivizi</w:t>
            </w:r>
          </w:p>
          <w:p w14:paraId="72108674" w14:textId="77777777" w:rsidR="00342B7E" w:rsidRPr="009F21EB" w:rsidRDefault="00342B7E" w:rsidP="00342B7E">
            <w:pPr>
              <w:pStyle w:val="TableParagraph"/>
              <w:spacing w:before="95"/>
              <w:ind w:left="118"/>
              <w:rPr>
                <w:rFonts w:ascii="Arial" w:hAnsi="Arial" w:cs="Arial"/>
                <w:w w:val="98"/>
                <w:sz w:val="18"/>
                <w:szCs w:val="18"/>
              </w:rPr>
            </w:pPr>
          </w:p>
          <w:p w14:paraId="7F030241" w14:textId="77777777" w:rsidR="00342B7E" w:rsidRPr="009F21EB" w:rsidRDefault="00342B7E" w:rsidP="00342B7E">
            <w:pPr>
              <w:pStyle w:val="TableParagraph"/>
              <w:spacing w:before="95"/>
              <w:ind w:left="118"/>
              <w:rPr>
                <w:rFonts w:ascii="Arial" w:hAnsi="Arial" w:cs="Arial"/>
                <w:w w:val="98"/>
                <w:sz w:val="18"/>
                <w:szCs w:val="18"/>
              </w:rPr>
            </w:pPr>
          </w:p>
          <w:p w14:paraId="680D96E1" w14:textId="317A6A08" w:rsidR="00476DAD" w:rsidRPr="009F21EB" w:rsidRDefault="00342B7E" w:rsidP="00342B7E">
            <w:pPr>
              <w:pStyle w:val="TableParagraph"/>
              <w:spacing w:before="95"/>
              <w:ind w:left="118"/>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40%</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6C621951" w14:textId="5F3C2786" w:rsidR="00476DAD" w:rsidRPr="009F21EB" w:rsidRDefault="00476DAD" w:rsidP="00476DAD">
            <w:pPr>
              <w:pStyle w:val="TableParagraph"/>
              <w:spacing w:before="95"/>
              <w:ind w:left="110" w:right="66"/>
              <w:jc w:val="center"/>
              <w:rPr>
                <w:rFonts w:ascii="Arial" w:hAnsi="Arial" w:cs="Arial"/>
                <w:sz w:val="18"/>
                <w:szCs w:val="18"/>
              </w:rPr>
            </w:pPr>
            <w:r w:rsidRPr="009F21EB">
              <w:rPr>
                <w:noProof/>
                <w:sz w:val="20"/>
                <w:szCs w:val="20"/>
                <w:lang w:eastAsia="en-GB"/>
              </w:rPr>
              <w:t>nesemnificativ</w:t>
            </w:r>
          </w:p>
        </w:tc>
        <w:tc>
          <w:tcPr>
            <w:tcW w:w="1718" w:type="dxa"/>
            <w:vMerge/>
            <w:tcBorders>
              <w:left w:val="single" w:sz="4" w:space="0" w:color="000000"/>
            </w:tcBorders>
          </w:tcPr>
          <w:p w14:paraId="0A7221A1" w14:textId="77777777" w:rsidR="00476DAD" w:rsidRPr="009F21EB" w:rsidRDefault="00476DAD" w:rsidP="00476DAD">
            <w:pPr>
              <w:rPr>
                <w:rFonts w:ascii="Arial" w:hAnsi="Arial" w:cs="Arial"/>
                <w:sz w:val="18"/>
                <w:szCs w:val="18"/>
              </w:rPr>
            </w:pPr>
          </w:p>
        </w:tc>
      </w:tr>
      <w:tr w:rsidR="009F21EB" w:rsidRPr="009F21EB" w14:paraId="1C4F4AA4" w14:textId="77777777" w:rsidTr="00342B7E">
        <w:trPr>
          <w:trHeight w:val="393"/>
        </w:trPr>
        <w:tc>
          <w:tcPr>
            <w:tcW w:w="499" w:type="dxa"/>
            <w:tcBorders>
              <w:top w:val="single" w:sz="4" w:space="0" w:color="000000"/>
              <w:bottom w:val="single" w:sz="4" w:space="0" w:color="auto"/>
              <w:right w:val="single" w:sz="4" w:space="0" w:color="000000"/>
            </w:tcBorders>
          </w:tcPr>
          <w:p w14:paraId="03FFE3DB" w14:textId="708E2039" w:rsidR="00476DAD" w:rsidRPr="009F21EB" w:rsidRDefault="00476DAD" w:rsidP="00476DAD">
            <w:pPr>
              <w:pStyle w:val="TableParagraph"/>
              <w:spacing w:before="95"/>
              <w:ind w:right="96"/>
              <w:jc w:val="center"/>
              <w:rPr>
                <w:rFonts w:ascii="Arial" w:hAnsi="Arial" w:cs="Arial"/>
                <w:sz w:val="18"/>
                <w:szCs w:val="18"/>
              </w:rPr>
            </w:pPr>
            <w:r w:rsidRPr="009F21EB">
              <w:rPr>
                <w:rFonts w:ascii="Arial" w:hAnsi="Arial" w:cs="Arial"/>
                <w:b/>
                <w:i/>
                <w:sz w:val="18"/>
                <w:szCs w:val="18"/>
              </w:rPr>
              <w:t>16</w:t>
            </w:r>
          </w:p>
        </w:tc>
        <w:tc>
          <w:tcPr>
            <w:tcW w:w="1483" w:type="dxa"/>
            <w:vMerge/>
            <w:tcBorders>
              <w:left w:val="single" w:sz="4" w:space="0" w:color="000000"/>
              <w:bottom w:val="single" w:sz="4" w:space="0" w:color="auto"/>
              <w:right w:val="single" w:sz="4" w:space="0" w:color="000000"/>
            </w:tcBorders>
          </w:tcPr>
          <w:p w14:paraId="0AD4F080" w14:textId="77777777" w:rsidR="00476DAD" w:rsidRPr="009F21EB" w:rsidRDefault="00476DAD" w:rsidP="00476DAD">
            <w:pPr>
              <w:rPr>
                <w:rFonts w:ascii="Arial" w:hAnsi="Arial" w:cs="Arial"/>
                <w:sz w:val="18"/>
                <w:szCs w:val="18"/>
              </w:rPr>
            </w:pPr>
          </w:p>
        </w:tc>
        <w:tc>
          <w:tcPr>
            <w:tcW w:w="1776" w:type="dxa"/>
            <w:tcBorders>
              <w:top w:val="single" w:sz="4" w:space="0" w:color="000000"/>
              <w:left w:val="single" w:sz="4" w:space="0" w:color="000000"/>
              <w:bottom w:val="single" w:sz="4" w:space="0" w:color="auto"/>
              <w:right w:val="single" w:sz="4" w:space="0" w:color="000000"/>
            </w:tcBorders>
          </w:tcPr>
          <w:p w14:paraId="261B0ADC" w14:textId="0BF124F5" w:rsidR="00476DAD" w:rsidRPr="009F21EB" w:rsidRDefault="00476DAD" w:rsidP="00476DAD">
            <w:pPr>
              <w:pStyle w:val="TableParagraph"/>
              <w:spacing w:before="95"/>
              <w:ind w:left="120"/>
              <w:rPr>
                <w:rFonts w:ascii="Arial" w:hAnsi="Arial" w:cs="Arial"/>
                <w:sz w:val="18"/>
                <w:szCs w:val="18"/>
              </w:rPr>
            </w:pPr>
            <w:r w:rsidRPr="009F21EB">
              <w:rPr>
                <w:sz w:val="18"/>
              </w:rPr>
              <w:t xml:space="preserve">1354-ursus </w:t>
            </w:r>
            <w:proofErr w:type="spellStart"/>
            <w:r w:rsidRPr="009F21EB">
              <w:rPr>
                <w:sz w:val="18"/>
              </w:rPr>
              <w:t>arctos</w:t>
            </w:r>
            <w:proofErr w:type="spellEnd"/>
          </w:p>
        </w:tc>
        <w:tc>
          <w:tcPr>
            <w:tcW w:w="1008" w:type="dxa"/>
            <w:tcBorders>
              <w:top w:val="single" w:sz="4" w:space="0" w:color="000000"/>
              <w:left w:val="single" w:sz="4" w:space="0" w:color="000000"/>
              <w:bottom w:val="single" w:sz="4" w:space="0" w:color="auto"/>
              <w:right w:val="single" w:sz="4" w:space="0" w:color="000000"/>
            </w:tcBorders>
            <w:shd w:val="clear" w:color="auto" w:fill="auto"/>
          </w:tcPr>
          <w:p w14:paraId="4FD67ADF" w14:textId="77777777" w:rsidR="00476DAD" w:rsidRPr="009F21EB" w:rsidRDefault="00476DAD" w:rsidP="00476DAD">
            <w:pPr>
              <w:jc w:val="center"/>
              <w:rPr>
                <w:sz w:val="16"/>
                <w:szCs w:val="16"/>
              </w:rPr>
            </w:pPr>
            <w:r w:rsidRPr="009F21EB">
              <w:rPr>
                <w:sz w:val="16"/>
                <w:szCs w:val="16"/>
              </w:rPr>
              <w:t xml:space="preserve">Mărimea populației </w:t>
            </w:r>
          </w:p>
          <w:p w14:paraId="72348EC1" w14:textId="77777777" w:rsidR="00476DAD" w:rsidRPr="009F21EB" w:rsidRDefault="00476DAD" w:rsidP="00476DAD">
            <w:pPr>
              <w:jc w:val="center"/>
              <w:rPr>
                <w:sz w:val="16"/>
                <w:szCs w:val="16"/>
              </w:rPr>
            </w:pPr>
          </w:p>
          <w:p w14:paraId="0A7C2260" w14:textId="655588D5" w:rsidR="00476DAD" w:rsidRPr="009F21EB" w:rsidRDefault="00476DAD" w:rsidP="00476DAD">
            <w:pPr>
              <w:pStyle w:val="TableParagraph"/>
              <w:spacing w:before="95"/>
              <w:ind w:left="18"/>
              <w:jc w:val="center"/>
              <w:rPr>
                <w:sz w:val="16"/>
                <w:szCs w:val="16"/>
              </w:rPr>
            </w:pPr>
            <w:r w:rsidRPr="009F21EB">
              <w:rPr>
                <w:sz w:val="16"/>
                <w:szCs w:val="16"/>
              </w:rPr>
              <w:t xml:space="preserve">Proporția și </w:t>
            </w:r>
            <w:proofErr w:type="spellStart"/>
            <w:r w:rsidRPr="009F21EB">
              <w:rPr>
                <w:sz w:val="16"/>
                <w:szCs w:val="16"/>
              </w:rPr>
              <w:t>suprfața</w:t>
            </w:r>
            <w:proofErr w:type="spellEnd"/>
            <w:r w:rsidRPr="009F21EB">
              <w:rPr>
                <w:sz w:val="16"/>
                <w:szCs w:val="16"/>
              </w:rPr>
              <w:t xml:space="preserve"> pădurilor bătrâne (peste 80 de ani)</w:t>
            </w:r>
          </w:p>
        </w:tc>
        <w:tc>
          <w:tcPr>
            <w:tcW w:w="1190" w:type="dxa"/>
            <w:tcBorders>
              <w:top w:val="single" w:sz="4" w:space="0" w:color="000000"/>
              <w:left w:val="single" w:sz="4" w:space="0" w:color="000000"/>
              <w:bottom w:val="single" w:sz="4" w:space="0" w:color="auto"/>
              <w:right w:val="single" w:sz="4" w:space="0" w:color="000000"/>
            </w:tcBorders>
            <w:shd w:val="clear" w:color="auto" w:fill="C5E0B3" w:themeFill="accent6" w:themeFillTint="66"/>
          </w:tcPr>
          <w:p w14:paraId="4BDA3B64" w14:textId="46345BCB" w:rsidR="00476DAD" w:rsidRPr="009F21EB" w:rsidRDefault="00476DAD" w:rsidP="00476DAD">
            <w:pPr>
              <w:pStyle w:val="TableParagraph"/>
              <w:spacing w:before="95"/>
              <w:ind w:left="32"/>
              <w:rPr>
                <w:rFonts w:ascii="Arial" w:hAnsi="Arial" w:cs="Arial"/>
                <w:sz w:val="18"/>
                <w:szCs w:val="18"/>
              </w:rPr>
            </w:pPr>
            <w:r w:rsidRPr="009F21EB">
              <w:rPr>
                <w:rFonts w:ascii="Arial" w:hAnsi="Arial" w:cs="Arial"/>
                <w:w w:val="98"/>
                <w:sz w:val="16"/>
                <w:szCs w:val="16"/>
              </w:rPr>
              <w:t xml:space="preserve">Poate genera impact cumulativ </w:t>
            </w:r>
            <w:proofErr w:type="spellStart"/>
            <w:r w:rsidRPr="009F21EB">
              <w:rPr>
                <w:rFonts w:ascii="Arial" w:hAnsi="Arial" w:cs="Arial"/>
                <w:w w:val="98"/>
                <w:sz w:val="16"/>
                <w:szCs w:val="16"/>
              </w:rPr>
              <w:t>impreuna</w:t>
            </w:r>
            <w:proofErr w:type="spellEnd"/>
            <w:r w:rsidRPr="009F21EB">
              <w:rPr>
                <w:rFonts w:ascii="Arial" w:hAnsi="Arial" w:cs="Arial"/>
                <w:w w:val="98"/>
                <w:sz w:val="16"/>
                <w:szCs w:val="16"/>
              </w:rPr>
              <w:t xml:space="preserve"> cu alte amenajamente </w:t>
            </w:r>
            <w:proofErr w:type="spellStart"/>
            <w:r w:rsidRPr="009F21EB">
              <w:rPr>
                <w:rFonts w:ascii="Arial" w:hAnsi="Arial" w:cs="Arial"/>
                <w:w w:val="98"/>
                <w:sz w:val="16"/>
                <w:szCs w:val="16"/>
              </w:rPr>
              <w:t>invecinate</w:t>
            </w:r>
            <w:proofErr w:type="spellEnd"/>
          </w:p>
        </w:tc>
        <w:tc>
          <w:tcPr>
            <w:tcW w:w="1228" w:type="dxa"/>
            <w:tcBorders>
              <w:top w:val="single" w:sz="4" w:space="0" w:color="000000"/>
              <w:left w:val="single" w:sz="4" w:space="0" w:color="000000"/>
              <w:bottom w:val="single" w:sz="4" w:space="0" w:color="auto"/>
              <w:right w:val="single" w:sz="4" w:space="0" w:color="000000"/>
            </w:tcBorders>
            <w:shd w:val="clear" w:color="auto" w:fill="C5E0B3" w:themeFill="accent6" w:themeFillTint="66"/>
          </w:tcPr>
          <w:p w14:paraId="1F17AE12" w14:textId="77777777" w:rsidR="00342B7E" w:rsidRPr="009F21EB" w:rsidRDefault="00342B7E" w:rsidP="00342B7E">
            <w:pPr>
              <w:pStyle w:val="TableParagraph"/>
              <w:spacing w:before="90"/>
              <w:ind w:left="118"/>
              <w:rPr>
                <w:rFonts w:ascii="Arial" w:hAnsi="Arial" w:cs="Arial"/>
                <w:w w:val="98"/>
                <w:sz w:val="18"/>
                <w:szCs w:val="18"/>
              </w:rPr>
            </w:pPr>
            <w:r w:rsidRPr="009F21EB">
              <w:rPr>
                <w:rFonts w:ascii="Arial" w:hAnsi="Arial" w:cs="Arial"/>
                <w:w w:val="98"/>
                <w:sz w:val="18"/>
                <w:szCs w:val="18"/>
              </w:rPr>
              <w:t>Nr indivizi</w:t>
            </w:r>
          </w:p>
          <w:p w14:paraId="6A7DA4B4" w14:textId="77777777" w:rsidR="00342B7E" w:rsidRPr="009F21EB" w:rsidRDefault="00342B7E" w:rsidP="00342B7E">
            <w:pPr>
              <w:pStyle w:val="TableParagraph"/>
              <w:spacing w:before="95"/>
              <w:ind w:left="118"/>
              <w:rPr>
                <w:rFonts w:ascii="Arial" w:hAnsi="Arial" w:cs="Arial"/>
                <w:w w:val="98"/>
                <w:sz w:val="18"/>
                <w:szCs w:val="18"/>
              </w:rPr>
            </w:pPr>
          </w:p>
          <w:p w14:paraId="7124881F" w14:textId="77777777" w:rsidR="00342B7E" w:rsidRPr="009F21EB" w:rsidRDefault="00342B7E" w:rsidP="00342B7E">
            <w:pPr>
              <w:pStyle w:val="TableParagraph"/>
              <w:spacing w:before="95"/>
              <w:ind w:left="118"/>
              <w:rPr>
                <w:rFonts w:ascii="Arial" w:hAnsi="Arial" w:cs="Arial"/>
                <w:w w:val="98"/>
                <w:sz w:val="18"/>
                <w:szCs w:val="18"/>
              </w:rPr>
            </w:pPr>
          </w:p>
          <w:p w14:paraId="0E254FF6" w14:textId="2186FB55" w:rsidR="00476DAD" w:rsidRPr="009F21EB" w:rsidRDefault="00342B7E" w:rsidP="00342B7E">
            <w:pPr>
              <w:pStyle w:val="TableParagraph"/>
              <w:spacing w:before="95"/>
              <w:ind w:left="118"/>
              <w:rPr>
                <w:rFonts w:ascii="Arial" w:hAnsi="Arial" w:cs="Arial"/>
                <w:sz w:val="18"/>
                <w:szCs w:val="18"/>
              </w:rPr>
            </w:pPr>
            <w:r w:rsidRPr="009F21EB">
              <w:rPr>
                <w:rFonts w:ascii="Arial" w:hAnsi="Arial" w:cs="Arial"/>
                <w:w w:val="98"/>
                <w:sz w:val="18"/>
                <w:szCs w:val="18"/>
              </w:rPr>
              <w:t xml:space="preserve">Cel </w:t>
            </w:r>
            <w:proofErr w:type="spellStart"/>
            <w:r w:rsidRPr="009F21EB">
              <w:rPr>
                <w:rFonts w:ascii="Arial" w:hAnsi="Arial" w:cs="Arial"/>
                <w:w w:val="98"/>
                <w:sz w:val="18"/>
                <w:szCs w:val="18"/>
              </w:rPr>
              <w:t>putin</w:t>
            </w:r>
            <w:proofErr w:type="spellEnd"/>
            <w:r w:rsidRPr="009F21EB">
              <w:rPr>
                <w:rFonts w:ascii="Arial" w:hAnsi="Arial" w:cs="Arial"/>
                <w:w w:val="98"/>
                <w:sz w:val="18"/>
                <w:szCs w:val="18"/>
              </w:rPr>
              <w:t xml:space="preserve"> 40%</w:t>
            </w:r>
          </w:p>
        </w:tc>
        <w:tc>
          <w:tcPr>
            <w:tcW w:w="1444" w:type="dxa"/>
            <w:tcBorders>
              <w:top w:val="single" w:sz="4" w:space="0" w:color="000000"/>
              <w:left w:val="single" w:sz="4" w:space="0" w:color="000000"/>
              <w:bottom w:val="single" w:sz="4" w:space="0" w:color="auto"/>
              <w:right w:val="single" w:sz="4" w:space="0" w:color="000000"/>
            </w:tcBorders>
            <w:shd w:val="clear" w:color="auto" w:fill="auto"/>
          </w:tcPr>
          <w:p w14:paraId="487941AB" w14:textId="2519EAD4" w:rsidR="00476DAD" w:rsidRPr="009F21EB" w:rsidRDefault="00476DAD" w:rsidP="00476DAD">
            <w:pPr>
              <w:pStyle w:val="TableParagraph"/>
              <w:spacing w:before="95"/>
              <w:ind w:left="110" w:right="66"/>
              <w:jc w:val="center"/>
              <w:rPr>
                <w:rFonts w:ascii="Arial" w:hAnsi="Arial" w:cs="Arial"/>
                <w:sz w:val="18"/>
                <w:szCs w:val="18"/>
              </w:rPr>
            </w:pPr>
            <w:r w:rsidRPr="009F21EB">
              <w:rPr>
                <w:noProof/>
                <w:sz w:val="20"/>
                <w:szCs w:val="20"/>
                <w:lang w:eastAsia="en-GB"/>
              </w:rPr>
              <w:t>nesemnificativ</w:t>
            </w:r>
          </w:p>
        </w:tc>
        <w:tc>
          <w:tcPr>
            <w:tcW w:w="1718" w:type="dxa"/>
            <w:vMerge/>
            <w:tcBorders>
              <w:left w:val="single" w:sz="4" w:space="0" w:color="000000"/>
            </w:tcBorders>
          </w:tcPr>
          <w:p w14:paraId="6ED92AE3" w14:textId="77777777" w:rsidR="00476DAD" w:rsidRPr="009F21EB" w:rsidRDefault="00476DAD" w:rsidP="00476DAD">
            <w:pPr>
              <w:rPr>
                <w:rFonts w:ascii="Arial" w:hAnsi="Arial" w:cs="Arial"/>
                <w:sz w:val="18"/>
                <w:szCs w:val="18"/>
              </w:rPr>
            </w:pPr>
          </w:p>
        </w:tc>
      </w:tr>
    </w:tbl>
    <w:p w14:paraId="4E840E8E" w14:textId="77777777" w:rsidR="00111A1B" w:rsidRPr="009F21EB" w:rsidRDefault="00111A1B" w:rsidP="009C4C26">
      <w:pPr>
        <w:ind w:left="8222" w:right="222"/>
        <w:jc w:val="center"/>
        <w:rPr>
          <w:b/>
          <w:i/>
          <w:sz w:val="20"/>
        </w:rPr>
      </w:pPr>
    </w:p>
    <w:p w14:paraId="1B6019F0" w14:textId="77777777" w:rsidR="00111A1B" w:rsidRPr="009F21EB" w:rsidRDefault="00111A1B" w:rsidP="009C4C26">
      <w:pPr>
        <w:ind w:left="8222" w:right="222"/>
        <w:jc w:val="center"/>
        <w:rPr>
          <w:b/>
          <w:i/>
          <w:sz w:val="20"/>
        </w:rPr>
      </w:pPr>
    </w:p>
    <w:p w14:paraId="6D12BA81" w14:textId="77777777" w:rsidR="00185CF1" w:rsidRPr="009F21EB" w:rsidRDefault="00185CF1" w:rsidP="009C4C26">
      <w:pPr>
        <w:jc w:val="both"/>
        <w:rPr>
          <w:rFonts w:ascii="Arial" w:hAnsi="Arial" w:cs="Arial"/>
          <w:b/>
          <w:bCs/>
          <w:sz w:val="20"/>
        </w:rPr>
      </w:pPr>
      <w:r w:rsidRPr="009F21EB">
        <w:rPr>
          <w:rFonts w:ascii="Arial" w:hAnsi="Arial" w:cs="Arial"/>
          <w:b/>
          <w:bCs/>
          <w:szCs w:val="24"/>
        </w:rPr>
        <w:t>S-a avut în vedere și conservarea biodiversității</w:t>
      </w:r>
      <w:r w:rsidRPr="009F21EB">
        <w:rPr>
          <w:rFonts w:ascii="Arial" w:hAnsi="Arial" w:cs="Arial"/>
          <w:b/>
          <w:bCs/>
        </w:rPr>
        <w:t xml:space="preserve"> </w:t>
      </w:r>
      <w:proofErr w:type="spellStart"/>
      <w:r w:rsidRPr="009F21EB">
        <w:rPr>
          <w:rFonts w:ascii="Arial" w:hAnsi="Arial" w:cs="Arial"/>
          <w:b/>
          <w:bCs/>
        </w:rPr>
        <w:t>şi</w:t>
      </w:r>
      <w:proofErr w:type="spellEnd"/>
      <w:r w:rsidRPr="009F21EB">
        <w:rPr>
          <w:rFonts w:ascii="Arial" w:hAnsi="Arial" w:cs="Arial"/>
          <w:b/>
          <w:bCs/>
        </w:rPr>
        <w:t xml:space="preserve"> </w:t>
      </w:r>
      <w:proofErr w:type="spellStart"/>
      <w:r w:rsidRPr="009F21EB">
        <w:rPr>
          <w:rFonts w:ascii="Arial" w:hAnsi="Arial" w:cs="Arial"/>
          <w:b/>
          <w:bCs/>
        </w:rPr>
        <w:t>protecţia</w:t>
      </w:r>
      <w:proofErr w:type="spellEnd"/>
      <w:r w:rsidRPr="009F21EB">
        <w:rPr>
          <w:rFonts w:ascii="Arial" w:hAnsi="Arial" w:cs="Arial"/>
          <w:b/>
          <w:bCs/>
        </w:rPr>
        <w:t xml:space="preserve"> zonelor cu </w:t>
      </w:r>
      <w:proofErr w:type="spellStart"/>
      <w:r w:rsidRPr="009F21EB">
        <w:rPr>
          <w:rFonts w:ascii="Arial" w:hAnsi="Arial" w:cs="Arial"/>
          <w:b/>
          <w:bCs/>
        </w:rPr>
        <w:t>bârloage</w:t>
      </w:r>
      <w:proofErr w:type="spellEnd"/>
      <w:r w:rsidRPr="009F21EB">
        <w:rPr>
          <w:rFonts w:ascii="Arial" w:hAnsi="Arial" w:cs="Arial"/>
          <w:b/>
          <w:bCs/>
        </w:rPr>
        <w:t xml:space="preserve"> de urs (parcelele 55D, E, 56-62, 102-108)</w:t>
      </w:r>
      <w:r w:rsidRPr="009F21EB">
        <w:rPr>
          <w:rFonts w:ascii="Arial" w:hAnsi="Arial" w:cs="Arial"/>
          <w:b/>
          <w:bCs/>
          <w:szCs w:val="24"/>
        </w:rPr>
        <w:t xml:space="preserve">, deoarece </w:t>
      </w:r>
      <w:smartTag w:uri="urn:schemas-microsoft-com:office:smarttags" w:element="metricconverter">
        <w:smartTagPr>
          <w:attr w:name="ProductID" w:val="339,0 ha"/>
        </w:smartTagPr>
        <w:r w:rsidRPr="009F21EB">
          <w:rPr>
            <w:rFonts w:ascii="Arial" w:hAnsi="Arial" w:cs="Arial"/>
            <w:b/>
            <w:bCs/>
            <w:szCs w:val="24"/>
          </w:rPr>
          <w:t>339,0</w:t>
        </w:r>
        <w:r w:rsidRPr="009F21EB">
          <w:rPr>
            <w:rFonts w:ascii="Arial" w:hAnsi="Arial" w:cs="Arial"/>
            <w:b/>
            <w:bCs/>
          </w:rPr>
          <w:t xml:space="preserve"> ha</w:t>
        </w:r>
      </w:smartTag>
      <w:r w:rsidRPr="009F21EB">
        <w:rPr>
          <w:rFonts w:ascii="Arial" w:hAnsi="Arial" w:cs="Arial"/>
          <w:b/>
          <w:bCs/>
        </w:rPr>
        <w:t xml:space="preserve"> se suprapun peste aria protejată ROSCI0327 Nemira - Lapoș</w:t>
      </w:r>
    </w:p>
    <w:p w14:paraId="50B0239F" w14:textId="77777777" w:rsidR="00111A1B" w:rsidRPr="009F21EB" w:rsidRDefault="00111A1B" w:rsidP="009C4C26">
      <w:pPr>
        <w:ind w:left="8222" w:right="222"/>
        <w:jc w:val="center"/>
        <w:rPr>
          <w:rFonts w:ascii="Arial" w:hAnsi="Arial" w:cs="Arial"/>
          <w:b/>
          <w:i/>
          <w:sz w:val="20"/>
        </w:rPr>
      </w:pPr>
    </w:p>
    <w:p w14:paraId="65EAD46D" w14:textId="77777777" w:rsidR="00BB3A25" w:rsidRPr="009F21EB" w:rsidRDefault="00BB3A25" w:rsidP="009C4C26">
      <w:pPr>
        <w:pStyle w:val="Corptext"/>
        <w:spacing w:before="1"/>
        <w:ind w:left="0"/>
        <w:rPr>
          <w:b/>
          <w:i/>
          <w:sz w:val="19"/>
        </w:rPr>
      </w:pPr>
    </w:p>
    <w:p w14:paraId="08F26128" w14:textId="77777777" w:rsidR="001222C7" w:rsidRPr="009F21EB" w:rsidRDefault="001222C7" w:rsidP="009C4C26">
      <w:pPr>
        <w:pStyle w:val="Corptext"/>
        <w:spacing w:before="1"/>
        <w:ind w:left="0"/>
        <w:rPr>
          <w:b/>
          <w:i/>
          <w:sz w:val="19"/>
        </w:rPr>
      </w:pPr>
    </w:p>
    <w:p w14:paraId="7CE459A6" w14:textId="5B132801" w:rsidR="00BB3A25" w:rsidRPr="009F21EB" w:rsidRDefault="00FD59EC" w:rsidP="009C4C26">
      <w:pPr>
        <w:jc w:val="center"/>
        <w:rPr>
          <w:rFonts w:ascii="Arial" w:hAnsi="Arial" w:cs="Arial"/>
          <w:b/>
          <w:bCs/>
          <w:sz w:val="24"/>
          <w:szCs w:val="24"/>
        </w:rPr>
      </w:pPr>
      <w:bookmarkStart w:id="15" w:name="_TOC_250003"/>
      <w:r w:rsidRPr="009F21EB">
        <w:rPr>
          <w:rFonts w:ascii="Arial" w:hAnsi="Arial" w:cs="Arial"/>
          <w:b/>
          <w:bCs/>
          <w:sz w:val="24"/>
          <w:szCs w:val="24"/>
        </w:rPr>
        <w:t>E2.</w:t>
      </w:r>
      <w:r w:rsidR="00BB3A25" w:rsidRPr="009F21EB">
        <w:rPr>
          <w:rFonts w:ascii="Arial" w:hAnsi="Arial" w:cs="Arial"/>
          <w:b/>
          <w:bCs/>
          <w:sz w:val="24"/>
          <w:szCs w:val="24"/>
        </w:rPr>
        <w:t>Identificarea</w:t>
      </w:r>
      <w:r w:rsidR="00BB3A25" w:rsidRPr="009F21EB">
        <w:rPr>
          <w:rFonts w:ascii="Arial" w:hAnsi="Arial" w:cs="Arial"/>
          <w:b/>
          <w:bCs/>
          <w:spacing w:val="-6"/>
          <w:sz w:val="24"/>
          <w:szCs w:val="24"/>
        </w:rPr>
        <w:t xml:space="preserve"> </w:t>
      </w:r>
      <w:bookmarkEnd w:id="15"/>
      <w:r w:rsidR="00BB3A25" w:rsidRPr="009F21EB">
        <w:rPr>
          <w:rFonts w:ascii="Arial" w:hAnsi="Arial" w:cs="Arial"/>
          <w:b/>
          <w:bCs/>
          <w:sz w:val="24"/>
          <w:szCs w:val="24"/>
        </w:rPr>
        <w:t>incertitudinilor</w:t>
      </w:r>
    </w:p>
    <w:p w14:paraId="5C4A03AD" w14:textId="77777777" w:rsidR="000E7B5A" w:rsidRPr="009F21EB" w:rsidRDefault="000E7B5A" w:rsidP="009C4C26">
      <w:pPr>
        <w:rPr>
          <w:b/>
          <w:bCs/>
          <w:i/>
          <w:iCs/>
          <w:noProof/>
          <w:szCs w:val="24"/>
        </w:rPr>
      </w:pPr>
    </w:p>
    <w:p w14:paraId="1E7BF06C" w14:textId="77777777" w:rsidR="000E7B5A" w:rsidRPr="009F21EB" w:rsidRDefault="000E7B5A" w:rsidP="009C4C26">
      <w:pPr>
        <w:ind w:left="14" w:right="185"/>
        <w:rPr>
          <w:rFonts w:ascii="inherit" w:hAnsi="inherit"/>
          <w:sz w:val="23"/>
          <w:szCs w:val="23"/>
          <w:bdr w:val="none" w:sz="0" w:space="0" w:color="auto" w:frame="1"/>
          <w:lang w:eastAsia="en-GB"/>
        </w:rPr>
      </w:pPr>
      <w:r w:rsidRPr="009F21EB">
        <w:rPr>
          <w:rFonts w:ascii="inherit" w:hAnsi="inherit"/>
          <w:sz w:val="23"/>
          <w:szCs w:val="23"/>
          <w:bdr w:val="none" w:sz="0" w:space="0" w:color="auto" w:frame="1"/>
          <w:lang w:eastAsia="en-GB"/>
        </w:rPr>
        <w:t>Tabelul nr. 7 din anexa nr. 3.a. – Incertitudini identificate</w:t>
      </w:r>
    </w:p>
    <w:tbl>
      <w:tblPr>
        <w:tblW w:w="9134" w:type="dxa"/>
        <w:jc w:val="center"/>
        <w:shd w:val="clear" w:color="auto" w:fill="FBE4D5" w:themeFill="accent2" w:themeFillTint="33"/>
        <w:tblCellMar>
          <w:left w:w="0" w:type="dxa"/>
          <w:right w:w="0" w:type="dxa"/>
        </w:tblCellMar>
        <w:tblLook w:val="04A0" w:firstRow="1" w:lastRow="0" w:firstColumn="1" w:lastColumn="0" w:noHBand="0" w:noVBand="1"/>
      </w:tblPr>
      <w:tblGrid>
        <w:gridCol w:w="2115"/>
        <w:gridCol w:w="7019"/>
      </w:tblGrid>
      <w:tr w:rsidR="009F21EB" w:rsidRPr="009F21EB" w14:paraId="646062BA" w14:textId="77777777" w:rsidTr="000E7B5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13C31A48" w14:textId="77777777" w:rsidR="000E7B5A" w:rsidRPr="009F21EB" w:rsidRDefault="000E7B5A" w:rsidP="009C4C26">
            <w:pPr>
              <w:jc w:val="center"/>
              <w:rPr>
                <w:b/>
                <w:bCs/>
                <w:szCs w:val="24"/>
                <w:lang w:val="rm-CH" w:eastAsia="en-GB"/>
              </w:rPr>
            </w:pPr>
            <w:r w:rsidRPr="009F21EB">
              <w:rPr>
                <w:b/>
                <w:bCs/>
                <w:szCs w:val="24"/>
                <w:bdr w:val="none" w:sz="0" w:space="0" w:color="auto" w:frame="1"/>
                <w:lang w:val="rm-CH" w:eastAsia="en-GB"/>
              </w:rPr>
              <w:t>Componenta</w:t>
            </w:r>
          </w:p>
        </w:tc>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3ED3F4BA" w14:textId="77777777" w:rsidR="000E7B5A" w:rsidRPr="009F21EB" w:rsidRDefault="000E7B5A" w:rsidP="009C4C26">
            <w:pPr>
              <w:jc w:val="center"/>
              <w:rPr>
                <w:b/>
                <w:bCs/>
                <w:szCs w:val="24"/>
                <w:lang w:val="rm-CH" w:eastAsia="en-GB"/>
              </w:rPr>
            </w:pPr>
            <w:r w:rsidRPr="009F21EB">
              <w:rPr>
                <w:b/>
                <w:bCs/>
                <w:szCs w:val="24"/>
                <w:bdr w:val="none" w:sz="0" w:space="0" w:color="auto" w:frame="1"/>
                <w:lang w:val="rm-CH" w:eastAsia="en-GB"/>
              </w:rPr>
              <w:t>Incertitudini identificate</w:t>
            </w:r>
          </w:p>
        </w:tc>
      </w:tr>
      <w:tr w:rsidR="009F21EB" w:rsidRPr="009F21EB" w14:paraId="68D18B9E" w14:textId="77777777" w:rsidTr="000E7B5A">
        <w:trPr>
          <w:trHeight w:val="317"/>
          <w:jc w:val="center"/>
        </w:trPr>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60B86DA2" w14:textId="77777777" w:rsidR="000E7B5A" w:rsidRPr="009F21EB" w:rsidRDefault="000E7B5A" w:rsidP="009C4C26">
            <w:pPr>
              <w:rPr>
                <w:szCs w:val="24"/>
                <w:lang w:val="rm-CH" w:eastAsia="en-GB"/>
              </w:rPr>
            </w:pPr>
            <w:r w:rsidRPr="009F21EB">
              <w:rPr>
                <w:szCs w:val="24"/>
                <w:bdr w:val="none" w:sz="0" w:space="0" w:color="auto" w:frame="1"/>
                <w:lang w:val="rm-CH" w:eastAsia="en-GB"/>
              </w:rPr>
              <w:t xml:space="preserve">Descrierea PP </w:t>
            </w:r>
          </w:p>
        </w:tc>
        <w:tc>
          <w:tcPr>
            <w:tcW w:w="0" w:type="auto"/>
            <w:tcBorders>
              <w:top w:val="single" w:sz="6" w:space="0" w:color="000000"/>
              <w:left w:val="single" w:sz="6" w:space="0" w:color="000000"/>
              <w:right w:val="single" w:sz="6" w:space="0" w:color="000000"/>
            </w:tcBorders>
            <w:shd w:val="clear" w:color="auto" w:fill="FBE4D5" w:themeFill="accent2" w:themeFillTint="33"/>
            <w:vAlign w:val="center"/>
            <w:hideMark/>
          </w:tcPr>
          <w:p w14:paraId="14954E01" w14:textId="6A6748ED" w:rsidR="000E7B5A" w:rsidRPr="009F21EB" w:rsidRDefault="000E7B5A" w:rsidP="009C4C26">
            <w:pPr>
              <w:rPr>
                <w:szCs w:val="24"/>
                <w:bdr w:val="none" w:sz="0" w:space="0" w:color="auto" w:frame="1"/>
                <w:lang w:eastAsia="en-GB"/>
              </w:rPr>
            </w:pPr>
            <w:r w:rsidRPr="009F21EB">
              <w:rPr>
                <w:szCs w:val="24"/>
                <w:bdr w:val="none" w:sz="0" w:space="0" w:color="auto" w:frame="1"/>
                <w:lang w:val="rm-CH" w:eastAsia="en-GB"/>
              </w:rPr>
              <w:t xml:space="preserve"> </w:t>
            </w:r>
            <w:r w:rsidR="00636B40" w:rsidRPr="009F21EB">
              <w:rPr>
                <w:szCs w:val="24"/>
                <w:bdr w:val="none" w:sz="0" w:space="0" w:color="auto" w:frame="1"/>
                <w:lang w:eastAsia="en-GB"/>
              </w:rPr>
              <w:t xml:space="preserve">Este cunoscută localizarea exactă (date </w:t>
            </w:r>
            <w:proofErr w:type="spellStart"/>
            <w:r w:rsidR="00636B40" w:rsidRPr="009F21EB">
              <w:rPr>
                <w:szCs w:val="24"/>
                <w:bdr w:val="none" w:sz="0" w:space="0" w:color="auto" w:frame="1"/>
                <w:lang w:eastAsia="en-GB"/>
              </w:rPr>
              <w:t>spaţiale</w:t>
            </w:r>
            <w:proofErr w:type="spellEnd"/>
            <w:r w:rsidR="00636B40" w:rsidRPr="009F21EB">
              <w:rPr>
                <w:szCs w:val="24"/>
                <w:bdr w:val="none" w:sz="0" w:space="0" w:color="auto" w:frame="1"/>
                <w:lang w:eastAsia="en-GB"/>
              </w:rPr>
              <w:t xml:space="preserve"> în format vectorial) a tuturor </w:t>
            </w:r>
            <w:proofErr w:type="spellStart"/>
            <w:r w:rsidR="00636B40" w:rsidRPr="009F21EB">
              <w:rPr>
                <w:szCs w:val="24"/>
                <w:bdr w:val="none" w:sz="0" w:space="0" w:color="auto" w:frame="1"/>
                <w:lang w:eastAsia="en-GB"/>
              </w:rPr>
              <w:t>intervenţiilor</w:t>
            </w:r>
            <w:proofErr w:type="spellEnd"/>
            <w:r w:rsidR="00636B40" w:rsidRPr="009F21EB">
              <w:rPr>
                <w:szCs w:val="24"/>
                <w:bdr w:val="none" w:sz="0" w:space="0" w:color="auto" w:frame="1"/>
                <w:lang w:eastAsia="en-GB"/>
              </w:rPr>
              <w:t xml:space="preserve"> AS</w:t>
            </w:r>
          </w:p>
          <w:p w14:paraId="68BE550C" w14:textId="59F3CF7C" w:rsidR="00636B40" w:rsidRPr="009F21EB" w:rsidRDefault="00636B40" w:rsidP="009C4C26">
            <w:pPr>
              <w:suppressAutoHyphens/>
              <w:jc w:val="center"/>
              <w:rPr>
                <w:szCs w:val="24"/>
                <w:lang w:val="rm-CH" w:eastAsia="en-GB"/>
              </w:rPr>
            </w:pPr>
            <w:r w:rsidRPr="009F21EB">
              <w:rPr>
                <w:szCs w:val="24"/>
                <w:lang w:eastAsia="en-GB"/>
              </w:rPr>
              <w:t xml:space="preserve">Sunt cunoscute </w:t>
            </w:r>
            <w:proofErr w:type="spellStart"/>
            <w:r w:rsidRPr="009F21EB">
              <w:rPr>
                <w:szCs w:val="24"/>
                <w:lang w:eastAsia="en-GB"/>
              </w:rPr>
              <w:t>cantităţile</w:t>
            </w:r>
            <w:proofErr w:type="spellEnd"/>
            <w:r w:rsidRPr="009F21EB">
              <w:rPr>
                <w:szCs w:val="24"/>
                <w:lang w:eastAsia="en-GB"/>
              </w:rPr>
              <w:t xml:space="preserve"> de materiale </w:t>
            </w:r>
            <w:proofErr w:type="spellStart"/>
            <w:r w:rsidRPr="009F21EB">
              <w:rPr>
                <w:szCs w:val="24"/>
                <w:lang w:eastAsia="en-GB"/>
              </w:rPr>
              <w:t>şi</w:t>
            </w:r>
            <w:proofErr w:type="spellEnd"/>
            <w:r w:rsidRPr="009F21EB">
              <w:rPr>
                <w:szCs w:val="24"/>
                <w:lang w:eastAsia="en-GB"/>
              </w:rPr>
              <w:t xml:space="preserve"> volumele de lucrări care permit cuantificarea efectelor generate în toate etapele ciclului de </w:t>
            </w:r>
            <w:proofErr w:type="spellStart"/>
            <w:r w:rsidRPr="009F21EB">
              <w:rPr>
                <w:szCs w:val="24"/>
                <w:lang w:eastAsia="en-GB"/>
              </w:rPr>
              <w:t>viaţă</w:t>
            </w:r>
            <w:proofErr w:type="spellEnd"/>
            <w:r w:rsidRPr="009F21EB">
              <w:rPr>
                <w:szCs w:val="24"/>
                <w:lang w:eastAsia="en-GB"/>
              </w:rPr>
              <w:t xml:space="preserve"> al AS</w:t>
            </w:r>
          </w:p>
        </w:tc>
      </w:tr>
      <w:tr w:rsidR="009F21EB" w:rsidRPr="009F21EB" w14:paraId="29843390" w14:textId="77777777" w:rsidTr="000E7B5A">
        <w:trPr>
          <w:trHeight w:val="567"/>
          <w:jc w:val="center"/>
        </w:trPr>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49E61992" w14:textId="77777777" w:rsidR="000E7B5A" w:rsidRPr="009F21EB" w:rsidRDefault="000E7B5A" w:rsidP="009C4C26">
            <w:pPr>
              <w:rPr>
                <w:szCs w:val="24"/>
                <w:lang w:val="rm-CH" w:eastAsia="en-GB"/>
              </w:rPr>
            </w:pPr>
            <w:r w:rsidRPr="009F21EB">
              <w:rPr>
                <w:szCs w:val="24"/>
                <w:bdr w:val="none" w:sz="0" w:space="0" w:color="auto" w:frame="1"/>
                <w:lang w:val="rm-CH" w:eastAsia="en-GB"/>
              </w:rPr>
              <w:t xml:space="preserve">Alte PP </w:t>
            </w:r>
          </w:p>
        </w:tc>
        <w:tc>
          <w:tcPr>
            <w:tcW w:w="0" w:type="auto"/>
            <w:tcBorders>
              <w:top w:val="single" w:sz="6" w:space="0" w:color="000000"/>
              <w:left w:val="single" w:sz="6" w:space="0" w:color="000000"/>
              <w:right w:val="single" w:sz="6" w:space="0" w:color="000000"/>
            </w:tcBorders>
            <w:shd w:val="clear" w:color="auto" w:fill="FBE4D5" w:themeFill="accent2" w:themeFillTint="33"/>
            <w:vAlign w:val="center"/>
          </w:tcPr>
          <w:p w14:paraId="1B6FC278" w14:textId="5A5F6FDB" w:rsidR="000E7B5A" w:rsidRPr="009F21EB" w:rsidRDefault="00636B40" w:rsidP="009C4C26">
            <w:pPr>
              <w:jc w:val="center"/>
              <w:rPr>
                <w:szCs w:val="24"/>
                <w:lang w:val="rm-CH" w:eastAsia="en-GB"/>
              </w:rPr>
            </w:pPr>
            <w:r w:rsidRPr="009F21EB">
              <w:rPr>
                <w:szCs w:val="24"/>
                <w:lang w:val="rm-CH" w:eastAsia="en-GB"/>
              </w:rPr>
              <w:t>NU</w:t>
            </w:r>
          </w:p>
        </w:tc>
      </w:tr>
      <w:tr w:rsidR="009F21EB" w:rsidRPr="009F21EB" w14:paraId="6569F556" w14:textId="77777777" w:rsidTr="000E7B5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4FBAD71B" w14:textId="77777777" w:rsidR="000E7B5A" w:rsidRPr="009F21EB" w:rsidRDefault="000E7B5A" w:rsidP="009C4C26">
            <w:pPr>
              <w:rPr>
                <w:szCs w:val="24"/>
                <w:lang w:val="rm-CH" w:eastAsia="en-GB"/>
              </w:rPr>
            </w:pPr>
            <w:r w:rsidRPr="009F21EB">
              <w:rPr>
                <w:szCs w:val="24"/>
                <w:bdr w:val="none" w:sz="0" w:space="0" w:color="auto" w:frame="1"/>
                <w:lang w:val="rm-CH" w:eastAsia="en-GB"/>
              </w:rPr>
              <w:t xml:space="preserve">Presiuni și amenințări identificate pentru ANPIC </w:t>
            </w:r>
          </w:p>
        </w:tc>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tcPr>
          <w:p w14:paraId="4DDAFEB3" w14:textId="17504FED" w:rsidR="000E7B5A" w:rsidRPr="009F21EB" w:rsidRDefault="00636B40" w:rsidP="009C4C26">
            <w:pPr>
              <w:jc w:val="center"/>
              <w:rPr>
                <w:szCs w:val="24"/>
                <w:lang w:val="rm-CH" w:eastAsia="en-GB"/>
              </w:rPr>
            </w:pPr>
            <w:r w:rsidRPr="009F21EB">
              <w:rPr>
                <w:szCs w:val="24"/>
                <w:lang w:eastAsia="en-GB"/>
              </w:rPr>
              <w:t xml:space="preserve">Lucrările </w:t>
            </w:r>
            <w:proofErr w:type="spellStart"/>
            <w:r w:rsidRPr="009F21EB">
              <w:rPr>
                <w:szCs w:val="24"/>
                <w:lang w:eastAsia="en-GB"/>
              </w:rPr>
              <w:t>silviculturale</w:t>
            </w:r>
            <w:proofErr w:type="spellEnd"/>
            <w:r w:rsidRPr="009F21EB">
              <w:rPr>
                <w:szCs w:val="24"/>
                <w:lang w:eastAsia="en-GB"/>
              </w:rPr>
              <w:t xml:space="preserve"> rămase de executat asigură calitatea </w:t>
            </w:r>
            <w:proofErr w:type="spellStart"/>
            <w:r w:rsidRPr="009F21EB">
              <w:rPr>
                <w:szCs w:val="24"/>
                <w:lang w:eastAsia="en-GB"/>
              </w:rPr>
              <w:t>arboretelor</w:t>
            </w:r>
            <w:proofErr w:type="spellEnd"/>
            <w:r w:rsidRPr="009F21EB">
              <w:rPr>
                <w:szCs w:val="24"/>
                <w:lang w:eastAsia="en-GB"/>
              </w:rPr>
              <w:t xml:space="preserve">, creșterea </w:t>
            </w:r>
            <w:proofErr w:type="spellStart"/>
            <w:r w:rsidRPr="009F21EB">
              <w:rPr>
                <w:szCs w:val="24"/>
                <w:lang w:eastAsia="en-GB"/>
              </w:rPr>
              <w:t>rezistenţei</w:t>
            </w:r>
            <w:proofErr w:type="spellEnd"/>
            <w:r w:rsidRPr="009F21EB">
              <w:rPr>
                <w:szCs w:val="24"/>
                <w:lang w:eastAsia="en-GB"/>
              </w:rPr>
              <w:t xml:space="preserve"> </w:t>
            </w:r>
            <w:proofErr w:type="spellStart"/>
            <w:r w:rsidRPr="009F21EB">
              <w:rPr>
                <w:szCs w:val="24"/>
                <w:lang w:eastAsia="en-GB"/>
              </w:rPr>
              <w:t>arboretelor</w:t>
            </w:r>
            <w:proofErr w:type="spellEnd"/>
            <w:r w:rsidRPr="009F21EB">
              <w:rPr>
                <w:szCs w:val="24"/>
                <w:lang w:eastAsia="en-GB"/>
              </w:rPr>
              <w:t xml:space="preserve"> la </w:t>
            </w:r>
            <w:proofErr w:type="spellStart"/>
            <w:r w:rsidRPr="009F21EB">
              <w:rPr>
                <w:szCs w:val="24"/>
                <w:lang w:eastAsia="en-GB"/>
              </w:rPr>
              <w:t>acţiunea</w:t>
            </w:r>
            <w:proofErr w:type="spellEnd"/>
            <w:r w:rsidRPr="009F21EB">
              <w:rPr>
                <w:szCs w:val="24"/>
                <w:lang w:eastAsia="en-GB"/>
              </w:rPr>
              <w:t xml:space="preserve"> factorilor vătămători și pregătesc </w:t>
            </w:r>
            <w:proofErr w:type="spellStart"/>
            <w:r w:rsidRPr="009F21EB">
              <w:rPr>
                <w:szCs w:val="24"/>
                <w:lang w:eastAsia="en-GB"/>
              </w:rPr>
              <w:t>arboretele</w:t>
            </w:r>
            <w:proofErr w:type="spellEnd"/>
            <w:r w:rsidRPr="009F21EB">
              <w:rPr>
                <w:szCs w:val="24"/>
                <w:lang w:eastAsia="en-GB"/>
              </w:rPr>
              <w:t xml:space="preserve"> pentru regenerare, menținând starea favorabilă de conservare a </w:t>
            </w:r>
            <w:r w:rsidRPr="009F21EB">
              <w:rPr>
                <w:szCs w:val="24"/>
                <w:lang w:eastAsia="en-GB"/>
              </w:rPr>
              <w:lastRenderedPageBreak/>
              <w:t xml:space="preserve">habitatelor și a speciilor de interes </w:t>
            </w:r>
            <w:proofErr w:type="spellStart"/>
            <w:r w:rsidRPr="009F21EB">
              <w:rPr>
                <w:szCs w:val="24"/>
                <w:lang w:eastAsia="en-GB"/>
              </w:rPr>
              <w:t>comunita</w:t>
            </w:r>
            <w:proofErr w:type="spellEnd"/>
          </w:p>
        </w:tc>
      </w:tr>
      <w:tr w:rsidR="009F21EB" w:rsidRPr="009F21EB" w14:paraId="09C94EEB" w14:textId="77777777" w:rsidTr="000E7B5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0206AB32" w14:textId="77777777" w:rsidR="000E7B5A" w:rsidRPr="009F21EB" w:rsidRDefault="000E7B5A" w:rsidP="009C4C26">
            <w:pPr>
              <w:rPr>
                <w:szCs w:val="24"/>
                <w:lang w:val="rm-CH" w:eastAsia="en-GB"/>
              </w:rPr>
            </w:pPr>
            <w:r w:rsidRPr="009F21EB">
              <w:rPr>
                <w:szCs w:val="24"/>
                <w:bdr w:val="none" w:sz="0" w:space="0" w:color="auto" w:frame="1"/>
                <w:lang w:val="rm-CH" w:eastAsia="en-GB"/>
              </w:rPr>
              <w:lastRenderedPageBreak/>
              <w:t xml:space="preserve">Informații privind valoarea actuală a parametrilor obiectivelor de conservare </w:t>
            </w:r>
          </w:p>
        </w:tc>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54E2544F" w14:textId="6B1E1864" w:rsidR="000E7B5A" w:rsidRPr="009F21EB" w:rsidRDefault="00636B40" w:rsidP="009C4C26">
            <w:pPr>
              <w:jc w:val="center"/>
              <w:rPr>
                <w:szCs w:val="24"/>
                <w:lang w:val="rm-CH" w:eastAsia="en-GB"/>
              </w:rPr>
            </w:pPr>
            <w:r w:rsidRPr="009F21EB">
              <w:rPr>
                <w:szCs w:val="24"/>
                <w:lang w:eastAsia="en-GB"/>
              </w:rPr>
              <w:t xml:space="preserve">Prevederile AS, prin lucrările </w:t>
            </w:r>
            <w:proofErr w:type="spellStart"/>
            <w:r w:rsidRPr="009F21EB">
              <w:rPr>
                <w:szCs w:val="24"/>
                <w:lang w:eastAsia="en-GB"/>
              </w:rPr>
              <w:t>silviculturale</w:t>
            </w:r>
            <w:proofErr w:type="spellEnd"/>
            <w:r w:rsidRPr="009F21EB">
              <w:rPr>
                <w:szCs w:val="24"/>
                <w:lang w:eastAsia="en-GB"/>
              </w:rPr>
              <w:t xml:space="preserve"> rămase de executat, realizează </w:t>
            </w:r>
            <w:proofErr w:type="spellStart"/>
            <w:r w:rsidRPr="009F21EB">
              <w:rPr>
                <w:szCs w:val="24"/>
                <w:lang w:eastAsia="en-GB"/>
              </w:rPr>
              <w:t>condiţii</w:t>
            </w:r>
            <w:proofErr w:type="spellEnd"/>
            <w:r w:rsidRPr="009F21EB">
              <w:rPr>
                <w:szCs w:val="24"/>
                <w:lang w:eastAsia="en-GB"/>
              </w:rPr>
              <w:t xml:space="preserve"> necesare pentru </w:t>
            </w:r>
            <w:proofErr w:type="spellStart"/>
            <w:r w:rsidRPr="009F21EB">
              <w:rPr>
                <w:szCs w:val="24"/>
                <w:lang w:eastAsia="en-GB"/>
              </w:rPr>
              <w:t>menţinerea</w:t>
            </w:r>
            <w:proofErr w:type="spellEnd"/>
            <w:r w:rsidRPr="009F21EB">
              <w:rPr>
                <w:szCs w:val="24"/>
                <w:lang w:eastAsia="en-GB"/>
              </w:rPr>
              <w:t xml:space="preserve"> tipului natural de pădure, respectiv menținerea habitate, prin ameliorarea stării de desime, a </w:t>
            </w:r>
            <w:proofErr w:type="spellStart"/>
            <w:r w:rsidRPr="009F21EB">
              <w:rPr>
                <w:szCs w:val="24"/>
                <w:lang w:eastAsia="en-GB"/>
              </w:rPr>
              <w:t>compoziţiei</w:t>
            </w:r>
            <w:proofErr w:type="spellEnd"/>
            <w:r w:rsidRPr="009F21EB">
              <w:rPr>
                <w:szCs w:val="24"/>
                <w:lang w:eastAsia="en-GB"/>
              </w:rPr>
              <w:t xml:space="preserve"> </w:t>
            </w:r>
            <w:proofErr w:type="spellStart"/>
            <w:r w:rsidRPr="009F21EB">
              <w:rPr>
                <w:szCs w:val="24"/>
                <w:lang w:eastAsia="en-GB"/>
              </w:rPr>
              <w:t>şi</w:t>
            </w:r>
            <w:proofErr w:type="spellEnd"/>
            <w:r w:rsidRPr="009F21EB">
              <w:rPr>
                <w:szCs w:val="24"/>
                <w:lang w:eastAsia="en-GB"/>
              </w:rPr>
              <w:t xml:space="preserve"> </w:t>
            </w:r>
            <w:proofErr w:type="spellStart"/>
            <w:r w:rsidRPr="009F21EB">
              <w:rPr>
                <w:szCs w:val="24"/>
                <w:lang w:eastAsia="en-GB"/>
              </w:rPr>
              <w:t>calităţii</w:t>
            </w:r>
            <w:proofErr w:type="spellEnd"/>
            <w:r w:rsidRPr="009F21EB">
              <w:rPr>
                <w:szCs w:val="24"/>
                <w:lang w:eastAsia="en-GB"/>
              </w:rPr>
              <w:t xml:space="preserve"> </w:t>
            </w:r>
            <w:proofErr w:type="spellStart"/>
            <w:r w:rsidRPr="009F21EB">
              <w:rPr>
                <w:szCs w:val="24"/>
                <w:lang w:eastAsia="en-GB"/>
              </w:rPr>
              <w:t>arboretelor</w:t>
            </w:r>
            <w:proofErr w:type="spellEnd"/>
          </w:p>
        </w:tc>
      </w:tr>
      <w:tr w:rsidR="009F21EB" w:rsidRPr="009F21EB" w14:paraId="4544561A" w14:textId="77777777" w:rsidTr="000E7B5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0AE54D4A" w14:textId="77777777" w:rsidR="000E7B5A" w:rsidRPr="009F21EB" w:rsidRDefault="000E7B5A" w:rsidP="009C4C26">
            <w:pPr>
              <w:rPr>
                <w:szCs w:val="24"/>
                <w:lang w:val="rm-CH" w:eastAsia="en-GB"/>
              </w:rPr>
            </w:pPr>
            <w:r w:rsidRPr="009F21EB">
              <w:rPr>
                <w:szCs w:val="24"/>
                <w:bdr w:val="none" w:sz="0" w:space="0" w:color="auto" w:frame="1"/>
                <w:lang w:val="rm-CH" w:eastAsia="en-GB"/>
              </w:rPr>
              <w:t xml:space="preserve">Starea de conservare </w:t>
            </w:r>
          </w:p>
        </w:tc>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19D2C10A" w14:textId="1721A11E" w:rsidR="000E7B5A" w:rsidRPr="009F21EB" w:rsidRDefault="00636B40" w:rsidP="009C4C26">
            <w:pPr>
              <w:jc w:val="center"/>
              <w:rPr>
                <w:szCs w:val="24"/>
                <w:lang w:val="rm-CH" w:eastAsia="en-GB"/>
              </w:rPr>
            </w:pPr>
            <w:r w:rsidRPr="009F21EB">
              <w:rPr>
                <w:szCs w:val="24"/>
                <w:lang w:eastAsia="en-GB"/>
              </w:rPr>
              <w:t>Starea de conservare pentru habitatele și speciile din A.N.P.I.C. , pe termen lung, are tendință stabilă sau în creștere</w:t>
            </w:r>
          </w:p>
        </w:tc>
      </w:tr>
      <w:tr w:rsidR="009F21EB" w:rsidRPr="009F21EB" w14:paraId="6E05BC5E" w14:textId="77777777" w:rsidTr="000E7B5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69A8097F" w14:textId="77777777" w:rsidR="000E7B5A" w:rsidRPr="009F21EB" w:rsidRDefault="000E7B5A" w:rsidP="009C4C26">
            <w:pPr>
              <w:rPr>
                <w:szCs w:val="24"/>
                <w:lang w:val="rm-CH" w:eastAsia="en-GB"/>
              </w:rPr>
            </w:pPr>
            <w:r w:rsidRPr="009F21EB">
              <w:rPr>
                <w:szCs w:val="24"/>
                <w:bdr w:val="none" w:sz="0" w:space="0" w:color="auto" w:frame="1"/>
                <w:lang w:val="rm-CH" w:eastAsia="en-GB"/>
              </w:rPr>
              <w:t xml:space="preserve">Valoare țintă parametru </w:t>
            </w:r>
          </w:p>
        </w:tc>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6E81361C" w14:textId="4AA9B89E" w:rsidR="000E7B5A" w:rsidRPr="009F21EB" w:rsidRDefault="00636B40" w:rsidP="009C4C26">
            <w:pPr>
              <w:jc w:val="center"/>
              <w:rPr>
                <w:szCs w:val="24"/>
                <w:lang w:val="rm-CH" w:eastAsia="en-GB"/>
              </w:rPr>
            </w:pPr>
            <w:r w:rsidRPr="009F21EB">
              <w:rPr>
                <w:szCs w:val="24"/>
                <w:bdr w:val="none" w:sz="0" w:space="0" w:color="auto" w:frame="1"/>
                <w:lang w:val="rm-CH" w:eastAsia="en-GB"/>
              </w:rPr>
              <w:t>NU</w:t>
            </w:r>
          </w:p>
        </w:tc>
      </w:tr>
      <w:tr w:rsidR="009F21EB" w:rsidRPr="009F21EB" w14:paraId="55A08748" w14:textId="77777777" w:rsidTr="000E7B5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6D184713" w14:textId="77777777" w:rsidR="000E7B5A" w:rsidRPr="009F21EB" w:rsidRDefault="000E7B5A" w:rsidP="009C4C26">
            <w:pPr>
              <w:rPr>
                <w:szCs w:val="24"/>
                <w:lang w:val="rm-CH" w:eastAsia="en-GB"/>
              </w:rPr>
            </w:pPr>
            <w:r w:rsidRPr="009F21EB">
              <w:rPr>
                <w:szCs w:val="24"/>
                <w:bdr w:val="none" w:sz="0" w:space="0" w:color="auto" w:frame="1"/>
                <w:lang w:val="rm-CH" w:eastAsia="en-GB"/>
              </w:rPr>
              <w:t xml:space="preserve">Posibilitatea ca parametrul să fie afectat de PP </w:t>
            </w:r>
          </w:p>
        </w:tc>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576B9784" w14:textId="10D1F9DF" w:rsidR="000E7B5A" w:rsidRPr="009F21EB" w:rsidRDefault="00636B40" w:rsidP="009C4C26">
            <w:pPr>
              <w:jc w:val="center"/>
              <w:rPr>
                <w:szCs w:val="24"/>
                <w:lang w:val="rm-CH" w:eastAsia="en-GB"/>
              </w:rPr>
            </w:pPr>
            <w:r w:rsidRPr="009F21EB">
              <w:rPr>
                <w:szCs w:val="24"/>
                <w:bdr w:val="none" w:sz="0" w:space="0" w:color="auto" w:frame="1"/>
                <w:lang w:val="rm-CH" w:eastAsia="en-GB"/>
              </w:rPr>
              <w:t>NU</w:t>
            </w:r>
          </w:p>
        </w:tc>
      </w:tr>
      <w:tr w:rsidR="009F21EB" w:rsidRPr="009F21EB" w14:paraId="10DB1FF5" w14:textId="77777777" w:rsidTr="000E7B5A">
        <w:trPr>
          <w:trHeight w:val="144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0A72B751" w14:textId="77777777" w:rsidR="000E7B5A" w:rsidRPr="009F21EB" w:rsidRDefault="000E7B5A" w:rsidP="009C4C26">
            <w:pPr>
              <w:rPr>
                <w:szCs w:val="24"/>
                <w:lang w:val="rm-CH" w:eastAsia="en-GB"/>
              </w:rPr>
            </w:pPr>
            <w:r w:rsidRPr="009F21EB">
              <w:rPr>
                <w:szCs w:val="24"/>
                <w:bdr w:val="none" w:sz="0" w:space="0" w:color="auto" w:frame="1"/>
                <w:lang w:val="rm-CH" w:eastAsia="en-GB"/>
              </w:rPr>
              <w:t xml:space="preserve">Cuantificarea impacturilor </w:t>
            </w:r>
          </w:p>
        </w:tc>
        <w:tc>
          <w:tcPr>
            <w:tcW w:w="0" w:type="auto"/>
            <w:tcBorders>
              <w:top w:val="single" w:sz="6" w:space="0" w:color="000000"/>
              <w:left w:val="single" w:sz="6" w:space="0" w:color="000000"/>
              <w:right w:val="single" w:sz="6" w:space="0" w:color="000000"/>
            </w:tcBorders>
            <w:shd w:val="clear" w:color="auto" w:fill="FBE4D5" w:themeFill="accent2" w:themeFillTint="33"/>
            <w:vAlign w:val="center"/>
          </w:tcPr>
          <w:p w14:paraId="6D810F11" w14:textId="77777777" w:rsidR="000E7B5A" w:rsidRPr="009F21EB" w:rsidRDefault="00636B40" w:rsidP="009C4C26">
            <w:pPr>
              <w:jc w:val="center"/>
              <w:rPr>
                <w:szCs w:val="24"/>
                <w:lang w:eastAsia="en-GB"/>
              </w:rPr>
            </w:pPr>
            <w:r w:rsidRPr="009F21EB">
              <w:rPr>
                <w:szCs w:val="24"/>
                <w:lang w:eastAsia="en-GB"/>
              </w:rPr>
              <w:t>Având în vedere datele spațiale, cuantumul volumelor de lucrări și starea actuală de conservare a habitatelor și speciilor pentru care au fost constituite A.N.P.I.C este cert că implementarea AS nu va produce pierdere de habitate</w:t>
            </w:r>
          </w:p>
          <w:p w14:paraId="30AC2CAD" w14:textId="77777777" w:rsidR="00636B40" w:rsidRPr="009F21EB" w:rsidRDefault="00636B40" w:rsidP="009C4C26">
            <w:pPr>
              <w:jc w:val="center"/>
              <w:rPr>
                <w:szCs w:val="24"/>
                <w:lang w:val="rm-CH" w:eastAsia="en-GB"/>
              </w:rPr>
            </w:pPr>
          </w:p>
          <w:p w14:paraId="22B4ED3C" w14:textId="77777777" w:rsidR="00636B40" w:rsidRPr="009F21EB" w:rsidRDefault="00636B40" w:rsidP="009C4C26">
            <w:pPr>
              <w:jc w:val="center"/>
              <w:rPr>
                <w:szCs w:val="24"/>
                <w:lang w:eastAsia="en-GB"/>
              </w:rPr>
            </w:pPr>
            <w:r w:rsidRPr="009F21EB">
              <w:rPr>
                <w:szCs w:val="24"/>
                <w:lang w:eastAsia="en-GB"/>
              </w:rPr>
              <w:t>Având în vedere datele spațiale, cuantumul volumelor de lucrări și starea actuală de conservare a habitatelor și speciilor pentru care au fost constituite A.N.P.I.C este cert că implementarea AS nu va produce alterare/fragmentare de habitate</w:t>
            </w:r>
          </w:p>
          <w:p w14:paraId="54CC1CFB" w14:textId="77777777" w:rsidR="00636B40" w:rsidRPr="009F21EB" w:rsidRDefault="00636B40" w:rsidP="009C4C26">
            <w:pPr>
              <w:jc w:val="center"/>
              <w:rPr>
                <w:szCs w:val="24"/>
                <w:lang w:val="rm-CH" w:eastAsia="en-GB"/>
              </w:rPr>
            </w:pPr>
          </w:p>
          <w:p w14:paraId="5EFB9BB5" w14:textId="77777777" w:rsidR="00636B40" w:rsidRPr="009F21EB" w:rsidRDefault="00636B40" w:rsidP="009C4C26">
            <w:pPr>
              <w:jc w:val="center"/>
              <w:rPr>
                <w:szCs w:val="24"/>
                <w:lang w:eastAsia="en-GB"/>
              </w:rPr>
            </w:pPr>
            <w:r w:rsidRPr="009F21EB">
              <w:rPr>
                <w:szCs w:val="24"/>
                <w:lang w:eastAsia="en-GB"/>
              </w:rPr>
              <w:t>Având în vedere datele spațiale, cuantumul volumelor de lucrări și starea actuală de conservare a habitatelor și speciilor pentru care a fost constituit A.N.P.I.C este cert că implementarea AS nu va produce victime accidentale</w:t>
            </w:r>
          </w:p>
          <w:p w14:paraId="6566552D" w14:textId="77777777" w:rsidR="00636B40" w:rsidRPr="009F21EB" w:rsidRDefault="00636B40" w:rsidP="009C4C26">
            <w:pPr>
              <w:jc w:val="center"/>
              <w:rPr>
                <w:szCs w:val="24"/>
                <w:lang w:val="rm-CH" w:eastAsia="en-GB"/>
              </w:rPr>
            </w:pPr>
          </w:p>
          <w:p w14:paraId="7886EA26" w14:textId="77777777" w:rsidR="00636B40" w:rsidRPr="009F21EB" w:rsidRDefault="00636B40" w:rsidP="009C4C26">
            <w:pPr>
              <w:jc w:val="center"/>
              <w:rPr>
                <w:szCs w:val="24"/>
                <w:lang w:eastAsia="en-GB"/>
              </w:rPr>
            </w:pPr>
            <w:r w:rsidRPr="009F21EB">
              <w:rPr>
                <w:szCs w:val="24"/>
                <w:lang w:eastAsia="en-GB"/>
              </w:rPr>
              <w:t>Având în vedere datele spațiale, cuantumul volumelor de lucrări și starea actuală de conservare a habitatelor și speciilor pentru care a fost constituit A.N.P.I.C este cert că implementarea AS nu va produce pierderea/alterarea/degradare prin deteriorarea habitatelor de reproducere, hrănire, odihnă a speciilor</w:t>
            </w:r>
          </w:p>
          <w:p w14:paraId="09CB444A" w14:textId="77777777" w:rsidR="00636B40" w:rsidRPr="009F21EB" w:rsidRDefault="00636B40" w:rsidP="009C4C26">
            <w:pPr>
              <w:jc w:val="center"/>
              <w:rPr>
                <w:szCs w:val="24"/>
                <w:lang w:val="rm-CH" w:eastAsia="en-GB"/>
              </w:rPr>
            </w:pPr>
          </w:p>
          <w:p w14:paraId="6DEF4FF3" w14:textId="2452CE7C" w:rsidR="00636B40" w:rsidRPr="009F21EB" w:rsidRDefault="00636B40" w:rsidP="009C4C26">
            <w:pPr>
              <w:jc w:val="center"/>
              <w:rPr>
                <w:szCs w:val="24"/>
                <w:lang w:val="rm-CH" w:eastAsia="en-GB"/>
              </w:rPr>
            </w:pPr>
            <w:r w:rsidRPr="009F21EB">
              <w:rPr>
                <w:szCs w:val="24"/>
                <w:lang w:eastAsia="en-GB"/>
              </w:rPr>
              <w:t>Având în vedere datele spațiale, cuantumul volumelor de lucrări și starea actuală de conservare a habitatelor și speciilor pentru care a fost constituit A.N.P.I.C este cert că implementarea AS nu va produce perturbare prin schimbarea condițiilor de mediu existente: strămutări ale exemplarelor speciilor, modificări comportamentale ale speciilor</w:t>
            </w:r>
          </w:p>
        </w:tc>
      </w:tr>
      <w:tr w:rsidR="009F21EB" w:rsidRPr="009F21EB" w14:paraId="56B43DB1" w14:textId="77777777" w:rsidTr="000E7B5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4165A517" w14:textId="77777777" w:rsidR="000E7B5A" w:rsidRPr="009F21EB" w:rsidRDefault="000E7B5A" w:rsidP="009C4C26">
            <w:pPr>
              <w:rPr>
                <w:szCs w:val="24"/>
                <w:lang w:val="rm-CH" w:eastAsia="en-GB"/>
              </w:rPr>
            </w:pPr>
            <w:r w:rsidRPr="009F21EB">
              <w:rPr>
                <w:szCs w:val="24"/>
                <w:bdr w:val="none" w:sz="0" w:space="0" w:color="auto" w:frame="1"/>
                <w:lang w:val="rm-CH" w:eastAsia="en-GB"/>
              </w:rPr>
              <w:t xml:space="preserve">Altele </w:t>
            </w:r>
          </w:p>
        </w:tc>
        <w:tc>
          <w:tcPr>
            <w:tcW w:w="0" w:type="auto"/>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737B27D6" w14:textId="030F898C" w:rsidR="000E7B5A" w:rsidRPr="009F21EB" w:rsidRDefault="00636B40" w:rsidP="009C4C26">
            <w:pPr>
              <w:jc w:val="center"/>
              <w:rPr>
                <w:szCs w:val="24"/>
                <w:lang w:val="rm-CH" w:eastAsia="en-GB"/>
              </w:rPr>
            </w:pPr>
            <w:r w:rsidRPr="009F21EB">
              <w:rPr>
                <w:szCs w:val="24"/>
                <w:lang w:val="rm-CH" w:eastAsia="en-GB"/>
              </w:rPr>
              <w:t>NU</w:t>
            </w:r>
          </w:p>
        </w:tc>
      </w:tr>
    </w:tbl>
    <w:p w14:paraId="2F950F55" w14:textId="77777777" w:rsidR="000E7B5A" w:rsidRPr="009F21EB" w:rsidRDefault="000E7B5A" w:rsidP="009C4C26">
      <w:pPr>
        <w:jc w:val="center"/>
        <w:rPr>
          <w:rFonts w:ascii="Arial" w:hAnsi="Arial" w:cs="Arial"/>
          <w:b/>
          <w:bCs/>
          <w:sz w:val="24"/>
          <w:szCs w:val="24"/>
        </w:rPr>
      </w:pPr>
    </w:p>
    <w:p w14:paraId="585AEEF2" w14:textId="77777777" w:rsidR="000E7B5A" w:rsidRPr="009F21EB" w:rsidRDefault="000E7B5A" w:rsidP="009C4C26">
      <w:pPr>
        <w:jc w:val="center"/>
        <w:rPr>
          <w:rFonts w:ascii="Arial" w:hAnsi="Arial" w:cs="Arial"/>
          <w:b/>
          <w:bCs/>
          <w:sz w:val="24"/>
          <w:szCs w:val="24"/>
        </w:rPr>
      </w:pPr>
    </w:p>
    <w:p w14:paraId="65FAC17E" w14:textId="77777777" w:rsidR="00D53661" w:rsidRPr="009F21EB" w:rsidRDefault="00D53661" w:rsidP="009C4C26">
      <w:pPr>
        <w:rPr>
          <w:rFonts w:ascii="Arial" w:hAnsi="Arial" w:cs="Arial"/>
          <w:b/>
          <w:sz w:val="18"/>
          <w:szCs w:val="18"/>
        </w:rPr>
      </w:pPr>
    </w:p>
    <w:p w14:paraId="6018EAAF" w14:textId="77777777" w:rsidR="00D53661" w:rsidRPr="009F21EB" w:rsidRDefault="00D53661" w:rsidP="009C4C26">
      <w:pPr>
        <w:rPr>
          <w:rFonts w:ascii="Arial" w:hAnsi="Arial" w:cs="Arial"/>
          <w:b/>
          <w:sz w:val="18"/>
          <w:szCs w:val="18"/>
        </w:rPr>
      </w:pPr>
    </w:p>
    <w:p w14:paraId="2DBBA111" w14:textId="77777777" w:rsidR="00342B7E" w:rsidRPr="009F21EB" w:rsidRDefault="00342B7E" w:rsidP="009C4C26">
      <w:pPr>
        <w:rPr>
          <w:rFonts w:ascii="Arial" w:hAnsi="Arial" w:cs="Arial"/>
          <w:b/>
          <w:sz w:val="18"/>
          <w:szCs w:val="18"/>
        </w:rPr>
      </w:pPr>
    </w:p>
    <w:p w14:paraId="42EA054D" w14:textId="77777777" w:rsidR="00342B7E" w:rsidRPr="009F21EB" w:rsidRDefault="00342B7E" w:rsidP="009C4C26">
      <w:pPr>
        <w:rPr>
          <w:rFonts w:ascii="Arial" w:hAnsi="Arial" w:cs="Arial"/>
          <w:b/>
          <w:sz w:val="18"/>
          <w:szCs w:val="18"/>
        </w:rPr>
      </w:pPr>
    </w:p>
    <w:p w14:paraId="1D599387" w14:textId="77777777" w:rsidR="00342B7E" w:rsidRPr="009F21EB" w:rsidRDefault="00342B7E" w:rsidP="009C4C26">
      <w:pPr>
        <w:rPr>
          <w:rFonts w:ascii="Arial" w:hAnsi="Arial" w:cs="Arial"/>
          <w:b/>
          <w:sz w:val="18"/>
          <w:szCs w:val="18"/>
        </w:rPr>
      </w:pPr>
    </w:p>
    <w:p w14:paraId="36BBF928" w14:textId="77777777" w:rsidR="00342B7E" w:rsidRPr="009F21EB" w:rsidRDefault="00342B7E" w:rsidP="009C4C26">
      <w:pPr>
        <w:rPr>
          <w:rFonts w:ascii="Arial" w:hAnsi="Arial" w:cs="Arial"/>
          <w:b/>
          <w:sz w:val="18"/>
          <w:szCs w:val="18"/>
        </w:rPr>
      </w:pPr>
    </w:p>
    <w:p w14:paraId="43DF4DA6" w14:textId="77777777" w:rsidR="00342B7E" w:rsidRPr="009F21EB" w:rsidRDefault="00342B7E" w:rsidP="009C4C26">
      <w:pPr>
        <w:rPr>
          <w:rFonts w:ascii="Arial" w:hAnsi="Arial" w:cs="Arial"/>
          <w:b/>
          <w:sz w:val="18"/>
          <w:szCs w:val="18"/>
        </w:rPr>
      </w:pPr>
    </w:p>
    <w:p w14:paraId="2CA04C52" w14:textId="77777777" w:rsidR="00342B7E" w:rsidRPr="009F21EB" w:rsidRDefault="00342B7E" w:rsidP="009C4C26">
      <w:pPr>
        <w:rPr>
          <w:rFonts w:ascii="Arial" w:hAnsi="Arial" w:cs="Arial"/>
          <w:b/>
          <w:sz w:val="18"/>
          <w:szCs w:val="18"/>
        </w:rPr>
      </w:pPr>
    </w:p>
    <w:p w14:paraId="3FF848A2" w14:textId="77777777" w:rsidR="00342B7E" w:rsidRPr="009F21EB" w:rsidRDefault="00342B7E" w:rsidP="009C4C26">
      <w:pPr>
        <w:rPr>
          <w:rFonts w:ascii="Arial" w:hAnsi="Arial" w:cs="Arial"/>
          <w:b/>
          <w:sz w:val="18"/>
          <w:szCs w:val="18"/>
        </w:rPr>
      </w:pPr>
    </w:p>
    <w:p w14:paraId="3801110B" w14:textId="77777777" w:rsidR="00342B7E" w:rsidRPr="009F21EB" w:rsidRDefault="00342B7E" w:rsidP="009C4C26">
      <w:pPr>
        <w:rPr>
          <w:rFonts w:ascii="Arial" w:hAnsi="Arial" w:cs="Arial"/>
          <w:b/>
          <w:sz w:val="18"/>
          <w:szCs w:val="18"/>
        </w:rPr>
      </w:pPr>
    </w:p>
    <w:p w14:paraId="08A5944C" w14:textId="77777777" w:rsidR="00342B7E" w:rsidRPr="009F21EB" w:rsidRDefault="00342B7E" w:rsidP="009C4C26">
      <w:pPr>
        <w:rPr>
          <w:rFonts w:ascii="Arial" w:hAnsi="Arial" w:cs="Arial"/>
          <w:b/>
          <w:sz w:val="18"/>
          <w:szCs w:val="18"/>
        </w:rPr>
      </w:pPr>
    </w:p>
    <w:p w14:paraId="790FBD37" w14:textId="77777777" w:rsidR="00342B7E" w:rsidRPr="009F21EB" w:rsidRDefault="00342B7E" w:rsidP="009C4C26">
      <w:pPr>
        <w:rPr>
          <w:rFonts w:ascii="Arial" w:hAnsi="Arial" w:cs="Arial"/>
          <w:b/>
          <w:sz w:val="18"/>
          <w:szCs w:val="18"/>
        </w:rPr>
      </w:pPr>
    </w:p>
    <w:p w14:paraId="46629927" w14:textId="77777777" w:rsidR="00342B7E" w:rsidRPr="009F21EB" w:rsidRDefault="00342B7E" w:rsidP="009C4C26">
      <w:pPr>
        <w:rPr>
          <w:rFonts w:ascii="Arial" w:hAnsi="Arial" w:cs="Arial"/>
          <w:b/>
          <w:sz w:val="18"/>
          <w:szCs w:val="18"/>
        </w:rPr>
      </w:pPr>
    </w:p>
    <w:p w14:paraId="6A24C61B" w14:textId="77777777" w:rsidR="00342B7E" w:rsidRPr="009F21EB" w:rsidRDefault="00342B7E" w:rsidP="009C4C26">
      <w:pPr>
        <w:rPr>
          <w:rFonts w:ascii="Arial" w:hAnsi="Arial" w:cs="Arial"/>
          <w:b/>
          <w:sz w:val="18"/>
          <w:szCs w:val="18"/>
        </w:rPr>
      </w:pPr>
    </w:p>
    <w:p w14:paraId="2E22A1A0" w14:textId="77777777" w:rsidR="00342B7E" w:rsidRPr="009F21EB" w:rsidRDefault="00342B7E" w:rsidP="009C4C26">
      <w:pPr>
        <w:rPr>
          <w:rFonts w:ascii="Arial" w:hAnsi="Arial" w:cs="Arial"/>
          <w:b/>
          <w:sz w:val="18"/>
          <w:szCs w:val="18"/>
        </w:rPr>
      </w:pPr>
    </w:p>
    <w:p w14:paraId="580324A0" w14:textId="77777777" w:rsidR="00342B7E" w:rsidRPr="009F21EB" w:rsidRDefault="00342B7E" w:rsidP="009C4C26">
      <w:pPr>
        <w:rPr>
          <w:rFonts w:ascii="Arial" w:hAnsi="Arial" w:cs="Arial"/>
          <w:b/>
          <w:sz w:val="18"/>
          <w:szCs w:val="18"/>
        </w:rPr>
      </w:pPr>
    </w:p>
    <w:p w14:paraId="38E9B51B" w14:textId="77777777" w:rsidR="00342B7E" w:rsidRPr="009F21EB" w:rsidRDefault="00342B7E" w:rsidP="009C4C26">
      <w:pPr>
        <w:rPr>
          <w:rFonts w:ascii="Arial" w:hAnsi="Arial" w:cs="Arial"/>
          <w:b/>
          <w:sz w:val="18"/>
          <w:szCs w:val="18"/>
        </w:rPr>
      </w:pPr>
    </w:p>
    <w:p w14:paraId="36AC2862" w14:textId="77777777" w:rsidR="00342B7E" w:rsidRPr="009F21EB" w:rsidRDefault="00342B7E" w:rsidP="009C4C26">
      <w:pPr>
        <w:rPr>
          <w:rFonts w:ascii="Arial" w:hAnsi="Arial" w:cs="Arial"/>
          <w:b/>
          <w:sz w:val="18"/>
          <w:szCs w:val="18"/>
        </w:rPr>
      </w:pPr>
    </w:p>
    <w:p w14:paraId="68FFAF88" w14:textId="77777777" w:rsidR="00342B7E" w:rsidRPr="009F21EB" w:rsidRDefault="00342B7E" w:rsidP="009C4C26">
      <w:pPr>
        <w:rPr>
          <w:rFonts w:ascii="Arial" w:hAnsi="Arial" w:cs="Arial"/>
          <w:b/>
          <w:sz w:val="18"/>
          <w:szCs w:val="18"/>
        </w:rPr>
      </w:pPr>
    </w:p>
    <w:p w14:paraId="35C83A48" w14:textId="77777777" w:rsidR="00D53661" w:rsidRPr="009F21EB" w:rsidRDefault="00D53661" w:rsidP="009C4C26">
      <w:pPr>
        <w:rPr>
          <w:rFonts w:ascii="Arial" w:hAnsi="Arial" w:cs="Arial"/>
          <w:b/>
          <w:sz w:val="18"/>
          <w:szCs w:val="18"/>
        </w:rPr>
      </w:pPr>
    </w:p>
    <w:p w14:paraId="09EE8821" w14:textId="77777777" w:rsidR="00E03BD9" w:rsidRPr="009F21EB" w:rsidRDefault="00E03BD9" w:rsidP="009C4C26">
      <w:pPr>
        <w:rPr>
          <w:rFonts w:ascii="Arial" w:hAnsi="Arial" w:cs="Arial"/>
          <w:b/>
          <w:sz w:val="18"/>
          <w:szCs w:val="18"/>
        </w:rPr>
      </w:pPr>
    </w:p>
    <w:p w14:paraId="343F1DFA" w14:textId="587789EF" w:rsidR="00BB3A25" w:rsidRPr="009F21EB" w:rsidRDefault="00FD59EC" w:rsidP="009C4C26">
      <w:pPr>
        <w:pStyle w:val="Titlu2"/>
        <w:tabs>
          <w:tab w:val="left" w:pos="759"/>
        </w:tabs>
        <w:ind w:left="284" w:right="266" w:firstLine="0"/>
        <w:rPr>
          <w:rFonts w:ascii="Arial" w:hAnsi="Arial" w:cs="Arial"/>
        </w:rPr>
      </w:pPr>
      <w:r w:rsidRPr="009F21EB">
        <w:rPr>
          <w:rFonts w:ascii="Arial" w:hAnsi="Arial" w:cs="Arial"/>
        </w:rPr>
        <w:lastRenderedPageBreak/>
        <w:t>E.3.</w:t>
      </w:r>
      <w:r w:rsidR="00BB3A25" w:rsidRPr="009F21EB">
        <w:rPr>
          <w:rFonts w:ascii="Arial" w:hAnsi="Arial" w:cs="Arial"/>
        </w:rPr>
        <w:t>Concluziile</w:t>
      </w:r>
      <w:r w:rsidR="00BB3A25" w:rsidRPr="009F21EB">
        <w:rPr>
          <w:rFonts w:ascii="Arial" w:hAnsi="Arial" w:cs="Arial"/>
          <w:spacing w:val="-4"/>
        </w:rPr>
        <w:t xml:space="preserve"> </w:t>
      </w:r>
      <w:r w:rsidR="00BB3A25" w:rsidRPr="009F21EB">
        <w:rPr>
          <w:rFonts w:ascii="Arial" w:hAnsi="Arial" w:cs="Arial"/>
        </w:rPr>
        <w:t>referitoare</w:t>
      </w:r>
      <w:r w:rsidR="00BB3A25" w:rsidRPr="009F21EB">
        <w:rPr>
          <w:rFonts w:ascii="Arial" w:hAnsi="Arial" w:cs="Arial"/>
          <w:spacing w:val="-3"/>
        </w:rPr>
        <w:t xml:space="preserve"> </w:t>
      </w:r>
      <w:r w:rsidR="00BB3A25" w:rsidRPr="009F21EB">
        <w:rPr>
          <w:rFonts w:ascii="Arial" w:hAnsi="Arial" w:cs="Arial"/>
        </w:rPr>
        <w:t>la</w:t>
      </w:r>
      <w:r w:rsidR="00BB3A25" w:rsidRPr="009F21EB">
        <w:rPr>
          <w:rFonts w:ascii="Arial" w:hAnsi="Arial" w:cs="Arial"/>
          <w:spacing w:val="-4"/>
        </w:rPr>
        <w:t xml:space="preserve"> </w:t>
      </w:r>
      <w:r w:rsidR="00BB3A25" w:rsidRPr="009F21EB">
        <w:rPr>
          <w:rFonts w:ascii="Arial" w:hAnsi="Arial" w:cs="Arial"/>
        </w:rPr>
        <w:t>descrierea</w:t>
      </w:r>
      <w:r w:rsidR="00BB3A25" w:rsidRPr="009F21EB">
        <w:rPr>
          <w:rFonts w:ascii="Arial" w:hAnsi="Arial" w:cs="Arial"/>
          <w:spacing w:val="-2"/>
        </w:rPr>
        <w:t xml:space="preserve"> </w:t>
      </w:r>
      <w:r w:rsidR="00BB3A25" w:rsidRPr="009F21EB">
        <w:rPr>
          <w:rFonts w:ascii="Arial" w:hAnsi="Arial" w:cs="Arial"/>
        </w:rPr>
        <w:t>și</w:t>
      </w:r>
      <w:r w:rsidR="00BB3A25" w:rsidRPr="009F21EB">
        <w:rPr>
          <w:rFonts w:ascii="Arial" w:hAnsi="Arial" w:cs="Arial"/>
          <w:spacing w:val="-3"/>
        </w:rPr>
        <w:t xml:space="preserve"> </w:t>
      </w:r>
      <w:r w:rsidR="00BB3A25" w:rsidRPr="009F21EB">
        <w:rPr>
          <w:rFonts w:ascii="Arial" w:hAnsi="Arial" w:cs="Arial"/>
        </w:rPr>
        <w:t>cuantificarea</w:t>
      </w:r>
      <w:r w:rsidR="00BB3A25" w:rsidRPr="009F21EB">
        <w:rPr>
          <w:rFonts w:ascii="Arial" w:hAnsi="Arial" w:cs="Arial"/>
          <w:spacing w:val="-4"/>
        </w:rPr>
        <w:t xml:space="preserve"> </w:t>
      </w:r>
      <w:r w:rsidR="00BB3A25" w:rsidRPr="009F21EB">
        <w:rPr>
          <w:rFonts w:ascii="Arial" w:hAnsi="Arial" w:cs="Arial"/>
        </w:rPr>
        <w:t>impacturilor</w:t>
      </w:r>
      <w:r w:rsidR="00BB3A25" w:rsidRPr="009F21EB">
        <w:rPr>
          <w:rFonts w:ascii="Arial" w:hAnsi="Arial" w:cs="Arial"/>
          <w:spacing w:val="1"/>
        </w:rPr>
        <w:t xml:space="preserve"> </w:t>
      </w:r>
      <w:r w:rsidR="00BB3A25" w:rsidRPr="009F21EB">
        <w:rPr>
          <w:rFonts w:ascii="Arial" w:hAnsi="Arial" w:cs="Arial"/>
        </w:rPr>
        <w:t>precum</w:t>
      </w:r>
      <w:r w:rsidR="00BB3A25" w:rsidRPr="009F21EB">
        <w:rPr>
          <w:rFonts w:ascii="Arial" w:hAnsi="Arial" w:cs="Arial"/>
          <w:spacing w:val="-9"/>
        </w:rPr>
        <w:t xml:space="preserve"> </w:t>
      </w:r>
      <w:r w:rsidR="00BB3A25" w:rsidRPr="009F21EB">
        <w:rPr>
          <w:rFonts w:ascii="Arial" w:hAnsi="Arial" w:cs="Arial"/>
        </w:rPr>
        <w:t>și</w:t>
      </w:r>
      <w:r w:rsidR="00BB3A25" w:rsidRPr="009F21EB">
        <w:rPr>
          <w:rFonts w:ascii="Arial" w:hAnsi="Arial" w:cs="Arial"/>
          <w:spacing w:val="1"/>
        </w:rPr>
        <w:t xml:space="preserve"> </w:t>
      </w:r>
      <w:r w:rsidR="00BB3A25" w:rsidRPr="009F21EB">
        <w:rPr>
          <w:rFonts w:ascii="Arial" w:hAnsi="Arial" w:cs="Arial"/>
        </w:rPr>
        <w:t>motivele</w:t>
      </w:r>
      <w:r w:rsidR="00BB3A25" w:rsidRPr="009F21EB">
        <w:rPr>
          <w:rFonts w:ascii="Arial" w:hAnsi="Arial" w:cs="Arial"/>
          <w:spacing w:val="-63"/>
        </w:rPr>
        <w:t xml:space="preserve"> </w:t>
      </w:r>
      <w:r w:rsidR="002C28D5" w:rsidRPr="009F21EB">
        <w:rPr>
          <w:rFonts w:ascii="Arial" w:hAnsi="Arial" w:cs="Arial"/>
          <w:spacing w:val="-63"/>
        </w:rPr>
        <w:t xml:space="preserve">                                            </w:t>
      </w:r>
      <w:r w:rsidR="00BB3A25" w:rsidRPr="009F21EB">
        <w:rPr>
          <w:rFonts w:ascii="Arial" w:hAnsi="Arial" w:cs="Arial"/>
        </w:rPr>
        <w:t>pentru</w:t>
      </w:r>
      <w:r w:rsidR="00BB3A25" w:rsidRPr="009F21EB">
        <w:rPr>
          <w:rFonts w:ascii="Arial" w:hAnsi="Arial" w:cs="Arial"/>
          <w:spacing w:val="-6"/>
        </w:rPr>
        <w:t xml:space="preserve"> </w:t>
      </w:r>
      <w:r w:rsidR="00BB3A25" w:rsidRPr="009F21EB">
        <w:rPr>
          <w:rFonts w:ascii="Arial" w:hAnsi="Arial" w:cs="Arial"/>
        </w:rPr>
        <w:t>care</w:t>
      </w:r>
      <w:r w:rsidR="00BB3A25" w:rsidRPr="009F21EB">
        <w:rPr>
          <w:rFonts w:ascii="Arial" w:hAnsi="Arial" w:cs="Arial"/>
          <w:spacing w:val="-1"/>
        </w:rPr>
        <w:t xml:space="preserve"> </w:t>
      </w:r>
      <w:r w:rsidR="00BB3A25" w:rsidRPr="009F21EB">
        <w:rPr>
          <w:rFonts w:ascii="Arial" w:hAnsi="Arial" w:cs="Arial"/>
        </w:rPr>
        <w:t>este</w:t>
      </w:r>
      <w:r w:rsidR="00BB3A25" w:rsidRPr="009F21EB">
        <w:rPr>
          <w:rFonts w:ascii="Arial" w:hAnsi="Arial" w:cs="Arial"/>
          <w:spacing w:val="-1"/>
        </w:rPr>
        <w:t xml:space="preserve"> </w:t>
      </w:r>
      <w:r w:rsidR="00BB3A25" w:rsidRPr="009F21EB">
        <w:rPr>
          <w:rFonts w:ascii="Arial" w:hAnsi="Arial" w:cs="Arial"/>
        </w:rPr>
        <w:t>sau</w:t>
      </w:r>
      <w:r w:rsidR="00BB3A25" w:rsidRPr="009F21EB">
        <w:rPr>
          <w:rFonts w:ascii="Arial" w:hAnsi="Arial" w:cs="Arial"/>
          <w:spacing w:val="-6"/>
        </w:rPr>
        <w:t xml:space="preserve"> </w:t>
      </w:r>
      <w:r w:rsidR="00BB3A25" w:rsidRPr="009F21EB">
        <w:rPr>
          <w:rFonts w:ascii="Arial" w:hAnsi="Arial" w:cs="Arial"/>
        </w:rPr>
        <w:t>nu necesară</w:t>
      </w:r>
      <w:r w:rsidR="00BB3A25" w:rsidRPr="009F21EB">
        <w:rPr>
          <w:rFonts w:ascii="Arial" w:hAnsi="Arial" w:cs="Arial"/>
          <w:spacing w:val="-1"/>
        </w:rPr>
        <w:t xml:space="preserve"> </w:t>
      </w:r>
      <w:r w:rsidR="00BB3A25" w:rsidRPr="009F21EB">
        <w:rPr>
          <w:rFonts w:ascii="Arial" w:hAnsi="Arial" w:cs="Arial"/>
        </w:rPr>
        <w:t>continuarea</w:t>
      </w:r>
      <w:r w:rsidR="00BB3A25" w:rsidRPr="009F21EB">
        <w:rPr>
          <w:rFonts w:ascii="Arial" w:hAnsi="Arial" w:cs="Arial"/>
          <w:spacing w:val="-1"/>
        </w:rPr>
        <w:t xml:space="preserve"> </w:t>
      </w:r>
      <w:r w:rsidR="00BB3A25" w:rsidRPr="009F21EB">
        <w:rPr>
          <w:rFonts w:ascii="Arial" w:hAnsi="Arial" w:cs="Arial"/>
        </w:rPr>
        <w:t>procedurii</w:t>
      </w:r>
      <w:r w:rsidR="00BB3A25" w:rsidRPr="009F21EB">
        <w:rPr>
          <w:rFonts w:ascii="Arial" w:hAnsi="Arial" w:cs="Arial"/>
          <w:spacing w:val="-1"/>
        </w:rPr>
        <w:t xml:space="preserve"> </w:t>
      </w:r>
      <w:r w:rsidR="00BB3A25" w:rsidRPr="009F21EB">
        <w:rPr>
          <w:rFonts w:ascii="Arial" w:hAnsi="Arial" w:cs="Arial"/>
        </w:rPr>
        <w:t>cu</w:t>
      </w:r>
      <w:r w:rsidR="00BB3A25" w:rsidRPr="009F21EB">
        <w:rPr>
          <w:rFonts w:ascii="Arial" w:hAnsi="Arial" w:cs="Arial"/>
          <w:spacing w:val="-6"/>
        </w:rPr>
        <w:t xml:space="preserve"> </w:t>
      </w:r>
      <w:r w:rsidR="00BB3A25" w:rsidRPr="009F21EB">
        <w:rPr>
          <w:rFonts w:ascii="Arial" w:hAnsi="Arial" w:cs="Arial"/>
        </w:rPr>
        <w:t>trecerea</w:t>
      </w:r>
      <w:r w:rsidR="00BB3A25" w:rsidRPr="009F21EB">
        <w:rPr>
          <w:rFonts w:ascii="Arial" w:hAnsi="Arial" w:cs="Arial"/>
          <w:spacing w:val="-1"/>
        </w:rPr>
        <w:t xml:space="preserve"> </w:t>
      </w:r>
      <w:r w:rsidR="00BB3A25" w:rsidRPr="009F21EB">
        <w:rPr>
          <w:rFonts w:ascii="Arial" w:hAnsi="Arial" w:cs="Arial"/>
        </w:rPr>
        <w:t>la</w:t>
      </w:r>
      <w:r w:rsidR="00BB3A25" w:rsidRPr="009F21EB">
        <w:rPr>
          <w:rFonts w:ascii="Arial" w:hAnsi="Arial" w:cs="Arial"/>
          <w:spacing w:val="-1"/>
        </w:rPr>
        <w:t xml:space="preserve"> </w:t>
      </w:r>
      <w:r w:rsidR="00BB3A25" w:rsidRPr="009F21EB">
        <w:rPr>
          <w:rFonts w:ascii="Arial" w:hAnsi="Arial" w:cs="Arial"/>
        </w:rPr>
        <w:t>etapa studiului</w:t>
      </w:r>
      <w:r w:rsidR="00BB3A25" w:rsidRPr="009F21EB">
        <w:rPr>
          <w:rFonts w:ascii="Arial" w:hAnsi="Arial" w:cs="Arial"/>
          <w:spacing w:val="-1"/>
        </w:rPr>
        <w:t xml:space="preserve"> </w:t>
      </w:r>
      <w:r w:rsidR="00BB3A25" w:rsidRPr="009F21EB">
        <w:rPr>
          <w:rFonts w:ascii="Arial" w:hAnsi="Arial" w:cs="Arial"/>
        </w:rPr>
        <w:t>de</w:t>
      </w:r>
      <w:r w:rsidR="002C28D5" w:rsidRPr="009F21EB">
        <w:rPr>
          <w:rFonts w:ascii="Arial" w:hAnsi="Arial" w:cs="Arial"/>
        </w:rPr>
        <w:t xml:space="preserve"> </w:t>
      </w:r>
      <w:r w:rsidR="00BB3A25" w:rsidRPr="009F21EB">
        <w:rPr>
          <w:rFonts w:ascii="Arial" w:hAnsi="Arial" w:cs="Arial"/>
        </w:rPr>
        <w:t>evaluare</w:t>
      </w:r>
      <w:r w:rsidR="00BB3A25" w:rsidRPr="009F21EB">
        <w:rPr>
          <w:rFonts w:ascii="Arial" w:hAnsi="Arial" w:cs="Arial"/>
          <w:spacing w:val="-2"/>
        </w:rPr>
        <w:t xml:space="preserve"> </w:t>
      </w:r>
      <w:r w:rsidR="00BB3A25" w:rsidRPr="009F21EB">
        <w:rPr>
          <w:rFonts w:ascii="Arial" w:hAnsi="Arial" w:cs="Arial"/>
        </w:rPr>
        <w:t>adecvată</w:t>
      </w:r>
    </w:p>
    <w:p w14:paraId="746DDCF4" w14:textId="77777777" w:rsidR="00BB3A25" w:rsidRPr="009F21EB" w:rsidRDefault="00BB3A25" w:rsidP="009C4C26">
      <w:pPr>
        <w:pStyle w:val="Corptext"/>
        <w:ind w:left="0"/>
        <w:rPr>
          <w:rFonts w:ascii="Arial" w:hAnsi="Arial" w:cs="Arial"/>
          <w:b/>
          <w:sz w:val="41"/>
        </w:rPr>
      </w:pPr>
    </w:p>
    <w:p w14:paraId="23CD3A2B" w14:textId="569642D6" w:rsidR="0029764D" w:rsidRPr="009F21EB" w:rsidRDefault="0029764D" w:rsidP="009C4C26">
      <w:pPr>
        <w:adjustRightInd w:val="0"/>
        <w:ind w:firstLine="720"/>
        <w:jc w:val="both"/>
        <w:rPr>
          <w:rFonts w:ascii="Arial" w:eastAsia="ArialMT" w:hAnsi="Arial" w:cs="Arial"/>
          <w:sz w:val="24"/>
          <w:szCs w:val="24"/>
        </w:rPr>
      </w:pPr>
      <w:r w:rsidRPr="009F21EB">
        <w:rPr>
          <w:rFonts w:ascii="Arial" w:eastAsia="ArialMT" w:hAnsi="Arial" w:cs="Arial"/>
          <w:sz w:val="24"/>
          <w:szCs w:val="24"/>
        </w:rPr>
        <w:t xml:space="preserve">Amenajamentul silvic cuprinde toate tipurile de lucrări ce urmează a fi efectuate </w:t>
      </w:r>
      <w:r w:rsidR="00D53661" w:rsidRPr="009F21EB">
        <w:rPr>
          <w:rFonts w:ascii="Arial" w:eastAsia="ArialMT" w:hAnsi="Arial" w:cs="Arial"/>
          <w:sz w:val="24"/>
          <w:szCs w:val="24"/>
        </w:rPr>
        <w:t>pe o perioada de</w:t>
      </w:r>
      <w:r w:rsidRPr="009F21EB">
        <w:rPr>
          <w:rFonts w:ascii="Arial" w:eastAsia="ArialMT" w:hAnsi="Arial" w:cs="Arial"/>
          <w:sz w:val="24"/>
          <w:szCs w:val="24"/>
        </w:rPr>
        <w:t xml:space="preserve"> 10 ani, </w:t>
      </w:r>
      <w:proofErr w:type="spellStart"/>
      <w:r w:rsidRPr="009F21EB">
        <w:rPr>
          <w:rFonts w:ascii="Arial" w:eastAsia="ArialMT" w:hAnsi="Arial" w:cs="Arial"/>
          <w:sz w:val="24"/>
          <w:szCs w:val="24"/>
        </w:rPr>
        <w:t>referindu-se</w:t>
      </w:r>
      <w:proofErr w:type="spellEnd"/>
      <w:r w:rsidRPr="009F21EB">
        <w:rPr>
          <w:rFonts w:ascii="Arial" w:eastAsia="ArialMT" w:hAnsi="Arial" w:cs="Arial"/>
          <w:sz w:val="24"/>
          <w:szCs w:val="24"/>
        </w:rPr>
        <w:t xml:space="preserve"> la recoltarea masei lemnoase, la lucrările de conducere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w:t>
      </w:r>
      <w:r w:rsidRPr="009F21EB">
        <w:rPr>
          <w:rFonts w:ascii="Arial" w:hAnsi="Arial" w:cs="Arial"/>
          <w:sz w:val="24"/>
          <w:szCs w:val="24"/>
        </w:rPr>
        <w:t xml:space="preserve">îngrijire </w:t>
      </w:r>
      <w:r w:rsidRPr="009F21EB">
        <w:rPr>
          <w:rFonts w:ascii="Arial" w:eastAsia="ArialMT" w:hAnsi="Arial" w:cs="Arial"/>
          <w:sz w:val="24"/>
          <w:szCs w:val="24"/>
        </w:rPr>
        <w:t xml:space="preserve">a </w:t>
      </w:r>
      <w:proofErr w:type="spellStart"/>
      <w:r w:rsidRPr="009F21EB">
        <w:rPr>
          <w:rFonts w:ascii="Arial" w:eastAsia="ArialMT" w:hAnsi="Arial" w:cs="Arial"/>
          <w:sz w:val="24"/>
          <w:szCs w:val="24"/>
        </w:rPr>
        <w:t>arboretelor</w:t>
      </w:r>
      <w:proofErr w:type="spellEnd"/>
      <w:r w:rsidRPr="009F21EB">
        <w:rPr>
          <w:rFonts w:ascii="Arial" w:eastAsia="ArialMT" w:hAnsi="Arial" w:cs="Arial"/>
          <w:sz w:val="24"/>
          <w:szCs w:val="24"/>
        </w:rPr>
        <w:t xml:space="preserve">, la lucrările de conservare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la lucrările de împădurire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îngrijire a </w:t>
      </w:r>
      <w:proofErr w:type="spellStart"/>
      <w:r w:rsidRPr="009F21EB">
        <w:rPr>
          <w:rFonts w:ascii="Arial" w:eastAsia="ArialMT" w:hAnsi="Arial" w:cs="Arial"/>
          <w:sz w:val="24"/>
          <w:szCs w:val="24"/>
        </w:rPr>
        <w:t>seminţişurilor</w:t>
      </w:r>
      <w:proofErr w:type="spellEnd"/>
      <w:r w:rsidRPr="009F21EB">
        <w:rPr>
          <w:rFonts w:ascii="Arial" w:eastAsia="ArialMT" w:hAnsi="Arial" w:cs="Arial"/>
          <w:sz w:val="24"/>
          <w:szCs w:val="24"/>
        </w:rPr>
        <w:t xml:space="preserve">. Lucrările preconizate în amenajamentul actual continuă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completează lucrările de gestionare durabilă a pădurii din vechiul amenajament, ca parte a strategiei de dezvoltare durabilă a </w:t>
      </w:r>
      <w:proofErr w:type="spellStart"/>
      <w:r w:rsidRPr="009F21EB">
        <w:rPr>
          <w:rFonts w:ascii="Arial" w:eastAsia="ArialMT" w:hAnsi="Arial" w:cs="Arial"/>
          <w:sz w:val="24"/>
          <w:szCs w:val="24"/>
        </w:rPr>
        <w:t>societăţii</w:t>
      </w:r>
      <w:proofErr w:type="spellEnd"/>
      <w:r w:rsidRPr="009F21EB">
        <w:rPr>
          <w:rFonts w:ascii="Arial" w:eastAsia="ArialMT" w:hAnsi="Arial" w:cs="Arial"/>
          <w:sz w:val="24"/>
          <w:szCs w:val="24"/>
        </w:rPr>
        <w:t xml:space="preserve">. </w:t>
      </w:r>
    </w:p>
    <w:p w14:paraId="133D51A0" w14:textId="2C906C2E" w:rsidR="0029764D" w:rsidRPr="009F21EB" w:rsidRDefault="0029764D" w:rsidP="009C4C26">
      <w:pPr>
        <w:adjustRightInd w:val="0"/>
        <w:ind w:firstLine="720"/>
        <w:jc w:val="both"/>
        <w:rPr>
          <w:rFonts w:ascii="Arial" w:eastAsia="ArialMT" w:hAnsi="Arial" w:cs="Arial"/>
          <w:sz w:val="24"/>
          <w:szCs w:val="24"/>
        </w:rPr>
      </w:pPr>
      <w:r w:rsidRPr="009F21EB">
        <w:rPr>
          <w:rFonts w:ascii="Arial" w:eastAsia="ArialMT" w:hAnsi="Arial" w:cs="Arial"/>
          <w:sz w:val="24"/>
          <w:szCs w:val="24"/>
        </w:rPr>
        <w:t xml:space="preserve">Recoltarea de produse principale se realizează prin tratamente de regenerare sub masiv, sub formă de tăieri </w:t>
      </w:r>
      <w:r w:rsidR="004D5B47" w:rsidRPr="009F21EB">
        <w:rPr>
          <w:rFonts w:ascii="Arial" w:eastAsia="ArialMT" w:hAnsi="Arial" w:cs="Arial"/>
          <w:sz w:val="24"/>
          <w:szCs w:val="24"/>
        </w:rPr>
        <w:t>progresive</w:t>
      </w:r>
      <w:r w:rsidRPr="009F21EB">
        <w:rPr>
          <w:rFonts w:ascii="Arial" w:eastAsia="ArialMT" w:hAnsi="Arial" w:cs="Arial"/>
          <w:sz w:val="24"/>
          <w:szCs w:val="24"/>
        </w:rPr>
        <w:t xml:space="preserve">. În toate cazurile se urmăresc instalarea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dezvoltarea regenerării vegetative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a </w:t>
      </w:r>
      <w:proofErr w:type="spellStart"/>
      <w:r w:rsidRPr="009F21EB">
        <w:rPr>
          <w:rFonts w:ascii="Arial" w:eastAsia="ArialMT" w:hAnsi="Arial" w:cs="Arial"/>
          <w:sz w:val="24"/>
          <w:szCs w:val="24"/>
        </w:rPr>
        <w:t>plantaţiilor</w:t>
      </w:r>
      <w:proofErr w:type="spellEnd"/>
      <w:r w:rsidRPr="009F21EB">
        <w:rPr>
          <w:rFonts w:ascii="Arial" w:eastAsia="ArialMT" w:hAnsi="Arial" w:cs="Arial"/>
          <w:sz w:val="24"/>
          <w:szCs w:val="24"/>
        </w:rPr>
        <w:t xml:space="preserve"> până la constituirea noului arboret.</w:t>
      </w:r>
    </w:p>
    <w:p w14:paraId="32711DF9" w14:textId="77777777" w:rsidR="0029764D" w:rsidRPr="009F21EB" w:rsidRDefault="0029764D" w:rsidP="009C4C26">
      <w:pPr>
        <w:adjustRightInd w:val="0"/>
        <w:ind w:firstLine="720"/>
        <w:jc w:val="both"/>
        <w:rPr>
          <w:rFonts w:ascii="Arial" w:eastAsia="ArialMT" w:hAnsi="Arial" w:cs="Arial"/>
          <w:sz w:val="24"/>
          <w:szCs w:val="24"/>
        </w:rPr>
      </w:pPr>
      <w:r w:rsidRPr="009F21EB">
        <w:rPr>
          <w:rFonts w:ascii="Arial" w:eastAsia="ArialMT" w:hAnsi="Arial" w:cs="Arial"/>
          <w:sz w:val="24"/>
          <w:szCs w:val="24"/>
        </w:rPr>
        <w:t xml:space="preserve">Se vor </w:t>
      </w:r>
      <w:proofErr w:type="spellStart"/>
      <w:r w:rsidRPr="009F21EB">
        <w:rPr>
          <w:rFonts w:ascii="Arial" w:eastAsia="ArialMT" w:hAnsi="Arial" w:cs="Arial"/>
          <w:sz w:val="24"/>
          <w:szCs w:val="24"/>
        </w:rPr>
        <w:t>desfăşura</w:t>
      </w:r>
      <w:proofErr w:type="spellEnd"/>
      <w:r w:rsidRPr="009F21EB">
        <w:rPr>
          <w:rFonts w:ascii="Arial" w:eastAsia="ArialMT" w:hAnsi="Arial" w:cs="Arial"/>
          <w:sz w:val="24"/>
          <w:szCs w:val="24"/>
        </w:rPr>
        <w:t xml:space="preserve"> lucrări de ajutorare a regenerărilor naturale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de împădurire, mai ales de favorizare a instalării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dezvoltării noilor </w:t>
      </w:r>
      <w:proofErr w:type="spellStart"/>
      <w:r w:rsidRPr="009F21EB">
        <w:rPr>
          <w:rFonts w:ascii="Arial" w:eastAsia="ArialMT" w:hAnsi="Arial" w:cs="Arial"/>
          <w:sz w:val="24"/>
          <w:szCs w:val="24"/>
        </w:rPr>
        <w:t>generaţii</w:t>
      </w:r>
      <w:proofErr w:type="spellEnd"/>
      <w:r w:rsidRPr="009F21EB">
        <w:rPr>
          <w:rFonts w:ascii="Arial" w:eastAsia="ArialMT" w:hAnsi="Arial" w:cs="Arial"/>
          <w:sz w:val="24"/>
          <w:szCs w:val="24"/>
        </w:rPr>
        <w:t xml:space="preserve"> de arboret, de îngrijire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conducere a </w:t>
      </w:r>
      <w:proofErr w:type="spellStart"/>
      <w:r w:rsidRPr="009F21EB">
        <w:rPr>
          <w:rFonts w:ascii="Arial" w:eastAsia="ArialMT" w:hAnsi="Arial" w:cs="Arial"/>
          <w:sz w:val="24"/>
          <w:szCs w:val="24"/>
        </w:rPr>
        <w:t>arboretelor</w:t>
      </w:r>
      <w:proofErr w:type="spellEnd"/>
      <w:r w:rsidRPr="009F21EB">
        <w:rPr>
          <w:rFonts w:ascii="Arial" w:eastAsia="ArialMT" w:hAnsi="Arial" w:cs="Arial"/>
          <w:sz w:val="24"/>
          <w:szCs w:val="24"/>
        </w:rPr>
        <w:t xml:space="preserve">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tăieri de conservare, pentru a se asigura continuitatea pădurii, </w:t>
      </w:r>
      <w:proofErr w:type="spellStart"/>
      <w:r w:rsidRPr="009F21EB">
        <w:rPr>
          <w:rFonts w:ascii="Arial" w:eastAsia="ArialMT" w:hAnsi="Arial" w:cs="Arial"/>
          <w:sz w:val="24"/>
          <w:szCs w:val="24"/>
        </w:rPr>
        <w:t>menţinerea</w:t>
      </w:r>
      <w:proofErr w:type="spellEnd"/>
      <w:r w:rsidRPr="009F21EB">
        <w:rPr>
          <w:rFonts w:ascii="Arial" w:eastAsia="ArialMT" w:hAnsi="Arial" w:cs="Arial"/>
          <w:sz w:val="24"/>
          <w:szCs w:val="24"/>
        </w:rPr>
        <w:t xml:space="preserve"> </w:t>
      </w:r>
      <w:proofErr w:type="spellStart"/>
      <w:r w:rsidRPr="009F21EB">
        <w:rPr>
          <w:rFonts w:ascii="Arial" w:eastAsia="ArialMT" w:hAnsi="Arial" w:cs="Arial"/>
          <w:sz w:val="24"/>
          <w:szCs w:val="24"/>
        </w:rPr>
        <w:t>compoziţiei</w:t>
      </w:r>
      <w:proofErr w:type="spellEnd"/>
      <w:r w:rsidRPr="009F21EB">
        <w:rPr>
          <w:rFonts w:ascii="Arial" w:eastAsia="ArialMT" w:hAnsi="Arial" w:cs="Arial"/>
          <w:sz w:val="24"/>
          <w:szCs w:val="24"/>
        </w:rPr>
        <w:t xml:space="preserve"> acesteia dar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o stare favorabilă de conservare a ecosistemului forestier. </w:t>
      </w:r>
    </w:p>
    <w:p w14:paraId="3897B1CC" w14:textId="77777777" w:rsidR="0029764D" w:rsidRPr="009F21EB" w:rsidRDefault="0029764D" w:rsidP="009C4C26">
      <w:pPr>
        <w:adjustRightInd w:val="0"/>
        <w:ind w:firstLine="720"/>
        <w:jc w:val="both"/>
        <w:rPr>
          <w:rFonts w:ascii="Arial" w:eastAsia="ArialMT" w:hAnsi="Arial" w:cs="Arial"/>
          <w:sz w:val="24"/>
          <w:szCs w:val="24"/>
        </w:rPr>
      </w:pPr>
      <w:r w:rsidRPr="009F21EB">
        <w:rPr>
          <w:rFonts w:ascii="Arial" w:eastAsia="ArialMT" w:hAnsi="Arial" w:cs="Arial"/>
          <w:sz w:val="24"/>
          <w:szCs w:val="24"/>
        </w:rPr>
        <w:t xml:space="preserve">Lucrările de îngrijire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de conducere a </w:t>
      </w:r>
      <w:proofErr w:type="spellStart"/>
      <w:r w:rsidRPr="009F21EB">
        <w:rPr>
          <w:rFonts w:ascii="Arial" w:eastAsia="ArialMT" w:hAnsi="Arial" w:cs="Arial"/>
          <w:sz w:val="24"/>
          <w:szCs w:val="24"/>
        </w:rPr>
        <w:t>arboretelor</w:t>
      </w:r>
      <w:proofErr w:type="spellEnd"/>
      <w:r w:rsidRPr="009F21EB">
        <w:rPr>
          <w:rFonts w:ascii="Arial" w:eastAsia="ArialMT" w:hAnsi="Arial" w:cs="Arial"/>
          <w:sz w:val="24"/>
          <w:szCs w:val="24"/>
        </w:rPr>
        <w:t xml:space="preserve">, indispensabile pentru păstrarea </w:t>
      </w:r>
      <w:proofErr w:type="spellStart"/>
      <w:r w:rsidRPr="009F21EB">
        <w:rPr>
          <w:rFonts w:ascii="Arial" w:eastAsia="ArialMT" w:hAnsi="Arial" w:cs="Arial"/>
          <w:sz w:val="24"/>
          <w:szCs w:val="24"/>
        </w:rPr>
        <w:t>continuităţii</w:t>
      </w:r>
      <w:proofErr w:type="spellEnd"/>
      <w:r w:rsidRPr="009F21EB">
        <w:rPr>
          <w:rFonts w:ascii="Arial" w:eastAsia="ArialMT" w:hAnsi="Arial" w:cs="Arial"/>
          <w:sz w:val="24"/>
          <w:szCs w:val="24"/>
        </w:rPr>
        <w:t xml:space="preserve"> pădurii, a </w:t>
      </w:r>
      <w:proofErr w:type="spellStart"/>
      <w:r w:rsidRPr="009F21EB">
        <w:rPr>
          <w:rFonts w:ascii="Arial" w:eastAsia="ArialMT" w:hAnsi="Arial" w:cs="Arial"/>
          <w:sz w:val="24"/>
          <w:szCs w:val="24"/>
        </w:rPr>
        <w:t>consistenţei</w:t>
      </w:r>
      <w:proofErr w:type="spellEnd"/>
      <w:r w:rsidRPr="009F21EB">
        <w:rPr>
          <w:rFonts w:ascii="Arial" w:eastAsia="ArialMT" w:hAnsi="Arial" w:cs="Arial"/>
          <w:sz w:val="24"/>
          <w:szCs w:val="24"/>
        </w:rPr>
        <w:t xml:space="preserve"> optime a arborilor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a stării de sănătate a ecosistemului forestier vor consta în degajări, </w:t>
      </w:r>
      <w:proofErr w:type="spellStart"/>
      <w:r w:rsidRPr="009F21EB">
        <w:rPr>
          <w:rFonts w:ascii="Arial" w:eastAsia="ArialMT" w:hAnsi="Arial" w:cs="Arial"/>
          <w:sz w:val="24"/>
          <w:szCs w:val="24"/>
        </w:rPr>
        <w:t>curăţiri</w:t>
      </w:r>
      <w:proofErr w:type="spellEnd"/>
      <w:r w:rsidRPr="009F21EB">
        <w:rPr>
          <w:rFonts w:ascii="Arial" w:eastAsia="ArialMT" w:hAnsi="Arial" w:cs="Arial"/>
          <w:sz w:val="24"/>
          <w:szCs w:val="24"/>
        </w:rPr>
        <w:t>, rărituri, tăieri de igienă.</w:t>
      </w:r>
      <w:r w:rsidRPr="009F21EB">
        <w:rPr>
          <w:rFonts w:ascii="Arial" w:hAnsi="Arial" w:cs="Arial"/>
          <w:sz w:val="24"/>
          <w:szCs w:val="24"/>
        </w:rPr>
        <w:t xml:space="preserve"> Materialul lemnos recoltat </w:t>
      </w:r>
      <w:r w:rsidRPr="009F21EB">
        <w:rPr>
          <w:rFonts w:ascii="Arial" w:eastAsia="ArialMT" w:hAnsi="Arial" w:cs="Arial"/>
          <w:sz w:val="24"/>
          <w:szCs w:val="24"/>
        </w:rPr>
        <w:t>în urma efectuării acestor tipuri de lucrări intră în categoria produselor secundare.</w:t>
      </w:r>
    </w:p>
    <w:p w14:paraId="2E8CBEDE" w14:textId="77777777" w:rsidR="0029764D" w:rsidRPr="009F21EB" w:rsidRDefault="0029764D" w:rsidP="009C4C26">
      <w:pPr>
        <w:adjustRightInd w:val="0"/>
        <w:ind w:firstLine="720"/>
        <w:jc w:val="both"/>
        <w:rPr>
          <w:rFonts w:ascii="Arial" w:eastAsia="ArialMT" w:hAnsi="Arial" w:cs="Arial"/>
          <w:iCs/>
          <w:sz w:val="24"/>
          <w:szCs w:val="24"/>
        </w:rPr>
      </w:pPr>
      <w:r w:rsidRPr="009F21EB">
        <w:rPr>
          <w:rFonts w:ascii="Arial" w:eastAsia="ArialMT" w:hAnsi="Arial" w:cs="Arial"/>
          <w:iCs/>
          <w:sz w:val="24"/>
          <w:szCs w:val="24"/>
        </w:rPr>
        <w:t xml:space="preserve">Prevederile amenajamentului silvic nu conduc la pierderi de </w:t>
      </w:r>
      <w:proofErr w:type="spellStart"/>
      <w:r w:rsidRPr="009F21EB">
        <w:rPr>
          <w:rFonts w:ascii="Arial" w:eastAsia="ArialMT" w:hAnsi="Arial" w:cs="Arial"/>
          <w:iCs/>
          <w:sz w:val="24"/>
          <w:szCs w:val="24"/>
        </w:rPr>
        <w:t>suprafaţă</w:t>
      </w:r>
      <w:proofErr w:type="spellEnd"/>
      <w:r w:rsidRPr="009F21EB">
        <w:rPr>
          <w:rFonts w:ascii="Arial" w:eastAsia="ArialMT" w:hAnsi="Arial" w:cs="Arial"/>
          <w:iCs/>
          <w:sz w:val="24"/>
          <w:szCs w:val="24"/>
        </w:rPr>
        <w:t xml:space="preserve"> în habitatele de </w:t>
      </w:r>
      <w:r w:rsidRPr="009F21EB">
        <w:rPr>
          <w:rFonts w:ascii="Arial" w:hAnsi="Arial" w:cs="Arial"/>
          <w:iCs/>
          <w:sz w:val="24"/>
          <w:szCs w:val="24"/>
        </w:rPr>
        <w:t xml:space="preserve">interes comunitar </w:t>
      </w:r>
      <w:proofErr w:type="spellStart"/>
      <w:r w:rsidRPr="009F21EB">
        <w:rPr>
          <w:rFonts w:ascii="Arial" w:hAnsi="Arial" w:cs="Arial"/>
          <w:iCs/>
          <w:sz w:val="24"/>
          <w:szCs w:val="24"/>
        </w:rPr>
        <w:t>şi</w:t>
      </w:r>
      <w:proofErr w:type="spellEnd"/>
      <w:r w:rsidRPr="009F21EB">
        <w:rPr>
          <w:rFonts w:ascii="Arial" w:hAnsi="Arial" w:cs="Arial"/>
          <w:iCs/>
          <w:sz w:val="24"/>
          <w:szCs w:val="24"/>
        </w:rPr>
        <w:t xml:space="preserve"> nici la fragmentări ale habitatelor care ar putea limita mobilitatea organismelor sau ar putea altera semnificativ mediul de </w:t>
      </w:r>
      <w:proofErr w:type="spellStart"/>
      <w:r w:rsidRPr="009F21EB">
        <w:rPr>
          <w:rFonts w:ascii="Arial" w:hAnsi="Arial" w:cs="Arial"/>
          <w:iCs/>
          <w:sz w:val="24"/>
          <w:szCs w:val="24"/>
        </w:rPr>
        <w:t>viaţă</w:t>
      </w:r>
      <w:proofErr w:type="spellEnd"/>
      <w:r w:rsidRPr="009F21EB">
        <w:rPr>
          <w:rFonts w:ascii="Arial" w:hAnsi="Arial" w:cs="Arial"/>
          <w:iCs/>
          <w:sz w:val="24"/>
          <w:szCs w:val="24"/>
        </w:rPr>
        <w:t xml:space="preserve"> al speciilor ce trăiesc în păduri.  </w:t>
      </w:r>
    </w:p>
    <w:p w14:paraId="688329BB" w14:textId="77777777" w:rsidR="0029764D" w:rsidRPr="009F21EB" w:rsidRDefault="0029764D" w:rsidP="009C4C26">
      <w:pPr>
        <w:adjustRightInd w:val="0"/>
        <w:ind w:firstLine="720"/>
        <w:jc w:val="both"/>
        <w:rPr>
          <w:rFonts w:ascii="Arial" w:eastAsia="ArialMT" w:hAnsi="Arial" w:cs="Arial"/>
          <w:sz w:val="24"/>
          <w:szCs w:val="24"/>
        </w:rPr>
      </w:pPr>
      <w:r w:rsidRPr="009F21EB">
        <w:rPr>
          <w:rFonts w:ascii="Arial" w:eastAsia="ArialMT" w:hAnsi="Arial" w:cs="Arial"/>
          <w:sz w:val="24"/>
          <w:szCs w:val="24"/>
        </w:rPr>
        <w:t xml:space="preserve">În cursul lucrărilor silvice prevăzute de amenajament nu vor fi folosite </w:t>
      </w:r>
      <w:proofErr w:type="spellStart"/>
      <w:r w:rsidRPr="009F21EB">
        <w:rPr>
          <w:rFonts w:ascii="Arial" w:eastAsia="ArialMT" w:hAnsi="Arial" w:cs="Arial"/>
          <w:sz w:val="24"/>
          <w:szCs w:val="24"/>
        </w:rPr>
        <w:t>substanţe</w:t>
      </w:r>
      <w:proofErr w:type="spellEnd"/>
      <w:r w:rsidRPr="009F21EB">
        <w:rPr>
          <w:rFonts w:ascii="Arial" w:eastAsia="ArialMT" w:hAnsi="Arial" w:cs="Arial"/>
          <w:sz w:val="24"/>
          <w:szCs w:val="24"/>
        </w:rPr>
        <w:t xml:space="preserve"> chimice sau hormoni de </w:t>
      </w:r>
      <w:proofErr w:type="spellStart"/>
      <w:r w:rsidRPr="009F21EB">
        <w:rPr>
          <w:rFonts w:ascii="Arial" w:eastAsia="ArialMT" w:hAnsi="Arial" w:cs="Arial"/>
          <w:sz w:val="24"/>
          <w:szCs w:val="24"/>
        </w:rPr>
        <w:t>creştere</w:t>
      </w:r>
      <w:proofErr w:type="spellEnd"/>
      <w:r w:rsidRPr="009F21EB">
        <w:rPr>
          <w:rFonts w:ascii="Arial" w:eastAsia="ArialMT" w:hAnsi="Arial" w:cs="Arial"/>
          <w:sz w:val="24"/>
          <w:szCs w:val="24"/>
        </w:rPr>
        <w:t xml:space="preserve"> care s-ar putea acumula în organismele diverselor specii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apoi transmise altor specii de-a lungul </w:t>
      </w:r>
      <w:proofErr w:type="spellStart"/>
      <w:r w:rsidRPr="009F21EB">
        <w:rPr>
          <w:rFonts w:ascii="Arial" w:eastAsia="ArialMT" w:hAnsi="Arial" w:cs="Arial"/>
          <w:sz w:val="24"/>
          <w:szCs w:val="24"/>
        </w:rPr>
        <w:t>lanţurilor</w:t>
      </w:r>
      <w:proofErr w:type="spellEnd"/>
      <w:r w:rsidRPr="009F21EB">
        <w:rPr>
          <w:rFonts w:ascii="Arial" w:eastAsia="ArialMT" w:hAnsi="Arial" w:cs="Arial"/>
          <w:sz w:val="24"/>
          <w:szCs w:val="24"/>
        </w:rPr>
        <w:t xml:space="preserve"> trofice. </w:t>
      </w:r>
      <w:proofErr w:type="spellStart"/>
      <w:r w:rsidRPr="009F21EB">
        <w:rPr>
          <w:rFonts w:ascii="Arial" w:eastAsia="ArialMT" w:hAnsi="Arial" w:cs="Arial"/>
          <w:sz w:val="24"/>
          <w:szCs w:val="24"/>
        </w:rPr>
        <w:t>Substanţe</w:t>
      </w:r>
      <w:proofErr w:type="spellEnd"/>
      <w:r w:rsidRPr="009F21EB">
        <w:rPr>
          <w:rFonts w:ascii="Arial" w:eastAsia="ArialMT" w:hAnsi="Arial" w:cs="Arial"/>
          <w:sz w:val="24"/>
          <w:szCs w:val="24"/>
        </w:rPr>
        <w:t xml:space="preserve"> </w:t>
      </w:r>
      <w:proofErr w:type="spellStart"/>
      <w:r w:rsidRPr="009F21EB">
        <w:rPr>
          <w:rFonts w:ascii="Arial" w:eastAsia="ArialMT" w:hAnsi="Arial" w:cs="Arial"/>
          <w:sz w:val="24"/>
          <w:szCs w:val="24"/>
        </w:rPr>
        <w:t>biocide</w:t>
      </w:r>
      <w:proofErr w:type="spellEnd"/>
      <w:r w:rsidRPr="009F21EB">
        <w:rPr>
          <w:rFonts w:ascii="Arial" w:eastAsia="ArialMT" w:hAnsi="Arial" w:cs="Arial"/>
          <w:sz w:val="24"/>
          <w:szCs w:val="24"/>
        </w:rPr>
        <w:t xml:space="preserve"> vor fi folosite numai în </w:t>
      </w:r>
      <w:proofErr w:type="spellStart"/>
      <w:r w:rsidRPr="009F21EB">
        <w:rPr>
          <w:rFonts w:ascii="Arial" w:eastAsia="ArialMT" w:hAnsi="Arial" w:cs="Arial"/>
          <w:sz w:val="24"/>
          <w:szCs w:val="24"/>
        </w:rPr>
        <w:t>situaţii</w:t>
      </w:r>
      <w:proofErr w:type="spellEnd"/>
      <w:r w:rsidRPr="009F21EB">
        <w:rPr>
          <w:rFonts w:ascii="Arial" w:eastAsia="ArialMT" w:hAnsi="Arial" w:cs="Arial"/>
          <w:sz w:val="24"/>
          <w:szCs w:val="24"/>
        </w:rPr>
        <w:t xml:space="preserve"> bine fundamentate, în cazul proliferării în masă a unor fitopatogeni.</w:t>
      </w:r>
    </w:p>
    <w:p w14:paraId="0AE4D808" w14:textId="77777777" w:rsidR="0029764D" w:rsidRPr="009F21EB" w:rsidRDefault="0029764D" w:rsidP="009C4C26">
      <w:pPr>
        <w:adjustRightInd w:val="0"/>
        <w:ind w:firstLine="720"/>
        <w:jc w:val="both"/>
        <w:rPr>
          <w:rFonts w:ascii="Arial" w:eastAsia="ArialMT" w:hAnsi="Arial" w:cs="Arial"/>
          <w:sz w:val="24"/>
          <w:szCs w:val="24"/>
        </w:rPr>
      </w:pPr>
      <w:r w:rsidRPr="009F21EB">
        <w:rPr>
          <w:rFonts w:ascii="Arial" w:eastAsia="ArialMT" w:hAnsi="Arial" w:cs="Arial"/>
          <w:sz w:val="24"/>
          <w:szCs w:val="24"/>
        </w:rPr>
        <w:t xml:space="preserve">Lucrările silvice se vor realiza cu tehnologii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utilaje care să reducă riscul de degradare a substratului, a solului, a </w:t>
      </w:r>
      <w:proofErr w:type="spellStart"/>
      <w:r w:rsidRPr="009F21EB">
        <w:rPr>
          <w:rFonts w:ascii="Arial" w:eastAsia="ArialMT" w:hAnsi="Arial" w:cs="Arial"/>
          <w:sz w:val="24"/>
          <w:szCs w:val="24"/>
        </w:rPr>
        <w:t>seminţişului</w:t>
      </w:r>
      <w:proofErr w:type="spellEnd"/>
      <w:r w:rsidRPr="009F21EB">
        <w:rPr>
          <w:rFonts w:ascii="Arial" w:eastAsia="ArialMT" w:hAnsi="Arial" w:cs="Arial"/>
          <w:sz w:val="24"/>
          <w:szCs w:val="24"/>
        </w:rPr>
        <w:t>, a subarboretului, astfel încât să fie reduse la minim perturbările asupra biocenozelor forestiere.</w:t>
      </w:r>
    </w:p>
    <w:p w14:paraId="0840705E" w14:textId="77777777" w:rsidR="0029764D" w:rsidRPr="009F21EB" w:rsidRDefault="0029764D" w:rsidP="009C4C26">
      <w:pPr>
        <w:adjustRightInd w:val="0"/>
        <w:ind w:firstLine="720"/>
        <w:jc w:val="both"/>
        <w:rPr>
          <w:rFonts w:ascii="Arial" w:eastAsia="ArialMT" w:hAnsi="Arial" w:cs="Arial"/>
          <w:sz w:val="24"/>
          <w:szCs w:val="24"/>
        </w:rPr>
      </w:pPr>
      <w:r w:rsidRPr="009F21EB">
        <w:rPr>
          <w:rFonts w:ascii="Arial" w:hAnsi="Arial" w:cs="Arial"/>
          <w:sz w:val="24"/>
          <w:szCs w:val="24"/>
        </w:rPr>
        <w:t xml:space="preserve">Pentru implementarea amenajamentului silvic nu se folosesc </w:t>
      </w:r>
      <w:proofErr w:type="spellStart"/>
      <w:r w:rsidRPr="009F21EB">
        <w:rPr>
          <w:rFonts w:ascii="Arial" w:hAnsi="Arial" w:cs="Arial"/>
          <w:sz w:val="24"/>
          <w:szCs w:val="24"/>
        </w:rPr>
        <w:t>şi</w:t>
      </w:r>
      <w:proofErr w:type="spellEnd"/>
      <w:r w:rsidRPr="009F21EB">
        <w:rPr>
          <w:rFonts w:ascii="Arial" w:hAnsi="Arial" w:cs="Arial"/>
          <w:sz w:val="24"/>
          <w:szCs w:val="24"/>
        </w:rPr>
        <w:t xml:space="preserve"> nu se vor folosi resurse naturale (apă, sol, rocă, etc). </w:t>
      </w:r>
      <w:r w:rsidRPr="009F21EB">
        <w:rPr>
          <w:rFonts w:ascii="Arial" w:eastAsia="ArialMT" w:hAnsi="Arial" w:cs="Arial"/>
          <w:sz w:val="24"/>
          <w:szCs w:val="24"/>
        </w:rPr>
        <w:t xml:space="preserve">Specificul lucrărilor prevăzute în amenajamentul silvic nu impune utilizarea de materii prime din ecosisteme forestiere sau din alte tipuri de ecosisteme. </w:t>
      </w:r>
    </w:p>
    <w:p w14:paraId="2B23883D" w14:textId="041A5ED6" w:rsidR="0029764D" w:rsidRPr="009F21EB" w:rsidRDefault="0029764D" w:rsidP="009C4C26">
      <w:pPr>
        <w:tabs>
          <w:tab w:val="left" w:pos="709"/>
        </w:tabs>
        <w:ind w:firstLine="720"/>
        <w:jc w:val="both"/>
        <w:rPr>
          <w:rFonts w:ascii="Arial" w:hAnsi="Arial" w:cs="Arial"/>
          <w:sz w:val="24"/>
          <w:szCs w:val="24"/>
        </w:rPr>
      </w:pPr>
      <w:r w:rsidRPr="009F21EB">
        <w:rPr>
          <w:rFonts w:ascii="Arial" w:hAnsi="Arial" w:cs="Arial"/>
          <w:sz w:val="24"/>
          <w:szCs w:val="24"/>
        </w:rPr>
        <w:t xml:space="preserve">Mici </w:t>
      </w:r>
      <w:proofErr w:type="spellStart"/>
      <w:r w:rsidRPr="009F21EB">
        <w:rPr>
          <w:rFonts w:ascii="Arial" w:hAnsi="Arial" w:cs="Arial"/>
          <w:sz w:val="24"/>
          <w:szCs w:val="24"/>
        </w:rPr>
        <w:t>cantităţi</w:t>
      </w:r>
      <w:proofErr w:type="spellEnd"/>
      <w:r w:rsidRPr="009F21EB">
        <w:rPr>
          <w:rFonts w:ascii="Arial" w:hAnsi="Arial" w:cs="Arial"/>
          <w:sz w:val="24"/>
          <w:szCs w:val="24"/>
        </w:rPr>
        <w:t xml:space="preserve"> de </w:t>
      </w:r>
      <w:proofErr w:type="spellStart"/>
      <w:r w:rsidRPr="009F21EB">
        <w:rPr>
          <w:rFonts w:ascii="Arial" w:hAnsi="Arial" w:cs="Arial"/>
          <w:sz w:val="24"/>
          <w:szCs w:val="24"/>
        </w:rPr>
        <w:t>deşeuri</w:t>
      </w:r>
      <w:proofErr w:type="spellEnd"/>
      <w:r w:rsidRPr="009F21EB">
        <w:rPr>
          <w:rFonts w:ascii="Arial" w:hAnsi="Arial" w:cs="Arial"/>
          <w:sz w:val="24"/>
          <w:szCs w:val="24"/>
        </w:rPr>
        <w:t xml:space="preserve"> (</w:t>
      </w:r>
      <w:proofErr w:type="spellStart"/>
      <w:r w:rsidRPr="009F21EB">
        <w:rPr>
          <w:rFonts w:ascii="Arial" w:hAnsi="Arial" w:cs="Arial"/>
          <w:sz w:val="24"/>
          <w:szCs w:val="24"/>
        </w:rPr>
        <w:t>rumeguş</w:t>
      </w:r>
      <w:proofErr w:type="spellEnd"/>
      <w:r w:rsidRPr="009F21EB">
        <w:rPr>
          <w:rFonts w:ascii="Arial" w:hAnsi="Arial" w:cs="Arial"/>
          <w:sz w:val="24"/>
          <w:szCs w:val="24"/>
        </w:rPr>
        <w:t xml:space="preserve">, </w:t>
      </w:r>
      <w:proofErr w:type="spellStart"/>
      <w:r w:rsidRPr="009F21EB">
        <w:rPr>
          <w:rFonts w:ascii="Arial" w:hAnsi="Arial" w:cs="Arial"/>
          <w:sz w:val="24"/>
          <w:szCs w:val="24"/>
        </w:rPr>
        <w:t>deşeuri</w:t>
      </w:r>
      <w:proofErr w:type="spellEnd"/>
      <w:r w:rsidRPr="009F21EB">
        <w:rPr>
          <w:rFonts w:ascii="Arial" w:hAnsi="Arial" w:cs="Arial"/>
          <w:sz w:val="24"/>
          <w:szCs w:val="24"/>
        </w:rPr>
        <w:t xml:space="preserve"> menajere), posibile reziduuri (scurgeri de uleiuri, combustibili) </w:t>
      </w:r>
      <w:proofErr w:type="spellStart"/>
      <w:r w:rsidRPr="009F21EB">
        <w:rPr>
          <w:rFonts w:ascii="Arial" w:hAnsi="Arial" w:cs="Arial"/>
          <w:sz w:val="24"/>
          <w:szCs w:val="24"/>
        </w:rPr>
        <w:t>şi</w:t>
      </w:r>
      <w:proofErr w:type="spellEnd"/>
      <w:r w:rsidRPr="009F21EB">
        <w:rPr>
          <w:rFonts w:ascii="Arial" w:hAnsi="Arial" w:cs="Arial"/>
          <w:sz w:val="24"/>
          <w:szCs w:val="24"/>
        </w:rPr>
        <w:t xml:space="preserve"> emisii de </w:t>
      </w:r>
      <w:proofErr w:type="spellStart"/>
      <w:r w:rsidRPr="009F21EB">
        <w:rPr>
          <w:rFonts w:ascii="Arial" w:hAnsi="Arial" w:cs="Arial"/>
          <w:sz w:val="24"/>
          <w:szCs w:val="24"/>
        </w:rPr>
        <w:t>substanţe</w:t>
      </w:r>
      <w:proofErr w:type="spellEnd"/>
      <w:r w:rsidRPr="009F21EB">
        <w:rPr>
          <w:rFonts w:ascii="Arial" w:hAnsi="Arial" w:cs="Arial"/>
          <w:sz w:val="24"/>
          <w:szCs w:val="24"/>
        </w:rPr>
        <w:t xml:space="preserve"> </w:t>
      </w:r>
      <w:proofErr w:type="spellStart"/>
      <w:r w:rsidRPr="009F21EB">
        <w:rPr>
          <w:rFonts w:ascii="Arial" w:hAnsi="Arial" w:cs="Arial"/>
          <w:sz w:val="24"/>
          <w:szCs w:val="24"/>
        </w:rPr>
        <w:t>potenţial</w:t>
      </w:r>
      <w:proofErr w:type="spellEnd"/>
      <w:r w:rsidRPr="009F21EB">
        <w:rPr>
          <w:rFonts w:ascii="Arial" w:hAnsi="Arial" w:cs="Arial"/>
          <w:sz w:val="24"/>
          <w:szCs w:val="24"/>
        </w:rPr>
        <w:t xml:space="preserve"> poluante (gaze din arderea combustibililor) vor fi produse în perioada de </w:t>
      </w:r>
      <w:proofErr w:type="spellStart"/>
      <w:r w:rsidRPr="009F21EB">
        <w:rPr>
          <w:rFonts w:ascii="Arial" w:hAnsi="Arial" w:cs="Arial"/>
          <w:sz w:val="24"/>
          <w:szCs w:val="24"/>
        </w:rPr>
        <w:t>execuţie</w:t>
      </w:r>
      <w:proofErr w:type="spellEnd"/>
      <w:r w:rsidRPr="009F21EB">
        <w:rPr>
          <w:rFonts w:ascii="Arial" w:hAnsi="Arial" w:cs="Arial"/>
          <w:sz w:val="24"/>
          <w:szCs w:val="24"/>
        </w:rPr>
        <w:t xml:space="preserve"> a lucrărilor silvice de vehiculele </w:t>
      </w:r>
      <w:proofErr w:type="spellStart"/>
      <w:r w:rsidRPr="009F21EB">
        <w:rPr>
          <w:rFonts w:ascii="Arial" w:hAnsi="Arial" w:cs="Arial"/>
          <w:sz w:val="24"/>
          <w:szCs w:val="24"/>
        </w:rPr>
        <w:t>şi</w:t>
      </w:r>
      <w:proofErr w:type="spellEnd"/>
      <w:r w:rsidRPr="009F21EB">
        <w:rPr>
          <w:rFonts w:ascii="Arial" w:hAnsi="Arial" w:cs="Arial"/>
          <w:sz w:val="24"/>
          <w:szCs w:val="24"/>
        </w:rPr>
        <w:t xml:space="preserve"> echipamentele folosite </w:t>
      </w:r>
      <w:proofErr w:type="spellStart"/>
      <w:r w:rsidRPr="009F21EB">
        <w:rPr>
          <w:rFonts w:ascii="Arial" w:hAnsi="Arial" w:cs="Arial"/>
          <w:sz w:val="24"/>
          <w:szCs w:val="24"/>
        </w:rPr>
        <w:t>şi</w:t>
      </w:r>
      <w:proofErr w:type="spellEnd"/>
      <w:r w:rsidRPr="009F21EB">
        <w:rPr>
          <w:rFonts w:ascii="Arial" w:hAnsi="Arial" w:cs="Arial"/>
          <w:sz w:val="24"/>
          <w:szCs w:val="24"/>
        </w:rPr>
        <w:t xml:space="preserve"> de personalul care le </w:t>
      </w:r>
      <w:proofErr w:type="spellStart"/>
      <w:r w:rsidRPr="009F21EB">
        <w:rPr>
          <w:rFonts w:ascii="Arial" w:hAnsi="Arial" w:cs="Arial"/>
          <w:sz w:val="24"/>
          <w:szCs w:val="24"/>
        </w:rPr>
        <w:t>deserveşte</w:t>
      </w:r>
      <w:proofErr w:type="spellEnd"/>
      <w:r w:rsidRPr="009F21EB">
        <w:rPr>
          <w:rFonts w:ascii="Arial" w:hAnsi="Arial" w:cs="Arial"/>
          <w:sz w:val="24"/>
          <w:szCs w:val="24"/>
        </w:rPr>
        <w:t xml:space="preserve">. Printr-un management corespunzător al </w:t>
      </w:r>
      <w:proofErr w:type="spellStart"/>
      <w:r w:rsidRPr="009F21EB">
        <w:rPr>
          <w:rFonts w:ascii="Arial" w:hAnsi="Arial" w:cs="Arial"/>
          <w:sz w:val="24"/>
          <w:szCs w:val="24"/>
        </w:rPr>
        <w:t>deşeurilor</w:t>
      </w:r>
      <w:proofErr w:type="spellEnd"/>
      <w:r w:rsidRPr="009F21EB">
        <w:rPr>
          <w:rFonts w:ascii="Arial" w:hAnsi="Arial" w:cs="Arial"/>
          <w:sz w:val="24"/>
          <w:szCs w:val="24"/>
        </w:rPr>
        <w:t xml:space="preserve">, prin colectarea  selectivă a acestora, prin folosirea unor utilaje în bună stare de </w:t>
      </w:r>
      <w:proofErr w:type="spellStart"/>
      <w:r w:rsidRPr="009F21EB">
        <w:rPr>
          <w:rFonts w:ascii="Arial" w:hAnsi="Arial" w:cs="Arial"/>
          <w:sz w:val="24"/>
          <w:szCs w:val="24"/>
        </w:rPr>
        <w:t>funcţionare</w:t>
      </w:r>
      <w:proofErr w:type="spellEnd"/>
      <w:r w:rsidRPr="009F21EB">
        <w:rPr>
          <w:rFonts w:ascii="Arial" w:hAnsi="Arial" w:cs="Arial"/>
          <w:sz w:val="24"/>
          <w:szCs w:val="24"/>
        </w:rPr>
        <w:t xml:space="preserve"> </w:t>
      </w:r>
      <w:proofErr w:type="spellStart"/>
      <w:r w:rsidRPr="009F21EB">
        <w:rPr>
          <w:rFonts w:ascii="Arial" w:hAnsi="Arial" w:cs="Arial"/>
          <w:sz w:val="24"/>
          <w:szCs w:val="24"/>
        </w:rPr>
        <w:t>şi</w:t>
      </w:r>
      <w:proofErr w:type="spellEnd"/>
      <w:r w:rsidRPr="009F21EB">
        <w:rPr>
          <w:rFonts w:ascii="Arial" w:hAnsi="Arial" w:cs="Arial"/>
          <w:sz w:val="24"/>
          <w:szCs w:val="24"/>
        </w:rPr>
        <w:t xml:space="preserve"> a unor măsuri de diminuare a zgomotelor </w:t>
      </w:r>
      <w:proofErr w:type="spellStart"/>
      <w:r w:rsidRPr="009F21EB">
        <w:rPr>
          <w:rFonts w:ascii="Arial" w:hAnsi="Arial" w:cs="Arial"/>
          <w:sz w:val="24"/>
          <w:szCs w:val="24"/>
        </w:rPr>
        <w:t>şi</w:t>
      </w:r>
      <w:proofErr w:type="spellEnd"/>
      <w:r w:rsidRPr="009F21EB">
        <w:rPr>
          <w:rFonts w:ascii="Arial" w:hAnsi="Arial" w:cs="Arial"/>
          <w:sz w:val="24"/>
          <w:szCs w:val="24"/>
        </w:rPr>
        <w:t xml:space="preserve"> </w:t>
      </w:r>
      <w:proofErr w:type="spellStart"/>
      <w:r w:rsidRPr="009F21EB">
        <w:rPr>
          <w:rFonts w:ascii="Arial" w:hAnsi="Arial" w:cs="Arial"/>
          <w:sz w:val="24"/>
          <w:szCs w:val="24"/>
        </w:rPr>
        <w:t>vibraţiilor</w:t>
      </w:r>
      <w:proofErr w:type="spellEnd"/>
      <w:r w:rsidRPr="009F21EB">
        <w:rPr>
          <w:rFonts w:ascii="Arial" w:hAnsi="Arial" w:cs="Arial"/>
          <w:sz w:val="24"/>
          <w:szCs w:val="24"/>
        </w:rPr>
        <w:t xml:space="preserve"> </w:t>
      </w:r>
      <w:proofErr w:type="spellStart"/>
      <w:r w:rsidRPr="009F21EB">
        <w:rPr>
          <w:rFonts w:ascii="Arial" w:hAnsi="Arial" w:cs="Arial"/>
          <w:sz w:val="24"/>
          <w:szCs w:val="24"/>
        </w:rPr>
        <w:t>şi</w:t>
      </w:r>
      <w:proofErr w:type="spellEnd"/>
      <w:r w:rsidRPr="009F21EB">
        <w:rPr>
          <w:rFonts w:ascii="Arial" w:hAnsi="Arial" w:cs="Arial"/>
          <w:sz w:val="24"/>
          <w:szCs w:val="24"/>
        </w:rPr>
        <w:t xml:space="preserve"> printr-un control riguros, </w:t>
      </w:r>
      <w:proofErr w:type="spellStart"/>
      <w:r w:rsidRPr="009F21EB">
        <w:rPr>
          <w:rFonts w:ascii="Arial" w:hAnsi="Arial" w:cs="Arial"/>
          <w:sz w:val="24"/>
          <w:szCs w:val="24"/>
        </w:rPr>
        <w:t>deşeurile</w:t>
      </w:r>
      <w:proofErr w:type="spellEnd"/>
      <w:r w:rsidRPr="009F21EB">
        <w:rPr>
          <w:rFonts w:ascii="Arial" w:hAnsi="Arial" w:cs="Arial"/>
          <w:sz w:val="24"/>
          <w:szCs w:val="24"/>
        </w:rPr>
        <w:t xml:space="preserve"> </w:t>
      </w:r>
      <w:proofErr w:type="spellStart"/>
      <w:r w:rsidRPr="009F21EB">
        <w:rPr>
          <w:rFonts w:ascii="Arial" w:hAnsi="Arial" w:cs="Arial"/>
          <w:sz w:val="24"/>
          <w:szCs w:val="24"/>
        </w:rPr>
        <w:t>şi</w:t>
      </w:r>
      <w:proofErr w:type="spellEnd"/>
      <w:r w:rsidRPr="009F21EB">
        <w:rPr>
          <w:rFonts w:ascii="Arial" w:hAnsi="Arial" w:cs="Arial"/>
          <w:sz w:val="24"/>
          <w:szCs w:val="24"/>
        </w:rPr>
        <w:t xml:space="preserve"> emisiile generate vor fi </w:t>
      </w:r>
      <w:proofErr w:type="spellStart"/>
      <w:r w:rsidRPr="009F21EB">
        <w:rPr>
          <w:rFonts w:ascii="Arial" w:hAnsi="Arial" w:cs="Arial"/>
          <w:sz w:val="24"/>
          <w:szCs w:val="24"/>
        </w:rPr>
        <w:t>menţinute</w:t>
      </w:r>
      <w:proofErr w:type="spellEnd"/>
      <w:r w:rsidRPr="009F21EB">
        <w:rPr>
          <w:rFonts w:ascii="Arial" w:hAnsi="Arial" w:cs="Arial"/>
          <w:sz w:val="24"/>
          <w:szCs w:val="24"/>
        </w:rPr>
        <w:t xml:space="preserve"> în limite normale, fără a afecta semnificativ speciile care trăiesc în zona </w:t>
      </w:r>
      <w:r w:rsidR="004D5B47" w:rsidRPr="009F21EB">
        <w:rPr>
          <w:rFonts w:ascii="Arial" w:hAnsi="Arial" w:cs="Arial"/>
          <w:b/>
          <w:bCs/>
          <w:i/>
          <w:iCs/>
          <w:sz w:val="24"/>
          <w:szCs w:val="24"/>
        </w:rPr>
        <w:t xml:space="preserve">U.P. </w:t>
      </w:r>
      <w:r w:rsidR="006874B1" w:rsidRPr="009F21EB">
        <w:rPr>
          <w:rFonts w:ascii="Arial" w:hAnsi="Arial" w:cs="Arial"/>
          <w:b/>
          <w:bCs/>
          <w:i/>
          <w:iCs/>
          <w:sz w:val="24"/>
          <w:szCs w:val="24"/>
        </w:rPr>
        <w:t>XL Ciucani</w:t>
      </w:r>
      <w:r w:rsidRPr="009F21EB">
        <w:rPr>
          <w:rFonts w:ascii="Arial" w:hAnsi="Arial" w:cs="Arial"/>
          <w:b/>
          <w:bCs/>
          <w:sz w:val="24"/>
          <w:szCs w:val="24"/>
        </w:rPr>
        <w:t>.</w:t>
      </w:r>
      <w:r w:rsidRPr="009F21EB">
        <w:rPr>
          <w:rFonts w:ascii="Arial" w:hAnsi="Arial" w:cs="Arial"/>
          <w:sz w:val="24"/>
          <w:szCs w:val="24"/>
        </w:rPr>
        <w:t xml:space="preserve">  </w:t>
      </w:r>
    </w:p>
    <w:p w14:paraId="0D2E4795" w14:textId="77777777" w:rsidR="0029764D" w:rsidRPr="009F21EB" w:rsidRDefault="0029764D" w:rsidP="009C4C26">
      <w:pPr>
        <w:adjustRightInd w:val="0"/>
        <w:ind w:firstLine="720"/>
        <w:jc w:val="both"/>
        <w:rPr>
          <w:rFonts w:ascii="Arial" w:hAnsi="Arial" w:cs="Arial"/>
          <w:sz w:val="24"/>
          <w:szCs w:val="24"/>
        </w:rPr>
      </w:pPr>
      <w:proofErr w:type="spellStart"/>
      <w:r w:rsidRPr="009F21EB">
        <w:rPr>
          <w:rFonts w:ascii="Arial" w:hAnsi="Arial" w:cs="Arial"/>
          <w:sz w:val="24"/>
          <w:szCs w:val="24"/>
        </w:rPr>
        <w:t>Cunoaşterea</w:t>
      </w:r>
      <w:proofErr w:type="spellEnd"/>
      <w:r w:rsidRPr="009F21EB">
        <w:rPr>
          <w:rFonts w:ascii="Arial" w:hAnsi="Arial" w:cs="Arial"/>
          <w:sz w:val="24"/>
          <w:szCs w:val="24"/>
        </w:rPr>
        <w:t xml:space="preserve"> </w:t>
      </w:r>
      <w:proofErr w:type="spellStart"/>
      <w:r w:rsidRPr="009F21EB">
        <w:rPr>
          <w:rFonts w:ascii="Arial" w:hAnsi="Arial" w:cs="Arial"/>
          <w:sz w:val="24"/>
          <w:szCs w:val="24"/>
        </w:rPr>
        <w:t>situaţiei</w:t>
      </w:r>
      <w:proofErr w:type="spellEnd"/>
      <w:r w:rsidRPr="009F21EB">
        <w:rPr>
          <w:rFonts w:ascii="Arial" w:hAnsi="Arial" w:cs="Arial"/>
          <w:sz w:val="24"/>
          <w:szCs w:val="24"/>
        </w:rPr>
        <w:t xml:space="preserve"> reale a speciilor de faună, a ecologiei speciilor, a mărimii </w:t>
      </w:r>
      <w:proofErr w:type="spellStart"/>
      <w:r w:rsidRPr="009F21EB">
        <w:rPr>
          <w:rFonts w:ascii="Arial" w:hAnsi="Arial" w:cs="Arial"/>
          <w:sz w:val="24"/>
          <w:szCs w:val="24"/>
        </w:rPr>
        <w:t>şi</w:t>
      </w:r>
      <w:proofErr w:type="spellEnd"/>
      <w:r w:rsidRPr="009F21EB">
        <w:rPr>
          <w:rFonts w:ascii="Arial" w:hAnsi="Arial" w:cs="Arial"/>
          <w:sz w:val="24"/>
          <w:szCs w:val="24"/>
        </w:rPr>
        <w:t xml:space="preserve"> </w:t>
      </w:r>
      <w:proofErr w:type="spellStart"/>
      <w:r w:rsidRPr="009F21EB">
        <w:rPr>
          <w:rFonts w:ascii="Arial" w:hAnsi="Arial" w:cs="Arial"/>
          <w:sz w:val="24"/>
          <w:szCs w:val="24"/>
        </w:rPr>
        <w:t>densităţii</w:t>
      </w:r>
      <w:proofErr w:type="spellEnd"/>
      <w:r w:rsidRPr="009F21EB">
        <w:rPr>
          <w:rFonts w:ascii="Arial" w:hAnsi="Arial" w:cs="Arial"/>
          <w:sz w:val="24"/>
          <w:szCs w:val="24"/>
        </w:rPr>
        <w:t xml:space="preserve"> </w:t>
      </w:r>
      <w:proofErr w:type="spellStart"/>
      <w:r w:rsidRPr="009F21EB">
        <w:rPr>
          <w:rFonts w:ascii="Arial" w:hAnsi="Arial" w:cs="Arial"/>
          <w:sz w:val="24"/>
          <w:szCs w:val="24"/>
        </w:rPr>
        <w:t>populaţiilor</w:t>
      </w:r>
      <w:proofErr w:type="spellEnd"/>
      <w:r w:rsidRPr="009F21EB">
        <w:rPr>
          <w:rFonts w:ascii="Arial" w:hAnsi="Arial" w:cs="Arial"/>
          <w:sz w:val="24"/>
          <w:szCs w:val="24"/>
        </w:rPr>
        <w:t xml:space="preserve">, a structurii </w:t>
      </w:r>
      <w:proofErr w:type="spellStart"/>
      <w:r w:rsidRPr="009F21EB">
        <w:rPr>
          <w:rFonts w:ascii="Arial" w:hAnsi="Arial" w:cs="Arial"/>
          <w:sz w:val="24"/>
          <w:szCs w:val="24"/>
        </w:rPr>
        <w:t>şi</w:t>
      </w:r>
      <w:proofErr w:type="spellEnd"/>
      <w:r w:rsidRPr="009F21EB">
        <w:rPr>
          <w:rFonts w:ascii="Arial" w:hAnsi="Arial" w:cs="Arial"/>
          <w:sz w:val="24"/>
          <w:szCs w:val="24"/>
        </w:rPr>
        <w:t xml:space="preserve"> dinamicii </w:t>
      </w:r>
      <w:proofErr w:type="spellStart"/>
      <w:r w:rsidRPr="009F21EB">
        <w:rPr>
          <w:rFonts w:ascii="Arial" w:hAnsi="Arial" w:cs="Arial"/>
          <w:sz w:val="24"/>
          <w:szCs w:val="24"/>
        </w:rPr>
        <w:t>populaţionale</w:t>
      </w:r>
      <w:proofErr w:type="spellEnd"/>
      <w:r w:rsidRPr="009F21EB">
        <w:rPr>
          <w:rFonts w:ascii="Arial" w:hAnsi="Arial" w:cs="Arial"/>
          <w:sz w:val="24"/>
          <w:szCs w:val="24"/>
        </w:rPr>
        <w:t xml:space="preserve">, a </w:t>
      </w:r>
      <w:proofErr w:type="spellStart"/>
      <w:r w:rsidRPr="009F21EB">
        <w:rPr>
          <w:rFonts w:ascii="Arial" w:hAnsi="Arial" w:cs="Arial"/>
          <w:sz w:val="24"/>
          <w:szCs w:val="24"/>
        </w:rPr>
        <w:t>distribuţiei</w:t>
      </w:r>
      <w:proofErr w:type="spellEnd"/>
      <w:r w:rsidRPr="009F21EB">
        <w:rPr>
          <w:rFonts w:ascii="Arial" w:hAnsi="Arial" w:cs="Arial"/>
          <w:sz w:val="24"/>
          <w:szCs w:val="24"/>
        </w:rPr>
        <w:t xml:space="preserve">, a statutului </w:t>
      </w:r>
      <w:proofErr w:type="spellStart"/>
      <w:r w:rsidRPr="009F21EB">
        <w:rPr>
          <w:rFonts w:ascii="Arial" w:hAnsi="Arial" w:cs="Arial"/>
          <w:sz w:val="24"/>
          <w:szCs w:val="24"/>
        </w:rPr>
        <w:t>şi</w:t>
      </w:r>
      <w:proofErr w:type="spellEnd"/>
      <w:r w:rsidRPr="009F21EB">
        <w:rPr>
          <w:rFonts w:ascii="Arial" w:hAnsi="Arial" w:cs="Arial"/>
          <w:sz w:val="24"/>
          <w:szCs w:val="24"/>
        </w:rPr>
        <w:t xml:space="preserve"> a stării lor de conservare vor face ca deranjul provocat faunei în timpul lucrărilor </w:t>
      </w:r>
      <w:proofErr w:type="spellStart"/>
      <w:r w:rsidRPr="009F21EB">
        <w:rPr>
          <w:rFonts w:ascii="Arial" w:hAnsi="Arial" w:cs="Arial"/>
          <w:sz w:val="24"/>
          <w:szCs w:val="24"/>
        </w:rPr>
        <w:t>silvotehnice</w:t>
      </w:r>
      <w:proofErr w:type="spellEnd"/>
      <w:r w:rsidRPr="009F21EB">
        <w:rPr>
          <w:rFonts w:ascii="Arial" w:hAnsi="Arial" w:cs="Arial"/>
          <w:sz w:val="24"/>
          <w:szCs w:val="24"/>
        </w:rPr>
        <w:t xml:space="preserve"> să fie </w:t>
      </w:r>
      <w:proofErr w:type="spellStart"/>
      <w:r w:rsidRPr="009F21EB">
        <w:rPr>
          <w:rFonts w:ascii="Arial" w:hAnsi="Arial" w:cs="Arial"/>
          <w:sz w:val="24"/>
          <w:szCs w:val="24"/>
        </w:rPr>
        <w:t>menţinut</w:t>
      </w:r>
      <w:proofErr w:type="spellEnd"/>
      <w:r w:rsidRPr="009F21EB">
        <w:rPr>
          <w:rFonts w:ascii="Arial" w:hAnsi="Arial" w:cs="Arial"/>
          <w:sz w:val="24"/>
          <w:szCs w:val="24"/>
        </w:rPr>
        <w:t xml:space="preserve"> la un nivel acceptabil, astfel încât implementarea amenajamentului silvic să nu se soldeze cu pierderi semnificative de biodiversitate.</w:t>
      </w:r>
    </w:p>
    <w:p w14:paraId="437CD42E" w14:textId="2DE60BAE" w:rsidR="0029764D" w:rsidRPr="009F21EB" w:rsidRDefault="0029764D" w:rsidP="009C4C26">
      <w:pPr>
        <w:ind w:firstLine="720"/>
        <w:jc w:val="both"/>
        <w:rPr>
          <w:rFonts w:ascii="Arial" w:hAnsi="Arial" w:cs="Arial"/>
          <w:sz w:val="24"/>
          <w:szCs w:val="24"/>
          <w:lang w:val="en-US"/>
        </w:rPr>
      </w:pPr>
      <w:r w:rsidRPr="009F21EB">
        <w:rPr>
          <w:rFonts w:ascii="Arial" w:hAnsi="Arial" w:cs="Arial"/>
          <w:sz w:val="24"/>
          <w:szCs w:val="24"/>
        </w:rPr>
        <w:t xml:space="preserve">În perimetrul </w:t>
      </w:r>
      <w:r w:rsidR="006874B1" w:rsidRPr="009F21EB">
        <w:rPr>
          <w:rFonts w:ascii="Arial" w:hAnsi="Arial" w:cs="Arial"/>
          <w:b/>
          <w:bCs/>
          <w:i/>
          <w:iCs/>
          <w:sz w:val="24"/>
          <w:szCs w:val="24"/>
        </w:rPr>
        <w:t>U.P. XL Ciucani</w:t>
      </w:r>
      <w:r w:rsidRPr="009F21EB">
        <w:rPr>
          <w:rFonts w:ascii="Arial" w:hAnsi="Arial" w:cs="Arial"/>
          <w:sz w:val="24"/>
          <w:szCs w:val="24"/>
        </w:rPr>
        <w:t xml:space="preserve">, echilibrul ecologic al </w:t>
      </w:r>
      <w:proofErr w:type="spellStart"/>
      <w:r w:rsidRPr="009F21EB">
        <w:rPr>
          <w:rFonts w:ascii="Arial" w:eastAsia="ArialMT" w:hAnsi="Arial" w:cs="Arial"/>
          <w:sz w:val="24"/>
          <w:szCs w:val="24"/>
        </w:rPr>
        <w:t>populaţiilor</w:t>
      </w:r>
      <w:proofErr w:type="spellEnd"/>
      <w:r w:rsidRPr="009F21EB">
        <w:rPr>
          <w:rFonts w:ascii="Arial" w:eastAsia="ArialMT" w:hAnsi="Arial" w:cs="Arial"/>
          <w:sz w:val="24"/>
          <w:szCs w:val="24"/>
        </w:rPr>
        <w:t xml:space="preserve"> se </w:t>
      </w:r>
      <w:proofErr w:type="spellStart"/>
      <w:r w:rsidRPr="009F21EB">
        <w:rPr>
          <w:rFonts w:ascii="Arial" w:eastAsia="ArialMT" w:hAnsi="Arial" w:cs="Arial"/>
          <w:sz w:val="24"/>
          <w:szCs w:val="24"/>
        </w:rPr>
        <w:t>menţine</w:t>
      </w:r>
      <w:proofErr w:type="spellEnd"/>
      <w:r w:rsidRPr="009F21EB">
        <w:rPr>
          <w:rFonts w:ascii="Arial" w:eastAsia="ArialMT" w:hAnsi="Arial" w:cs="Arial"/>
          <w:sz w:val="24"/>
          <w:szCs w:val="24"/>
        </w:rPr>
        <w:t xml:space="preserve"> deocamdată într</w:t>
      </w:r>
      <w:r w:rsidRPr="009F21EB">
        <w:rPr>
          <w:rFonts w:ascii="Arial" w:hAnsi="Arial" w:cs="Arial"/>
          <w:sz w:val="24"/>
          <w:szCs w:val="24"/>
        </w:rPr>
        <w:t>-</w:t>
      </w:r>
      <w:r w:rsidRPr="009F21EB">
        <w:rPr>
          <w:rFonts w:ascii="Arial" w:eastAsia="ArialMT" w:hAnsi="Arial" w:cs="Arial"/>
          <w:sz w:val="24"/>
          <w:szCs w:val="24"/>
        </w:rPr>
        <w:t xml:space="preserve">o stare relativ bună, fără a fi supus unor factori perturbatori majori. Managementul forestier adecvat, propus în amenajament, este în măsură să conserve </w:t>
      </w:r>
      <w:proofErr w:type="spellStart"/>
      <w:r w:rsidRPr="009F21EB">
        <w:rPr>
          <w:rFonts w:ascii="Arial" w:eastAsia="ArialMT" w:hAnsi="Arial" w:cs="Arial"/>
          <w:sz w:val="24"/>
          <w:szCs w:val="24"/>
        </w:rPr>
        <w:t>suprafeţele</w:t>
      </w:r>
      <w:proofErr w:type="spellEnd"/>
      <w:r w:rsidRPr="009F21EB">
        <w:rPr>
          <w:rFonts w:ascii="Arial" w:eastAsia="ArialMT" w:hAnsi="Arial" w:cs="Arial"/>
          <w:sz w:val="24"/>
          <w:szCs w:val="24"/>
        </w:rPr>
        <w:t xml:space="preserve"> ocupate la ora actuală de pădure ca tip major de ecosistem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să păstreze conectivitatea în </w:t>
      </w:r>
      <w:r w:rsidRPr="009F21EB">
        <w:rPr>
          <w:rFonts w:ascii="Arial" w:hAnsi="Arial" w:cs="Arial"/>
          <w:sz w:val="24"/>
          <w:szCs w:val="24"/>
        </w:rPr>
        <w:t xml:space="preserve">cadrul habitatelor, </w:t>
      </w:r>
      <w:r w:rsidRPr="009F21EB">
        <w:rPr>
          <w:rFonts w:ascii="Arial" w:hAnsi="Arial" w:cs="Arial"/>
          <w:sz w:val="24"/>
          <w:szCs w:val="24"/>
        </w:rPr>
        <w:lastRenderedPageBreak/>
        <w:t xml:space="preserve">asigurându-se astfel </w:t>
      </w:r>
      <w:proofErr w:type="spellStart"/>
      <w:r w:rsidRPr="009F21EB">
        <w:rPr>
          <w:rFonts w:ascii="Arial" w:hAnsi="Arial" w:cs="Arial"/>
          <w:sz w:val="24"/>
          <w:szCs w:val="24"/>
        </w:rPr>
        <w:t>menţinerea</w:t>
      </w:r>
      <w:proofErr w:type="spellEnd"/>
      <w:r w:rsidRPr="009F21EB">
        <w:rPr>
          <w:rFonts w:ascii="Arial" w:hAnsi="Arial" w:cs="Arial"/>
          <w:sz w:val="24"/>
          <w:szCs w:val="24"/>
        </w:rPr>
        <w:t xml:space="preserve"> pe termen lung a speciilor de faună.</w:t>
      </w:r>
    </w:p>
    <w:p w14:paraId="26E4B344" w14:textId="77777777" w:rsidR="0029764D" w:rsidRPr="009F21EB" w:rsidRDefault="0029764D" w:rsidP="009C4C26">
      <w:pPr>
        <w:tabs>
          <w:tab w:val="left" w:pos="709"/>
        </w:tabs>
        <w:ind w:firstLine="720"/>
        <w:jc w:val="both"/>
        <w:rPr>
          <w:rFonts w:ascii="Arial" w:eastAsia="Garamond" w:hAnsi="Arial" w:cs="Arial"/>
          <w:sz w:val="24"/>
          <w:szCs w:val="24"/>
        </w:rPr>
      </w:pPr>
      <w:r w:rsidRPr="009F21EB">
        <w:rPr>
          <w:rFonts w:ascii="Arial" w:eastAsia="Garamond" w:hAnsi="Arial" w:cs="Arial"/>
          <w:sz w:val="24"/>
          <w:szCs w:val="24"/>
        </w:rPr>
        <w:t xml:space="preserve">Habitatele de </w:t>
      </w:r>
      <w:r w:rsidRPr="009F21EB">
        <w:rPr>
          <w:rFonts w:ascii="Arial" w:hAnsi="Arial" w:cs="Arial"/>
          <w:sz w:val="24"/>
          <w:szCs w:val="24"/>
        </w:rPr>
        <w:t>reproducere, hrănire și odihnă ale speciilor</w:t>
      </w:r>
      <w:r w:rsidRPr="009F21EB">
        <w:rPr>
          <w:rFonts w:ascii="Arial" w:eastAsia="Garamond" w:hAnsi="Arial" w:cs="Arial"/>
          <w:sz w:val="24"/>
          <w:szCs w:val="24"/>
        </w:rPr>
        <w:t xml:space="preserve"> pot deveni pe termen scurt improprii în cazul unor tipuri de lucrări, iar speciile afectate </w:t>
      </w:r>
      <w:proofErr w:type="spellStart"/>
      <w:r w:rsidRPr="009F21EB">
        <w:rPr>
          <w:rFonts w:ascii="Arial" w:eastAsia="Garamond" w:hAnsi="Arial" w:cs="Arial"/>
          <w:sz w:val="24"/>
          <w:szCs w:val="24"/>
        </w:rPr>
        <w:t>îşi</w:t>
      </w:r>
      <w:proofErr w:type="spellEnd"/>
      <w:r w:rsidRPr="009F21EB">
        <w:rPr>
          <w:rFonts w:ascii="Arial" w:eastAsia="Garamond" w:hAnsi="Arial" w:cs="Arial"/>
          <w:sz w:val="24"/>
          <w:szCs w:val="24"/>
        </w:rPr>
        <w:t xml:space="preserve"> vor remodela răspândirea în habitat în </w:t>
      </w:r>
      <w:proofErr w:type="spellStart"/>
      <w:r w:rsidRPr="009F21EB">
        <w:rPr>
          <w:rFonts w:ascii="Arial" w:eastAsia="Garamond" w:hAnsi="Arial" w:cs="Arial"/>
          <w:sz w:val="24"/>
          <w:szCs w:val="24"/>
        </w:rPr>
        <w:t>funcţie</w:t>
      </w:r>
      <w:proofErr w:type="spellEnd"/>
      <w:r w:rsidRPr="009F21EB">
        <w:rPr>
          <w:rFonts w:ascii="Arial" w:eastAsia="Garamond" w:hAnsi="Arial" w:cs="Arial"/>
          <w:sz w:val="24"/>
          <w:szCs w:val="24"/>
        </w:rPr>
        <w:t xml:space="preserve"> de acest aspect, existând pericolul să apară diminuări ale efectivelor </w:t>
      </w:r>
      <w:proofErr w:type="spellStart"/>
      <w:r w:rsidRPr="009F21EB">
        <w:rPr>
          <w:rFonts w:ascii="Arial" w:eastAsia="Garamond" w:hAnsi="Arial" w:cs="Arial"/>
          <w:sz w:val="24"/>
          <w:szCs w:val="24"/>
        </w:rPr>
        <w:t>populaţionale</w:t>
      </w:r>
      <w:proofErr w:type="spellEnd"/>
      <w:r w:rsidRPr="009F21EB">
        <w:rPr>
          <w:rFonts w:ascii="Arial" w:eastAsia="Garamond" w:hAnsi="Arial" w:cs="Arial"/>
          <w:sz w:val="24"/>
          <w:szCs w:val="24"/>
        </w:rPr>
        <w:t xml:space="preserve">. Aceste diminuări nu au loc însă la nivelul întregului habitat ci doar local, iar speciile pot migra către zonele neafectate de lucrări. Executarea lucrărilor silvice pe </w:t>
      </w:r>
      <w:proofErr w:type="spellStart"/>
      <w:r w:rsidRPr="009F21EB">
        <w:rPr>
          <w:rFonts w:ascii="Arial" w:eastAsia="Garamond" w:hAnsi="Arial" w:cs="Arial"/>
          <w:sz w:val="24"/>
          <w:szCs w:val="24"/>
        </w:rPr>
        <w:t>suprafeţe</w:t>
      </w:r>
      <w:proofErr w:type="spellEnd"/>
      <w:r w:rsidRPr="009F21EB">
        <w:rPr>
          <w:rFonts w:ascii="Arial" w:eastAsia="Garamond" w:hAnsi="Arial" w:cs="Arial"/>
          <w:sz w:val="24"/>
          <w:szCs w:val="24"/>
        </w:rPr>
        <w:t xml:space="preserve"> relativ mici, fără fragmentarea habitatelor, favorizează mobilitatea speciilor, ale căror efective totale nu se reduc semnificativ la nivelul habitatului. </w:t>
      </w:r>
    </w:p>
    <w:p w14:paraId="73523F88" w14:textId="77777777" w:rsidR="0029764D" w:rsidRPr="009F21EB" w:rsidRDefault="0029764D" w:rsidP="009C4C26">
      <w:pPr>
        <w:tabs>
          <w:tab w:val="left" w:pos="543"/>
        </w:tabs>
        <w:ind w:firstLine="720"/>
        <w:jc w:val="both"/>
        <w:rPr>
          <w:rFonts w:ascii="Arial" w:eastAsia="Garamond" w:hAnsi="Arial" w:cs="Arial"/>
          <w:sz w:val="24"/>
          <w:szCs w:val="24"/>
        </w:rPr>
      </w:pPr>
      <w:r w:rsidRPr="009F21EB">
        <w:rPr>
          <w:rFonts w:ascii="Arial" w:eastAsia="ArialMT" w:hAnsi="Arial" w:cs="Arial"/>
          <w:sz w:val="24"/>
          <w:szCs w:val="24"/>
        </w:rPr>
        <w:t xml:space="preserve">Tratamentele de regenerare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lucrările de îngrijire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conducere a pădurii au loc de regulă în anotimpul rece, în perioada de repaus hibernal a arboretului, perioadă în care activitatea speciilor este în general redusă, ceea ce minimalizează impactul </w:t>
      </w:r>
      <w:proofErr w:type="spellStart"/>
      <w:r w:rsidRPr="009F21EB">
        <w:rPr>
          <w:rFonts w:ascii="Arial" w:eastAsia="ArialMT" w:hAnsi="Arial" w:cs="Arial"/>
          <w:sz w:val="24"/>
          <w:szCs w:val="24"/>
        </w:rPr>
        <w:t>potenţial</w:t>
      </w:r>
      <w:proofErr w:type="spellEnd"/>
      <w:r w:rsidRPr="009F21EB">
        <w:rPr>
          <w:rFonts w:ascii="Arial" w:eastAsia="ArialMT" w:hAnsi="Arial" w:cs="Arial"/>
          <w:sz w:val="24"/>
          <w:szCs w:val="24"/>
        </w:rPr>
        <w:t xml:space="preserve"> negativ al lucrărilor asupra speciilor de faună. </w:t>
      </w:r>
    </w:p>
    <w:p w14:paraId="355C4CA0" w14:textId="1188AB65" w:rsidR="0029764D" w:rsidRPr="009F21EB" w:rsidRDefault="0029764D" w:rsidP="009C4C26">
      <w:pPr>
        <w:tabs>
          <w:tab w:val="left" w:pos="543"/>
        </w:tabs>
        <w:ind w:firstLine="720"/>
        <w:jc w:val="both"/>
        <w:rPr>
          <w:rFonts w:ascii="Arial" w:eastAsia="Garamond" w:hAnsi="Arial" w:cs="Arial"/>
          <w:sz w:val="24"/>
          <w:szCs w:val="24"/>
        </w:rPr>
      </w:pPr>
      <w:r w:rsidRPr="009F21EB">
        <w:rPr>
          <w:rFonts w:ascii="Arial" w:eastAsia="Garamond" w:hAnsi="Arial" w:cs="Arial"/>
          <w:sz w:val="24"/>
          <w:szCs w:val="24"/>
        </w:rPr>
        <w:t xml:space="preserve">Majoritatea factorilor de impact la adresa habitatelor </w:t>
      </w:r>
      <w:proofErr w:type="spellStart"/>
      <w:r w:rsidRPr="009F21EB">
        <w:rPr>
          <w:rFonts w:ascii="Arial" w:eastAsia="Garamond" w:hAnsi="Arial" w:cs="Arial"/>
          <w:sz w:val="24"/>
          <w:szCs w:val="24"/>
        </w:rPr>
        <w:t>şi</w:t>
      </w:r>
      <w:proofErr w:type="spellEnd"/>
      <w:r w:rsidRPr="009F21EB">
        <w:rPr>
          <w:rFonts w:ascii="Arial" w:eastAsia="Garamond" w:hAnsi="Arial" w:cs="Arial"/>
          <w:sz w:val="24"/>
          <w:szCs w:val="24"/>
        </w:rPr>
        <w:t xml:space="preserve"> a speciilor de interes comunitar au o intensitate scăzută </w:t>
      </w:r>
      <w:proofErr w:type="spellStart"/>
      <w:r w:rsidRPr="009F21EB">
        <w:rPr>
          <w:rFonts w:ascii="Arial" w:eastAsia="Garamond" w:hAnsi="Arial" w:cs="Arial"/>
          <w:sz w:val="24"/>
          <w:szCs w:val="24"/>
        </w:rPr>
        <w:t>şi</w:t>
      </w:r>
      <w:proofErr w:type="spellEnd"/>
      <w:r w:rsidRPr="009F21EB">
        <w:rPr>
          <w:rFonts w:ascii="Arial" w:eastAsia="Garamond" w:hAnsi="Arial" w:cs="Arial"/>
          <w:sz w:val="24"/>
          <w:szCs w:val="24"/>
        </w:rPr>
        <w:t xml:space="preserve"> nu pun în pericol </w:t>
      </w:r>
      <w:proofErr w:type="spellStart"/>
      <w:r w:rsidRPr="009F21EB">
        <w:rPr>
          <w:rFonts w:ascii="Arial" w:eastAsia="Garamond" w:hAnsi="Arial" w:cs="Arial"/>
          <w:sz w:val="24"/>
          <w:szCs w:val="24"/>
        </w:rPr>
        <w:t>menţinerea</w:t>
      </w:r>
      <w:proofErr w:type="spellEnd"/>
      <w:r w:rsidRPr="009F21EB">
        <w:rPr>
          <w:rFonts w:ascii="Arial" w:eastAsia="Garamond" w:hAnsi="Arial" w:cs="Arial"/>
          <w:sz w:val="24"/>
          <w:szCs w:val="24"/>
        </w:rPr>
        <w:t xml:space="preserve"> pe termen lung a </w:t>
      </w:r>
      <w:proofErr w:type="spellStart"/>
      <w:r w:rsidRPr="009F21EB">
        <w:rPr>
          <w:rFonts w:ascii="Arial" w:eastAsia="Garamond" w:hAnsi="Arial" w:cs="Arial"/>
          <w:sz w:val="24"/>
          <w:szCs w:val="24"/>
        </w:rPr>
        <w:t>populaţiilor</w:t>
      </w:r>
      <w:proofErr w:type="spellEnd"/>
      <w:r w:rsidRPr="009F21EB">
        <w:rPr>
          <w:rFonts w:ascii="Arial" w:eastAsia="Garamond" w:hAnsi="Arial" w:cs="Arial"/>
          <w:sz w:val="24"/>
          <w:szCs w:val="24"/>
        </w:rPr>
        <w:t xml:space="preserve"> locale din </w:t>
      </w:r>
      <w:r w:rsidR="004D5B47" w:rsidRPr="009F21EB">
        <w:rPr>
          <w:rFonts w:ascii="Arial" w:hAnsi="Arial" w:cs="Arial"/>
          <w:b/>
          <w:bCs/>
          <w:i/>
          <w:iCs/>
          <w:sz w:val="24"/>
          <w:szCs w:val="24"/>
        </w:rPr>
        <w:t xml:space="preserve">U.P. </w:t>
      </w:r>
      <w:r w:rsidR="00CD34BC">
        <w:rPr>
          <w:rFonts w:ascii="Arial" w:hAnsi="Arial" w:cs="Arial"/>
          <w:b/>
          <w:bCs/>
          <w:i/>
          <w:iCs/>
          <w:sz w:val="24"/>
          <w:szCs w:val="24"/>
        </w:rPr>
        <w:t>XL CIUCANI</w:t>
      </w:r>
      <w:r w:rsidRPr="009F21EB">
        <w:rPr>
          <w:rFonts w:ascii="Arial" w:eastAsia="Garamond" w:hAnsi="Arial" w:cs="Arial"/>
          <w:sz w:val="24"/>
          <w:szCs w:val="24"/>
        </w:rPr>
        <w:t xml:space="preserve">. </w:t>
      </w:r>
    </w:p>
    <w:p w14:paraId="30F478A8" w14:textId="77777777" w:rsidR="0029764D" w:rsidRPr="009F21EB" w:rsidRDefault="0029764D" w:rsidP="009C4C26">
      <w:pPr>
        <w:tabs>
          <w:tab w:val="left" w:pos="513"/>
        </w:tabs>
        <w:ind w:firstLine="720"/>
        <w:jc w:val="both"/>
        <w:rPr>
          <w:rFonts w:ascii="Arial" w:eastAsia="Garamond" w:hAnsi="Arial" w:cs="Arial"/>
          <w:sz w:val="24"/>
          <w:szCs w:val="24"/>
        </w:rPr>
      </w:pPr>
      <w:r w:rsidRPr="009F21EB">
        <w:rPr>
          <w:rFonts w:ascii="Arial" w:eastAsia="Garamond" w:hAnsi="Arial" w:cs="Arial"/>
          <w:sz w:val="24"/>
          <w:szCs w:val="24"/>
        </w:rPr>
        <w:t xml:space="preserve">Dacă lucrările din amenajament sunt realizate în conformitate cu normele silvice </w:t>
      </w:r>
      <w:proofErr w:type="spellStart"/>
      <w:r w:rsidRPr="009F21EB">
        <w:rPr>
          <w:rFonts w:ascii="Arial" w:eastAsia="Garamond" w:hAnsi="Arial" w:cs="Arial"/>
          <w:sz w:val="24"/>
          <w:szCs w:val="24"/>
        </w:rPr>
        <w:t>şi</w:t>
      </w:r>
      <w:proofErr w:type="spellEnd"/>
      <w:r w:rsidRPr="009F21EB">
        <w:rPr>
          <w:rFonts w:ascii="Arial" w:eastAsia="Garamond" w:hAnsi="Arial" w:cs="Arial"/>
          <w:sz w:val="24"/>
          <w:szCs w:val="24"/>
        </w:rPr>
        <w:t xml:space="preserve"> cu cele de </w:t>
      </w:r>
      <w:proofErr w:type="spellStart"/>
      <w:r w:rsidRPr="009F21EB">
        <w:rPr>
          <w:rFonts w:ascii="Arial" w:eastAsia="Garamond" w:hAnsi="Arial" w:cs="Arial"/>
          <w:sz w:val="24"/>
          <w:szCs w:val="24"/>
        </w:rPr>
        <w:t>protecţie</w:t>
      </w:r>
      <w:proofErr w:type="spellEnd"/>
      <w:r w:rsidRPr="009F21EB">
        <w:rPr>
          <w:rFonts w:ascii="Arial" w:eastAsia="Garamond" w:hAnsi="Arial" w:cs="Arial"/>
          <w:sz w:val="24"/>
          <w:szCs w:val="24"/>
        </w:rPr>
        <w:t xml:space="preserve"> a mediului, pădurea ca tip de habitat </w:t>
      </w:r>
      <w:proofErr w:type="spellStart"/>
      <w:r w:rsidRPr="009F21EB">
        <w:rPr>
          <w:rFonts w:ascii="Arial" w:eastAsia="Garamond" w:hAnsi="Arial" w:cs="Arial"/>
          <w:sz w:val="24"/>
          <w:szCs w:val="24"/>
        </w:rPr>
        <w:t>îşi</w:t>
      </w:r>
      <w:proofErr w:type="spellEnd"/>
      <w:r w:rsidRPr="009F21EB">
        <w:rPr>
          <w:rFonts w:ascii="Arial" w:eastAsia="Garamond" w:hAnsi="Arial" w:cs="Arial"/>
          <w:sz w:val="24"/>
          <w:szCs w:val="24"/>
        </w:rPr>
        <w:t xml:space="preserve"> va </w:t>
      </w:r>
      <w:proofErr w:type="spellStart"/>
      <w:r w:rsidRPr="009F21EB">
        <w:rPr>
          <w:rFonts w:ascii="Arial" w:eastAsia="Garamond" w:hAnsi="Arial" w:cs="Arial"/>
          <w:sz w:val="24"/>
          <w:szCs w:val="24"/>
        </w:rPr>
        <w:t>menţine</w:t>
      </w:r>
      <w:proofErr w:type="spellEnd"/>
      <w:r w:rsidRPr="009F21EB">
        <w:rPr>
          <w:rFonts w:ascii="Arial" w:eastAsia="Garamond" w:hAnsi="Arial" w:cs="Arial"/>
          <w:sz w:val="24"/>
          <w:szCs w:val="24"/>
        </w:rPr>
        <w:t xml:space="preserve"> în ansamblu </w:t>
      </w:r>
      <w:proofErr w:type="spellStart"/>
      <w:r w:rsidRPr="009F21EB">
        <w:rPr>
          <w:rFonts w:ascii="Arial" w:eastAsia="Garamond" w:hAnsi="Arial" w:cs="Arial"/>
          <w:sz w:val="24"/>
          <w:szCs w:val="24"/>
        </w:rPr>
        <w:t>compoziţia</w:t>
      </w:r>
      <w:proofErr w:type="spellEnd"/>
      <w:r w:rsidRPr="009F21EB">
        <w:rPr>
          <w:rFonts w:ascii="Arial" w:eastAsia="Garamond" w:hAnsi="Arial" w:cs="Arial"/>
          <w:sz w:val="24"/>
          <w:szCs w:val="24"/>
        </w:rPr>
        <w:t xml:space="preserve"> </w:t>
      </w:r>
      <w:proofErr w:type="spellStart"/>
      <w:r w:rsidRPr="009F21EB">
        <w:rPr>
          <w:rFonts w:ascii="Arial" w:eastAsia="Garamond" w:hAnsi="Arial" w:cs="Arial"/>
          <w:sz w:val="24"/>
          <w:szCs w:val="24"/>
        </w:rPr>
        <w:t>şi</w:t>
      </w:r>
      <w:proofErr w:type="spellEnd"/>
      <w:r w:rsidRPr="009F21EB">
        <w:rPr>
          <w:rFonts w:ascii="Arial" w:eastAsia="Garamond" w:hAnsi="Arial" w:cs="Arial"/>
          <w:sz w:val="24"/>
          <w:szCs w:val="24"/>
        </w:rPr>
        <w:t xml:space="preserve"> structura actuală, fără a exista un impact semnificativ pe termen lung asupra speciilor de interes comunitar. </w:t>
      </w:r>
    </w:p>
    <w:p w14:paraId="2DC59967" w14:textId="77777777" w:rsidR="0029764D" w:rsidRPr="009F21EB" w:rsidRDefault="0029764D" w:rsidP="009C4C26">
      <w:pPr>
        <w:tabs>
          <w:tab w:val="left" w:pos="513"/>
        </w:tabs>
        <w:ind w:firstLine="720"/>
        <w:jc w:val="both"/>
        <w:rPr>
          <w:rFonts w:ascii="Arial" w:eastAsia="Garamond" w:hAnsi="Arial" w:cs="Arial"/>
          <w:sz w:val="24"/>
          <w:szCs w:val="24"/>
        </w:rPr>
      </w:pPr>
      <w:r w:rsidRPr="009F21EB">
        <w:rPr>
          <w:rFonts w:ascii="Arial" w:eastAsia="Calibri" w:hAnsi="Arial" w:cs="Arial"/>
          <w:sz w:val="24"/>
          <w:szCs w:val="24"/>
        </w:rPr>
        <w:t xml:space="preserve">În cazul habitatelor de interes comunitar, impactul rezidual este nesemnificativ </w:t>
      </w:r>
      <w:proofErr w:type="spellStart"/>
      <w:r w:rsidRPr="009F21EB">
        <w:rPr>
          <w:rFonts w:ascii="Arial" w:eastAsia="Calibri" w:hAnsi="Arial" w:cs="Arial"/>
          <w:sz w:val="24"/>
          <w:szCs w:val="24"/>
        </w:rPr>
        <w:t>şi</w:t>
      </w:r>
      <w:proofErr w:type="spellEnd"/>
      <w:r w:rsidRPr="009F21EB">
        <w:rPr>
          <w:rFonts w:ascii="Arial" w:eastAsia="Calibri" w:hAnsi="Arial" w:cs="Arial"/>
          <w:sz w:val="24"/>
          <w:szCs w:val="24"/>
        </w:rPr>
        <w:t xml:space="preserve"> este datorat în principal modificărilor ce au loc la nivel de microclimat, mai ales ca urmare a modificărilor de </w:t>
      </w:r>
      <w:proofErr w:type="spellStart"/>
      <w:r w:rsidRPr="009F21EB">
        <w:rPr>
          <w:rFonts w:ascii="Arial" w:eastAsia="Calibri" w:hAnsi="Arial" w:cs="Arial"/>
          <w:sz w:val="24"/>
          <w:szCs w:val="24"/>
        </w:rPr>
        <w:t>consistenţă</w:t>
      </w:r>
      <w:proofErr w:type="spellEnd"/>
      <w:r w:rsidRPr="009F21EB">
        <w:rPr>
          <w:rFonts w:ascii="Arial" w:eastAsia="Calibri" w:hAnsi="Arial" w:cs="Arial"/>
          <w:sz w:val="24"/>
          <w:szCs w:val="24"/>
        </w:rPr>
        <w:t xml:space="preserve"> a </w:t>
      </w:r>
      <w:proofErr w:type="spellStart"/>
      <w:r w:rsidRPr="009F21EB">
        <w:rPr>
          <w:rFonts w:ascii="Arial" w:eastAsia="Calibri" w:hAnsi="Arial" w:cs="Arial"/>
          <w:sz w:val="24"/>
          <w:szCs w:val="24"/>
        </w:rPr>
        <w:t>arboretelor</w:t>
      </w:r>
      <w:proofErr w:type="spellEnd"/>
      <w:r w:rsidRPr="009F21EB">
        <w:rPr>
          <w:rFonts w:ascii="Arial" w:eastAsia="Calibri" w:hAnsi="Arial" w:cs="Arial"/>
          <w:sz w:val="24"/>
          <w:szCs w:val="24"/>
        </w:rPr>
        <w:t xml:space="preserve">. </w:t>
      </w:r>
    </w:p>
    <w:p w14:paraId="109ACC21" w14:textId="77777777" w:rsidR="0029764D" w:rsidRPr="009F21EB" w:rsidRDefault="0029764D" w:rsidP="009C4C26">
      <w:pPr>
        <w:adjustRightInd w:val="0"/>
        <w:ind w:firstLine="720"/>
        <w:jc w:val="both"/>
        <w:rPr>
          <w:rFonts w:ascii="Arial" w:eastAsia="Calibri" w:hAnsi="Arial" w:cs="Arial"/>
          <w:sz w:val="24"/>
          <w:szCs w:val="24"/>
        </w:rPr>
      </w:pPr>
      <w:r w:rsidRPr="009F21EB">
        <w:rPr>
          <w:rFonts w:ascii="Arial" w:eastAsia="Calibri" w:hAnsi="Arial" w:cs="Arial"/>
          <w:sz w:val="24"/>
          <w:szCs w:val="24"/>
        </w:rPr>
        <w:t xml:space="preserve">Amenajamentul silvic continuă amenajarea </w:t>
      </w:r>
      <w:proofErr w:type="spellStart"/>
      <w:r w:rsidRPr="009F21EB">
        <w:rPr>
          <w:rFonts w:ascii="Arial" w:eastAsia="Calibri" w:hAnsi="Arial" w:cs="Arial"/>
          <w:sz w:val="24"/>
          <w:szCs w:val="24"/>
        </w:rPr>
        <w:t>şi</w:t>
      </w:r>
      <w:proofErr w:type="spellEnd"/>
      <w:r w:rsidRPr="009F21EB">
        <w:rPr>
          <w:rFonts w:ascii="Arial" w:eastAsia="Calibri" w:hAnsi="Arial" w:cs="Arial"/>
          <w:sz w:val="24"/>
          <w:szCs w:val="24"/>
        </w:rPr>
        <w:t xml:space="preserve"> gestionarea durabilă a pădurii din vechiul amenajament </w:t>
      </w:r>
      <w:proofErr w:type="spellStart"/>
      <w:r w:rsidRPr="009F21EB">
        <w:rPr>
          <w:rFonts w:ascii="Arial" w:eastAsia="Calibri" w:hAnsi="Arial" w:cs="Arial"/>
          <w:sz w:val="24"/>
          <w:szCs w:val="24"/>
        </w:rPr>
        <w:t>şi</w:t>
      </w:r>
      <w:proofErr w:type="spellEnd"/>
      <w:r w:rsidRPr="009F21EB">
        <w:rPr>
          <w:rFonts w:ascii="Arial" w:eastAsia="Calibri" w:hAnsi="Arial" w:cs="Arial"/>
          <w:sz w:val="24"/>
          <w:szCs w:val="24"/>
        </w:rPr>
        <w:t xml:space="preserve"> de aceea nu se poate vorbi de un impact rezidual semnificativ.</w:t>
      </w:r>
    </w:p>
    <w:p w14:paraId="1D95BAF3" w14:textId="77777777" w:rsidR="0029764D" w:rsidRPr="009F21EB" w:rsidRDefault="0029764D" w:rsidP="009C4C26">
      <w:pPr>
        <w:adjustRightInd w:val="0"/>
        <w:ind w:firstLine="720"/>
        <w:jc w:val="both"/>
        <w:rPr>
          <w:rFonts w:ascii="Arial" w:eastAsia="Calibri" w:hAnsi="Arial" w:cs="Arial"/>
          <w:sz w:val="24"/>
          <w:szCs w:val="24"/>
        </w:rPr>
      </w:pPr>
      <w:r w:rsidRPr="009F21EB">
        <w:rPr>
          <w:rFonts w:ascii="Arial" w:eastAsia="Calibri" w:hAnsi="Arial" w:cs="Arial"/>
          <w:sz w:val="24"/>
          <w:szCs w:val="24"/>
        </w:rPr>
        <w:t xml:space="preserve">În </w:t>
      </w:r>
      <w:proofErr w:type="spellStart"/>
      <w:r w:rsidRPr="009F21EB">
        <w:rPr>
          <w:rFonts w:ascii="Arial" w:eastAsia="Calibri" w:hAnsi="Arial" w:cs="Arial"/>
          <w:sz w:val="24"/>
          <w:szCs w:val="24"/>
        </w:rPr>
        <w:t>condiţiile</w:t>
      </w:r>
      <w:proofErr w:type="spellEnd"/>
      <w:r w:rsidRPr="009F21EB">
        <w:rPr>
          <w:rFonts w:ascii="Arial" w:eastAsia="Calibri" w:hAnsi="Arial" w:cs="Arial"/>
          <w:sz w:val="24"/>
          <w:szCs w:val="24"/>
        </w:rPr>
        <w:t xml:space="preserve"> în care amenajamentele ocoalelor silvice învecinate au fost realizate ori urmează a se realiza în conformitate cu normele tehnice în vigoare, putem estima că impactul cumulativ al acestor amenajamente asupra </w:t>
      </w:r>
      <w:proofErr w:type="spellStart"/>
      <w:r w:rsidRPr="009F21EB">
        <w:rPr>
          <w:rFonts w:ascii="Arial" w:eastAsia="Calibri" w:hAnsi="Arial" w:cs="Arial"/>
          <w:sz w:val="24"/>
          <w:szCs w:val="24"/>
        </w:rPr>
        <w:t>integrităţii</w:t>
      </w:r>
      <w:proofErr w:type="spellEnd"/>
      <w:r w:rsidRPr="009F21EB">
        <w:rPr>
          <w:rFonts w:ascii="Arial" w:eastAsia="Calibri" w:hAnsi="Arial" w:cs="Arial"/>
          <w:sz w:val="24"/>
          <w:szCs w:val="24"/>
        </w:rPr>
        <w:t xml:space="preserve"> zonei studiate este nesemnificativ. </w:t>
      </w:r>
    </w:p>
    <w:p w14:paraId="54706B17" w14:textId="77777777" w:rsidR="00952760" w:rsidRPr="009F21EB" w:rsidRDefault="00952760" w:rsidP="009C4C26">
      <w:pPr>
        <w:ind w:firstLine="720"/>
        <w:jc w:val="both"/>
        <w:rPr>
          <w:rFonts w:ascii="Arial" w:hAnsi="Arial" w:cs="Arial"/>
          <w:sz w:val="24"/>
          <w:szCs w:val="24"/>
        </w:rPr>
      </w:pPr>
    </w:p>
    <w:p w14:paraId="1431AF28" w14:textId="022805BA" w:rsidR="0029764D" w:rsidRPr="009F21EB" w:rsidRDefault="0029764D" w:rsidP="009C4C26">
      <w:pPr>
        <w:ind w:firstLine="720"/>
        <w:jc w:val="both"/>
        <w:rPr>
          <w:rFonts w:ascii="Arial" w:hAnsi="Arial" w:cs="Arial"/>
          <w:sz w:val="24"/>
          <w:szCs w:val="24"/>
        </w:rPr>
      </w:pPr>
      <w:r w:rsidRPr="009F21EB">
        <w:rPr>
          <w:rFonts w:ascii="Arial" w:hAnsi="Arial" w:cs="Arial"/>
          <w:sz w:val="24"/>
          <w:szCs w:val="24"/>
        </w:rPr>
        <w:t>Motivele pentru care este sau nu este necesară continuarea procedurii cu trecerea la etapa studiului de evaluare adecvată, se prezintă pentru fiecare din cele 9 puncte de mai jos:</w:t>
      </w:r>
    </w:p>
    <w:p w14:paraId="142AFC9C" w14:textId="77777777" w:rsidR="002C28D5" w:rsidRPr="009F21EB" w:rsidRDefault="002C28D5" w:rsidP="009C4C26">
      <w:pPr>
        <w:pStyle w:val="Corptext"/>
        <w:ind w:left="0"/>
        <w:rPr>
          <w:rFonts w:ascii="Arial" w:hAnsi="Arial" w:cs="Arial"/>
          <w:b/>
        </w:rPr>
      </w:pPr>
    </w:p>
    <w:p w14:paraId="6986F13D" w14:textId="39B75A70" w:rsidR="002C28D5" w:rsidRPr="009F21EB" w:rsidRDefault="002C28D5" w:rsidP="009C4C26">
      <w:pPr>
        <w:pStyle w:val="Titlu3"/>
        <w:numPr>
          <w:ilvl w:val="0"/>
          <w:numId w:val="13"/>
        </w:numPr>
        <w:tabs>
          <w:tab w:val="left" w:pos="460"/>
        </w:tabs>
        <w:spacing w:before="0"/>
        <w:ind w:left="0" w:firstLine="0"/>
        <w:jc w:val="both"/>
        <w:rPr>
          <w:rFonts w:ascii="Arial" w:hAnsi="Arial" w:cs="Arial"/>
          <w:b/>
          <w:bCs/>
          <w:color w:val="auto"/>
        </w:rPr>
      </w:pPr>
      <w:r w:rsidRPr="009F21EB">
        <w:rPr>
          <w:rFonts w:ascii="Arial" w:hAnsi="Arial" w:cs="Arial"/>
          <w:b/>
          <w:bCs/>
          <w:color w:val="auto"/>
        </w:rPr>
        <w:t>pierdere</w:t>
      </w:r>
      <w:r w:rsidRPr="009F21EB">
        <w:rPr>
          <w:rFonts w:ascii="Arial" w:hAnsi="Arial" w:cs="Arial"/>
          <w:b/>
          <w:bCs/>
          <w:color w:val="auto"/>
          <w:spacing w:val="-5"/>
        </w:rPr>
        <w:t xml:space="preserve"> </w:t>
      </w:r>
      <w:r w:rsidRPr="009F21EB">
        <w:rPr>
          <w:rFonts w:ascii="Arial" w:hAnsi="Arial" w:cs="Arial"/>
          <w:b/>
          <w:bCs/>
          <w:color w:val="auto"/>
        </w:rPr>
        <w:t>directă</w:t>
      </w:r>
      <w:r w:rsidRPr="009F21EB">
        <w:rPr>
          <w:rFonts w:ascii="Arial" w:hAnsi="Arial" w:cs="Arial"/>
          <w:b/>
          <w:bCs/>
          <w:color w:val="auto"/>
          <w:spacing w:val="-5"/>
        </w:rPr>
        <w:t xml:space="preserve"> </w:t>
      </w:r>
      <w:r w:rsidRPr="009F21EB">
        <w:rPr>
          <w:rFonts w:ascii="Arial" w:hAnsi="Arial" w:cs="Arial"/>
          <w:b/>
          <w:bCs/>
          <w:color w:val="auto"/>
        </w:rPr>
        <w:t>prin</w:t>
      </w:r>
      <w:r w:rsidRPr="009F21EB">
        <w:rPr>
          <w:rFonts w:ascii="Arial" w:hAnsi="Arial" w:cs="Arial"/>
          <w:b/>
          <w:bCs/>
          <w:color w:val="auto"/>
          <w:spacing w:val="-4"/>
        </w:rPr>
        <w:t xml:space="preserve"> </w:t>
      </w:r>
      <w:r w:rsidRPr="009F21EB">
        <w:rPr>
          <w:rFonts w:ascii="Arial" w:hAnsi="Arial" w:cs="Arial"/>
          <w:b/>
          <w:bCs/>
          <w:color w:val="auto"/>
        </w:rPr>
        <w:t>reducerea</w:t>
      </w:r>
      <w:r w:rsidRPr="009F21EB">
        <w:rPr>
          <w:rFonts w:ascii="Arial" w:hAnsi="Arial" w:cs="Arial"/>
          <w:b/>
          <w:bCs/>
          <w:color w:val="auto"/>
          <w:spacing w:val="-3"/>
        </w:rPr>
        <w:t xml:space="preserve"> </w:t>
      </w:r>
      <w:r w:rsidRPr="009F21EB">
        <w:rPr>
          <w:rFonts w:ascii="Arial" w:hAnsi="Arial" w:cs="Arial"/>
          <w:b/>
          <w:bCs/>
          <w:color w:val="auto"/>
        </w:rPr>
        <w:t>suprafeței</w:t>
      </w:r>
      <w:r w:rsidRPr="009F21EB">
        <w:rPr>
          <w:rFonts w:ascii="Arial" w:hAnsi="Arial" w:cs="Arial"/>
          <w:b/>
          <w:bCs/>
          <w:color w:val="auto"/>
          <w:spacing w:val="-4"/>
        </w:rPr>
        <w:t xml:space="preserve"> </w:t>
      </w:r>
      <w:r w:rsidRPr="009F21EB">
        <w:rPr>
          <w:rFonts w:ascii="Arial" w:hAnsi="Arial" w:cs="Arial"/>
          <w:b/>
          <w:bCs/>
          <w:color w:val="auto"/>
        </w:rPr>
        <w:t>acoperite</w:t>
      </w:r>
      <w:r w:rsidRPr="009F21EB">
        <w:rPr>
          <w:rFonts w:ascii="Arial" w:hAnsi="Arial" w:cs="Arial"/>
          <w:b/>
          <w:bCs/>
          <w:color w:val="auto"/>
          <w:spacing w:val="-4"/>
        </w:rPr>
        <w:t xml:space="preserve"> </w:t>
      </w:r>
      <w:r w:rsidRPr="009F21EB">
        <w:rPr>
          <w:rFonts w:ascii="Arial" w:hAnsi="Arial" w:cs="Arial"/>
          <w:b/>
          <w:bCs/>
          <w:color w:val="auto"/>
        </w:rPr>
        <w:t>de</w:t>
      </w:r>
      <w:r w:rsidRPr="009F21EB">
        <w:rPr>
          <w:rFonts w:ascii="Arial" w:hAnsi="Arial" w:cs="Arial"/>
          <w:b/>
          <w:bCs/>
          <w:color w:val="auto"/>
          <w:spacing w:val="-3"/>
        </w:rPr>
        <w:t xml:space="preserve"> </w:t>
      </w:r>
      <w:r w:rsidRPr="009F21EB">
        <w:rPr>
          <w:rFonts w:ascii="Arial" w:hAnsi="Arial" w:cs="Arial"/>
          <w:b/>
          <w:bCs/>
          <w:color w:val="auto"/>
        </w:rPr>
        <w:t>habitat</w:t>
      </w:r>
      <w:r w:rsidRPr="009F21EB">
        <w:rPr>
          <w:rFonts w:ascii="Arial" w:hAnsi="Arial" w:cs="Arial"/>
          <w:b/>
          <w:bCs/>
          <w:color w:val="auto"/>
          <w:spacing w:val="-3"/>
        </w:rPr>
        <w:t xml:space="preserve"> </w:t>
      </w:r>
      <w:r w:rsidRPr="009F21EB">
        <w:rPr>
          <w:rFonts w:ascii="Arial" w:hAnsi="Arial" w:cs="Arial"/>
          <w:b/>
          <w:bCs/>
          <w:color w:val="auto"/>
        </w:rPr>
        <w:t>ca</w:t>
      </w:r>
      <w:r w:rsidRPr="009F21EB">
        <w:rPr>
          <w:rFonts w:ascii="Arial" w:hAnsi="Arial" w:cs="Arial"/>
          <w:b/>
          <w:bCs/>
          <w:color w:val="auto"/>
          <w:spacing w:val="-5"/>
        </w:rPr>
        <w:t xml:space="preserve"> </w:t>
      </w:r>
      <w:r w:rsidRPr="009F21EB">
        <w:rPr>
          <w:rFonts w:ascii="Arial" w:hAnsi="Arial" w:cs="Arial"/>
          <w:b/>
          <w:bCs/>
          <w:color w:val="auto"/>
        </w:rPr>
        <w:t>urmare</w:t>
      </w:r>
      <w:r w:rsidRPr="009F21EB">
        <w:rPr>
          <w:rFonts w:ascii="Arial" w:hAnsi="Arial" w:cs="Arial"/>
          <w:b/>
          <w:bCs/>
          <w:color w:val="auto"/>
          <w:spacing w:val="-5"/>
        </w:rPr>
        <w:t xml:space="preserve"> </w:t>
      </w:r>
      <w:r w:rsidRPr="009F21EB">
        <w:rPr>
          <w:rFonts w:ascii="Arial" w:hAnsi="Arial" w:cs="Arial"/>
          <w:b/>
          <w:bCs/>
          <w:color w:val="auto"/>
        </w:rPr>
        <w:t>a</w:t>
      </w:r>
      <w:r w:rsidRPr="009F21EB">
        <w:rPr>
          <w:rFonts w:ascii="Arial" w:hAnsi="Arial" w:cs="Arial"/>
          <w:b/>
          <w:bCs/>
          <w:color w:val="auto"/>
          <w:spacing w:val="-2"/>
        </w:rPr>
        <w:t xml:space="preserve"> </w:t>
      </w:r>
      <w:r w:rsidRPr="009F21EB">
        <w:rPr>
          <w:rFonts w:ascii="Arial" w:hAnsi="Arial" w:cs="Arial"/>
          <w:b/>
          <w:bCs/>
          <w:color w:val="auto"/>
        </w:rPr>
        <w:t>distrugerii</w:t>
      </w:r>
      <w:r w:rsidR="000F66E0" w:rsidRPr="009F21EB">
        <w:rPr>
          <w:rFonts w:ascii="Arial" w:hAnsi="Arial" w:cs="Arial"/>
          <w:b/>
          <w:bCs/>
          <w:color w:val="auto"/>
        </w:rPr>
        <w:t xml:space="preserve"> </w:t>
      </w:r>
      <w:r w:rsidRPr="009F21EB">
        <w:rPr>
          <w:rFonts w:ascii="Arial" w:hAnsi="Arial" w:cs="Arial"/>
          <w:b/>
          <w:bCs/>
          <w:color w:val="auto"/>
        </w:rPr>
        <w:t>sale</w:t>
      </w:r>
      <w:r w:rsidRPr="009F21EB">
        <w:rPr>
          <w:rFonts w:ascii="Arial" w:hAnsi="Arial" w:cs="Arial"/>
          <w:b/>
          <w:bCs/>
          <w:color w:val="auto"/>
          <w:spacing w:val="-4"/>
        </w:rPr>
        <w:t xml:space="preserve"> </w:t>
      </w:r>
      <w:r w:rsidRPr="009F21EB">
        <w:rPr>
          <w:rFonts w:ascii="Arial" w:hAnsi="Arial" w:cs="Arial"/>
          <w:b/>
          <w:bCs/>
          <w:color w:val="auto"/>
        </w:rPr>
        <w:t>fizice:</w:t>
      </w:r>
    </w:p>
    <w:p w14:paraId="78E1AB4A" w14:textId="72668BA8" w:rsidR="002C28D5" w:rsidRPr="009F21EB" w:rsidRDefault="002C28D5" w:rsidP="009C4C26">
      <w:pPr>
        <w:pStyle w:val="Corptext"/>
        <w:ind w:left="0" w:right="228"/>
        <w:jc w:val="both"/>
        <w:rPr>
          <w:rFonts w:ascii="Arial" w:hAnsi="Arial" w:cs="Arial"/>
        </w:rPr>
      </w:pPr>
      <w:r w:rsidRPr="009F21EB">
        <w:rPr>
          <w:rFonts w:ascii="Arial" w:hAnsi="Arial" w:cs="Arial"/>
        </w:rPr>
        <w:t>În</w:t>
      </w:r>
      <w:r w:rsidRPr="009F21EB">
        <w:rPr>
          <w:rFonts w:ascii="Arial" w:hAnsi="Arial" w:cs="Arial"/>
          <w:spacing w:val="-14"/>
        </w:rPr>
        <w:t xml:space="preserve"> </w:t>
      </w:r>
      <w:r w:rsidRPr="009F21EB">
        <w:rPr>
          <w:rFonts w:ascii="Arial" w:hAnsi="Arial" w:cs="Arial"/>
        </w:rPr>
        <w:t>urma</w:t>
      </w:r>
      <w:r w:rsidRPr="009F21EB">
        <w:rPr>
          <w:rFonts w:ascii="Arial" w:hAnsi="Arial" w:cs="Arial"/>
          <w:spacing w:val="-13"/>
        </w:rPr>
        <w:t xml:space="preserve"> </w:t>
      </w:r>
      <w:r w:rsidRPr="009F21EB">
        <w:rPr>
          <w:rFonts w:ascii="Arial" w:hAnsi="Arial" w:cs="Arial"/>
        </w:rPr>
        <w:t>implementării</w:t>
      </w:r>
      <w:r w:rsidRPr="009F21EB">
        <w:rPr>
          <w:rFonts w:ascii="Arial" w:hAnsi="Arial" w:cs="Arial"/>
          <w:spacing w:val="-14"/>
        </w:rPr>
        <w:t xml:space="preserve"> </w:t>
      </w:r>
      <w:r w:rsidRPr="009F21EB">
        <w:rPr>
          <w:rFonts w:ascii="Arial" w:hAnsi="Arial" w:cs="Arial"/>
        </w:rPr>
        <w:t>prevederilor</w:t>
      </w:r>
      <w:r w:rsidRPr="009F21EB">
        <w:rPr>
          <w:rFonts w:ascii="Arial" w:hAnsi="Arial" w:cs="Arial"/>
          <w:spacing w:val="-13"/>
        </w:rPr>
        <w:t xml:space="preserve"> </w:t>
      </w:r>
      <w:r w:rsidRPr="009F21EB">
        <w:rPr>
          <w:rFonts w:ascii="Arial" w:hAnsi="Arial" w:cs="Arial"/>
        </w:rPr>
        <w:t>amenajamentului</w:t>
      </w:r>
      <w:r w:rsidRPr="009F21EB">
        <w:rPr>
          <w:rFonts w:ascii="Arial" w:hAnsi="Arial" w:cs="Arial"/>
          <w:spacing w:val="-14"/>
        </w:rPr>
        <w:t xml:space="preserve"> </w:t>
      </w:r>
      <w:r w:rsidRPr="009F21EB">
        <w:rPr>
          <w:rFonts w:ascii="Arial" w:hAnsi="Arial" w:cs="Arial"/>
        </w:rPr>
        <w:t>propus</w:t>
      </w:r>
      <w:r w:rsidRPr="009F21EB">
        <w:rPr>
          <w:rFonts w:ascii="Arial" w:hAnsi="Arial" w:cs="Arial"/>
          <w:spacing w:val="-13"/>
        </w:rPr>
        <w:t xml:space="preserve"> </w:t>
      </w:r>
      <w:r w:rsidRPr="009F21EB">
        <w:rPr>
          <w:rFonts w:ascii="Arial" w:hAnsi="Arial" w:cs="Arial"/>
        </w:rPr>
        <w:t>nu</w:t>
      </w:r>
      <w:r w:rsidRPr="009F21EB">
        <w:rPr>
          <w:rFonts w:ascii="Arial" w:hAnsi="Arial" w:cs="Arial"/>
          <w:spacing w:val="-13"/>
        </w:rPr>
        <w:t xml:space="preserve"> </w:t>
      </w:r>
      <w:r w:rsidRPr="009F21EB">
        <w:rPr>
          <w:rFonts w:ascii="Arial" w:hAnsi="Arial" w:cs="Arial"/>
        </w:rPr>
        <w:t>se</w:t>
      </w:r>
      <w:r w:rsidRPr="009F21EB">
        <w:rPr>
          <w:rFonts w:ascii="Arial" w:hAnsi="Arial" w:cs="Arial"/>
          <w:spacing w:val="-14"/>
        </w:rPr>
        <w:t xml:space="preserve"> </w:t>
      </w:r>
      <w:r w:rsidRPr="009F21EB">
        <w:rPr>
          <w:rFonts w:ascii="Arial" w:hAnsi="Arial" w:cs="Arial"/>
        </w:rPr>
        <w:t>va</w:t>
      </w:r>
      <w:r w:rsidRPr="009F21EB">
        <w:rPr>
          <w:rFonts w:ascii="Arial" w:hAnsi="Arial" w:cs="Arial"/>
          <w:spacing w:val="-14"/>
        </w:rPr>
        <w:t xml:space="preserve"> </w:t>
      </w:r>
      <w:r w:rsidRPr="009F21EB">
        <w:rPr>
          <w:rFonts w:ascii="Arial" w:hAnsi="Arial" w:cs="Arial"/>
        </w:rPr>
        <w:t>reduce</w:t>
      </w:r>
      <w:r w:rsidRPr="009F21EB">
        <w:rPr>
          <w:rFonts w:ascii="Arial" w:hAnsi="Arial" w:cs="Arial"/>
          <w:spacing w:val="-13"/>
        </w:rPr>
        <w:t xml:space="preserve"> </w:t>
      </w:r>
      <w:r w:rsidRPr="009F21EB">
        <w:rPr>
          <w:rFonts w:ascii="Arial" w:hAnsi="Arial" w:cs="Arial"/>
        </w:rPr>
        <w:t>suprafața</w:t>
      </w:r>
      <w:r w:rsidRPr="009F21EB">
        <w:rPr>
          <w:rFonts w:ascii="Arial" w:hAnsi="Arial" w:cs="Arial"/>
          <w:spacing w:val="-13"/>
        </w:rPr>
        <w:t xml:space="preserve"> </w:t>
      </w:r>
      <w:r w:rsidRPr="009F21EB">
        <w:rPr>
          <w:rFonts w:ascii="Arial" w:hAnsi="Arial" w:cs="Arial"/>
        </w:rPr>
        <w:t xml:space="preserve">habitatelor </w:t>
      </w:r>
      <w:r w:rsidRPr="009F21EB">
        <w:rPr>
          <w:rFonts w:ascii="Arial" w:hAnsi="Arial" w:cs="Arial"/>
          <w:spacing w:val="-59"/>
        </w:rPr>
        <w:t xml:space="preserve"> </w:t>
      </w:r>
      <w:r w:rsidRPr="009F21EB">
        <w:rPr>
          <w:rFonts w:ascii="Arial" w:hAnsi="Arial" w:cs="Arial"/>
        </w:rPr>
        <w:t xml:space="preserve">de interes comunitar. </w:t>
      </w:r>
    </w:p>
    <w:p w14:paraId="44CC8CF9" w14:textId="77777777" w:rsidR="0063644A" w:rsidRPr="009F21EB" w:rsidRDefault="0063644A" w:rsidP="009C4C26">
      <w:pPr>
        <w:pStyle w:val="Corptext"/>
        <w:ind w:left="0" w:right="228"/>
        <w:jc w:val="both"/>
        <w:rPr>
          <w:rFonts w:ascii="Arial" w:hAnsi="Arial" w:cs="Arial"/>
        </w:rPr>
      </w:pPr>
    </w:p>
    <w:p w14:paraId="6A72240E" w14:textId="7229A314" w:rsidR="0063644A" w:rsidRPr="009F21EB" w:rsidRDefault="0063644A" w:rsidP="009C4C26">
      <w:pPr>
        <w:pStyle w:val="Corptext"/>
        <w:ind w:left="0" w:right="228" w:firstLine="709"/>
        <w:jc w:val="both"/>
        <w:rPr>
          <w:rFonts w:ascii="Arial" w:hAnsi="Arial" w:cs="Arial"/>
        </w:rPr>
      </w:pPr>
      <w:proofErr w:type="spellStart"/>
      <w:r w:rsidRPr="009F21EB">
        <w:rPr>
          <w:rFonts w:ascii="Arial" w:hAnsi="Arial" w:cs="Arial"/>
        </w:rPr>
        <w:t>Lucrarile</w:t>
      </w:r>
      <w:proofErr w:type="spellEnd"/>
      <w:r w:rsidRPr="009F21EB">
        <w:rPr>
          <w:rFonts w:ascii="Arial" w:hAnsi="Arial" w:cs="Arial"/>
        </w:rPr>
        <w:t xml:space="preserve"> propuse a se realiza prin planul de amenajare a fondului forestier au ca scop </w:t>
      </w:r>
      <w:proofErr w:type="spellStart"/>
      <w:r w:rsidRPr="009F21EB">
        <w:rPr>
          <w:rFonts w:ascii="Arial" w:hAnsi="Arial" w:cs="Arial"/>
        </w:rPr>
        <w:t>curatirea</w:t>
      </w:r>
      <w:proofErr w:type="spellEnd"/>
      <w:r w:rsidRPr="009F21EB">
        <w:rPr>
          <w:rFonts w:ascii="Arial" w:hAnsi="Arial" w:cs="Arial"/>
        </w:rPr>
        <w:t xml:space="preserve"> </w:t>
      </w:r>
      <w:proofErr w:type="spellStart"/>
      <w:r w:rsidRPr="009F21EB">
        <w:rPr>
          <w:rFonts w:ascii="Arial" w:hAnsi="Arial" w:cs="Arial"/>
        </w:rPr>
        <w:t>padurilor</w:t>
      </w:r>
      <w:proofErr w:type="spellEnd"/>
      <w:r w:rsidRPr="009F21EB">
        <w:rPr>
          <w:rFonts w:ascii="Arial" w:hAnsi="Arial" w:cs="Arial"/>
        </w:rPr>
        <w:t xml:space="preserve"> si </w:t>
      </w:r>
      <w:proofErr w:type="spellStart"/>
      <w:r w:rsidRPr="009F21EB">
        <w:rPr>
          <w:rFonts w:ascii="Arial" w:hAnsi="Arial" w:cs="Arial"/>
        </w:rPr>
        <w:t>intinerea</w:t>
      </w:r>
      <w:proofErr w:type="spellEnd"/>
      <w:r w:rsidRPr="009F21EB">
        <w:rPr>
          <w:rFonts w:ascii="Arial" w:hAnsi="Arial" w:cs="Arial"/>
        </w:rPr>
        <w:t xml:space="preserve"> acolo unde acest lucru este necesar, dar </w:t>
      </w:r>
      <w:proofErr w:type="spellStart"/>
      <w:r w:rsidRPr="009F21EB">
        <w:rPr>
          <w:rFonts w:ascii="Arial" w:hAnsi="Arial" w:cs="Arial"/>
        </w:rPr>
        <w:t>avand</w:t>
      </w:r>
      <w:proofErr w:type="spellEnd"/>
      <w:r w:rsidRPr="009F21EB">
        <w:rPr>
          <w:rFonts w:ascii="Arial" w:hAnsi="Arial" w:cs="Arial"/>
        </w:rPr>
        <w:t xml:space="preserve"> in vedere </w:t>
      </w:r>
      <w:proofErr w:type="spellStart"/>
      <w:r w:rsidRPr="009F21EB">
        <w:rPr>
          <w:rFonts w:ascii="Arial" w:hAnsi="Arial" w:cs="Arial"/>
        </w:rPr>
        <w:t>mentinerea</w:t>
      </w:r>
      <w:proofErr w:type="spellEnd"/>
      <w:r w:rsidRPr="009F21EB">
        <w:rPr>
          <w:rFonts w:ascii="Arial" w:hAnsi="Arial" w:cs="Arial"/>
        </w:rPr>
        <w:t xml:space="preserve"> </w:t>
      </w:r>
      <w:proofErr w:type="spellStart"/>
      <w:r w:rsidRPr="009F21EB">
        <w:rPr>
          <w:rFonts w:ascii="Arial" w:hAnsi="Arial" w:cs="Arial"/>
        </w:rPr>
        <w:t>relatiilor</w:t>
      </w:r>
      <w:proofErr w:type="spellEnd"/>
      <w:r w:rsidRPr="009F21EB">
        <w:rPr>
          <w:rFonts w:ascii="Arial" w:hAnsi="Arial" w:cs="Arial"/>
        </w:rPr>
        <w:t xml:space="preserve"> structurale si </w:t>
      </w:r>
      <w:proofErr w:type="spellStart"/>
      <w:r w:rsidRPr="009F21EB">
        <w:rPr>
          <w:rFonts w:ascii="Arial" w:hAnsi="Arial" w:cs="Arial"/>
        </w:rPr>
        <w:t>functionale</w:t>
      </w:r>
      <w:proofErr w:type="spellEnd"/>
      <w:r w:rsidRPr="009F21EB">
        <w:rPr>
          <w:rFonts w:ascii="Arial" w:hAnsi="Arial" w:cs="Arial"/>
        </w:rPr>
        <w:t xml:space="preserve"> dintre speciile existente pe amplasament. In ceea ce </w:t>
      </w:r>
      <w:proofErr w:type="spellStart"/>
      <w:r w:rsidRPr="009F21EB">
        <w:rPr>
          <w:rFonts w:ascii="Arial" w:hAnsi="Arial" w:cs="Arial"/>
        </w:rPr>
        <w:t>priveste</w:t>
      </w:r>
      <w:proofErr w:type="spellEnd"/>
      <w:r w:rsidRPr="009F21EB">
        <w:rPr>
          <w:rFonts w:ascii="Arial" w:hAnsi="Arial" w:cs="Arial"/>
        </w:rPr>
        <w:t xml:space="preserve"> impactul cauzat prin aplicarea prevederilor amenajamentului silvic asupra ariilor naturale protejate de interes comunitar suprapuse planului de amenajare a fondului forestier se considera ca acesta nu va destabiliza </w:t>
      </w:r>
      <w:proofErr w:type="spellStart"/>
      <w:r w:rsidRPr="009F21EB">
        <w:rPr>
          <w:rFonts w:ascii="Arial" w:hAnsi="Arial" w:cs="Arial"/>
        </w:rPr>
        <w:t>relatiile</w:t>
      </w:r>
      <w:proofErr w:type="spellEnd"/>
      <w:r w:rsidRPr="009F21EB">
        <w:rPr>
          <w:rFonts w:ascii="Arial" w:hAnsi="Arial" w:cs="Arial"/>
        </w:rPr>
        <w:t xml:space="preserve"> structurale si </w:t>
      </w:r>
      <w:proofErr w:type="spellStart"/>
      <w:r w:rsidRPr="009F21EB">
        <w:rPr>
          <w:rFonts w:ascii="Arial" w:hAnsi="Arial" w:cs="Arial"/>
        </w:rPr>
        <w:t>functionale</w:t>
      </w:r>
      <w:proofErr w:type="spellEnd"/>
      <w:r w:rsidRPr="009F21EB">
        <w:rPr>
          <w:rFonts w:ascii="Arial" w:hAnsi="Arial" w:cs="Arial"/>
        </w:rPr>
        <w:t xml:space="preserve"> stabilite intre componentele biocenozei, nu va cauza fragmentarea habitatului si nu va afecta </w:t>
      </w:r>
      <w:r w:rsidR="002A1EEF" w:rsidRPr="009F21EB">
        <w:rPr>
          <w:rFonts w:ascii="Arial" w:hAnsi="Arial" w:cs="Arial"/>
        </w:rPr>
        <w:t>semnificativ speciile</w:t>
      </w:r>
    </w:p>
    <w:p w14:paraId="047538F0" w14:textId="77777777" w:rsidR="002C28D5" w:rsidRPr="009F21EB" w:rsidRDefault="002C28D5" w:rsidP="009C4C26">
      <w:pPr>
        <w:pStyle w:val="Corptext"/>
        <w:ind w:left="0"/>
        <w:rPr>
          <w:rFonts w:ascii="Arial" w:hAnsi="Arial" w:cs="Arial"/>
        </w:rPr>
      </w:pPr>
    </w:p>
    <w:p w14:paraId="2015F6D4" w14:textId="77777777" w:rsidR="002C28D5" w:rsidRPr="009F21EB" w:rsidRDefault="002C28D5" w:rsidP="009C4C26">
      <w:pPr>
        <w:pStyle w:val="Titlu3"/>
        <w:numPr>
          <w:ilvl w:val="0"/>
          <w:numId w:val="13"/>
        </w:numPr>
        <w:tabs>
          <w:tab w:val="left" w:pos="460"/>
        </w:tabs>
        <w:spacing w:before="0"/>
        <w:ind w:left="0" w:firstLine="0"/>
        <w:rPr>
          <w:rFonts w:ascii="Arial" w:hAnsi="Arial" w:cs="Arial"/>
          <w:b/>
          <w:bCs/>
          <w:color w:val="auto"/>
        </w:rPr>
      </w:pPr>
      <w:r w:rsidRPr="009F21EB">
        <w:rPr>
          <w:rFonts w:ascii="Arial" w:hAnsi="Arial" w:cs="Arial"/>
          <w:b/>
          <w:bCs/>
          <w:color w:val="auto"/>
        </w:rPr>
        <w:t>pierderea</w:t>
      </w:r>
      <w:r w:rsidRPr="009F21EB">
        <w:rPr>
          <w:rFonts w:ascii="Arial" w:hAnsi="Arial" w:cs="Arial"/>
          <w:b/>
          <w:bCs/>
          <w:color w:val="auto"/>
          <w:spacing w:val="-7"/>
        </w:rPr>
        <w:t xml:space="preserve"> </w:t>
      </w:r>
      <w:r w:rsidRPr="009F21EB">
        <w:rPr>
          <w:rFonts w:ascii="Arial" w:hAnsi="Arial" w:cs="Arial"/>
          <w:b/>
          <w:bCs/>
          <w:color w:val="auto"/>
        </w:rPr>
        <w:t>habitatului</w:t>
      </w:r>
      <w:r w:rsidRPr="009F21EB">
        <w:rPr>
          <w:rFonts w:ascii="Arial" w:hAnsi="Arial" w:cs="Arial"/>
          <w:b/>
          <w:bCs/>
          <w:color w:val="auto"/>
          <w:spacing w:val="-6"/>
        </w:rPr>
        <w:t xml:space="preserve"> </w:t>
      </w:r>
      <w:r w:rsidRPr="009F21EB">
        <w:rPr>
          <w:rFonts w:ascii="Arial" w:hAnsi="Arial" w:cs="Arial"/>
          <w:b/>
          <w:bCs/>
          <w:color w:val="auto"/>
        </w:rPr>
        <w:t>de</w:t>
      </w:r>
      <w:r w:rsidRPr="009F21EB">
        <w:rPr>
          <w:rFonts w:ascii="Arial" w:hAnsi="Arial" w:cs="Arial"/>
          <w:b/>
          <w:bCs/>
          <w:color w:val="auto"/>
          <w:spacing w:val="-5"/>
        </w:rPr>
        <w:t xml:space="preserve"> </w:t>
      </w:r>
      <w:r w:rsidRPr="009F21EB">
        <w:rPr>
          <w:rFonts w:ascii="Arial" w:hAnsi="Arial" w:cs="Arial"/>
          <w:b/>
          <w:bCs/>
          <w:color w:val="auto"/>
        </w:rPr>
        <w:t>reproducere,</w:t>
      </w:r>
      <w:r w:rsidRPr="009F21EB">
        <w:rPr>
          <w:rFonts w:ascii="Arial" w:hAnsi="Arial" w:cs="Arial"/>
          <w:b/>
          <w:bCs/>
          <w:color w:val="auto"/>
          <w:spacing w:val="-3"/>
        </w:rPr>
        <w:t xml:space="preserve"> </w:t>
      </w:r>
      <w:r w:rsidRPr="009F21EB">
        <w:rPr>
          <w:rFonts w:ascii="Arial" w:hAnsi="Arial" w:cs="Arial"/>
          <w:b/>
          <w:bCs/>
          <w:color w:val="auto"/>
        </w:rPr>
        <w:t>hrănire,</w:t>
      </w:r>
      <w:r w:rsidRPr="009F21EB">
        <w:rPr>
          <w:rFonts w:ascii="Arial" w:hAnsi="Arial" w:cs="Arial"/>
          <w:b/>
          <w:bCs/>
          <w:color w:val="auto"/>
          <w:spacing w:val="-4"/>
        </w:rPr>
        <w:t xml:space="preserve"> </w:t>
      </w:r>
      <w:r w:rsidRPr="009F21EB">
        <w:rPr>
          <w:rFonts w:ascii="Arial" w:hAnsi="Arial" w:cs="Arial"/>
          <w:b/>
          <w:bCs/>
          <w:color w:val="auto"/>
        </w:rPr>
        <w:t>odihnă</w:t>
      </w:r>
      <w:r w:rsidRPr="009F21EB">
        <w:rPr>
          <w:rFonts w:ascii="Arial" w:hAnsi="Arial" w:cs="Arial"/>
          <w:b/>
          <w:bCs/>
          <w:color w:val="auto"/>
          <w:spacing w:val="-5"/>
        </w:rPr>
        <w:t xml:space="preserve"> </w:t>
      </w:r>
      <w:r w:rsidRPr="009F21EB">
        <w:rPr>
          <w:rFonts w:ascii="Arial" w:hAnsi="Arial" w:cs="Arial"/>
          <w:b/>
          <w:bCs/>
          <w:color w:val="auto"/>
        </w:rPr>
        <w:t>ale</w:t>
      </w:r>
      <w:r w:rsidRPr="009F21EB">
        <w:rPr>
          <w:rFonts w:ascii="Arial" w:hAnsi="Arial" w:cs="Arial"/>
          <w:b/>
          <w:bCs/>
          <w:color w:val="auto"/>
          <w:spacing w:val="-5"/>
        </w:rPr>
        <w:t xml:space="preserve"> </w:t>
      </w:r>
      <w:r w:rsidRPr="009F21EB">
        <w:rPr>
          <w:rFonts w:ascii="Arial" w:hAnsi="Arial" w:cs="Arial"/>
          <w:b/>
          <w:bCs/>
          <w:color w:val="auto"/>
        </w:rPr>
        <w:t>speciilor:</w:t>
      </w:r>
    </w:p>
    <w:p w14:paraId="05AAD9DE" w14:textId="53061491" w:rsidR="002C28D5" w:rsidRPr="009F21EB" w:rsidRDefault="002C28D5" w:rsidP="009C4C26">
      <w:pPr>
        <w:rPr>
          <w:rFonts w:ascii="Arial" w:hAnsi="Arial" w:cs="Arial"/>
          <w:sz w:val="24"/>
          <w:szCs w:val="24"/>
        </w:rPr>
      </w:pPr>
      <w:r w:rsidRPr="009F21EB">
        <w:rPr>
          <w:rFonts w:ascii="Arial" w:hAnsi="Arial" w:cs="Arial"/>
          <w:sz w:val="24"/>
          <w:szCs w:val="24"/>
        </w:rPr>
        <w:t>Supr</w:t>
      </w:r>
      <w:r w:rsidRPr="009F21EB">
        <w:rPr>
          <w:rFonts w:ascii="Arial" w:hAnsi="Arial" w:cs="Arial"/>
          <w:w w:val="70"/>
          <w:sz w:val="24"/>
          <w:szCs w:val="24"/>
        </w:rPr>
        <w:t>afa</w:t>
      </w:r>
      <w:r w:rsidRPr="009F21EB">
        <w:rPr>
          <w:rFonts w:ascii="Arial" w:hAnsi="Arial" w:cs="Arial"/>
          <w:spacing w:val="1"/>
          <w:w w:val="70"/>
          <w:sz w:val="24"/>
          <w:szCs w:val="24"/>
        </w:rPr>
        <w:t>ț</w:t>
      </w:r>
      <w:r w:rsidRPr="009F21EB">
        <w:rPr>
          <w:rFonts w:ascii="Arial" w:hAnsi="Arial" w:cs="Arial"/>
          <w:sz w:val="24"/>
          <w:szCs w:val="24"/>
        </w:rPr>
        <w:t>a</w:t>
      </w:r>
      <w:r w:rsidRPr="009F21EB">
        <w:rPr>
          <w:rFonts w:ascii="Arial" w:hAnsi="Arial" w:cs="Arial"/>
          <w:spacing w:val="22"/>
          <w:sz w:val="24"/>
          <w:szCs w:val="24"/>
        </w:rPr>
        <w:t xml:space="preserve"> </w:t>
      </w:r>
      <w:r w:rsidRPr="009F21EB">
        <w:rPr>
          <w:rFonts w:ascii="Arial" w:hAnsi="Arial" w:cs="Arial"/>
          <w:sz w:val="24"/>
          <w:szCs w:val="24"/>
        </w:rPr>
        <w:t>hab</w:t>
      </w:r>
      <w:r w:rsidRPr="009F21EB">
        <w:rPr>
          <w:rFonts w:ascii="Arial" w:hAnsi="Arial" w:cs="Arial"/>
          <w:spacing w:val="-2"/>
          <w:sz w:val="24"/>
          <w:szCs w:val="24"/>
        </w:rPr>
        <w:t>i</w:t>
      </w:r>
      <w:r w:rsidRPr="009F21EB">
        <w:rPr>
          <w:rFonts w:ascii="Arial" w:hAnsi="Arial" w:cs="Arial"/>
          <w:sz w:val="24"/>
          <w:szCs w:val="24"/>
        </w:rPr>
        <w:t>t</w:t>
      </w:r>
      <w:r w:rsidRPr="009F21EB">
        <w:rPr>
          <w:rFonts w:ascii="Arial" w:hAnsi="Arial" w:cs="Arial"/>
          <w:spacing w:val="-3"/>
          <w:sz w:val="24"/>
          <w:szCs w:val="24"/>
        </w:rPr>
        <w:t>a</w:t>
      </w:r>
      <w:r w:rsidRPr="009F21EB">
        <w:rPr>
          <w:rFonts w:ascii="Arial" w:hAnsi="Arial" w:cs="Arial"/>
          <w:sz w:val="24"/>
          <w:szCs w:val="24"/>
        </w:rPr>
        <w:t>te</w:t>
      </w:r>
      <w:r w:rsidRPr="009F21EB">
        <w:rPr>
          <w:rFonts w:ascii="Arial" w:hAnsi="Arial" w:cs="Arial"/>
          <w:spacing w:val="-2"/>
          <w:sz w:val="24"/>
          <w:szCs w:val="24"/>
        </w:rPr>
        <w:t>l</w:t>
      </w:r>
      <w:r w:rsidRPr="009F21EB">
        <w:rPr>
          <w:rFonts w:ascii="Arial" w:hAnsi="Arial" w:cs="Arial"/>
          <w:sz w:val="24"/>
          <w:szCs w:val="24"/>
        </w:rPr>
        <w:t>or</w:t>
      </w:r>
      <w:r w:rsidRPr="009F21EB">
        <w:rPr>
          <w:rFonts w:ascii="Arial" w:hAnsi="Arial" w:cs="Arial"/>
          <w:spacing w:val="22"/>
          <w:sz w:val="24"/>
          <w:szCs w:val="24"/>
        </w:rPr>
        <w:t xml:space="preserve"> </w:t>
      </w:r>
      <w:r w:rsidRPr="009F21EB">
        <w:rPr>
          <w:rFonts w:ascii="Arial" w:hAnsi="Arial" w:cs="Arial"/>
          <w:sz w:val="24"/>
          <w:szCs w:val="24"/>
        </w:rPr>
        <w:t>fo</w:t>
      </w:r>
      <w:r w:rsidRPr="009F21EB">
        <w:rPr>
          <w:rFonts w:ascii="Arial" w:hAnsi="Arial" w:cs="Arial"/>
          <w:spacing w:val="-4"/>
          <w:sz w:val="24"/>
          <w:szCs w:val="24"/>
        </w:rPr>
        <w:t>l</w:t>
      </w:r>
      <w:r w:rsidRPr="009F21EB">
        <w:rPr>
          <w:rFonts w:ascii="Arial" w:hAnsi="Arial" w:cs="Arial"/>
          <w:sz w:val="24"/>
          <w:szCs w:val="24"/>
        </w:rPr>
        <w:t>os</w:t>
      </w:r>
      <w:r w:rsidRPr="009F21EB">
        <w:rPr>
          <w:rFonts w:ascii="Arial" w:hAnsi="Arial" w:cs="Arial"/>
          <w:spacing w:val="-2"/>
          <w:sz w:val="24"/>
          <w:szCs w:val="24"/>
        </w:rPr>
        <w:t>i</w:t>
      </w:r>
      <w:r w:rsidRPr="009F21EB">
        <w:rPr>
          <w:rFonts w:ascii="Arial" w:hAnsi="Arial" w:cs="Arial"/>
          <w:sz w:val="24"/>
          <w:szCs w:val="24"/>
        </w:rPr>
        <w:t>te</w:t>
      </w:r>
      <w:r w:rsidRPr="009F21EB">
        <w:rPr>
          <w:rFonts w:ascii="Arial" w:hAnsi="Arial" w:cs="Arial"/>
          <w:spacing w:val="24"/>
          <w:sz w:val="24"/>
          <w:szCs w:val="24"/>
        </w:rPr>
        <w:t xml:space="preserve"> </w:t>
      </w:r>
      <w:r w:rsidRPr="009F21EB">
        <w:rPr>
          <w:rFonts w:ascii="Arial" w:hAnsi="Arial" w:cs="Arial"/>
          <w:sz w:val="24"/>
          <w:szCs w:val="24"/>
        </w:rPr>
        <w:t>pe</w:t>
      </w:r>
      <w:r w:rsidRPr="009F21EB">
        <w:rPr>
          <w:rFonts w:ascii="Arial" w:hAnsi="Arial" w:cs="Arial"/>
          <w:spacing w:val="-3"/>
          <w:sz w:val="24"/>
          <w:szCs w:val="24"/>
        </w:rPr>
        <w:t>n</w:t>
      </w:r>
      <w:r w:rsidRPr="009F21EB">
        <w:rPr>
          <w:rFonts w:ascii="Arial" w:hAnsi="Arial" w:cs="Arial"/>
          <w:sz w:val="24"/>
          <w:szCs w:val="24"/>
        </w:rPr>
        <w:t>tru</w:t>
      </w:r>
      <w:r w:rsidRPr="009F21EB">
        <w:rPr>
          <w:rFonts w:ascii="Arial" w:hAnsi="Arial" w:cs="Arial"/>
          <w:spacing w:val="22"/>
          <w:sz w:val="24"/>
          <w:szCs w:val="24"/>
        </w:rPr>
        <w:t xml:space="preserve"> </w:t>
      </w:r>
      <w:proofErr w:type="spellStart"/>
      <w:r w:rsidRPr="009F21EB">
        <w:rPr>
          <w:rFonts w:ascii="Arial" w:hAnsi="Arial" w:cs="Arial"/>
          <w:sz w:val="24"/>
          <w:szCs w:val="24"/>
        </w:rPr>
        <w:t>neces</w:t>
      </w:r>
      <w:r w:rsidRPr="009F21EB">
        <w:rPr>
          <w:rFonts w:ascii="Arial" w:hAnsi="Arial" w:cs="Arial"/>
          <w:spacing w:val="-2"/>
          <w:sz w:val="24"/>
          <w:szCs w:val="24"/>
        </w:rPr>
        <w:t>i</w:t>
      </w:r>
      <w:r w:rsidRPr="009F21EB">
        <w:rPr>
          <w:rFonts w:ascii="Arial" w:hAnsi="Arial" w:cs="Arial"/>
          <w:sz w:val="24"/>
          <w:szCs w:val="24"/>
        </w:rPr>
        <w:t>t</w:t>
      </w:r>
      <w:r w:rsidRPr="009F21EB">
        <w:rPr>
          <w:rFonts w:ascii="Arial" w:hAnsi="Arial" w:cs="Arial"/>
          <w:spacing w:val="-3"/>
          <w:w w:val="55"/>
          <w:sz w:val="24"/>
          <w:szCs w:val="24"/>
        </w:rPr>
        <w:t>ă</w:t>
      </w:r>
      <w:r w:rsidRPr="009F21EB">
        <w:rPr>
          <w:rFonts w:ascii="Arial" w:hAnsi="Arial" w:cs="Arial"/>
          <w:w w:val="27"/>
          <w:sz w:val="24"/>
          <w:szCs w:val="24"/>
        </w:rPr>
        <w:t>ţ</w:t>
      </w:r>
      <w:r w:rsidRPr="009F21EB">
        <w:rPr>
          <w:rFonts w:ascii="Arial" w:hAnsi="Arial" w:cs="Arial"/>
          <w:spacing w:val="-2"/>
          <w:sz w:val="24"/>
          <w:szCs w:val="24"/>
        </w:rPr>
        <w:t>il</w:t>
      </w:r>
      <w:r w:rsidRPr="009F21EB">
        <w:rPr>
          <w:rFonts w:ascii="Arial" w:hAnsi="Arial" w:cs="Arial"/>
          <w:sz w:val="24"/>
          <w:szCs w:val="24"/>
        </w:rPr>
        <w:t>e</w:t>
      </w:r>
      <w:proofErr w:type="spellEnd"/>
      <w:r w:rsidRPr="009F21EB">
        <w:rPr>
          <w:rFonts w:ascii="Arial" w:hAnsi="Arial" w:cs="Arial"/>
          <w:spacing w:val="22"/>
          <w:sz w:val="24"/>
          <w:szCs w:val="24"/>
        </w:rPr>
        <w:t xml:space="preserve"> </w:t>
      </w:r>
      <w:r w:rsidRPr="009F21EB">
        <w:rPr>
          <w:rFonts w:ascii="Arial" w:hAnsi="Arial" w:cs="Arial"/>
          <w:sz w:val="24"/>
          <w:szCs w:val="24"/>
        </w:rPr>
        <w:t>de</w:t>
      </w:r>
      <w:r w:rsidRPr="009F21EB">
        <w:rPr>
          <w:rFonts w:ascii="Arial" w:hAnsi="Arial" w:cs="Arial"/>
          <w:spacing w:val="24"/>
          <w:sz w:val="24"/>
          <w:szCs w:val="24"/>
        </w:rPr>
        <w:t xml:space="preserve"> </w:t>
      </w:r>
      <w:r w:rsidRPr="009F21EB">
        <w:rPr>
          <w:rFonts w:ascii="Arial" w:hAnsi="Arial" w:cs="Arial"/>
          <w:w w:val="85"/>
          <w:sz w:val="24"/>
          <w:szCs w:val="24"/>
        </w:rPr>
        <w:t>hran</w:t>
      </w:r>
      <w:r w:rsidRPr="009F21EB">
        <w:rPr>
          <w:rFonts w:ascii="Arial" w:hAnsi="Arial" w:cs="Arial"/>
          <w:spacing w:val="-4"/>
          <w:w w:val="85"/>
          <w:sz w:val="24"/>
          <w:szCs w:val="24"/>
        </w:rPr>
        <w:t>ă</w:t>
      </w:r>
      <w:r w:rsidRPr="009F21EB">
        <w:rPr>
          <w:rFonts w:ascii="Arial" w:hAnsi="Arial" w:cs="Arial"/>
          <w:sz w:val="24"/>
          <w:szCs w:val="24"/>
        </w:rPr>
        <w:t>,</w:t>
      </w:r>
      <w:r w:rsidRPr="009F21EB">
        <w:rPr>
          <w:rFonts w:ascii="Arial" w:hAnsi="Arial" w:cs="Arial"/>
          <w:spacing w:val="25"/>
          <w:sz w:val="24"/>
          <w:szCs w:val="24"/>
        </w:rPr>
        <w:t xml:space="preserve"> </w:t>
      </w:r>
      <w:r w:rsidRPr="009F21EB">
        <w:rPr>
          <w:rFonts w:ascii="Arial" w:hAnsi="Arial" w:cs="Arial"/>
          <w:sz w:val="24"/>
          <w:szCs w:val="24"/>
        </w:rPr>
        <w:t>od</w:t>
      </w:r>
      <w:r w:rsidRPr="009F21EB">
        <w:rPr>
          <w:rFonts w:ascii="Arial" w:hAnsi="Arial" w:cs="Arial"/>
          <w:spacing w:val="-2"/>
          <w:sz w:val="24"/>
          <w:szCs w:val="24"/>
        </w:rPr>
        <w:t>i</w:t>
      </w:r>
      <w:r w:rsidRPr="009F21EB">
        <w:rPr>
          <w:rFonts w:ascii="Arial" w:hAnsi="Arial" w:cs="Arial"/>
          <w:sz w:val="24"/>
          <w:szCs w:val="24"/>
        </w:rPr>
        <w:t>hn</w:t>
      </w:r>
      <w:r w:rsidRPr="009F21EB">
        <w:rPr>
          <w:rFonts w:ascii="Arial" w:hAnsi="Arial" w:cs="Arial"/>
          <w:w w:val="55"/>
          <w:sz w:val="24"/>
          <w:szCs w:val="24"/>
        </w:rPr>
        <w:t>ă</w:t>
      </w:r>
      <w:r w:rsidRPr="009F21EB">
        <w:rPr>
          <w:rFonts w:ascii="Arial" w:hAnsi="Arial" w:cs="Arial"/>
          <w:spacing w:val="22"/>
          <w:sz w:val="24"/>
          <w:szCs w:val="24"/>
        </w:rPr>
        <w:t xml:space="preserve"> </w:t>
      </w:r>
      <w:proofErr w:type="spellStart"/>
      <w:r w:rsidRPr="009F21EB">
        <w:rPr>
          <w:rFonts w:ascii="Arial" w:hAnsi="Arial" w:cs="Arial"/>
          <w:w w:val="59"/>
          <w:sz w:val="24"/>
          <w:szCs w:val="24"/>
        </w:rPr>
        <w:t>şi</w:t>
      </w:r>
      <w:proofErr w:type="spellEnd"/>
      <w:r w:rsidRPr="009F21EB">
        <w:rPr>
          <w:rFonts w:ascii="Arial" w:hAnsi="Arial" w:cs="Arial"/>
          <w:spacing w:val="21"/>
          <w:sz w:val="24"/>
          <w:szCs w:val="24"/>
        </w:rPr>
        <w:t xml:space="preserve"> </w:t>
      </w:r>
      <w:r w:rsidRPr="009F21EB">
        <w:rPr>
          <w:rFonts w:ascii="Arial" w:hAnsi="Arial" w:cs="Arial"/>
          <w:sz w:val="24"/>
          <w:szCs w:val="24"/>
        </w:rPr>
        <w:t>rep</w:t>
      </w:r>
      <w:r w:rsidRPr="009F21EB">
        <w:rPr>
          <w:rFonts w:ascii="Arial" w:hAnsi="Arial" w:cs="Arial"/>
          <w:spacing w:val="-2"/>
          <w:sz w:val="24"/>
          <w:szCs w:val="24"/>
        </w:rPr>
        <w:t>r</w:t>
      </w:r>
      <w:r w:rsidRPr="009F21EB">
        <w:rPr>
          <w:rFonts w:ascii="Arial" w:hAnsi="Arial" w:cs="Arial"/>
          <w:sz w:val="24"/>
          <w:szCs w:val="24"/>
        </w:rPr>
        <w:t>oducere</w:t>
      </w:r>
      <w:r w:rsidRPr="009F21EB">
        <w:rPr>
          <w:rFonts w:ascii="Arial" w:hAnsi="Arial" w:cs="Arial"/>
          <w:spacing w:val="24"/>
          <w:sz w:val="24"/>
          <w:szCs w:val="24"/>
        </w:rPr>
        <w:t xml:space="preserve"> </w:t>
      </w:r>
      <w:r w:rsidRPr="009F21EB">
        <w:rPr>
          <w:rFonts w:ascii="Arial" w:hAnsi="Arial" w:cs="Arial"/>
          <w:sz w:val="24"/>
          <w:szCs w:val="24"/>
        </w:rPr>
        <w:t>a</w:t>
      </w:r>
      <w:r w:rsidRPr="009F21EB">
        <w:rPr>
          <w:rFonts w:ascii="Arial" w:hAnsi="Arial" w:cs="Arial"/>
          <w:spacing w:val="-2"/>
          <w:sz w:val="24"/>
          <w:szCs w:val="24"/>
        </w:rPr>
        <w:t>l</w:t>
      </w:r>
      <w:r w:rsidRPr="009F21EB">
        <w:rPr>
          <w:rFonts w:ascii="Arial" w:hAnsi="Arial" w:cs="Arial"/>
          <w:sz w:val="24"/>
          <w:szCs w:val="24"/>
        </w:rPr>
        <w:t>e</w:t>
      </w:r>
      <w:r w:rsidRPr="009F21EB">
        <w:rPr>
          <w:rFonts w:ascii="Arial" w:hAnsi="Arial" w:cs="Arial"/>
          <w:spacing w:val="22"/>
          <w:sz w:val="24"/>
          <w:szCs w:val="24"/>
        </w:rPr>
        <w:t xml:space="preserve"> </w:t>
      </w:r>
      <w:r w:rsidRPr="009F21EB">
        <w:rPr>
          <w:rFonts w:ascii="Arial" w:hAnsi="Arial" w:cs="Arial"/>
          <w:sz w:val="24"/>
          <w:szCs w:val="24"/>
        </w:rPr>
        <w:t>spec</w:t>
      </w:r>
      <w:r w:rsidRPr="009F21EB">
        <w:rPr>
          <w:rFonts w:ascii="Arial" w:hAnsi="Arial" w:cs="Arial"/>
          <w:spacing w:val="-2"/>
          <w:sz w:val="24"/>
          <w:szCs w:val="24"/>
        </w:rPr>
        <w:t>iil</w:t>
      </w:r>
      <w:r w:rsidRPr="009F21EB">
        <w:rPr>
          <w:rFonts w:ascii="Arial" w:hAnsi="Arial" w:cs="Arial"/>
          <w:sz w:val="24"/>
          <w:szCs w:val="24"/>
        </w:rPr>
        <w:t>or</w:t>
      </w:r>
      <w:r w:rsidRPr="009F21EB">
        <w:rPr>
          <w:rFonts w:ascii="Arial" w:hAnsi="Arial" w:cs="Arial"/>
          <w:spacing w:val="25"/>
          <w:sz w:val="24"/>
          <w:szCs w:val="24"/>
        </w:rPr>
        <w:t xml:space="preserve"> </w:t>
      </w:r>
      <w:r w:rsidRPr="009F21EB">
        <w:rPr>
          <w:rFonts w:ascii="Arial" w:hAnsi="Arial" w:cs="Arial"/>
          <w:sz w:val="24"/>
          <w:szCs w:val="24"/>
        </w:rPr>
        <w:t>caracteristice</w:t>
      </w:r>
      <w:r w:rsidRPr="009F21EB">
        <w:rPr>
          <w:rFonts w:ascii="Arial" w:hAnsi="Arial" w:cs="Arial"/>
          <w:spacing w:val="-13"/>
          <w:sz w:val="24"/>
          <w:szCs w:val="24"/>
        </w:rPr>
        <w:t xml:space="preserve"> </w:t>
      </w:r>
      <w:r w:rsidRPr="009F21EB">
        <w:rPr>
          <w:rFonts w:ascii="Arial" w:hAnsi="Arial" w:cs="Arial"/>
          <w:sz w:val="24"/>
          <w:szCs w:val="24"/>
        </w:rPr>
        <w:t>habitatelor</w:t>
      </w:r>
      <w:r w:rsidRPr="009F21EB">
        <w:rPr>
          <w:rFonts w:ascii="Arial" w:hAnsi="Arial" w:cs="Arial"/>
          <w:spacing w:val="-12"/>
          <w:sz w:val="24"/>
          <w:szCs w:val="24"/>
        </w:rPr>
        <w:t xml:space="preserve"> </w:t>
      </w:r>
      <w:r w:rsidRPr="009F21EB">
        <w:rPr>
          <w:rFonts w:ascii="Arial" w:hAnsi="Arial" w:cs="Arial"/>
          <w:sz w:val="24"/>
          <w:szCs w:val="24"/>
        </w:rPr>
        <w:t>forestiere</w:t>
      </w:r>
      <w:r w:rsidRPr="009F21EB">
        <w:rPr>
          <w:rFonts w:ascii="Arial" w:hAnsi="Arial" w:cs="Arial"/>
          <w:spacing w:val="-12"/>
          <w:sz w:val="24"/>
          <w:szCs w:val="24"/>
        </w:rPr>
        <w:t xml:space="preserve"> </w:t>
      </w:r>
      <w:r w:rsidRPr="009F21EB">
        <w:rPr>
          <w:rFonts w:ascii="Arial" w:hAnsi="Arial" w:cs="Arial"/>
          <w:sz w:val="24"/>
          <w:szCs w:val="24"/>
        </w:rPr>
        <w:t>se</w:t>
      </w:r>
      <w:r w:rsidRPr="009F21EB">
        <w:rPr>
          <w:rFonts w:ascii="Arial" w:hAnsi="Arial" w:cs="Arial"/>
          <w:spacing w:val="-14"/>
          <w:sz w:val="24"/>
          <w:szCs w:val="24"/>
        </w:rPr>
        <w:t xml:space="preserve"> </w:t>
      </w:r>
      <w:r w:rsidRPr="009F21EB">
        <w:rPr>
          <w:rFonts w:ascii="Arial" w:hAnsi="Arial" w:cs="Arial"/>
          <w:sz w:val="24"/>
          <w:szCs w:val="24"/>
        </w:rPr>
        <w:t>va</w:t>
      </w:r>
      <w:r w:rsidRPr="009F21EB">
        <w:rPr>
          <w:rFonts w:ascii="Arial" w:hAnsi="Arial" w:cs="Arial"/>
          <w:spacing w:val="-13"/>
          <w:sz w:val="24"/>
          <w:szCs w:val="24"/>
        </w:rPr>
        <w:t xml:space="preserve"> </w:t>
      </w:r>
      <w:r w:rsidRPr="009F21EB">
        <w:rPr>
          <w:rFonts w:ascii="Arial" w:hAnsi="Arial" w:cs="Arial"/>
          <w:sz w:val="24"/>
          <w:szCs w:val="24"/>
        </w:rPr>
        <w:t>reduce</w:t>
      </w:r>
      <w:r w:rsidRPr="009F21EB">
        <w:rPr>
          <w:rFonts w:ascii="Arial" w:hAnsi="Arial" w:cs="Arial"/>
          <w:spacing w:val="-13"/>
          <w:sz w:val="24"/>
          <w:szCs w:val="24"/>
        </w:rPr>
        <w:t xml:space="preserve"> </w:t>
      </w:r>
      <w:r w:rsidRPr="009F21EB">
        <w:rPr>
          <w:rFonts w:ascii="Arial" w:hAnsi="Arial" w:cs="Arial"/>
          <w:sz w:val="24"/>
          <w:szCs w:val="24"/>
        </w:rPr>
        <w:t>temporar</w:t>
      </w:r>
      <w:r w:rsidRPr="009F21EB">
        <w:rPr>
          <w:rFonts w:ascii="Arial" w:hAnsi="Arial" w:cs="Arial"/>
          <w:spacing w:val="-14"/>
          <w:sz w:val="24"/>
          <w:szCs w:val="24"/>
        </w:rPr>
        <w:t xml:space="preserve"> </w:t>
      </w:r>
      <w:r w:rsidRPr="009F21EB">
        <w:rPr>
          <w:rFonts w:ascii="Arial" w:hAnsi="Arial" w:cs="Arial"/>
          <w:sz w:val="24"/>
          <w:szCs w:val="24"/>
        </w:rPr>
        <w:t>până</w:t>
      </w:r>
      <w:r w:rsidRPr="009F21EB">
        <w:rPr>
          <w:rFonts w:ascii="Arial" w:hAnsi="Arial" w:cs="Arial"/>
          <w:spacing w:val="-13"/>
          <w:sz w:val="24"/>
          <w:szCs w:val="24"/>
        </w:rPr>
        <w:t xml:space="preserve"> </w:t>
      </w:r>
      <w:r w:rsidRPr="009F21EB">
        <w:rPr>
          <w:rFonts w:ascii="Arial" w:hAnsi="Arial" w:cs="Arial"/>
          <w:sz w:val="24"/>
          <w:szCs w:val="24"/>
        </w:rPr>
        <w:t>la</w:t>
      </w:r>
      <w:r w:rsidRPr="009F21EB">
        <w:rPr>
          <w:rFonts w:ascii="Arial" w:hAnsi="Arial" w:cs="Arial"/>
          <w:spacing w:val="-13"/>
          <w:sz w:val="24"/>
          <w:szCs w:val="24"/>
        </w:rPr>
        <w:t xml:space="preserve"> </w:t>
      </w:r>
      <w:r w:rsidRPr="009F21EB">
        <w:rPr>
          <w:rFonts w:ascii="Arial" w:hAnsi="Arial" w:cs="Arial"/>
          <w:sz w:val="24"/>
          <w:szCs w:val="24"/>
        </w:rPr>
        <w:t>refacerea</w:t>
      </w:r>
      <w:r w:rsidRPr="009F21EB">
        <w:rPr>
          <w:rFonts w:ascii="Arial" w:hAnsi="Arial" w:cs="Arial"/>
          <w:spacing w:val="-13"/>
          <w:sz w:val="24"/>
          <w:szCs w:val="24"/>
        </w:rPr>
        <w:t xml:space="preserve"> </w:t>
      </w:r>
      <w:r w:rsidRPr="009F21EB">
        <w:rPr>
          <w:rFonts w:ascii="Arial" w:hAnsi="Arial" w:cs="Arial"/>
          <w:sz w:val="24"/>
          <w:szCs w:val="24"/>
        </w:rPr>
        <w:t>stării</w:t>
      </w:r>
      <w:r w:rsidRPr="009F21EB">
        <w:rPr>
          <w:rFonts w:ascii="Arial" w:hAnsi="Arial" w:cs="Arial"/>
          <w:spacing w:val="-59"/>
          <w:sz w:val="24"/>
          <w:szCs w:val="24"/>
        </w:rPr>
        <w:t xml:space="preserve">    </w:t>
      </w:r>
      <w:r w:rsidRPr="009F21EB">
        <w:rPr>
          <w:rFonts w:ascii="Arial" w:hAnsi="Arial" w:cs="Arial"/>
          <w:sz w:val="24"/>
          <w:szCs w:val="24"/>
        </w:rPr>
        <w:t>de masiv. Este vorba însă de modificări calitative ale habitatului și nu de pierdere fizică de</w:t>
      </w:r>
      <w:r w:rsidRPr="009F21EB">
        <w:rPr>
          <w:rFonts w:ascii="Arial" w:hAnsi="Arial" w:cs="Arial"/>
          <w:spacing w:val="1"/>
          <w:sz w:val="24"/>
          <w:szCs w:val="24"/>
        </w:rPr>
        <w:t xml:space="preserve"> </w:t>
      </w:r>
      <w:r w:rsidRPr="009F21EB">
        <w:rPr>
          <w:rFonts w:ascii="Arial" w:hAnsi="Arial" w:cs="Arial"/>
          <w:sz w:val="24"/>
          <w:szCs w:val="24"/>
        </w:rPr>
        <w:t>supraf</w:t>
      </w:r>
      <w:r w:rsidRPr="009F21EB">
        <w:rPr>
          <w:rFonts w:ascii="Arial" w:hAnsi="Arial" w:cs="Arial"/>
          <w:spacing w:val="-3"/>
          <w:sz w:val="24"/>
          <w:szCs w:val="24"/>
        </w:rPr>
        <w:t>a</w:t>
      </w:r>
      <w:r w:rsidRPr="009F21EB">
        <w:rPr>
          <w:rFonts w:ascii="Arial" w:hAnsi="Arial" w:cs="Arial"/>
          <w:w w:val="27"/>
          <w:sz w:val="24"/>
          <w:szCs w:val="24"/>
        </w:rPr>
        <w:t>ț</w:t>
      </w:r>
      <w:r w:rsidRPr="009F21EB">
        <w:rPr>
          <w:rFonts w:ascii="Arial" w:hAnsi="Arial" w:cs="Arial"/>
          <w:w w:val="55"/>
          <w:sz w:val="24"/>
          <w:szCs w:val="24"/>
        </w:rPr>
        <w:t>ă</w:t>
      </w:r>
      <w:r w:rsidRPr="009F21EB">
        <w:rPr>
          <w:rFonts w:ascii="Arial" w:hAnsi="Arial" w:cs="Arial"/>
          <w:sz w:val="24"/>
          <w:szCs w:val="24"/>
        </w:rPr>
        <w:t>.</w:t>
      </w:r>
    </w:p>
    <w:p w14:paraId="0674CBA1" w14:textId="77777777" w:rsidR="002C28D5" w:rsidRPr="009F21EB" w:rsidRDefault="002C28D5" w:rsidP="009C4C26">
      <w:pPr>
        <w:rPr>
          <w:rFonts w:ascii="Arial" w:hAnsi="Arial" w:cs="Arial"/>
          <w:sz w:val="24"/>
          <w:szCs w:val="24"/>
        </w:rPr>
      </w:pPr>
    </w:p>
    <w:p w14:paraId="49B498E2" w14:textId="77777777" w:rsidR="002C28D5" w:rsidRPr="009F21EB" w:rsidRDefault="002C28D5" w:rsidP="009C4C26">
      <w:pPr>
        <w:pStyle w:val="Titlu3"/>
        <w:numPr>
          <w:ilvl w:val="0"/>
          <w:numId w:val="13"/>
        </w:numPr>
        <w:tabs>
          <w:tab w:val="left" w:pos="513"/>
        </w:tabs>
        <w:ind w:left="212" w:right="230" w:firstLine="0"/>
        <w:rPr>
          <w:rFonts w:ascii="Arial" w:hAnsi="Arial" w:cs="Arial"/>
          <w:b/>
          <w:bCs/>
          <w:color w:val="auto"/>
        </w:rPr>
      </w:pPr>
      <w:r w:rsidRPr="009F21EB">
        <w:rPr>
          <w:rFonts w:ascii="Arial" w:hAnsi="Arial" w:cs="Arial"/>
          <w:b/>
          <w:bCs/>
          <w:color w:val="auto"/>
        </w:rPr>
        <w:lastRenderedPageBreak/>
        <w:t>alterare/degradare</w:t>
      </w:r>
      <w:r w:rsidRPr="009F21EB">
        <w:rPr>
          <w:rFonts w:ascii="Arial" w:hAnsi="Arial" w:cs="Arial"/>
          <w:b/>
          <w:bCs/>
          <w:color w:val="auto"/>
          <w:spacing w:val="44"/>
        </w:rPr>
        <w:t xml:space="preserve"> </w:t>
      </w:r>
      <w:r w:rsidRPr="009F21EB">
        <w:rPr>
          <w:rFonts w:ascii="Arial" w:hAnsi="Arial" w:cs="Arial"/>
          <w:b/>
          <w:bCs/>
          <w:color w:val="auto"/>
        </w:rPr>
        <w:t>prin</w:t>
      </w:r>
      <w:r w:rsidRPr="009F21EB">
        <w:rPr>
          <w:rFonts w:ascii="Arial" w:hAnsi="Arial" w:cs="Arial"/>
          <w:b/>
          <w:bCs/>
          <w:color w:val="auto"/>
          <w:spacing w:val="46"/>
        </w:rPr>
        <w:t xml:space="preserve"> </w:t>
      </w:r>
      <w:r w:rsidRPr="009F21EB">
        <w:rPr>
          <w:rFonts w:ascii="Arial" w:hAnsi="Arial" w:cs="Arial"/>
          <w:b/>
          <w:bCs/>
          <w:color w:val="auto"/>
        </w:rPr>
        <w:t>deteriorarea</w:t>
      </w:r>
      <w:r w:rsidRPr="009F21EB">
        <w:rPr>
          <w:rFonts w:ascii="Arial" w:hAnsi="Arial" w:cs="Arial"/>
          <w:b/>
          <w:bCs/>
          <w:color w:val="auto"/>
          <w:spacing w:val="47"/>
        </w:rPr>
        <w:t xml:space="preserve"> </w:t>
      </w:r>
      <w:r w:rsidRPr="009F21EB">
        <w:rPr>
          <w:rFonts w:ascii="Arial" w:hAnsi="Arial" w:cs="Arial"/>
          <w:b/>
          <w:bCs/>
          <w:color w:val="auto"/>
        </w:rPr>
        <w:t>calității</w:t>
      </w:r>
      <w:r w:rsidRPr="009F21EB">
        <w:rPr>
          <w:rFonts w:ascii="Arial" w:hAnsi="Arial" w:cs="Arial"/>
          <w:b/>
          <w:bCs/>
          <w:color w:val="auto"/>
          <w:spacing w:val="50"/>
        </w:rPr>
        <w:t xml:space="preserve"> </w:t>
      </w:r>
      <w:r w:rsidRPr="009F21EB">
        <w:rPr>
          <w:rFonts w:ascii="Arial" w:hAnsi="Arial" w:cs="Arial"/>
          <w:b/>
          <w:bCs/>
          <w:color w:val="auto"/>
        </w:rPr>
        <w:t>habitatului,</w:t>
      </w:r>
      <w:r w:rsidRPr="009F21EB">
        <w:rPr>
          <w:rFonts w:ascii="Arial" w:hAnsi="Arial" w:cs="Arial"/>
          <w:b/>
          <w:bCs/>
          <w:color w:val="auto"/>
          <w:spacing w:val="48"/>
        </w:rPr>
        <w:t xml:space="preserve"> </w:t>
      </w:r>
      <w:r w:rsidRPr="009F21EB">
        <w:rPr>
          <w:rFonts w:ascii="Arial" w:hAnsi="Arial" w:cs="Arial"/>
          <w:b/>
          <w:bCs/>
          <w:color w:val="auto"/>
        </w:rPr>
        <w:t>care</w:t>
      </w:r>
      <w:r w:rsidRPr="009F21EB">
        <w:rPr>
          <w:rFonts w:ascii="Arial" w:hAnsi="Arial" w:cs="Arial"/>
          <w:b/>
          <w:bCs/>
          <w:color w:val="auto"/>
          <w:spacing w:val="47"/>
        </w:rPr>
        <w:t xml:space="preserve"> </w:t>
      </w:r>
      <w:r w:rsidRPr="009F21EB">
        <w:rPr>
          <w:rFonts w:ascii="Arial" w:hAnsi="Arial" w:cs="Arial"/>
          <w:b/>
          <w:bCs/>
          <w:color w:val="auto"/>
        </w:rPr>
        <w:t>conduce</w:t>
      </w:r>
      <w:r w:rsidRPr="009F21EB">
        <w:rPr>
          <w:rFonts w:ascii="Arial" w:hAnsi="Arial" w:cs="Arial"/>
          <w:b/>
          <w:bCs/>
          <w:color w:val="auto"/>
          <w:spacing w:val="49"/>
        </w:rPr>
        <w:t xml:space="preserve"> </w:t>
      </w:r>
      <w:r w:rsidRPr="009F21EB">
        <w:rPr>
          <w:rFonts w:ascii="Arial" w:hAnsi="Arial" w:cs="Arial"/>
          <w:b/>
          <w:bCs/>
          <w:color w:val="auto"/>
        </w:rPr>
        <w:t>la</w:t>
      </w:r>
      <w:r w:rsidRPr="009F21EB">
        <w:rPr>
          <w:rFonts w:ascii="Arial" w:hAnsi="Arial" w:cs="Arial"/>
          <w:b/>
          <w:bCs/>
          <w:color w:val="auto"/>
          <w:spacing w:val="52"/>
        </w:rPr>
        <w:t xml:space="preserve"> </w:t>
      </w:r>
      <w:r w:rsidRPr="009F21EB">
        <w:rPr>
          <w:rFonts w:ascii="Arial" w:hAnsi="Arial" w:cs="Arial"/>
          <w:b/>
          <w:bCs/>
          <w:color w:val="auto"/>
        </w:rPr>
        <w:t>o</w:t>
      </w:r>
      <w:r w:rsidRPr="009F21EB">
        <w:rPr>
          <w:rFonts w:ascii="Arial" w:hAnsi="Arial" w:cs="Arial"/>
          <w:b/>
          <w:bCs/>
          <w:color w:val="auto"/>
          <w:spacing w:val="46"/>
        </w:rPr>
        <w:t xml:space="preserve"> </w:t>
      </w:r>
      <w:r w:rsidRPr="009F21EB">
        <w:rPr>
          <w:rFonts w:ascii="Arial" w:hAnsi="Arial" w:cs="Arial"/>
          <w:b/>
          <w:bCs/>
          <w:color w:val="auto"/>
        </w:rPr>
        <w:t>abundență</w:t>
      </w:r>
      <w:r w:rsidRPr="009F21EB">
        <w:rPr>
          <w:rFonts w:ascii="Arial" w:hAnsi="Arial" w:cs="Arial"/>
          <w:b/>
          <w:bCs/>
          <w:color w:val="auto"/>
          <w:spacing w:val="-58"/>
        </w:rPr>
        <w:t xml:space="preserve"> </w:t>
      </w:r>
      <w:r w:rsidRPr="009F21EB">
        <w:rPr>
          <w:rFonts w:ascii="Arial" w:hAnsi="Arial" w:cs="Arial"/>
          <w:b/>
          <w:bCs/>
          <w:color w:val="auto"/>
        </w:rPr>
        <w:t>redusă a speciilor caracteristice sau la modificarea structurii biocenozei (componența</w:t>
      </w:r>
      <w:r w:rsidRPr="009F21EB">
        <w:rPr>
          <w:rFonts w:ascii="Arial" w:hAnsi="Arial" w:cs="Arial"/>
          <w:b/>
          <w:bCs/>
          <w:color w:val="auto"/>
          <w:spacing w:val="1"/>
        </w:rPr>
        <w:t xml:space="preserve"> </w:t>
      </w:r>
      <w:r w:rsidRPr="009F21EB">
        <w:rPr>
          <w:rFonts w:ascii="Arial" w:hAnsi="Arial" w:cs="Arial"/>
          <w:b/>
          <w:bCs/>
          <w:color w:val="auto"/>
        </w:rPr>
        <w:t>speciilor):</w:t>
      </w:r>
    </w:p>
    <w:p w14:paraId="037FEAD9" w14:textId="784B41F0" w:rsidR="0029764D" w:rsidRPr="009F21EB" w:rsidRDefault="0029764D" w:rsidP="009C4C26">
      <w:pPr>
        <w:tabs>
          <w:tab w:val="left" w:pos="543"/>
        </w:tabs>
        <w:ind w:firstLine="720"/>
        <w:jc w:val="both"/>
        <w:rPr>
          <w:rFonts w:ascii="Arial" w:eastAsia="Garamond" w:hAnsi="Arial" w:cs="Arial"/>
          <w:sz w:val="24"/>
          <w:szCs w:val="24"/>
        </w:rPr>
      </w:pPr>
      <w:r w:rsidRPr="009F21EB">
        <w:rPr>
          <w:rFonts w:ascii="Arial" w:hAnsi="Arial" w:cs="Arial"/>
          <w:sz w:val="24"/>
          <w:szCs w:val="24"/>
        </w:rPr>
        <w:t xml:space="preserve">Lucrările </w:t>
      </w:r>
      <w:proofErr w:type="spellStart"/>
      <w:r w:rsidRPr="009F21EB">
        <w:rPr>
          <w:rFonts w:ascii="Arial" w:hAnsi="Arial" w:cs="Arial"/>
          <w:sz w:val="24"/>
          <w:szCs w:val="24"/>
        </w:rPr>
        <w:t>silvotehnice</w:t>
      </w:r>
      <w:proofErr w:type="spellEnd"/>
      <w:r w:rsidRPr="009F21EB">
        <w:rPr>
          <w:rFonts w:ascii="Arial" w:hAnsi="Arial" w:cs="Arial"/>
          <w:sz w:val="24"/>
          <w:szCs w:val="24"/>
        </w:rPr>
        <w:t xml:space="preserve"> prevăzute în amenajamentul </w:t>
      </w:r>
      <w:r w:rsidR="006874B1" w:rsidRPr="009F21EB">
        <w:rPr>
          <w:rFonts w:ascii="Arial" w:hAnsi="Arial" w:cs="Arial"/>
          <w:b/>
          <w:bCs/>
          <w:i/>
          <w:iCs/>
          <w:sz w:val="24"/>
          <w:szCs w:val="24"/>
        </w:rPr>
        <w:t>U.P. XL Ciucani</w:t>
      </w:r>
      <w:r w:rsidR="006874B1" w:rsidRPr="009F21EB">
        <w:rPr>
          <w:rFonts w:ascii="Arial" w:hAnsi="Arial" w:cs="Arial"/>
          <w:sz w:val="24"/>
          <w:szCs w:val="24"/>
        </w:rPr>
        <w:t xml:space="preserve"> </w:t>
      </w:r>
      <w:r w:rsidRPr="009F21EB">
        <w:rPr>
          <w:rFonts w:ascii="Arial" w:hAnsi="Arial" w:cs="Arial"/>
          <w:sz w:val="24"/>
          <w:szCs w:val="24"/>
        </w:rPr>
        <w:t xml:space="preserve">la intersecția cu ANPIC, au caracter temporar. </w:t>
      </w:r>
      <w:r w:rsidRPr="009F21EB">
        <w:rPr>
          <w:rFonts w:ascii="Arial" w:eastAsia="ArialMT" w:hAnsi="Arial" w:cs="Arial"/>
          <w:sz w:val="24"/>
          <w:szCs w:val="24"/>
        </w:rPr>
        <w:t xml:space="preserve">Lucrările silvice se vor realiza cu tehnologii </w:t>
      </w:r>
      <w:proofErr w:type="spellStart"/>
      <w:r w:rsidRPr="009F21EB">
        <w:rPr>
          <w:rFonts w:ascii="Arial" w:eastAsia="ArialMT" w:hAnsi="Arial" w:cs="Arial"/>
          <w:sz w:val="24"/>
          <w:szCs w:val="24"/>
        </w:rPr>
        <w:t>şi</w:t>
      </w:r>
      <w:proofErr w:type="spellEnd"/>
      <w:r w:rsidRPr="009F21EB">
        <w:rPr>
          <w:rFonts w:ascii="Arial" w:eastAsia="ArialMT" w:hAnsi="Arial" w:cs="Arial"/>
          <w:sz w:val="24"/>
          <w:szCs w:val="24"/>
        </w:rPr>
        <w:t xml:space="preserve"> utilaje care să reducă riscul de degradare a substratului, a solului, a </w:t>
      </w:r>
      <w:proofErr w:type="spellStart"/>
      <w:r w:rsidRPr="009F21EB">
        <w:rPr>
          <w:rFonts w:ascii="Arial" w:eastAsia="ArialMT" w:hAnsi="Arial" w:cs="Arial"/>
          <w:sz w:val="24"/>
          <w:szCs w:val="24"/>
        </w:rPr>
        <w:t>seminţişului</w:t>
      </w:r>
      <w:proofErr w:type="spellEnd"/>
      <w:r w:rsidRPr="009F21EB">
        <w:rPr>
          <w:rFonts w:ascii="Arial" w:eastAsia="ArialMT" w:hAnsi="Arial" w:cs="Arial"/>
          <w:sz w:val="24"/>
          <w:szCs w:val="24"/>
        </w:rPr>
        <w:t xml:space="preserve">, a subarboretului, astfel încât să fie reduse la minim perturbările asupra biocenozelor forestiere </w:t>
      </w:r>
      <w:r w:rsidRPr="009F21EB">
        <w:rPr>
          <w:rFonts w:ascii="Arial" w:eastAsia="Garamond" w:hAnsi="Arial" w:cs="Arial"/>
          <w:sz w:val="24"/>
          <w:szCs w:val="24"/>
        </w:rPr>
        <w:t xml:space="preserve">fără a exista un impact semnificativ pe termen lung asupra speciilor de interes comunitar din punct de vedere al </w:t>
      </w:r>
      <w:r w:rsidRPr="009F21EB">
        <w:rPr>
          <w:rFonts w:ascii="Arial" w:hAnsi="Arial" w:cs="Arial"/>
          <w:sz w:val="24"/>
          <w:szCs w:val="24"/>
        </w:rPr>
        <w:t>alterării/degradării prin deteriorare a calității habitatului, care să conducă la o abundență redusă a speciilor caracteristice sau la modificarea structurii biocenozei (componența speciilor).</w:t>
      </w:r>
    </w:p>
    <w:p w14:paraId="339203FF" w14:textId="77777777" w:rsidR="00952760" w:rsidRPr="009F21EB" w:rsidRDefault="00952760" w:rsidP="009C4C26">
      <w:pPr>
        <w:pStyle w:val="Corptext"/>
        <w:ind w:left="212" w:right="887"/>
        <w:rPr>
          <w:rFonts w:ascii="Arial" w:hAnsi="Arial" w:cs="Arial"/>
          <w:w w:val="95"/>
        </w:rPr>
      </w:pPr>
    </w:p>
    <w:p w14:paraId="262D3030" w14:textId="1D700F81" w:rsidR="00952760" w:rsidRPr="009F21EB" w:rsidRDefault="00952760" w:rsidP="009C4C26">
      <w:pPr>
        <w:pStyle w:val="Corptext"/>
        <w:ind w:left="212" w:right="887"/>
        <w:rPr>
          <w:rFonts w:ascii="Arial" w:hAnsi="Arial" w:cs="Arial"/>
          <w:i/>
          <w:iCs/>
        </w:rPr>
      </w:pPr>
      <w:r w:rsidRPr="009F21EB">
        <w:rPr>
          <w:rFonts w:ascii="Arial" w:hAnsi="Arial" w:cs="Arial"/>
          <w:i/>
          <w:iCs/>
          <w:w w:val="95"/>
        </w:rPr>
        <w:t>Tabel: Estimarea</w:t>
      </w:r>
      <w:r w:rsidRPr="009F21EB">
        <w:rPr>
          <w:rFonts w:ascii="Arial" w:hAnsi="Arial" w:cs="Arial"/>
          <w:i/>
          <w:iCs/>
          <w:spacing w:val="14"/>
          <w:w w:val="95"/>
        </w:rPr>
        <w:t xml:space="preserve"> </w:t>
      </w:r>
      <w:r w:rsidRPr="009F21EB">
        <w:rPr>
          <w:rFonts w:ascii="Arial" w:hAnsi="Arial" w:cs="Arial"/>
          <w:i/>
          <w:iCs/>
          <w:w w:val="95"/>
        </w:rPr>
        <w:t>impactului</w:t>
      </w:r>
      <w:r w:rsidRPr="009F21EB">
        <w:rPr>
          <w:rFonts w:ascii="Arial" w:hAnsi="Arial" w:cs="Arial"/>
          <w:i/>
          <w:iCs/>
          <w:spacing w:val="17"/>
          <w:w w:val="95"/>
        </w:rPr>
        <w:t xml:space="preserve"> </w:t>
      </w:r>
      <w:r w:rsidRPr="009F21EB">
        <w:rPr>
          <w:rFonts w:ascii="Arial" w:hAnsi="Arial" w:cs="Arial"/>
          <w:i/>
          <w:iCs/>
          <w:w w:val="95"/>
        </w:rPr>
        <w:t>lucrărilor</w:t>
      </w:r>
      <w:r w:rsidRPr="009F21EB">
        <w:rPr>
          <w:rFonts w:ascii="Arial" w:hAnsi="Arial" w:cs="Arial"/>
          <w:i/>
          <w:iCs/>
          <w:spacing w:val="18"/>
          <w:w w:val="95"/>
        </w:rPr>
        <w:t xml:space="preserve"> </w:t>
      </w:r>
      <w:r w:rsidRPr="009F21EB">
        <w:rPr>
          <w:rFonts w:ascii="Arial" w:hAnsi="Arial" w:cs="Arial"/>
          <w:i/>
          <w:iCs/>
          <w:w w:val="95"/>
        </w:rPr>
        <w:t>silvice</w:t>
      </w:r>
      <w:r w:rsidRPr="009F21EB">
        <w:rPr>
          <w:rFonts w:ascii="Arial" w:hAnsi="Arial" w:cs="Arial"/>
          <w:i/>
          <w:iCs/>
          <w:spacing w:val="18"/>
          <w:w w:val="95"/>
        </w:rPr>
        <w:t xml:space="preserve"> </w:t>
      </w:r>
      <w:r w:rsidRPr="009F21EB">
        <w:rPr>
          <w:rFonts w:ascii="Arial" w:hAnsi="Arial" w:cs="Arial"/>
          <w:i/>
          <w:iCs/>
          <w:w w:val="95"/>
        </w:rPr>
        <w:t>propuse</w:t>
      </w:r>
      <w:r w:rsidRPr="009F21EB">
        <w:rPr>
          <w:rFonts w:ascii="Arial" w:hAnsi="Arial" w:cs="Arial"/>
          <w:i/>
          <w:iCs/>
          <w:spacing w:val="21"/>
          <w:w w:val="95"/>
        </w:rPr>
        <w:t xml:space="preserve"> </w:t>
      </w:r>
      <w:r w:rsidRPr="009F21EB">
        <w:rPr>
          <w:rFonts w:ascii="Arial" w:hAnsi="Arial" w:cs="Arial"/>
          <w:i/>
          <w:iCs/>
          <w:w w:val="95"/>
        </w:rPr>
        <w:t>asupra</w:t>
      </w:r>
      <w:r w:rsidRPr="009F21EB">
        <w:rPr>
          <w:rFonts w:ascii="Arial" w:hAnsi="Arial" w:cs="Arial"/>
          <w:i/>
          <w:iCs/>
          <w:spacing w:val="17"/>
          <w:w w:val="95"/>
        </w:rPr>
        <w:t xml:space="preserve"> </w:t>
      </w:r>
      <w:r w:rsidRPr="009F21EB">
        <w:rPr>
          <w:rFonts w:ascii="Arial" w:hAnsi="Arial" w:cs="Arial"/>
          <w:i/>
          <w:iCs/>
          <w:w w:val="95"/>
        </w:rPr>
        <w:t>habitatelor</w:t>
      </w:r>
      <w:r w:rsidRPr="009F21EB">
        <w:rPr>
          <w:rFonts w:ascii="Arial" w:hAnsi="Arial" w:cs="Arial"/>
          <w:i/>
          <w:iCs/>
          <w:spacing w:val="17"/>
          <w:w w:val="95"/>
        </w:rPr>
        <w:t xml:space="preserve"> </w:t>
      </w:r>
      <w:proofErr w:type="spellStart"/>
      <w:r w:rsidRPr="009F21EB">
        <w:rPr>
          <w:rFonts w:ascii="Arial" w:hAnsi="Arial" w:cs="Arial"/>
          <w:i/>
          <w:iCs/>
          <w:w w:val="95"/>
        </w:rPr>
        <w:t>şi</w:t>
      </w:r>
      <w:proofErr w:type="spellEnd"/>
      <w:r w:rsidRPr="009F21EB">
        <w:rPr>
          <w:rFonts w:ascii="Arial" w:hAnsi="Arial" w:cs="Arial"/>
          <w:i/>
          <w:iCs/>
          <w:spacing w:val="17"/>
          <w:w w:val="95"/>
        </w:rPr>
        <w:t xml:space="preserve"> </w:t>
      </w:r>
      <w:r w:rsidRPr="009F21EB">
        <w:rPr>
          <w:rFonts w:ascii="Arial" w:hAnsi="Arial" w:cs="Arial"/>
          <w:i/>
          <w:iCs/>
          <w:w w:val="95"/>
        </w:rPr>
        <w:t>speciilor</w:t>
      </w:r>
      <w:r w:rsidRPr="009F21EB">
        <w:rPr>
          <w:rFonts w:ascii="Arial" w:hAnsi="Arial" w:cs="Arial"/>
          <w:i/>
          <w:iCs/>
          <w:spacing w:val="19"/>
          <w:w w:val="95"/>
        </w:rPr>
        <w:t xml:space="preserve"> </w:t>
      </w:r>
      <w:r w:rsidRPr="009F21EB">
        <w:rPr>
          <w:rFonts w:ascii="Arial" w:hAnsi="Arial" w:cs="Arial"/>
          <w:i/>
          <w:iCs/>
          <w:w w:val="95"/>
        </w:rPr>
        <w:t>protejate:</w:t>
      </w:r>
      <w:r w:rsidRPr="009F21EB">
        <w:rPr>
          <w:rFonts w:ascii="Arial" w:hAnsi="Arial" w:cs="Arial"/>
          <w:i/>
          <w:iCs/>
          <w:spacing w:val="1"/>
          <w:w w:val="95"/>
        </w:rPr>
        <w:t xml:space="preserve"> </w:t>
      </w:r>
    </w:p>
    <w:tbl>
      <w:tblPr>
        <w:tblStyle w:val="TableNormal1"/>
        <w:tblW w:w="98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2015"/>
        <w:gridCol w:w="2008"/>
        <w:gridCol w:w="3755"/>
      </w:tblGrid>
      <w:tr w:rsidR="009F21EB" w:rsidRPr="009F21EB" w14:paraId="2C562AF7" w14:textId="77777777" w:rsidTr="00952760">
        <w:trPr>
          <w:trHeight w:val="229"/>
        </w:trPr>
        <w:tc>
          <w:tcPr>
            <w:tcW w:w="2084" w:type="dxa"/>
            <w:vMerge w:val="restart"/>
            <w:shd w:val="clear" w:color="auto" w:fill="D9D9D9" w:themeFill="background1" w:themeFillShade="D9"/>
          </w:tcPr>
          <w:p w14:paraId="2E9E77F2" w14:textId="77777777" w:rsidR="00952760" w:rsidRPr="009F21EB" w:rsidRDefault="00952760" w:rsidP="009C4C26">
            <w:pPr>
              <w:rPr>
                <w:rFonts w:ascii="Arial" w:hAnsi="Arial" w:cs="Arial"/>
                <w:b/>
                <w:bCs/>
              </w:rPr>
            </w:pPr>
            <w:proofErr w:type="spellStart"/>
            <w:r w:rsidRPr="009F21EB">
              <w:rPr>
                <w:rFonts w:ascii="Arial" w:hAnsi="Arial" w:cs="Arial"/>
                <w:b/>
                <w:bCs/>
              </w:rPr>
              <w:t>Lucrarea</w:t>
            </w:r>
            <w:proofErr w:type="spellEnd"/>
            <w:r w:rsidRPr="009F21EB">
              <w:rPr>
                <w:rFonts w:ascii="Arial" w:hAnsi="Arial" w:cs="Arial"/>
                <w:b/>
                <w:bCs/>
                <w:spacing w:val="-11"/>
              </w:rPr>
              <w:t xml:space="preserve"> </w:t>
            </w:r>
            <w:proofErr w:type="spellStart"/>
            <w:r w:rsidRPr="009F21EB">
              <w:rPr>
                <w:rFonts w:ascii="Arial" w:hAnsi="Arial" w:cs="Arial"/>
                <w:b/>
                <w:bCs/>
              </w:rPr>
              <w:t>silvică</w:t>
            </w:r>
            <w:proofErr w:type="spellEnd"/>
            <w:r w:rsidRPr="009F21EB">
              <w:rPr>
                <w:rFonts w:ascii="Arial" w:hAnsi="Arial" w:cs="Arial"/>
                <w:b/>
                <w:bCs/>
                <w:spacing w:val="-53"/>
              </w:rPr>
              <w:t xml:space="preserve"> </w:t>
            </w:r>
            <w:proofErr w:type="spellStart"/>
            <w:r w:rsidRPr="009F21EB">
              <w:rPr>
                <w:rFonts w:ascii="Arial" w:hAnsi="Arial" w:cs="Arial"/>
                <w:b/>
                <w:bCs/>
              </w:rPr>
              <w:t>propusă</w:t>
            </w:r>
            <w:proofErr w:type="spellEnd"/>
          </w:p>
        </w:tc>
        <w:tc>
          <w:tcPr>
            <w:tcW w:w="4023" w:type="dxa"/>
            <w:gridSpan w:val="2"/>
            <w:shd w:val="clear" w:color="auto" w:fill="D9D9D9" w:themeFill="background1" w:themeFillShade="D9"/>
          </w:tcPr>
          <w:p w14:paraId="106C3A39" w14:textId="77777777" w:rsidR="00952760" w:rsidRPr="009F21EB" w:rsidRDefault="00952760" w:rsidP="009C4C26">
            <w:pPr>
              <w:rPr>
                <w:rFonts w:ascii="Arial" w:hAnsi="Arial" w:cs="Arial"/>
                <w:b/>
                <w:bCs/>
              </w:rPr>
            </w:pPr>
            <w:r w:rsidRPr="009F21EB">
              <w:rPr>
                <w:rFonts w:ascii="Arial" w:hAnsi="Arial" w:cs="Arial"/>
                <w:b/>
                <w:bCs/>
              </w:rPr>
              <w:t>Natura</w:t>
            </w:r>
            <w:r w:rsidRPr="009F21EB">
              <w:rPr>
                <w:rFonts w:ascii="Arial" w:hAnsi="Arial" w:cs="Arial"/>
                <w:b/>
                <w:bCs/>
                <w:spacing w:val="-5"/>
              </w:rPr>
              <w:t xml:space="preserve"> </w:t>
            </w:r>
            <w:proofErr w:type="spellStart"/>
            <w:r w:rsidRPr="009F21EB">
              <w:rPr>
                <w:rFonts w:ascii="Arial" w:hAnsi="Arial" w:cs="Arial"/>
                <w:b/>
                <w:bCs/>
              </w:rPr>
              <w:t>impactului</w:t>
            </w:r>
            <w:proofErr w:type="spellEnd"/>
          </w:p>
        </w:tc>
        <w:tc>
          <w:tcPr>
            <w:tcW w:w="3755" w:type="dxa"/>
            <w:vMerge w:val="restart"/>
            <w:shd w:val="clear" w:color="auto" w:fill="D9D9D9" w:themeFill="background1" w:themeFillShade="D9"/>
          </w:tcPr>
          <w:p w14:paraId="23025A7D" w14:textId="77777777" w:rsidR="00952760" w:rsidRPr="009F21EB" w:rsidRDefault="00952760" w:rsidP="009C4C26">
            <w:pPr>
              <w:rPr>
                <w:rFonts w:ascii="Arial" w:hAnsi="Arial" w:cs="Arial"/>
                <w:b/>
                <w:bCs/>
              </w:rPr>
            </w:pPr>
            <w:proofErr w:type="spellStart"/>
            <w:r w:rsidRPr="009F21EB">
              <w:rPr>
                <w:rFonts w:ascii="Arial" w:hAnsi="Arial" w:cs="Arial"/>
                <w:b/>
                <w:bCs/>
              </w:rPr>
              <w:t>Observaţii</w:t>
            </w:r>
            <w:proofErr w:type="spellEnd"/>
          </w:p>
        </w:tc>
      </w:tr>
      <w:tr w:rsidR="009F21EB" w:rsidRPr="009F21EB" w14:paraId="31FC7E39" w14:textId="77777777" w:rsidTr="00952760">
        <w:trPr>
          <w:trHeight w:val="229"/>
        </w:trPr>
        <w:tc>
          <w:tcPr>
            <w:tcW w:w="2084" w:type="dxa"/>
            <w:vMerge/>
            <w:tcBorders>
              <w:top w:val="nil"/>
            </w:tcBorders>
            <w:shd w:val="clear" w:color="auto" w:fill="D9D9D9" w:themeFill="background1" w:themeFillShade="D9"/>
          </w:tcPr>
          <w:p w14:paraId="00BB14BF" w14:textId="77777777" w:rsidR="00952760" w:rsidRPr="009F21EB" w:rsidRDefault="00952760" w:rsidP="009C4C26">
            <w:pPr>
              <w:rPr>
                <w:rFonts w:ascii="Arial" w:hAnsi="Arial" w:cs="Arial"/>
              </w:rPr>
            </w:pPr>
          </w:p>
        </w:tc>
        <w:tc>
          <w:tcPr>
            <w:tcW w:w="2015" w:type="dxa"/>
            <w:shd w:val="clear" w:color="auto" w:fill="D9D9D9" w:themeFill="background1" w:themeFillShade="D9"/>
          </w:tcPr>
          <w:p w14:paraId="24179867" w14:textId="77777777" w:rsidR="00952760" w:rsidRPr="009F21EB" w:rsidRDefault="00952760" w:rsidP="009C4C26">
            <w:pPr>
              <w:rPr>
                <w:rFonts w:ascii="Arial" w:hAnsi="Arial" w:cs="Arial"/>
                <w:b/>
                <w:bCs/>
              </w:rPr>
            </w:pPr>
            <w:proofErr w:type="spellStart"/>
            <w:r w:rsidRPr="009F21EB">
              <w:rPr>
                <w:rFonts w:ascii="Arial" w:hAnsi="Arial" w:cs="Arial"/>
                <w:b/>
                <w:bCs/>
              </w:rPr>
              <w:t>Habitate</w:t>
            </w:r>
            <w:proofErr w:type="spellEnd"/>
          </w:p>
        </w:tc>
        <w:tc>
          <w:tcPr>
            <w:tcW w:w="2008" w:type="dxa"/>
            <w:shd w:val="clear" w:color="auto" w:fill="D9D9D9" w:themeFill="background1" w:themeFillShade="D9"/>
          </w:tcPr>
          <w:p w14:paraId="383E5B4F" w14:textId="77777777" w:rsidR="00952760" w:rsidRPr="009F21EB" w:rsidRDefault="00952760" w:rsidP="009C4C26">
            <w:pPr>
              <w:rPr>
                <w:rFonts w:ascii="Arial" w:hAnsi="Arial" w:cs="Arial"/>
                <w:b/>
                <w:bCs/>
              </w:rPr>
            </w:pPr>
            <w:proofErr w:type="spellStart"/>
            <w:r w:rsidRPr="009F21EB">
              <w:rPr>
                <w:rFonts w:ascii="Arial" w:hAnsi="Arial" w:cs="Arial"/>
                <w:b/>
                <w:bCs/>
              </w:rPr>
              <w:t>Specii</w:t>
            </w:r>
            <w:proofErr w:type="spellEnd"/>
          </w:p>
        </w:tc>
        <w:tc>
          <w:tcPr>
            <w:tcW w:w="3755" w:type="dxa"/>
            <w:vMerge/>
            <w:tcBorders>
              <w:top w:val="nil"/>
            </w:tcBorders>
            <w:shd w:val="clear" w:color="auto" w:fill="D9D9D9" w:themeFill="background1" w:themeFillShade="D9"/>
          </w:tcPr>
          <w:p w14:paraId="4B41AFA7" w14:textId="77777777" w:rsidR="00952760" w:rsidRPr="009F21EB" w:rsidRDefault="00952760" w:rsidP="009C4C26">
            <w:pPr>
              <w:rPr>
                <w:rFonts w:ascii="Arial" w:hAnsi="Arial" w:cs="Arial"/>
              </w:rPr>
            </w:pPr>
          </w:p>
        </w:tc>
      </w:tr>
      <w:tr w:rsidR="009F21EB" w:rsidRPr="009F21EB" w14:paraId="7E61BBF9" w14:textId="77777777" w:rsidTr="00952760">
        <w:trPr>
          <w:trHeight w:val="230"/>
        </w:trPr>
        <w:tc>
          <w:tcPr>
            <w:tcW w:w="2084" w:type="dxa"/>
          </w:tcPr>
          <w:p w14:paraId="3E832168" w14:textId="77777777" w:rsidR="00952760" w:rsidRPr="009F21EB" w:rsidRDefault="00952760" w:rsidP="009C4C26">
            <w:pPr>
              <w:rPr>
                <w:rFonts w:ascii="Arial" w:hAnsi="Arial" w:cs="Arial"/>
              </w:rPr>
            </w:pPr>
            <w:proofErr w:type="spellStart"/>
            <w:r w:rsidRPr="009F21EB">
              <w:rPr>
                <w:rFonts w:ascii="Arial" w:hAnsi="Arial" w:cs="Arial"/>
              </w:rPr>
              <w:t>Degajări</w:t>
            </w:r>
            <w:proofErr w:type="spellEnd"/>
          </w:p>
        </w:tc>
        <w:tc>
          <w:tcPr>
            <w:tcW w:w="2015" w:type="dxa"/>
          </w:tcPr>
          <w:p w14:paraId="47A55E4F" w14:textId="77777777" w:rsidR="00952760" w:rsidRPr="009F21EB" w:rsidRDefault="00952760" w:rsidP="009C4C26">
            <w:pPr>
              <w:rPr>
                <w:rFonts w:ascii="Arial" w:hAnsi="Arial" w:cs="Arial"/>
              </w:rPr>
            </w:pPr>
            <w:proofErr w:type="spellStart"/>
            <w:r w:rsidRPr="009F21EB">
              <w:rPr>
                <w:rFonts w:ascii="Arial" w:hAnsi="Arial" w:cs="Arial"/>
              </w:rPr>
              <w:t>Pozitiv</w:t>
            </w:r>
            <w:proofErr w:type="spellEnd"/>
          </w:p>
        </w:tc>
        <w:tc>
          <w:tcPr>
            <w:tcW w:w="2008" w:type="dxa"/>
          </w:tcPr>
          <w:p w14:paraId="2E1FDA23" w14:textId="4D97FB37" w:rsidR="00952760" w:rsidRPr="009F21EB" w:rsidRDefault="002A1EEF" w:rsidP="009C4C26">
            <w:pPr>
              <w:rPr>
                <w:rFonts w:ascii="Arial" w:hAnsi="Arial" w:cs="Arial"/>
              </w:rPr>
            </w:pPr>
            <w:r w:rsidRPr="009F21EB">
              <w:rPr>
                <w:rFonts w:ascii="Arial" w:hAnsi="Arial" w:cs="Arial"/>
              </w:rPr>
              <w:t>Fara impact</w:t>
            </w:r>
          </w:p>
        </w:tc>
        <w:tc>
          <w:tcPr>
            <w:tcW w:w="3755" w:type="dxa"/>
          </w:tcPr>
          <w:p w14:paraId="1700379A" w14:textId="77777777" w:rsidR="00952760" w:rsidRPr="009F21EB" w:rsidRDefault="00952760" w:rsidP="009C4C26">
            <w:pPr>
              <w:rPr>
                <w:rFonts w:ascii="Arial" w:hAnsi="Arial" w:cs="Arial"/>
              </w:rPr>
            </w:pPr>
            <w:r w:rsidRPr="009F21EB">
              <w:rPr>
                <w:rFonts w:ascii="Arial" w:hAnsi="Arial" w:cs="Arial"/>
                <w:w w:val="99"/>
              </w:rPr>
              <w:t>-</w:t>
            </w:r>
          </w:p>
        </w:tc>
      </w:tr>
      <w:tr w:rsidR="009F21EB" w:rsidRPr="009F21EB" w14:paraId="67B1C908" w14:textId="77777777" w:rsidTr="00952760">
        <w:trPr>
          <w:trHeight w:val="229"/>
        </w:trPr>
        <w:tc>
          <w:tcPr>
            <w:tcW w:w="2084" w:type="dxa"/>
          </w:tcPr>
          <w:p w14:paraId="06754608" w14:textId="77777777" w:rsidR="00952760" w:rsidRPr="009F21EB" w:rsidRDefault="00952760" w:rsidP="009C4C26">
            <w:pPr>
              <w:rPr>
                <w:rFonts w:ascii="Arial" w:hAnsi="Arial" w:cs="Arial"/>
              </w:rPr>
            </w:pPr>
            <w:proofErr w:type="spellStart"/>
            <w:r w:rsidRPr="009F21EB">
              <w:rPr>
                <w:rFonts w:ascii="Arial" w:hAnsi="Arial" w:cs="Arial"/>
                <w:spacing w:val="-1"/>
                <w:w w:val="99"/>
              </w:rPr>
              <w:t>Cu</w:t>
            </w:r>
            <w:r w:rsidRPr="009F21EB">
              <w:rPr>
                <w:rFonts w:ascii="Arial" w:hAnsi="Arial" w:cs="Arial"/>
                <w:w w:val="99"/>
              </w:rPr>
              <w:t>r</w:t>
            </w:r>
            <w:r w:rsidRPr="009F21EB">
              <w:rPr>
                <w:rFonts w:ascii="Arial" w:hAnsi="Arial" w:cs="Arial"/>
                <w:spacing w:val="-1"/>
                <w:w w:val="47"/>
              </w:rPr>
              <w:t>ăţ</w:t>
            </w:r>
            <w:r w:rsidRPr="009F21EB">
              <w:rPr>
                <w:rFonts w:ascii="Arial" w:hAnsi="Arial" w:cs="Arial"/>
                <w:spacing w:val="-2"/>
                <w:w w:val="47"/>
              </w:rPr>
              <w:t>i</w:t>
            </w:r>
            <w:r w:rsidRPr="009F21EB">
              <w:rPr>
                <w:rFonts w:ascii="Arial" w:hAnsi="Arial" w:cs="Arial"/>
                <w:spacing w:val="3"/>
                <w:w w:val="99"/>
              </w:rPr>
              <w:t>r</w:t>
            </w:r>
            <w:r w:rsidRPr="009F21EB">
              <w:rPr>
                <w:rFonts w:ascii="Arial" w:hAnsi="Arial" w:cs="Arial"/>
                <w:w w:val="99"/>
              </w:rPr>
              <w:t>i</w:t>
            </w:r>
            <w:proofErr w:type="spellEnd"/>
          </w:p>
        </w:tc>
        <w:tc>
          <w:tcPr>
            <w:tcW w:w="2015" w:type="dxa"/>
          </w:tcPr>
          <w:p w14:paraId="5C0C5D13" w14:textId="77777777" w:rsidR="00952760" w:rsidRPr="009F21EB" w:rsidRDefault="00952760" w:rsidP="009C4C26">
            <w:pPr>
              <w:rPr>
                <w:rFonts w:ascii="Arial" w:hAnsi="Arial" w:cs="Arial"/>
              </w:rPr>
            </w:pPr>
            <w:proofErr w:type="spellStart"/>
            <w:r w:rsidRPr="009F21EB">
              <w:rPr>
                <w:rFonts w:ascii="Arial" w:hAnsi="Arial" w:cs="Arial"/>
              </w:rPr>
              <w:t>Pozitiv</w:t>
            </w:r>
            <w:proofErr w:type="spellEnd"/>
          </w:p>
        </w:tc>
        <w:tc>
          <w:tcPr>
            <w:tcW w:w="2008" w:type="dxa"/>
          </w:tcPr>
          <w:p w14:paraId="615B7645" w14:textId="34E78198" w:rsidR="00952760" w:rsidRPr="009F21EB" w:rsidRDefault="00952760" w:rsidP="002A1EEF">
            <w:pPr>
              <w:rPr>
                <w:rFonts w:ascii="Arial" w:hAnsi="Arial" w:cs="Arial"/>
              </w:rPr>
            </w:pPr>
            <w:proofErr w:type="spellStart"/>
            <w:r w:rsidRPr="009F21EB">
              <w:rPr>
                <w:rFonts w:ascii="Arial" w:hAnsi="Arial" w:cs="Arial"/>
                <w:w w:val="95"/>
              </w:rPr>
              <w:t>Pozitiv</w:t>
            </w:r>
            <w:proofErr w:type="spellEnd"/>
            <w:r w:rsidRPr="009F21EB">
              <w:rPr>
                <w:rFonts w:ascii="Arial" w:hAnsi="Arial" w:cs="Arial"/>
                <w:spacing w:val="-9"/>
                <w:w w:val="95"/>
              </w:rPr>
              <w:t xml:space="preserve"> </w:t>
            </w:r>
            <w:proofErr w:type="spellStart"/>
            <w:r w:rsidRPr="009F21EB">
              <w:rPr>
                <w:rFonts w:ascii="Arial" w:hAnsi="Arial" w:cs="Arial"/>
                <w:w w:val="95"/>
              </w:rPr>
              <w:t>până</w:t>
            </w:r>
            <w:proofErr w:type="spellEnd"/>
            <w:r w:rsidRPr="009F21EB">
              <w:rPr>
                <w:rFonts w:ascii="Arial" w:hAnsi="Arial" w:cs="Arial"/>
                <w:spacing w:val="-8"/>
                <w:w w:val="95"/>
              </w:rPr>
              <w:t xml:space="preserve"> </w:t>
            </w:r>
            <w:r w:rsidRPr="009F21EB">
              <w:rPr>
                <w:rFonts w:ascii="Arial" w:hAnsi="Arial" w:cs="Arial"/>
                <w:w w:val="95"/>
              </w:rPr>
              <w:t>la</w:t>
            </w:r>
            <w:r w:rsidRPr="009F21EB">
              <w:rPr>
                <w:rFonts w:ascii="Arial" w:hAnsi="Arial" w:cs="Arial"/>
              </w:rPr>
              <w:t xml:space="preserve"> </w:t>
            </w:r>
            <w:proofErr w:type="spellStart"/>
            <w:r w:rsidR="002A1EEF" w:rsidRPr="009F21EB">
              <w:rPr>
                <w:rFonts w:ascii="Arial" w:hAnsi="Arial" w:cs="Arial"/>
              </w:rPr>
              <w:t>nesemnificativ</w:t>
            </w:r>
            <w:proofErr w:type="spellEnd"/>
          </w:p>
        </w:tc>
        <w:tc>
          <w:tcPr>
            <w:tcW w:w="3755" w:type="dxa"/>
            <w:vMerge w:val="restart"/>
          </w:tcPr>
          <w:p w14:paraId="47FDE0A4" w14:textId="77777777" w:rsidR="00952760" w:rsidRPr="009F21EB" w:rsidRDefault="00952760" w:rsidP="009C4C26">
            <w:pPr>
              <w:rPr>
                <w:rFonts w:ascii="Arial" w:hAnsi="Arial" w:cs="Arial"/>
              </w:rPr>
            </w:pPr>
            <w:proofErr w:type="spellStart"/>
            <w:r w:rsidRPr="009F21EB">
              <w:rPr>
                <w:rFonts w:ascii="Arial" w:hAnsi="Arial" w:cs="Arial"/>
                <w:w w:val="95"/>
              </w:rPr>
              <w:t>Impactul</w:t>
            </w:r>
            <w:proofErr w:type="spellEnd"/>
            <w:r w:rsidRPr="009F21EB">
              <w:rPr>
                <w:rFonts w:ascii="Arial" w:hAnsi="Arial" w:cs="Arial"/>
                <w:w w:val="95"/>
              </w:rPr>
              <w:t xml:space="preserve"> de </w:t>
            </w:r>
            <w:proofErr w:type="spellStart"/>
            <w:r w:rsidRPr="009F21EB">
              <w:rPr>
                <w:rFonts w:ascii="Arial" w:hAnsi="Arial" w:cs="Arial"/>
                <w:w w:val="95"/>
              </w:rPr>
              <w:t>slabă</w:t>
            </w:r>
            <w:proofErr w:type="spellEnd"/>
            <w:r w:rsidRPr="009F21EB">
              <w:rPr>
                <w:rFonts w:ascii="Arial" w:hAnsi="Arial" w:cs="Arial"/>
                <w:w w:val="95"/>
              </w:rPr>
              <w:t xml:space="preserve"> </w:t>
            </w:r>
            <w:proofErr w:type="spellStart"/>
            <w:r w:rsidRPr="009F21EB">
              <w:rPr>
                <w:rFonts w:ascii="Arial" w:hAnsi="Arial" w:cs="Arial"/>
                <w:w w:val="95"/>
              </w:rPr>
              <w:t>intensitate</w:t>
            </w:r>
            <w:proofErr w:type="spellEnd"/>
            <w:r w:rsidRPr="009F21EB">
              <w:rPr>
                <w:rFonts w:ascii="Arial" w:hAnsi="Arial" w:cs="Arial"/>
                <w:w w:val="95"/>
              </w:rPr>
              <w:t xml:space="preserve"> </w:t>
            </w:r>
            <w:proofErr w:type="spellStart"/>
            <w:r w:rsidRPr="009F21EB">
              <w:rPr>
                <w:rFonts w:ascii="Arial" w:hAnsi="Arial" w:cs="Arial"/>
                <w:w w:val="95"/>
              </w:rPr>
              <w:t>şi</w:t>
            </w:r>
            <w:proofErr w:type="spellEnd"/>
            <w:r w:rsidRPr="009F21EB">
              <w:rPr>
                <w:rFonts w:ascii="Arial" w:hAnsi="Arial" w:cs="Arial"/>
                <w:w w:val="95"/>
              </w:rPr>
              <w:t xml:space="preserve"> </w:t>
            </w:r>
            <w:proofErr w:type="gramStart"/>
            <w:r w:rsidRPr="009F21EB">
              <w:rPr>
                <w:rFonts w:ascii="Arial" w:hAnsi="Arial" w:cs="Arial"/>
                <w:w w:val="95"/>
              </w:rPr>
              <w:t xml:space="preserve">pe </w:t>
            </w:r>
            <w:r w:rsidRPr="009F21EB">
              <w:rPr>
                <w:rFonts w:ascii="Arial" w:hAnsi="Arial" w:cs="Arial"/>
                <w:spacing w:val="-50"/>
                <w:w w:val="95"/>
              </w:rPr>
              <w:t xml:space="preserve"> </w:t>
            </w:r>
            <w:proofErr w:type="spellStart"/>
            <w:r w:rsidRPr="009F21EB">
              <w:rPr>
                <w:rFonts w:ascii="Arial" w:hAnsi="Arial" w:cs="Arial"/>
                <w:w w:val="90"/>
              </w:rPr>
              <w:t>durată</w:t>
            </w:r>
            <w:proofErr w:type="spellEnd"/>
            <w:proofErr w:type="gramEnd"/>
            <w:r w:rsidRPr="009F21EB">
              <w:rPr>
                <w:rFonts w:ascii="Arial" w:hAnsi="Arial" w:cs="Arial"/>
                <w:spacing w:val="9"/>
                <w:w w:val="90"/>
              </w:rPr>
              <w:t xml:space="preserve"> </w:t>
            </w:r>
            <w:proofErr w:type="spellStart"/>
            <w:r w:rsidRPr="009F21EB">
              <w:rPr>
                <w:rFonts w:ascii="Arial" w:hAnsi="Arial" w:cs="Arial"/>
                <w:w w:val="90"/>
              </w:rPr>
              <w:t>scurtă</w:t>
            </w:r>
            <w:proofErr w:type="spellEnd"/>
            <w:r w:rsidRPr="009F21EB">
              <w:rPr>
                <w:rFonts w:ascii="Arial" w:hAnsi="Arial" w:cs="Arial"/>
                <w:spacing w:val="12"/>
                <w:w w:val="90"/>
              </w:rPr>
              <w:t xml:space="preserve"> </w:t>
            </w:r>
            <w:r w:rsidRPr="009F21EB">
              <w:rPr>
                <w:rFonts w:ascii="Arial" w:hAnsi="Arial" w:cs="Arial"/>
                <w:w w:val="90"/>
              </w:rPr>
              <w:t>de</w:t>
            </w:r>
            <w:r w:rsidRPr="009F21EB">
              <w:rPr>
                <w:rFonts w:ascii="Arial" w:hAnsi="Arial" w:cs="Arial"/>
                <w:spacing w:val="10"/>
                <w:w w:val="90"/>
              </w:rPr>
              <w:t xml:space="preserve"> </w:t>
            </w:r>
            <w:proofErr w:type="spellStart"/>
            <w:r w:rsidRPr="009F21EB">
              <w:rPr>
                <w:rFonts w:ascii="Arial" w:hAnsi="Arial" w:cs="Arial"/>
                <w:w w:val="90"/>
              </w:rPr>
              <w:t>timp</w:t>
            </w:r>
            <w:proofErr w:type="spellEnd"/>
            <w:r w:rsidRPr="009F21EB">
              <w:rPr>
                <w:rFonts w:ascii="Arial" w:hAnsi="Arial" w:cs="Arial"/>
                <w:spacing w:val="9"/>
                <w:w w:val="90"/>
              </w:rPr>
              <w:t xml:space="preserve"> </w:t>
            </w:r>
            <w:r w:rsidRPr="009F21EB">
              <w:rPr>
                <w:rFonts w:ascii="Arial" w:hAnsi="Arial" w:cs="Arial"/>
                <w:w w:val="90"/>
              </w:rPr>
              <w:t>se</w:t>
            </w:r>
            <w:r w:rsidRPr="009F21EB">
              <w:rPr>
                <w:rFonts w:ascii="Arial" w:hAnsi="Arial" w:cs="Arial"/>
                <w:spacing w:val="11"/>
                <w:w w:val="90"/>
              </w:rPr>
              <w:t xml:space="preserve"> </w:t>
            </w:r>
            <w:proofErr w:type="spellStart"/>
            <w:r w:rsidRPr="009F21EB">
              <w:rPr>
                <w:rFonts w:ascii="Arial" w:hAnsi="Arial" w:cs="Arial"/>
                <w:w w:val="90"/>
              </w:rPr>
              <w:t>datorează</w:t>
            </w:r>
            <w:proofErr w:type="spellEnd"/>
          </w:p>
          <w:p w14:paraId="0CD52324" w14:textId="719FBD61" w:rsidR="00952760" w:rsidRPr="009F21EB" w:rsidRDefault="00952760" w:rsidP="009C4C26">
            <w:pPr>
              <w:rPr>
                <w:rFonts w:ascii="Arial" w:hAnsi="Arial" w:cs="Arial"/>
              </w:rPr>
            </w:pPr>
            <w:proofErr w:type="spellStart"/>
            <w:r w:rsidRPr="009F21EB">
              <w:rPr>
                <w:rFonts w:ascii="Arial" w:hAnsi="Arial" w:cs="Arial"/>
              </w:rPr>
              <w:t>extragerii</w:t>
            </w:r>
            <w:proofErr w:type="spellEnd"/>
            <w:r w:rsidRPr="009F21EB">
              <w:rPr>
                <w:rFonts w:ascii="Arial" w:hAnsi="Arial" w:cs="Arial"/>
                <w:spacing w:val="-8"/>
              </w:rPr>
              <w:t xml:space="preserve"> </w:t>
            </w:r>
            <w:proofErr w:type="spellStart"/>
            <w:r w:rsidRPr="009F21EB">
              <w:rPr>
                <w:rFonts w:ascii="Arial" w:hAnsi="Arial" w:cs="Arial"/>
              </w:rPr>
              <w:t>materialului</w:t>
            </w:r>
            <w:proofErr w:type="spellEnd"/>
            <w:r w:rsidRPr="009F21EB">
              <w:rPr>
                <w:rFonts w:ascii="Arial" w:hAnsi="Arial" w:cs="Arial"/>
                <w:spacing w:val="-7"/>
              </w:rPr>
              <w:t xml:space="preserve"> </w:t>
            </w:r>
            <w:proofErr w:type="spellStart"/>
            <w:r w:rsidRPr="009F21EB">
              <w:rPr>
                <w:rFonts w:ascii="Arial" w:hAnsi="Arial" w:cs="Arial"/>
              </w:rPr>
              <w:t>lemnos</w:t>
            </w:r>
            <w:proofErr w:type="spellEnd"/>
            <w:r w:rsidRPr="009F21EB">
              <w:rPr>
                <w:rFonts w:ascii="Arial" w:hAnsi="Arial" w:cs="Arial"/>
              </w:rPr>
              <w:t>.</w:t>
            </w:r>
          </w:p>
        </w:tc>
      </w:tr>
      <w:tr w:rsidR="009F21EB" w:rsidRPr="009F21EB" w14:paraId="6D8C5FAC" w14:textId="77777777" w:rsidTr="00952760">
        <w:trPr>
          <w:trHeight w:val="460"/>
        </w:trPr>
        <w:tc>
          <w:tcPr>
            <w:tcW w:w="2084" w:type="dxa"/>
          </w:tcPr>
          <w:p w14:paraId="2A7A3783" w14:textId="77777777" w:rsidR="00952760" w:rsidRPr="009F21EB" w:rsidRDefault="00952760" w:rsidP="009C4C26">
            <w:pPr>
              <w:rPr>
                <w:rFonts w:ascii="Arial" w:hAnsi="Arial" w:cs="Arial"/>
              </w:rPr>
            </w:pPr>
            <w:proofErr w:type="spellStart"/>
            <w:r w:rsidRPr="009F21EB">
              <w:rPr>
                <w:rFonts w:ascii="Arial" w:hAnsi="Arial" w:cs="Arial"/>
              </w:rPr>
              <w:t>Rărituri</w:t>
            </w:r>
            <w:proofErr w:type="spellEnd"/>
          </w:p>
        </w:tc>
        <w:tc>
          <w:tcPr>
            <w:tcW w:w="2015" w:type="dxa"/>
          </w:tcPr>
          <w:p w14:paraId="2DB05CE1" w14:textId="77777777" w:rsidR="00952760" w:rsidRPr="009F21EB" w:rsidRDefault="00952760" w:rsidP="009C4C26">
            <w:pPr>
              <w:rPr>
                <w:rFonts w:ascii="Arial" w:hAnsi="Arial" w:cs="Arial"/>
              </w:rPr>
            </w:pPr>
            <w:proofErr w:type="spellStart"/>
            <w:r w:rsidRPr="009F21EB">
              <w:rPr>
                <w:rFonts w:ascii="Arial" w:hAnsi="Arial" w:cs="Arial"/>
              </w:rPr>
              <w:t>Pozitiv</w:t>
            </w:r>
            <w:proofErr w:type="spellEnd"/>
          </w:p>
        </w:tc>
        <w:tc>
          <w:tcPr>
            <w:tcW w:w="2008" w:type="dxa"/>
          </w:tcPr>
          <w:p w14:paraId="61E7F7BB" w14:textId="77777777" w:rsidR="00952760" w:rsidRPr="009F21EB" w:rsidRDefault="00952760" w:rsidP="009C4C26">
            <w:pPr>
              <w:rPr>
                <w:rFonts w:ascii="Arial" w:hAnsi="Arial" w:cs="Arial"/>
              </w:rPr>
            </w:pPr>
            <w:proofErr w:type="spellStart"/>
            <w:r w:rsidRPr="009F21EB">
              <w:rPr>
                <w:rFonts w:ascii="Arial" w:hAnsi="Arial" w:cs="Arial"/>
                <w:w w:val="95"/>
              </w:rPr>
              <w:t>Pozitiv</w:t>
            </w:r>
            <w:proofErr w:type="spellEnd"/>
            <w:r w:rsidRPr="009F21EB">
              <w:rPr>
                <w:rFonts w:ascii="Arial" w:hAnsi="Arial" w:cs="Arial"/>
                <w:spacing w:val="-9"/>
                <w:w w:val="95"/>
              </w:rPr>
              <w:t xml:space="preserve"> </w:t>
            </w:r>
            <w:proofErr w:type="spellStart"/>
            <w:r w:rsidRPr="009F21EB">
              <w:rPr>
                <w:rFonts w:ascii="Arial" w:hAnsi="Arial" w:cs="Arial"/>
                <w:w w:val="95"/>
              </w:rPr>
              <w:t>până</w:t>
            </w:r>
            <w:proofErr w:type="spellEnd"/>
            <w:r w:rsidRPr="009F21EB">
              <w:rPr>
                <w:rFonts w:ascii="Arial" w:hAnsi="Arial" w:cs="Arial"/>
                <w:spacing w:val="-8"/>
                <w:w w:val="95"/>
              </w:rPr>
              <w:t xml:space="preserve"> </w:t>
            </w:r>
            <w:r w:rsidRPr="009F21EB">
              <w:rPr>
                <w:rFonts w:ascii="Arial" w:hAnsi="Arial" w:cs="Arial"/>
                <w:w w:val="95"/>
              </w:rPr>
              <w:t>la</w:t>
            </w:r>
          </w:p>
          <w:p w14:paraId="1B17B287" w14:textId="64938CC3" w:rsidR="00952760" w:rsidRPr="009F21EB" w:rsidRDefault="002A1EEF" w:rsidP="009C4C26">
            <w:pPr>
              <w:rPr>
                <w:rFonts w:ascii="Arial" w:hAnsi="Arial" w:cs="Arial"/>
              </w:rPr>
            </w:pPr>
            <w:proofErr w:type="spellStart"/>
            <w:r w:rsidRPr="009F21EB">
              <w:rPr>
                <w:rFonts w:ascii="Arial" w:hAnsi="Arial" w:cs="Arial"/>
              </w:rPr>
              <w:t>nesemnificativ</w:t>
            </w:r>
            <w:proofErr w:type="spellEnd"/>
          </w:p>
        </w:tc>
        <w:tc>
          <w:tcPr>
            <w:tcW w:w="3755" w:type="dxa"/>
            <w:vMerge/>
          </w:tcPr>
          <w:p w14:paraId="7728A69A" w14:textId="77777777" w:rsidR="00952760" w:rsidRPr="009F21EB" w:rsidRDefault="00952760" w:rsidP="009C4C26">
            <w:pPr>
              <w:rPr>
                <w:rFonts w:ascii="Arial" w:hAnsi="Arial" w:cs="Arial"/>
              </w:rPr>
            </w:pPr>
          </w:p>
        </w:tc>
      </w:tr>
      <w:tr w:rsidR="009F21EB" w:rsidRPr="009F21EB" w14:paraId="6DC6160A" w14:textId="77777777" w:rsidTr="00952760">
        <w:trPr>
          <w:trHeight w:val="460"/>
        </w:trPr>
        <w:tc>
          <w:tcPr>
            <w:tcW w:w="2084" w:type="dxa"/>
          </w:tcPr>
          <w:p w14:paraId="3D3F41E5" w14:textId="77777777" w:rsidR="00952760" w:rsidRPr="009F21EB" w:rsidRDefault="00952760" w:rsidP="009C4C26">
            <w:pPr>
              <w:rPr>
                <w:rFonts w:ascii="Arial" w:hAnsi="Arial" w:cs="Arial"/>
              </w:rPr>
            </w:pPr>
            <w:proofErr w:type="spellStart"/>
            <w:r w:rsidRPr="009F21EB">
              <w:rPr>
                <w:rFonts w:ascii="Arial" w:hAnsi="Arial" w:cs="Arial"/>
                <w:spacing w:val="-1"/>
                <w:w w:val="90"/>
              </w:rPr>
              <w:t>Tăieri</w:t>
            </w:r>
            <w:proofErr w:type="spellEnd"/>
            <w:r w:rsidRPr="009F21EB">
              <w:rPr>
                <w:rFonts w:ascii="Arial" w:hAnsi="Arial" w:cs="Arial"/>
                <w:spacing w:val="-7"/>
                <w:w w:val="90"/>
              </w:rPr>
              <w:t xml:space="preserve"> </w:t>
            </w:r>
            <w:r w:rsidRPr="009F21EB">
              <w:rPr>
                <w:rFonts w:ascii="Arial" w:hAnsi="Arial" w:cs="Arial"/>
                <w:w w:val="90"/>
              </w:rPr>
              <w:t>de</w:t>
            </w:r>
            <w:r w:rsidRPr="009F21EB">
              <w:rPr>
                <w:rFonts w:ascii="Arial" w:hAnsi="Arial" w:cs="Arial"/>
                <w:spacing w:val="-8"/>
                <w:w w:val="90"/>
              </w:rPr>
              <w:t xml:space="preserve"> </w:t>
            </w:r>
            <w:proofErr w:type="spellStart"/>
            <w:r w:rsidRPr="009F21EB">
              <w:rPr>
                <w:rFonts w:ascii="Arial" w:hAnsi="Arial" w:cs="Arial"/>
                <w:w w:val="90"/>
              </w:rPr>
              <w:t>igienă</w:t>
            </w:r>
            <w:proofErr w:type="spellEnd"/>
          </w:p>
        </w:tc>
        <w:tc>
          <w:tcPr>
            <w:tcW w:w="2015" w:type="dxa"/>
          </w:tcPr>
          <w:p w14:paraId="3ECFC422" w14:textId="60E48EAB" w:rsidR="00952760" w:rsidRPr="009F21EB" w:rsidRDefault="00952760" w:rsidP="002A1EEF">
            <w:pPr>
              <w:rPr>
                <w:rFonts w:ascii="Arial" w:hAnsi="Arial" w:cs="Arial"/>
              </w:rPr>
            </w:pPr>
            <w:proofErr w:type="spellStart"/>
            <w:r w:rsidRPr="009F21EB">
              <w:rPr>
                <w:rFonts w:ascii="Arial" w:hAnsi="Arial" w:cs="Arial"/>
              </w:rPr>
              <w:t>Pozitiv</w:t>
            </w:r>
            <w:proofErr w:type="spellEnd"/>
            <w:r w:rsidRPr="009F21EB">
              <w:rPr>
                <w:rFonts w:ascii="Arial" w:hAnsi="Arial" w:cs="Arial"/>
                <w:spacing w:val="-3"/>
              </w:rPr>
              <w:t xml:space="preserve"> </w:t>
            </w:r>
            <w:r w:rsidRPr="009F21EB">
              <w:rPr>
                <w:rFonts w:ascii="Arial" w:hAnsi="Arial" w:cs="Arial"/>
              </w:rPr>
              <w:t>/</w:t>
            </w:r>
            <w:r w:rsidRPr="009F21EB">
              <w:rPr>
                <w:rFonts w:ascii="Arial" w:hAnsi="Arial" w:cs="Arial"/>
                <w:spacing w:val="-3"/>
              </w:rPr>
              <w:t xml:space="preserve"> </w:t>
            </w:r>
            <w:proofErr w:type="spellStart"/>
            <w:r w:rsidR="002A1EEF" w:rsidRPr="009F21EB">
              <w:rPr>
                <w:rFonts w:ascii="Arial" w:hAnsi="Arial" w:cs="Arial"/>
              </w:rPr>
              <w:t>fara</w:t>
            </w:r>
            <w:proofErr w:type="spellEnd"/>
            <w:r w:rsidR="002A1EEF" w:rsidRPr="009F21EB">
              <w:rPr>
                <w:rFonts w:ascii="Arial" w:hAnsi="Arial" w:cs="Arial"/>
              </w:rPr>
              <w:t xml:space="preserve"> impact</w:t>
            </w:r>
          </w:p>
        </w:tc>
        <w:tc>
          <w:tcPr>
            <w:tcW w:w="2008" w:type="dxa"/>
          </w:tcPr>
          <w:p w14:paraId="43A4334E" w14:textId="77777777" w:rsidR="00952760" w:rsidRPr="009F21EB" w:rsidRDefault="00952760" w:rsidP="009C4C26">
            <w:pPr>
              <w:rPr>
                <w:rFonts w:ascii="Arial" w:hAnsi="Arial" w:cs="Arial"/>
              </w:rPr>
            </w:pPr>
            <w:proofErr w:type="spellStart"/>
            <w:r w:rsidRPr="009F21EB">
              <w:rPr>
                <w:rFonts w:ascii="Arial" w:hAnsi="Arial" w:cs="Arial"/>
                <w:w w:val="95"/>
              </w:rPr>
              <w:t>Pozitiv</w:t>
            </w:r>
            <w:proofErr w:type="spellEnd"/>
            <w:r w:rsidRPr="009F21EB">
              <w:rPr>
                <w:rFonts w:ascii="Arial" w:hAnsi="Arial" w:cs="Arial"/>
                <w:spacing w:val="-9"/>
                <w:w w:val="95"/>
              </w:rPr>
              <w:t xml:space="preserve"> </w:t>
            </w:r>
            <w:proofErr w:type="spellStart"/>
            <w:r w:rsidRPr="009F21EB">
              <w:rPr>
                <w:rFonts w:ascii="Arial" w:hAnsi="Arial" w:cs="Arial"/>
                <w:w w:val="95"/>
              </w:rPr>
              <w:t>până</w:t>
            </w:r>
            <w:proofErr w:type="spellEnd"/>
            <w:r w:rsidRPr="009F21EB">
              <w:rPr>
                <w:rFonts w:ascii="Arial" w:hAnsi="Arial" w:cs="Arial"/>
                <w:spacing w:val="-8"/>
                <w:w w:val="95"/>
              </w:rPr>
              <w:t xml:space="preserve"> </w:t>
            </w:r>
            <w:r w:rsidRPr="009F21EB">
              <w:rPr>
                <w:rFonts w:ascii="Arial" w:hAnsi="Arial" w:cs="Arial"/>
                <w:w w:val="95"/>
              </w:rPr>
              <w:t>la</w:t>
            </w:r>
          </w:p>
          <w:p w14:paraId="0D5100D8" w14:textId="65C148A1" w:rsidR="00952760" w:rsidRPr="009F21EB" w:rsidRDefault="002A1EEF" w:rsidP="009C4C26">
            <w:pPr>
              <w:rPr>
                <w:rFonts w:ascii="Arial" w:hAnsi="Arial" w:cs="Arial"/>
              </w:rPr>
            </w:pPr>
            <w:proofErr w:type="spellStart"/>
            <w:r w:rsidRPr="009F21EB">
              <w:rPr>
                <w:rFonts w:ascii="Arial" w:hAnsi="Arial" w:cs="Arial"/>
              </w:rPr>
              <w:t>nesemnificativ</w:t>
            </w:r>
            <w:proofErr w:type="spellEnd"/>
          </w:p>
        </w:tc>
        <w:tc>
          <w:tcPr>
            <w:tcW w:w="3755" w:type="dxa"/>
            <w:vMerge/>
          </w:tcPr>
          <w:p w14:paraId="779A1936" w14:textId="77777777" w:rsidR="00952760" w:rsidRPr="009F21EB" w:rsidRDefault="00952760" w:rsidP="009C4C26">
            <w:pPr>
              <w:rPr>
                <w:rFonts w:ascii="Arial" w:hAnsi="Arial" w:cs="Arial"/>
              </w:rPr>
            </w:pPr>
          </w:p>
        </w:tc>
      </w:tr>
      <w:tr w:rsidR="009F21EB" w:rsidRPr="009F21EB" w14:paraId="1FBBB295" w14:textId="77777777" w:rsidTr="00952760">
        <w:trPr>
          <w:trHeight w:val="1152"/>
        </w:trPr>
        <w:tc>
          <w:tcPr>
            <w:tcW w:w="2084" w:type="dxa"/>
          </w:tcPr>
          <w:p w14:paraId="63486D59" w14:textId="77777777" w:rsidR="00952760" w:rsidRPr="009F21EB" w:rsidRDefault="00952760" w:rsidP="009C4C26">
            <w:pPr>
              <w:rPr>
                <w:rFonts w:ascii="Arial" w:hAnsi="Arial" w:cs="Arial"/>
              </w:rPr>
            </w:pPr>
          </w:p>
          <w:p w14:paraId="6C97E8F0" w14:textId="77777777" w:rsidR="00952760" w:rsidRPr="009F21EB" w:rsidRDefault="00952760" w:rsidP="009C4C26">
            <w:pPr>
              <w:rPr>
                <w:rFonts w:ascii="Arial" w:hAnsi="Arial" w:cs="Arial"/>
              </w:rPr>
            </w:pPr>
          </w:p>
          <w:p w14:paraId="1AD037D3" w14:textId="77777777" w:rsidR="00952760" w:rsidRPr="009F21EB" w:rsidRDefault="00952760" w:rsidP="009C4C26">
            <w:pPr>
              <w:rPr>
                <w:rFonts w:ascii="Arial" w:hAnsi="Arial" w:cs="Arial"/>
              </w:rPr>
            </w:pPr>
            <w:proofErr w:type="spellStart"/>
            <w:r w:rsidRPr="009F21EB">
              <w:rPr>
                <w:rFonts w:ascii="Arial" w:hAnsi="Arial" w:cs="Arial"/>
                <w:w w:val="95"/>
              </w:rPr>
              <w:t>Tăieri</w:t>
            </w:r>
            <w:proofErr w:type="spellEnd"/>
            <w:r w:rsidRPr="009F21EB">
              <w:rPr>
                <w:rFonts w:ascii="Arial" w:hAnsi="Arial" w:cs="Arial"/>
                <w:spacing w:val="-8"/>
                <w:w w:val="95"/>
              </w:rPr>
              <w:t xml:space="preserve"> </w:t>
            </w:r>
            <w:proofErr w:type="spellStart"/>
            <w:r w:rsidRPr="009F21EB">
              <w:rPr>
                <w:rFonts w:ascii="Arial" w:hAnsi="Arial" w:cs="Arial"/>
                <w:w w:val="95"/>
              </w:rPr>
              <w:t>progresive</w:t>
            </w:r>
            <w:proofErr w:type="spellEnd"/>
          </w:p>
        </w:tc>
        <w:tc>
          <w:tcPr>
            <w:tcW w:w="2015" w:type="dxa"/>
          </w:tcPr>
          <w:p w14:paraId="40FA5E36" w14:textId="77777777" w:rsidR="00952760" w:rsidRPr="009F21EB" w:rsidRDefault="00952760" w:rsidP="009C4C26">
            <w:pPr>
              <w:rPr>
                <w:rFonts w:ascii="Arial" w:hAnsi="Arial" w:cs="Arial"/>
              </w:rPr>
            </w:pPr>
          </w:p>
          <w:p w14:paraId="5FFD1F2C" w14:textId="77777777" w:rsidR="00952760" w:rsidRPr="009F21EB" w:rsidRDefault="00952760" w:rsidP="009C4C26">
            <w:pPr>
              <w:rPr>
                <w:rFonts w:ascii="Arial" w:hAnsi="Arial" w:cs="Arial"/>
              </w:rPr>
            </w:pPr>
          </w:p>
          <w:p w14:paraId="0CA1C7DC" w14:textId="5AC596FC" w:rsidR="00952760" w:rsidRPr="009F21EB" w:rsidRDefault="00952760" w:rsidP="002A1EEF">
            <w:pPr>
              <w:rPr>
                <w:rFonts w:ascii="Arial" w:hAnsi="Arial" w:cs="Arial"/>
              </w:rPr>
            </w:pPr>
            <w:r w:rsidRPr="009F21EB">
              <w:rPr>
                <w:rFonts w:ascii="Arial" w:hAnsi="Arial" w:cs="Arial"/>
              </w:rPr>
              <w:t>Mediu</w:t>
            </w:r>
            <w:r w:rsidRPr="009F21EB">
              <w:rPr>
                <w:rFonts w:ascii="Arial" w:hAnsi="Arial" w:cs="Arial"/>
                <w:spacing w:val="-4"/>
              </w:rPr>
              <w:t xml:space="preserve"> </w:t>
            </w:r>
            <w:r w:rsidRPr="009F21EB">
              <w:rPr>
                <w:rFonts w:ascii="Arial" w:hAnsi="Arial" w:cs="Arial"/>
              </w:rPr>
              <w:t>/</w:t>
            </w:r>
            <w:r w:rsidRPr="009F21EB">
              <w:rPr>
                <w:rFonts w:ascii="Arial" w:hAnsi="Arial" w:cs="Arial"/>
                <w:spacing w:val="-3"/>
              </w:rPr>
              <w:t xml:space="preserve"> </w:t>
            </w:r>
            <w:proofErr w:type="spellStart"/>
            <w:r w:rsidR="002A1EEF" w:rsidRPr="009F21EB">
              <w:rPr>
                <w:rFonts w:ascii="Arial" w:hAnsi="Arial" w:cs="Arial"/>
              </w:rPr>
              <w:t>nesemnificativ</w:t>
            </w:r>
            <w:proofErr w:type="spellEnd"/>
          </w:p>
        </w:tc>
        <w:tc>
          <w:tcPr>
            <w:tcW w:w="2008" w:type="dxa"/>
          </w:tcPr>
          <w:p w14:paraId="357CF37A" w14:textId="77777777" w:rsidR="00952760" w:rsidRPr="009F21EB" w:rsidRDefault="00952760" w:rsidP="009C4C26">
            <w:pPr>
              <w:rPr>
                <w:rFonts w:ascii="Arial" w:hAnsi="Arial" w:cs="Arial"/>
              </w:rPr>
            </w:pPr>
          </w:p>
          <w:p w14:paraId="15955DC6" w14:textId="77777777" w:rsidR="00952760" w:rsidRPr="009F21EB" w:rsidRDefault="00952760" w:rsidP="009C4C26">
            <w:pPr>
              <w:rPr>
                <w:rFonts w:ascii="Arial" w:hAnsi="Arial" w:cs="Arial"/>
              </w:rPr>
            </w:pPr>
          </w:p>
          <w:p w14:paraId="1E3B2F3A" w14:textId="46F0E324" w:rsidR="00952760" w:rsidRPr="009F21EB" w:rsidRDefault="002A1EEF" w:rsidP="009C4C26">
            <w:pPr>
              <w:rPr>
                <w:rFonts w:ascii="Arial" w:hAnsi="Arial" w:cs="Arial"/>
              </w:rPr>
            </w:pPr>
            <w:proofErr w:type="spellStart"/>
            <w:r w:rsidRPr="009F21EB">
              <w:rPr>
                <w:rFonts w:ascii="Arial" w:hAnsi="Arial" w:cs="Arial"/>
              </w:rPr>
              <w:t>nesemnificativ</w:t>
            </w:r>
            <w:proofErr w:type="spellEnd"/>
          </w:p>
        </w:tc>
        <w:tc>
          <w:tcPr>
            <w:tcW w:w="3755" w:type="dxa"/>
          </w:tcPr>
          <w:p w14:paraId="19DC5922" w14:textId="77777777" w:rsidR="00952760" w:rsidRPr="009F21EB" w:rsidRDefault="00952760" w:rsidP="009C4C26">
            <w:pPr>
              <w:rPr>
                <w:rFonts w:ascii="Arial" w:hAnsi="Arial" w:cs="Arial"/>
              </w:rPr>
            </w:pPr>
            <w:proofErr w:type="spellStart"/>
            <w:r w:rsidRPr="009F21EB">
              <w:rPr>
                <w:rFonts w:ascii="Arial" w:hAnsi="Arial" w:cs="Arial"/>
                <w:w w:val="95"/>
              </w:rPr>
              <w:t>Impactul</w:t>
            </w:r>
            <w:proofErr w:type="spellEnd"/>
            <w:r w:rsidRPr="009F21EB">
              <w:rPr>
                <w:rFonts w:ascii="Arial" w:hAnsi="Arial" w:cs="Arial"/>
                <w:w w:val="95"/>
              </w:rPr>
              <w:t xml:space="preserve"> de </w:t>
            </w:r>
            <w:proofErr w:type="spellStart"/>
            <w:r w:rsidRPr="009F21EB">
              <w:rPr>
                <w:rFonts w:ascii="Arial" w:hAnsi="Arial" w:cs="Arial"/>
                <w:w w:val="95"/>
              </w:rPr>
              <w:t>slabă</w:t>
            </w:r>
            <w:proofErr w:type="spellEnd"/>
            <w:r w:rsidRPr="009F21EB">
              <w:rPr>
                <w:rFonts w:ascii="Arial" w:hAnsi="Arial" w:cs="Arial"/>
                <w:w w:val="95"/>
              </w:rPr>
              <w:t xml:space="preserve"> </w:t>
            </w:r>
            <w:proofErr w:type="spellStart"/>
            <w:r w:rsidRPr="009F21EB">
              <w:rPr>
                <w:rFonts w:ascii="Arial" w:hAnsi="Arial" w:cs="Arial"/>
                <w:w w:val="95"/>
              </w:rPr>
              <w:t>intensitate</w:t>
            </w:r>
            <w:proofErr w:type="spellEnd"/>
            <w:r w:rsidRPr="009F21EB">
              <w:rPr>
                <w:rFonts w:ascii="Arial" w:hAnsi="Arial" w:cs="Arial"/>
                <w:w w:val="95"/>
              </w:rPr>
              <w:t xml:space="preserve"> </w:t>
            </w:r>
            <w:proofErr w:type="spellStart"/>
            <w:r w:rsidRPr="009F21EB">
              <w:rPr>
                <w:rFonts w:ascii="Arial" w:hAnsi="Arial" w:cs="Arial"/>
                <w:w w:val="95"/>
              </w:rPr>
              <w:t>şi</w:t>
            </w:r>
            <w:proofErr w:type="spellEnd"/>
            <w:r w:rsidRPr="009F21EB">
              <w:rPr>
                <w:rFonts w:ascii="Arial" w:hAnsi="Arial" w:cs="Arial"/>
                <w:w w:val="95"/>
              </w:rPr>
              <w:t xml:space="preserve"> </w:t>
            </w:r>
            <w:proofErr w:type="gramStart"/>
            <w:r w:rsidRPr="009F21EB">
              <w:rPr>
                <w:rFonts w:ascii="Arial" w:hAnsi="Arial" w:cs="Arial"/>
                <w:w w:val="95"/>
              </w:rPr>
              <w:t xml:space="preserve">pe </w:t>
            </w:r>
            <w:r w:rsidRPr="009F21EB">
              <w:rPr>
                <w:rFonts w:ascii="Arial" w:hAnsi="Arial" w:cs="Arial"/>
                <w:spacing w:val="-50"/>
                <w:w w:val="95"/>
              </w:rPr>
              <w:t xml:space="preserve"> </w:t>
            </w:r>
            <w:proofErr w:type="spellStart"/>
            <w:r w:rsidRPr="009F21EB">
              <w:rPr>
                <w:rFonts w:ascii="Arial" w:hAnsi="Arial" w:cs="Arial"/>
                <w:w w:val="90"/>
              </w:rPr>
              <w:t>durată</w:t>
            </w:r>
            <w:proofErr w:type="spellEnd"/>
            <w:proofErr w:type="gramEnd"/>
            <w:r w:rsidRPr="009F21EB">
              <w:rPr>
                <w:rFonts w:ascii="Arial" w:hAnsi="Arial" w:cs="Arial"/>
                <w:spacing w:val="9"/>
                <w:w w:val="90"/>
              </w:rPr>
              <w:t xml:space="preserve"> </w:t>
            </w:r>
            <w:proofErr w:type="spellStart"/>
            <w:r w:rsidRPr="009F21EB">
              <w:rPr>
                <w:rFonts w:ascii="Arial" w:hAnsi="Arial" w:cs="Arial"/>
                <w:w w:val="90"/>
              </w:rPr>
              <w:t>scurtă</w:t>
            </w:r>
            <w:proofErr w:type="spellEnd"/>
            <w:r w:rsidRPr="009F21EB">
              <w:rPr>
                <w:rFonts w:ascii="Arial" w:hAnsi="Arial" w:cs="Arial"/>
                <w:spacing w:val="12"/>
                <w:w w:val="90"/>
              </w:rPr>
              <w:t xml:space="preserve"> </w:t>
            </w:r>
            <w:r w:rsidRPr="009F21EB">
              <w:rPr>
                <w:rFonts w:ascii="Arial" w:hAnsi="Arial" w:cs="Arial"/>
                <w:w w:val="90"/>
              </w:rPr>
              <w:t>de</w:t>
            </w:r>
            <w:r w:rsidRPr="009F21EB">
              <w:rPr>
                <w:rFonts w:ascii="Arial" w:hAnsi="Arial" w:cs="Arial"/>
                <w:spacing w:val="10"/>
                <w:w w:val="90"/>
              </w:rPr>
              <w:t xml:space="preserve"> </w:t>
            </w:r>
            <w:proofErr w:type="spellStart"/>
            <w:r w:rsidRPr="009F21EB">
              <w:rPr>
                <w:rFonts w:ascii="Arial" w:hAnsi="Arial" w:cs="Arial"/>
                <w:w w:val="90"/>
              </w:rPr>
              <w:t>timp</w:t>
            </w:r>
            <w:proofErr w:type="spellEnd"/>
            <w:r w:rsidRPr="009F21EB">
              <w:rPr>
                <w:rFonts w:ascii="Arial" w:hAnsi="Arial" w:cs="Arial"/>
                <w:spacing w:val="9"/>
                <w:w w:val="90"/>
              </w:rPr>
              <w:t xml:space="preserve"> </w:t>
            </w:r>
            <w:r w:rsidRPr="009F21EB">
              <w:rPr>
                <w:rFonts w:ascii="Arial" w:hAnsi="Arial" w:cs="Arial"/>
                <w:w w:val="90"/>
              </w:rPr>
              <w:t>se</w:t>
            </w:r>
            <w:r w:rsidRPr="009F21EB">
              <w:rPr>
                <w:rFonts w:ascii="Arial" w:hAnsi="Arial" w:cs="Arial"/>
                <w:spacing w:val="11"/>
                <w:w w:val="90"/>
              </w:rPr>
              <w:t xml:space="preserve"> </w:t>
            </w:r>
            <w:proofErr w:type="spellStart"/>
            <w:r w:rsidRPr="009F21EB">
              <w:rPr>
                <w:rFonts w:ascii="Arial" w:hAnsi="Arial" w:cs="Arial"/>
                <w:w w:val="90"/>
              </w:rPr>
              <w:t>datorează</w:t>
            </w:r>
            <w:proofErr w:type="spellEnd"/>
          </w:p>
          <w:p w14:paraId="5F8F83AF" w14:textId="35541FEE" w:rsidR="00952760" w:rsidRPr="009F21EB" w:rsidRDefault="00952760" w:rsidP="009C4C26">
            <w:pPr>
              <w:rPr>
                <w:rFonts w:ascii="Arial" w:hAnsi="Arial" w:cs="Arial"/>
              </w:rPr>
            </w:pPr>
            <w:proofErr w:type="spellStart"/>
            <w:r w:rsidRPr="009F21EB">
              <w:rPr>
                <w:rFonts w:ascii="Arial" w:hAnsi="Arial" w:cs="Arial"/>
              </w:rPr>
              <w:t>extragerii</w:t>
            </w:r>
            <w:proofErr w:type="spellEnd"/>
            <w:r w:rsidRPr="009F21EB">
              <w:rPr>
                <w:rFonts w:ascii="Arial" w:hAnsi="Arial" w:cs="Arial"/>
                <w:spacing w:val="-8"/>
              </w:rPr>
              <w:t xml:space="preserve"> </w:t>
            </w:r>
            <w:proofErr w:type="spellStart"/>
            <w:r w:rsidRPr="009F21EB">
              <w:rPr>
                <w:rFonts w:ascii="Arial" w:hAnsi="Arial" w:cs="Arial"/>
              </w:rPr>
              <w:t>materialului</w:t>
            </w:r>
            <w:proofErr w:type="spellEnd"/>
            <w:r w:rsidRPr="009F21EB">
              <w:rPr>
                <w:rFonts w:ascii="Arial" w:hAnsi="Arial" w:cs="Arial"/>
                <w:spacing w:val="-7"/>
              </w:rPr>
              <w:t xml:space="preserve"> </w:t>
            </w:r>
            <w:proofErr w:type="spellStart"/>
            <w:proofErr w:type="gramStart"/>
            <w:r w:rsidRPr="009F21EB">
              <w:rPr>
                <w:rFonts w:ascii="Arial" w:hAnsi="Arial" w:cs="Arial"/>
              </w:rPr>
              <w:t>lemnos</w:t>
            </w:r>
            <w:proofErr w:type="spellEnd"/>
            <w:r w:rsidRPr="009F21EB">
              <w:rPr>
                <w:rFonts w:ascii="Arial" w:hAnsi="Arial" w:cs="Arial"/>
              </w:rPr>
              <w:t>..</w:t>
            </w:r>
            <w:proofErr w:type="gramEnd"/>
          </w:p>
        </w:tc>
      </w:tr>
      <w:tr w:rsidR="009F21EB" w:rsidRPr="009F21EB" w14:paraId="4769B75C" w14:textId="77777777" w:rsidTr="00952760">
        <w:trPr>
          <w:trHeight w:val="688"/>
        </w:trPr>
        <w:tc>
          <w:tcPr>
            <w:tcW w:w="2084" w:type="dxa"/>
          </w:tcPr>
          <w:p w14:paraId="7EBEC814" w14:textId="77777777" w:rsidR="00952760" w:rsidRPr="009F21EB" w:rsidRDefault="00952760" w:rsidP="009C4C26">
            <w:pPr>
              <w:rPr>
                <w:rFonts w:ascii="Arial" w:hAnsi="Arial" w:cs="Arial"/>
              </w:rPr>
            </w:pPr>
          </w:p>
          <w:p w14:paraId="780EB22E" w14:textId="77777777" w:rsidR="00952760" w:rsidRPr="009F21EB" w:rsidRDefault="00952760" w:rsidP="009C4C26">
            <w:pPr>
              <w:rPr>
                <w:rFonts w:ascii="Arial" w:hAnsi="Arial" w:cs="Arial"/>
              </w:rPr>
            </w:pPr>
            <w:proofErr w:type="spellStart"/>
            <w:r w:rsidRPr="009F21EB">
              <w:rPr>
                <w:rFonts w:ascii="Arial" w:hAnsi="Arial" w:cs="Arial"/>
                <w:w w:val="95"/>
              </w:rPr>
              <w:t>Tăieri</w:t>
            </w:r>
            <w:proofErr w:type="spellEnd"/>
            <w:r w:rsidRPr="009F21EB">
              <w:rPr>
                <w:rFonts w:ascii="Arial" w:hAnsi="Arial" w:cs="Arial"/>
                <w:spacing w:val="-2"/>
                <w:w w:val="95"/>
              </w:rPr>
              <w:t xml:space="preserve"> </w:t>
            </w:r>
            <w:r w:rsidRPr="009F21EB">
              <w:rPr>
                <w:rFonts w:ascii="Arial" w:hAnsi="Arial" w:cs="Arial"/>
                <w:w w:val="95"/>
              </w:rPr>
              <w:t>de</w:t>
            </w:r>
            <w:r w:rsidRPr="009F21EB">
              <w:rPr>
                <w:rFonts w:ascii="Arial" w:hAnsi="Arial" w:cs="Arial"/>
                <w:spacing w:val="-3"/>
                <w:w w:val="95"/>
              </w:rPr>
              <w:t xml:space="preserve"> </w:t>
            </w:r>
            <w:proofErr w:type="spellStart"/>
            <w:r w:rsidRPr="009F21EB">
              <w:rPr>
                <w:rFonts w:ascii="Arial" w:hAnsi="Arial" w:cs="Arial"/>
                <w:w w:val="95"/>
              </w:rPr>
              <w:t>conservare</w:t>
            </w:r>
            <w:proofErr w:type="spellEnd"/>
          </w:p>
        </w:tc>
        <w:tc>
          <w:tcPr>
            <w:tcW w:w="2015" w:type="dxa"/>
          </w:tcPr>
          <w:p w14:paraId="66D685EB" w14:textId="77777777" w:rsidR="00952760" w:rsidRPr="009F21EB" w:rsidRDefault="00952760" w:rsidP="009C4C26">
            <w:pPr>
              <w:rPr>
                <w:rFonts w:ascii="Arial" w:hAnsi="Arial" w:cs="Arial"/>
              </w:rPr>
            </w:pPr>
          </w:p>
          <w:p w14:paraId="4EDC8846" w14:textId="2EBB80E8" w:rsidR="00952760" w:rsidRPr="009F21EB" w:rsidRDefault="002A1EEF" w:rsidP="009C4C26">
            <w:pPr>
              <w:rPr>
                <w:rFonts w:ascii="Arial" w:hAnsi="Arial" w:cs="Arial"/>
              </w:rPr>
            </w:pPr>
            <w:proofErr w:type="spellStart"/>
            <w:r w:rsidRPr="009F21EB">
              <w:rPr>
                <w:rFonts w:ascii="Arial" w:hAnsi="Arial" w:cs="Arial"/>
              </w:rPr>
              <w:t>nesemnificativ</w:t>
            </w:r>
            <w:proofErr w:type="spellEnd"/>
          </w:p>
        </w:tc>
        <w:tc>
          <w:tcPr>
            <w:tcW w:w="2008" w:type="dxa"/>
          </w:tcPr>
          <w:p w14:paraId="7D64C197" w14:textId="77777777" w:rsidR="00952760" w:rsidRPr="009F21EB" w:rsidRDefault="00952760" w:rsidP="009C4C26">
            <w:pPr>
              <w:rPr>
                <w:rFonts w:ascii="Arial" w:hAnsi="Arial" w:cs="Arial"/>
              </w:rPr>
            </w:pPr>
          </w:p>
          <w:p w14:paraId="1D63A7BB" w14:textId="2B59F65B" w:rsidR="00952760" w:rsidRPr="009F21EB" w:rsidRDefault="002A1EEF" w:rsidP="009C4C26">
            <w:pPr>
              <w:rPr>
                <w:rFonts w:ascii="Arial" w:hAnsi="Arial" w:cs="Arial"/>
              </w:rPr>
            </w:pPr>
            <w:proofErr w:type="spellStart"/>
            <w:r w:rsidRPr="009F21EB">
              <w:rPr>
                <w:rFonts w:ascii="Arial" w:hAnsi="Arial" w:cs="Arial"/>
              </w:rPr>
              <w:t>nesemnificativ</w:t>
            </w:r>
            <w:proofErr w:type="spellEnd"/>
          </w:p>
        </w:tc>
        <w:tc>
          <w:tcPr>
            <w:tcW w:w="3755" w:type="dxa"/>
          </w:tcPr>
          <w:p w14:paraId="13267DBD" w14:textId="2E786BFD" w:rsidR="00952760" w:rsidRPr="009F21EB" w:rsidRDefault="00952760" w:rsidP="009C4C26">
            <w:pPr>
              <w:rPr>
                <w:rFonts w:ascii="Arial" w:hAnsi="Arial" w:cs="Arial"/>
              </w:rPr>
            </w:pPr>
            <w:proofErr w:type="spellStart"/>
            <w:r w:rsidRPr="009F21EB">
              <w:rPr>
                <w:rFonts w:ascii="Arial" w:hAnsi="Arial" w:cs="Arial"/>
                <w:w w:val="95"/>
              </w:rPr>
              <w:t>Impactul</w:t>
            </w:r>
            <w:proofErr w:type="spellEnd"/>
            <w:r w:rsidRPr="009F21EB">
              <w:rPr>
                <w:rFonts w:ascii="Arial" w:hAnsi="Arial" w:cs="Arial"/>
                <w:w w:val="95"/>
              </w:rPr>
              <w:t xml:space="preserve"> de </w:t>
            </w:r>
            <w:proofErr w:type="spellStart"/>
            <w:r w:rsidRPr="009F21EB">
              <w:rPr>
                <w:rFonts w:ascii="Arial" w:hAnsi="Arial" w:cs="Arial"/>
                <w:w w:val="95"/>
              </w:rPr>
              <w:t>slabă</w:t>
            </w:r>
            <w:proofErr w:type="spellEnd"/>
            <w:r w:rsidRPr="009F21EB">
              <w:rPr>
                <w:rFonts w:ascii="Arial" w:hAnsi="Arial" w:cs="Arial"/>
                <w:w w:val="95"/>
              </w:rPr>
              <w:t xml:space="preserve"> </w:t>
            </w:r>
            <w:proofErr w:type="spellStart"/>
            <w:r w:rsidRPr="009F21EB">
              <w:rPr>
                <w:rFonts w:ascii="Arial" w:hAnsi="Arial" w:cs="Arial"/>
                <w:w w:val="95"/>
              </w:rPr>
              <w:t>intensitate</w:t>
            </w:r>
            <w:proofErr w:type="spellEnd"/>
            <w:r w:rsidRPr="009F21EB">
              <w:rPr>
                <w:rFonts w:ascii="Arial" w:hAnsi="Arial" w:cs="Arial"/>
                <w:w w:val="95"/>
              </w:rPr>
              <w:t xml:space="preserve"> </w:t>
            </w:r>
            <w:proofErr w:type="spellStart"/>
            <w:r w:rsidRPr="009F21EB">
              <w:rPr>
                <w:rFonts w:ascii="Arial" w:hAnsi="Arial" w:cs="Arial"/>
                <w:w w:val="95"/>
              </w:rPr>
              <w:t>şi</w:t>
            </w:r>
            <w:proofErr w:type="spellEnd"/>
            <w:r w:rsidRPr="009F21EB">
              <w:rPr>
                <w:rFonts w:ascii="Arial" w:hAnsi="Arial" w:cs="Arial"/>
                <w:w w:val="95"/>
              </w:rPr>
              <w:t xml:space="preserve"> </w:t>
            </w:r>
            <w:proofErr w:type="gramStart"/>
            <w:r w:rsidRPr="009F21EB">
              <w:rPr>
                <w:rFonts w:ascii="Arial" w:hAnsi="Arial" w:cs="Arial"/>
                <w:w w:val="95"/>
              </w:rPr>
              <w:t xml:space="preserve">pe </w:t>
            </w:r>
            <w:r w:rsidRPr="009F21EB">
              <w:rPr>
                <w:rFonts w:ascii="Arial" w:hAnsi="Arial" w:cs="Arial"/>
                <w:spacing w:val="-50"/>
                <w:w w:val="95"/>
              </w:rPr>
              <w:t xml:space="preserve"> </w:t>
            </w:r>
            <w:proofErr w:type="spellStart"/>
            <w:r w:rsidRPr="009F21EB">
              <w:rPr>
                <w:rFonts w:ascii="Arial" w:hAnsi="Arial" w:cs="Arial"/>
                <w:w w:val="90"/>
              </w:rPr>
              <w:t>durată</w:t>
            </w:r>
            <w:proofErr w:type="spellEnd"/>
            <w:proofErr w:type="gramEnd"/>
            <w:r w:rsidRPr="009F21EB">
              <w:rPr>
                <w:rFonts w:ascii="Arial" w:hAnsi="Arial" w:cs="Arial"/>
                <w:spacing w:val="9"/>
                <w:w w:val="90"/>
              </w:rPr>
              <w:t xml:space="preserve"> </w:t>
            </w:r>
            <w:proofErr w:type="spellStart"/>
            <w:r w:rsidRPr="009F21EB">
              <w:rPr>
                <w:rFonts w:ascii="Arial" w:hAnsi="Arial" w:cs="Arial"/>
                <w:w w:val="90"/>
              </w:rPr>
              <w:t>scurtă</w:t>
            </w:r>
            <w:proofErr w:type="spellEnd"/>
            <w:r w:rsidRPr="009F21EB">
              <w:rPr>
                <w:rFonts w:ascii="Arial" w:hAnsi="Arial" w:cs="Arial"/>
                <w:spacing w:val="12"/>
                <w:w w:val="90"/>
              </w:rPr>
              <w:t xml:space="preserve"> </w:t>
            </w:r>
            <w:r w:rsidRPr="009F21EB">
              <w:rPr>
                <w:rFonts w:ascii="Arial" w:hAnsi="Arial" w:cs="Arial"/>
                <w:w w:val="90"/>
              </w:rPr>
              <w:t>de</w:t>
            </w:r>
            <w:r w:rsidRPr="009F21EB">
              <w:rPr>
                <w:rFonts w:ascii="Arial" w:hAnsi="Arial" w:cs="Arial"/>
                <w:spacing w:val="10"/>
                <w:w w:val="90"/>
              </w:rPr>
              <w:t xml:space="preserve"> </w:t>
            </w:r>
            <w:proofErr w:type="spellStart"/>
            <w:r w:rsidRPr="009F21EB">
              <w:rPr>
                <w:rFonts w:ascii="Arial" w:hAnsi="Arial" w:cs="Arial"/>
                <w:w w:val="90"/>
              </w:rPr>
              <w:t>timp</w:t>
            </w:r>
            <w:proofErr w:type="spellEnd"/>
            <w:r w:rsidRPr="009F21EB">
              <w:rPr>
                <w:rFonts w:ascii="Arial" w:hAnsi="Arial" w:cs="Arial"/>
                <w:spacing w:val="9"/>
                <w:w w:val="90"/>
              </w:rPr>
              <w:t xml:space="preserve"> </w:t>
            </w:r>
            <w:r w:rsidRPr="009F21EB">
              <w:rPr>
                <w:rFonts w:ascii="Arial" w:hAnsi="Arial" w:cs="Arial"/>
                <w:w w:val="90"/>
              </w:rPr>
              <w:t>se</w:t>
            </w:r>
            <w:r w:rsidRPr="009F21EB">
              <w:rPr>
                <w:rFonts w:ascii="Arial" w:hAnsi="Arial" w:cs="Arial"/>
                <w:spacing w:val="11"/>
                <w:w w:val="90"/>
              </w:rPr>
              <w:t xml:space="preserve"> </w:t>
            </w:r>
            <w:proofErr w:type="spellStart"/>
            <w:r w:rsidRPr="009F21EB">
              <w:rPr>
                <w:rFonts w:ascii="Arial" w:hAnsi="Arial" w:cs="Arial"/>
                <w:w w:val="90"/>
              </w:rPr>
              <w:t>datorează</w:t>
            </w:r>
            <w:proofErr w:type="spellEnd"/>
          </w:p>
          <w:p w14:paraId="46B2761B" w14:textId="77777777" w:rsidR="00952760" w:rsidRPr="009F21EB" w:rsidRDefault="00952760" w:rsidP="009C4C26">
            <w:pPr>
              <w:rPr>
                <w:rFonts w:ascii="Arial" w:hAnsi="Arial" w:cs="Arial"/>
              </w:rPr>
            </w:pPr>
            <w:proofErr w:type="spellStart"/>
            <w:r w:rsidRPr="009F21EB">
              <w:rPr>
                <w:rFonts w:ascii="Arial" w:hAnsi="Arial" w:cs="Arial"/>
              </w:rPr>
              <w:t>extragerii</w:t>
            </w:r>
            <w:proofErr w:type="spellEnd"/>
            <w:r w:rsidRPr="009F21EB">
              <w:rPr>
                <w:rFonts w:ascii="Arial" w:hAnsi="Arial" w:cs="Arial"/>
                <w:spacing w:val="-8"/>
              </w:rPr>
              <w:t xml:space="preserve"> </w:t>
            </w:r>
            <w:proofErr w:type="spellStart"/>
            <w:r w:rsidRPr="009F21EB">
              <w:rPr>
                <w:rFonts w:ascii="Arial" w:hAnsi="Arial" w:cs="Arial"/>
              </w:rPr>
              <w:t>materialului</w:t>
            </w:r>
            <w:proofErr w:type="spellEnd"/>
            <w:r w:rsidRPr="009F21EB">
              <w:rPr>
                <w:rFonts w:ascii="Arial" w:hAnsi="Arial" w:cs="Arial"/>
                <w:spacing w:val="-7"/>
              </w:rPr>
              <w:t xml:space="preserve"> </w:t>
            </w:r>
            <w:proofErr w:type="spellStart"/>
            <w:r w:rsidRPr="009F21EB">
              <w:rPr>
                <w:rFonts w:ascii="Arial" w:hAnsi="Arial" w:cs="Arial"/>
              </w:rPr>
              <w:t>lemnos</w:t>
            </w:r>
            <w:proofErr w:type="spellEnd"/>
            <w:r w:rsidRPr="009F21EB">
              <w:rPr>
                <w:rFonts w:ascii="Arial" w:hAnsi="Arial" w:cs="Arial"/>
              </w:rPr>
              <w:t>.</w:t>
            </w:r>
          </w:p>
        </w:tc>
      </w:tr>
      <w:tr w:rsidR="00952760" w:rsidRPr="009F21EB" w14:paraId="2BF2ACA3" w14:textId="77777777" w:rsidTr="00952760">
        <w:trPr>
          <w:trHeight w:val="921"/>
        </w:trPr>
        <w:tc>
          <w:tcPr>
            <w:tcW w:w="2084" w:type="dxa"/>
          </w:tcPr>
          <w:p w14:paraId="3DAC1E30" w14:textId="77777777" w:rsidR="00952760" w:rsidRPr="009F21EB" w:rsidRDefault="00952760" w:rsidP="009C4C26">
            <w:pPr>
              <w:rPr>
                <w:rFonts w:ascii="Arial" w:hAnsi="Arial" w:cs="Arial"/>
              </w:rPr>
            </w:pPr>
            <w:proofErr w:type="spellStart"/>
            <w:r w:rsidRPr="009F21EB">
              <w:rPr>
                <w:rFonts w:ascii="Arial" w:hAnsi="Arial" w:cs="Arial"/>
              </w:rPr>
              <w:t>Completări</w:t>
            </w:r>
            <w:proofErr w:type="spellEnd"/>
            <w:r w:rsidRPr="009F21EB">
              <w:rPr>
                <w:rFonts w:ascii="Arial" w:hAnsi="Arial" w:cs="Arial"/>
              </w:rPr>
              <w:t>,</w:t>
            </w:r>
            <w:r w:rsidRPr="009F21EB">
              <w:rPr>
                <w:rFonts w:ascii="Arial" w:hAnsi="Arial" w:cs="Arial"/>
                <w:spacing w:val="1"/>
              </w:rPr>
              <w:t xml:space="preserve"> </w:t>
            </w:r>
            <w:proofErr w:type="spellStart"/>
            <w:r w:rsidRPr="009F21EB">
              <w:rPr>
                <w:rFonts w:ascii="Arial" w:hAnsi="Arial" w:cs="Arial"/>
              </w:rPr>
              <w:t>ajutorarea</w:t>
            </w:r>
            <w:proofErr w:type="spellEnd"/>
            <w:r w:rsidRPr="009F21EB">
              <w:rPr>
                <w:rFonts w:ascii="Arial" w:hAnsi="Arial" w:cs="Arial"/>
                <w:spacing w:val="1"/>
              </w:rPr>
              <w:t xml:space="preserve"> </w:t>
            </w:r>
            <w:proofErr w:type="spellStart"/>
            <w:r w:rsidRPr="009F21EB">
              <w:rPr>
                <w:rFonts w:ascii="Arial" w:hAnsi="Arial" w:cs="Arial"/>
                <w:spacing w:val="-1"/>
                <w:w w:val="95"/>
              </w:rPr>
              <w:t>regenerării</w:t>
            </w:r>
            <w:proofErr w:type="spellEnd"/>
            <w:r w:rsidRPr="009F21EB">
              <w:rPr>
                <w:rFonts w:ascii="Arial" w:hAnsi="Arial" w:cs="Arial"/>
                <w:spacing w:val="-1"/>
                <w:w w:val="95"/>
              </w:rPr>
              <w:t xml:space="preserve"> </w:t>
            </w:r>
            <w:r w:rsidRPr="009F21EB">
              <w:rPr>
                <w:rFonts w:ascii="Arial" w:hAnsi="Arial" w:cs="Arial"/>
                <w:w w:val="95"/>
              </w:rPr>
              <w:t>natural,</w:t>
            </w:r>
            <w:r w:rsidRPr="009F21EB">
              <w:rPr>
                <w:rFonts w:ascii="Arial" w:hAnsi="Arial" w:cs="Arial"/>
                <w:spacing w:val="-50"/>
                <w:w w:val="95"/>
              </w:rPr>
              <w:t xml:space="preserve"> </w:t>
            </w:r>
            <w:proofErr w:type="spellStart"/>
            <w:r w:rsidRPr="009F21EB">
              <w:rPr>
                <w:rFonts w:ascii="Arial" w:hAnsi="Arial" w:cs="Arial"/>
              </w:rPr>
              <w:t>îngrijirea</w:t>
            </w:r>
            <w:proofErr w:type="spellEnd"/>
            <w:r w:rsidRPr="009F21EB">
              <w:rPr>
                <w:rFonts w:ascii="Arial" w:hAnsi="Arial" w:cs="Arial"/>
                <w:spacing w:val="-6"/>
              </w:rPr>
              <w:t xml:space="preserve"> </w:t>
            </w:r>
            <w:proofErr w:type="spellStart"/>
            <w:r w:rsidRPr="009F21EB">
              <w:rPr>
                <w:rFonts w:ascii="Arial" w:hAnsi="Arial" w:cs="Arial"/>
              </w:rPr>
              <w:t>culturilor</w:t>
            </w:r>
            <w:proofErr w:type="spellEnd"/>
          </w:p>
        </w:tc>
        <w:tc>
          <w:tcPr>
            <w:tcW w:w="2015" w:type="dxa"/>
          </w:tcPr>
          <w:p w14:paraId="0F0EE225" w14:textId="77777777" w:rsidR="00952760" w:rsidRPr="009F21EB" w:rsidRDefault="00952760" w:rsidP="009C4C26">
            <w:pPr>
              <w:rPr>
                <w:rFonts w:ascii="Arial" w:hAnsi="Arial" w:cs="Arial"/>
              </w:rPr>
            </w:pPr>
          </w:p>
          <w:p w14:paraId="49065C97" w14:textId="0D849AB8" w:rsidR="00952760" w:rsidRPr="009F21EB" w:rsidRDefault="00952760" w:rsidP="002A1EEF">
            <w:pPr>
              <w:rPr>
                <w:rFonts w:ascii="Arial" w:hAnsi="Arial" w:cs="Arial"/>
              </w:rPr>
            </w:pPr>
            <w:proofErr w:type="spellStart"/>
            <w:r w:rsidRPr="009F21EB">
              <w:rPr>
                <w:rFonts w:ascii="Arial" w:hAnsi="Arial" w:cs="Arial"/>
              </w:rPr>
              <w:t>Pozitiv</w:t>
            </w:r>
            <w:proofErr w:type="spellEnd"/>
            <w:r w:rsidRPr="009F21EB">
              <w:rPr>
                <w:rFonts w:ascii="Arial" w:hAnsi="Arial" w:cs="Arial"/>
                <w:spacing w:val="-3"/>
              </w:rPr>
              <w:t xml:space="preserve"> </w:t>
            </w:r>
            <w:r w:rsidRPr="009F21EB">
              <w:rPr>
                <w:rFonts w:ascii="Arial" w:hAnsi="Arial" w:cs="Arial"/>
              </w:rPr>
              <w:t>/</w:t>
            </w:r>
            <w:r w:rsidRPr="009F21EB">
              <w:rPr>
                <w:rFonts w:ascii="Arial" w:hAnsi="Arial" w:cs="Arial"/>
                <w:spacing w:val="-3"/>
              </w:rPr>
              <w:t xml:space="preserve"> </w:t>
            </w:r>
            <w:proofErr w:type="spellStart"/>
            <w:r w:rsidR="002A1EEF" w:rsidRPr="009F21EB">
              <w:rPr>
                <w:rFonts w:ascii="Arial" w:hAnsi="Arial" w:cs="Arial"/>
              </w:rPr>
              <w:t>fara</w:t>
            </w:r>
            <w:proofErr w:type="spellEnd"/>
            <w:r w:rsidR="002A1EEF" w:rsidRPr="009F21EB">
              <w:rPr>
                <w:rFonts w:ascii="Arial" w:hAnsi="Arial" w:cs="Arial"/>
              </w:rPr>
              <w:t xml:space="preserve"> impact</w:t>
            </w:r>
          </w:p>
        </w:tc>
        <w:tc>
          <w:tcPr>
            <w:tcW w:w="2008" w:type="dxa"/>
          </w:tcPr>
          <w:p w14:paraId="141ADAB5" w14:textId="77777777" w:rsidR="00952760" w:rsidRPr="009F21EB" w:rsidRDefault="00952760" w:rsidP="009C4C26">
            <w:pPr>
              <w:rPr>
                <w:rFonts w:ascii="Arial" w:hAnsi="Arial" w:cs="Arial"/>
              </w:rPr>
            </w:pPr>
          </w:p>
          <w:p w14:paraId="65452107" w14:textId="7158FF90" w:rsidR="00952760" w:rsidRPr="009F21EB" w:rsidRDefault="002A1EEF" w:rsidP="002A1EEF">
            <w:pPr>
              <w:rPr>
                <w:rFonts w:ascii="Arial" w:hAnsi="Arial" w:cs="Arial"/>
              </w:rPr>
            </w:pPr>
            <w:r w:rsidRPr="009F21EB">
              <w:rPr>
                <w:rFonts w:ascii="Arial" w:hAnsi="Arial" w:cs="Arial"/>
              </w:rPr>
              <w:t>Fara impact</w:t>
            </w:r>
            <w:r w:rsidR="00952760" w:rsidRPr="009F21EB">
              <w:rPr>
                <w:rFonts w:ascii="Arial" w:hAnsi="Arial" w:cs="Arial"/>
                <w:spacing w:val="-5"/>
              </w:rPr>
              <w:t xml:space="preserve"> </w:t>
            </w:r>
            <w:r w:rsidR="00952760" w:rsidRPr="009F21EB">
              <w:rPr>
                <w:rFonts w:ascii="Arial" w:hAnsi="Arial" w:cs="Arial"/>
              </w:rPr>
              <w:t>/</w:t>
            </w:r>
            <w:r w:rsidR="00952760" w:rsidRPr="009F21EB">
              <w:rPr>
                <w:rFonts w:ascii="Arial" w:hAnsi="Arial" w:cs="Arial"/>
                <w:spacing w:val="-2"/>
              </w:rPr>
              <w:t xml:space="preserve"> </w:t>
            </w:r>
            <w:proofErr w:type="spellStart"/>
            <w:r w:rsidRPr="009F21EB">
              <w:rPr>
                <w:rFonts w:ascii="Arial" w:hAnsi="Arial" w:cs="Arial"/>
              </w:rPr>
              <w:t>nesemnificativ</w:t>
            </w:r>
            <w:proofErr w:type="spellEnd"/>
          </w:p>
        </w:tc>
        <w:tc>
          <w:tcPr>
            <w:tcW w:w="3755" w:type="dxa"/>
          </w:tcPr>
          <w:p w14:paraId="2810EA21" w14:textId="77777777" w:rsidR="00952760" w:rsidRPr="009F21EB" w:rsidRDefault="00952760" w:rsidP="009C4C26">
            <w:pPr>
              <w:rPr>
                <w:rFonts w:ascii="Arial" w:hAnsi="Arial" w:cs="Arial"/>
              </w:rPr>
            </w:pPr>
            <w:r w:rsidRPr="009F21EB">
              <w:rPr>
                <w:rFonts w:ascii="Arial" w:hAnsi="Arial" w:cs="Arial"/>
              </w:rPr>
              <w:t xml:space="preserve">Un </w:t>
            </w:r>
            <w:proofErr w:type="spellStart"/>
            <w:r w:rsidRPr="009F21EB">
              <w:rPr>
                <w:rFonts w:ascii="Arial" w:hAnsi="Arial" w:cs="Arial"/>
              </w:rPr>
              <w:t>posibil</w:t>
            </w:r>
            <w:proofErr w:type="spellEnd"/>
            <w:r w:rsidRPr="009F21EB">
              <w:rPr>
                <w:rFonts w:ascii="Arial" w:hAnsi="Arial" w:cs="Arial"/>
              </w:rPr>
              <w:t xml:space="preserve"> impact </w:t>
            </w:r>
            <w:proofErr w:type="spellStart"/>
            <w:r w:rsidRPr="009F21EB">
              <w:rPr>
                <w:rFonts w:ascii="Arial" w:hAnsi="Arial" w:cs="Arial"/>
              </w:rPr>
              <w:t>negativ</w:t>
            </w:r>
            <w:proofErr w:type="spellEnd"/>
            <w:r w:rsidRPr="009F21EB">
              <w:rPr>
                <w:rFonts w:ascii="Arial" w:hAnsi="Arial" w:cs="Arial"/>
              </w:rPr>
              <w:t xml:space="preserve"> de </w:t>
            </w:r>
            <w:proofErr w:type="spellStart"/>
            <w:r w:rsidRPr="009F21EB">
              <w:rPr>
                <w:rFonts w:ascii="Arial" w:hAnsi="Arial" w:cs="Arial"/>
              </w:rPr>
              <w:t>slabă</w:t>
            </w:r>
            <w:proofErr w:type="spellEnd"/>
            <w:r w:rsidRPr="009F21EB">
              <w:rPr>
                <w:rFonts w:ascii="Arial" w:hAnsi="Arial" w:cs="Arial"/>
                <w:spacing w:val="1"/>
              </w:rPr>
              <w:t xml:space="preserve"> </w:t>
            </w:r>
            <w:proofErr w:type="spellStart"/>
            <w:r w:rsidRPr="009F21EB">
              <w:rPr>
                <w:rFonts w:ascii="Arial" w:hAnsi="Arial" w:cs="Arial"/>
                <w:w w:val="95"/>
              </w:rPr>
              <w:t>intensitate</w:t>
            </w:r>
            <w:proofErr w:type="spellEnd"/>
            <w:r w:rsidRPr="009F21EB">
              <w:rPr>
                <w:rFonts w:ascii="Arial" w:hAnsi="Arial" w:cs="Arial"/>
                <w:spacing w:val="2"/>
                <w:w w:val="95"/>
              </w:rPr>
              <w:t xml:space="preserve"> </w:t>
            </w:r>
            <w:r w:rsidRPr="009F21EB">
              <w:rPr>
                <w:rFonts w:ascii="Arial" w:hAnsi="Arial" w:cs="Arial"/>
                <w:w w:val="95"/>
              </w:rPr>
              <w:t>se</w:t>
            </w:r>
            <w:r w:rsidRPr="009F21EB">
              <w:rPr>
                <w:rFonts w:ascii="Arial" w:hAnsi="Arial" w:cs="Arial"/>
                <w:spacing w:val="4"/>
                <w:w w:val="95"/>
              </w:rPr>
              <w:t xml:space="preserve"> </w:t>
            </w:r>
            <w:proofErr w:type="spellStart"/>
            <w:r w:rsidRPr="009F21EB">
              <w:rPr>
                <w:rFonts w:ascii="Arial" w:hAnsi="Arial" w:cs="Arial"/>
                <w:w w:val="95"/>
              </w:rPr>
              <w:t>poate</w:t>
            </w:r>
            <w:proofErr w:type="spellEnd"/>
            <w:r w:rsidRPr="009F21EB">
              <w:rPr>
                <w:rFonts w:ascii="Arial" w:hAnsi="Arial" w:cs="Arial"/>
                <w:spacing w:val="2"/>
                <w:w w:val="95"/>
              </w:rPr>
              <w:t xml:space="preserve"> </w:t>
            </w:r>
            <w:proofErr w:type="spellStart"/>
            <w:r w:rsidRPr="009F21EB">
              <w:rPr>
                <w:rFonts w:ascii="Arial" w:hAnsi="Arial" w:cs="Arial"/>
                <w:w w:val="95"/>
              </w:rPr>
              <w:t>resimţi</w:t>
            </w:r>
            <w:proofErr w:type="spellEnd"/>
            <w:r w:rsidRPr="009F21EB">
              <w:rPr>
                <w:rFonts w:ascii="Arial" w:hAnsi="Arial" w:cs="Arial"/>
                <w:w w:val="95"/>
              </w:rPr>
              <w:t>,</w:t>
            </w:r>
            <w:r w:rsidRPr="009F21EB">
              <w:rPr>
                <w:rFonts w:ascii="Arial" w:hAnsi="Arial" w:cs="Arial"/>
                <w:spacing w:val="4"/>
                <w:w w:val="95"/>
              </w:rPr>
              <w:t xml:space="preserve"> </w:t>
            </w:r>
            <w:r w:rsidRPr="009F21EB">
              <w:rPr>
                <w:rFonts w:ascii="Arial" w:hAnsi="Arial" w:cs="Arial"/>
                <w:w w:val="95"/>
              </w:rPr>
              <w:t>pe</w:t>
            </w:r>
            <w:r w:rsidRPr="009F21EB">
              <w:rPr>
                <w:rFonts w:ascii="Arial" w:hAnsi="Arial" w:cs="Arial"/>
                <w:spacing w:val="2"/>
                <w:w w:val="95"/>
              </w:rPr>
              <w:t xml:space="preserve"> </w:t>
            </w:r>
            <w:r w:rsidRPr="009F21EB">
              <w:rPr>
                <w:rFonts w:ascii="Arial" w:hAnsi="Arial" w:cs="Arial"/>
                <w:w w:val="95"/>
              </w:rPr>
              <w:t>o</w:t>
            </w:r>
            <w:r w:rsidRPr="009F21EB">
              <w:rPr>
                <w:rFonts w:ascii="Arial" w:hAnsi="Arial" w:cs="Arial"/>
                <w:spacing w:val="4"/>
                <w:w w:val="95"/>
              </w:rPr>
              <w:t xml:space="preserve"> </w:t>
            </w:r>
            <w:proofErr w:type="spellStart"/>
            <w:r w:rsidRPr="009F21EB">
              <w:rPr>
                <w:rFonts w:ascii="Arial" w:hAnsi="Arial" w:cs="Arial"/>
                <w:w w:val="95"/>
              </w:rPr>
              <w:t>foarte</w:t>
            </w:r>
            <w:proofErr w:type="spellEnd"/>
            <w:r w:rsidRPr="009F21EB">
              <w:rPr>
                <w:rFonts w:ascii="Arial" w:hAnsi="Arial" w:cs="Arial"/>
                <w:spacing w:val="-50"/>
                <w:w w:val="95"/>
              </w:rPr>
              <w:t xml:space="preserve"> </w:t>
            </w:r>
            <w:proofErr w:type="spellStart"/>
            <w:r w:rsidRPr="009F21EB">
              <w:rPr>
                <w:rFonts w:ascii="Arial" w:hAnsi="Arial" w:cs="Arial"/>
                <w:w w:val="95"/>
              </w:rPr>
              <w:t>scurtă</w:t>
            </w:r>
            <w:proofErr w:type="spellEnd"/>
            <w:r w:rsidRPr="009F21EB">
              <w:rPr>
                <w:rFonts w:ascii="Arial" w:hAnsi="Arial" w:cs="Arial"/>
                <w:w w:val="95"/>
              </w:rPr>
              <w:t xml:space="preserve"> </w:t>
            </w:r>
            <w:proofErr w:type="spellStart"/>
            <w:r w:rsidRPr="009F21EB">
              <w:rPr>
                <w:rFonts w:ascii="Arial" w:hAnsi="Arial" w:cs="Arial"/>
                <w:w w:val="95"/>
              </w:rPr>
              <w:t>perioadă</w:t>
            </w:r>
            <w:proofErr w:type="spellEnd"/>
            <w:r w:rsidRPr="009F21EB">
              <w:rPr>
                <w:rFonts w:ascii="Arial" w:hAnsi="Arial" w:cs="Arial"/>
                <w:w w:val="95"/>
              </w:rPr>
              <w:t xml:space="preserve"> de </w:t>
            </w:r>
            <w:proofErr w:type="spellStart"/>
            <w:r w:rsidRPr="009F21EB">
              <w:rPr>
                <w:rFonts w:ascii="Arial" w:hAnsi="Arial" w:cs="Arial"/>
                <w:w w:val="95"/>
              </w:rPr>
              <w:t>timp</w:t>
            </w:r>
            <w:proofErr w:type="spellEnd"/>
            <w:r w:rsidRPr="009F21EB">
              <w:rPr>
                <w:rFonts w:ascii="Arial" w:hAnsi="Arial" w:cs="Arial"/>
                <w:w w:val="95"/>
              </w:rPr>
              <w:t xml:space="preserve">, la </w:t>
            </w:r>
            <w:proofErr w:type="spellStart"/>
            <w:r w:rsidRPr="009F21EB">
              <w:rPr>
                <w:rFonts w:ascii="Arial" w:hAnsi="Arial" w:cs="Arial"/>
                <w:w w:val="95"/>
              </w:rPr>
              <w:t>nivelul</w:t>
            </w:r>
            <w:proofErr w:type="spellEnd"/>
            <w:r w:rsidRPr="009F21EB">
              <w:rPr>
                <w:rFonts w:ascii="Arial" w:hAnsi="Arial" w:cs="Arial"/>
                <w:spacing w:val="1"/>
                <w:w w:val="95"/>
              </w:rPr>
              <w:t xml:space="preserve"> </w:t>
            </w:r>
            <w:proofErr w:type="spellStart"/>
            <w:r w:rsidRPr="009F21EB">
              <w:rPr>
                <w:rFonts w:ascii="Arial" w:hAnsi="Arial" w:cs="Arial"/>
              </w:rPr>
              <w:t>stratului</w:t>
            </w:r>
            <w:proofErr w:type="spellEnd"/>
            <w:r w:rsidRPr="009F21EB">
              <w:rPr>
                <w:rFonts w:ascii="Arial" w:hAnsi="Arial" w:cs="Arial"/>
                <w:spacing w:val="-2"/>
              </w:rPr>
              <w:t xml:space="preserve"> </w:t>
            </w:r>
            <w:proofErr w:type="spellStart"/>
            <w:r w:rsidRPr="009F21EB">
              <w:rPr>
                <w:rFonts w:ascii="Arial" w:hAnsi="Arial" w:cs="Arial"/>
              </w:rPr>
              <w:t>ierbaceu</w:t>
            </w:r>
            <w:proofErr w:type="spellEnd"/>
            <w:r w:rsidRPr="009F21EB">
              <w:rPr>
                <w:rFonts w:ascii="Arial" w:hAnsi="Arial" w:cs="Arial"/>
              </w:rPr>
              <w:t>.</w:t>
            </w:r>
          </w:p>
        </w:tc>
      </w:tr>
    </w:tbl>
    <w:p w14:paraId="19E38FFF" w14:textId="77777777" w:rsidR="002C28D5" w:rsidRPr="009F21EB" w:rsidRDefault="002C28D5" w:rsidP="009C4C26">
      <w:pPr>
        <w:pStyle w:val="Corptext"/>
        <w:ind w:left="212" w:right="887"/>
        <w:rPr>
          <w:rFonts w:ascii="Arial" w:hAnsi="Arial" w:cs="Arial"/>
          <w:w w:val="95"/>
        </w:rPr>
      </w:pPr>
    </w:p>
    <w:p w14:paraId="036ECE42" w14:textId="77777777" w:rsidR="009B4FE5" w:rsidRPr="009F21EB" w:rsidRDefault="009B4FE5" w:rsidP="009C4C26">
      <w:pPr>
        <w:pStyle w:val="Corptext"/>
        <w:ind w:left="212" w:right="887"/>
        <w:rPr>
          <w:rFonts w:ascii="Arial" w:hAnsi="Arial" w:cs="Arial"/>
          <w:w w:val="95"/>
        </w:rPr>
      </w:pPr>
    </w:p>
    <w:p w14:paraId="6DC749DF" w14:textId="035A5981" w:rsidR="002C28D5" w:rsidRPr="009F21EB" w:rsidRDefault="002C28D5" w:rsidP="009C4C26">
      <w:pPr>
        <w:pStyle w:val="Titlu3"/>
        <w:numPr>
          <w:ilvl w:val="0"/>
          <w:numId w:val="13"/>
        </w:numPr>
        <w:tabs>
          <w:tab w:val="left" w:pos="284"/>
        </w:tabs>
        <w:spacing w:before="52"/>
        <w:ind w:left="142" w:firstLine="284"/>
        <w:rPr>
          <w:rFonts w:ascii="Arial" w:hAnsi="Arial" w:cs="Arial"/>
          <w:b/>
          <w:bCs/>
          <w:color w:val="auto"/>
        </w:rPr>
      </w:pPr>
      <w:r w:rsidRPr="009F21EB">
        <w:rPr>
          <w:rFonts w:ascii="Arial" w:hAnsi="Arial" w:cs="Arial"/>
          <w:b/>
          <w:bCs/>
          <w:color w:val="auto"/>
        </w:rPr>
        <w:t>alterare/degradare</w:t>
      </w:r>
      <w:r w:rsidRPr="009F21EB">
        <w:rPr>
          <w:rFonts w:ascii="Arial" w:hAnsi="Arial" w:cs="Arial"/>
          <w:b/>
          <w:bCs/>
          <w:color w:val="auto"/>
          <w:spacing w:val="-6"/>
        </w:rPr>
        <w:t xml:space="preserve"> </w:t>
      </w:r>
      <w:r w:rsidRPr="009F21EB">
        <w:rPr>
          <w:rFonts w:ascii="Arial" w:hAnsi="Arial" w:cs="Arial"/>
          <w:b/>
          <w:bCs/>
          <w:color w:val="auto"/>
        </w:rPr>
        <w:t>prin</w:t>
      </w:r>
      <w:r w:rsidRPr="009F21EB">
        <w:rPr>
          <w:rFonts w:ascii="Arial" w:hAnsi="Arial" w:cs="Arial"/>
          <w:b/>
          <w:bCs/>
          <w:color w:val="auto"/>
          <w:spacing w:val="-5"/>
        </w:rPr>
        <w:t xml:space="preserve"> </w:t>
      </w:r>
      <w:r w:rsidRPr="009F21EB">
        <w:rPr>
          <w:rFonts w:ascii="Arial" w:hAnsi="Arial" w:cs="Arial"/>
          <w:b/>
          <w:bCs/>
          <w:color w:val="auto"/>
        </w:rPr>
        <w:t>deteriorarea</w:t>
      </w:r>
      <w:r w:rsidRPr="009F21EB">
        <w:rPr>
          <w:rFonts w:ascii="Arial" w:hAnsi="Arial" w:cs="Arial"/>
          <w:b/>
          <w:bCs/>
          <w:color w:val="auto"/>
          <w:spacing w:val="-5"/>
        </w:rPr>
        <w:t xml:space="preserve"> </w:t>
      </w:r>
      <w:r w:rsidRPr="009F21EB">
        <w:rPr>
          <w:rFonts w:ascii="Arial" w:hAnsi="Arial" w:cs="Arial"/>
          <w:b/>
          <w:bCs/>
          <w:color w:val="auto"/>
        </w:rPr>
        <w:t>habitatelor</w:t>
      </w:r>
      <w:r w:rsidRPr="009F21EB">
        <w:rPr>
          <w:rFonts w:ascii="Arial" w:hAnsi="Arial" w:cs="Arial"/>
          <w:b/>
          <w:bCs/>
          <w:color w:val="auto"/>
          <w:spacing w:val="-4"/>
        </w:rPr>
        <w:t xml:space="preserve"> </w:t>
      </w:r>
      <w:r w:rsidRPr="009F21EB">
        <w:rPr>
          <w:rFonts w:ascii="Arial" w:hAnsi="Arial" w:cs="Arial"/>
          <w:b/>
          <w:bCs/>
          <w:color w:val="auto"/>
        </w:rPr>
        <w:t>de</w:t>
      </w:r>
      <w:r w:rsidRPr="009F21EB">
        <w:rPr>
          <w:rFonts w:ascii="Arial" w:hAnsi="Arial" w:cs="Arial"/>
          <w:b/>
          <w:bCs/>
          <w:color w:val="auto"/>
          <w:spacing w:val="-6"/>
        </w:rPr>
        <w:t xml:space="preserve"> </w:t>
      </w:r>
      <w:r w:rsidRPr="009F21EB">
        <w:rPr>
          <w:rFonts w:ascii="Arial" w:hAnsi="Arial" w:cs="Arial"/>
          <w:b/>
          <w:bCs/>
          <w:color w:val="auto"/>
        </w:rPr>
        <w:t>reproducere,</w:t>
      </w:r>
      <w:r w:rsidRPr="009F21EB">
        <w:rPr>
          <w:rFonts w:ascii="Arial" w:hAnsi="Arial" w:cs="Arial"/>
          <w:b/>
          <w:bCs/>
          <w:color w:val="auto"/>
          <w:spacing w:val="-3"/>
        </w:rPr>
        <w:t xml:space="preserve"> </w:t>
      </w:r>
      <w:r w:rsidRPr="009F21EB">
        <w:rPr>
          <w:rFonts w:ascii="Arial" w:hAnsi="Arial" w:cs="Arial"/>
          <w:b/>
          <w:bCs/>
          <w:color w:val="auto"/>
        </w:rPr>
        <w:t>hrănire,</w:t>
      </w:r>
      <w:r w:rsidRPr="009F21EB">
        <w:rPr>
          <w:rFonts w:ascii="Arial" w:hAnsi="Arial" w:cs="Arial"/>
          <w:b/>
          <w:bCs/>
          <w:color w:val="auto"/>
          <w:spacing w:val="-5"/>
        </w:rPr>
        <w:t xml:space="preserve"> </w:t>
      </w:r>
      <w:r w:rsidRPr="009F21EB">
        <w:rPr>
          <w:rFonts w:ascii="Arial" w:hAnsi="Arial" w:cs="Arial"/>
          <w:b/>
          <w:bCs/>
          <w:color w:val="auto"/>
        </w:rPr>
        <w:t>odihnă</w:t>
      </w:r>
      <w:r w:rsidRPr="009F21EB">
        <w:rPr>
          <w:rFonts w:ascii="Arial" w:hAnsi="Arial" w:cs="Arial"/>
          <w:b/>
          <w:bCs/>
          <w:color w:val="auto"/>
          <w:spacing w:val="-6"/>
        </w:rPr>
        <w:t xml:space="preserve"> </w:t>
      </w:r>
      <w:r w:rsidRPr="009F21EB">
        <w:rPr>
          <w:rFonts w:ascii="Arial" w:hAnsi="Arial" w:cs="Arial"/>
          <w:b/>
          <w:bCs/>
          <w:color w:val="auto"/>
        </w:rPr>
        <w:t>a</w:t>
      </w:r>
      <w:r w:rsidR="004D5B47" w:rsidRPr="009F21EB">
        <w:rPr>
          <w:rFonts w:ascii="Arial" w:hAnsi="Arial" w:cs="Arial"/>
          <w:b/>
          <w:bCs/>
          <w:color w:val="auto"/>
        </w:rPr>
        <w:t xml:space="preserve">  </w:t>
      </w:r>
      <w:r w:rsidRPr="009F21EB">
        <w:rPr>
          <w:rFonts w:ascii="Arial" w:hAnsi="Arial" w:cs="Arial"/>
          <w:b/>
          <w:bCs/>
          <w:color w:val="auto"/>
        </w:rPr>
        <w:t>speciilor:</w:t>
      </w:r>
    </w:p>
    <w:p w14:paraId="1169E221" w14:textId="772FC3F2" w:rsidR="002C28D5" w:rsidRPr="009F21EB" w:rsidRDefault="002C28D5" w:rsidP="009C4C26">
      <w:pPr>
        <w:pStyle w:val="Corptext"/>
        <w:tabs>
          <w:tab w:val="left" w:pos="284"/>
        </w:tabs>
        <w:spacing w:before="49"/>
        <w:ind w:left="142" w:right="230" w:firstLine="284"/>
        <w:jc w:val="both"/>
        <w:rPr>
          <w:rFonts w:ascii="Arial" w:hAnsi="Arial" w:cs="Arial"/>
        </w:rPr>
      </w:pPr>
      <w:r w:rsidRPr="009F21EB">
        <w:rPr>
          <w:rFonts w:ascii="Arial" w:hAnsi="Arial" w:cs="Arial"/>
        </w:rPr>
        <w:t>În cadrul amenajamentului propus, lucrările care vor genera un impact temporar, reversibil asupra</w:t>
      </w:r>
      <w:r w:rsidR="0029764D" w:rsidRPr="009F21EB">
        <w:rPr>
          <w:rFonts w:ascii="Arial" w:hAnsi="Arial" w:cs="Arial"/>
        </w:rPr>
        <w:t xml:space="preserve">  </w:t>
      </w:r>
      <w:r w:rsidRPr="009F21EB">
        <w:rPr>
          <w:rFonts w:ascii="Arial" w:hAnsi="Arial" w:cs="Arial"/>
          <w:spacing w:val="-59"/>
        </w:rPr>
        <w:t xml:space="preserve"> </w:t>
      </w:r>
      <w:r w:rsidRPr="009F21EB">
        <w:rPr>
          <w:rFonts w:ascii="Arial" w:hAnsi="Arial" w:cs="Arial"/>
          <w:spacing w:val="-1"/>
        </w:rPr>
        <w:t>habitatelor</w:t>
      </w:r>
      <w:r w:rsidRPr="009F21EB">
        <w:rPr>
          <w:rFonts w:ascii="Arial" w:hAnsi="Arial" w:cs="Arial"/>
          <w:spacing w:val="-13"/>
        </w:rPr>
        <w:t xml:space="preserve"> </w:t>
      </w:r>
      <w:r w:rsidRPr="009F21EB">
        <w:rPr>
          <w:rFonts w:ascii="Arial" w:hAnsi="Arial" w:cs="Arial"/>
          <w:spacing w:val="-1"/>
        </w:rPr>
        <w:t>de</w:t>
      </w:r>
      <w:r w:rsidRPr="009F21EB">
        <w:rPr>
          <w:rFonts w:ascii="Arial" w:hAnsi="Arial" w:cs="Arial"/>
          <w:spacing w:val="-14"/>
        </w:rPr>
        <w:t xml:space="preserve"> </w:t>
      </w:r>
      <w:r w:rsidRPr="009F21EB">
        <w:rPr>
          <w:rFonts w:ascii="Arial" w:hAnsi="Arial" w:cs="Arial"/>
          <w:spacing w:val="-1"/>
        </w:rPr>
        <w:t>reproducere,</w:t>
      </w:r>
      <w:r w:rsidRPr="009F21EB">
        <w:rPr>
          <w:rFonts w:ascii="Arial" w:hAnsi="Arial" w:cs="Arial"/>
          <w:spacing w:val="-13"/>
        </w:rPr>
        <w:t xml:space="preserve"> </w:t>
      </w:r>
      <w:r w:rsidRPr="009F21EB">
        <w:rPr>
          <w:rFonts w:ascii="Arial" w:hAnsi="Arial" w:cs="Arial"/>
          <w:spacing w:val="-1"/>
        </w:rPr>
        <w:t>hrănire,</w:t>
      </w:r>
      <w:r w:rsidRPr="009F21EB">
        <w:rPr>
          <w:rFonts w:ascii="Arial" w:hAnsi="Arial" w:cs="Arial"/>
          <w:spacing w:val="-12"/>
        </w:rPr>
        <w:t xml:space="preserve"> </w:t>
      </w:r>
      <w:r w:rsidRPr="009F21EB">
        <w:rPr>
          <w:rFonts w:ascii="Arial" w:hAnsi="Arial" w:cs="Arial"/>
          <w:spacing w:val="-1"/>
        </w:rPr>
        <w:t>odihnă</w:t>
      </w:r>
      <w:r w:rsidRPr="009F21EB">
        <w:rPr>
          <w:rFonts w:ascii="Arial" w:hAnsi="Arial" w:cs="Arial"/>
          <w:spacing w:val="-13"/>
        </w:rPr>
        <w:t xml:space="preserve"> </w:t>
      </w:r>
      <w:r w:rsidRPr="009F21EB">
        <w:rPr>
          <w:rFonts w:ascii="Arial" w:hAnsi="Arial" w:cs="Arial"/>
          <w:spacing w:val="-1"/>
        </w:rPr>
        <w:t>a</w:t>
      </w:r>
      <w:r w:rsidRPr="009F21EB">
        <w:rPr>
          <w:rFonts w:ascii="Arial" w:hAnsi="Arial" w:cs="Arial"/>
          <w:spacing w:val="-14"/>
        </w:rPr>
        <w:t xml:space="preserve"> </w:t>
      </w:r>
      <w:r w:rsidRPr="009F21EB">
        <w:rPr>
          <w:rFonts w:ascii="Arial" w:hAnsi="Arial" w:cs="Arial"/>
          <w:spacing w:val="-1"/>
        </w:rPr>
        <w:t>speciilor</w:t>
      </w:r>
      <w:r w:rsidRPr="009F21EB">
        <w:rPr>
          <w:rFonts w:ascii="Arial" w:hAnsi="Arial" w:cs="Arial"/>
          <w:spacing w:val="-12"/>
        </w:rPr>
        <w:t xml:space="preserve"> </w:t>
      </w:r>
      <w:r w:rsidRPr="009F21EB">
        <w:rPr>
          <w:rFonts w:ascii="Arial" w:hAnsi="Arial" w:cs="Arial"/>
          <w:spacing w:val="-1"/>
        </w:rPr>
        <w:t>sunt</w:t>
      </w:r>
      <w:r w:rsidRPr="009F21EB">
        <w:rPr>
          <w:rFonts w:ascii="Arial" w:hAnsi="Arial" w:cs="Arial"/>
          <w:spacing w:val="-8"/>
        </w:rPr>
        <w:t xml:space="preserve"> </w:t>
      </w:r>
      <w:r w:rsidRPr="009F21EB">
        <w:rPr>
          <w:rFonts w:ascii="Arial" w:hAnsi="Arial" w:cs="Arial"/>
          <w:spacing w:val="-1"/>
        </w:rPr>
        <w:t>cele</w:t>
      </w:r>
      <w:r w:rsidRPr="009F21EB">
        <w:rPr>
          <w:rFonts w:ascii="Arial" w:hAnsi="Arial" w:cs="Arial"/>
          <w:spacing w:val="-15"/>
        </w:rPr>
        <w:t xml:space="preserve"> </w:t>
      </w:r>
      <w:r w:rsidRPr="009F21EB">
        <w:rPr>
          <w:rFonts w:ascii="Arial" w:hAnsi="Arial" w:cs="Arial"/>
        </w:rPr>
        <w:t>de</w:t>
      </w:r>
      <w:r w:rsidRPr="009F21EB">
        <w:rPr>
          <w:rFonts w:ascii="Arial" w:hAnsi="Arial" w:cs="Arial"/>
          <w:spacing w:val="-12"/>
        </w:rPr>
        <w:t xml:space="preserve"> </w:t>
      </w:r>
      <w:r w:rsidRPr="009F21EB">
        <w:rPr>
          <w:rFonts w:ascii="Arial" w:hAnsi="Arial" w:cs="Arial"/>
        </w:rPr>
        <w:t>exploatare</w:t>
      </w:r>
      <w:r w:rsidRPr="009F21EB">
        <w:rPr>
          <w:rFonts w:ascii="Arial" w:hAnsi="Arial" w:cs="Arial"/>
          <w:spacing w:val="-15"/>
        </w:rPr>
        <w:t xml:space="preserve"> </w:t>
      </w:r>
      <w:r w:rsidRPr="009F21EB">
        <w:rPr>
          <w:rFonts w:ascii="Arial" w:hAnsi="Arial" w:cs="Arial"/>
        </w:rPr>
        <w:t>și</w:t>
      </w:r>
      <w:r w:rsidRPr="009F21EB">
        <w:rPr>
          <w:rFonts w:ascii="Arial" w:hAnsi="Arial" w:cs="Arial"/>
          <w:spacing w:val="-12"/>
        </w:rPr>
        <w:t xml:space="preserve"> </w:t>
      </w:r>
      <w:r w:rsidRPr="009F21EB">
        <w:rPr>
          <w:rFonts w:ascii="Arial" w:hAnsi="Arial" w:cs="Arial"/>
        </w:rPr>
        <w:t>transport</w:t>
      </w:r>
      <w:r w:rsidRPr="009F21EB">
        <w:rPr>
          <w:rFonts w:ascii="Arial" w:hAnsi="Arial" w:cs="Arial"/>
          <w:spacing w:val="-14"/>
        </w:rPr>
        <w:t xml:space="preserve"> </w:t>
      </w:r>
      <w:r w:rsidRPr="009F21EB">
        <w:rPr>
          <w:rFonts w:ascii="Arial" w:hAnsi="Arial" w:cs="Arial"/>
        </w:rPr>
        <w:t>a</w:t>
      </w:r>
      <w:r w:rsidRPr="009F21EB">
        <w:rPr>
          <w:rFonts w:ascii="Arial" w:hAnsi="Arial" w:cs="Arial"/>
          <w:spacing w:val="-14"/>
        </w:rPr>
        <w:t xml:space="preserve"> </w:t>
      </w:r>
      <w:r w:rsidRPr="009F21EB">
        <w:rPr>
          <w:rFonts w:ascii="Arial" w:hAnsi="Arial" w:cs="Arial"/>
        </w:rPr>
        <w:t>masei</w:t>
      </w:r>
      <w:r w:rsidRPr="009F21EB">
        <w:rPr>
          <w:rFonts w:ascii="Arial" w:hAnsi="Arial" w:cs="Arial"/>
          <w:spacing w:val="-59"/>
        </w:rPr>
        <w:t xml:space="preserve"> </w:t>
      </w:r>
      <w:r w:rsidR="0029764D" w:rsidRPr="009F21EB">
        <w:rPr>
          <w:rFonts w:ascii="Arial" w:hAnsi="Arial" w:cs="Arial"/>
          <w:spacing w:val="-59"/>
        </w:rPr>
        <w:t xml:space="preserve">     </w:t>
      </w:r>
      <w:r w:rsidRPr="009F21EB">
        <w:rPr>
          <w:rFonts w:ascii="Arial" w:hAnsi="Arial" w:cs="Arial"/>
        </w:rPr>
        <w:t>lemnoase.</w:t>
      </w:r>
    </w:p>
    <w:p w14:paraId="13FF8D95" w14:textId="77777777" w:rsidR="0029764D" w:rsidRPr="009F21EB" w:rsidRDefault="0029764D" w:rsidP="009C4C26">
      <w:pPr>
        <w:tabs>
          <w:tab w:val="left" w:pos="543"/>
        </w:tabs>
        <w:ind w:firstLine="426"/>
        <w:jc w:val="both"/>
        <w:rPr>
          <w:rFonts w:ascii="Arial" w:eastAsia="Garamond" w:hAnsi="Arial" w:cs="Arial"/>
          <w:sz w:val="24"/>
          <w:szCs w:val="24"/>
        </w:rPr>
      </w:pPr>
      <w:r w:rsidRPr="009F21EB">
        <w:rPr>
          <w:rFonts w:ascii="Arial" w:hAnsi="Arial" w:cs="Arial"/>
          <w:sz w:val="24"/>
          <w:szCs w:val="24"/>
        </w:rPr>
        <w:t xml:space="preserve">Lucrările </w:t>
      </w:r>
      <w:r w:rsidRPr="009F21EB">
        <w:rPr>
          <w:rFonts w:ascii="Arial" w:eastAsia="Garamond" w:hAnsi="Arial" w:cs="Arial"/>
          <w:sz w:val="24"/>
          <w:szCs w:val="24"/>
        </w:rPr>
        <w:t xml:space="preserve">au o intensitate scăzută și se realizează </w:t>
      </w:r>
      <w:proofErr w:type="spellStart"/>
      <w:r w:rsidRPr="009F21EB">
        <w:rPr>
          <w:rFonts w:ascii="Arial" w:eastAsia="Garamond" w:hAnsi="Arial" w:cs="Arial"/>
          <w:sz w:val="24"/>
          <w:szCs w:val="24"/>
        </w:rPr>
        <w:t>deobicei</w:t>
      </w:r>
      <w:proofErr w:type="spellEnd"/>
      <w:r w:rsidRPr="009F21EB">
        <w:rPr>
          <w:rFonts w:ascii="Arial" w:eastAsia="Garamond" w:hAnsi="Arial" w:cs="Arial"/>
          <w:sz w:val="24"/>
          <w:szCs w:val="24"/>
        </w:rPr>
        <w:t xml:space="preserve"> </w:t>
      </w:r>
      <w:r w:rsidRPr="009F21EB">
        <w:rPr>
          <w:rFonts w:ascii="Arial" w:eastAsia="ArialMT" w:hAnsi="Arial" w:cs="Arial"/>
          <w:sz w:val="24"/>
          <w:szCs w:val="24"/>
        </w:rPr>
        <w:t xml:space="preserve">în perioada de repaus hibernal a arboretului, perioadă în care activitatea speciilor este în general redusă, ceea ce minimalizează impactul </w:t>
      </w:r>
      <w:proofErr w:type="spellStart"/>
      <w:r w:rsidRPr="009F21EB">
        <w:rPr>
          <w:rFonts w:ascii="Arial" w:eastAsia="ArialMT" w:hAnsi="Arial" w:cs="Arial"/>
          <w:sz w:val="24"/>
          <w:szCs w:val="24"/>
        </w:rPr>
        <w:t>potenţial</w:t>
      </w:r>
      <w:proofErr w:type="spellEnd"/>
      <w:r w:rsidRPr="009F21EB">
        <w:rPr>
          <w:rFonts w:ascii="Arial" w:eastAsia="ArialMT" w:hAnsi="Arial" w:cs="Arial"/>
          <w:sz w:val="24"/>
          <w:szCs w:val="24"/>
        </w:rPr>
        <w:t xml:space="preserve"> negativ al lucrărilor asupra </w:t>
      </w:r>
      <w:r w:rsidRPr="009F21EB">
        <w:rPr>
          <w:rFonts w:ascii="Arial" w:hAnsi="Arial" w:cs="Arial"/>
          <w:sz w:val="24"/>
          <w:szCs w:val="24"/>
        </w:rPr>
        <w:t>alterării/degradării prin deteriorarea habitatelor de reproducere, hrănire, odihnă a speciilor</w:t>
      </w:r>
      <w:r w:rsidRPr="009F21EB">
        <w:rPr>
          <w:rFonts w:ascii="Arial" w:eastAsia="Garamond" w:hAnsi="Arial" w:cs="Arial"/>
          <w:sz w:val="24"/>
          <w:szCs w:val="24"/>
        </w:rPr>
        <w:t>.</w:t>
      </w:r>
    </w:p>
    <w:p w14:paraId="2614D80B" w14:textId="77777777" w:rsidR="002C28D5" w:rsidRPr="009F21EB" w:rsidRDefault="002C28D5" w:rsidP="009C4C26">
      <w:pPr>
        <w:pStyle w:val="Corptext"/>
        <w:tabs>
          <w:tab w:val="left" w:pos="284"/>
        </w:tabs>
        <w:spacing w:before="5"/>
        <w:ind w:left="142" w:firstLine="284"/>
        <w:rPr>
          <w:rFonts w:ascii="Arial" w:hAnsi="Arial" w:cs="Arial"/>
        </w:rPr>
      </w:pPr>
    </w:p>
    <w:p w14:paraId="08B0DF7D" w14:textId="77777777" w:rsidR="002C28D5" w:rsidRPr="009F21EB" w:rsidRDefault="002C28D5" w:rsidP="009C4C26">
      <w:pPr>
        <w:pStyle w:val="Titlu3"/>
        <w:numPr>
          <w:ilvl w:val="0"/>
          <w:numId w:val="13"/>
        </w:numPr>
        <w:tabs>
          <w:tab w:val="left" w:pos="284"/>
        </w:tabs>
        <w:ind w:left="142" w:right="591" w:firstLine="284"/>
        <w:rPr>
          <w:rFonts w:ascii="Arial" w:hAnsi="Arial" w:cs="Arial"/>
          <w:color w:val="auto"/>
        </w:rPr>
      </w:pPr>
      <w:r w:rsidRPr="009F21EB">
        <w:rPr>
          <w:rFonts w:ascii="Arial" w:hAnsi="Arial" w:cs="Arial"/>
          <w:b/>
          <w:bCs/>
          <w:color w:val="auto"/>
        </w:rPr>
        <w:t>perturbare prin schimbarea condițiilor de mediu existente: strămutări ale exemplarelor</w:t>
      </w:r>
      <w:r w:rsidRPr="009F21EB">
        <w:rPr>
          <w:rFonts w:ascii="Arial" w:hAnsi="Arial" w:cs="Arial"/>
          <w:b/>
          <w:bCs/>
          <w:color w:val="auto"/>
          <w:spacing w:val="-59"/>
        </w:rPr>
        <w:t xml:space="preserve"> </w:t>
      </w:r>
      <w:r w:rsidRPr="009F21EB">
        <w:rPr>
          <w:rFonts w:ascii="Arial" w:hAnsi="Arial" w:cs="Arial"/>
          <w:b/>
          <w:bCs/>
          <w:color w:val="auto"/>
        </w:rPr>
        <w:t>speciilor,</w:t>
      </w:r>
      <w:r w:rsidRPr="009F21EB">
        <w:rPr>
          <w:rFonts w:ascii="Arial" w:hAnsi="Arial" w:cs="Arial"/>
          <w:b/>
          <w:bCs/>
          <w:color w:val="auto"/>
          <w:spacing w:val="-4"/>
        </w:rPr>
        <w:t xml:space="preserve"> </w:t>
      </w:r>
      <w:r w:rsidRPr="009F21EB">
        <w:rPr>
          <w:rFonts w:ascii="Arial" w:hAnsi="Arial" w:cs="Arial"/>
          <w:b/>
          <w:bCs/>
          <w:color w:val="auto"/>
        </w:rPr>
        <w:t>modificări</w:t>
      </w:r>
      <w:r w:rsidRPr="009F21EB">
        <w:rPr>
          <w:rFonts w:ascii="Arial" w:hAnsi="Arial" w:cs="Arial"/>
          <w:b/>
          <w:bCs/>
          <w:color w:val="auto"/>
          <w:spacing w:val="2"/>
        </w:rPr>
        <w:t xml:space="preserve"> </w:t>
      </w:r>
      <w:r w:rsidRPr="009F21EB">
        <w:rPr>
          <w:rFonts w:ascii="Arial" w:hAnsi="Arial" w:cs="Arial"/>
          <w:b/>
          <w:bCs/>
          <w:color w:val="auto"/>
        </w:rPr>
        <w:t>comportamentale</w:t>
      </w:r>
      <w:r w:rsidRPr="009F21EB">
        <w:rPr>
          <w:rFonts w:ascii="Arial" w:hAnsi="Arial" w:cs="Arial"/>
          <w:b/>
          <w:bCs/>
          <w:color w:val="auto"/>
          <w:spacing w:val="-1"/>
        </w:rPr>
        <w:t xml:space="preserve"> </w:t>
      </w:r>
      <w:r w:rsidRPr="009F21EB">
        <w:rPr>
          <w:rFonts w:ascii="Arial" w:hAnsi="Arial" w:cs="Arial"/>
          <w:b/>
          <w:bCs/>
          <w:color w:val="auto"/>
        </w:rPr>
        <w:t>ale speciilor</w:t>
      </w:r>
      <w:r w:rsidRPr="009F21EB">
        <w:rPr>
          <w:rFonts w:ascii="Arial" w:hAnsi="Arial" w:cs="Arial"/>
          <w:color w:val="auto"/>
        </w:rPr>
        <w:t>:</w:t>
      </w:r>
    </w:p>
    <w:p w14:paraId="047A6873" w14:textId="43BC5784" w:rsidR="002C28D5" w:rsidRPr="009F21EB" w:rsidRDefault="002C28D5" w:rsidP="009C4C26">
      <w:pPr>
        <w:pStyle w:val="Corptext"/>
        <w:tabs>
          <w:tab w:val="left" w:pos="284"/>
        </w:tabs>
        <w:ind w:left="142" w:right="236" w:firstLine="284"/>
        <w:jc w:val="both"/>
        <w:rPr>
          <w:rFonts w:ascii="Arial" w:hAnsi="Arial" w:cs="Arial"/>
        </w:rPr>
      </w:pPr>
      <w:r w:rsidRPr="009F21EB">
        <w:rPr>
          <w:rFonts w:ascii="Arial" w:hAnsi="Arial" w:cs="Arial"/>
        </w:rPr>
        <w:t xml:space="preserve">O parte dintre indivizi pot fi </w:t>
      </w:r>
      <w:proofErr w:type="spellStart"/>
      <w:r w:rsidRPr="009F21EB">
        <w:rPr>
          <w:rFonts w:ascii="Arial" w:hAnsi="Arial" w:cs="Arial"/>
        </w:rPr>
        <w:t>afectati</w:t>
      </w:r>
      <w:proofErr w:type="spellEnd"/>
      <w:r w:rsidRPr="009F21EB">
        <w:rPr>
          <w:rFonts w:ascii="Arial" w:hAnsi="Arial" w:cs="Arial"/>
        </w:rPr>
        <w:t xml:space="preserve"> în perioada de exploatare și transport a masei lemnoase, prin</w:t>
      </w:r>
      <w:r w:rsidRPr="009F21EB">
        <w:rPr>
          <w:rFonts w:ascii="Arial" w:hAnsi="Arial" w:cs="Arial"/>
          <w:spacing w:val="1"/>
        </w:rPr>
        <w:t xml:space="preserve"> </w:t>
      </w:r>
      <w:r w:rsidR="002A1EEF" w:rsidRPr="009F21EB">
        <w:rPr>
          <w:rFonts w:ascii="Arial" w:hAnsi="Arial" w:cs="Arial"/>
          <w:spacing w:val="-1"/>
        </w:rPr>
        <w:t>per</w:t>
      </w:r>
      <w:r w:rsidRPr="009F21EB">
        <w:rPr>
          <w:rFonts w:ascii="Arial" w:hAnsi="Arial" w:cs="Arial"/>
          <w:spacing w:val="-1"/>
        </w:rPr>
        <w:t>turbarea</w:t>
      </w:r>
      <w:r w:rsidRPr="009F21EB">
        <w:rPr>
          <w:rFonts w:ascii="Arial" w:hAnsi="Arial" w:cs="Arial"/>
          <w:spacing w:val="-15"/>
        </w:rPr>
        <w:t xml:space="preserve"> </w:t>
      </w:r>
      <w:r w:rsidRPr="009F21EB">
        <w:rPr>
          <w:rFonts w:ascii="Arial" w:hAnsi="Arial" w:cs="Arial"/>
          <w:spacing w:val="-1"/>
        </w:rPr>
        <w:t>temporară</w:t>
      </w:r>
      <w:r w:rsidRPr="009F21EB">
        <w:rPr>
          <w:rFonts w:ascii="Arial" w:hAnsi="Arial" w:cs="Arial"/>
          <w:spacing w:val="-14"/>
        </w:rPr>
        <w:t xml:space="preserve"> </w:t>
      </w:r>
      <w:r w:rsidRPr="009F21EB">
        <w:rPr>
          <w:rFonts w:ascii="Arial" w:hAnsi="Arial" w:cs="Arial"/>
          <w:spacing w:val="-1"/>
        </w:rPr>
        <w:t>produsă</w:t>
      </w:r>
      <w:r w:rsidRPr="009F21EB">
        <w:rPr>
          <w:rFonts w:ascii="Arial" w:hAnsi="Arial" w:cs="Arial"/>
          <w:spacing w:val="-13"/>
        </w:rPr>
        <w:t xml:space="preserve"> </w:t>
      </w:r>
      <w:r w:rsidRPr="009F21EB">
        <w:rPr>
          <w:rFonts w:ascii="Arial" w:hAnsi="Arial" w:cs="Arial"/>
          <w:spacing w:val="-1"/>
        </w:rPr>
        <w:t>de</w:t>
      </w:r>
      <w:r w:rsidRPr="009F21EB">
        <w:rPr>
          <w:rFonts w:ascii="Arial" w:hAnsi="Arial" w:cs="Arial"/>
          <w:spacing w:val="-12"/>
        </w:rPr>
        <w:t xml:space="preserve"> </w:t>
      </w:r>
      <w:r w:rsidRPr="009F21EB">
        <w:rPr>
          <w:rFonts w:ascii="Arial" w:hAnsi="Arial" w:cs="Arial"/>
          <w:spacing w:val="-1"/>
        </w:rPr>
        <w:t>zgomot,</w:t>
      </w:r>
      <w:r w:rsidRPr="009F21EB">
        <w:rPr>
          <w:rFonts w:ascii="Arial" w:hAnsi="Arial" w:cs="Arial"/>
          <w:spacing w:val="-14"/>
        </w:rPr>
        <w:t xml:space="preserve"> </w:t>
      </w:r>
      <w:r w:rsidRPr="009F21EB">
        <w:rPr>
          <w:rFonts w:ascii="Arial" w:hAnsi="Arial" w:cs="Arial"/>
          <w:spacing w:val="-1"/>
        </w:rPr>
        <w:t>impactul</w:t>
      </w:r>
      <w:r w:rsidRPr="009F21EB">
        <w:rPr>
          <w:rFonts w:ascii="Arial" w:hAnsi="Arial" w:cs="Arial"/>
          <w:spacing w:val="-13"/>
        </w:rPr>
        <w:t xml:space="preserve"> </w:t>
      </w:r>
      <w:r w:rsidRPr="009F21EB">
        <w:rPr>
          <w:rFonts w:ascii="Arial" w:hAnsi="Arial" w:cs="Arial"/>
          <w:spacing w:val="-1"/>
        </w:rPr>
        <w:t>fiind</w:t>
      </w:r>
      <w:r w:rsidRPr="009F21EB">
        <w:rPr>
          <w:rFonts w:ascii="Arial" w:hAnsi="Arial" w:cs="Arial"/>
          <w:spacing w:val="-13"/>
        </w:rPr>
        <w:t xml:space="preserve"> </w:t>
      </w:r>
      <w:r w:rsidRPr="009F21EB">
        <w:rPr>
          <w:rFonts w:ascii="Arial" w:hAnsi="Arial" w:cs="Arial"/>
          <w:spacing w:val="-1"/>
        </w:rPr>
        <w:t>nesemnificativ</w:t>
      </w:r>
      <w:r w:rsidRPr="009F21EB">
        <w:rPr>
          <w:rFonts w:ascii="Arial" w:hAnsi="Arial" w:cs="Arial"/>
          <w:spacing w:val="-13"/>
        </w:rPr>
        <w:t xml:space="preserve"> </w:t>
      </w:r>
      <w:r w:rsidRPr="009F21EB">
        <w:rPr>
          <w:rFonts w:ascii="Arial" w:hAnsi="Arial" w:cs="Arial"/>
          <w:spacing w:val="-1"/>
        </w:rPr>
        <w:t>și</w:t>
      </w:r>
      <w:r w:rsidRPr="009F21EB">
        <w:rPr>
          <w:rFonts w:ascii="Arial" w:hAnsi="Arial" w:cs="Arial"/>
          <w:spacing w:val="-12"/>
        </w:rPr>
        <w:t xml:space="preserve"> </w:t>
      </w:r>
      <w:r w:rsidRPr="009F21EB">
        <w:rPr>
          <w:rFonts w:ascii="Arial" w:hAnsi="Arial" w:cs="Arial"/>
        </w:rPr>
        <w:t>reversibil.</w:t>
      </w:r>
    </w:p>
    <w:p w14:paraId="6705B36E" w14:textId="77777777" w:rsidR="002C28D5" w:rsidRPr="009F21EB" w:rsidRDefault="002C28D5" w:rsidP="009C4C26">
      <w:pPr>
        <w:pStyle w:val="Corptext"/>
        <w:tabs>
          <w:tab w:val="left" w:pos="284"/>
        </w:tabs>
        <w:spacing w:before="6"/>
        <w:ind w:left="142" w:firstLine="284"/>
        <w:rPr>
          <w:rFonts w:ascii="Arial" w:hAnsi="Arial" w:cs="Arial"/>
        </w:rPr>
      </w:pPr>
    </w:p>
    <w:p w14:paraId="60C170E1" w14:textId="20041C90" w:rsidR="002C28D5" w:rsidRPr="009F21EB" w:rsidRDefault="002C28D5" w:rsidP="009C4C26">
      <w:pPr>
        <w:pStyle w:val="Titlu3"/>
        <w:numPr>
          <w:ilvl w:val="0"/>
          <w:numId w:val="13"/>
        </w:numPr>
        <w:tabs>
          <w:tab w:val="left" w:pos="284"/>
        </w:tabs>
        <w:ind w:left="142" w:right="538" w:firstLine="284"/>
        <w:rPr>
          <w:rFonts w:ascii="Arial" w:hAnsi="Arial" w:cs="Arial"/>
          <w:b/>
          <w:bCs/>
          <w:color w:val="auto"/>
        </w:rPr>
      </w:pPr>
      <w:r w:rsidRPr="009F21EB">
        <w:rPr>
          <w:rFonts w:ascii="Arial" w:hAnsi="Arial" w:cs="Arial"/>
          <w:b/>
          <w:bCs/>
          <w:color w:val="auto"/>
        </w:rPr>
        <w:lastRenderedPageBreak/>
        <w:t>fragmentare prin crearea de bariere fizice sau comportamentale în habitatele conectate</w:t>
      </w:r>
      <w:r w:rsidRPr="009F21EB">
        <w:rPr>
          <w:rFonts w:ascii="Arial" w:hAnsi="Arial" w:cs="Arial"/>
          <w:b/>
          <w:bCs/>
          <w:color w:val="auto"/>
          <w:spacing w:val="-59"/>
        </w:rPr>
        <w:t xml:space="preserve"> </w:t>
      </w:r>
      <w:r w:rsidR="004D5B47" w:rsidRPr="009F21EB">
        <w:rPr>
          <w:rFonts w:ascii="Arial" w:hAnsi="Arial" w:cs="Arial"/>
          <w:b/>
          <w:bCs/>
          <w:color w:val="auto"/>
          <w:spacing w:val="-59"/>
        </w:rPr>
        <w:t xml:space="preserve">           </w:t>
      </w:r>
      <w:r w:rsidRPr="009F21EB">
        <w:rPr>
          <w:rFonts w:ascii="Arial" w:hAnsi="Arial" w:cs="Arial"/>
          <w:b/>
          <w:bCs/>
          <w:color w:val="auto"/>
        </w:rPr>
        <w:t>din punct de vedere fizic sau funcțional sau prin împărțirea acestora în fragmente mai</w:t>
      </w:r>
      <w:r w:rsidRPr="009F21EB">
        <w:rPr>
          <w:rFonts w:ascii="Arial" w:hAnsi="Arial" w:cs="Arial"/>
          <w:b/>
          <w:bCs/>
          <w:color w:val="auto"/>
          <w:spacing w:val="1"/>
        </w:rPr>
        <w:t xml:space="preserve"> </w:t>
      </w:r>
      <w:r w:rsidRPr="009F21EB">
        <w:rPr>
          <w:rFonts w:ascii="Arial" w:hAnsi="Arial" w:cs="Arial"/>
          <w:b/>
          <w:bCs/>
          <w:color w:val="auto"/>
        </w:rPr>
        <w:t>mici</w:t>
      </w:r>
      <w:r w:rsidRPr="009F21EB">
        <w:rPr>
          <w:rFonts w:ascii="Arial" w:hAnsi="Arial" w:cs="Arial"/>
          <w:b/>
          <w:bCs/>
          <w:color w:val="auto"/>
          <w:spacing w:val="1"/>
        </w:rPr>
        <w:t xml:space="preserve"> </w:t>
      </w:r>
      <w:r w:rsidRPr="009F21EB">
        <w:rPr>
          <w:rFonts w:ascii="Arial" w:hAnsi="Arial" w:cs="Arial"/>
          <w:b/>
          <w:bCs/>
          <w:color w:val="auto"/>
        </w:rPr>
        <w:t>și</w:t>
      </w:r>
      <w:r w:rsidRPr="009F21EB">
        <w:rPr>
          <w:rFonts w:ascii="Arial" w:hAnsi="Arial" w:cs="Arial"/>
          <w:b/>
          <w:bCs/>
          <w:color w:val="auto"/>
          <w:spacing w:val="-1"/>
        </w:rPr>
        <w:t xml:space="preserve"> </w:t>
      </w:r>
      <w:r w:rsidRPr="009F21EB">
        <w:rPr>
          <w:rFonts w:ascii="Arial" w:hAnsi="Arial" w:cs="Arial"/>
          <w:b/>
          <w:bCs/>
          <w:color w:val="auto"/>
        </w:rPr>
        <w:t>mai</w:t>
      </w:r>
      <w:r w:rsidRPr="009F21EB">
        <w:rPr>
          <w:rFonts w:ascii="Arial" w:hAnsi="Arial" w:cs="Arial"/>
          <w:b/>
          <w:bCs/>
          <w:color w:val="auto"/>
          <w:spacing w:val="-1"/>
        </w:rPr>
        <w:t xml:space="preserve"> </w:t>
      </w:r>
      <w:r w:rsidRPr="009F21EB">
        <w:rPr>
          <w:rFonts w:ascii="Arial" w:hAnsi="Arial" w:cs="Arial"/>
          <w:b/>
          <w:bCs/>
          <w:color w:val="auto"/>
        </w:rPr>
        <w:t>izolate:</w:t>
      </w:r>
    </w:p>
    <w:p w14:paraId="7814537B" w14:textId="2CF8D50F" w:rsidR="002C28D5" w:rsidRPr="009F21EB" w:rsidRDefault="002C28D5" w:rsidP="009C4C26">
      <w:pPr>
        <w:tabs>
          <w:tab w:val="left" w:pos="284"/>
        </w:tabs>
        <w:ind w:left="142" w:firstLine="284"/>
        <w:rPr>
          <w:rFonts w:ascii="Arial" w:hAnsi="Arial" w:cs="Arial"/>
          <w:sz w:val="24"/>
          <w:szCs w:val="24"/>
        </w:rPr>
      </w:pPr>
      <w:r w:rsidRPr="009F21EB">
        <w:rPr>
          <w:rFonts w:ascii="Arial" w:hAnsi="Arial" w:cs="Arial"/>
          <w:spacing w:val="-1"/>
          <w:sz w:val="24"/>
          <w:szCs w:val="24"/>
        </w:rPr>
        <w:t>A</w:t>
      </w:r>
      <w:r w:rsidRPr="009F21EB">
        <w:rPr>
          <w:rFonts w:ascii="Arial" w:hAnsi="Arial" w:cs="Arial"/>
          <w:sz w:val="24"/>
          <w:szCs w:val="24"/>
        </w:rPr>
        <w:t>vâ</w:t>
      </w:r>
      <w:r w:rsidRPr="009F21EB">
        <w:rPr>
          <w:rFonts w:ascii="Arial" w:hAnsi="Arial" w:cs="Arial"/>
          <w:spacing w:val="-1"/>
          <w:sz w:val="24"/>
          <w:szCs w:val="24"/>
        </w:rPr>
        <w:t>n</w:t>
      </w:r>
      <w:r w:rsidRPr="009F21EB">
        <w:rPr>
          <w:rFonts w:ascii="Arial" w:hAnsi="Arial" w:cs="Arial"/>
          <w:sz w:val="24"/>
          <w:szCs w:val="24"/>
        </w:rPr>
        <w:t>d</w:t>
      </w:r>
      <w:r w:rsidRPr="009F21EB">
        <w:rPr>
          <w:rFonts w:ascii="Arial" w:hAnsi="Arial" w:cs="Arial"/>
          <w:spacing w:val="22"/>
          <w:sz w:val="24"/>
          <w:szCs w:val="24"/>
        </w:rPr>
        <w:t xml:space="preserve"> </w:t>
      </w:r>
      <w:r w:rsidRPr="009F21EB">
        <w:rPr>
          <w:rFonts w:ascii="Arial" w:hAnsi="Arial" w:cs="Arial"/>
          <w:sz w:val="24"/>
          <w:szCs w:val="24"/>
        </w:rPr>
        <w:t>în</w:t>
      </w:r>
      <w:r w:rsidRPr="009F21EB">
        <w:rPr>
          <w:rFonts w:ascii="Arial" w:hAnsi="Arial" w:cs="Arial"/>
          <w:spacing w:val="22"/>
          <w:sz w:val="24"/>
          <w:szCs w:val="24"/>
        </w:rPr>
        <w:t xml:space="preserve"> </w:t>
      </w:r>
      <w:r w:rsidRPr="009F21EB">
        <w:rPr>
          <w:rFonts w:ascii="Arial" w:hAnsi="Arial" w:cs="Arial"/>
          <w:sz w:val="24"/>
          <w:szCs w:val="24"/>
        </w:rPr>
        <w:t>ve</w:t>
      </w:r>
      <w:r w:rsidRPr="009F21EB">
        <w:rPr>
          <w:rFonts w:ascii="Arial" w:hAnsi="Arial" w:cs="Arial"/>
          <w:spacing w:val="-1"/>
          <w:sz w:val="24"/>
          <w:szCs w:val="24"/>
        </w:rPr>
        <w:t>d</w:t>
      </w:r>
      <w:r w:rsidRPr="009F21EB">
        <w:rPr>
          <w:rFonts w:ascii="Arial" w:hAnsi="Arial" w:cs="Arial"/>
          <w:spacing w:val="-3"/>
          <w:sz w:val="24"/>
          <w:szCs w:val="24"/>
        </w:rPr>
        <w:t>e</w:t>
      </w:r>
      <w:r w:rsidRPr="009F21EB">
        <w:rPr>
          <w:rFonts w:ascii="Arial" w:hAnsi="Arial" w:cs="Arial"/>
          <w:sz w:val="24"/>
          <w:szCs w:val="24"/>
        </w:rPr>
        <w:t>re</w:t>
      </w:r>
      <w:r w:rsidRPr="009F21EB">
        <w:rPr>
          <w:rFonts w:ascii="Arial" w:hAnsi="Arial" w:cs="Arial"/>
          <w:spacing w:val="22"/>
          <w:sz w:val="24"/>
          <w:szCs w:val="24"/>
        </w:rPr>
        <w:t xml:space="preserve"> </w:t>
      </w:r>
      <w:r w:rsidRPr="009F21EB">
        <w:rPr>
          <w:rFonts w:ascii="Arial" w:hAnsi="Arial" w:cs="Arial"/>
          <w:spacing w:val="-1"/>
          <w:sz w:val="24"/>
          <w:szCs w:val="24"/>
        </w:rPr>
        <w:t>ex</w:t>
      </w:r>
      <w:r w:rsidRPr="009F21EB">
        <w:rPr>
          <w:rFonts w:ascii="Arial" w:hAnsi="Arial" w:cs="Arial"/>
          <w:spacing w:val="-2"/>
          <w:sz w:val="24"/>
          <w:szCs w:val="24"/>
        </w:rPr>
        <w:t>i</w:t>
      </w:r>
      <w:r w:rsidRPr="009F21EB">
        <w:rPr>
          <w:rFonts w:ascii="Arial" w:hAnsi="Arial" w:cs="Arial"/>
          <w:spacing w:val="-3"/>
          <w:sz w:val="24"/>
          <w:szCs w:val="24"/>
        </w:rPr>
        <w:t>s</w:t>
      </w:r>
      <w:r w:rsidRPr="009F21EB">
        <w:rPr>
          <w:rFonts w:ascii="Arial" w:hAnsi="Arial" w:cs="Arial"/>
          <w:sz w:val="24"/>
          <w:szCs w:val="24"/>
        </w:rPr>
        <w:t>t</w:t>
      </w:r>
      <w:r w:rsidRPr="009F21EB">
        <w:rPr>
          <w:rFonts w:ascii="Arial" w:hAnsi="Arial" w:cs="Arial"/>
          <w:spacing w:val="-1"/>
          <w:sz w:val="24"/>
          <w:szCs w:val="24"/>
        </w:rPr>
        <w:t>e</w:t>
      </w:r>
      <w:r w:rsidR="0029764D" w:rsidRPr="009F21EB">
        <w:rPr>
          <w:rFonts w:ascii="Arial" w:hAnsi="Arial" w:cs="Arial"/>
          <w:spacing w:val="-4"/>
          <w:sz w:val="24"/>
          <w:szCs w:val="24"/>
        </w:rPr>
        <w:t>nt</w:t>
      </w:r>
      <w:r w:rsidRPr="009F21EB">
        <w:rPr>
          <w:rFonts w:ascii="Arial" w:hAnsi="Arial" w:cs="Arial"/>
          <w:sz w:val="24"/>
          <w:szCs w:val="24"/>
        </w:rPr>
        <w:t>a</w:t>
      </w:r>
      <w:r w:rsidRPr="009F21EB">
        <w:rPr>
          <w:rFonts w:ascii="Arial" w:hAnsi="Arial" w:cs="Arial"/>
          <w:spacing w:val="22"/>
          <w:sz w:val="24"/>
          <w:szCs w:val="24"/>
        </w:rPr>
        <w:t xml:space="preserve"> </w:t>
      </w:r>
      <w:r w:rsidRPr="009F21EB">
        <w:rPr>
          <w:rFonts w:ascii="Arial" w:hAnsi="Arial" w:cs="Arial"/>
          <w:sz w:val="24"/>
          <w:szCs w:val="24"/>
        </w:rPr>
        <w:t>în</w:t>
      </w:r>
      <w:r w:rsidRPr="009F21EB">
        <w:rPr>
          <w:rFonts w:ascii="Arial" w:hAnsi="Arial" w:cs="Arial"/>
          <w:spacing w:val="19"/>
          <w:sz w:val="24"/>
          <w:szCs w:val="24"/>
        </w:rPr>
        <w:t xml:space="preserve"> </w:t>
      </w:r>
      <w:r w:rsidRPr="009F21EB">
        <w:rPr>
          <w:rFonts w:ascii="Arial" w:hAnsi="Arial" w:cs="Arial"/>
          <w:sz w:val="24"/>
          <w:szCs w:val="24"/>
        </w:rPr>
        <w:t>ca</w:t>
      </w:r>
      <w:r w:rsidRPr="009F21EB">
        <w:rPr>
          <w:rFonts w:ascii="Arial" w:hAnsi="Arial" w:cs="Arial"/>
          <w:spacing w:val="-1"/>
          <w:sz w:val="24"/>
          <w:szCs w:val="24"/>
        </w:rPr>
        <w:t>d</w:t>
      </w:r>
      <w:r w:rsidRPr="009F21EB">
        <w:rPr>
          <w:rFonts w:ascii="Arial" w:hAnsi="Arial" w:cs="Arial"/>
          <w:sz w:val="24"/>
          <w:szCs w:val="24"/>
        </w:rPr>
        <w:t>r</w:t>
      </w:r>
      <w:r w:rsidRPr="009F21EB">
        <w:rPr>
          <w:rFonts w:ascii="Arial" w:hAnsi="Arial" w:cs="Arial"/>
          <w:spacing w:val="-1"/>
          <w:sz w:val="24"/>
          <w:szCs w:val="24"/>
        </w:rPr>
        <w:t>u</w:t>
      </w:r>
      <w:r w:rsidRPr="009F21EB">
        <w:rPr>
          <w:rFonts w:ascii="Arial" w:hAnsi="Arial" w:cs="Arial"/>
          <w:sz w:val="24"/>
          <w:szCs w:val="24"/>
        </w:rPr>
        <w:t>l</w:t>
      </w:r>
      <w:r w:rsidRPr="009F21EB">
        <w:rPr>
          <w:rFonts w:ascii="Arial" w:hAnsi="Arial" w:cs="Arial"/>
          <w:spacing w:val="21"/>
          <w:sz w:val="24"/>
          <w:szCs w:val="24"/>
        </w:rPr>
        <w:t xml:space="preserve"> </w:t>
      </w:r>
      <w:r w:rsidR="004939EB" w:rsidRPr="009F21EB">
        <w:rPr>
          <w:rFonts w:ascii="Arial" w:hAnsi="Arial" w:cs="Arial"/>
          <w:spacing w:val="-1"/>
          <w:sz w:val="24"/>
          <w:szCs w:val="24"/>
        </w:rPr>
        <w:t>amenajamentului silvic</w:t>
      </w:r>
      <w:r w:rsidRPr="009F21EB">
        <w:rPr>
          <w:rFonts w:ascii="Arial" w:hAnsi="Arial" w:cs="Arial"/>
          <w:spacing w:val="22"/>
          <w:sz w:val="24"/>
          <w:szCs w:val="24"/>
        </w:rPr>
        <w:t xml:space="preserve"> </w:t>
      </w:r>
      <w:r w:rsidRPr="009F21EB">
        <w:rPr>
          <w:rFonts w:ascii="Arial" w:hAnsi="Arial" w:cs="Arial"/>
          <w:sz w:val="24"/>
          <w:szCs w:val="24"/>
        </w:rPr>
        <w:t>a</w:t>
      </w:r>
      <w:r w:rsidRPr="009F21EB">
        <w:rPr>
          <w:rFonts w:ascii="Arial" w:hAnsi="Arial" w:cs="Arial"/>
          <w:spacing w:val="19"/>
          <w:sz w:val="24"/>
          <w:szCs w:val="24"/>
        </w:rPr>
        <w:t xml:space="preserve"> </w:t>
      </w:r>
      <w:r w:rsidRPr="009F21EB">
        <w:rPr>
          <w:rFonts w:ascii="Arial" w:hAnsi="Arial" w:cs="Arial"/>
          <w:spacing w:val="-1"/>
          <w:sz w:val="24"/>
          <w:szCs w:val="24"/>
        </w:rPr>
        <w:t>uno</w:t>
      </w:r>
      <w:r w:rsidRPr="009F21EB">
        <w:rPr>
          <w:rFonts w:ascii="Arial" w:hAnsi="Arial" w:cs="Arial"/>
          <w:sz w:val="24"/>
          <w:szCs w:val="24"/>
        </w:rPr>
        <w:t>r</w:t>
      </w:r>
      <w:r w:rsidRPr="009F21EB">
        <w:rPr>
          <w:rFonts w:ascii="Arial" w:hAnsi="Arial" w:cs="Arial"/>
          <w:spacing w:val="23"/>
          <w:sz w:val="24"/>
          <w:szCs w:val="24"/>
        </w:rPr>
        <w:t xml:space="preserve"> </w:t>
      </w:r>
      <w:proofErr w:type="spellStart"/>
      <w:r w:rsidRPr="009F21EB">
        <w:rPr>
          <w:rFonts w:ascii="Arial" w:hAnsi="Arial" w:cs="Arial"/>
          <w:sz w:val="24"/>
          <w:szCs w:val="24"/>
        </w:rPr>
        <w:t>su</w:t>
      </w:r>
      <w:r w:rsidRPr="009F21EB">
        <w:rPr>
          <w:rFonts w:ascii="Arial" w:hAnsi="Arial" w:cs="Arial"/>
          <w:spacing w:val="-4"/>
          <w:sz w:val="24"/>
          <w:szCs w:val="24"/>
        </w:rPr>
        <w:t>p</w:t>
      </w:r>
      <w:r w:rsidRPr="009F21EB">
        <w:rPr>
          <w:rFonts w:ascii="Arial" w:hAnsi="Arial" w:cs="Arial"/>
          <w:sz w:val="24"/>
          <w:szCs w:val="24"/>
        </w:rPr>
        <w:t>r</w:t>
      </w:r>
      <w:r w:rsidRPr="009F21EB">
        <w:rPr>
          <w:rFonts w:ascii="Arial" w:hAnsi="Arial" w:cs="Arial"/>
          <w:spacing w:val="-1"/>
          <w:sz w:val="24"/>
          <w:szCs w:val="24"/>
        </w:rPr>
        <w:t>af</w:t>
      </w:r>
      <w:r w:rsidR="0029764D" w:rsidRPr="009F21EB">
        <w:rPr>
          <w:rFonts w:ascii="Arial" w:hAnsi="Arial" w:cs="Arial"/>
          <w:spacing w:val="-3"/>
          <w:sz w:val="24"/>
          <w:szCs w:val="24"/>
        </w:rPr>
        <w:t>et</w:t>
      </w:r>
      <w:r w:rsidRPr="009F21EB">
        <w:rPr>
          <w:rFonts w:ascii="Arial" w:hAnsi="Arial" w:cs="Arial"/>
          <w:sz w:val="24"/>
          <w:szCs w:val="24"/>
        </w:rPr>
        <w:t>e</w:t>
      </w:r>
      <w:proofErr w:type="spellEnd"/>
      <w:r w:rsidRPr="009F21EB">
        <w:rPr>
          <w:rFonts w:ascii="Arial" w:hAnsi="Arial" w:cs="Arial"/>
          <w:spacing w:val="22"/>
          <w:sz w:val="24"/>
          <w:szCs w:val="24"/>
        </w:rPr>
        <w:t xml:space="preserve"> </w:t>
      </w:r>
      <w:r w:rsidRPr="009F21EB">
        <w:rPr>
          <w:rFonts w:ascii="Arial" w:hAnsi="Arial" w:cs="Arial"/>
          <w:sz w:val="24"/>
          <w:szCs w:val="24"/>
        </w:rPr>
        <w:t>va</w:t>
      </w:r>
      <w:r w:rsidRPr="009F21EB">
        <w:rPr>
          <w:rFonts w:ascii="Arial" w:hAnsi="Arial" w:cs="Arial"/>
          <w:spacing w:val="-3"/>
          <w:sz w:val="24"/>
          <w:szCs w:val="24"/>
        </w:rPr>
        <w:t>s</w:t>
      </w:r>
      <w:r w:rsidRPr="009F21EB">
        <w:rPr>
          <w:rFonts w:ascii="Arial" w:hAnsi="Arial" w:cs="Arial"/>
          <w:sz w:val="24"/>
          <w:szCs w:val="24"/>
        </w:rPr>
        <w:t>te</w:t>
      </w:r>
      <w:r w:rsidRPr="009F21EB">
        <w:rPr>
          <w:rFonts w:ascii="Arial" w:hAnsi="Arial" w:cs="Arial"/>
          <w:spacing w:val="22"/>
          <w:sz w:val="24"/>
          <w:szCs w:val="24"/>
        </w:rPr>
        <w:t xml:space="preserve"> </w:t>
      </w:r>
      <w:r w:rsidRPr="009F21EB">
        <w:rPr>
          <w:rFonts w:ascii="Arial" w:hAnsi="Arial" w:cs="Arial"/>
          <w:spacing w:val="-1"/>
          <w:sz w:val="24"/>
          <w:szCs w:val="24"/>
        </w:rPr>
        <w:t>a</w:t>
      </w:r>
      <w:r w:rsidRPr="009F21EB">
        <w:rPr>
          <w:rFonts w:ascii="Arial" w:hAnsi="Arial" w:cs="Arial"/>
          <w:spacing w:val="-4"/>
          <w:sz w:val="24"/>
          <w:szCs w:val="24"/>
        </w:rPr>
        <w:t>l</w:t>
      </w:r>
      <w:r w:rsidRPr="009F21EB">
        <w:rPr>
          <w:rFonts w:ascii="Arial" w:hAnsi="Arial" w:cs="Arial"/>
          <w:sz w:val="24"/>
          <w:szCs w:val="24"/>
        </w:rPr>
        <w:t>e</w:t>
      </w:r>
      <w:r w:rsidRPr="009F21EB">
        <w:rPr>
          <w:rFonts w:ascii="Arial" w:hAnsi="Arial" w:cs="Arial"/>
          <w:spacing w:val="22"/>
          <w:sz w:val="24"/>
          <w:szCs w:val="24"/>
        </w:rPr>
        <w:t xml:space="preserve"> </w:t>
      </w:r>
      <w:r w:rsidRPr="009F21EB">
        <w:rPr>
          <w:rFonts w:ascii="Arial" w:hAnsi="Arial" w:cs="Arial"/>
          <w:spacing w:val="-1"/>
          <w:sz w:val="24"/>
          <w:szCs w:val="24"/>
        </w:rPr>
        <w:t>hab</w:t>
      </w:r>
      <w:r w:rsidRPr="009F21EB">
        <w:rPr>
          <w:rFonts w:ascii="Arial" w:hAnsi="Arial" w:cs="Arial"/>
          <w:spacing w:val="-2"/>
          <w:sz w:val="24"/>
          <w:szCs w:val="24"/>
        </w:rPr>
        <w:t>i</w:t>
      </w:r>
      <w:r w:rsidRPr="009F21EB">
        <w:rPr>
          <w:rFonts w:ascii="Arial" w:hAnsi="Arial" w:cs="Arial"/>
          <w:sz w:val="24"/>
          <w:szCs w:val="24"/>
        </w:rPr>
        <w:t>t</w:t>
      </w:r>
      <w:r w:rsidRPr="009F21EB">
        <w:rPr>
          <w:rFonts w:ascii="Arial" w:hAnsi="Arial" w:cs="Arial"/>
          <w:spacing w:val="-1"/>
          <w:sz w:val="24"/>
          <w:szCs w:val="24"/>
        </w:rPr>
        <w:t>atelo</w:t>
      </w:r>
      <w:r w:rsidRPr="009F21EB">
        <w:rPr>
          <w:rFonts w:ascii="Arial" w:hAnsi="Arial" w:cs="Arial"/>
          <w:sz w:val="24"/>
          <w:szCs w:val="24"/>
        </w:rPr>
        <w:t>r</w:t>
      </w:r>
      <w:r w:rsidRPr="009F21EB">
        <w:rPr>
          <w:rFonts w:ascii="Arial" w:hAnsi="Arial" w:cs="Arial"/>
          <w:spacing w:val="20"/>
          <w:sz w:val="24"/>
          <w:szCs w:val="24"/>
        </w:rPr>
        <w:t xml:space="preserve"> </w:t>
      </w:r>
      <w:r w:rsidRPr="009F21EB">
        <w:rPr>
          <w:rFonts w:ascii="Arial" w:hAnsi="Arial" w:cs="Arial"/>
          <w:sz w:val="24"/>
          <w:szCs w:val="24"/>
        </w:rPr>
        <w:t>sp</w:t>
      </w:r>
      <w:r w:rsidRPr="009F21EB">
        <w:rPr>
          <w:rFonts w:ascii="Arial" w:hAnsi="Arial" w:cs="Arial"/>
          <w:spacing w:val="-1"/>
          <w:sz w:val="24"/>
          <w:szCs w:val="24"/>
        </w:rPr>
        <w:t>e</w:t>
      </w:r>
      <w:r w:rsidRPr="009F21EB">
        <w:rPr>
          <w:rFonts w:ascii="Arial" w:hAnsi="Arial" w:cs="Arial"/>
          <w:sz w:val="24"/>
          <w:szCs w:val="24"/>
        </w:rPr>
        <w:t>c</w:t>
      </w:r>
      <w:r w:rsidRPr="009F21EB">
        <w:rPr>
          <w:rFonts w:ascii="Arial" w:hAnsi="Arial" w:cs="Arial"/>
          <w:spacing w:val="-2"/>
          <w:sz w:val="24"/>
          <w:szCs w:val="24"/>
        </w:rPr>
        <w:t>i</w:t>
      </w:r>
      <w:r w:rsidRPr="009F21EB">
        <w:rPr>
          <w:rFonts w:ascii="Arial" w:hAnsi="Arial" w:cs="Arial"/>
          <w:spacing w:val="-1"/>
          <w:sz w:val="24"/>
          <w:szCs w:val="24"/>
        </w:rPr>
        <w:t>i</w:t>
      </w:r>
      <w:r w:rsidRPr="009F21EB">
        <w:rPr>
          <w:rFonts w:ascii="Arial" w:hAnsi="Arial" w:cs="Arial"/>
          <w:spacing w:val="-2"/>
          <w:sz w:val="24"/>
          <w:szCs w:val="24"/>
        </w:rPr>
        <w:t>l</w:t>
      </w:r>
      <w:r w:rsidRPr="009F21EB">
        <w:rPr>
          <w:rFonts w:ascii="Arial" w:hAnsi="Arial" w:cs="Arial"/>
          <w:spacing w:val="-1"/>
          <w:sz w:val="24"/>
          <w:szCs w:val="24"/>
        </w:rPr>
        <w:t>o</w:t>
      </w:r>
      <w:r w:rsidRPr="009F21EB">
        <w:rPr>
          <w:rFonts w:ascii="Arial" w:hAnsi="Arial" w:cs="Arial"/>
          <w:sz w:val="24"/>
          <w:szCs w:val="24"/>
        </w:rPr>
        <w:t>r</w:t>
      </w:r>
      <w:r w:rsidRPr="009F21EB">
        <w:rPr>
          <w:rFonts w:ascii="Arial" w:hAnsi="Arial" w:cs="Arial"/>
          <w:spacing w:val="23"/>
          <w:sz w:val="24"/>
          <w:szCs w:val="24"/>
        </w:rPr>
        <w:t xml:space="preserve"> </w:t>
      </w:r>
      <w:r w:rsidRPr="009F21EB">
        <w:rPr>
          <w:rFonts w:ascii="Arial" w:hAnsi="Arial" w:cs="Arial"/>
          <w:spacing w:val="-1"/>
          <w:sz w:val="24"/>
          <w:szCs w:val="24"/>
        </w:rPr>
        <w:t xml:space="preserve">de interes </w:t>
      </w:r>
      <w:r w:rsidRPr="009F21EB">
        <w:rPr>
          <w:rFonts w:ascii="Arial" w:hAnsi="Arial" w:cs="Arial"/>
          <w:sz w:val="24"/>
          <w:szCs w:val="24"/>
        </w:rPr>
        <w:t>conservativ, atât activitățile de exploatare și transport a masei lemnoase cât și cele de</w:t>
      </w:r>
      <w:r w:rsidRPr="009F21EB">
        <w:rPr>
          <w:rFonts w:ascii="Arial" w:hAnsi="Arial" w:cs="Arial"/>
          <w:spacing w:val="1"/>
          <w:sz w:val="24"/>
          <w:szCs w:val="24"/>
        </w:rPr>
        <w:t xml:space="preserve"> </w:t>
      </w:r>
      <w:r w:rsidRPr="009F21EB">
        <w:rPr>
          <w:rFonts w:ascii="Arial" w:hAnsi="Arial" w:cs="Arial"/>
          <w:sz w:val="24"/>
          <w:szCs w:val="24"/>
        </w:rPr>
        <w:t>îngrijire</w:t>
      </w:r>
      <w:r w:rsidRPr="009F21EB">
        <w:rPr>
          <w:rFonts w:ascii="Arial" w:hAnsi="Arial" w:cs="Arial"/>
          <w:spacing w:val="1"/>
          <w:sz w:val="24"/>
          <w:szCs w:val="24"/>
        </w:rPr>
        <w:t xml:space="preserve"> </w:t>
      </w:r>
      <w:r w:rsidRPr="009F21EB">
        <w:rPr>
          <w:rFonts w:ascii="Arial" w:hAnsi="Arial" w:cs="Arial"/>
          <w:sz w:val="24"/>
          <w:szCs w:val="24"/>
        </w:rPr>
        <w:t>a</w:t>
      </w:r>
      <w:r w:rsidRPr="009F21EB">
        <w:rPr>
          <w:rFonts w:ascii="Arial" w:hAnsi="Arial" w:cs="Arial"/>
          <w:spacing w:val="1"/>
          <w:sz w:val="24"/>
          <w:szCs w:val="24"/>
        </w:rPr>
        <w:t xml:space="preserve"> </w:t>
      </w:r>
      <w:proofErr w:type="spellStart"/>
      <w:r w:rsidRPr="009F21EB">
        <w:rPr>
          <w:rFonts w:ascii="Arial" w:hAnsi="Arial" w:cs="Arial"/>
          <w:sz w:val="24"/>
          <w:szCs w:val="24"/>
        </w:rPr>
        <w:t>arboretelor</w:t>
      </w:r>
      <w:proofErr w:type="spellEnd"/>
      <w:r w:rsidRPr="009F21EB">
        <w:rPr>
          <w:rFonts w:ascii="Arial" w:hAnsi="Arial" w:cs="Arial"/>
          <w:spacing w:val="1"/>
          <w:sz w:val="24"/>
          <w:szCs w:val="24"/>
        </w:rPr>
        <w:t xml:space="preserve"> </w:t>
      </w:r>
      <w:r w:rsidRPr="009F21EB">
        <w:rPr>
          <w:rFonts w:ascii="Arial" w:hAnsi="Arial" w:cs="Arial"/>
          <w:sz w:val="24"/>
          <w:szCs w:val="24"/>
        </w:rPr>
        <w:t>nu</w:t>
      </w:r>
      <w:r w:rsidRPr="009F21EB">
        <w:rPr>
          <w:rFonts w:ascii="Arial" w:hAnsi="Arial" w:cs="Arial"/>
          <w:spacing w:val="1"/>
          <w:sz w:val="24"/>
          <w:szCs w:val="24"/>
        </w:rPr>
        <w:t xml:space="preserve"> </w:t>
      </w:r>
      <w:r w:rsidRPr="009F21EB">
        <w:rPr>
          <w:rFonts w:ascii="Arial" w:hAnsi="Arial" w:cs="Arial"/>
          <w:sz w:val="24"/>
          <w:szCs w:val="24"/>
        </w:rPr>
        <w:t>vor</w:t>
      </w:r>
      <w:r w:rsidRPr="009F21EB">
        <w:rPr>
          <w:rFonts w:ascii="Arial" w:hAnsi="Arial" w:cs="Arial"/>
          <w:spacing w:val="1"/>
          <w:sz w:val="24"/>
          <w:szCs w:val="24"/>
        </w:rPr>
        <w:t xml:space="preserve"> </w:t>
      </w:r>
      <w:r w:rsidRPr="009F21EB">
        <w:rPr>
          <w:rFonts w:ascii="Arial" w:hAnsi="Arial" w:cs="Arial"/>
          <w:sz w:val="24"/>
          <w:szCs w:val="24"/>
        </w:rPr>
        <w:t>genera</w:t>
      </w:r>
      <w:r w:rsidRPr="009F21EB">
        <w:rPr>
          <w:rFonts w:ascii="Arial" w:hAnsi="Arial" w:cs="Arial"/>
          <w:spacing w:val="1"/>
          <w:sz w:val="24"/>
          <w:szCs w:val="24"/>
        </w:rPr>
        <w:t xml:space="preserve"> </w:t>
      </w:r>
      <w:r w:rsidRPr="009F21EB">
        <w:rPr>
          <w:rFonts w:ascii="Arial" w:hAnsi="Arial" w:cs="Arial"/>
          <w:sz w:val="24"/>
          <w:szCs w:val="24"/>
        </w:rPr>
        <w:t>instalarea</w:t>
      </w:r>
      <w:r w:rsidRPr="009F21EB">
        <w:rPr>
          <w:rFonts w:ascii="Arial" w:hAnsi="Arial" w:cs="Arial"/>
          <w:spacing w:val="1"/>
          <w:sz w:val="24"/>
          <w:szCs w:val="24"/>
        </w:rPr>
        <w:t xml:space="preserve"> </w:t>
      </w:r>
      <w:r w:rsidRPr="009F21EB">
        <w:rPr>
          <w:rFonts w:ascii="Arial" w:hAnsi="Arial" w:cs="Arial"/>
          <w:sz w:val="24"/>
          <w:szCs w:val="24"/>
        </w:rPr>
        <w:t>unor</w:t>
      </w:r>
      <w:r w:rsidRPr="009F21EB">
        <w:rPr>
          <w:rFonts w:ascii="Arial" w:hAnsi="Arial" w:cs="Arial"/>
          <w:spacing w:val="1"/>
          <w:sz w:val="24"/>
          <w:szCs w:val="24"/>
        </w:rPr>
        <w:t xml:space="preserve"> </w:t>
      </w:r>
      <w:r w:rsidRPr="009F21EB">
        <w:rPr>
          <w:rFonts w:ascii="Arial" w:hAnsi="Arial" w:cs="Arial"/>
          <w:sz w:val="24"/>
          <w:szCs w:val="24"/>
        </w:rPr>
        <w:t>bariere</w:t>
      </w:r>
      <w:r w:rsidRPr="009F21EB">
        <w:rPr>
          <w:rFonts w:ascii="Arial" w:hAnsi="Arial" w:cs="Arial"/>
          <w:spacing w:val="1"/>
          <w:sz w:val="24"/>
          <w:szCs w:val="24"/>
        </w:rPr>
        <w:t xml:space="preserve"> </w:t>
      </w:r>
      <w:r w:rsidRPr="009F21EB">
        <w:rPr>
          <w:rFonts w:ascii="Arial" w:hAnsi="Arial" w:cs="Arial"/>
          <w:sz w:val="24"/>
          <w:szCs w:val="24"/>
        </w:rPr>
        <w:t>fizice</w:t>
      </w:r>
      <w:r w:rsidRPr="009F21EB">
        <w:rPr>
          <w:rFonts w:ascii="Arial" w:hAnsi="Arial" w:cs="Arial"/>
          <w:spacing w:val="1"/>
          <w:sz w:val="24"/>
          <w:szCs w:val="24"/>
        </w:rPr>
        <w:t xml:space="preserve"> </w:t>
      </w:r>
      <w:r w:rsidRPr="009F21EB">
        <w:rPr>
          <w:rFonts w:ascii="Arial" w:hAnsi="Arial" w:cs="Arial"/>
          <w:sz w:val="24"/>
          <w:szCs w:val="24"/>
        </w:rPr>
        <w:t>sau</w:t>
      </w:r>
      <w:r w:rsidRPr="009F21EB">
        <w:rPr>
          <w:rFonts w:ascii="Arial" w:hAnsi="Arial" w:cs="Arial"/>
          <w:spacing w:val="1"/>
          <w:sz w:val="24"/>
          <w:szCs w:val="24"/>
        </w:rPr>
        <w:t xml:space="preserve"> </w:t>
      </w:r>
      <w:r w:rsidRPr="009F21EB">
        <w:rPr>
          <w:rFonts w:ascii="Arial" w:hAnsi="Arial" w:cs="Arial"/>
          <w:sz w:val="24"/>
          <w:szCs w:val="24"/>
        </w:rPr>
        <w:t>comportamentale</w:t>
      </w:r>
      <w:r w:rsidRPr="009F21EB">
        <w:rPr>
          <w:rFonts w:ascii="Arial" w:hAnsi="Arial" w:cs="Arial"/>
          <w:spacing w:val="61"/>
          <w:sz w:val="24"/>
          <w:szCs w:val="24"/>
        </w:rPr>
        <w:t xml:space="preserve"> </w:t>
      </w:r>
      <w:r w:rsidRPr="009F21EB">
        <w:rPr>
          <w:rFonts w:ascii="Arial" w:hAnsi="Arial" w:cs="Arial"/>
          <w:sz w:val="24"/>
          <w:szCs w:val="24"/>
        </w:rPr>
        <w:t>în</w:t>
      </w:r>
      <w:r w:rsidRPr="009F21EB">
        <w:rPr>
          <w:rFonts w:ascii="Arial" w:hAnsi="Arial" w:cs="Arial"/>
          <w:spacing w:val="1"/>
          <w:sz w:val="24"/>
          <w:szCs w:val="24"/>
        </w:rPr>
        <w:t xml:space="preserve"> </w:t>
      </w:r>
      <w:r w:rsidRPr="009F21EB">
        <w:rPr>
          <w:rFonts w:ascii="Arial" w:hAnsi="Arial" w:cs="Arial"/>
          <w:spacing w:val="-1"/>
          <w:sz w:val="24"/>
          <w:szCs w:val="24"/>
        </w:rPr>
        <w:t>hab</w:t>
      </w:r>
      <w:r w:rsidRPr="009F21EB">
        <w:rPr>
          <w:rFonts w:ascii="Arial" w:hAnsi="Arial" w:cs="Arial"/>
          <w:spacing w:val="-2"/>
          <w:sz w:val="24"/>
          <w:szCs w:val="24"/>
        </w:rPr>
        <w:t>i</w:t>
      </w:r>
      <w:r w:rsidRPr="009F21EB">
        <w:rPr>
          <w:rFonts w:ascii="Arial" w:hAnsi="Arial" w:cs="Arial"/>
          <w:sz w:val="24"/>
          <w:szCs w:val="24"/>
        </w:rPr>
        <w:t>t</w:t>
      </w:r>
      <w:r w:rsidRPr="009F21EB">
        <w:rPr>
          <w:rFonts w:ascii="Arial" w:hAnsi="Arial" w:cs="Arial"/>
          <w:spacing w:val="-1"/>
          <w:sz w:val="24"/>
          <w:szCs w:val="24"/>
        </w:rPr>
        <w:t>atel</w:t>
      </w:r>
      <w:r w:rsidRPr="009F21EB">
        <w:rPr>
          <w:rFonts w:ascii="Arial" w:hAnsi="Arial" w:cs="Arial"/>
          <w:sz w:val="24"/>
          <w:szCs w:val="24"/>
        </w:rPr>
        <w:t>e</w:t>
      </w:r>
      <w:r w:rsidRPr="009F21EB">
        <w:rPr>
          <w:rFonts w:ascii="Arial" w:hAnsi="Arial" w:cs="Arial"/>
          <w:spacing w:val="6"/>
          <w:sz w:val="24"/>
          <w:szCs w:val="24"/>
        </w:rPr>
        <w:t xml:space="preserve"> </w:t>
      </w:r>
      <w:r w:rsidRPr="009F21EB">
        <w:rPr>
          <w:rFonts w:ascii="Arial" w:hAnsi="Arial" w:cs="Arial"/>
          <w:sz w:val="24"/>
          <w:szCs w:val="24"/>
        </w:rPr>
        <w:t>cone</w:t>
      </w:r>
      <w:r w:rsidRPr="009F21EB">
        <w:rPr>
          <w:rFonts w:ascii="Arial" w:hAnsi="Arial" w:cs="Arial"/>
          <w:spacing w:val="-3"/>
          <w:sz w:val="24"/>
          <w:szCs w:val="24"/>
        </w:rPr>
        <w:t>c</w:t>
      </w:r>
      <w:r w:rsidRPr="009F21EB">
        <w:rPr>
          <w:rFonts w:ascii="Arial" w:hAnsi="Arial" w:cs="Arial"/>
          <w:sz w:val="24"/>
          <w:szCs w:val="24"/>
        </w:rPr>
        <w:t>t</w:t>
      </w:r>
      <w:r w:rsidRPr="009F21EB">
        <w:rPr>
          <w:rFonts w:ascii="Arial" w:hAnsi="Arial" w:cs="Arial"/>
          <w:spacing w:val="-1"/>
          <w:sz w:val="24"/>
          <w:szCs w:val="24"/>
        </w:rPr>
        <w:t>at</w:t>
      </w:r>
      <w:r w:rsidRPr="009F21EB">
        <w:rPr>
          <w:rFonts w:ascii="Arial" w:hAnsi="Arial" w:cs="Arial"/>
          <w:spacing w:val="-2"/>
          <w:sz w:val="24"/>
          <w:szCs w:val="24"/>
        </w:rPr>
        <w:t>e</w:t>
      </w:r>
      <w:r w:rsidRPr="009F21EB">
        <w:rPr>
          <w:rFonts w:ascii="Arial" w:hAnsi="Arial" w:cs="Arial"/>
          <w:sz w:val="24"/>
          <w:szCs w:val="24"/>
        </w:rPr>
        <w:t>,</w:t>
      </w:r>
      <w:r w:rsidRPr="009F21EB">
        <w:rPr>
          <w:rFonts w:ascii="Arial" w:hAnsi="Arial" w:cs="Arial"/>
          <w:spacing w:val="8"/>
          <w:sz w:val="24"/>
          <w:szCs w:val="24"/>
        </w:rPr>
        <w:t xml:space="preserve"> </w:t>
      </w:r>
      <w:r w:rsidRPr="009F21EB">
        <w:rPr>
          <w:rFonts w:ascii="Arial" w:hAnsi="Arial" w:cs="Arial"/>
          <w:spacing w:val="-1"/>
          <w:sz w:val="24"/>
          <w:szCs w:val="24"/>
        </w:rPr>
        <w:t>d</w:t>
      </w:r>
      <w:r w:rsidRPr="009F21EB">
        <w:rPr>
          <w:rFonts w:ascii="Arial" w:hAnsi="Arial" w:cs="Arial"/>
          <w:spacing w:val="-2"/>
          <w:sz w:val="24"/>
          <w:szCs w:val="24"/>
        </w:rPr>
        <w:t>i</w:t>
      </w:r>
      <w:r w:rsidRPr="009F21EB">
        <w:rPr>
          <w:rFonts w:ascii="Arial" w:hAnsi="Arial" w:cs="Arial"/>
          <w:sz w:val="24"/>
          <w:szCs w:val="24"/>
        </w:rPr>
        <w:t>n</w:t>
      </w:r>
      <w:r w:rsidRPr="009F21EB">
        <w:rPr>
          <w:rFonts w:ascii="Arial" w:hAnsi="Arial" w:cs="Arial"/>
          <w:spacing w:val="-4"/>
          <w:sz w:val="24"/>
          <w:szCs w:val="24"/>
        </w:rPr>
        <w:t xml:space="preserve"> </w:t>
      </w:r>
      <w:r w:rsidRPr="009F21EB">
        <w:rPr>
          <w:rFonts w:ascii="Arial" w:hAnsi="Arial" w:cs="Arial"/>
          <w:spacing w:val="-1"/>
          <w:sz w:val="24"/>
          <w:szCs w:val="24"/>
        </w:rPr>
        <w:t>punc</w:t>
      </w:r>
      <w:r w:rsidRPr="009F21EB">
        <w:rPr>
          <w:rFonts w:ascii="Arial" w:hAnsi="Arial" w:cs="Arial"/>
          <w:sz w:val="24"/>
          <w:szCs w:val="24"/>
        </w:rPr>
        <w:t>t</w:t>
      </w:r>
      <w:r w:rsidRPr="009F21EB">
        <w:rPr>
          <w:rFonts w:ascii="Arial" w:hAnsi="Arial" w:cs="Arial"/>
          <w:spacing w:val="1"/>
          <w:sz w:val="24"/>
          <w:szCs w:val="24"/>
        </w:rPr>
        <w:t xml:space="preserve"> </w:t>
      </w:r>
      <w:r w:rsidRPr="009F21EB">
        <w:rPr>
          <w:rFonts w:ascii="Arial" w:hAnsi="Arial" w:cs="Arial"/>
          <w:spacing w:val="-1"/>
          <w:sz w:val="24"/>
          <w:szCs w:val="24"/>
        </w:rPr>
        <w:t>d</w:t>
      </w:r>
      <w:r w:rsidRPr="009F21EB">
        <w:rPr>
          <w:rFonts w:ascii="Arial" w:hAnsi="Arial" w:cs="Arial"/>
          <w:sz w:val="24"/>
          <w:szCs w:val="24"/>
        </w:rPr>
        <w:t>e</w:t>
      </w:r>
      <w:r w:rsidRPr="009F21EB">
        <w:rPr>
          <w:rFonts w:ascii="Arial" w:hAnsi="Arial" w:cs="Arial"/>
          <w:spacing w:val="-2"/>
          <w:sz w:val="24"/>
          <w:szCs w:val="24"/>
        </w:rPr>
        <w:t xml:space="preserve"> </w:t>
      </w:r>
      <w:r w:rsidRPr="009F21EB">
        <w:rPr>
          <w:rFonts w:ascii="Arial" w:hAnsi="Arial" w:cs="Arial"/>
          <w:sz w:val="24"/>
          <w:szCs w:val="24"/>
        </w:rPr>
        <w:t>ve</w:t>
      </w:r>
      <w:r w:rsidRPr="009F21EB">
        <w:rPr>
          <w:rFonts w:ascii="Arial" w:hAnsi="Arial" w:cs="Arial"/>
          <w:spacing w:val="-1"/>
          <w:sz w:val="24"/>
          <w:szCs w:val="24"/>
        </w:rPr>
        <w:t>d</w:t>
      </w:r>
      <w:r w:rsidRPr="009F21EB">
        <w:rPr>
          <w:rFonts w:ascii="Arial" w:hAnsi="Arial" w:cs="Arial"/>
          <w:spacing w:val="-3"/>
          <w:sz w:val="24"/>
          <w:szCs w:val="24"/>
        </w:rPr>
        <w:t>e</w:t>
      </w:r>
      <w:r w:rsidRPr="009F21EB">
        <w:rPr>
          <w:rFonts w:ascii="Arial" w:hAnsi="Arial" w:cs="Arial"/>
          <w:sz w:val="24"/>
          <w:szCs w:val="24"/>
        </w:rPr>
        <w:t>re</w:t>
      </w:r>
      <w:r w:rsidRPr="009F21EB">
        <w:rPr>
          <w:rFonts w:ascii="Arial" w:hAnsi="Arial" w:cs="Arial"/>
          <w:spacing w:val="-2"/>
          <w:sz w:val="24"/>
          <w:szCs w:val="24"/>
        </w:rPr>
        <w:t xml:space="preserve"> </w:t>
      </w:r>
      <w:r w:rsidRPr="009F21EB">
        <w:rPr>
          <w:rFonts w:ascii="Arial" w:hAnsi="Arial" w:cs="Arial"/>
          <w:sz w:val="24"/>
          <w:szCs w:val="24"/>
        </w:rPr>
        <w:t>f</w:t>
      </w:r>
      <w:r w:rsidRPr="009F21EB">
        <w:rPr>
          <w:rFonts w:ascii="Arial" w:hAnsi="Arial" w:cs="Arial"/>
          <w:spacing w:val="-2"/>
          <w:sz w:val="24"/>
          <w:szCs w:val="24"/>
        </w:rPr>
        <w:t>i</w:t>
      </w:r>
      <w:r w:rsidRPr="009F21EB">
        <w:rPr>
          <w:rFonts w:ascii="Arial" w:hAnsi="Arial" w:cs="Arial"/>
          <w:sz w:val="24"/>
          <w:szCs w:val="24"/>
        </w:rPr>
        <w:t>z</w:t>
      </w:r>
      <w:r w:rsidRPr="009F21EB">
        <w:rPr>
          <w:rFonts w:ascii="Arial" w:hAnsi="Arial" w:cs="Arial"/>
          <w:spacing w:val="-2"/>
          <w:sz w:val="24"/>
          <w:szCs w:val="24"/>
        </w:rPr>
        <w:t>i</w:t>
      </w:r>
      <w:r w:rsidRPr="009F21EB">
        <w:rPr>
          <w:rFonts w:ascii="Arial" w:hAnsi="Arial" w:cs="Arial"/>
          <w:sz w:val="24"/>
          <w:szCs w:val="24"/>
        </w:rPr>
        <w:t>c</w:t>
      </w:r>
      <w:r w:rsidRPr="009F21EB">
        <w:rPr>
          <w:rFonts w:ascii="Arial" w:hAnsi="Arial" w:cs="Arial"/>
          <w:spacing w:val="1"/>
          <w:sz w:val="24"/>
          <w:szCs w:val="24"/>
        </w:rPr>
        <w:t xml:space="preserve"> </w:t>
      </w:r>
      <w:r w:rsidRPr="009F21EB">
        <w:rPr>
          <w:rFonts w:ascii="Arial" w:hAnsi="Arial" w:cs="Arial"/>
          <w:sz w:val="24"/>
          <w:szCs w:val="24"/>
        </w:rPr>
        <w:t>sau</w:t>
      </w:r>
      <w:r w:rsidRPr="009F21EB">
        <w:rPr>
          <w:rFonts w:ascii="Arial" w:hAnsi="Arial" w:cs="Arial"/>
          <w:spacing w:val="-2"/>
          <w:sz w:val="24"/>
          <w:szCs w:val="24"/>
        </w:rPr>
        <w:t xml:space="preserve"> </w:t>
      </w:r>
      <w:proofErr w:type="spellStart"/>
      <w:r w:rsidRPr="009F21EB">
        <w:rPr>
          <w:rFonts w:ascii="Arial" w:hAnsi="Arial" w:cs="Arial"/>
          <w:sz w:val="24"/>
          <w:szCs w:val="24"/>
        </w:rPr>
        <w:t>f</w:t>
      </w:r>
      <w:r w:rsidRPr="009F21EB">
        <w:rPr>
          <w:rFonts w:ascii="Arial" w:hAnsi="Arial" w:cs="Arial"/>
          <w:spacing w:val="-1"/>
          <w:sz w:val="24"/>
          <w:szCs w:val="24"/>
        </w:rPr>
        <w:t>un</w:t>
      </w:r>
      <w:r w:rsidR="0029764D" w:rsidRPr="009F21EB">
        <w:rPr>
          <w:rFonts w:ascii="Arial" w:hAnsi="Arial" w:cs="Arial"/>
          <w:spacing w:val="-3"/>
          <w:sz w:val="24"/>
          <w:szCs w:val="24"/>
        </w:rPr>
        <w:t>cti</w:t>
      </w:r>
      <w:r w:rsidRPr="009F21EB">
        <w:rPr>
          <w:rFonts w:ascii="Arial" w:hAnsi="Arial" w:cs="Arial"/>
          <w:spacing w:val="-1"/>
          <w:sz w:val="24"/>
          <w:szCs w:val="24"/>
        </w:rPr>
        <w:t>ona</w:t>
      </w:r>
      <w:r w:rsidRPr="009F21EB">
        <w:rPr>
          <w:rFonts w:ascii="Arial" w:hAnsi="Arial" w:cs="Arial"/>
          <w:sz w:val="24"/>
          <w:szCs w:val="24"/>
        </w:rPr>
        <w:t>l</w:t>
      </w:r>
      <w:proofErr w:type="spellEnd"/>
      <w:r w:rsidRPr="009F21EB">
        <w:rPr>
          <w:rFonts w:ascii="Arial" w:hAnsi="Arial" w:cs="Arial"/>
          <w:sz w:val="24"/>
          <w:szCs w:val="24"/>
        </w:rPr>
        <w:t>.</w:t>
      </w:r>
    </w:p>
    <w:p w14:paraId="3ED39D87" w14:textId="77777777" w:rsidR="002C28D5" w:rsidRPr="009F21EB" w:rsidRDefault="002C28D5" w:rsidP="009C4C26">
      <w:pPr>
        <w:pStyle w:val="Corptext"/>
        <w:spacing w:before="5"/>
        <w:rPr>
          <w:rFonts w:ascii="Arial" w:hAnsi="Arial" w:cs="Arial"/>
        </w:rPr>
      </w:pPr>
    </w:p>
    <w:p w14:paraId="130BE3D3" w14:textId="161564A2" w:rsidR="002C28D5" w:rsidRPr="009F21EB" w:rsidRDefault="002C28D5" w:rsidP="009C4C26">
      <w:pPr>
        <w:pStyle w:val="Titlu3"/>
        <w:numPr>
          <w:ilvl w:val="0"/>
          <w:numId w:val="13"/>
        </w:numPr>
        <w:tabs>
          <w:tab w:val="left" w:pos="460"/>
        </w:tabs>
        <w:spacing w:before="50"/>
        <w:ind w:left="212" w:hanging="248"/>
        <w:rPr>
          <w:rFonts w:ascii="Arial" w:hAnsi="Arial" w:cs="Arial"/>
          <w:b/>
          <w:bCs/>
          <w:color w:val="auto"/>
        </w:rPr>
      </w:pPr>
      <w:r w:rsidRPr="009F21EB">
        <w:rPr>
          <w:rFonts w:ascii="Arial" w:hAnsi="Arial" w:cs="Arial"/>
          <w:b/>
          <w:bCs/>
          <w:color w:val="auto"/>
        </w:rPr>
        <w:t>reducerea</w:t>
      </w:r>
      <w:r w:rsidRPr="009F21EB">
        <w:rPr>
          <w:rFonts w:ascii="Arial" w:hAnsi="Arial" w:cs="Arial"/>
          <w:b/>
          <w:bCs/>
          <w:color w:val="auto"/>
          <w:spacing w:val="-4"/>
        </w:rPr>
        <w:t xml:space="preserve"> </w:t>
      </w:r>
      <w:r w:rsidRPr="009F21EB">
        <w:rPr>
          <w:rFonts w:ascii="Arial" w:hAnsi="Arial" w:cs="Arial"/>
          <w:b/>
          <w:bCs/>
          <w:color w:val="auto"/>
        </w:rPr>
        <w:t>efectivelor</w:t>
      </w:r>
      <w:r w:rsidRPr="009F21EB">
        <w:rPr>
          <w:rFonts w:ascii="Arial" w:hAnsi="Arial" w:cs="Arial"/>
          <w:b/>
          <w:bCs/>
          <w:color w:val="auto"/>
          <w:spacing w:val="-3"/>
        </w:rPr>
        <w:t xml:space="preserve"> </w:t>
      </w:r>
      <w:proofErr w:type="spellStart"/>
      <w:r w:rsidRPr="009F21EB">
        <w:rPr>
          <w:rFonts w:ascii="Arial" w:hAnsi="Arial" w:cs="Arial"/>
          <w:b/>
          <w:bCs/>
          <w:color w:val="auto"/>
        </w:rPr>
        <w:t>populaţionale</w:t>
      </w:r>
      <w:proofErr w:type="spellEnd"/>
      <w:r w:rsidRPr="009F21EB">
        <w:rPr>
          <w:rFonts w:ascii="Arial" w:hAnsi="Arial" w:cs="Arial"/>
          <w:b/>
          <w:bCs/>
          <w:color w:val="auto"/>
          <w:spacing w:val="-5"/>
        </w:rPr>
        <w:t xml:space="preserve"> </w:t>
      </w:r>
      <w:r w:rsidRPr="009F21EB">
        <w:rPr>
          <w:rFonts w:ascii="Arial" w:hAnsi="Arial" w:cs="Arial"/>
          <w:b/>
          <w:bCs/>
          <w:color w:val="auto"/>
        </w:rPr>
        <w:t>ca</w:t>
      </w:r>
      <w:r w:rsidRPr="009F21EB">
        <w:rPr>
          <w:rFonts w:ascii="Arial" w:hAnsi="Arial" w:cs="Arial"/>
          <w:b/>
          <w:bCs/>
          <w:color w:val="auto"/>
          <w:spacing w:val="-3"/>
        </w:rPr>
        <w:t xml:space="preserve"> </w:t>
      </w:r>
      <w:r w:rsidRPr="009F21EB">
        <w:rPr>
          <w:rFonts w:ascii="Arial" w:hAnsi="Arial" w:cs="Arial"/>
          <w:b/>
          <w:bCs/>
          <w:color w:val="auto"/>
        </w:rPr>
        <w:t>urmare</w:t>
      </w:r>
      <w:r w:rsidRPr="009F21EB">
        <w:rPr>
          <w:rFonts w:ascii="Arial" w:hAnsi="Arial" w:cs="Arial"/>
          <w:b/>
          <w:bCs/>
          <w:color w:val="auto"/>
          <w:spacing w:val="-4"/>
        </w:rPr>
        <w:t xml:space="preserve"> </w:t>
      </w:r>
      <w:r w:rsidRPr="009F21EB">
        <w:rPr>
          <w:rFonts w:ascii="Arial" w:hAnsi="Arial" w:cs="Arial"/>
          <w:b/>
          <w:bCs/>
          <w:color w:val="auto"/>
        </w:rPr>
        <w:t>a</w:t>
      </w:r>
      <w:r w:rsidRPr="009F21EB">
        <w:rPr>
          <w:rFonts w:ascii="Arial" w:hAnsi="Arial" w:cs="Arial"/>
          <w:b/>
          <w:bCs/>
          <w:color w:val="auto"/>
          <w:spacing w:val="-5"/>
        </w:rPr>
        <w:t xml:space="preserve"> </w:t>
      </w:r>
      <w:proofErr w:type="spellStart"/>
      <w:r w:rsidRPr="009F21EB">
        <w:rPr>
          <w:rFonts w:ascii="Arial" w:hAnsi="Arial" w:cs="Arial"/>
          <w:b/>
          <w:bCs/>
          <w:color w:val="auto"/>
        </w:rPr>
        <w:t>mortalităţii</w:t>
      </w:r>
      <w:proofErr w:type="spellEnd"/>
      <w:r w:rsidRPr="009F21EB">
        <w:rPr>
          <w:rFonts w:ascii="Arial" w:hAnsi="Arial" w:cs="Arial"/>
          <w:b/>
          <w:bCs/>
          <w:color w:val="auto"/>
          <w:spacing w:val="-2"/>
        </w:rPr>
        <w:t xml:space="preserve"> </w:t>
      </w:r>
      <w:r w:rsidRPr="009F21EB">
        <w:rPr>
          <w:rFonts w:ascii="Arial" w:hAnsi="Arial" w:cs="Arial"/>
          <w:b/>
          <w:bCs/>
          <w:color w:val="auto"/>
        </w:rPr>
        <w:t>directe</w:t>
      </w:r>
      <w:r w:rsidRPr="009F21EB">
        <w:rPr>
          <w:rFonts w:ascii="Arial" w:hAnsi="Arial" w:cs="Arial"/>
          <w:b/>
          <w:bCs/>
          <w:color w:val="auto"/>
          <w:spacing w:val="-3"/>
        </w:rPr>
        <w:t xml:space="preserve"> </w:t>
      </w:r>
      <w:r w:rsidRPr="009F21EB">
        <w:rPr>
          <w:rFonts w:ascii="Arial" w:hAnsi="Arial" w:cs="Arial"/>
          <w:b/>
          <w:bCs/>
          <w:color w:val="auto"/>
        </w:rPr>
        <w:t>generată</w:t>
      </w:r>
      <w:r w:rsidRPr="009F21EB">
        <w:rPr>
          <w:rFonts w:ascii="Arial" w:hAnsi="Arial" w:cs="Arial"/>
          <w:b/>
          <w:bCs/>
          <w:color w:val="auto"/>
          <w:spacing w:val="-5"/>
        </w:rPr>
        <w:t xml:space="preserve"> </w:t>
      </w:r>
      <w:r w:rsidRPr="009F21EB">
        <w:rPr>
          <w:rFonts w:ascii="Arial" w:hAnsi="Arial" w:cs="Arial"/>
          <w:b/>
          <w:bCs/>
          <w:color w:val="auto"/>
        </w:rPr>
        <w:t>de</w:t>
      </w:r>
      <w:r w:rsidRPr="009F21EB">
        <w:rPr>
          <w:rFonts w:ascii="Arial" w:hAnsi="Arial" w:cs="Arial"/>
          <w:b/>
          <w:bCs/>
          <w:color w:val="auto"/>
          <w:spacing w:val="-4"/>
        </w:rPr>
        <w:t xml:space="preserve"> </w:t>
      </w:r>
      <w:r w:rsidRPr="009F21EB">
        <w:rPr>
          <w:rFonts w:ascii="Arial" w:hAnsi="Arial" w:cs="Arial"/>
          <w:b/>
          <w:bCs/>
          <w:color w:val="auto"/>
        </w:rPr>
        <w:t>PP</w:t>
      </w:r>
      <w:r w:rsidRPr="009F21EB">
        <w:rPr>
          <w:rFonts w:ascii="Arial" w:hAnsi="Arial" w:cs="Arial"/>
          <w:b/>
          <w:bCs/>
          <w:color w:val="auto"/>
          <w:spacing w:val="-6"/>
        </w:rPr>
        <w:t xml:space="preserve"> </w:t>
      </w:r>
      <w:r w:rsidRPr="009F21EB">
        <w:rPr>
          <w:rFonts w:ascii="Arial" w:hAnsi="Arial" w:cs="Arial"/>
          <w:b/>
          <w:bCs/>
          <w:color w:val="auto"/>
        </w:rPr>
        <w:t>sau</w:t>
      </w:r>
      <w:r w:rsidR="004D5B47" w:rsidRPr="009F21EB">
        <w:rPr>
          <w:rFonts w:ascii="Arial" w:hAnsi="Arial" w:cs="Arial"/>
          <w:b/>
          <w:bCs/>
          <w:color w:val="auto"/>
        </w:rPr>
        <w:t xml:space="preserve"> </w:t>
      </w:r>
      <w:r w:rsidRPr="009F21EB">
        <w:rPr>
          <w:rFonts w:ascii="Arial" w:hAnsi="Arial" w:cs="Arial"/>
          <w:b/>
          <w:bCs/>
          <w:color w:val="auto"/>
        </w:rPr>
        <w:t>ca</w:t>
      </w:r>
      <w:r w:rsidRPr="009F21EB">
        <w:rPr>
          <w:rFonts w:ascii="Arial" w:hAnsi="Arial" w:cs="Arial"/>
          <w:b/>
          <w:bCs/>
          <w:color w:val="auto"/>
          <w:spacing w:val="-2"/>
        </w:rPr>
        <w:t xml:space="preserve"> </w:t>
      </w:r>
      <w:r w:rsidRPr="009F21EB">
        <w:rPr>
          <w:rFonts w:ascii="Arial" w:hAnsi="Arial" w:cs="Arial"/>
          <w:b/>
          <w:bCs/>
          <w:color w:val="auto"/>
        </w:rPr>
        <w:t>urmare a</w:t>
      </w:r>
      <w:r w:rsidRPr="009F21EB">
        <w:rPr>
          <w:rFonts w:ascii="Arial" w:hAnsi="Arial" w:cs="Arial"/>
          <w:b/>
          <w:bCs/>
          <w:color w:val="auto"/>
          <w:spacing w:val="-4"/>
        </w:rPr>
        <w:t xml:space="preserve"> </w:t>
      </w:r>
      <w:r w:rsidRPr="009F21EB">
        <w:rPr>
          <w:rFonts w:ascii="Arial" w:hAnsi="Arial" w:cs="Arial"/>
          <w:b/>
          <w:bCs/>
          <w:color w:val="auto"/>
        </w:rPr>
        <w:t>celorlalte</w:t>
      </w:r>
      <w:r w:rsidRPr="009F21EB">
        <w:rPr>
          <w:rFonts w:ascii="Arial" w:hAnsi="Arial" w:cs="Arial"/>
          <w:b/>
          <w:bCs/>
          <w:color w:val="auto"/>
          <w:spacing w:val="-3"/>
        </w:rPr>
        <w:t xml:space="preserve"> </w:t>
      </w:r>
      <w:r w:rsidRPr="009F21EB">
        <w:rPr>
          <w:rFonts w:ascii="Arial" w:hAnsi="Arial" w:cs="Arial"/>
          <w:b/>
          <w:bCs/>
          <w:color w:val="auto"/>
        </w:rPr>
        <w:t>forme</w:t>
      </w:r>
      <w:r w:rsidRPr="009F21EB">
        <w:rPr>
          <w:rFonts w:ascii="Arial" w:hAnsi="Arial" w:cs="Arial"/>
          <w:b/>
          <w:bCs/>
          <w:color w:val="auto"/>
          <w:spacing w:val="-1"/>
        </w:rPr>
        <w:t xml:space="preserve"> </w:t>
      </w:r>
      <w:r w:rsidRPr="009F21EB">
        <w:rPr>
          <w:rFonts w:ascii="Arial" w:hAnsi="Arial" w:cs="Arial"/>
          <w:b/>
          <w:bCs/>
          <w:color w:val="auto"/>
        </w:rPr>
        <w:t>de</w:t>
      </w:r>
      <w:r w:rsidRPr="009F21EB">
        <w:rPr>
          <w:rFonts w:ascii="Arial" w:hAnsi="Arial" w:cs="Arial"/>
          <w:b/>
          <w:bCs/>
          <w:color w:val="auto"/>
          <w:spacing w:val="-3"/>
        </w:rPr>
        <w:t xml:space="preserve"> </w:t>
      </w:r>
      <w:r w:rsidRPr="009F21EB">
        <w:rPr>
          <w:rFonts w:ascii="Arial" w:hAnsi="Arial" w:cs="Arial"/>
          <w:b/>
          <w:bCs/>
          <w:color w:val="auto"/>
        </w:rPr>
        <w:t>impact:</w:t>
      </w:r>
    </w:p>
    <w:p w14:paraId="4DBBAF43" w14:textId="5F7CA471" w:rsidR="0029764D" w:rsidRPr="009F21EB" w:rsidRDefault="0029764D" w:rsidP="009C4C26">
      <w:pPr>
        <w:spacing w:before="50"/>
        <w:ind w:left="212" w:firstLine="497"/>
        <w:rPr>
          <w:rFonts w:ascii="Arial" w:hAnsi="Arial" w:cs="Arial"/>
          <w:b/>
          <w:bCs/>
          <w:sz w:val="24"/>
          <w:szCs w:val="24"/>
        </w:rPr>
      </w:pPr>
      <w:r w:rsidRPr="009F21EB">
        <w:rPr>
          <w:rFonts w:ascii="Arial" w:hAnsi="Arial" w:cs="Arial"/>
          <w:sz w:val="24"/>
          <w:szCs w:val="24"/>
        </w:rPr>
        <w:t xml:space="preserve">Privind modul de aplicare a </w:t>
      </w:r>
      <w:proofErr w:type="spellStart"/>
      <w:r w:rsidRPr="009F21EB">
        <w:rPr>
          <w:rFonts w:ascii="Arial" w:hAnsi="Arial" w:cs="Arial"/>
          <w:sz w:val="24"/>
          <w:szCs w:val="24"/>
        </w:rPr>
        <w:t>lucrarilor</w:t>
      </w:r>
      <w:proofErr w:type="spellEnd"/>
      <w:r w:rsidRPr="009F21EB">
        <w:rPr>
          <w:rFonts w:ascii="Arial" w:hAnsi="Arial" w:cs="Arial"/>
          <w:sz w:val="24"/>
          <w:szCs w:val="24"/>
        </w:rPr>
        <w:t xml:space="preserve"> </w:t>
      </w:r>
      <w:proofErr w:type="spellStart"/>
      <w:r w:rsidRPr="009F21EB">
        <w:rPr>
          <w:rFonts w:ascii="Arial" w:hAnsi="Arial" w:cs="Arial"/>
          <w:sz w:val="24"/>
          <w:szCs w:val="24"/>
        </w:rPr>
        <w:t>silvotehnice</w:t>
      </w:r>
      <w:proofErr w:type="spellEnd"/>
      <w:r w:rsidRPr="009F21EB">
        <w:rPr>
          <w:rFonts w:ascii="Arial" w:hAnsi="Arial" w:cs="Arial"/>
          <w:sz w:val="24"/>
          <w:szCs w:val="24"/>
        </w:rPr>
        <w:t>, lucrările se desfășoară pe mai multe etape, pe suprafețe mici de teren care permit dispersarea speciilor în habitatele vecine, astfel impact</w:t>
      </w:r>
      <w:r w:rsidR="002A1EEF" w:rsidRPr="009F21EB">
        <w:rPr>
          <w:rFonts w:ascii="Arial" w:hAnsi="Arial" w:cs="Arial"/>
          <w:sz w:val="24"/>
          <w:szCs w:val="24"/>
        </w:rPr>
        <w:t>ul</w:t>
      </w:r>
      <w:r w:rsidRPr="009F21EB">
        <w:rPr>
          <w:rFonts w:ascii="Arial" w:hAnsi="Arial" w:cs="Arial"/>
          <w:sz w:val="24"/>
          <w:szCs w:val="24"/>
        </w:rPr>
        <w:t xml:space="preserve"> ca urmare a </w:t>
      </w:r>
      <w:proofErr w:type="spellStart"/>
      <w:r w:rsidRPr="009F21EB">
        <w:rPr>
          <w:rFonts w:ascii="Arial" w:hAnsi="Arial" w:cs="Arial"/>
          <w:sz w:val="24"/>
          <w:szCs w:val="24"/>
        </w:rPr>
        <w:t>mortalităţii</w:t>
      </w:r>
      <w:proofErr w:type="spellEnd"/>
      <w:r w:rsidRPr="009F21EB">
        <w:rPr>
          <w:rFonts w:ascii="Arial" w:hAnsi="Arial" w:cs="Arial"/>
          <w:sz w:val="24"/>
          <w:szCs w:val="24"/>
        </w:rPr>
        <w:t xml:space="preserve"> directe generată de PP sau ca urmare a celorlalte forme de impact</w:t>
      </w:r>
      <w:r w:rsidR="00F232C1" w:rsidRPr="009F21EB">
        <w:rPr>
          <w:rFonts w:ascii="Arial" w:hAnsi="Arial" w:cs="Arial"/>
          <w:sz w:val="24"/>
          <w:szCs w:val="24"/>
        </w:rPr>
        <w:t xml:space="preserve"> este nesemnificativ.</w:t>
      </w:r>
    </w:p>
    <w:p w14:paraId="29A221DD" w14:textId="77777777" w:rsidR="002C28D5" w:rsidRPr="009F21EB" w:rsidRDefault="002C28D5" w:rsidP="009C4C26">
      <w:pPr>
        <w:pStyle w:val="Corptext"/>
        <w:spacing w:before="4"/>
        <w:rPr>
          <w:rFonts w:ascii="Arial" w:hAnsi="Arial" w:cs="Arial"/>
        </w:rPr>
      </w:pPr>
    </w:p>
    <w:p w14:paraId="4BF9EBFC" w14:textId="77777777" w:rsidR="002C28D5" w:rsidRPr="009F21EB" w:rsidRDefault="002C28D5" w:rsidP="009C4C26">
      <w:pPr>
        <w:pStyle w:val="Titlu3"/>
        <w:numPr>
          <w:ilvl w:val="0"/>
          <w:numId w:val="13"/>
        </w:numPr>
        <w:tabs>
          <w:tab w:val="left" w:pos="460"/>
        </w:tabs>
        <w:ind w:left="480" w:hanging="248"/>
        <w:rPr>
          <w:rFonts w:ascii="Arial" w:hAnsi="Arial" w:cs="Arial"/>
          <w:color w:val="auto"/>
        </w:rPr>
      </w:pPr>
      <w:r w:rsidRPr="009F21EB">
        <w:rPr>
          <w:rFonts w:ascii="Arial" w:hAnsi="Arial" w:cs="Arial"/>
          <w:b/>
          <w:bCs/>
          <w:color w:val="auto"/>
        </w:rPr>
        <w:t>alte</w:t>
      </w:r>
      <w:r w:rsidRPr="009F21EB">
        <w:rPr>
          <w:rFonts w:ascii="Arial" w:hAnsi="Arial" w:cs="Arial"/>
          <w:b/>
          <w:bCs/>
          <w:color w:val="auto"/>
          <w:spacing w:val="-7"/>
        </w:rPr>
        <w:t xml:space="preserve"> </w:t>
      </w:r>
      <w:r w:rsidRPr="009F21EB">
        <w:rPr>
          <w:rFonts w:ascii="Arial" w:hAnsi="Arial" w:cs="Arial"/>
          <w:b/>
          <w:bCs/>
          <w:color w:val="auto"/>
        </w:rPr>
        <w:t>impacturi</w:t>
      </w:r>
      <w:r w:rsidRPr="009F21EB">
        <w:rPr>
          <w:rFonts w:ascii="Arial" w:hAnsi="Arial" w:cs="Arial"/>
          <w:b/>
          <w:bCs/>
          <w:color w:val="auto"/>
          <w:spacing w:val="-5"/>
        </w:rPr>
        <w:t xml:space="preserve"> </w:t>
      </w:r>
      <w:r w:rsidRPr="009F21EB">
        <w:rPr>
          <w:rFonts w:ascii="Arial" w:hAnsi="Arial" w:cs="Arial"/>
          <w:b/>
          <w:bCs/>
          <w:color w:val="auto"/>
        </w:rPr>
        <w:t>indirecte</w:t>
      </w:r>
      <w:r w:rsidRPr="009F21EB">
        <w:rPr>
          <w:rFonts w:ascii="Arial" w:hAnsi="Arial" w:cs="Arial"/>
          <w:b/>
          <w:bCs/>
          <w:color w:val="auto"/>
          <w:spacing w:val="-3"/>
        </w:rPr>
        <w:t xml:space="preserve"> </w:t>
      </w:r>
      <w:r w:rsidRPr="009F21EB">
        <w:rPr>
          <w:rFonts w:ascii="Arial" w:hAnsi="Arial" w:cs="Arial"/>
          <w:b/>
          <w:bCs/>
          <w:color w:val="auto"/>
        </w:rPr>
        <w:t>prin</w:t>
      </w:r>
      <w:r w:rsidRPr="009F21EB">
        <w:rPr>
          <w:rFonts w:ascii="Arial" w:hAnsi="Arial" w:cs="Arial"/>
          <w:b/>
          <w:bCs/>
          <w:color w:val="auto"/>
          <w:spacing w:val="-6"/>
        </w:rPr>
        <w:t xml:space="preserve"> </w:t>
      </w:r>
      <w:r w:rsidRPr="009F21EB">
        <w:rPr>
          <w:rFonts w:ascii="Arial" w:hAnsi="Arial" w:cs="Arial"/>
          <w:b/>
          <w:bCs/>
          <w:color w:val="auto"/>
        </w:rPr>
        <w:t>modificarea</w:t>
      </w:r>
      <w:r w:rsidRPr="009F21EB">
        <w:rPr>
          <w:rFonts w:ascii="Arial" w:hAnsi="Arial" w:cs="Arial"/>
          <w:b/>
          <w:bCs/>
          <w:color w:val="auto"/>
          <w:spacing w:val="-6"/>
        </w:rPr>
        <w:t xml:space="preserve"> </w:t>
      </w:r>
      <w:r w:rsidRPr="009F21EB">
        <w:rPr>
          <w:rFonts w:ascii="Arial" w:hAnsi="Arial" w:cs="Arial"/>
          <w:b/>
          <w:bCs/>
          <w:color w:val="auto"/>
        </w:rPr>
        <w:t>indirectă</w:t>
      </w:r>
      <w:r w:rsidRPr="009F21EB">
        <w:rPr>
          <w:rFonts w:ascii="Arial" w:hAnsi="Arial" w:cs="Arial"/>
          <w:b/>
          <w:bCs/>
          <w:color w:val="auto"/>
          <w:spacing w:val="-7"/>
        </w:rPr>
        <w:t xml:space="preserve"> </w:t>
      </w:r>
      <w:r w:rsidRPr="009F21EB">
        <w:rPr>
          <w:rFonts w:ascii="Arial" w:hAnsi="Arial" w:cs="Arial"/>
          <w:b/>
          <w:bCs/>
          <w:color w:val="auto"/>
        </w:rPr>
        <w:t>a</w:t>
      </w:r>
      <w:r w:rsidRPr="009F21EB">
        <w:rPr>
          <w:rFonts w:ascii="Arial" w:hAnsi="Arial" w:cs="Arial"/>
          <w:b/>
          <w:bCs/>
          <w:color w:val="auto"/>
          <w:spacing w:val="-4"/>
        </w:rPr>
        <w:t xml:space="preserve"> </w:t>
      </w:r>
      <w:r w:rsidRPr="009F21EB">
        <w:rPr>
          <w:rFonts w:ascii="Arial" w:hAnsi="Arial" w:cs="Arial"/>
          <w:b/>
          <w:bCs/>
          <w:color w:val="auto"/>
        </w:rPr>
        <w:t>calității</w:t>
      </w:r>
      <w:r w:rsidRPr="009F21EB">
        <w:rPr>
          <w:rFonts w:ascii="Arial" w:hAnsi="Arial" w:cs="Arial"/>
          <w:b/>
          <w:bCs/>
          <w:color w:val="auto"/>
          <w:spacing w:val="-5"/>
        </w:rPr>
        <w:t xml:space="preserve"> </w:t>
      </w:r>
      <w:r w:rsidRPr="009F21EB">
        <w:rPr>
          <w:rFonts w:ascii="Arial" w:hAnsi="Arial" w:cs="Arial"/>
          <w:b/>
          <w:bCs/>
          <w:color w:val="auto"/>
        </w:rPr>
        <w:t>mediului</w:t>
      </w:r>
      <w:r w:rsidRPr="009F21EB">
        <w:rPr>
          <w:rFonts w:ascii="Arial" w:hAnsi="Arial" w:cs="Arial"/>
          <w:color w:val="auto"/>
        </w:rPr>
        <w:t>:</w:t>
      </w:r>
    </w:p>
    <w:p w14:paraId="1091CC7E" w14:textId="48F67B6E" w:rsidR="002C28D5" w:rsidRPr="009F21EB" w:rsidRDefault="002C28D5" w:rsidP="009C4C26">
      <w:pPr>
        <w:pStyle w:val="Corptext"/>
        <w:spacing w:before="2"/>
        <w:ind w:left="212"/>
        <w:jc w:val="both"/>
        <w:rPr>
          <w:rFonts w:ascii="Arial" w:hAnsi="Arial" w:cs="Arial"/>
          <w:i/>
          <w:iCs/>
        </w:rPr>
      </w:pPr>
      <w:r w:rsidRPr="009F21EB">
        <w:rPr>
          <w:rFonts w:ascii="Arial" w:hAnsi="Arial" w:cs="Arial"/>
          <w:i/>
          <w:iCs/>
        </w:rPr>
        <w:t>Tabel</w:t>
      </w:r>
      <w:r w:rsidR="00B35481" w:rsidRPr="009F21EB">
        <w:rPr>
          <w:rFonts w:ascii="Arial" w:hAnsi="Arial" w:cs="Arial"/>
          <w:i/>
          <w:iCs/>
        </w:rPr>
        <w:t>.</w:t>
      </w:r>
      <w:r w:rsidRPr="009F21EB">
        <w:rPr>
          <w:rFonts w:ascii="Arial" w:hAnsi="Arial" w:cs="Arial"/>
          <w:i/>
          <w:iCs/>
          <w:spacing w:val="94"/>
        </w:rPr>
        <w:t xml:space="preserve"> </w:t>
      </w:r>
      <w:r w:rsidRPr="009F21EB">
        <w:rPr>
          <w:rFonts w:ascii="Arial" w:hAnsi="Arial" w:cs="Arial"/>
          <w:i/>
          <w:iCs/>
        </w:rPr>
        <w:t>Evaluarea</w:t>
      </w:r>
      <w:r w:rsidRPr="009F21EB">
        <w:rPr>
          <w:rFonts w:ascii="Arial" w:hAnsi="Arial" w:cs="Arial"/>
          <w:i/>
          <w:iCs/>
          <w:spacing w:val="94"/>
        </w:rPr>
        <w:t xml:space="preserve"> </w:t>
      </w:r>
      <w:r w:rsidRPr="009F21EB">
        <w:rPr>
          <w:rFonts w:ascii="Arial" w:hAnsi="Arial" w:cs="Arial"/>
          <w:i/>
          <w:iCs/>
        </w:rPr>
        <w:t>semnificației</w:t>
      </w:r>
      <w:r w:rsidRPr="009F21EB">
        <w:rPr>
          <w:rFonts w:ascii="Arial" w:hAnsi="Arial" w:cs="Arial"/>
          <w:i/>
          <w:iCs/>
          <w:spacing w:val="93"/>
        </w:rPr>
        <w:t xml:space="preserve"> </w:t>
      </w:r>
      <w:r w:rsidRPr="009F21EB">
        <w:rPr>
          <w:rFonts w:ascii="Arial" w:hAnsi="Arial" w:cs="Arial"/>
          <w:i/>
          <w:iCs/>
        </w:rPr>
        <w:t>impactului</w:t>
      </w:r>
      <w:r w:rsidRPr="009F21EB">
        <w:rPr>
          <w:rFonts w:ascii="Arial" w:hAnsi="Arial" w:cs="Arial"/>
          <w:i/>
          <w:iCs/>
          <w:spacing w:val="93"/>
        </w:rPr>
        <w:t xml:space="preserve"> </w:t>
      </w:r>
      <w:r w:rsidRPr="009F21EB">
        <w:rPr>
          <w:rFonts w:ascii="Arial" w:hAnsi="Arial" w:cs="Arial"/>
          <w:i/>
          <w:iCs/>
        </w:rPr>
        <w:t>cauzat</w:t>
      </w:r>
      <w:r w:rsidRPr="009F21EB">
        <w:rPr>
          <w:rFonts w:ascii="Arial" w:hAnsi="Arial" w:cs="Arial"/>
          <w:i/>
          <w:iCs/>
          <w:spacing w:val="95"/>
        </w:rPr>
        <w:t xml:space="preserve"> </w:t>
      </w:r>
      <w:r w:rsidRPr="009F21EB">
        <w:rPr>
          <w:rFonts w:ascii="Arial" w:hAnsi="Arial" w:cs="Arial"/>
          <w:i/>
          <w:iCs/>
        </w:rPr>
        <w:t>prin</w:t>
      </w:r>
      <w:r w:rsidRPr="009F21EB">
        <w:rPr>
          <w:rFonts w:ascii="Arial" w:hAnsi="Arial" w:cs="Arial"/>
          <w:i/>
          <w:iCs/>
          <w:spacing w:val="94"/>
        </w:rPr>
        <w:t xml:space="preserve"> </w:t>
      </w:r>
      <w:r w:rsidRPr="009F21EB">
        <w:rPr>
          <w:rFonts w:ascii="Arial" w:hAnsi="Arial" w:cs="Arial"/>
          <w:i/>
          <w:iCs/>
        </w:rPr>
        <w:t>implementarea</w:t>
      </w:r>
      <w:r w:rsidRPr="009F21EB">
        <w:rPr>
          <w:rFonts w:ascii="Arial" w:hAnsi="Arial" w:cs="Arial"/>
          <w:i/>
          <w:iCs/>
          <w:spacing w:val="92"/>
        </w:rPr>
        <w:t xml:space="preserve"> </w:t>
      </w:r>
      <w:r w:rsidRPr="009F21EB">
        <w:rPr>
          <w:rFonts w:ascii="Arial" w:hAnsi="Arial" w:cs="Arial"/>
          <w:i/>
          <w:iCs/>
        </w:rPr>
        <w:t>prevederilor</w:t>
      </w:r>
    </w:p>
    <w:p w14:paraId="445EAAF5" w14:textId="77777777" w:rsidR="002C28D5" w:rsidRPr="009F21EB" w:rsidRDefault="002C28D5" w:rsidP="009C4C26">
      <w:pPr>
        <w:pStyle w:val="Corptext"/>
        <w:spacing w:before="49" w:after="52"/>
        <w:ind w:left="212"/>
        <w:jc w:val="both"/>
        <w:rPr>
          <w:rFonts w:ascii="Arial" w:hAnsi="Arial" w:cs="Arial"/>
          <w:i/>
          <w:iCs/>
        </w:rPr>
      </w:pPr>
      <w:r w:rsidRPr="009F21EB">
        <w:rPr>
          <w:rFonts w:ascii="Arial" w:hAnsi="Arial" w:cs="Arial"/>
          <w:i/>
          <w:iCs/>
        </w:rPr>
        <w:t>amenajamentului</w:t>
      </w:r>
      <w:r w:rsidRPr="009F21EB">
        <w:rPr>
          <w:rFonts w:ascii="Arial" w:hAnsi="Arial" w:cs="Arial"/>
          <w:i/>
          <w:iCs/>
          <w:spacing w:val="-7"/>
        </w:rPr>
        <w:t xml:space="preserve"> </w:t>
      </w:r>
      <w:r w:rsidRPr="009F21EB">
        <w:rPr>
          <w:rFonts w:ascii="Arial" w:hAnsi="Arial" w:cs="Arial"/>
          <w:i/>
          <w:iCs/>
        </w:rPr>
        <w:t>silvic</w:t>
      </w:r>
      <w:r w:rsidRPr="009F21EB">
        <w:rPr>
          <w:rFonts w:ascii="Arial" w:hAnsi="Arial" w:cs="Arial"/>
          <w:i/>
          <w:iCs/>
          <w:spacing w:val="-5"/>
        </w:rPr>
        <w:t xml:space="preserve"> </w:t>
      </w:r>
      <w:r w:rsidRPr="009F21EB">
        <w:rPr>
          <w:rFonts w:ascii="Arial" w:hAnsi="Arial" w:cs="Arial"/>
          <w:i/>
          <w:iCs/>
        </w:rPr>
        <w:t>asupra</w:t>
      </w:r>
      <w:r w:rsidRPr="009F21EB">
        <w:rPr>
          <w:rFonts w:ascii="Arial" w:hAnsi="Arial" w:cs="Arial"/>
          <w:i/>
          <w:iCs/>
          <w:spacing w:val="-5"/>
        </w:rPr>
        <w:t xml:space="preserve"> </w:t>
      </w:r>
      <w:r w:rsidRPr="009F21EB">
        <w:rPr>
          <w:rFonts w:ascii="Arial" w:hAnsi="Arial" w:cs="Arial"/>
          <w:i/>
          <w:iCs/>
        </w:rPr>
        <w:t>Siturilor</w:t>
      </w:r>
      <w:r w:rsidRPr="009F21EB">
        <w:rPr>
          <w:rFonts w:ascii="Arial" w:hAnsi="Arial" w:cs="Arial"/>
          <w:i/>
          <w:iCs/>
          <w:spacing w:val="-5"/>
        </w:rPr>
        <w:t xml:space="preserve"> </w:t>
      </w:r>
      <w:r w:rsidRPr="009F21EB">
        <w:rPr>
          <w:rFonts w:ascii="Arial" w:hAnsi="Arial" w:cs="Arial"/>
          <w:i/>
          <w:iCs/>
        </w:rPr>
        <w:t>Natura</w:t>
      </w:r>
      <w:r w:rsidRPr="009F21EB">
        <w:rPr>
          <w:rFonts w:ascii="Arial" w:hAnsi="Arial" w:cs="Arial"/>
          <w:i/>
          <w:iCs/>
          <w:spacing w:val="-5"/>
        </w:rPr>
        <w:t xml:space="preserve"> </w:t>
      </w:r>
      <w:r w:rsidRPr="009F21EB">
        <w:rPr>
          <w:rFonts w:ascii="Arial" w:hAnsi="Arial" w:cs="Arial"/>
          <w:i/>
          <w:iCs/>
        </w:rPr>
        <w:t>2000</w:t>
      </w: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2962"/>
        <w:gridCol w:w="5480"/>
      </w:tblGrid>
      <w:tr w:rsidR="009F21EB" w:rsidRPr="009F21EB" w14:paraId="73E3917B" w14:textId="77777777" w:rsidTr="00D41D58">
        <w:trPr>
          <w:trHeight w:val="1149"/>
        </w:trPr>
        <w:tc>
          <w:tcPr>
            <w:tcW w:w="1416" w:type="dxa"/>
          </w:tcPr>
          <w:p w14:paraId="7ED140C8" w14:textId="77777777" w:rsidR="002C28D5" w:rsidRPr="009F21EB" w:rsidRDefault="002C28D5" w:rsidP="009C4C26">
            <w:pPr>
              <w:pStyle w:val="TableParagraph"/>
              <w:spacing w:before="114"/>
              <w:ind w:left="117" w:right="110"/>
              <w:jc w:val="center"/>
              <w:rPr>
                <w:rFonts w:ascii="Arial" w:hAnsi="Arial" w:cs="Arial"/>
                <w:b/>
                <w:sz w:val="20"/>
              </w:rPr>
            </w:pPr>
            <w:proofErr w:type="spellStart"/>
            <w:r w:rsidRPr="009F21EB">
              <w:rPr>
                <w:rFonts w:ascii="Arial" w:hAnsi="Arial" w:cs="Arial"/>
                <w:b/>
                <w:spacing w:val="-1"/>
                <w:sz w:val="20"/>
              </w:rPr>
              <w:t>Identificarea</w:t>
            </w:r>
            <w:proofErr w:type="spellEnd"/>
            <w:r w:rsidRPr="009F21EB">
              <w:rPr>
                <w:rFonts w:ascii="Arial" w:hAnsi="Arial" w:cs="Arial"/>
                <w:b/>
                <w:spacing w:val="-53"/>
                <w:sz w:val="20"/>
              </w:rPr>
              <w:t xml:space="preserve"> </w:t>
            </w:r>
            <w:proofErr w:type="spellStart"/>
            <w:r w:rsidRPr="009F21EB">
              <w:rPr>
                <w:rFonts w:ascii="Arial" w:hAnsi="Arial" w:cs="Arial"/>
                <w:b/>
                <w:sz w:val="20"/>
              </w:rPr>
              <w:t>impactului</w:t>
            </w:r>
            <w:proofErr w:type="spellEnd"/>
            <w:r w:rsidRPr="009F21EB">
              <w:rPr>
                <w:rFonts w:ascii="Arial" w:hAnsi="Arial" w:cs="Arial"/>
                <w:b/>
                <w:spacing w:val="1"/>
                <w:sz w:val="20"/>
              </w:rPr>
              <w:t xml:space="preserve"> </w:t>
            </w:r>
            <w:proofErr w:type="spellStart"/>
            <w:r w:rsidRPr="009F21EB">
              <w:rPr>
                <w:rFonts w:ascii="Arial" w:hAnsi="Arial" w:cs="Arial"/>
                <w:b/>
                <w:sz w:val="20"/>
              </w:rPr>
              <w:t>Tipul</w:t>
            </w:r>
            <w:proofErr w:type="spellEnd"/>
            <w:r w:rsidRPr="009F21EB">
              <w:rPr>
                <w:rFonts w:ascii="Arial" w:hAnsi="Arial" w:cs="Arial"/>
                <w:b/>
                <w:sz w:val="20"/>
              </w:rPr>
              <w:t xml:space="preserve"> de</w:t>
            </w:r>
            <w:r w:rsidRPr="009F21EB">
              <w:rPr>
                <w:rFonts w:ascii="Arial" w:hAnsi="Arial" w:cs="Arial"/>
                <w:b/>
                <w:spacing w:val="1"/>
                <w:sz w:val="20"/>
              </w:rPr>
              <w:t xml:space="preserve"> </w:t>
            </w:r>
            <w:r w:rsidRPr="009F21EB">
              <w:rPr>
                <w:rFonts w:ascii="Arial" w:hAnsi="Arial" w:cs="Arial"/>
                <w:b/>
                <w:sz w:val="20"/>
              </w:rPr>
              <w:t>impact</w:t>
            </w:r>
          </w:p>
        </w:tc>
        <w:tc>
          <w:tcPr>
            <w:tcW w:w="2962" w:type="dxa"/>
          </w:tcPr>
          <w:p w14:paraId="3CAF394F" w14:textId="77777777" w:rsidR="002C28D5" w:rsidRPr="009F21EB" w:rsidRDefault="002C28D5" w:rsidP="009C4C26">
            <w:pPr>
              <w:pStyle w:val="TableParagraph"/>
              <w:ind w:left="103" w:right="92" w:hanging="3"/>
              <w:jc w:val="center"/>
              <w:rPr>
                <w:rFonts w:ascii="Arial" w:hAnsi="Arial" w:cs="Arial"/>
                <w:b/>
                <w:sz w:val="20"/>
              </w:rPr>
            </w:pPr>
            <w:proofErr w:type="spellStart"/>
            <w:r w:rsidRPr="009F21EB">
              <w:rPr>
                <w:rFonts w:ascii="Arial" w:hAnsi="Arial" w:cs="Arial"/>
                <w:b/>
                <w:sz w:val="20"/>
              </w:rPr>
              <w:t>Evaluarea</w:t>
            </w:r>
            <w:proofErr w:type="spellEnd"/>
            <w:r w:rsidRPr="009F21EB">
              <w:rPr>
                <w:rFonts w:ascii="Arial" w:hAnsi="Arial" w:cs="Arial"/>
                <w:b/>
                <w:sz w:val="20"/>
              </w:rPr>
              <w:t xml:space="preserve"> </w:t>
            </w:r>
            <w:proofErr w:type="spellStart"/>
            <w:r w:rsidRPr="009F21EB">
              <w:rPr>
                <w:rFonts w:ascii="Arial" w:hAnsi="Arial" w:cs="Arial"/>
                <w:b/>
                <w:sz w:val="20"/>
              </w:rPr>
              <w:t>impactului</w:t>
            </w:r>
            <w:proofErr w:type="spellEnd"/>
            <w:r w:rsidRPr="009F21EB">
              <w:rPr>
                <w:rFonts w:ascii="Arial" w:hAnsi="Arial" w:cs="Arial"/>
                <w:b/>
                <w:spacing w:val="1"/>
                <w:sz w:val="20"/>
              </w:rPr>
              <w:t xml:space="preserve"> </w:t>
            </w:r>
            <w:proofErr w:type="spellStart"/>
            <w:r w:rsidRPr="009F21EB">
              <w:rPr>
                <w:rFonts w:ascii="Arial" w:hAnsi="Arial" w:cs="Arial"/>
                <w:b/>
                <w:spacing w:val="-1"/>
                <w:sz w:val="20"/>
              </w:rPr>
              <w:t>indicatori-cheie</w:t>
            </w:r>
            <w:proofErr w:type="spellEnd"/>
            <w:r w:rsidRPr="009F21EB">
              <w:rPr>
                <w:rFonts w:ascii="Arial" w:hAnsi="Arial" w:cs="Arial"/>
                <w:b/>
                <w:spacing w:val="-1"/>
                <w:sz w:val="20"/>
              </w:rPr>
              <w:t xml:space="preserve"> </w:t>
            </w:r>
            <w:proofErr w:type="spellStart"/>
            <w:r w:rsidRPr="009F21EB">
              <w:rPr>
                <w:rFonts w:ascii="Arial" w:hAnsi="Arial" w:cs="Arial"/>
                <w:b/>
                <w:sz w:val="20"/>
              </w:rPr>
              <w:t>cuantificabili</w:t>
            </w:r>
            <w:proofErr w:type="spellEnd"/>
            <w:r w:rsidRPr="009F21EB">
              <w:rPr>
                <w:rFonts w:ascii="Arial" w:hAnsi="Arial" w:cs="Arial"/>
                <w:b/>
                <w:spacing w:val="-53"/>
                <w:sz w:val="20"/>
              </w:rPr>
              <w:t xml:space="preserve"> </w:t>
            </w:r>
            <w:proofErr w:type="spellStart"/>
            <w:r w:rsidRPr="009F21EB">
              <w:rPr>
                <w:rFonts w:ascii="Arial" w:hAnsi="Arial" w:cs="Arial"/>
                <w:b/>
                <w:sz w:val="20"/>
              </w:rPr>
              <w:t>folositi</w:t>
            </w:r>
            <w:proofErr w:type="spellEnd"/>
            <w:r w:rsidRPr="009F21EB">
              <w:rPr>
                <w:rFonts w:ascii="Arial" w:hAnsi="Arial" w:cs="Arial"/>
                <w:b/>
                <w:sz w:val="20"/>
              </w:rPr>
              <w:t xml:space="preserve"> la </w:t>
            </w:r>
            <w:proofErr w:type="spellStart"/>
            <w:r w:rsidRPr="009F21EB">
              <w:rPr>
                <w:rFonts w:ascii="Arial" w:hAnsi="Arial" w:cs="Arial"/>
                <w:b/>
                <w:sz w:val="20"/>
              </w:rPr>
              <w:t>evaluarea</w:t>
            </w:r>
            <w:proofErr w:type="spellEnd"/>
            <w:r w:rsidRPr="009F21EB">
              <w:rPr>
                <w:rFonts w:ascii="Arial" w:hAnsi="Arial" w:cs="Arial"/>
                <w:b/>
                <w:spacing w:val="1"/>
                <w:sz w:val="20"/>
              </w:rPr>
              <w:t xml:space="preserve"> </w:t>
            </w:r>
            <w:proofErr w:type="spellStart"/>
            <w:r w:rsidRPr="009F21EB">
              <w:rPr>
                <w:rFonts w:ascii="Arial" w:hAnsi="Arial" w:cs="Arial"/>
                <w:b/>
                <w:sz w:val="20"/>
              </w:rPr>
              <w:t>impactului</w:t>
            </w:r>
            <w:proofErr w:type="spellEnd"/>
            <w:r w:rsidRPr="009F21EB">
              <w:rPr>
                <w:rFonts w:ascii="Arial" w:hAnsi="Arial" w:cs="Arial"/>
                <w:b/>
                <w:spacing w:val="-2"/>
                <w:sz w:val="20"/>
              </w:rPr>
              <w:t xml:space="preserve"> </w:t>
            </w:r>
            <w:proofErr w:type="spellStart"/>
            <w:r w:rsidRPr="009F21EB">
              <w:rPr>
                <w:rFonts w:ascii="Arial" w:hAnsi="Arial" w:cs="Arial"/>
                <w:b/>
                <w:sz w:val="20"/>
              </w:rPr>
              <w:t>produs</w:t>
            </w:r>
            <w:proofErr w:type="spellEnd"/>
            <w:r w:rsidRPr="009F21EB">
              <w:rPr>
                <w:rFonts w:ascii="Arial" w:hAnsi="Arial" w:cs="Arial"/>
                <w:b/>
                <w:spacing w:val="-1"/>
                <w:sz w:val="20"/>
              </w:rPr>
              <w:t xml:space="preserve"> </w:t>
            </w:r>
            <w:proofErr w:type="spellStart"/>
            <w:r w:rsidRPr="009F21EB">
              <w:rPr>
                <w:rFonts w:ascii="Arial" w:hAnsi="Arial" w:cs="Arial"/>
                <w:b/>
                <w:sz w:val="20"/>
              </w:rPr>
              <w:t>prin</w:t>
            </w:r>
            <w:proofErr w:type="spellEnd"/>
          </w:p>
          <w:p w14:paraId="293660E5" w14:textId="77777777" w:rsidR="002C28D5" w:rsidRPr="009F21EB" w:rsidRDefault="002C28D5" w:rsidP="009C4C26">
            <w:pPr>
              <w:pStyle w:val="TableParagraph"/>
              <w:ind w:left="217" w:right="211"/>
              <w:jc w:val="center"/>
              <w:rPr>
                <w:rFonts w:ascii="Arial" w:hAnsi="Arial" w:cs="Arial"/>
                <w:b/>
                <w:sz w:val="20"/>
              </w:rPr>
            </w:pPr>
            <w:proofErr w:type="spellStart"/>
            <w:r w:rsidRPr="009F21EB">
              <w:rPr>
                <w:rFonts w:ascii="Arial" w:hAnsi="Arial" w:cs="Arial"/>
                <w:b/>
                <w:sz w:val="20"/>
              </w:rPr>
              <w:t>implementarea</w:t>
            </w:r>
            <w:proofErr w:type="spellEnd"/>
            <w:r w:rsidRPr="009F21EB">
              <w:rPr>
                <w:rFonts w:ascii="Arial" w:hAnsi="Arial" w:cs="Arial"/>
                <w:b/>
                <w:spacing w:val="-6"/>
                <w:sz w:val="20"/>
              </w:rPr>
              <w:t xml:space="preserve"> </w:t>
            </w:r>
            <w:proofErr w:type="spellStart"/>
            <w:r w:rsidRPr="009F21EB">
              <w:rPr>
                <w:rFonts w:ascii="Arial" w:hAnsi="Arial" w:cs="Arial"/>
                <w:b/>
                <w:sz w:val="20"/>
              </w:rPr>
              <w:t>proiectului</w:t>
            </w:r>
            <w:proofErr w:type="spellEnd"/>
          </w:p>
        </w:tc>
        <w:tc>
          <w:tcPr>
            <w:tcW w:w="5480" w:type="dxa"/>
          </w:tcPr>
          <w:p w14:paraId="262FF8D3" w14:textId="77777777" w:rsidR="002C28D5" w:rsidRPr="009F21EB" w:rsidRDefault="002C28D5" w:rsidP="009C4C26">
            <w:pPr>
              <w:pStyle w:val="TableParagraph"/>
              <w:spacing w:before="11"/>
              <w:rPr>
                <w:rFonts w:ascii="Arial" w:hAnsi="Arial" w:cs="Arial"/>
                <w:sz w:val="20"/>
                <w:szCs w:val="20"/>
              </w:rPr>
            </w:pPr>
          </w:p>
          <w:p w14:paraId="19698302" w14:textId="77777777" w:rsidR="002C28D5" w:rsidRPr="009F21EB" w:rsidRDefault="002C28D5" w:rsidP="009C4C26">
            <w:pPr>
              <w:pStyle w:val="TableParagraph"/>
              <w:ind w:left="327" w:right="318"/>
              <w:jc w:val="center"/>
              <w:rPr>
                <w:rFonts w:ascii="Arial" w:hAnsi="Arial" w:cs="Arial"/>
                <w:b/>
                <w:sz w:val="20"/>
                <w:szCs w:val="20"/>
              </w:rPr>
            </w:pPr>
            <w:proofErr w:type="spellStart"/>
            <w:r w:rsidRPr="009F21EB">
              <w:rPr>
                <w:rFonts w:ascii="Arial" w:hAnsi="Arial" w:cs="Arial"/>
                <w:b/>
                <w:sz w:val="20"/>
                <w:szCs w:val="20"/>
              </w:rPr>
              <w:t>Situl</w:t>
            </w:r>
            <w:proofErr w:type="spellEnd"/>
            <w:r w:rsidRPr="009F21EB">
              <w:rPr>
                <w:rFonts w:ascii="Arial" w:hAnsi="Arial" w:cs="Arial"/>
                <w:b/>
                <w:spacing w:val="-4"/>
                <w:sz w:val="20"/>
                <w:szCs w:val="20"/>
              </w:rPr>
              <w:t xml:space="preserve"> </w:t>
            </w:r>
            <w:r w:rsidRPr="009F21EB">
              <w:rPr>
                <w:rFonts w:ascii="Arial" w:hAnsi="Arial" w:cs="Arial"/>
                <w:b/>
                <w:sz w:val="20"/>
                <w:szCs w:val="20"/>
              </w:rPr>
              <w:t>Natura</w:t>
            </w:r>
            <w:r w:rsidRPr="009F21EB">
              <w:rPr>
                <w:rFonts w:ascii="Arial" w:hAnsi="Arial" w:cs="Arial"/>
                <w:b/>
                <w:spacing w:val="-4"/>
                <w:sz w:val="20"/>
                <w:szCs w:val="20"/>
              </w:rPr>
              <w:t xml:space="preserve"> </w:t>
            </w:r>
            <w:r w:rsidRPr="009F21EB">
              <w:rPr>
                <w:rFonts w:ascii="Arial" w:hAnsi="Arial" w:cs="Arial"/>
                <w:b/>
                <w:sz w:val="20"/>
                <w:szCs w:val="20"/>
              </w:rPr>
              <w:t>2000</w:t>
            </w:r>
          </w:p>
          <w:p w14:paraId="7FD39AB8" w14:textId="2F67989C" w:rsidR="002C28D5" w:rsidRPr="009F21EB" w:rsidRDefault="002C28D5" w:rsidP="009C4C26">
            <w:pPr>
              <w:pStyle w:val="TableParagraph"/>
              <w:ind w:left="329" w:right="318"/>
              <w:jc w:val="center"/>
              <w:rPr>
                <w:rFonts w:ascii="Arial" w:hAnsi="Arial" w:cs="Arial"/>
                <w:b/>
                <w:sz w:val="20"/>
              </w:rPr>
            </w:pPr>
            <w:r w:rsidRPr="009F21EB">
              <w:rPr>
                <w:rFonts w:ascii="Arial" w:hAnsi="Arial" w:cs="Arial"/>
                <w:b/>
                <w:sz w:val="20"/>
                <w:szCs w:val="20"/>
              </w:rPr>
              <w:t>(</w:t>
            </w:r>
            <w:r w:rsidR="006874B1" w:rsidRPr="009F21EB">
              <w:rPr>
                <w:rFonts w:ascii="Arial" w:hAnsi="Arial" w:cs="Arial"/>
                <w:b/>
                <w:i/>
                <w:sz w:val="20"/>
                <w:szCs w:val="20"/>
                <w:lang w:val="es-ES_tradnl"/>
              </w:rPr>
              <w:t>ROSCI0327 Nemira Lapos</w:t>
            </w:r>
            <w:r w:rsidRPr="009F21EB">
              <w:rPr>
                <w:rFonts w:ascii="Arial" w:hAnsi="Arial" w:cs="Arial"/>
                <w:b/>
                <w:sz w:val="20"/>
                <w:szCs w:val="20"/>
              </w:rPr>
              <w:t>)</w:t>
            </w:r>
          </w:p>
        </w:tc>
      </w:tr>
      <w:tr w:rsidR="009F21EB" w:rsidRPr="009F21EB" w14:paraId="215DE50C" w14:textId="77777777" w:rsidTr="00FE52B1">
        <w:trPr>
          <w:trHeight w:val="718"/>
        </w:trPr>
        <w:tc>
          <w:tcPr>
            <w:tcW w:w="1416" w:type="dxa"/>
            <w:vMerge w:val="restart"/>
          </w:tcPr>
          <w:p w14:paraId="7C5119A2" w14:textId="77777777" w:rsidR="002C28D5" w:rsidRPr="009F21EB" w:rsidRDefault="002C28D5" w:rsidP="009C4C26">
            <w:pPr>
              <w:pStyle w:val="TableParagraph"/>
              <w:ind w:left="444"/>
              <w:rPr>
                <w:rFonts w:ascii="Arial" w:hAnsi="Arial" w:cs="Arial"/>
                <w:sz w:val="20"/>
              </w:rPr>
            </w:pPr>
            <w:r w:rsidRPr="009F21EB">
              <w:rPr>
                <w:rFonts w:ascii="Arial" w:hAnsi="Arial" w:cs="Arial"/>
                <w:sz w:val="20"/>
              </w:rPr>
              <w:t>Direct</w:t>
            </w:r>
          </w:p>
        </w:tc>
        <w:tc>
          <w:tcPr>
            <w:tcW w:w="2962" w:type="dxa"/>
          </w:tcPr>
          <w:p w14:paraId="4E516917" w14:textId="77777777" w:rsidR="002C28D5" w:rsidRPr="009F21EB" w:rsidRDefault="002C28D5" w:rsidP="009C4C26">
            <w:pPr>
              <w:pStyle w:val="TableParagraph"/>
              <w:ind w:left="50" w:right="102" w:firstLine="11"/>
              <w:rPr>
                <w:rFonts w:ascii="Arial" w:hAnsi="Arial" w:cs="Arial"/>
                <w:sz w:val="20"/>
              </w:rPr>
            </w:pPr>
            <w:r w:rsidRPr="009F21EB">
              <w:rPr>
                <w:rFonts w:ascii="Arial" w:hAnsi="Arial" w:cs="Arial"/>
                <w:sz w:val="20"/>
              </w:rPr>
              <w:t xml:space="preserve">1. </w:t>
            </w:r>
            <w:proofErr w:type="spellStart"/>
            <w:r w:rsidRPr="009F21EB">
              <w:rPr>
                <w:rFonts w:ascii="Arial" w:hAnsi="Arial" w:cs="Arial"/>
                <w:sz w:val="20"/>
              </w:rPr>
              <w:t>procentul</w:t>
            </w:r>
            <w:proofErr w:type="spellEnd"/>
            <w:r w:rsidRPr="009F21EB">
              <w:rPr>
                <w:rFonts w:ascii="Arial" w:hAnsi="Arial" w:cs="Arial"/>
                <w:sz w:val="20"/>
              </w:rPr>
              <w:t xml:space="preserve"> din </w:t>
            </w:r>
            <w:proofErr w:type="spellStart"/>
            <w:r w:rsidRPr="009F21EB">
              <w:rPr>
                <w:rFonts w:ascii="Arial" w:hAnsi="Arial" w:cs="Arial"/>
                <w:sz w:val="20"/>
              </w:rPr>
              <w:t>suprafaţa</w:t>
            </w:r>
            <w:proofErr w:type="spellEnd"/>
            <w:r w:rsidRPr="009F21EB">
              <w:rPr>
                <w:rFonts w:ascii="Arial" w:hAnsi="Arial" w:cs="Arial"/>
                <w:spacing w:val="1"/>
                <w:sz w:val="20"/>
              </w:rPr>
              <w:t xml:space="preserve"> </w:t>
            </w:r>
            <w:proofErr w:type="spellStart"/>
            <w:r w:rsidRPr="009F21EB">
              <w:rPr>
                <w:rFonts w:ascii="Arial" w:hAnsi="Arial" w:cs="Arial"/>
                <w:sz w:val="20"/>
              </w:rPr>
              <w:t>habitatelor</w:t>
            </w:r>
            <w:proofErr w:type="spellEnd"/>
            <w:r w:rsidRPr="009F21EB">
              <w:rPr>
                <w:rFonts w:ascii="Arial" w:hAnsi="Arial" w:cs="Arial"/>
                <w:spacing w:val="-7"/>
                <w:sz w:val="20"/>
              </w:rPr>
              <w:t xml:space="preserve"> </w:t>
            </w:r>
            <w:r w:rsidRPr="009F21EB">
              <w:rPr>
                <w:rFonts w:ascii="Arial" w:hAnsi="Arial" w:cs="Arial"/>
                <w:sz w:val="20"/>
              </w:rPr>
              <w:t>de</w:t>
            </w:r>
            <w:r w:rsidRPr="009F21EB">
              <w:rPr>
                <w:rFonts w:ascii="Arial" w:hAnsi="Arial" w:cs="Arial"/>
                <w:spacing w:val="-7"/>
                <w:sz w:val="20"/>
              </w:rPr>
              <w:t xml:space="preserve"> </w:t>
            </w:r>
            <w:proofErr w:type="spellStart"/>
            <w:r w:rsidRPr="009F21EB">
              <w:rPr>
                <w:rFonts w:ascii="Arial" w:hAnsi="Arial" w:cs="Arial"/>
                <w:sz w:val="20"/>
              </w:rPr>
              <w:t>interes</w:t>
            </w:r>
            <w:proofErr w:type="spellEnd"/>
            <w:r w:rsidRPr="009F21EB">
              <w:rPr>
                <w:rFonts w:ascii="Arial" w:hAnsi="Arial" w:cs="Arial"/>
                <w:spacing w:val="-8"/>
                <w:sz w:val="20"/>
              </w:rPr>
              <w:t xml:space="preserve"> </w:t>
            </w:r>
            <w:proofErr w:type="spellStart"/>
            <w:r w:rsidRPr="009F21EB">
              <w:rPr>
                <w:rFonts w:ascii="Arial" w:hAnsi="Arial" w:cs="Arial"/>
                <w:sz w:val="20"/>
              </w:rPr>
              <w:t>comunitar</w:t>
            </w:r>
            <w:proofErr w:type="spellEnd"/>
            <w:r w:rsidRPr="009F21EB">
              <w:rPr>
                <w:rFonts w:ascii="Arial" w:hAnsi="Arial" w:cs="Arial"/>
                <w:spacing w:val="-52"/>
                <w:sz w:val="20"/>
              </w:rPr>
              <w:t xml:space="preserve"> </w:t>
            </w:r>
            <w:r w:rsidRPr="009F21EB">
              <w:rPr>
                <w:rFonts w:ascii="Arial" w:hAnsi="Arial" w:cs="Arial"/>
                <w:sz w:val="20"/>
              </w:rPr>
              <w:t>care</w:t>
            </w:r>
            <w:r w:rsidRPr="009F21EB">
              <w:rPr>
                <w:rFonts w:ascii="Arial" w:hAnsi="Arial" w:cs="Arial"/>
                <w:spacing w:val="-1"/>
                <w:sz w:val="20"/>
              </w:rPr>
              <w:t xml:space="preserve"> </w:t>
            </w:r>
            <w:proofErr w:type="spellStart"/>
            <w:r w:rsidRPr="009F21EB">
              <w:rPr>
                <w:rFonts w:ascii="Arial" w:hAnsi="Arial" w:cs="Arial"/>
                <w:sz w:val="20"/>
              </w:rPr>
              <w:t>va</w:t>
            </w:r>
            <w:proofErr w:type="spellEnd"/>
            <w:r w:rsidRPr="009F21EB">
              <w:rPr>
                <w:rFonts w:ascii="Arial" w:hAnsi="Arial" w:cs="Arial"/>
                <w:spacing w:val="-1"/>
                <w:sz w:val="20"/>
              </w:rPr>
              <w:t xml:space="preserve"> </w:t>
            </w:r>
            <w:r w:rsidRPr="009F21EB">
              <w:rPr>
                <w:rFonts w:ascii="Arial" w:hAnsi="Arial" w:cs="Arial"/>
                <w:sz w:val="20"/>
              </w:rPr>
              <w:t xml:space="preserve">fi </w:t>
            </w:r>
            <w:proofErr w:type="spellStart"/>
            <w:r w:rsidRPr="009F21EB">
              <w:rPr>
                <w:rFonts w:ascii="Arial" w:hAnsi="Arial" w:cs="Arial"/>
                <w:sz w:val="20"/>
              </w:rPr>
              <w:t>pierdut</w:t>
            </w:r>
            <w:proofErr w:type="spellEnd"/>
          </w:p>
        </w:tc>
        <w:tc>
          <w:tcPr>
            <w:tcW w:w="5480" w:type="dxa"/>
          </w:tcPr>
          <w:p w14:paraId="4CFD02B6" w14:textId="2A15361D" w:rsidR="002C28D5" w:rsidRPr="009F21EB" w:rsidRDefault="002C28D5" w:rsidP="009C4C26">
            <w:pPr>
              <w:pStyle w:val="TableParagraph"/>
              <w:ind w:left="53" w:right="128"/>
              <w:rPr>
                <w:rFonts w:ascii="Arial" w:hAnsi="Arial" w:cs="Arial"/>
                <w:sz w:val="20"/>
              </w:rPr>
            </w:pPr>
            <w:proofErr w:type="spellStart"/>
            <w:r w:rsidRPr="009F21EB">
              <w:rPr>
                <w:rFonts w:ascii="Arial" w:hAnsi="Arial" w:cs="Arial"/>
                <w:w w:val="95"/>
                <w:sz w:val="20"/>
              </w:rPr>
              <w:t>În</w:t>
            </w:r>
            <w:proofErr w:type="spellEnd"/>
            <w:r w:rsidRPr="009F21EB">
              <w:rPr>
                <w:rFonts w:ascii="Arial" w:hAnsi="Arial" w:cs="Arial"/>
                <w:spacing w:val="25"/>
                <w:w w:val="95"/>
                <w:sz w:val="20"/>
              </w:rPr>
              <w:t xml:space="preserve"> </w:t>
            </w:r>
            <w:proofErr w:type="spellStart"/>
            <w:r w:rsidRPr="009F21EB">
              <w:rPr>
                <w:rFonts w:ascii="Arial" w:hAnsi="Arial" w:cs="Arial"/>
                <w:w w:val="95"/>
                <w:sz w:val="20"/>
              </w:rPr>
              <w:t>urma</w:t>
            </w:r>
            <w:proofErr w:type="spellEnd"/>
            <w:r w:rsidRPr="009F21EB">
              <w:rPr>
                <w:rFonts w:ascii="Arial" w:hAnsi="Arial" w:cs="Arial"/>
                <w:spacing w:val="26"/>
                <w:w w:val="95"/>
                <w:sz w:val="20"/>
              </w:rPr>
              <w:t xml:space="preserve"> </w:t>
            </w:r>
            <w:proofErr w:type="spellStart"/>
            <w:r w:rsidRPr="009F21EB">
              <w:rPr>
                <w:rFonts w:ascii="Arial" w:hAnsi="Arial" w:cs="Arial"/>
                <w:w w:val="95"/>
                <w:sz w:val="20"/>
              </w:rPr>
              <w:t>implementării</w:t>
            </w:r>
            <w:proofErr w:type="spellEnd"/>
            <w:r w:rsidRPr="009F21EB">
              <w:rPr>
                <w:rFonts w:ascii="Arial" w:hAnsi="Arial" w:cs="Arial"/>
                <w:spacing w:val="27"/>
                <w:w w:val="95"/>
                <w:sz w:val="20"/>
              </w:rPr>
              <w:t xml:space="preserve"> </w:t>
            </w:r>
            <w:proofErr w:type="spellStart"/>
            <w:r w:rsidRPr="009F21EB">
              <w:rPr>
                <w:rFonts w:ascii="Arial" w:hAnsi="Arial" w:cs="Arial"/>
                <w:w w:val="95"/>
                <w:sz w:val="20"/>
              </w:rPr>
              <w:t>prevederilor</w:t>
            </w:r>
            <w:proofErr w:type="spellEnd"/>
            <w:r w:rsidRPr="009F21EB">
              <w:rPr>
                <w:rFonts w:ascii="Arial" w:hAnsi="Arial" w:cs="Arial"/>
                <w:spacing w:val="26"/>
                <w:w w:val="95"/>
                <w:sz w:val="20"/>
              </w:rPr>
              <w:t xml:space="preserve"> </w:t>
            </w:r>
            <w:proofErr w:type="spellStart"/>
            <w:r w:rsidRPr="009F21EB">
              <w:rPr>
                <w:rFonts w:ascii="Arial" w:hAnsi="Arial" w:cs="Arial"/>
                <w:w w:val="95"/>
                <w:sz w:val="20"/>
              </w:rPr>
              <w:t>amenajamentului</w:t>
            </w:r>
            <w:proofErr w:type="spellEnd"/>
            <w:r w:rsidRPr="009F21EB">
              <w:rPr>
                <w:rFonts w:ascii="Arial" w:hAnsi="Arial" w:cs="Arial"/>
                <w:spacing w:val="24"/>
                <w:w w:val="95"/>
                <w:sz w:val="20"/>
              </w:rPr>
              <w:t xml:space="preserve"> </w:t>
            </w:r>
            <w:proofErr w:type="spellStart"/>
            <w:r w:rsidRPr="009F21EB">
              <w:rPr>
                <w:rFonts w:ascii="Arial" w:hAnsi="Arial" w:cs="Arial"/>
                <w:w w:val="95"/>
                <w:sz w:val="20"/>
              </w:rPr>
              <w:t>propus</w:t>
            </w:r>
            <w:proofErr w:type="spellEnd"/>
            <w:r w:rsidRPr="009F21EB">
              <w:rPr>
                <w:rFonts w:ascii="Arial" w:hAnsi="Arial" w:cs="Arial"/>
                <w:spacing w:val="-50"/>
                <w:w w:val="95"/>
                <w:sz w:val="20"/>
              </w:rPr>
              <w:t xml:space="preserve"> </w:t>
            </w:r>
            <w:r w:rsidRPr="009F21EB">
              <w:rPr>
                <w:rFonts w:ascii="Arial" w:hAnsi="Arial" w:cs="Arial"/>
                <w:w w:val="95"/>
                <w:sz w:val="20"/>
              </w:rPr>
              <w:t>nu</w:t>
            </w:r>
            <w:r w:rsidRPr="009F21EB">
              <w:rPr>
                <w:rFonts w:ascii="Arial" w:hAnsi="Arial" w:cs="Arial"/>
                <w:spacing w:val="8"/>
                <w:w w:val="95"/>
                <w:sz w:val="20"/>
              </w:rPr>
              <w:t xml:space="preserve"> </w:t>
            </w:r>
            <w:r w:rsidRPr="009F21EB">
              <w:rPr>
                <w:rFonts w:ascii="Arial" w:hAnsi="Arial" w:cs="Arial"/>
                <w:w w:val="95"/>
                <w:sz w:val="20"/>
              </w:rPr>
              <w:t>se</w:t>
            </w:r>
            <w:r w:rsidRPr="009F21EB">
              <w:rPr>
                <w:rFonts w:ascii="Arial" w:hAnsi="Arial" w:cs="Arial"/>
                <w:spacing w:val="8"/>
                <w:w w:val="95"/>
                <w:sz w:val="20"/>
              </w:rPr>
              <w:t xml:space="preserve"> </w:t>
            </w:r>
            <w:proofErr w:type="spellStart"/>
            <w:r w:rsidRPr="009F21EB">
              <w:rPr>
                <w:rFonts w:ascii="Arial" w:hAnsi="Arial" w:cs="Arial"/>
                <w:w w:val="95"/>
                <w:sz w:val="20"/>
              </w:rPr>
              <w:t>va</w:t>
            </w:r>
            <w:proofErr w:type="spellEnd"/>
            <w:r w:rsidRPr="009F21EB">
              <w:rPr>
                <w:rFonts w:ascii="Arial" w:hAnsi="Arial" w:cs="Arial"/>
                <w:spacing w:val="8"/>
                <w:w w:val="95"/>
                <w:sz w:val="20"/>
              </w:rPr>
              <w:t xml:space="preserve"> </w:t>
            </w:r>
            <w:r w:rsidRPr="009F21EB">
              <w:rPr>
                <w:rFonts w:ascii="Arial" w:hAnsi="Arial" w:cs="Arial"/>
                <w:w w:val="95"/>
                <w:sz w:val="20"/>
              </w:rPr>
              <w:t>reduce</w:t>
            </w:r>
            <w:r w:rsidRPr="009F21EB">
              <w:rPr>
                <w:rFonts w:ascii="Arial" w:hAnsi="Arial" w:cs="Arial"/>
                <w:spacing w:val="9"/>
                <w:w w:val="95"/>
                <w:sz w:val="20"/>
              </w:rPr>
              <w:t xml:space="preserve"> </w:t>
            </w:r>
            <w:proofErr w:type="spellStart"/>
            <w:r w:rsidRPr="009F21EB">
              <w:rPr>
                <w:rFonts w:ascii="Arial" w:hAnsi="Arial" w:cs="Arial"/>
                <w:w w:val="95"/>
                <w:sz w:val="20"/>
              </w:rPr>
              <w:t>suprafața</w:t>
            </w:r>
            <w:proofErr w:type="spellEnd"/>
            <w:r w:rsidRPr="009F21EB">
              <w:rPr>
                <w:rFonts w:ascii="Arial" w:hAnsi="Arial" w:cs="Arial"/>
                <w:spacing w:val="10"/>
                <w:w w:val="95"/>
                <w:sz w:val="20"/>
              </w:rPr>
              <w:t xml:space="preserve"> </w:t>
            </w:r>
            <w:proofErr w:type="spellStart"/>
            <w:r w:rsidRPr="009F21EB">
              <w:rPr>
                <w:rFonts w:ascii="Arial" w:hAnsi="Arial" w:cs="Arial"/>
                <w:w w:val="95"/>
                <w:sz w:val="20"/>
              </w:rPr>
              <w:t>habitatelor</w:t>
            </w:r>
            <w:proofErr w:type="spellEnd"/>
            <w:r w:rsidRPr="009F21EB">
              <w:rPr>
                <w:rFonts w:ascii="Arial" w:hAnsi="Arial" w:cs="Arial"/>
                <w:spacing w:val="12"/>
                <w:w w:val="95"/>
                <w:sz w:val="20"/>
              </w:rPr>
              <w:t xml:space="preserve"> </w:t>
            </w:r>
            <w:r w:rsidRPr="009F21EB">
              <w:rPr>
                <w:rFonts w:ascii="Arial" w:hAnsi="Arial" w:cs="Arial"/>
                <w:w w:val="95"/>
                <w:sz w:val="20"/>
              </w:rPr>
              <w:t>de</w:t>
            </w:r>
            <w:r w:rsidRPr="009F21EB">
              <w:rPr>
                <w:rFonts w:ascii="Arial" w:hAnsi="Arial" w:cs="Arial"/>
                <w:spacing w:val="10"/>
                <w:w w:val="95"/>
                <w:sz w:val="20"/>
              </w:rPr>
              <w:t xml:space="preserve"> </w:t>
            </w:r>
            <w:proofErr w:type="spellStart"/>
            <w:r w:rsidRPr="009F21EB">
              <w:rPr>
                <w:rFonts w:ascii="Arial" w:hAnsi="Arial" w:cs="Arial"/>
                <w:w w:val="95"/>
                <w:sz w:val="20"/>
              </w:rPr>
              <w:t>interes</w:t>
            </w:r>
            <w:proofErr w:type="spellEnd"/>
            <w:r w:rsidRPr="009F21EB">
              <w:rPr>
                <w:rFonts w:ascii="Arial" w:hAnsi="Arial" w:cs="Arial"/>
                <w:spacing w:val="11"/>
                <w:w w:val="95"/>
                <w:sz w:val="20"/>
              </w:rPr>
              <w:t xml:space="preserve"> </w:t>
            </w:r>
            <w:proofErr w:type="spellStart"/>
            <w:r w:rsidRPr="009F21EB">
              <w:rPr>
                <w:rFonts w:ascii="Arial" w:hAnsi="Arial" w:cs="Arial"/>
                <w:w w:val="95"/>
                <w:sz w:val="20"/>
              </w:rPr>
              <w:t>comunitar</w:t>
            </w:r>
            <w:proofErr w:type="spellEnd"/>
            <w:r w:rsidRPr="009F21EB">
              <w:rPr>
                <w:rFonts w:ascii="Arial" w:hAnsi="Arial" w:cs="Arial"/>
                <w:w w:val="95"/>
                <w:sz w:val="20"/>
              </w:rPr>
              <w:t>.</w:t>
            </w:r>
            <w:r w:rsidRPr="009F21EB">
              <w:rPr>
                <w:rFonts w:ascii="Arial" w:hAnsi="Arial" w:cs="Arial"/>
                <w:spacing w:val="1"/>
                <w:w w:val="95"/>
                <w:sz w:val="20"/>
              </w:rPr>
              <w:t xml:space="preserve"> </w:t>
            </w:r>
            <w:r w:rsidRPr="009F21EB">
              <w:rPr>
                <w:rFonts w:ascii="Arial" w:hAnsi="Arial" w:cs="Arial"/>
                <w:w w:val="90"/>
                <w:sz w:val="20"/>
              </w:rPr>
              <w:t>-</w:t>
            </w:r>
            <w:r w:rsidRPr="009F21EB">
              <w:rPr>
                <w:rFonts w:ascii="Arial" w:hAnsi="Arial" w:cs="Arial"/>
                <w:spacing w:val="-1"/>
                <w:w w:val="90"/>
                <w:sz w:val="20"/>
              </w:rPr>
              <w:t xml:space="preserve"> </w:t>
            </w:r>
            <w:r w:rsidRPr="009F21EB">
              <w:rPr>
                <w:rFonts w:ascii="Arial" w:hAnsi="Arial" w:cs="Arial"/>
                <w:w w:val="90"/>
                <w:sz w:val="20"/>
              </w:rPr>
              <w:t>0%</w:t>
            </w:r>
            <w:r w:rsidRPr="009F21EB">
              <w:rPr>
                <w:rFonts w:ascii="Arial" w:hAnsi="Arial" w:cs="Arial"/>
                <w:spacing w:val="-2"/>
                <w:w w:val="90"/>
                <w:sz w:val="20"/>
              </w:rPr>
              <w:t xml:space="preserve"> </w:t>
            </w:r>
            <w:proofErr w:type="spellStart"/>
            <w:r w:rsidRPr="009F21EB">
              <w:rPr>
                <w:rFonts w:ascii="Arial" w:hAnsi="Arial" w:cs="Arial"/>
                <w:w w:val="90"/>
                <w:sz w:val="20"/>
              </w:rPr>
              <w:t>suprafața</w:t>
            </w:r>
            <w:proofErr w:type="spellEnd"/>
            <w:r w:rsidRPr="009F21EB">
              <w:rPr>
                <w:rFonts w:ascii="Arial" w:hAnsi="Arial" w:cs="Arial"/>
                <w:spacing w:val="-2"/>
                <w:w w:val="90"/>
                <w:sz w:val="20"/>
              </w:rPr>
              <w:t xml:space="preserve"> </w:t>
            </w:r>
            <w:proofErr w:type="spellStart"/>
            <w:r w:rsidRPr="009F21EB">
              <w:rPr>
                <w:rFonts w:ascii="Arial" w:hAnsi="Arial" w:cs="Arial"/>
                <w:w w:val="90"/>
                <w:sz w:val="20"/>
              </w:rPr>
              <w:t>pierdută</w:t>
            </w:r>
            <w:proofErr w:type="spellEnd"/>
            <w:r w:rsidRPr="009F21EB">
              <w:rPr>
                <w:rFonts w:ascii="Arial" w:hAnsi="Arial" w:cs="Arial"/>
                <w:w w:val="90"/>
                <w:sz w:val="20"/>
              </w:rPr>
              <w:t>.</w:t>
            </w:r>
          </w:p>
        </w:tc>
      </w:tr>
      <w:tr w:rsidR="009F21EB" w:rsidRPr="009F21EB" w14:paraId="61F356F9" w14:textId="77777777" w:rsidTr="00D41D58">
        <w:trPr>
          <w:trHeight w:val="1610"/>
        </w:trPr>
        <w:tc>
          <w:tcPr>
            <w:tcW w:w="1416" w:type="dxa"/>
            <w:vMerge/>
            <w:tcBorders>
              <w:top w:val="nil"/>
            </w:tcBorders>
          </w:tcPr>
          <w:p w14:paraId="2A28CA8A" w14:textId="77777777" w:rsidR="002C28D5" w:rsidRPr="009F21EB" w:rsidRDefault="002C28D5" w:rsidP="009C4C26">
            <w:pPr>
              <w:rPr>
                <w:rFonts w:ascii="Arial" w:hAnsi="Arial" w:cs="Arial"/>
                <w:sz w:val="2"/>
                <w:szCs w:val="2"/>
              </w:rPr>
            </w:pPr>
          </w:p>
        </w:tc>
        <w:tc>
          <w:tcPr>
            <w:tcW w:w="2962" w:type="dxa"/>
          </w:tcPr>
          <w:p w14:paraId="79EEC70D" w14:textId="77777777" w:rsidR="002C28D5" w:rsidRPr="009F21EB" w:rsidRDefault="002C28D5" w:rsidP="009C4C26">
            <w:pPr>
              <w:pStyle w:val="TableParagraph"/>
              <w:ind w:left="50" w:right="177"/>
              <w:rPr>
                <w:rFonts w:ascii="Arial" w:hAnsi="Arial" w:cs="Arial"/>
                <w:sz w:val="20"/>
              </w:rPr>
            </w:pPr>
            <w:r w:rsidRPr="009F21EB">
              <w:rPr>
                <w:rFonts w:ascii="Arial" w:hAnsi="Arial" w:cs="Arial"/>
                <w:sz w:val="20"/>
              </w:rPr>
              <w:t>2.</w:t>
            </w:r>
            <w:r w:rsidRPr="009F21EB">
              <w:rPr>
                <w:rFonts w:ascii="Arial" w:hAnsi="Arial" w:cs="Arial"/>
                <w:spacing w:val="-5"/>
                <w:sz w:val="20"/>
              </w:rPr>
              <w:t xml:space="preserve"> </w:t>
            </w:r>
            <w:proofErr w:type="spellStart"/>
            <w:r w:rsidRPr="009F21EB">
              <w:rPr>
                <w:rFonts w:ascii="Arial" w:hAnsi="Arial" w:cs="Arial"/>
                <w:sz w:val="20"/>
              </w:rPr>
              <w:t>procentul</w:t>
            </w:r>
            <w:proofErr w:type="spellEnd"/>
            <w:r w:rsidRPr="009F21EB">
              <w:rPr>
                <w:rFonts w:ascii="Arial" w:hAnsi="Arial" w:cs="Arial"/>
                <w:spacing w:val="-2"/>
                <w:sz w:val="20"/>
              </w:rPr>
              <w:t xml:space="preserve"> </w:t>
            </w:r>
            <w:proofErr w:type="spellStart"/>
            <w:r w:rsidRPr="009F21EB">
              <w:rPr>
                <w:rFonts w:ascii="Arial" w:hAnsi="Arial" w:cs="Arial"/>
                <w:sz w:val="20"/>
              </w:rPr>
              <w:t>ce</w:t>
            </w:r>
            <w:proofErr w:type="spellEnd"/>
            <w:r w:rsidRPr="009F21EB">
              <w:rPr>
                <w:rFonts w:ascii="Arial" w:hAnsi="Arial" w:cs="Arial"/>
                <w:spacing w:val="-3"/>
                <w:sz w:val="20"/>
              </w:rPr>
              <w:t xml:space="preserve"> </w:t>
            </w:r>
            <w:proofErr w:type="spellStart"/>
            <w:r w:rsidRPr="009F21EB">
              <w:rPr>
                <w:rFonts w:ascii="Arial" w:hAnsi="Arial" w:cs="Arial"/>
                <w:sz w:val="20"/>
              </w:rPr>
              <w:t>va</w:t>
            </w:r>
            <w:proofErr w:type="spellEnd"/>
            <w:r w:rsidRPr="009F21EB">
              <w:rPr>
                <w:rFonts w:ascii="Arial" w:hAnsi="Arial" w:cs="Arial"/>
                <w:spacing w:val="-4"/>
                <w:sz w:val="20"/>
              </w:rPr>
              <w:t xml:space="preserve"> </w:t>
            </w:r>
            <w:r w:rsidRPr="009F21EB">
              <w:rPr>
                <w:rFonts w:ascii="Arial" w:hAnsi="Arial" w:cs="Arial"/>
                <w:sz w:val="20"/>
              </w:rPr>
              <w:t>fi</w:t>
            </w:r>
            <w:r w:rsidRPr="009F21EB">
              <w:rPr>
                <w:rFonts w:ascii="Arial" w:hAnsi="Arial" w:cs="Arial"/>
                <w:spacing w:val="-4"/>
                <w:sz w:val="20"/>
              </w:rPr>
              <w:t xml:space="preserve"> </w:t>
            </w:r>
            <w:proofErr w:type="spellStart"/>
            <w:r w:rsidRPr="009F21EB">
              <w:rPr>
                <w:rFonts w:ascii="Arial" w:hAnsi="Arial" w:cs="Arial"/>
                <w:sz w:val="20"/>
              </w:rPr>
              <w:t>pierdut</w:t>
            </w:r>
            <w:proofErr w:type="spellEnd"/>
            <w:r w:rsidRPr="009F21EB">
              <w:rPr>
                <w:rFonts w:ascii="Arial" w:hAnsi="Arial" w:cs="Arial"/>
                <w:spacing w:val="-1"/>
                <w:sz w:val="20"/>
              </w:rPr>
              <w:t xml:space="preserve"> </w:t>
            </w:r>
            <w:r w:rsidRPr="009F21EB">
              <w:rPr>
                <w:rFonts w:ascii="Arial" w:hAnsi="Arial" w:cs="Arial"/>
                <w:sz w:val="20"/>
              </w:rPr>
              <w:t>din</w:t>
            </w:r>
            <w:r w:rsidRPr="009F21EB">
              <w:rPr>
                <w:rFonts w:ascii="Arial" w:hAnsi="Arial" w:cs="Arial"/>
                <w:spacing w:val="-53"/>
                <w:sz w:val="20"/>
              </w:rPr>
              <w:t xml:space="preserve"> </w:t>
            </w:r>
            <w:proofErr w:type="spellStart"/>
            <w:r w:rsidRPr="009F21EB">
              <w:rPr>
                <w:rFonts w:ascii="Arial" w:hAnsi="Arial" w:cs="Arial"/>
                <w:w w:val="95"/>
                <w:sz w:val="20"/>
              </w:rPr>
              <w:t>suprafeţele</w:t>
            </w:r>
            <w:proofErr w:type="spellEnd"/>
            <w:r w:rsidRPr="009F21EB">
              <w:rPr>
                <w:rFonts w:ascii="Arial" w:hAnsi="Arial" w:cs="Arial"/>
                <w:w w:val="95"/>
                <w:sz w:val="20"/>
              </w:rPr>
              <w:t xml:space="preserve"> </w:t>
            </w:r>
            <w:proofErr w:type="spellStart"/>
            <w:r w:rsidRPr="009F21EB">
              <w:rPr>
                <w:rFonts w:ascii="Arial" w:hAnsi="Arial" w:cs="Arial"/>
                <w:w w:val="95"/>
                <w:sz w:val="20"/>
              </w:rPr>
              <w:t>habitatelor</w:t>
            </w:r>
            <w:proofErr w:type="spellEnd"/>
            <w:r w:rsidRPr="009F21EB">
              <w:rPr>
                <w:rFonts w:ascii="Arial" w:hAnsi="Arial" w:cs="Arial"/>
                <w:w w:val="95"/>
                <w:sz w:val="20"/>
              </w:rPr>
              <w:t xml:space="preserve"> </w:t>
            </w:r>
            <w:proofErr w:type="spellStart"/>
            <w:r w:rsidRPr="009F21EB">
              <w:rPr>
                <w:rFonts w:ascii="Arial" w:hAnsi="Arial" w:cs="Arial"/>
                <w:w w:val="95"/>
                <w:sz w:val="20"/>
              </w:rPr>
              <w:t>folosite</w:t>
            </w:r>
            <w:proofErr w:type="spellEnd"/>
            <w:r w:rsidRPr="009F21EB">
              <w:rPr>
                <w:rFonts w:ascii="Arial" w:hAnsi="Arial" w:cs="Arial"/>
                <w:spacing w:val="-50"/>
                <w:w w:val="95"/>
                <w:sz w:val="20"/>
              </w:rPr>
              <w:t xml:space="preserve"> </w:t>
            </w:r>
            <w:proofErr w:type="spellStart"/>
            <w:r w:rsidRPr="009F21EB">
              <w:rPr>
                <w:rFonts w:ascii="Arial" w:hAnsi="Arial" w:cs="Arial"/>
                <w:spacing w:val="-1"/>
                <w:w w:val="99"/>
                <w:sz w:val="20"/>
              </w:rPr>
              <w:t>pentr</w:t>
            </w:r>
            <w:r w:rsidRPr="009F21EB">
              <w:rPr>
                <w:rFonts w:ascii="Arial" w:hAnsi="Arial" w:cs="Arial"/>
                <w:w w:val="99"/>
                <w:sz w:val="20"/>
              </w:rPr>
              <w:t>u</w:t>
            </w:r>
            <w:proofErr w:type="spellEnd"/>
            <w:r w:rsidRPr="009F21EB">
              <w:rPr>
                <w:rFonts w:ascii="Arial" w:hAnsi="Arial" w:cs="Arial"/>
                <w:spacing w:val="1"/>
                <w:sz w:val="20"/>
              </w:rPr>
              <w:t xml:space="preserve"> </w:t>
            </w:r>
            <w:proofErr w:type="spellStart"/>
            <w:r w:rsidRPr="009F21EB">
              <w:rPr>
                <w:rFonts w:ascii="Arial" w:hAnsi="Arial" w:cs="Arial"/>
                <w:spacing w:val="-1"/>
                <w:w w:val="99"/>
                <w:sz w:val="20"/>
              </w:rPr>
              <w:t>ne</w:t>
            </w:r>
            <w:r w:rsidRPr="009F21EB">
              <w:rPr>
                <w:rFonts w:ascii="Arial" w:hAnsi="Arial" w:cs="Arial"/>
                <w:spacing w:val="1"/>
                <w:w w:val="99"/>
                <w:sz w:val="20"/>
              </w:rPr>
              <w:t>c</w:t>
            </w:r>
            <w:r w:rsidRPr="009F21EB">
              <w:rPr>
                <w:rFonts w:ascii="Arial" w:hAnsi="Arial" w:cs="Arial"/>
                <w:spacing w:val="-1"/>
                <w:w w:val="99"/>
                <w:sz w:val="20"/>
              </w:rPr>
              <w:t>e</w:t>
            </w:r>
            <w:r w:rsidRPr="009F21EB">
              <w:rPr>
                <w:rFonts w:ascii="Arial" w:hAnsi="Arial" w:cs="Arial"/>
                <w:w w:val="99"/>
                <w:sz w:val="20"/>
              </w:rPr>
              <w:t>s</w:t>
            </w:r>
            <w:r w:rsidRPr="009F21EB">
              <w:rPr>
                <w:rFonts w:ascii="Arial" w:hAnsi="Arial" w:cs="Arial"/>
                <w:spacing w:val="1"/>
                <w:w w:val="99"/>
                <w:sz w:val="20"/>
              </w:rPr>
              <w:t>i</w:t>
            </w:r>
            <w:r w:rsidRPr="009F21EB">
              <w:rPr>
                <w:rFonts w:ascii="Arial" w:hAnsi="Arial" w:cs="Arial"/>
                <w:w w:val="48"/>
                <w:sz w:val="20"/>
              </w:rPr>
              <w:t>tă</w:t>
            </w:r>
            <w:r w:rsidRPr="009F21EB">
              <w:rPr>
                <w:rFonts w:ascii="Arial" w:hAnsi="Arial" w:cs="Arial"/>
                <w:spacing w:val="1"/>
                <w:w w:val="48"/>
                <w:sz w:val="20"/>
              </w:rPr>
              <w:t>ţ</w:t>
            </w:r>
            <w:r w:rsidRPr="009F21EB">
              <w:rPr>
                <w:rFonts w:ascii="Arial" w:hAnsi="Arial" w:cs="Arial"/>
                <w:spacing w:val="-2"/>
                <w:w w:val="99"/>
                <w:sz w:val="20"/>
              </w:rPr>
              <w:t>il</w:t>
            </w:r>
            <w:r w:rsidRPr="009F21EB">
              <w:rPr>
                <w:rFonts w:ascii="Arial" w:hAnsi="Arial" w:cs="Arial"/>
                <w:w w:val="99"/>
                <w:sz w:val="20"/>
              </w:rPr>
              <w:t>e</w:t>
            </w:r>
            <w:proofErr w:type="spellEnd"/>
            <w:r w:rsidRPr="009F21EB">
              <w:rPr>
                <w:rFonts w:ascii="Arial" w:hAnsi="Arial" w:cs="Arial"/>
                <w:spacing w:val="1"/>
                <w:sz w:val="20"/>
              </w:rPr>
              <w:t xml:space="preserve"> </w:t>
            </w:r>
            <w:r w:rsidRPr="009F21EB">
              <w:rPr>
                <w:rFonts w:ascii="Arial" w:hAnsi="Arial" w:cs="Arial"/>
                <w:spacing w:val="-1"/>
                <w:w w:val="99"/>
                <w:sz w:val="20"/>
              </w:rPr>
              <w:t>d</w:t>
            </w:r>
            <w:r w:rsidRPr="009F21EB">
              <w:rPr>
                <w:rFonts w:ascii="Arial" w:hAnsi="Arial" w:cs="Arial"/>
                <w:w w:val="99"/>
                <w:sz w:val="20"/>
              </w:rPr>
              <w:t>e</w:t>
            </w:r>
            <w:r w:rsidRPr="009F21EB">
              <w:rPr>
                <w:rFonts w:ascii="Arial" w:hAnsi="Arial" w:cs="Arial"/>
                <w:sz w:val="20"/>
              </w:rPr>
              <w:t xml:space="preserve"> </w:t>
            </w:r>
            <w:proofErr w:type="spellStart"/>
            <w:r w:rsidRPr="009F21EB">
              <w:rPr>
                <w:rFonts w:ascii="Arial" w:hAnsi="Arial" w:cs="Arial"/>
                <w:spacing w:val="-1"/>
                <w:w w:val="99"/>
                <w:sz w:val="20"/>
              </w:rPr>
              <w:t>hra</w:t>
            </w:r>
            <w:r w:rsidRPr="009F21EB">
              <w:rPr>
                <w:rFonts w:ascii="Arial" w:hAnsi="Arial" w:cs="Arial"/>
                <w:spacing w:val="1"/>
                <w:w w:val="99"/>
                <w:sz w:val="20"/>
              </w:rPr>
              <w:t>n</w:t>
            </w:r>
            <w:r w:rsidRPr="009F21EB">
              <w:rPr>
                <w:rFonts w:ascii="Arial" w:hAnsi="Arial" w:cs="Arial"/>
                <w:spacing w:val="-1"/>
                <w:w w:val="65"/>
                <w:sz w:val="20"/>
              </w:rPr>
              <w:t>ă</w:t>
            </w:r>
            <w:proofErr w:type="spellEnd"/>
            <w:r w:rsidRPr="009F21EB">
              <w:rPr>
                <w:rFonts w:ascii="Arial" w:hAnsi="Arial" w:cs="Arial"/>
                <w:spacing w:val="-1"/>
                <w:w w:val="65"/>
                <w:sz w:val="20"/>
              </w:rPr>
              <w:t xml:space="preserve">, </w:t>
            </w:r>
            <w:proofErr w:type="spellStart"/>
            <w:r w:rsidRPr="009F21EB">
              <w:rPr>
                <w:rFonts w:ascii="Arial" w:hAnsi="Arial" w:cs="Arial"/>
                <w:w w:val="95"/>
                <w:sz w:val="20"/>
              </w:rPr>
              <w:t>odihnă</w:t>
            </w:r>
            <w:proofErr w:type="spellEnd"/>
            <w:r w:rsidRPr="009F21EB">
              <w:rPr>
                <w:rFonts w:ascii="Arial" w:hAnsi="Arial" w:cs="Arial"/>
                <w:w w:val="95"/>
                <w:sz w:val="20"/>
              </w:rPr>
              <w:t xml:space="preserve"> </w:t>
            </w:r>
            <w:proofErr w:type="spellStart"/>
            <w:r w:rsidRPr="009F21EB">
              <w:rPr>
                <w:rFonts w:ascii="Arial" w:hAnsi="Arial" w:cs="Arial"/>
                <w:w w:val="95"/>
                <w:sz w:val="20"/>
              </w:rPr>
              <w:t>şi</w:t>
            </w:r>
            <w:proofErr w:type="spellEnd"/>
            <w:r w:rsidRPr="009F21EB">
              <w:rPr>
                <w:rFonts w:ascii="Arial" w:hAnsi="Arial" w:cs="Arial"/>
                <w:w w:val="95"/>
                <w:sz w:val="20"/>
              </w:rPr>
              <w:t xml:space="preserve"> </w:t>
            </w:r>
            <w:proofErr w:type="spellStart"/>
            <w:r w:rsidRPr="009F21EB">
              <w:rPr>
                <w:rFonts w:ascii="Arial" w:hAnsi="Arial" w:cs="Arial"/>
                <w:w w:val="95"/>
                <w:sz w:val="20"/>
              </w:rPr>
              <w:t>reproducere</w:t>
            </w:r>
            <w:proofErr w:type="spellEnd"/>
            <w:r w:rsidRPr="009F21EB">
              <w:rPr>
                <w:rFonts w:ascii="Arial" w:hAnsi="Arial" w:cs="Arial"/>
                <w:w w:val="95"/>
                <w:sz w:val="20"/>
              </w:rPr>
              <w:t xml:space="preserve"> ale</w:t>
            </w:r>
            <w:r w:rsidRPr="009F21EB">
              <w:rPr>
                <w:rFonts w:ascii="Arial" w:hAnsi="Arial" w:cs="Arial"/>
                <w:spacing w:val="1"/>
                <w:w w:val="95"/>
                <w:sz w:val="20"/>
              </w:rPr>
              <w:t xml:space="preserve"> </w:t>
            </w:r>
            <w:proofErr w:type="spellStart"/>
            <w:r w:rsidRPr="009F21EB">
              <w:rPr>
                <w:rFonts w:ascii="Arial" w:hAnsi="Arial" w:cs="Arial"/>
                <w:sz w:val="20"/>
              </w:rPr>
              <w:t>speciilor</w:t>
            </w:r>
            <w:proofErr w:type="spellEnd"/>
            <w:r w:rsidRPr="009F21EB">
              <w:rPr>
                <w:rFonts w:ascii="Arial" w:hAnsi="Arial" w:cs="Arial"/>
                <w:spacing w:val="-4"/>
                <w:sz w:val="20"/>
              </w:rPr>
              <w:t xml:space="preserve"> </w:t>
            </w:r>
            <w:r w:rsidRPr="009F21EB">
              <w:rPr>
                <w:rFonts w:ascii="Arial" w:hAnsi="Arial" w:cs="Arial"/>
                <w:sz w:val="20"/>
              </w:rPr>
              <w:t>de</w:t>
            </w:r>
            <w:r w:rsidRPr="009F21EB">
              <w:rPr>
                <w:rFonts w:ascii="Arial" w:hAnsi="Arial" w:cs="Arial"/>
                <w:spacing w:val="-4"/>
                <w:sz w:val="20"/>
              </w:rPr>
              <w:t xml:space="preserve"> </w:t>
            </w:r>
            <w:proofErr w:type="spellStart"/>
            <w:r w:rsidRPr="009F21EB">
              <w:rPr>
                <w:rFonts w:ascii="Arial" w:hAnsi="Arial" w:cs="Arial"/>
                <w:sz w:val="20"/>
              </w:rPr>
              <w:t>interes</w:t>
            </w:r>
            <w:proofErr w:type="spellEnd"/>
            <w:r w:rsidRPr="009F21EB">
              <w:rPr>
                <w:rFonts w:ascii="Arial" w:hAnsi="Arial" w:cs="Arial"/>
                <w:spacing w:val="-4"/>
                <w:sz w:val="20"/>
              </w:rPr>
              <w:t xml:space="preserve"> </w:t>
            </w:r>
            <w:proofErr w:type="spellStart"/>
            <w:r w:rsidRPr="009F21EB">
              <w:rPr>
                <w:rFonts w:ascii="Arial" w:hAnsi="Arial" w:cs="Arial"/>
                <w:sz w:val="20"/>
              </w:rPr>
              <w:t>comunitar</w:t>
            </w:r>
            <w:proofErr w:type="spellEnd"/>
          </w:p>
        </w:tc>
        <w:tc>
          <w:tcPr>
            <w:tcW w:w="5480" w:type="dxa"/>
          </w:tcPr>
          <w:p w14:paraId="58574365" w14:textId="02806513" w:rsidR="002C28D5" w:rsidRPr="009F21EB" w:rsidRDefault="002C28D5" w:rsidP="009C4C26">
            <w:pPr>
              <w:pStyle w:val="TableParagraph"/>
              <w:ind w:left="53"/>
              <w:rPr>
                <w:rFonts w:ascii="Arial" w:hAnsi="Arial" w:cs="Arial"/>
                <w:sz w:val="20"/>
              </w:rPr>
            </w:pPr>
            <w:proofErr w:type="spellStart"/>
            <w:r w:rsidRPr="009F21EB">
              <w:rPr>
                <w:rFonts w:ascii="Arial" w:hAnsi="Arial" w:cs="Arial"/>
                <w:w w:val="95"/>
                <w:sz w:val="20"/>
              </w:rPr>
              <w:t>În</w:t>
            </w:r>
            <w:proofErr w:type="spellEnd"/>
            <w:r w:rsidRPr="009F21EB">
              <w:rPr>
                <w:rFonts w:ascii="Arial" w:hAnsi="Arial" w:cs="Arial"/>
                <w:spacing w:val="26"/>
                <w:w w:val="95"/>
                <w:sz w:val="20"/>
              </w:rPr>
              <w:t xml:space="preserve"> </w:t>
            </w:r>
            <w:proofErr w:type="spellStart"/>
            <w:r w:rsidRPr="009F21EB">
              <w:rPr>
                <w:rFonts w:ascii="Arial" w:hAnsi="Arial" w:cs="Arial"/>
                <w:w w:val="95"/>
                <w:sz w:val="20"/>
              </w:rPr>
              <w:t>urma</w:t>
            </w:r>
            <w:proofErr w:type="spellEnd"/>
            <w:r w:rsidRPr="009F21EB">
              <w:rPr>
                <w:rFonts w:ascii="Arial" w:hAnsi="Arial" w:cs="Arial"/>
                <w:spacing w:val="26"/>
                <w:w w:val="95"/>
                <w:sz w:val="20"/>
              </w:rPr>
              <w:t xml:space="preserve"> </w:t>
            </w:r>
            <w:proofErr w:type="spellStart"/>
            <w:r w:rsidRPr="009F21EB">
              <w:rPr>
                <w:rFonts w:ascii="Arial" w:hAnsi="Arial" w:cs="Arial"/>
                <w:w w:val="95"/>
                <w:sz w:val="20"/>
              </w:rPr>
              <w:t>implementării</w:t>
            </w:r>
            <w:proofErr w:type="spellEnd"/>
            <w:r w:rsidRPr="009F21EB">
              <w:rPr>
                <w:rFonts w:ascii="Arial" w:hAnsi="Arial" w:cs="Arial"/>
                <w:spacing w:val="28"/>
                <w:w w:val="95"/>
                <w:sz w:val="20"/>
              </w:rPr>
              <w:t xml:space="preserve"> </w:t>
            </w:r>
            <w:proofErr w:type="spellStart"/>
            <w:r w:rsidRPr="009F21EB">
              <w:rPr>
                <w:rFonts w:ascii="Arial" w:hAnsi="Arial" w:cs="Arial"/>
                <w:w w:val="95"/>
                <w:sz w:val="20"/>
              </w:rPr>
              <w:t>prevederilor</w:t>
            </w:r>
            <w:proofErr w:type="spellEnd"/>
            <w:r w:rsidRPr="009F21EB">
              <w:rPr>
                <w:rFonts w:ascii="Arial" w:hAnsi="Arial" w:cs="Arial"/>
                <w:spacing w:val="27"/>
                <w:w w:val="95"/>
                <w:sz w:val="20"/>
              </w:rPr>
              <w:t xml:space="preserve"> </w:t>
            </w:r>
            <w:proofErr w:type="spellStart"/>
            <w:r w:rsidRPr="009F21EB">
              <w:rPr>
                <w:rFonts w:ascii="Arial" w:hAnsi="Arial" w:cs="Arial"/>
                <w:w w:val="95"/>
                <w:sz w:val="20"/>
              </w:rPr>
              <w:t>amenajamentului</w:t>
            </w:r>
            <w:proofErr w:type="spellEnd"/>
            <w:r w:rsidRPr="009F21EB">
              <w:rPr>
                <w:rFonts w:ascii="Arial" w:hAnsi="Arial" w:cs="Arial"/>
                <w:spacing w:val="25"/>
                <w:w w:val="95"/>
                <w:sz w:val="20"/>
              </w:rPr>
              <w:t xml:space="preserve"> </w:t>
            </w:r>
            <w:proofErr w:type="spellStart"/>
            <w:r w:rsidRPr="009F21EB">
              <w:rPr>
                <w:rFonts w:ascii="Arial" w:hAnsi="Arial" w:cs="Arial"/>
                <w:w w:val="95"/>
                <w:sz w:val="20"/>
              </w:rPr>
              <w:t>propus</w:t>
            </w:r>
            <w:proofErr w:type="spellEnd"/>
            <w:r w:rsidRPr="009F21EB">
              <w:rPr>
                <w:rFonts w:ascii="Arial" w:hAnsi="Arial" w:cs="Arial"/>
                <w:w w:val="95"/>
                <w:sz w:val="20"/>
              </w:rPr>
              <w:t>,</w:t>
            </w:r>
            <w:r w:rsidRPr="009F21EB">
              <w:rPr>
                <w:rFonts w:ascii="Arial" w:hAnsi="Arial" w:cs="Arial"/>
                <w:spacing w:val="-50"/>
                <w:w w:val="95"/>
                <w:sz w:val="20"/>
              </w:rPr>
              <w:t xml:space="preserve"> </w:t>
            </w:r>
            <w:proofErr w:type="spellStart"/>
            <w:r w:rsidRPr="009F21EB">
              <w:rPr>
                <w:rFonts w:ascii="Arial" w:hAnsi="Arial" w:cs="Arial"/>
                <w:spacing w:val="1"/>
                <w:w w:val="99"/>
                <w:sz w:val="20"/>
              </w:rPr>
              <w:t>s</w:t>
            </w:r>
            <w:r w:rsidRPr="009F21EB">
              <w:rPr>
                <w:rFonts w:ascii="Arial" w:hAnsi="Arial" w:cs="Arial"/>
                <w:spacing w:val="-1"/>
                <w:w w:val="99"/>
                <w:sz w:val="20"/>
              </w:rPr>
              <w:t>up</w:t>
            </w:r>
            <w:r w:rsidRPr="009F21EB">
              <w:rPr>
                <w:rFonts w:ascii="Arial" w:hAnsi="Arial" w:cs="Arial"/>
                <w:w w:val="99"/>
                <w:sz w:val="20"/>
              </w:rPr>
              <w:t>r</w:t>
            </w:r>
            <w:r w:rsidRPr="009F21EB">
              <w:rPr>
                <w:rFonts w:ascii="Arial" w:hAnsi="Arial" w:cs="Arial"/>
                <w:spacing w:val="-1"/>
                <w:w w:val="99"/>
                <w:sz w:val="20"/>
              </w:rPr>
              <w:t>afa</w:t>
            </w:r>
            <w:r w:rsidRPr="009F21EB">
              <w:rPr>
                <w:rFonts w:ascii="Arial" w:hAnsi="Arial" w:cs="Arial"/>
                <w:w w:val="53"/>
                <w:sz w:val="20"/>
              </w:rPr>
              <w:t>ța</w:t>
            </w:r>
            <w:proofErr w:type="spellEnd"/>
            <w:r w:rsidRPr="009F21EB">
              <w:rPr>
                <w:rFonts w:ascii="Arial" w:hAnsi="Arial" w:cs="Arial"/>
                <w:spacing w:val="1"/>
                <w:sz w:val="20"/>
              </w:rPr>
              <w:t xml:space="preserve"> </w:t>
            </w:r>
            <w:proofErr w:type="spellStart"/>
            <w:r w:rsidRPr="009F21EB">
              <w:rPr>
                <w:rFonts w:ascii="Arial" w:hAnsi="Arial" w:cs="Arial"/>
                <w:w w:val="99"/>
                <w:sz w:val="20"/>
              </w:rPr>
              <w:t>h</w:t>
            </w:r>
            <w:r w:rsidRPr="009F21EB">
              <w:rPr>
                <w:rFonts w:ascii="Arial" w:hAnsi="Arial" w:cs="Arial"/>
                <w:spacing w:val="1"/>
                <w:w w:val="99"/>
                <w:sz w:val="20"/>
              </w:rPr>
              <w:t>a</w:t>
            </w:r>
            <w:r w:rsidRPr="009F21EB">
              <w:rPr>
                <w:rFonts w:ascii="Arial" w:hAnsi="Arial" w:cs="Arial"/>
                <w:spacing w:val="-1"/>
                <w:w w:val="99"/>
                <w:sz w:val="20"/>
              </w:rPr>
              <w:t>b</w:t>
            </w:r>
            <w:r w:rsidRPr="009F21EB">
              <w:rPr>
                <w:rFonts w:ascii="Arial" w:hAnsi="Arial" w:cs="Arial"/>
                <w:spacing w:val="-2"/>
                <w:w w:val="99"/>
                <w:sz w:val="20"/>
              </w:rPr>
              <w:t>i</w:t>
            </w:r>
            <w:r w:rsidRPr="009F21EB">
              <w:rPr>
                <w:rFonts w:ascii="Arial" w:hAnsi="Arial" w:cs="Arial"/>
                <w:spacing w:val="2"/>
                <w:w w:val="99"/>
                <w:sz w:val="20"/>
              </w:rPr>
              <w:t>t</w:t>
            </w:r>
            <w:r w:rsidRPr="009F21EB">
              <w:rPr>
                <w:rFonts w:ascii="Arial" w:hAnsi="Arial" w:cs="Arial"/>
                <w:spacing w:val="-1"/>
                <w:w w:val="99"/>
                <w:sz w:val="20"/>
              </w:rPr>
              <w:t>at</w:t>
            </w:r>
            <w:r w:rsidRPr="009F21EB">
              <w:rPr>
                <w:rFonts w:ascii="Arial" w:hAnsi="Arial" w:cs="Arial"/>
                <w:spacing w:val="1"/>
                <w:w w:val="99"/>
                <w:sz w:val="20"/>
              </w:rPr>
              <w:t>e</w:t>
            </w:r>
            <w:r w:rsidRPr="009F21EB">
              <w:rPr>
                <w:rFonts w:ascii="Arial" w:hAnsi="Arial" w:cs="Arial"/>
                <w:spacing w:val="-2"/>
                <w:w w:val="99"/>
                <w:sz w:val="20"/>
              </w:rPr>
              <w:t>l</w:t>
            </w:r>
            <w:r w:rsidRPr="009F21EB">
              <w:rPr>
                <w:rFonts w:ascii="Arial" w:hAnsi="Arial" w:cs="Arial"/>
                <w:spacing w:val="-1"/>
                <w:w w:val="99"/>
                <w:sz w:val="20"/>
              </w:rPr>
              <w:t>o</w:t>
            </w:r>
            <w:r w:rsidRPr="009F21EB">
              <w:rPr>
                <w:rFonts w:ascii="Arial" w:hAnsi="Arial" w:cs="Arial"/>
                <w:w w:val="99"/>
                <w:sz w:val="20"/>
              </w:rPr>
              <w:t>r</w:t>
            </w:r>
            <w:proofErr w:type="spellEnd"/>
            <w:r w:rsidRPr="009F21EB">
              <w:rPr>
                <w:rFonts w:ascii="Arial" w:hAnsi="Arial" w:cs="Arial"/>
                <w:spacing w:val="-1"/>
                <w:sz w:val="20"/>
              </w:rPr>
              <w:t xml:space="preserve"> </w:t>
            </w:r>
            <w:proofErr w:type="spellStart"/>
            <w:r w:rsidRPr="009F21EB">
              <w:rPr>
                <w:rFonts w:ascii="Arial" w:hAnsi="Arial" w:cs="Arial"/>
                <w:w w:val="99"/>
                <w:sz w:val="20"/>
              </w:rPr>
              <w:t>f</w:t>
            </w:r>
            <w:r w:rsidRPr="009F21EB">
              <w:rPr>
                <w:rFonts w:ascii="Arial" w:hAnsi="Arial" w:cs="Arial"/>
                <w:spacing w:val="2"/>
                <w:w w:val="99"/>
                <w:sz w:val="20"/>
              </w:rPr>
              <w:t>o</w:t>
            </w:r>
            <w:r w:rsidRPr="009F21EB">
              <w:rPr>
                <w:rFonts w:ascii="Arial" w:hAnsi="Arial" w:cs="Arial"/>
                <w:spacing w:val="-2"/>
                <w:w w:val="99"/>
                <w:sz w:val="20"/>
              </w:rPr>
              <w:t>l</w:t>
            </w:r>
            <w:r w:rsidRPr="009F21EB">
              <w:rPr>
                <w:rFonts w:ascii="Arial" w:hAnsi="Arial" w:cs="Arial"/>
                <w:spacing w:val="-1"/>
                <w:w w:val="99"/>
                <w:sz w:val="20"/>
              </w:rPr>
              <w:t>o</w:t>
            </w:r>
            <w:r w:rsidRPr="009F21EB">
              <w:rPr>
                <w:rFonts w:ascii="Arial" w:hAnsi="Arial" w:cs="Arial"/>
                <w:spacing w:val="2"/>
                <w:w w:val="99"/>
                <w:sz w:val="20"/>
              </w:rPr>
              <w:t>s</w:t>
            </w:r>
            <w:r w:rsidRPr="009F21EB">
              <w:rPr>
                <w:rFonts w:ascii="Arial" w:hAnsi="Arial" w:cs="Arial"/>
                <w:spacing w:val="-2"/>
                <w:w w:val="99"/>
                <w:sz w:val="20"/>
              </w:rPr>
              <w:t>i</w:t>
            </w:r>
            <w:r w:rsidRPr="009F21EB">
              <w:rPr>
                <w:rFonts w:ascii="Arial" w:hAnsi="Arial" w:cs="Arial"/>
                <w:spacing w:val="2"/>
                <w:w w:val="99"/>
                <w:sz w:val="20"/>
              </w:rPr>
              <w:t>t</w:t>
            </w:r>
            <w:r w:rsidRPr="009F21EB">
              <w:rPr>
                <w:rFonts w:ascii="Arial" w:hAnsi="Arial" w:cs="Arial"/>
                <w:w w:val="99"/>
                <w:sz w:val="20"/>
              </w:rPr>
              <w:t>e</w:t>
            </w:r>
            <w:proofErr w:type="spellEnd"/>
            <w:r w:rsidRPr="009F21EB">
              <w:rPr>
                <w:rFonts w:ascii="Arial" w:hAnsi="Arial" w:cs="Arial"/>
                <w:spacing w:val="-1"/>
                <w:sz w:val="20"/>
              </w:rPr>
              <w:t xml:space="preserve"> </w:t>
            </w:r>
            <w:proofErr w:type="spellStart"/>
            <w:r w:rsidRPr="009F21EB">
              <w:rPr>
                <w:rFonts w:ascii="Arial" w:hAnsi="Arial" w:cs="Arial"/>
                <w:spacing w:val="-1"/>
                <w:w w:val="99"/>
                <w:sz w:val="20"/>
              </w:rPr>
              <w:t>p</w:t>
            </w:r>
            <w:r w:rsidRPr="009F21EB">
              <w:rPr>
                <w:rFonts w:ascii="Arial" w:hAnsi="Arial" w:cs="Arial"/>
                <w:spacing w:val="1"/>
                <w:w w:val="99"/>
                <w:sz w:val="20"/>
              </w:rPr>
              <w:t>e</w:t>
            </w:r>
            <w:r w:rsidRPr="009F21EB">
              <w:rPr>
                <w:rFonts w:ascii="Arial" w:hAnsi="Arial" w:cs="Arial"/>
                <w:spacing w:val="-1"/>
                <w:w w:val="99"/>
                <w:sz w:val="20"/>
              </w:rPr>
              <w:t>ntr</w:t>
            </w:r>
            <w:r w:rsidRPr="009F21EB">
              <w:rPr>
                <w:rFonts w:ascii="Arial" w:hAnsi="Arial" w:cs="Arial"/>
                <w:w w:val="99"/>
                <w:sz w:val="20"/>
              </w:rPr>
              <w:t>u</w:t>
            </w:r>
            <w:proofErr w:type="spellEnd"/>
            <w:r w:rsidRPr="009F21EB">
              <w:rPr>
                <w:rFonts w:ascii="Arial" w:hAnsi="Arial" w:cs="Arial"/>
                <w:spacing w:val="-1"/>
                <w:sz w:val="20"/>
              </w:rPr>
              <w:t xml:space="preserve"> </w:t>
            </w:r>
            <w:proofErr w:type="spellStart"/>
            <w:r w:rsidRPr="009F21EB">
              <w:rPr>
                <w:rFonts w:ascii="Arial" w:hAnsi="Arial" w:cs="Arial"/>
                <w:spacing w:val="1"/>
                <w:w w:val="99"/>
                <w:sz w:val="20"/>
              </w:rPr>
              <w:t>n</w:t>
            </w:r>
            <w:r w:rsidRPr="009F21EB">
              <w:rPr>
                <w:rFonts w:ascii="Arial" w:hAnsi="Arial" w:cs="Arial"/>
                <w:spacing w:val="-1"/>
                <w:w w:val="99"/>
                <w:sz w:val="20"/>
              </w:rPr>
              <w:t>e</w:t>
            </w:r>
            <w:r w:rsidRPr="009F21EB">
              <w:rPr>
                <w:rFonts w:ascii="Arial" w:hAnsi="Arial" w:cs="Arial"/>
                <w:w w:val="99"/>
                <w:sz w:val="20"/>
              </w:rPr>
              <w:t>c</w:t>
            </w:r>
            <w:r w:rsidRPr="009F21EB">
              <w:rPr>
                <w:rFonts w:ascii="Arial" w:hAnsi="Arial" w:cs="Arial"/>
                <w:spacing w:val="-1"/>
                <w:w w:val="99"/>
                <w:sz w:val="20"/>
              </w:rPr>
              <w:t>e</w:t>
            </w:r>
            <w:r w:rsidRPr="009F21EB">
              <w:rPr>
                <w:rFonts w:ascii="Arial" w:hAnsi="Arial" w:cs="Arial"/>
                <w:w w:val="99"/>
                <w:sz w:val="20"/>
              </w:rPr>
              <w:t>s</w:t>
            </w:r>
            <w:r w:rsidRPr="009F21EB">
              <w:rPr>
                <w:rFonts w:ascii="Arial" w:hAnsi="Arial" w:cs="Arial"/>
                <w:spacing w:val="-2"/>
                <w:w w:val="99"/>
                <w:sz w:val="20"/>
              </w:rPr>
              <w:t>i</w:t>
            </w:r>
            <w:r w:rsidRPr="009F21EB">
              <w:rPr>
                <w:rFonts w:ascii="Arial" w:hAnsi="Arial" w:cs="Arial"/>
                <w:w w:val="65"/>
                <w:sz w:val="20"/>
              </w:rPr>
              <w:t>t</w:t>
            </w:r>
            <w:r w:rsidRPr="009F21EB">
              <w:rPr>
                <w:rFonts w:ascii="Arial" w:hAnsi="Arial" w:cs="Arial"/>
                <w:spacing w:val="1"/>
                <w:w w:val="65"/>
                <w:sz w:val="20"/>
              </w:rPr>
              <w:t>ă</w:t>
            </w:r>
            <w:r w:rsidRPr="009F21EB">
              <w:rPr>
                <w:rFonts w:ascii="Arial" w:hAnsi="Arial" w:cs="Arial"/>
                <w:w w:val="40"/>
                <w:sz w:val="20"/>
              </w:rPr>
              <w:t>ţ</w:t>
            </w:r>
            <w:r w:rsidRPr="009F21EB">
              <w:rPr>
                <w:rFonts w:ascii="Arial" w:hAnsi="Arial" w:cs="Arial"/>
                <w:spacing w:val="1"/>
                <w:w w:val="40"/>
                <w:sz w:val="20"/>
              </w:rPr>
              <w:t>i</w:t>
            </w:r>
            <w:r w:rsidRPr="009F21EB">
              <w:rPr>
                <w:rFonts w:ascii="Arial" w:hAnsi="Arial" w:cs="Arial"/>
                <w:spacing w:val="-2"/>
                <w:w w:val="99"/>
                <w:sz w:val="20"/>
              </w:rPr>
              <w:t>l</w:t>
            </w:r>
            <w:r w:rsidRPr="009F21EB">
              <w:rPr>
                <w:rFonts w:ascii="Arial" w:hAnsi="Arial" w:cs="Arial"/>
                <w:w w:val="99"/>
                <w:sz w:val="20"/>
              </w:rPr>
              <w:t>e</w:t>
            </w:r>
            <w:proofErr w:type="spellEnd"/>
            <w:r w:rsidRPr="009F21EB">
              <w:rPr>
                <w:rFonts w:ascii="Arial" w:hAnsi="Arial" w:cs="Arial"/>
                <w:spacing w:val="-1"/>
                <w:sz w:val="20"/>
              </w:rPr>
              <w:t xml:space="preserve"> </w:t>
            </w:r>
            <w:r w:rsidRPr="009F21EB">
              <w:rPr>
                <w:rFonts w:ascii="Arial" w:hAnsi="Arial" w:cs="Arial"/>
                <w:spacing w:val="1"/>
                <w:w w:val="99"/>
                <w:sz w:val="20"/>
              </w:rPr>
              <w:t>d</w:t>
            </w:r>
            <w:r w:rsidRPr="009F21EB">
              <w:rPr>
                <w:rFonts w:ascii="Arial" w:hAnsi="Arial" w:cs="Arial"/>
                <w:w w:val="99"/>
                <w:sz w:val="20"/>
              </w:rPr>
              <w:t>e</w:t>
            </w:r>
            <w:r w:rsidRPr="009F21EB">
              <w:rPr>
                <w:rFonts w:ascii="Arial" w:hAnsi="Arial" w:cs="Arial"/>
                <w:spacing w:val="-1"/>
                <w:sz w:val="20"/>
              </w:rPr>
              <w:t xml:space="preserve"> </w:t>
            </w:r>
            <w:proofErr w:type="spellStart"/>
            <w:r w:rsidRPr="009F21EB">
              <w:rPr>
                <w:rFonts w:ascii="Arial" w:hAnsi="Arial" w:cs="Arial"/>
                <w:spacing w:val="-1"/>
                <w:w w:val="99"/>
                <w:sz w:val="20"/>
              </w:rPr>
              <w:t>h</w:t>
            </w:r>
            <w:r w:rsidRPr="009F21EB">
              <w:rPr>
                <w:rFonts w:ascii="Arial" w:hAnsi="Arial" w:cs="Arial"/>
                <w:w w:val="99"/>
                <w:sz w:val="20"/>
              </w:rPr>
              <w:t>r</w:t>
            </w:r>
            <w:r w:rsidRPr="009F21EB">
              <w:rPr>
                <w:rFonts w:ascii="Arial" w:hAnsi="Arial" w:cs="Arial"/>
                <w:spacing w:val="1"/>
                <w:w w:val="99"/>
                <w:sz w:val="20"/>
              </w:rPr>
              <w:t>a</w:t>
            </w:r>
            <w:r w:rsidRPr="009F21EB">
              <w:rPr>
                <w:rFonts w:ascii="Arial" w:hAnsi="Arial" w:cs="Arial"/>
                <w:spacing w:val="-1"/>
                <w:w w:val="71"/>
                <w:sz w:val="20"/>
              </w:rPr>
              <w:t>nă</w:t>
            </w:r>
            <w:proofErr w:type="spellEnd"/>
            <w:r w:rsidRPr="009F21EB">
              <w:rPr>
                <w:rFonts w:ascii="Arial" w:hAnsi="Arial" w:cs="Arial"/>
                <w:w w:val="99"/>
                <w:sz w:val="20"/>
              </w:rPr>
              <w:t xml:space="preserve">, </w:t>
            </w:r>
            <w:proofErr w:type="spellStart"/>
            <w:r w:rsidRPr="009F21EB">
              <w:rPr>
                <w:rFonts w:ascii="Arial" w:hAnsi="Arial" w:cs="Arial"/>
                <w:w w:val="95"/>
                <w:sz w:val="20"/>
              </w:rPr>
              <w:t>odihnă</w:t>
            </w:r>
            <w:proofErr w:type="spellEnd"/>
            <w:r w:rsidRPr="009F21EB">
              <w:rPr>
                <w:rFonts w:ascii="Arial" w:hAnsi="Arial" w:cs="Arial"/>
                <w:w w:val="95"/>
                <w:sz w:val="20"/>
              </w:rPr>
              <w:t xml:space="preserve"> </w:t>
            </w:r>
            <w:proofErr w:type="spellStart"/>
            <w:r w:rsidRPr="009F21EB">
              <w:rPr>
                <w:rFonts w:ascii="Arial" w:hAnsi="Arial" w:cs="Arial"/>
                <w:w w:val="95"/>
                <w:sz w:val="20"/>
              </w:rPr>
              <w:t>şi</w:t>
            </w:r>
            <w:proofErr w:type="spellEnd"/>
            <w:r w:rsidRPr="009F21EB">
              <w:rPr>
                <w:rFonts w:ascii="Arial" w:hAnsi="Arial" w:cs="Arial"/>
                <w:w w:val="95"/>
                <w:sz w:val="20"/>
              </w:rPr>
              <w:t xml:space="preserve"> </w:t>
            </w:r>
            <w:proofErr w:type="spellStart"/>
            <w:r w:rsidRPr="009F21EB">
              <w:rPr>
                <w:rFonts w:ascii="Arial" w:hAnsi="Arial" w:cs="Arial"/>
                <w:w w:val="95"/>
                <w:sz w:val="20"/>
              </w:rPr>
              <w:t>reproducere</w:t>
            </w:r>
            <w:proofErr w:type="spellEnd"/>
            <w:r w:rsidRPr="009F21EB">
              <w:rPr>
                <w:rFonts w:ascii="Arial" w:hAnsi="Arial" w:cs="Arial"/>
                <w:w w:val="95"/>
                <w:sz w:val="20"/>
              </w:rPr>
              <w:t xml:space="preserve"> ale </w:t>
            </w:r>
            <w:proofErr w:type="spellStart"/>
            <w:r w:rsidRPr="009F21EB">
              <w:rPr>
                <w:rFonts w:ascii="Arial" w:hAnsi="Arial" w:cs="Arial"/>
                <w:w w:val="95"/>
                <w:sz w:val="20"/>
              </w:rPr>
              <w:t>speciilor</w:t>
            </w:r>
            <w:proofErr w:type="spellEnd"/>
            <w:r w:rsidRPr="009F21EB">
              <w:rPr>
                <w:rFonts w:ascii="Arial" w:hAnsi="Arial" w:cs="Arial"/>
                <w:w w:val="95"/>
                <w:sz w:val="20"/>
              </w:rPr>
              <w:t xml:space="preserve"> de </w:t>
            </w:r>
            <w:proofErr w:type="spellStart"/>
            <w:r w:rsidRPr="009F21EB">
              <w:rPr>
                <w:rFonts w:ascii="Arial" w:hAnsi="Arial" w:cs="Arial"/>
                <w:w w:val="95"/>
                <w:sz w:val="20"/>
              </w:rPr>
              <w:t>păsări</w:t>
            </w:r>
            <w:proofErr w:type="spellEnd"/>
            <w:r w:rsidRPr="009F21EB">
              <w:rPr>
                <w:rFonts w:ascii="Arial" w:hAnsi="Arial" w:cs="Arial"/>
                <w:w w:val="95"/>
                <w:sz w:val="20"/>
              </w:rPr>
              <w:t xml:space="preserve"> cu habitat</w:t>
            </w:r>
            <w:r w:rsidRPr="009F21EB">
              <w:rPr>
                <w:rFonts w:ascii="Arial" w:hAnsi="Arial" w:cs="Arial"/>
                <w:spacing w:val="1"/>
                <w:w w:val="95"/>
                <w:sz w:val="20"/>
              </w:rPr>
              <w:t xml:space="preserve"> </w:t>
            </w:r>
            <w:proofErr w:type="spellStart"/>
            <w:r w:rsidRPr="009F21EB">
              <w:rPr>
                <w:rFonts w:ascii="Arial" w:hAnsi="Arial" w:cs="Arial"/>
                <w:sz w:val="20"/>
              </w:rPr>
              <w:t>forestier</w:t>
            </w:r>
            <w:proofErr w:type="spellEnd"/>
            <w:r w:rsidRPr="009F21EB">
              <w:rPr>
                <w:rFonts w:ascii="Arial" w:hAnsi="Arial" w:cs="Arial"/>
                <w:sz w:val="20"/>
              </w:rPr>
              <w:t xml:space="preserve"> se </w:t>
            </w:r>
            <w:proofErr w:type="spellStart"/>
            <w:r w:rsidRPr="009F21EB">
              <w:rPr>
                <w:rFonts w:ascii="Arial" w:hAnsi="Arial" w:cs="Arial"/>
                <w:sz w:val="20"/>
              </w:rPr>
              <w:t>va</w:t>
            </w:r>
            <w:proofErr w:type="spellEnd"/>
            <w:r w:rsidRPr="009F21EB">
              <w:rPr>
                <w:rFonts w:ascii="Arial" w:hAnsi="Arial" w:cs="Arial"/>
                <w:sz w:val="20"/>
              </w:rPr>
              <w:t xml:space="preserve"> reduce </w:t>
            </w:r>
            <w:proofErr w:type="spellStart"/>
            <w:r w:rsidRPr="009F21EB">
              <w:rPr>
                <w:rFonts w:ascii="Arial" w:hAnsi="Arial" w:cs="Arial"/>
                <w:sz w:val="20"/>
              </w:rPr>
              <w:t>temporar</w:t>
            </w:r>
            <w:proofErr w:type="spellEnd"/>
            <w:r w:rsidRPr="009F21EB">
              <w:rPr>
                <w:rFonts w:ascii="Arial" w:hAnsi="Arial" w:cs="Arial"/>
                <w:sz w:val="20"/>
              </w:rPr>
              <w:t xml:space="preserve"> </w:t>
            </w:r>
            <w:proofErr w:type="spellStart"/>
            <w:r w:rsidRPr="009F21EB">
              <w:rPr>
                <w:rFonts w:ascii="Arial" w:hAnsi="Arial" w:cs="Arial"/>
                <w:sz w:val="20"/>
              </w:rPr>
              <w:t>până</w:t>
            </w:r>
            <w:proofErr w:type="spellEnd"/>
            <w:r w:rsidRPr="009F21EB">
              <w:rPr>
                <w:rFonts w:ascii="Arial" w:hAnsi="Arial" w:cs="Arial"/>
                <w:sz w:val="20"/>
              </w:rPr>
              <w:t xml:space="preserve"> la </w:t>
            </w:r>
            <w:proofErr w:type="spellStart"/>
            <w:proofErr w:type="gramStart"/>
            <w:r w:rsidRPr="009F21EB">
              <w:rPr>
                <w:rFonts w:ascii="Arial" w:hAnsi="Arial" w:cs="Arial"/>
                <w:sz w:val="20"/>
              </w:rPr>
              <w:t>refacerea</w:t>
            </w:r>
            <w:proofErr w:type="spellEnd"/>
            <w:r w:rsidR="00F232C1" w:rsidRPr="009F21EB">
              <w:rPr>
                <w:rFonts w:ascii="Arial" w:hAnsi="Arial" w:cs="Arial"/>
                <w:sz w:val="20"/>
              </w:rPr>
              <w:t xml:space="preserve"> </w:t>
            </w:r>
            <w:r w:rsidRPr="009F21EB">
              <w:rPr>
                <w:rFonts w:ascii="Arial" w:hAnsi="Arial" w:cs="Arial"/>
                <w:spacing w:val="-53"/>
                <w:sz w:val="20"/>
              </w:rPr>
              <w:t xml:space="preserve"> </w:t>
            </w:r>
            <w:proofErr w:type="spellStart"/>
            <w:r w:rsidRPr="009F21EB">
              <w:rPr>
                <w:rFonts w:ascii="Arial" w:hAnsi="Arial" w:cs="Arial"/>
                <w:w w:val="95"/>
                <w:sz w:val="20"/>
              </w:rPr>
              <w:t>stării</w:t>
            </w:r>
            <w:proofErr w:type="spellEnd"/>
            <w:proofErr w:type="gramEnd"/>
            <w:r w:rsidRPr="009F21EB">
              <w:rPr>
                <w:rFonts w:ascii="Arial" w:hAnsi="Arial" w:cs="Arial"/>
                <w:w w:val="95"/>
                <w:sz w:val="20"/>
              </w:rPr>
              <w:t xml:space="preserve"> de </w:t>
            </w:r>
            <w:proofErr w:type="spellStart"/>
            <w:r w:rsidRPr="009F21EB">
              <w:rPr>
                <w:rFonts w:ascii="Arial" w:hAnsi="Arial" w:cs="Arial"/>
                <w:w w:val="95"/>
                <w:sz w:val="20"/>
              </w:rPr>
              <w:t>masiv</w:t>
            </w:r>
            <w:proofErr w:type="spellEnd"/>
            <w:r w:rsidRPr="009F21EB">
              <w:rPr>
                <w:rFonts w:ascii="Arial" w:hAnsi="Arial" w:cs="Arial"/>
                <w:w w:val="95"/>
                <w:sz w:val="20"/>
              </w:rPr>
              <w:t xml:space="preserve">. Este </w:t>
            </w:r>
            <w:proofErr w:type="spellStart"/>
            <w:r w:rsidRPr="009F21EB">
              <w:rPr>
                <w:rFonts w:ascii="Arial" w:hAnsi="Arial" w:cs="Arial"/>
                <w:w w:val="95"/>
                <w:sz w:val="20"/>
              </w:rPr>
              <w:t>vorba</w:t>
            </w:r>
            <w:proofErr w:type="spellEnd"/>
            <w:r w:rsidRPr="009F21EB">
              <w:rPr>
                <w:rFonts w:ascii="Arial" w:hAnsi="Arial" w:cs="Arial"/>
                <w:w w:val="95"/>
                <w:sz w:val="20"/>
              </w:rPr>
              <w:t xml:space="preserve"> </w:t>
            </w:r>
            <w:proofErr w:type="spellStart"/>
            <w:r w:rsidRPr="009F21EB">
              <w:rPr>
                <w:rFonts w:ascii="Arial" w:hAnsi="Arial" w:cs="Arial"/>
                <w:w w:val="95"/>
                <w:sz w:val="20"/>
              </w:rPr>
              <w:t>însă</w:t>
            </w:r>
            <w:proofErr w:type="spellEnd"/>
            <w:r w:rsidRPr="009F21EB">
              <w:rPr>
                <w:rFonts w:ascii="Arial" w:hAnsi="Arial" w:cs="Arial"/>
                <w:w w:val="95"/>
                <w:sz w:val="20"/>
              </w:rPr>
              <w:t xml:space="preserve"> de </w:t>
            </w:r>
            <w:proofErr w:type="spellStart"/>
            <w:r w:rsidRPr="009F21EB">
              <w:rPr>
                <w:rFonts w:ascii="Arial" w:hAnsi="Arial" w:cs="Arial"/>
                <w:w w:val="95"/>
                <w:sz w:val="20"/>
              </w:rPr>
              <w:t>modificări</w:t>
            </w:r>
            <w:proofErr w:type="spellEnd"/>
            <w:r w:rsidRPr="009F21EB">
              <w:rPr>
                <w:rFonts w:ascii="Arial" w:hAnsi="Arial" w:cs="Arial"/>
                <w:w w:val="95"/>
                <w:sz w:val="20"/>
              </w:rPr>
              <w:t xml:space="preserve"> </w:t>
            </w:r>
            <w:proofErr w:type="spellStart"/>
            <w:r w:rsidRPr="009F21EB">
              <w:rPr>
                <w:rFonts w:ascii="Arial" w:hAnsi="Arial" w:cs="Arial"/>
                <w:w w:val="95"/>
                <w:sz w:val="20"/>
              </w:rPr>
              <w:t>calitative</w:t>
            </w:r>
            <w:proofErr w:type="spellEnd"/>
            <w:r w:rsidRPr="009F21EB">
              <w:rPr>
                <w:rFonts w:ascii="Arial" w:hAnsi="Arial" w:cs="Arial"/>
                <w:w w:val="95"/>
                <w:sz w:val="20"/>
              </w:rPr>
              <w:t xml:space="preserve"> ale</w:t>
            </w:r>
            <w:r w:rsidRPr="009F21EB">
              <w:rPr>
                <w:rFonts w:ascii="Arial" w:hAnsi="Arial" w:cs="Arial"/>
                <w:spacing w:val="1"/>
                <w:w w:val="95"/>
                <w:sz w:val="20"/>
              </w:rPr>
              <w:t xml:space="preserve"> </w:t>
            </w:r>
            <w:proofErr w:type="spellStart"/>
            <w:r w:rsidRPr="009F21EB">
              <w:rPr>
                <w:rFonts w:ascii="Arial" w:hAnsi="Arial" w:cs="Arial"/>
                <w:spacing w:val="-1"/>
                <w:w w:val="99"/>
                <w:sz w:val="20"/>
              </w:rPr>
              <w:t>ha</w:t>
            </w:r>
            <w:r w:rsidRPr="009F21EB">
              <w:rPr>
                <w:rFonts w:ascii="Arial" w:hAnsi="Arial" w:cs="Arial"/>
                <w:spacing w:val="1"/>
                <w:w w:val="99"/>
                <w:sz w:val="20"/>
              </w:rPr>
              <w:t>b</w:t>
            </w:r>
            <w:r w:rsidRPr="009F21EB">
              <w:rPr>
                <w:rFonts w:ascii="Arial" w:hAnsi="Arial" w:cs="Arial"/>
                <w:spacing w:val="-2"/>
                <w:w w:val="99"/>
                <w:sz w:val="20"/>
              </w:rPr>
              <w:t>i</w:t>
            </w:r>
            <w:r w:rsidRPr="009F21EB">
              <w:rPr>
                <w:rFonts w:ascii="Arial" w:hAnsi="Arial" w:cs="Arial"/>
                <w:w w:val="99"/>
                <w:sz w:val="20"/>
              </w:rPr>
              <w:t>ta</w:t>
            </w:r>
            <w:r w:rsidRPr="009F21EB">
              <w:rPr>
                <w:rFonts w:ascii="Arial" w:hAnsi="Arial" w:cs="Arial"/>
                <w:spacing w:val="1"/>
                <w:w w:val="99"/>
                <w:sz w:val="20"/>
              </w:rPr>
              <w:t>t</w:t>
            </w:r>
            <w:r w:rsidRPr="009F21EB">
              <w:rPr>
                <w:rFonts w:ascii="Arial" w:hAnsi="Arial" w:cs="Arial"/>
                <w:spacing w:val="-1"/>
                <w:w w:val="99"/>
                <w:sz w:val="20"/>
              </w:rPr>
              <w:t>u</w:t>
            </w:r>
            <w:r w:rsidRPr="009F21EB">
              <w:rPr>
                <w:rFonts w:ascii="Arial" w:hAnsi="Arial" w:cs="Arial"/>
                <w:spacing w:val="-2"/>
                <w:w w:val="99"/>
                <w:sz w:val="20"/>
              </w:rPr>
              <w:t>l</w:t>
            </w:r>
            <w:r w:rsidRPr="009F21EB">
              <w:rPr>
                <w:rFonts w:ascii="Arial" w:hAnsi="Arial" w:cs="Arial"/>
                <w:spacing w:val="1"/>
                <w:w w:val="99"/>
                <w:sz w:val="20"/>
              </w:rPr>
              <w:t>u</w:t>
            </w:r>
            <w:r w:rsidRPr="009F21EB">
              <w:rPr>
                <w:rFonts w:ascii="Arial" w:hAnsi="Arial" w:cs="Arial"/>
                <w:w w:val="99"/>
                <w:sz w:val="20"/>
              </w:rPr>
              <w:t>i</w:t>
            </w:r>
            <w:proofErr w:type="spellEnd"/>
            <w:r w:rsidRPr="009F21EB">
              <w:rPr>
                <w:rFonts w:ascii="Arial" w:hAnsi="Arial" w:cs="Arial"/>
                <w:spacing w:val="-2"/>
                <w:sz w:val="20"/>
              </w:rPr>
              <w:t xml:space="preserve"> </w:t>
            </w:r>
            <w:proofErr w:type="spellStart"/>
            <w:r w:rsidRPr="009F21EB">
              <w:rPr>
                <w:rFonts w:ascii="Arial" w:hAnsi="Arial" w:cs="Arial"/>
                <w:w w:val="49"/>
                <w:sz w:val="20"/>
              </w:rPr>
              <w:t>ș</w:t>
            </w:r>
            <w:r w:rsidRPr="009F21EB">
              <w:rPr>
                <w:rFonts w:ascii="Arial" w:hAnsi="Arial" w:cs="Arial"/>
                <w:w w:val="99"/>
                <w:sz w:val="20"/>
              </w:rPr>
              <w:t>i</w:t>
            </w:r>
            <w:proofErr w:type="spellEnd"/>
            <w:r w:rsidRPr="009F21EB">
              <w:rPr>
                <w:rFonts w:ascii="Arial" w:hAnsi="Arial" w:cs="Arial"/>
                <w:sz w:val="20"/>
              </w:rPr>
              <w:t xml:space="preserve"> </w:t>
            </w:r>
            <w:r w:rsidRPr="009F21EB">
              <w:rPr>
                <w:rFonts w:ascii="Arial" w:hAnsi="Arial" w:cs="Arial"/>
                <w:spacing w:val="-1"/>
                <w:w w:val="99"/>
                <w:sz w:val="20"/>
              </w:rPr>
              <w:t>n</w:t>
            </w:r>
            <w:r w:rsidRPr="009F21EB">
              <w:rPr>
                <w:rFonts w:ascii="Arial" w:hAnsi="Arial" w:cs="Arial"/>
                <w:w w:val="99"/>
                <w:sz w:val="20"/>
              </w:rPr>
              <w:t>u</w:t>
            </w:r>
            <w:r w:rsidRPr="009F21EB">
              <w:rPr>
                <w:rFonts w:ascii="Arial" w:hAnsi="Arial" w:cs="Arial"/>
                <w:spacing w:val="1"/>
                <w:sz w:val="20"/>
              </w:rPr>
              <w:t xml:space="preserve"> </w:t>
            </w:r>
            <w:r w:rsidRPr="009F21EB">
              <w:rPr>
                <w:rFonts w:ascii="Arial" w:hAnsi="Arial" w:cs="Arial"/>
                <w:spacing w:val="-1"/>
                <w:w w:val="99"/>
                <w:sz w:val="20"/>
              </w:rPr>
              <w:t>d</w:t>
            </w:r>
            <w:r w:rsidRPr="009F21EB">
              <w:rPr>
                <w:rFonts w:ascii="Arial" w:hAnsi="Arial" w:cs="Arial"/>
                <w:w w:val="99"/>
                <w:sz w:val="20"/>
              </w:rPr>
              <w:t>e</w:t>
            </w:r>
            <w:r w:rsidRPr="009F21EB">
              <w:rPr>
                <w:rFonts w:ascii="Arial" w:hAnsi="Arial" w:cs="Arial"/>
                <w:spacing w:val="1"/>
                <w:sz w:val="20"/>
              </w:rPr>
              <w:t xml:space="preserve"> </w:t>
            </w:r>
            <w:proofErr w:type="spellStart"/>
            <w:r w:rsidRPr="009F21EB">
              <w:rPr>
                <w:rFonts w:ascii="Arial" w:hAnsi="Arial" w:cs="Arial"/>
                <w:spacing w:val="-1"/>
                <w:w w:val="99"/>
                <w:sz w:val="20"/>
              </w:rPr>
              <w:t>p</w:t>
            </w:r>
            <w:r w:rsidRPr="009F21EB">
              <w:rPr>
                <w:rFonts w:ascii="Arial" w:hAnsi="Arial" w:cs="Arial"/>
                <w:spacing w:val="-2"/>
                <w:w w:val="99"/>
                <w:sz w:val="20"/>
              </w:rPr>
              <w:t>i</w:t>
            </w:r>
            <w:r w:rsidRPr="009F21EB">
              <w:rPr>
                <w:rFonts w:ascii="Arial" w:hAnsi="Arial" w:cs="Arial"/>
                <w:spacing w:val="-1"/>
                <w:w w:val="99"/>
                <w:sz w:val="20"/>
              </w:rPr>
              <w:t>er</w:t>
            </w:r>
            <w:r w:rsidRPr="009F21EB">
              <w:rPr>
                <w:rFonts w:ascii="Arial" w:hAnsi="Arial" w:cs="Arial"/>
                <w:spacing w:val="2"/>
                <w:w w:val="99"/>
                <w:sz w:val="20"/>
              </w:rPr>
              <w:t>d</w:t>
            </w:r>
            <w:r w:rsidRPr="009F21EB">
              <w:rPr>
                <w:rFonts w:ascii="Arial" w:hAnsi="Arial" w:cs="Arial"/>
                <w:spacing w:val="1"/>
                <w:w w:val="99"/>
                <w:sz w:val="20"/>
              </w:rPr>
              <w:t>e</w:t>
            </w:r>
            <w:r w:rsidRPr="009F21EB">
              <w:rPr>
                <w:rFonts w:ascii="Arial" w:hAnsi="Arial" w:cs="Arial"/>
                <w:spacing w:val="3"/>
                <w:w w:val="99"/>
                <w:sz w:val="20"/>
              </w:rPr>
              <w:t>r</w:t>
            </w:r>
            <w:r w:rsidRPr="009F21EB">
              <w:rPr>
                <w:rFonts w:ascii="Arial" w:hAnsi="Arial" w:cs="Arial"/>
                <w:w w:val="99"/>
                <w:sz w:val="20"/>
              </w:rPr>
              <w:t>e</w:t>
            </w:r>
            <w:proofErr w:type="spellEnd"/>
            <w:r w:rsidRPr="009F21EB">
              <w:rPr>
                <w:rFonts w:ascii="Arial" w:hAnsi="Arial" w:cs="Arial"/>
                <w:spacing w:val="-1"/>
                <w:sz w:val="20"/>
              </w:rPr>
              <w:t xml:space="preserve"> </w:t>
            </w:r>
            <w:proofErr w:type="spellStart"/>
            <w:r w:rsidRPr="009F21EB">
              <w:rPr>
                <w:rFonts w:ascii="Arial" w:hAnsi="Arial" w:cs="Arial"/>
                <w:spacing w:val="-1"/>
                <w:w w:val="99"/>
                <w:sz w:val="20"/>
              </w:rPr>
              <w:t>f</w:t>
            </w:r>
            <w:r w:rsidRPr="009F21EB">
              <w:rPr>
                <w:rFonts w:ascii="Arial" w:hAnsi="Arial" w:cs="Arial"/>
                <w:spacing w:val="-2"/>
                <w:w w:val="99"/>
                <w:sz w:val="20"/>
              </w:rPr>
              <w:t>i</w:t>
            </w:r>
            <w:r w:rsidRPr="009F21EB">
              <w:rPr>
                <w:rFonts w:ascii="Arial" w:hAnsi="Arial" w:cs="Arial"/>
                <w:spacing w:val="1"/>
                <w:w w:val="99"/>
                <w:sz w:val="20"/>
              </w:rPr>
              <w:t>z</w:t>
            </w:r>
            <w:r w:rsidRPr="009F21EB">
              <w:rPr>
                <w:rFonts w:ascii="Arial" w:hAnsi="Arial" w:cs="Arial"/>
                <w:spacing w:val="-2"/>
                <w:w w:val="99"/>
                <w:sz w:val="20"/>
              </w:rPr>
              <w:t>i</w:t>
            </w:r>
            <w:r w:rsidRPr="009F21EB">
              <w:rPr>
                <w:rFonts w:ascii="Arial" w:hAnsi="Arial" w:cs="Arial"/>
                <w:spacing w:val="1"/>
                <w:w w:val="99"/>
                <w:sz w:val="20"/>
              </w:rPr>
              <w:t>c</w:t>
            </w:r>
            <w:r w:rsidRPr="009F21EB">
              <w:rPr>
                <w:rFonts w:ascii="Arial" w:hAnsi="Arial" w:cs="Arial"/>
                <w:w w:val="55"/>
                <w:sz w:val="20"/>
              </w:rPr>
              <w:t>ă</w:t>
            </w:r>
            <w:proofErr w:type="spellEnd"/>
            <w:r w:rsidRPr="009F21EB">
              <w:rPr>
                <w:rFonts w:ascii="Arial" w:hAnsi="Arial" w:cs="Arial"/>
                <w:spacing w:val="1"/>
                <w:sz w:val="20"/>
              </w:rPr>
              <w:t xml:space="preserve"> </w:t>
            </w:r>
            <w:r w:rsidRPr="009F21EB">
              <w:rPr>
                <w:rFonts w:ascii="Arial" w:hAnsi="Arial" w:cs="Arial"/>
                <w:spacing w:val="-1"/>
                <w:w w:val="99"/>
                <w:sz w:val="20"/>
              </w:rPr>
              <w:t>d</w:t>
            </w:r>
            <w:r w:rsidRPr="009F21EB">
              <w:rPr>
                <w:rFonts w:ascii="Arial" w:hAnsi="Arial" w:cs="Arial"/>
                <w:w w:val="99"/>
                <w:sz w:val="20"/>
              </w:rPr>
              <w:t>e</w:t>
            </w:r>
            <w:r w:rsidRPr="009F21EB">
              <w:rPr>
                <w:rFonts w:ascii="Arial" w:hAnsi="Arial" w:cs="Arial"/>
                <w:spacing w:val="-1"/>
                <w:sz w:val="20"/>
              </w:rPr>
              <w:t xml:space="preserve"> </w:t>
            </w:r>
            <w:proofErr w:type="spellStart"/>
            <w:r w:rsidRPr="009F21EB">
              <w:rPr>
                <w:rFonts w:ascii="Arial" w:hAnsi="Arial" w:cs="Arial"/>
                <w:w w:val="99"/>
                <w:sz w:val="20"/>
              </w:rPr>
              <w:t>s</w:t>
            </w:r>
            <w:r w:rsidRPr="009F21EB">
              <w:rPr>
                <w:rFonts w:ascii="Arial" w:hAnsi="Arial" w:cs="Arial"/>
                <w:spacing w:val="1"/>
                <w:w w:val="99"/>
                <w:sz w:val="20"/>
              </w:rPr>
              <w:t>u</w:t>
            </w:r>
            <w:r w:rsidRPr="009F21EB">
              <w:rPr>
                <w:rFonts w:ascii="Arial" w:hAnsi="Arial" w:cs="Arial"/>
                <w:spacing w:val="-1"/>
                <w:w w:val="99"/>
                <w:sz w:val="20"/>
              </w:rPr>
              <w:t>praf</w:t>
            </w:r>
            <w:r w:rsidRPr="009F21EB">
              <w:rPr>
                <w:rFonts w:ascii="Arial" w:hAnsi="Arial" w:cs="Arial"/>
                <w:spacing w:val="1"/>
                <w:w w:val="99"/>
                <w:sz w:val="20"/>
              </w:rPr>
              <w:t>a</w:t>
            </w:r>
            <w:r w:rsidRPr="009F21EB">
              <w:rPr>
                <w:rFonts w:ascii="Arial" w:hAnsi="Arial" w:cs="Arial"/>
                <w:w w:val="48"/>
                <w:sz w:val="20"/>
              </w:rPr>
              <w:t>ță</w:t>
            </w:r>
            <w:proofErr w:type="spellEnd"/>
            <w:r w:rsidRPr="009F21EB">
              <w:rPr>
                <w:rFonts w:ascii="Arial" w:hAnsi="Arial" w:cs="Arial"/>
                <w:w w:val="48"/>
                <w:sz w:val="20"/>
              </w:rPr>
              <w:t>.</w:t>
            </w:r>
          </w:p>
          <w:p w14:paraId="26C15555" w14:textId="77777777" w:rsidR="002C28D5" w:rsidRPr="009F21EB" w:rsidRDefault="002C28D5" w:rsidP="009C4C26">
            <w:pPr>
              <w:pStyle w:val="TableParagraph"/>
              <w:ind w:left="53"/>
              <w:rPr>
                <w:rFonts w:ascii="Arial" w:hAnsi="Arial" w:cs="Arial"/>
                <w:sz w:val="20"/>
              </w:rPr>
            </w:pPr>
            <w:r w:rsidRPr="009F21EB">
              <w:rPr>
                <w:rFonts w:ascii="Arial" w:hAnsi="Arial" w:cs="Arial"/>
                <w:w w:val="90"/>
                <w:sz w:val="20"/>
              </w:rPr>
              <w:t>-</w:t>
            </w:r>
            <w:r w:rsidRPr="009F21EB">
              <w:rPr>
                <w:rFonts w:ascii="Arial" w:hAnsi="Arial" w:cs="Arial"/>
                <w:spacing w:val="-1"/>
                <w:w w:val="90"/>
                <w:sz w:val="20"/>
              </w:rPr>
              <w:t xml:space="preserve"> </w:t>
            </w:r>
            <w:r w:rsidRPr="009F21EB">
              <w:rPr>
                <w:rFonts w:ascii="Arial" w:hAnsi="Arial" w:cs="Arial"/>
                <w:w w:val="90"/>
                <w:sz w:val="20"/>
              </w:rPr>
              <w:t>0%</w:t>
            </w:r>
            <w:r w:rsidRPr="009F21EB">
              <w:rPr>
                <w:rFonts w:ascii="Arial" w:hAnsi="Arial" w:cs="Arial"/>
                <w:spacing w:val="-2"/>
                <w:w w:val="90"/>
                <w:sz w:val="20"/>
              </w:rPr>
              <w:t xml:space="preserve"> </w:t>
            </w:r>
            <w:proofErr w:type="spellStart"/>
            <w:r w:rsidRPr="009F21EB">
              <w:rPr>
                <w:rFonts w:ascii="Arial" w:hAnsi="Arial" w:cs="Arial"/>
                <w:w w:val="90"/>
                <w:sz w:val="20"/>
              </w:rPr>
              <w:t>suprafața</w:t>
            </w:r>
            <w:proofErr w:type="spellEnd"/>
            <w:r w:rsidRPr="009F21EB">
              <w:rPr>
                <w:rFonts w:ascii="Arial" w:hAnsi="Arial" w:cs="Arial"/>
                <w:spacing w:val="-2"/>
                <w:w w:val="90"/>
                <w:sz w:val="20"/>
              </w:rPr>
              <w:t xml:space="preserve"> </w:t>
            </w:r>
            <w:proofErr w:type="spellStart"/>
            <w:r w:rsidRPr="009F21EB">
              <w:rPr>
                <w:rFonts w:ascii="Arial" w:hAnsi="Arial" w:cs="Arial"/>
                <w:w w:val="90"/>
                <w:sz w:val="20"/>
              </w:rPr>
              <w:t>pierdută</w:t>
            </w:r>
            <w:proofErr w:type="spellEnd"/>
            <w:r w:rsidRPr="009F21EB">
              <w:rPr>
                <w:rFonts w:ascii="Arial" w:hAnsi="Arial" w:cs="Arial"/>
                <w:w w:val="90"/>
                <w:sz w:val="20"/>
              </w:rPr>
              <w:t>.</w:t>
            </w:r>
          </w:p>
        </w:tc>
      </w:tr>
      <w:tr w:rsidR="009F21EB" w:rsidRPr="009F21EB" w14:paraId="460B35B7" w14:textId="77777777" w:rsidTr="00D41D58">
        <w:trPr>
          <w:trHeight w:val="1149"/>
        </w:trPr>
        <w:tc>
          <w:tcPr>
            <w:tcW w:w="1416" w:type="dxa"/>
            <w:vMerge/>
            <w:tcBorders>
              <w:top w:val="nil"/>
            </w:tcBorders>
          </w:tcPr>
          <w:p w14:paraId="4F5C7808" w14:textId="77777777" w:rsidR="002C28D5" w:rsidRPr="009F21EB" w:rsidRDefault="002C28D5" w:rsidP="009C4C26">
            <w:pPr>
              <w:rPr>
                <w:rFonts w:ascii="Arial" w:hAnsi="Arial" w:cs="Arial"/>
                <w:sz w:val="2"/>
                <w:szCs w:val="2"/>
              </w:rPr>
            </w:pPr>
          </w:p>
        </w:tc>
        <w:tc>
          <w:tcPr>
            <w:tcW w:w="2962" w:type="dxa"/>
          </w:tcPr>
          <w:p w14:paraId="2975A220" w14:textId="77777777" w:rsidR="002C28D5" w:rsidRPr="009F21EB" w:rsidRDefault="002C28D5" w:rsidP="009C4C26">
            <w:pPr>
              <w:pStyle w:val="TableParagraph"/>
              <w:ind w:left="50"/>
              <w:rPr>
                <w:rFonts w:ascii="Arial" w:hAnsi="Arial" w:cs="Arial"/>
                <w:sz w:val="20"/>
              </w:rPr>
            </w:pPr>
            <w:r w:rsidRPr="009F21EB">
              <w:rPr>
                <w:rFonts w:ascii="Arial" w:hAnsi="Arial" w:cs="Arial"/>
                <w:sz w:val="20"/>
              </w:rPr>
              <w:t>3.</w:t>
            </w:r>
            <w:r w:rsidRPr="009F21EB">
              <w:rPr>
                <w:rFonts w:ascii="Arial" w:hAnsi="Arial" w:cs="Arial"/>
                <w:spacing w:val="-7"/>
                <w:sz w:val="20"/>
              </w:rPr>
              <w:t xml:space="preserve"> </w:t>
            </w:r>
            <w:proofErr w:type="spellStart"/>
            <w:r w:rsidRPr="009F21EB">
              <w:rPr>
                <w:rFonts w:ascii="Arial" w:hAnsi="Arial" w:cs="Arial"/>
                <w:sz w:val="20"/>
              </w:rPr>
              <w:t>fragmentarea</w:t>
            </w:r>
            <w:proofErr w:type="spellEnd"/>
            <w:r w:rsidRPr="009F21EB">
              <w:rPr>
                <w:rFonts w:ascii="Arial" w:hAnsi="Arial" w:cs="Arial"/>
                <w:spacing w:val="-4"/>
                <w:sz w:val="20"/>
              </w:rPr>
              <w:t xml:space="preserve"> </w:t>
            </w:r>
            <w:proofErr w:type="spellStart"/>
            <w:r w:rsidRPr="009F21EB">
              <w:rPr>
                <w:rFonts w:ascii="Arial" w:hAnsi="Arial" w:cs="Arial"/>
                <w:sz w:val="20"/>
              </w:rPr>
              <w:t>habitatelor</w:t>
            </w:r>
            <w:proofErr w:type="spellEnd"/>
          </w:p>
          <w:p w14:paraId="20D96996" w14:textId="77777777" w:rsidR="002C28D5" w:rsidRPr="009F21EB" w:rsidRDefault="002C28D5" w:rsidP="009C4C26">
            <w:pPr>
              <w:pStyle w:val="TableParagraph"/>
              <w:spacing w:before="1"/>
              <w:ind w:left="50"/>
              <w:rPr>
                <w:rFonts w:ascii="Arial" w:hAnsi="Arial" w:cs="Arial"/>
                <w:sz w:val="20"/>
              </w:rPr>
            </w:pPr>
            <w:r w:rsidRPr="009F21EB">
              <w:rPr>
                <w:rFonts w:ascii="Arial" w:hAnsi="Arial" w:cs="Arial"/>
                <w:w w:val="95"/>
                <w:sz w:val="20"/>
              </w:rPr>
              <w:t>de</w:t>
            </w:r>
            <w:r w:rsidRPr="009F21EB">
              <w:rPr>
                <w:rFonts w:ascii="Arial" w:hAnsi="Arial" w:cs="Arial"/>
                <w:spacing w:val="11"/>
                <w:w w:val="95"/>
                <w:sz w:val="20"/>
              </w:rPr>
              <w:t xml:space="preserve"> </w:t>
            </w:r>
            <w:proofErr w:type="spellStart"/>
            <w:r w:rsidRPr="009F21EB">
              <w:rPr>
                <w:rFonts w:ascii="Arial" w:hAnsi="Arial" w:cs="Arial"/>
                <w:w w:val="95"/>
                <w:sz w:val="20"/>
              </w:rPr>
              <w:t>interes</w:t>
            </w:r>
            <w:proofErr w:type="spellEnd"/>
            <w:r w:rsidRPr="009F21EB">
              <w:rPr>
                <w:rFonts w:ascii="Arial" w:hAnsi="Arial" w:cs="Arial"/>
                <w:spacing w:val="12"/>
                <w:w w:val="95"/>
                <w:sz w:val="20"/>
              </w:rPr>
              <w:t xml:space="preserve"> </w:t>
            </w:r>
            <w:proofErr w:type="spellStart"/>
            <w:r w:rsidRPr="009F21EB">
              <w:rPr>
                <w:rFonts w:ascii="Arial" w:hAnsi="Arial" w:cs="Arial"/>
                <w:w w:val="95"/>
                <w:sz w:val="20"/>
              </w:rPr>
              <w:t>comunitar</w:t>
            </w:r>
            <w:proofErr w:type="spellEnd"/>
            <w:r w:rsidRPr="009F21EB">
              <w:rPr>
                <w:rFonts w:ascii="Arial" w:hAnsi="Arial" w:cs="Arial"/>
                <w:spacing w:val="11"/>
                <w:w w:val="95"/>
                <w:sz w:val="20"/>
              </w:rPr>
              <w:t xml:space="preserve"> </w:t>
            </w:r>
            <w:r w:rsidRPr="009F21EB">
              <w:rPr>
                <w:rFonts w:ascii="Arial" w:hAnsi="Arial" w:cs="Arial"/>
                <w:w w:val="95"/>
                <w:sz w:val="20"/>
              </w:rPr>
              <w:t>(</w:t>
            </w:r>
            <w:proofErr w:type="spellStart"/>
            <w:r w:rsidRPr="009F21EB">
              <w:rPr>
                <w:rFonts w:ascii="Arial" w:hAnsi="Arial" w:cs="Arial"/>
                <w:w w:val="95"/>
                <w:sz w:val="20"/>
              </w:rPr>
              <w:t>exprimată</w:t>
            </w:r>
            <w:proofErr w:type="spellEnd"/>
            <w:r w:rsidRPr="009F21EB">
              <w:rPr>
                <w:rFonts w:ascii="Arial" w:hAnsi="Arial" w:cs="Arial"/>
                <w:spacing w:val="-50"/>
                <w:w w:val="95"/>
                <w:sz w:val="20"/>
              </w:rPr>
              <w:t xml:space="preserve"> </w:t>
            </w:r>
            <w:proofErr w:type="spellStart"/>
            <w:r w:rsidRPr="009F21EB">
              <w:rPr>
                <w:rFonts w:ascii="Arial" w:hAnsi="Arial" w:cs="Arial"/>
                <w:sz w:val="20"/>
              </w:rPr>
              <w:t>în</w:t>
            </w:r>
            <w:proofErr w:type="spellEnd"/>
            <w:r w:rsidRPr="009F21EB">
              <w:rPr>
                <w:rFonts w:ascii="Arial" w:hAnsi="Arial" w:cs="Arial"/>
                <w:spacing w:val="-2"/>
                <w:sz w:val="20"/>
              </w:rPr>
              <w:t xml:space="preserve"> </w:t>
            </w:r>
            <w:proofErr w:type="spellStart"/>
            <w:r w:rsidRPr="009F21EB">
              <w:rPr>
                <w:rFonts w:ascii="Arial" w:hAnsi="Arial" w:cs="Arial"/>
                <w:sz w:val="20"/>
              </w:rPr>
              <w:t>procente</w:t>
            </w:r>
            <w:proofErr w:type="spellEnd"/>
            <w:r w:rsidRPr="009F21EB">
              <w:rPr>
                <w:rFonts w:ascii="Arial" w:hAnsi="Arial" w:cs="Arial"/>
                <w:sz w:val="20"/>
              </w:rPr>
              <w:t>)</w:t>
            </w:r>
          </w:p>
        </w:tc>
        <w:tc>
          <w:tcPr>
            <w:tcW w:w="5480" w:type="dxa"/>
          </w:tcPr>
          <w:p w14:paraId="4FB46FAA" w14:textId="77777777" w:rsidR="002C28D5" w:rsidRPr="009F21EB" w:rsidRDefault="002C28D5" w:rsidP="009C4C26">
            <w:pPr>
              <w:pStyle w:val="TableParagraph"/>
              <w:ind w:left="53" w:right="128"/>
              <w:rPr>
                <w:rFonts w:ascii="Arial" w:hAnsi="Arial" w:cs="Arial"/>
                <w:sz w:val="20"/>
              </w:rPr>
            </w:pPr>
            <w:proofErr w:type="spellStart"/>
            <w:r w:rsidRPr="009F21EB">
              <w:rPr>
                <w:rFonts w:ascii="Arial" w:hAnsi="Arial" w:cs="Arial"/>
                <w:w w:val="95"/>
                <w:sz w:val="20"/>
              </w:rPr>
              <w:t>În</w:t>
            </w:r>
            <w:proofErr w:type="spellEnd"/>
            <w:r w:rsidRPr="009F21EB">
              <w:rPr>
                <w:rFonts w:ascii="Arial" w:hAnsi="Arial" w:cs="Arial"/>
                <w:spacing w:val="25"/>
                <w:w w:val="95"/>
                <w:sz w:val="20"/>
              </w:rPr>
              <w:t xml:space="preserve"> </w:t>
            </w:r>
            <w:proofErr w:type="spellStart"/>
            <w:r w:rsidRPr="009F21EB">
              <w:rPr>
                <w:rFonts w:ascii="Arial" w:hAnsi="Arial" w:cs="Arial"/>
                <w:w w:val="95"/>
                <w:sz w:val="20"/>
              </w:rPr>
              <w:t>urma</w:t>
            </w:r>
            <w:proofErr w:type="spellEnd"/>
            <w:r w:rsidRPr="009F21EB">
              <w:rPr>
                <w:rFonts w:ascii="Arial" w:hAnsi="Arial" w:cs="Arial"/>
                <w:spacing w:val="26"/>
                <w:w w:val="95"/>
                <w:sz w:val="20"/>
              </w:rPr>
              <w:t xml:space="preserve"> </w:t>
            </w:r>
            <w:proofErr w:type="spellStart"/>
            <w:r w:rsidRPr="009F21EB">
              <w:rPr>
                <w:rFonts w:ascii="Arial" w:hAnsi="Arial" w:cs="Arial"/>
                <w:w w:val="95"/>
                <w:sz w:val="20"/>
              </w:rPr>
              <w:t>implementării</w:t>
            </w:r>
            <w:proofErr w:type="spellEnd"/>
            <w:r w:rsidRPr="009F21EB">
              <w:rPr>
                <w:rFonts w:ascii="Arial" w:hAnsi="Arial" w:cs="Arial"/>
                <w:spacing w:val="27"/>
                <w:w w:val="95"/>
                <w:sz w:val="20"/>
              </w:rPr>
              <w:t xml:space="preserve"> </w:t>
            </w:r>
            <w:proofErr w:type="spellStart"/>
            <w:r w:rsidRPr="009F21EB">
              <w:rPr>
                <w:rFonts w:ascii="Arial" w:hAnsi="Arial" w:cs="Arial"/>
                <w:w w:val="95"/>
                <w:sz w:val="20"/>
              </w:rPr>
              <w:t>prevederilor</w:t>
            </w:r>
            <w:proofErr w:type="spellEnd"/>
            <w:r w:rsidRPr="009F21EB">
              <w:rPr>
                <w:rFonts w:ascii="Arial" w:hAnsi="Arial" w:cs="Arial"/>
                <w:spacing w:val="26"/>
                <w:w w:val="95"/>
                <w:sz w:val="20"/>
              </w:rPr>
              <w:t xml:space="preserve"> </w:t>
            </w:r>
            <w:proofErr w:type="spellStart"/>
            <w:r w:rsidRPr="009F21EB">
              <w:rPr>
                <w:rFonts w:ascii="Arial" w:hAnsi="Arial" w:cs="Arial"/>
                <w:w w:val="95"/>
                <w:sz w:val="20"/>
              </w:rPr>
              <w:t>amenajamentului</w:t>
            </w:r>
            <w:proofErr w:type="spellEnd"/>
            <w:r w:rsidRPr="009F21EB">
              <w:rPr>
                <w:rFonts w:ascii="Arial" w:hAnsi="Arial" w:cs="Arial"/>
                <w:spacing w:val="24"/>
                <w:w w:val="95"/>
                <w:sz w:val="20"/>
              </w:rPr>
              <w:t xml:space="preserve"> </w:t>
            </w:r>
            <w:proofErr w:type="spellStart"/>
            <w:r w:rsidRPr="009F21EB">
              <w:rPr>
                <w:rFonts w:ascii="Arial" w:hAnsi="Arial" w:cs="Arial"/>
                <w:w w:val="95"/>
                <w:sz w:val="20"/>
              </w:rPr>
              <w:t>propus</w:t>
            </w:r>
            <w:proofErr w:type="spellEnd"/>
            <w:r w:rsidRPr="009F21EB">
              <w:rPr>
                <w:rFonts w:ascii="Arial" w:hAnsi="Arial" w:cs="Arial"/>
                <w:spacing w:val="-50"/>
                <w:w w:val="95"/>
                <w:sz w:val="20"/>
              </w:rPr>
              <w:t xml:space="preserve"> </w:t>
            </w:r>
            <w:r w:rsidRPr="009F21EB">
              <w:rPr>
                <w:rFonts w:ascii="Arial" w:hAnsi="Arial" w:cs="Arial"/>
                <w:sz w:val="20"/>
              </w:rPr>
              <w:t xml:space="preserve">nu se </w:t>
            </w:r>
            <w:proofErr w:type="spellStart"/>
            <w:r w:rsidRPr="009F21EB">
              <w:rPr>
                <w:rFonts w:ascii="Arial" w:hAnsi="Arial" w:cs="Arial"/>
                <w:sz w:val="20"/>
              </w:rPr>
              <w:t>vor</w:t>
            </w:r>
            <w:proofErr w:type="spellEnd"/>
            <w:r w:rsidRPr="009F21EB">
              <w:rPr>
                <w:rFonts w:ascii="Arial" w:hAnsi="Arial" w:cs="Arial"/>
                <w:sz w:val="20"/>
              </w:rPr>
              <w:t xml:space="preserve"> </w:t>
            </w:r>
            <w:proofErr w:type="spellStart"/>
            <w:r w:rsidRPr="009F21EB">
              <w:rPr>
                <w:rFonts w:ascii="Arial" w:hAnsi="Arial" w:cs="Arial"/>
                <w:sz w:val="20"/>
              </w:rPr>
              <w:t>fragmenta</w:t>
            </w:r>
            <w:proofErr w:type="spellEnd"/>
            <w:r w:rsidRPr="009F21EB">
              <w:rPr>
                <w:rFonts w:ascii="Arial" w:hAnsi="Arial" w:cs="Arial"/>
                <w:sz w:val="20"/>
              </w:rPr>
              <w:t xml:space="preserve"> </w:t>
            </w:r>
            <w:proofErr w:type="spellStart"/>
            <w:r w:rsidRPr="009F21EB">
              <w:rPr>
                <w:rFonts w:ascii="Arial" w:hAnsi="Arial" w:cs="Arial"/>
                <w:sz w:val="20"/>
              </w:rPr>
              <w:t>habitatele</w:t>
            </w:r>
            <w:proofErr w:type="spellEnd"/>
            <w:r w:rsidRPr="009F21EB">
              <w:rPr>
                <w:rFonts w:ascii="Arial" w:hAnsi="Arial" w:cs="Arial"/>
                <w:sz w:val="20"/>
              </w:rPr>
              <w:t xml:space="preserve"> de </w:t>
            </w:r>
            <w:proofErr w:type="spellStart"/>
            <w:r w:rsidRPr="009F21EB">
              <w:rPr>
                <w:rFonts w:ascii="Arial" w:hAnsi="Arial" w:cs="Arial"/>
                <w:sz w:val="20"/>
              </w:rPr>
              <w:t>interes</w:t>
            </w:r>
            <w:proofErr w:type="spellEnd"/>
            <w:r w:rsidRPr="009F21EB">
              <w:rPr>
                <w:rFonts w:ascii="Arial" w:hAnsi="Arial" w:cs="Arial"/>
                <w:sz w:val="20"/>
              </w:rPr>
              <w:t xml:space="preserve"> </w:t>
            </w:r>
            <w:proofErr w:type="spellStart"/>
            <w:r w:rsidRPr="009F21EB">
              <w:rPr>
                <w:rFonts w:ascii="Arial" w:hAnsi="Arial" w:cs="Arial"/>
                <w:sz w:val="20"/>
              </w:rPr>
              <w:t>comunitar</w:t>
            </w:r>
            <w:proofErr w:type="spellEnd"/>
            <w:r w:rsidRPr="009F21EB">
              <w:rPr>
                <w:rFonts w:ascii="Arial" w:hAnsi="Arial" w:cs="Arial"/>
                <w:sz w:val="20"/>
              </w:rPr>
              <w:t>,</w:t>
            </w:r>
            <w:r w:rsidRPr="009F21EB">
              <w:rPr>
                <w:rFonts w:ascii="Arial" w:hAnsi="Arial" w:cs="Arial"/>
                <w:spacing w:val="1"/>
                <w:sz w:val="20"/>
              </w:rPr>
              <w:t xml:space="preserve"> </w:t>
            </w:r>
            <w:proofErr w:type="spellStart"/>
            <w:r w:rsidRPr="009F21EB">
              <w:rPr>
                <w:rFonts w:ascii="Arial" w:hAnsi="Arial" w:cs="Arial"/>
                <w:spacing w:val="-2"/>
                <w:w w:val="99"/>
                <w:sz w:val="20"/>
              </w:rPr>
              <w:t>i</w:t>
            </w:r>
            <w:r w:rsidRPr="009F21EB">
              <w:rPr>
                <w:rFonts w:ascii="Arial" w:hAnsi="Arial" w:cs="Arial"/>
                <w:spacing w:val="-1"/>
                <w:w w:val="99"/>
                <w:sz w:val="20"/>
              </w:rPr>
              <w:t>nte</w:t>
            </w:r>
            <w:r w:rsidRPr="009F21EB">
              <w:rPr>
                <w:rFonts w:ascii="Arial" w:hAnsi="Arial" w:cs="Arial"/>
                <w:w w:val="99"/>
                <w:sz w:val="20"/>
              </w:rPr>
              <w:t>r</w:t>
            </w:r>
            <w:r w:rsidRPr="009F21EB">
              <w:rPr>
                <w:rFonts w:ascii="Arial" w:hAnsi="Arial" w:cs="Arial"/>
                <w:spacing w:val="1"/>
                <w:w w:val="99"/>
                <w:sz w:val="20"/>
              </w:rPr>
              <w:t>v</w:t>
            </w:r>
            <w:r w:rsidRPr="009F21EB">
              <w:rPr>
                <w:rFonts w:ascii="Arial" w:hAnsi="Arial" w:cs="Arial"/>
                <w:spacing w:val="-1"/>
                <w:w w:val="99"/>
                <w:sz w:val="20"/>
              </w:rPr>
              <w:t>e</w:t>
            </w:r>
            <w:r w:rsidRPr="009F21EB">
              <w:rPr>
                <w:rFonts w:ascii="Arial" w:hAnsi="Arial" w:cs="Arial"/>
                <w:spacing w:val="1"/>
                <w:w w:val="99"/>
                <w:sz w:val="20"/>
              </w:rPr>
              <w:t>n</w:t>
            </w:r>
            <w:r w:rsidRPr="009F21EB">
              <w:rPr>
                <w:rFonts w:ascii="Arial" w:hAnsi="Arial" w:cs="Arial"/>
                <w:w w:val="40"/>
                <w:sz w:val="20"/>
              </w:rPr>
              <w:t>ț</w:t>
            </w:r>
            <w:r w:rsidRPr="009F21EB">
              <w:rPr>
                <w:rFonts w:ascii="Arial" w:hAnsi="Arial" w:cs="Arial"/>
                <w:spacing w:val="1"/>
                <w:w w:val="40"/>
                <w:sz w:val="20"/>
              </w:rPr>
              <w:t>i</w:t>
            </w:r>
            <w:r w:rsidRPr="009F21EB">
              <w:rPr>
                <w:rFonts w:ascii="Arial" w:hAnsi="Arial" w:cs="Arial"/>
                <w:spacing w:val="-2"/>
                <w:w w:val="99"/>
                <w:sz w:val="20"/>
              </w:rPr>
              <w:t>i</w:t>
            </w:r>
            <w:r w:rsidRPr="009F21EB">
              <w:rPr>
                <w:rFonts w:ascii="Arial" w:hAnsi="Arial" w:cs="Arial"/>
                <w:spacing w:val="1"/>
                <w:w w:val="99"/>
                <w:sz w:val="20"/>
              </w:rPr>
              <w:t>l</w:t>
            </w:r>
            <w:r w:rsidRPr="009F21EB">
              <w:rPr>
                <w:rFonts w:ascii="Arial" w:hAnsi="Arial" w:cs="Arial"/>
                <w:w w:val="99"/>
                <w:sz w:val="20"/>
              </w:rPr>
              <w:t>e</w:t>
            </w:r>
            <w:proofErr w:type="spellEnd"/>
            <w:r w:rsidRPr="009F21EB">
              <w:rPr>
                <w:rFonts w:ascii="Arial" w:hAnsi="Arial" w:cs="Arial"/>
                <w:spacing w:val="-1"/>
                <w:sz w:val="20"/>
              </w:rPr>
              <w:t xml:space="preserve"> </w:t>
            </w:r>
            <w:proofErr w:type="spellStart"/>
            <w:r w:rsidRPr="009F21EB">
              <w:rPr>
                <w:rFonts w:ascii="Arial" w:hAnsi="Arial" w:cs="Arial"/>
                <w:w w:val="99"/>
                <w:sz w:val="20"/>
              </w:rPr>
              <w:t>s</w:t>
            </w:r>
            <w:r w:rsidRPr="009F21EB">
              <w:rPr>
                <w:rFonts w:ascii="Arial" w:hAnsi="Arial" w:cs="Arial"/>
                <w:spacing w:val="-2"/>
                <w:w w:val="99"/>
                <w:sz w:val="20"/>
              </w:rPr>
              <w:t>il</w:t>
            </w:r>
            <w:r w:rsidRPr="009F21EB">
              <w:rPr>
                <w:rFonts w:ascii="Arial" w:hAnsi="Arial" w:cs="Arial"/>
                <w:spacing w:val="3"/>
                <w:w w:val="99"/>
                <w:sz w:val="20"/>
              </w:rPr>
              <w:t>v</w:t>
            </w:r>
            <w:r w:rsidRPr="009F21EB">
              <w:rPr>
                <w:rFonts w:ascii="Arial" w:hAnsi="Arial" w:cs="Arial"/>
                <w:spacing w:val="-2"/>
                <w:w w:val="99"/>
                <w:sz w:val="20"/>
              </w:rPr>
              <w:t>i</w:t>
            </w:r>
            <w:r w:rsidRPr="009F21EB">
              <w:rPr>
                <w:rFonts w:ascii="Arial" w:hAnsi="Arial" w:cs="Arial"/>
                <w:spacing w:val="1"/>
                <w:w w:val="99"/>
                <w:sz w:val="20"/>
              </w:rPr>
              <w:t>cu</w:t>
            </w:r>
            <w:r w:rsidRPr="009F21EB">
              <w:rPr>
                <w:rFonts w:ascii="Arial" w:hAnsi="Arial" w:cs="Arial"/>
                <w:spacing w:val="-2"/>
                <w:w w:val="99"/>
                <w:sz w:val="20"/>
              </w:rPr>
              <w:t>l</w:t>
            </w:r>
            <w:r w:rsidRPr="009F21EB">
              <w:rPr>
                <w:rFonts w:ascii="Arial" w:hAnsi="Arial" w:cs="Arial"/>
                <w:spacing w:val="2"/>
                <w:w w:val="99"/>
                <w:sz w:val="20"/>
              </w:rPr>
              <w:t>t</w:t>
            </w:r>
            <w:r w:rsidRPr="009F21EB">
              <w:rPr>
                <w:rFonts w:ascii="Arial" w:hAnsi="Arial" w:cs="Arial"/>
                <w:spacing w:val="-1"/>
                <w:w w:val="99"/>
                <w:sz w:val="20"/>
              </w:rPr>
              <w:t>ura</w:t>
            </w:r>
            <w:r w:rsidRPr="009F21EB">
              <w:rPr>
                <w:rFonts w:ascii="Arial" w:hAnsi="Arial" w:cs="Arial"/>
                <w:spacing w:val="1"/>
                <w:w w:val="99"/>
                <w:sz w:val="20"/>
              </w:rPr>
              <w:t>l</w:t>
            </w:r>
            <w:r w:rsidRPr="009F21EB">
              <w:rPr>
                <w:rFonts w:ascii="Arial" w:hAnsi="Arial" w:cs="Arial"/>
                <w:w w:val="99"/>
                <w:sz w:val="20"/>
              </w:rPr>
              <w:t>e</w:t>
            </w:r>
            <w:proofErr w:type="spellEnd"/>
            <w:r w:rsidRPr="009F21EB">
              <w:rPr>
                <w:rFonts w:ascii="Arial" w:hAnsi="Arial" w:cs="Arial"/>
                <w:spacing w:val="-1"/>
                <w:sz w:val="20"/>
              </w:rPr>
              <w:t xml:space="preserve"> </w:t>
            </w:r>
            <w:proofErr w:type="spellStart"/>
            <w:r w:rsidRPr="009F21EB">
              <w:rPr>
                <w:rFonts w:ascii="Arial" w:hAnsi="Arial" w:cs="Arial"/>
                <w:spacing w:val="-1"/>
                <w:w w:val="99"/>
                <w:sz w:val="20"/>
              </w:rPr>
              <w:t>a</w:t>
            </w:r>
            <w:r w:rsidRPr="009F21EB">
              <w:rPr>
                <w:rFonts w:ascii="Arial" w:hAnsi="Arial" w:cs="Arial"/>
                <w:spacing w:val="3"/>
                <w:w w:val="99"/>
                <w:sz w:val="20"/>
              </w:rPr>
              <w:t>v</w:t>
            </w:r>
            <w:r w:rsidRPr="009F21EB">
              <w:rPr>
                <w:rFonts w:ascii="Arial" w:hAnsi="Arial" w:cs="Arial"/>
                <w:spacing w:val="-1"/>
                <w:w w:val="99"/>
                <w:sz w:val="20"/>
              </w:rPr>
              <w:t>ân</w:t>
            </w:r>
            <w:r w:rsidRPr="009F21EB">
              <w:rPr>
                <w:rFonts w:ascii="Arial" w:hAnsi="Arial" w:cs="Arial"/>
                <w:w w:val="99"/>
                <w:sz w:val="20"/>
              </w:rPr>
              <w:t>d</w:t>
            </w:r>
            <w:proofErr w:type="spellEnd"/>
            <w:r w:rsidRPr="009F21EB">
              <w:rPr>
                <w:rFonts w:ascii="Arial" w:hAnsi="Arial" w:cs="Arial"/>
                <w:spacing w:val="-1"/>
                <w:sz w:val="20"/>
              </w:rPr>
              <w:t xml:space="preserve"> </w:t>
            </w:r>
            <w:proofErr w:type="spellStart"/>
            <w:r w:rsidRPr="009F21EB">
              <w:rPr>
                <w:rFonts w:ascii="Arial" w:hAnsi="Arial" w:cs="Arial"/>
                <w:w w:val="99"/>
                <w:sz w:val="20"/>
              </w:rPr>
              <w:t>c</w:t>
            </w:r>
            <w:r w:rsidRPr="009F21EB">
              <w:rPr>
                <w:rFonts w:ascii="Arial" w:hAnsi="Arial" w:cs="Arial"/>
                <w:spacing w:val="-1"/>
                <w:w w:val="99"/>
                <w:sz w:val="20"/>
              </w:rPr>
              <w:t>ara</w:t>
            </w:r>
            <w:r w:rsidRPr="009F21EB">
              <w:rPr>
                <w:rFonts w:ascii="Arial" w:hAnsi="Arial" w:cs="Arial"/>
                <w:spacing w:val="1"/>
                <w:w w:val="99"/>
                <w:sz w:val="20"/>
              </w:rPr>
              <w:t>c</w:t>
            </w:r>
            <w:r w:rsidRPr="009F21EB">
              <w:rPr>
                <w:rFonts w:ascii="Arial" w:hAnsi="Arial" w:cs="Arial"/>
                <w:w w:val="99"/>
                <w:sz w:val="20"/>
              </w:rPr>
              <w:t>ter</w:t>
            </w:r>
            <w:proofErr w:type="spellEnd"/>
            <w:r w:rsidRPr="009F21EB">
              <w:rPr>
                <w:rFonts w:ascii="Arial" w:hAnsi="Arial" w:cs="Arial"/>
                <w:spacing w:val="2"/>
                <w:sz w:val="20"/>
              </w:rPr>
              <w:t xml:space="preserve"> </w:t>
            </w:r>
            <w:proofErr w:type="spellStart"/>
            <w:r w:rsidRPr="009F21EB">
              <w:rPr>
                <w:rFonts w:ascii="Arial" w:hAnsi="Arial" w:cs="Arial"/>
                <w:spacing w:val="-2"/>
                <w:w w:val="99"/>
                <w:sz w:val="20"/>
              </w:rPr>
              <w:t>l</w:t>
            </w:r>
            <w:r w:rsidRPr="009F21EB">
              <w:rPr>
                <w:rFonts w:ascii="Arial" w:hAnsi="Arial" w:cs="Arial"/>
                <w:spacing w:val="1"/>
                <w:w w:val="99"/>
                <w:sz w:val="20"/>
              </w:rPr>
              <w:t>i</w:t>
            </w:r>
            <w:r w:rsidRPr="009F21EB">
              <w:rPr>
                <w:rFonts w:ascii="Arial" w:hAnsi="Arial" w:cs="Arial"/>
                <w:w w:val="99"/>
                <w:sz w:val="20"/>
              </w:rPr>
              <w:t>mitat</w:t>
            </w:r>
            <w:proofErr w:type="spellEnd"/>
            <w:r w:rsidRPr="009F21EB">
              <w:rPr>
                <w:rFonts w:ascii="Arial" w:hAnsi="Arial" w:cs="Arial"/>
                <w:spacing w:val="-1"/>
                <w:sz w:val="20"/>
              </w:rPr>
              <w:t xml:space="preserve"> </w:t>
            </w:r>
            <w:proofErr w:type="spellStart"/>
            <w:r w:rsidRPr="009F21EB">
              <w:rPr>
                <w:rFonts w:ascii="Arial" w:hAnsi="Arial" w:cs="Arial"/>
                <w:spacing w:val="1"/>
                <w:w w:val="99"/>
                <w:sz w:val="20"/>
              </w:rPr>
              <w:t>î</w:t>
            </w:r>
            <w:r w:rsidRPr="009F21EB">
              <w:rPr>
                <w:rFonts w:ascii="Arial" w:hAnsi="Arial" w:cs="Arial"/>
                <w:w w:val="99"/>
                <w:sz w:val="20"/>
              </w:rPr>
              <w:t>n</w:t>
            </w:r>
            <w:proofErr w:type="spellEnd"/>
            <w:r w:rsidRPr="009F21EB">
              <w:rPr>
                <w:rFonts w:ascii="Arial" w:hAnsi="Arial" w:cs="Arial"/>
                <w:spacing w:val="-1"/>
                <w:sz w:val="20"/>
              </w:rPr>
              <w:t xml:space="preserve"> </w:t>
            </w:r>
            <w:proofErr w:type="spellStart"/>
            <w:r w:rsidRPr="009F21EB">
              <w:rPr>
                <w:rFonts w:ascii="Arial" w:hAnsi="Arial" w:cs="Arial"/>
                <w:spacing w:val="1"/>
                <w:w w:val="99"/>
                <w:sz w:val="20"/>
              </w:rPr>
              <w:t>t</w:t>
            </w:r>
            <w:r w:rsidRPr="009F21EB">
              <w:rPr>
                <w:rFonts w:ascii="Arial" w:hAnsi="Arial" w:cs="Arial"/>
                <w:spacing w:val="-2"/>
                <w:w w:val="99"/>
                <w:sz w:val="20"/>
              </w:rPr>
              <w:t>i</w:t>
            </w:r>
            <w:r w:rsidRPr="009F21EB">
              <w:rPr>
                <w:rFonts w:ascii="Arial" w:hAnsi="Arial" w:cs="Arial"/>
                <w:w w:val="99"/>
                <w:sz w:val="20"/>
              </w:rPr>
              <w:t>mp</w:t>
            </w:r>
            <w:proofErr w:type="spellEnd"/>
            <w:r w:rsidRPr="009F21EB">
              <w:rPr>
                <w:rFonts w:ascii="Arial" w:hAnsi="Arial" w:cs="Arial"/>
                <w:spacing w:val="1"/>
                <w:sz w:val="20"/>
              </w:rPr>
              <w:t xml:space="preserve"> </w:t>
            </w:r>
            <w:proofErr w:type="spellStart"/>
            <w:r w:rsidRPr="009F21EB">
              <w:rPr>
                <w:rFonts w:ascii="Arial" w:hAnsi="Arial" w:cs="Arial"/>
                <w:spacing w:val="1"/>
                <w:w w:val="49"/>
                <w:sz w:val="20"/>
              </w:rPr>
              <w:t>ș</w:t>
            </w:r>
            <w:r w:rsidRPr="009F21EB">
              <w:rPr>
                <w:rFonts w:ascii="Arial" w:hAnsi="Arial" w:cs="Arial"/>
                <w:w w:val="99"/>
                <w:sz w:val="20"/>
              </w:rPr>
              <w:t>i</w:t>
            </w:r>
            <w:proofErr w:type="spellEnd"/>
            <w:r w:rsidRPr="009F21EB">
              <w:rPr>
                <w:rFonts w:ascii="Arial" w:hAnsi="Arial" w:cs="Arial"/>
                <w:w w:val="99"/>
                <w:sz w:val="20"/>
              </w:rPr>
              <w:t xml:space="preserve"> </w:t>
            </w:r>
            <w:proofErr w:type="spellStart"/>
            <w:r w:rsidRPr="009F21EB">
              <w:rPr>
                <w:rFonts w:ascii="Arial" w:hAnsi="Arial" w:cs="Arial"/>
                <w:spacing w:val="1"/>
                <w:w w:val="99"/>
                <w:sz w:val="20"/>
              </w:rPr>
              <w:t>s</w:t>
            </w:r>
            <w:r w:rsidRPr="009F21EB">
              <w:rPr>
                <w:rFonts w:ascii="Arial" w:hAnsi="Arial" w:cs="Arial"/>
                <w:spacing w:val="-1"/>
                <w:w w:val="99"/>
                <w:sz w:val="20"/>
              </w:rPr>
              <w:t>pa</w:t>
            </w:r>
            <w:r w:rsidRPr="009F21EB">
              <w:rPr>
                <w:rFonts w:ascii="Arial" w:hAnsi="Arial" w:cs="Arial"/>
                <w:w w:val="40"/>
                <w:sz w:val="20"/>
              </w:rPr>
              <w:t>ț</w:t>
            </w:r>
            <w:r w:rsidRPr="009F21EB">
              <w:rPr>
                <w:rFonts w:ascii="Arial" w:hAnsi="Arial" w:cs="Arial"/>
                <w:spacing w:val="-2"/>
                <w:w w:val="40"/>
                <w:sz w:val="20"/>
              </w:rPr>
              <w:t>i</w:t>
            </w:r>
            <w:r w:rsidRPr="009F21EB">
              <w:rPr>
                <w:rFonts w:ascii="Arial" w:hAnsi="Arial" w:cs="Arial"/>
                <w:spacing w:val="1"/>
                <w:w w:val="99"/>
                <w:sz w:val="20"/>
              </w:rPr>
              <w:t>u</w:t>
            </w:r>
            <w:proofErr w:type="spellEnd"/>
            <w:r w:rsidRPr="009F21EB">
              <w:rPr>
                <w:rFonts w:ascii="Arial" w:hAnsi="Arial" w:cs="Arial"/>
                <w:w w:val="99"/>
                <w:sz w:val="20"/>
              </w:rPr>
              <w:t>,</w:t>
            </w:r>
            <w:r w:rsidRPr="009F21EB">
              <w:rPr>
                <w:rFonts w:ascii="Arial" w:hAnsi="Arial" w:cs="Arial"/>
                <w:spacing w:val="-1"/>
                <w:sz w:val="20"/>
              </w:rPr>
              <w:t xml:space="preserve"> </w:t>
            </w:r>
            <w:proofErr w:type="spellStart"/>
            <w:r w:rsidRPr="009F21EB">
              <w:rPr>
                <w:rFonts w:ascii="Arial" w:hAnsi="Arial" w:cs="Arial"/>
                <w:spacing w:val="1"/>
                <w:w w:val="99"/>
                <w:sz w:val="20"/>
              </w:rPr>
              <w:t>d</w:t>
            </w:r>
            <w:r w:rsidRPr="009F21EB">
              <w:rPr>
                <w:rFonts w:ascii="Arial" w:hAnsi="Arial" w:cs="Arial"/>
                <w:spacing w:val="-2"/>
                <w:w w:val="99"/>
                <w:sz w:val="20"/>
              </w:rPr>
              <w:t>i</w:t>
            </w:r>
            <w:r w:rsidRPr="009F21EB">
              <w:rPr>
                <w:rFonts w:ascii="Arial" w:hAnsi="Arial" w:cs="Arial"/>
                <w:w w:val="99"/>
                <w:sz w:val="20"/>
              </w:rPr>
              <w:t>fuz</w:t>
            </w:r>
            <w:proofErr w:type="spellEnd"/>
            <w:r w:rsidRPr="009F21EB">
              <w:rPr>
                <w:rFonts w:ascii="Arial" w:hAnsi="Arial" w:cs="Arial"/>
                <w:sz w:val="20"/>
              </w:rPr>
              <w:t xml:space="preserve"> </w:t>
            </w:r>
            <w:proofErr w:type="spellStart"/>
            <w:r w:rsidRPr="009F21EB">
              <w:rPr>
                <w:rFonts w:ascii="Arial" w:hAnsi="Arial" w:cs="Arial"/>
                <w:w w:val="99"/>
                <w:sz w:val="20"/>
              </w:rPr>
              <w:t>în</w:t>
            </w:r>
            <w:proofErr w:type="spellEnd"/>
            <w:r w:rsidRPr="009F21EB">
              <w:rPr>
                <w:rFonts w:ascii="Arial" w:hAnsi="Arial" w:cs="Arial"/>
                <w:spacing w:val="1"/>
                <w:sz w:val="20"/>
              </w:rPr>
              <w:t xml:space="preserve"> </w:t>
            </w:r>
            <w:proofErr w:type="spellStart"/>
            <w:r w:rsidRPr="009F21EB">
              <w:rPr>
                <w:rFonts w:ascii="Arial" w:hAnsi="Arial" w:cs="Arial"/>
                <w:w w:val="99"/>
                <w:sz w:val="20"/>
              </w:rPr>
              <w:t>f</w:t>
            </w:r>
            <w:r w:rsidRPr="009F21EB">
              <w:rPr>
                <w:rFonts w:ascii="Arial" w:hAnsi="Arial" w:cs="Arial"/>
                <w:spacing w:val="-1"/>
                <w:w w:val="99"/>
                <w:sz w:val="20"/>
              </w:rPr>
              <w:t>o</w:t>
            </w:r>
            <w:r w:rsidRPr="009F21EB">
              <w:rPr>
                <w:rFonts w:ascii="Arial" w:hAnsi="Arial" w:cs="Arial"/>
                <w:spacing w:val="1"/>
                <w:w w:val="99"/>
                <w:sz w:val="20"/>
              </w:rPr>
              <w:t>n</w:t>
            </w:r>
            <w:r w:rsidRPr="009F21EB">
              <w:rPr>
                <w:rFonts w:ascii="Arial" w:hAnsi="Arial" w:cs="Arial"/>
                <w:spacing w:val="-1"/>
                <w:w w:val="99"/>
                <w:sz w:val="20"/>
              </w:rPr>
              <w:t>d</w:t>
            </w:r>
            <w:r w:rsidRPr="009F21EB">
              <w:rPr>
                <w:rFonts w:ascii="Arial" w:hAnsi="Arial" w:cs="Arial"/>
                <w:spacing w:val="1"/>
                <w:w w:val="99"/>
                <w:sz w:val="20"/>
              </w:rPr>
              <w:t>u</w:t>
            </w:r>
            <w:r w:rsidRPr="009F21EB">
              <w:rPr>
                <w:rFonts w:ascii="Arial" w:hAnsi="Arial" w:cs="Arial"/>
                <w:w w:val="99"/>
                <w:sz w:val="20"/>
              </w:rPr>
              <w:t>l</w:t>
            </w:r>
            <w:proofErr w:type="spellEnd"/>
            <w:r w:rsidRPr="009F21EB">
              <w:rPr>
                <w:rFonts w:ascii="Arial" w:hAnsi="Arial" w:cs="Arial"/>
                <w:spacing w:val="-2"/>
                <w:sz w:val="20"/>
              </w:rPr>
              <w:t xml:space="preserve"> </w:t>
            </w:r>
            <w:proofErr w:type="spellStart"/>
            <w:r w:rsidRPr="009F21EB">
              <w:rPr>
                <w:rFonts w:ascii="Arial" w:hAnsi="Arial" w:cs="Arial"/>
                <w:w w:val="99"/>
                <w:sz w:val="20"/>
              </w:rPr>
              <w:t>f</w:t>
            </w:r>
            <w:r w:rsidRPr="009F21EB">
              <w:rPr>
                <w:rFonts w:ascii="Arial" w:hAnsi="Arial" w:cs="Arial"/>
                <w:spacing w:val="-1"/>
                <w:w w:val="99"/>
                <w:sz w:val="20"/>
              </w:rPr>
              <w:t>o</w:t>
            </w:r>
            <w:r w:rsidRPr="009F21EB">
              <w:rPr>
                <w:rFonts w:ascii="Arial" w:hAnsi="Arial" w:cs="Arial"/>
                <w:w w:val="99"/>
                <w:sz w:val="20"/>
              </w:rPr>
              <w:t>r</w:t>
            </w:r>
            <w:r w:rsidRPr="009F21EB">
              <w:rPr>
                <w:rFonts w:ascii="Arial" w:hAnsi="Arial" w:cs="Arial"/>
                <w:spacing w:val="-1"/>
                <w:w w:val="99"/>
                <w:sz w:val="20"/>
              </w:rPr>
              <w:t>e</w:t>
            </w:r>
            <w:r w:rsidRPr="009F21EB">
              <w:rPr>
                <w:rFonts w:ascii="Arial" w:hAnsi="Arial" w:cs="Arial"/>
                <w:w w:val="99"/>
                <w:sz w:val="20"/>
              </w:rPr>
              <w:t>s</w:t>
            </w:r>
            <w:r w:rsidRPr="009F21EB">
              <w:rPr>
                <w:rFonts w:ascii="Arial" w:hAnsi="Arial" w:cs="Arial"/>
                <w:spacing w:val="2"/>
                <w:w w:val="99"/>
                <w:sz w:val="20"/>
              </w:rPr>
              <w:t>t</w:t>
            </w:r>
            <w:r w:rsidRPr="009F21EB">
              <w:rPr>
                <w:rFonts w:ascii="Arial" w:hAnsi="Arial" w:cs="Arial"/>
                <w:spacing w:val="-2"/>
                <w:w w:val="99"/>
                <w:sz w:val="20"/>
              </w:rPr>
              <w:t>i</w:t>
            </w:r>
            <w:r w:rsidRPr="009F21EB">
              <w:rPr>
                <w:rFonts w:ascii="Arial" w:hAnsi="Arial" w:cs="Arial"/>
                <w:spacing w:val="-1"/>
                <w:w w:val="99"/>
                <w:sz w:val="20"/>
              </w:rPr>
              <w:t>er</w:t>
            </w:r>
            <w:proofErr w:type="spellEnd"/>
            <w:r w:rsidRPr="009F21EB">
              <w:rPr>
                <w:rFonts w:ascii="Arial" w:hAnsi="Arial" w:cs="Arial"/>
                <w:spacing w:val="-1"/>
                <w:w w:val="99"/>
                <w:sz w:val="20"/>
              </w:rPr>
              <w:t>.</w:t>
            </w:r>
          </w:p>
          <w:p w14:paraId="582CB43C" w14:textId="77777777" w:rsidR="002C28D5" w:rsidRPr="009F21EB" w:rsidRDefault="002C28D5" w:rsidP="009C4C26">
            <w:pPr>
              <w:pStyle w:val="TableParagraph"/>
              <w:ind w:left="53"/>
              <w:rPr>
                <w:rFonts w:ascii="Arial" w:hAnsi="Arial" w:cs="Arial"/>
                <w:sz w:val="20"/>
              </w:rPr>
            </w:pPr>
            <w:r w:rsidRPr="009F21EB">
              <w:rPr>
                <w:rFonts w:ascii="Arial" w:hAnsi="Arial" w:cs="Arial"/>
                <w:w w:val="90"/>
                <w:sz w:val="20"/>
              </w:rPr>
              <w:t>-</w:t>
            </w:r>
            <w:r w:rsidRPr="009F21EB">
              <w:rPr>
                <w:rFonts w:ascii="Arial" w:hAnsi="Arial" w:cs="Arial"/>
                <w:spacing w:val="8"/>
                <w:w w:val="90"/>
                <w:sz w:val="20"/>
              </w:rPr>
              <w:t xml:space="preserve"> </w:t>
            </w:r>
            <w:r w:rsidRPr="009F21EB">
              <w:rPr>
                <w:rFonts w:ascii="Arial" w:hAnsi="Arial" w:cs="Arial"/>
                <w:w w:val="90"/>
                <w:sz w:val="20"/>
              </w:rPr>
              <w:t>0%</w:t>
            </w:r>
            <w:r w:rsidRPr="009F21EB">
              <w:rPr>
                <w:rFonts w:ascii="Arial" w:hAnsi="Arial" w:cs="Arial"/>
                <w:spacing w:val="7"/>
                <w:w w:val="90"/>
                <w:sz w:val="20"/>
              </w:rPr>
              <w:t xml:space="preserve"> </w:t>
            </w:r>
            <w:proofErr w:type="spellStart"/>
            <w:r w:rsidRPr="009F21EB">
              <w:rPr>
                <w:rFonts w:ascii="Arial" w:hAnsi="Arial" w:cs="Arial"/>
                <w:w w:val="90"/>
                <w:sz w:val="20"/>
              </w:rPr>
              <w:t>suprafața</w:t>
            </w:r>
            <w:proofErr w:type="spellEnd"/>
            <w:r w:rsidRPr="009F21EB">
              <w:rPr>
                <w:rFonts w:ascii="Arial" w:hAnsi="Arial" w:cs="Arial"/>
                <w:spacing w:val="7"/>
                <w:w w:val="90"/>
                <w:sz w:val="20"/>
              </w:rPr>
              <w:t xml:space="preserve"> </w:t>
            </w:r>
            <w:proofErr w:type="spellStart"/>
            <w:r w:rsidRPr="009F21EB">
              <w:rPr>
                <w:rFonts w:ascii="Arial" w:hAnsi="Arial" w:cs="Arial"/>
                <w:w w:val="90"/>
                <w:sz w:val="20"/>
              </w:rPr>
              <w:t>fragmentată</w:t>
            </w:r>
            <w:proofErr w:type="spellEnd"/>
            <w:r w:rsidRPr="009F21EB">
              <w:rPr>
                <w:rFonts w:ascii="Arial" w:hAnsi="Arial" w:cs="Arial"/>
                <w:w w:val="90"/>
                <w:sz w:val="20"/>
              </w:rPr>
              <w:t>.</w:t>
            </w:r>
          </w:p>
        </w:tc>
      </w:tr>
      <w:tr w:rsidR="009F21EB" w:rsidRPr="009F21EB" w14:paraId="56BC1D9F" w14:textId="77777777" w:rsidTr="00D41D58">
        <w:trPr>
          <w:trHeight w:val="460"/>
        </w:trPr>
        <w:tc>
          <w:tcPr>
            <w:tcW w:w="1416" w:type="dxa"/>
            <w:vMerge/>
            <w:tcBorders>
              <w:top w:val="nil"/>
            </w:tcBorders>
          </w:tcPr>
          <w:p w14:paraId="3718981B" w14:textId="77777777" w:rsidR="002C28D5" w:rsidRPr="009F21EB" w:rsidRDefault="002C28D5" w:rsidP="009C4C26">
            <w:pPr>
              <w:rPr>
                <w:rFonts w:ascii="Arial" w:hAnsi="Arial" w:cs="Arial"/>
                <w:sz w:val="2"/>
                <w:szCs w:val="2"/>
              </w:rPr>
            </w:pPr>
          </w:p>
        </w:tc>
        <w:tc>
          <w:tcPr>
            <w:tcW w:w="2962" w:type="dxa"/>
          </w:tcPr>
          <w:p w14:paraId="4590097E" w14:textId="77777777" w:rsidR="002C28D5" w:rsidRPr="009F21EB" w:rsidRDefault="002C28D5" w:rsidP="009C4C26">
            <w:pPr>
              <w:pStyle w:val="TableParagraph"/>
              <w:ind w:left="50" w:right="694"/>
              <w:rPr>
                <w:rFonts w:ascii="Arial" w:hAnsi="Arial" w:cs="Arial"/>
                <w:sz w:val="20"/>
              </w:rPr>
            </w:pPr>
            <w:r w:rsidRPr="009F21EB">
              <w:rPr>
                <w:rFonts w:ascii="Arial" w:hAnsi="Arial" w:cs="Arial"/>
                <w:spacing w:val="-1"/>
                <w:w w:val="95"/>
                <w:sz w:val="20"/>
              </w:rPr>
              <w:t>4.</w:t>
            </w:r>
            <w:r w:rsidRPr="009F21EB">
              <w:rPr>
                <w:rFonts w:ascii="Arial" w:hAnsi="Arial" w:cs="Arial"/>
                <w:spacing w:val="-8"/>
                <w:w w:val="95"/>
                <w:sz w:val="20"/>
              </w:rPr>
              <w:t xml:space="preserve"> </w:t>
            </w:r>
            <w:proofErr w:type="spellStart"/>
            <w:r w:rsidRPr="009F21EB">
              <w:rPr>
                <w:rFonts w:ascii="Arial" w:hAnsi="Arial" w:cs="Arial"/>
                <w:spacing w:val="-1"/>
                <w:w w:val="95"/>
                <w:sz w:val="20"/>
              </w:rPr>
              <w:t>durata</w:t>
            </w:r>
            <w:proofErr w:type="spellEnd"/>
            <w:r w:rsidRPr="009F21EB">
              <w:rPr>
                <w:rFonts w:ascii="Arial" w:hAnsi="Arial" w:cs="Arial"/>
                <w:spacing w:val="-7"/>
                <w:w w:val="95"/>
                <w:sz w:val="20"/>
              </w:rPr>
              <w:t xml:space="preserve"> </w:t>
            </w:r>
            <w:proofErr w:type="spellStart"/>
            <w:r w:rsidRPr="009F21EB">
              <w:rPr>
                <w:rFonts w:ascii="Arial" w:hAnsi="Arial" w:cs="Arial"/>
                <w:spacing w:val="-1"/>
                <w:w w:val="95"/>
                <w:sz w:val="20"/>
              </w:rPr>
              <w:t>sau</w:t>
            </w:r>
            <w:proofErr w:type="spellEnd"/>
            <w:r w:rsidRPr="009F21EB">
              <w:rPr>
                <w:rFonts w:ascii="Arial" w:hAnsi="Arial" w:cs="Arial"/>
                <w:spacing w:val="-4"/>
                <w:w w:val="95"/>
                <w:sz w:val="20"/>
              </w:rPr>
              <w:t xml:space="preserve"> </w:t>
            </w:r>
            <w:proofErr w:type="spellStart"/>
            <w:r w:rsidRPr="009F21EB">
              <w:rPr>
                <w:rFonts w:ascii="Arial" w:hAnsi="Arial" w:cs="Arial"/>
                <w:spacing w:val="-1"/>
                <w:w w:val="95"/>
                <w:sz w:val="20"/>
              </w:rPr>
              <w:t>persistenţa</w:t>
            </w:r>
            <w:proofErr w:type="spellEnd"/>
            <w:r w:rsidRPr="009F21EB">
              <w:rPr>
                <w:rFonts w:ascii="Arial" w:hAnsi="Arial" w:cs="Arial"/>
                <w:spacing w:val="-50"/>
                <w:w w:val="95"/>
                <w:sz w:val="20"/>
              </w:rPr>
              <w:t xml:space="preserve"> </w:t>
            </w:r>
            <w:proofErr w:type="spellStart"/>
            <w:r w:rsidRPr="009F21EB">
              <w:rPr>
                <w:rFonts w:ascii="Arial" w:hAnsi="Arial" w:cs="Arial"/>
                <w:sz w:val="20"/>
              </w:rPr>
              <w:t>fragmentării</w:t>
            </w:r>
            <w:proofErr w:type="spellEnd"/>
          </w:p>
        </w:tc>
        <w:tc>
          <w:tcPr>
            <w:tcW w:w="5480" w:type="dxa"/>
          </w:tcPr>
          <w:p w14:paraId="41C8FDC4" w14:textId="77777777" w:rsidR="002C28D5" w:rsidRPr="009F21EB" w:rsidRDefault="002C28D5" w:rsidP="009C4C26">
            <w:pPr>
              <w:pStyle w:val="TableParagraph"/>
              <w:ind w:left="53" w:right="128"/>
              <w:rPr>
                <w:rFonts w:ascii="Arial" w:hAnsi="Arial" w:cs="Arial"/>
                <w:sz w:val="20"/>
              </w:rPr>
            </w:pPr>
            <w:r w:rsidRPr="009F21EB">
              <w:rPr>
                <w:rFonts w:ascii="Arial" w:hAnsi="Arial" w:cs="Arial"/>
                <w:w w:val="95"/>
                <w:sz w:val="20"/>
              </w:rPr>
              <w:t>Nu</w:t>
            </w:r>
            <w:r w:rsidRPr="009F21EB">
              <w:rPr>
                <w:rFonts w:ascii="Arial" w:hAnsi="Arial" w:cs="Arial"/>
                <w:spacing w:val="-5"/>
                <w:w w:val="95"/>
                <w:sz w:val="20"/>
              </w:rPr>
              <w:t xml:space="preserve"> </w:t>
            </w:r>
            <w:r w:rsidRPr="009F21EB">
              <w:rPr>
                <w:rFonts w:ascii="Arial" w:hAnsi="Arial" w:cs="Arial"/>
                <w:w w:val="95"/>
                <w:sz w:val="20"/>
              </w:rPr>
              <w:t>se</w:t>
            </w:r>
            <w:r w:rsidRPr="009F21EB">
              <w:rPr>
                <w:rFonts w:ascii="Arial" w:hAnsi="Arial" w:cs="Arial"/>
                <w:spacing w:val="-4"/>
                <w:w w:val="95"/>
                <w:sz w:val="20"/>
              </w:rPr>
              <w:t xml:space="preserve"> </w:t>
            </w:r>
            <w:proofErr w:type="spellStart"/>
            <w:r w:rsidRPr="009F21EB">
              <w:rPr>
                <w:rFonts w:ascii="Arial" w:hAnsi="Arial" w:cs="Arial"/>
                <w:w w:val="95"/>
                <w:sz w:val="20"/>
              </w:rPr>
              <w:t>identifică</w:t>
            </w:r>
            <w:proofErr w:type="spellEnd"/>
            <w:r w:rsidRPr="009F21EB">
              <w:rPr>
                <w:rFonts w:ascii="Arial" w:hAnsi="Arial" w:cs="Arial"/>
                <w:spacing w:val="-4"/>
                <w:w w:val="95"/>
                <w:sz w:val="20"/>
              </w:rPr>
              <w:t xml:space="preserve"> </w:t>
            </w:r>
            <w:proofErr w:type="spellStart"/>
            <w:r w:rsidRPr="009F21EB">
              <w:rPr>
                <w:rFonts w:ascii="Arial" w:hAnsi="Arial" w:cs="Arial"/>
                <w:w w:val="95"/>
                <w:sz w:val="20"/>
              </w:rPr>
              <w:t>fragmentarea</w:t>
            </w:r>
            <w:proofErr w:type="spellEnd"/>
            <w:r w:rsidRPr="009F21EB">
              <w:rPr>
                <w:rFonts w:ascii="Arial" w:hAnsi="Arial" w:cs="Arial"/>
                <w:spacing w:val="-5"/>
                <w:w w:val="95"/>
                <w:sz w:val="20"/>
              </w:rPr>
              <w:t xml:space="preserve"> </w:t>
            </w:r>
            <w:proofErr w:type="spellStart"/>
            <w:r w:rsidRPr="009F21EB">
              <w:rPr>
                <w:rFonts w:ascii="Arial" w:hAnsi="Arial" w:cs="Arial"/>
                <w:w w:val="95"/>
                <w:sz w:val="20"/>
              </w:rPr>
              <w:t>habitatelor</w:t>
            </w:r>
            <w:proofErr w:type="spellEnd"/>
            <w:r w:rsidRPr="009F21EB">
              <w:rPr>
                <w:rFonts w:ascii="Arial" w:hAnsi="Arial" w:cs="Arial"/>
                <w:spacing w:val="-4"/>
                <w:w w:val="95"/>
                <w:sz w:val="20"/>
              </w:rPr>
              <w:t xml:space="preserve"> </w:t>
            </w:r>
            <w:proofErr w:type="spellStart"/>
            <w:r w:rsidRPr="009F21EB">
              <w:rPr>
                <w:rFonts w:ascii="Arial" w:hAnsi="Arial" w:cs="Arial"/>
                <w:w w:val="95"/>
                <w:sz w:val="20"/>
              </w:rPr>
              <w:t>și</w:t>
            </w:r>
            <w:proofErr w:type="spellEnd"/>
            <w:r w:rsidRPr="009F21EB">
              <w:rPr>
                <w:rFonts w:ascii="Arial" w:hAnsi="Arial" w:cs="Arial"/>
                <w:spacing w:val="-3"/>
                <w:w w:val="95"/>
                <w:sz w:val="20"/>
              </w:rPr>
              <w:t xml:space="preserve"> </w:t>
            </w:r>
            <w:r w:rsidRPr="009F21EB">
              <w:rPr>
                <w:rFonts w:ascii="Arial" w:hAnsi="Arial" w:cs="Arial"/>
                <w:w w:val="95"/>
                <w:sz w:val="20"/>
              </w:rPr>
              <w:t>nu</w:t>
            </w:r>
            <w:r w:rsidRPr="009F21EB">
              <w:rPr>
                <w:rFonts w:ascii="Arial" w:hAnsi="Arial" w:cs="Arial"/>
                <w:spacing w:val="-4"/>
                <w:w w:val="95"/>
                <w:sz w:val="20"/>
              </w:rPr>
              <w:t xml:space="preserve"> </w:t>
            </w:r>
            <w:proofErr w:type="spellStart"/>
            <w:r w:rsidRPr="009F21EB">
              <w:rPr>
                <w:rFonts w:ascii="Arial" w:hAnsi="Arial" w:cs="Arial"/>
                <w:w w:val="95"/>
                <w:sz w:val="20"/>
              </w:rPr>
              <w:t>există</w:t>
            </w:r>
            <w:proofErr w:type="spellEnd"/>
            <w:r w:rsidRPr="009F21EB">
              <w:rPr>
                <w:rFonts w:ascii="Arial" w:hAnsi="Arial" w:cs="Arial"/>
                <w:spacing w:val="-2"/>
                <w:w w:val="95"/>
                <w:sz w:val="20"/>
              </w:rPr>
              <w:t xml:space="preserve"> </w:t>
            </w:r>
            <w:proofErr w:type="spellStart"/>
            <w:r w:rsidRPr="009F21EB">
              <w:rPr>
                <w:rFonts w:ascii="Arial" w:hAnsi="Arial" w:cs="Arial"/>
                <w:w w:val="95"/>
                <w:sz w:val="20"/>
              </w:rPr>
              <w:t>nici</w:t>
            </w:r>
            <w:proofErr w:type="spellEnd"/>
            <w:r w:rsidRPr="009F21EB">
              <w:rPr>
                <w:rFonts w:ascii="Arial" w:hAnsi="Arial" w:cs="Arial"/>
                <w:spacing w:val="-5"/>
                <w:w w:val="95"/>
                <w:sz w:val="20"/>
              </w:rPr>
              <w:t xml:space="preserve"> </w:t>
            </w:r>
            <w:r w:rsidRPr="009F21EB">
              <w:rPr>
                <w:rFonts w:ascii="Arial" w:hAnsi="Arial" w:cs="Arial"/>
                <w:w w:val="95"/>
                <w:sz w:val="20"/>
              </w:rPr>
              <w:t>o</w:t>
            </w:r>
            <w:r w:rsidRPr="009F21EB">
              <w:rPr>
                <w:rFonts w:ascii="Arial" w:hAnsi="Arial" w:cs="Arial"/>
                <w:spacing w:val="-50"/>
                <w:w w:val="95"/>
                <w:sz w:val="20"/>
              </w:rPr>
              <w:t xml:space="preserve"> </w:t>
            </w:r>
            <w:proofErr w:type="spellStart"/>
            <w:r w:rsidRPr="009F21EB">
              <w:rPr>
                <w:rFonts w:ascii="Arial" w:hAnsi="Arial" w:cs="Arial"/>
                <w:sz w:val="20"/>
              </w:rPr>
              <w:t>durată</w:t>
            </w:r>
            <w:proofErr w:type="spellEnd"/>
            <w:r w:rsidRPr="009F21EB">
              <w:rPr>
                <w:rFonts w:ascii="Arial" w:hAnsi="Arial" w:cs="Arial"/>
                <w:spacing w:val="-9"/>
                <w:sz w:val="20"/>
              </w:rPr>
              <w:t xml:space="preserve"> </w:t>
            </w:r>
            <w:proofErr w:type="spellStart"/>
            <w:r w:rsidRPr="009F21EB">
              <w:rPr>
                <w:rFonts w:ascii="Arial" w:hAnsi="Arial" w:cs="Arial"/>
                <w:sz w:val="20"/>
              </w:rPr>
              <w:t>sau</w:t>
            </w:r>
            <w:proofErr w:type="spellEnd"/>
            <w:r w:rsidRPr="009F21EB">
              <w:rPr>
                <w:rFonts w:ascii="Arial" w:hAnsi="Arial" w:cs="Arial"/>
                <w:spacing w:val="-8"/>
                <w:sz w:val="20"/>
              </w:rPr>
              <w:t xml:space="preserve"> </w:t>
            </w:r>
            <w:proofErr w:type="spellStart"/>
            <w:r w:rsidRPr="009F21EB">
              <w:rPr>
                <w:rFonts w:ascii="Arial" w:hAnsi="Arial" w:cs="Arial"/>
                <w:sz w:val="20"/>
              </w:rPr>
              <w:t>persistentă</w:t>
            </w:r>
            <w:proofErr w:type="spellEnd"/>
            <w:r w:rsidRPr="009F21EB">
              <w:rPr>
                <w:rFonts w:ascii="Arial" w:hAnsi="Arial" w:cs="Arial"/>
                <w:spacing w:val="-8"/>
                <w:sz w:val="20"/>
              </w:rPr>
              <w:t xml:space="preserve"> </w:t>
            </w:r>
            <w:r w:rsidRPr="009F21EB">
              <w:rPr>
                <w:rFonts w:ascii="Arial" w:hAnsi="Arial" w:cs="Arial"/>
                <w:sz w:val="20"/>
              </w:rPr>
              <w:t>a</w:t>
            </w:r>
            <w:r w:rsidRPr="009F21EB">
              <w:rPr>
                <w:rFonts w:ascii="Arial" w:hAnsi="Arial" w:cs="Arial"/>
                <w:spacing w:val="-9"/>
                <w:sz w:val="20"/>
              </w:rPr>
              <w:t xml:space="preserve"> </w:t>
            </w:r>
            <w:proofErr w:type="spellStart"/>
            <w:r w:rsidRPr="009F21EB">
              <w:rPr>
                <w:rFonts w:ascii="Arial" w:hAnsi="Arial" w:cs="Arial"/>
                <w:sz w:val="20"/>
              </w:rPr>
              <w:t>fragmentării</w:t>
            </w:r>
            <w:proofErr w:type="spellEnd"/>
            <w:r w:rsidRPr="009F21EB">
              <w:rPr>
                <w:rFonts w:ascii="Arial" w:hAnsi="Arial" w:cs="Arial"/>
                <w:sz w:val="20"/>
              </w:rPr>
              <w:t>.</w:t>
            </w:r>
          </w:p>
        </w:tc>
      </w:tr>
      <w:tr w:rsidR="009F21EB" w:rsidRPr="009F21EB" w14:paraId="117021B6" w14:textId="77777777" w:rsidTr="00D41D58">
        <w:trPr>
          <w:trHeight w:val="1610"/>
        </w:trPr>
        <w:tc>
          <w:tcPr>
            <w:tcW w:w="1416" w:type="dxa"/>
            <w:vMerge/>
            <w:tcBorders>
              <w:top w:val="nil"/>
            </w:tcBorders>
          </w:tcPr>
          <w:p w14:paraId="09C9394D" w14:textId="77777777" w:rsidR="002C28D5" w:rsidRPr="009F21EB" w:rsidRDefault="002C28D5" w:rsidP="009C4C26">
            <w:pPr>
              <w:rPr>
                <w:rFonts w:ascii="Arial" w:hAnsi="Arial" w:cs="Arial"/>
                <w:sz w:val="2"/>
                <w:szCs w:val="2"/>
              </w:rPr>
            </w:pPr>
          </w:p>
        </w:tc>
        <w:tc>
          <w:tcPr>
            <w:tcW w:w="2962" w:type="dxa"/>
          </w:tcPr>
          <w:p w14:paraId="07A7FEF7" w14:textId="77777777" w:rsidR="002C28D5" w:rsidRPr="009F21EB" w:rsidRDefault="002C28D5" w:rsidP="009C4C26">
            <w:pPr>
              <w:pStyle w:val="TableParagraph"/>
              <w:ind w:left="50" w:right="102"/>
              <w:rPr>
                <w:rFonts w:ascii="Arial" w:hAnsi="Arial" w:cs="Arial"/>
                <w:sz w:val="20"/>
              </w:rPr>
            </w:pPr>
            <w:r w:rsidRPr="009F21EB">
              <w:rPr>
                <w:rFonts w:ascii="Arial" w:hAnsi="Arial" w:cs="Arial"/>
                <w:sz w:val="20"/>
              </w:rPr>
              <w:t xml:space="preserve">5. </w:t>
            </w:r>
            <w:proofErr w:type="spellStart"/>
            <w:r w:rsidRPr="009F21EB">
              <w:rPr>
                <w:rFonts w:ascii="Arial" w:hAnsi="Arial" w:cs="Arial"/>
                <w:sz w:val="20"/>
              </w:rPr>
              <w:t>durata</w:t>
            </w:r>
            <w:proofErr w:type="spellEnd"/>
            <w:r w:rsidRPr="009F21EB">
              <w:rPr>
                <w:rFonts w:ascii="Arial" w:hAnsi="Arial" w:cs="Arial"/>
                <w:sz w:val="20"/>
              </w:rPr>
              <w:t xml:space="preserve"> </w:t>
            </w:r>
            <w:proofErr w:type="spellStart"/>
            <w:r w:rsidRPr="009F21EB">
              <w:rPr>
                <w:rFonts w:ascii="Arial" w:hAnsi="Arial" w:cs="Arial"/>
                <w:sz w:val="20"/>
              </w:rPr>
              <w:t>sau</w:t>
            </w:r>
            <w:proofErr w:type="spellEnd"/>
            <w:r w:rsidRPr="009F21EB">
              <w:rPr>
                <w:rFonts w:ascii="Arial" w:hAnsi="Arial" w:cs="Arial"/>
                <w:sz w:val="20"/>
              </w:rPr>
              <w:t xml:space="preserve"> </w:t>
            </w:r>
            <w:proofErr w:type="spellStart"/>
            <w:r w:rsidRPr="009F21EB">
              <w:rPr>
                <w:rFonts w:ascii="Arial" w:hAnsi="Arial" w:cs="Arial"/>
                <w:sz w:val="20"/>
              </w:rPr>
              <w:t>persistenţa</w:t>
            </w:r>
            <w:proofErr w:type="spellEnd"/>
            <w:r w:rsidRPr="009F21EB">
              <w:rPr>
                <w:rFonts w:ascii="Arial" w:hAnsi="Arial" w:cs="Arial"/>
                <w:spacing w:val="1"/>
                <w:sz w:val="20"/>
              </w:rPr>
              <w:t xml:space="preserve"> </w:t>
            </w:r>
            <w:proofErr w:type="spellStart"/>
            <w:r w:rsidRPr="009F21EB">
              <w:rPr>
                <w:rFonts w:ascii="Arial" w:hAnsi="Arial" w:cs="Arial"/>
                <w:w w:val="95"/>
                <w:sz w:val="20"/>
              </w:rPr>
              <w:t>perturbării</w:t>
            </w:r>
            <w:proofErr w:type="spellEnd"/>
            <w:r w:rsidRPr="009F21EB">
              <w:rPr>
                <w:rFonts w:ascii="Arial" w:hAnsi="Arial" w:cs="Arial"/>
                <w:spacing w:val="3"/>
                <w:w w:val="95"/>
                <w:sz w:val="20"/>
              </w:rPr>
              <w:t xml:space="preserve"> </w:t>
            </w:r>
            <w:proofErr w:type="spellStart"/>
            <w:r w:rsidRPr="009F21EB">
              <w:rPr>
                <w:rFonts w:ascii="Arial" w:hAnsi="Arial" w:cs="Arial"/>
                <w:w w:val="95"/>
                <w:sz w:val="20"/>
              </w:rPr>
              <w:t>speciilor</w:t>
            </w:r>
            <w:proofErr w:type="spellEnd"/>
            <w:r w:rsidRPr="009F21EB">
              <w:rPr>
                <w:rFonts w:ascii="Arial" w:hAnsi="Arial" w:cs="Arial"/>
                <w:spacing w:val="8"/>
                <w:w w:val="95"/>
                <w:sz w:val="20"/>
              </w:rPr>
              <w:t xml:space="preserve"> </w:t>
            </w:r>
            <w:r w:rsidRPr="009F21EB">
              <w:rPr>
                <w:rFonts w:ascii="Arial" w:hAnsi="Arial" w:cs="Arial"/>
                <w:w w:val="95"/>
                <w:sz w:val="20"/>
              </w:rPr>
              <w:t>de</w:t>
            </w:r>
            <w:r w:rsidRPr="009F21EB">
              <w:rPr>
                <w:rFonts w:ascii="Arial" w:hAnsi="Arial" w:cs="Arial"/>
                <w:spacing w:val="7"/>
                <w:w w:val="95"/>
                <w:sz w:val="20"/>
              </w:rPr>
              <w:t xml:space="preserve"> </w:t>
            </w:r>
            <w:proofErr w:type="spellStart"/>
            <w:r w:rsidRPr="009F21EB">
              <w:rPr>
                <w:rFonts w:ascii="Arial" w:hAnsi="Arial" w:cs="Arial"/>
                <w:w w:val="95"/>
                <w:sz w:val="20"/>
              </w:rPr>
              <w:t>interes</w:t>
            </w:r>
            <w:proofErr w:type="spellEnd"/>
            <w:r w:rsidRPr="009F21EB">
              <w:rPr>
                <w:rFonts w:ascii="Arial" w:hAnsi="Arial" w:cs="Arial"/>
                <w:spacing w:val="1"/>
                <w:w w:val="95"/>
                <w:sz w:val="20"/>
              </w:rPr>
              <w:t xml:space="preserve"> </w:t>
            </w:r>
            <w:proofErr w:type="spellStart"/>
            <w:r w:rsidRPr="009F21EB">
              <w:rPr>
                <w:rFonts w:ascii="Arial" w:hAnsi="Arial" w:cs="Arial"/>
                <w:w w:val="85"/>
                <w:sz w:val="20"/>
              </w:rPr>
              <w:t>comunitar</w:t>
            </w:r>
            <w:proofErr w:type="spellEnd"/>
            <w:r w:rsidRPr="009F21EB">
              <w:rPr>
                <w:rFonts w:ascii="Arial" w:hAnsi="Arial" w:cs="Arial"/>
                <w:w w:val="85"/>
                <w:sz w:val="20"/>
              </w:rPr>
              <w:t>,</w:t>
            </w:r>
            <w:r w:rsidRPr="009F21EB">
              <w:rPr>
                <w:rFonts w:ascii="Arial" w:hAnsi="Arial" w:cs="Arial"/>
                <w:spacing w:val="18"/>
                <w:w w:val="85"/>
                <w:sz w:val="20"/>
              </w:rPr>
              <w:t xml:space="preserve"> </w:t>
            </w:r>
            <w:proofErr w:type="spellStart"/>
            <w:r w:rsidRPr="009F21EB">
              <w:rPr>
                <w:rFonts w:ascii="Arial" w:hAnsi="Arial" w:cs="Arial"/>
                <w:w w:val="85"/>
                <w:sz w:val="20"/>
              </w:rPr>
              <w:t>distanţa</w:t>
            </w:r>
            <w:proofErr w:type="spellEnd"/>
            <w:r w:rsidRPr="009F21EB">
              <w:rPr>
                <w:rFonts w:ascii="Arial" w:hAnsi="Arial" w:cs="Arial"/>
                <w:spacing w:val="15"/>
                <w:w w:val="85"/>
                <w:sz w:val="20"/>
              </w:rPr>
              <w:t xml:space="preserve"> </w:t>
            </w:r>
            <w:proofErr w:type="spellStart"/>
            <w:r w:rsidRPr="009F21EB">
              <w:rPr>
                <w:rFonts w:ascii="Arial" w:hAnsi="Arial" w:cs="Arial"/>
                <w:w w:val="85"/>
                <w:sz w:val="20"/>
              </w:rPr>
              <w:t>faţă</w:t>
            </w:r>
            <w:proofErr w:type="spellEnd"/>
            <w:r w:rsidRPr="009F21EB">
              <w:rPr>
                <w:rFonts w:ascii="Arial" w:hAnsi="Arial" w:cs="Arial"/>
                <w:spacing w:val="17"/>
                <w:w w:val="85"/>
                <w:sz w:val="20"/>
              </w:rPr>
              <w:t xml:space="preserve"> </w:t>
            </w:r>
            <w:r w:rsidRPr="009F21EB">
              <w:rPr>
                <w:rFonts w:ascii="Arial" w:hAnsi="Arial" w:cs="Arial"/>
                <w:w w:val="85"/>
                <w:sz w:val="20"/>
              </w:rPr>
              <w:t>de</w:t>
            </w:r>
            <w:r w:rsidRPr="009F21EB">
              <w:rPr>
                <w:rFonts w:ascii="Arial" w:hAnsi="Arial" w:cs="Arial"/>
                <w:spacing w:val="17"/>
                <w:w w:val="85"/>
                <w:sz w:val="20"/>
              </w:rPr>
              <w:t xml:space="preserve"> </w:t>
            </w:r>
            <w:r w:rsidRPr="009F21EB">
              <w:rPr>
                <w:rFonts w:ascii="Arial" w:hAnsi="Arial" w:cs="Arial"/>
                <w:w w:val="85"/>
                <w:sz w:val="20"/>
              </w:rPr>
              <w:t>aria</w:t>
            </w:r>
            <w:r w:rsidRPr="009F21EB">
              <w:rPr>
                <w:rFonts w:ascii="Arial" w:hAnsi="Arial" w:cs="Arial"/>
                <w:spacing w:val="-44"/>
                <w:w w:val="85"/>
                <w:sz w:val="20"/>
              </w:rPr>
              <w:t xml:space="preserve"> </w:t>
            </w:r>
            <w:proofErr w:type="spellStart"/>
            <w:r w:rsidRPr="009F21EB">
              <w:rPr>
                <w:rFonts w:ascii="Arial" w:hAnsi="Arial" w:cs="Arial"/>
                <w:w w:val="95"/>
                <w:sz w:val="20"/>
              </w:rPr>
              <w:t>naturală</w:t>
            </w:r>
            <w:proofErr w:type="spellEnd"/>
            <w:r w:rsidRPr="009F21EB">
              <w:rPr>
                <w:rFonts w:ascii="Arial" w:hAnsi="Arial" w:cs="Arial"/>
                <w:w w:val="95"/>
                <w:sz w:val="20"/>
              </w:rPr>
              <w:t xml:space="preserve"> </w:t>
            </w:r>
            <w:proofErr w:type="spellStart"/>
            <w:r w:rsidRPr="009F21EB">
              <w:rPr>
                <w:rFonts w:ascii="Arial" w:hAnsi="Arial" w:cs="Arial"/>
                <w:w w:val="95"/>
                <w:sz w:val="20"/>
              </w:rPr>
              <w:t>protejată</w:t>
            </w:r>
            <w:proofErr w:type="spellEnd"/>
            <w:r w:rsidRPr="009F21EB">
              <w:rPr>
                <w:rFonts w:ascii="Arial" w:hAnsi="Arial" w:cs="Arial"/>
                <w:w w:val="95"/>
                <w:sz w:val="20"/>
              </w:rPr>
              <w:t xml:space="preserve"> de </w:t>
            </w:r>
            <w:proofErr w:type="spellStart"/>
            <w:r w:rsidRPr="009F21EB">
              <w:rPr>
                <w:rFonts w:ascii="Arial" w:hAnsi="Arial" w:cs="Arial"/>
                <w:w w:val="95"/>
                <w:sz w:val="20"/>
              </w:rPr>
              <w:t>interes</w:t>
            </w:r>
            <w:proofErr w:type="spellEnd"/>
            <w:r w:rsidRPr="009F21EB">
              <w:rPr>
                <w:rFonts w:ascii="Arial" w:hAnsi="Arial" w:cs="Arial"/>
                <w:spacing w:val="1"/>
                <w:w w:val="95"/>
                <w:sz w:val="20"/>
              </w:rPr>
              <w:t xml:space="preserve"> </w:t>
            </w:r>
            <w:proofErr w:type="spellStart"/>
            <w:r w:rsidRPr="009F21EB">
              <w:rPr>
                <w:rFonts w:ascii="Arial" w:hAnsi="Arial" w:cs="Arial"/>
                <w:sz w:val="20"/>
              </w:rPr>
              <w:t>comunitar</w:t>
            </w:r>
            <w:proofErr w:type="spellEnd"/>
          </w:p>
        </w:tc>
        <w:tc>
          <w:tcPr>
            <w:tcW w:w="5480" w:type="dxa"/>
          </w:tcPr>
          <w:p w14:paraId="52ED01DA" w14:textId="77777777" w:rsidR="002C28D5" w:rsidRPr="009F21EB" w:rsidRDefault="002C28D5" w:rsidP="009C4C26">
            <w:pPr>
              <w:pStyle w:val="TableParagraph"/>
              <w:ind w:left="53" w:right="114"/>
              <w:rPr>
                <w:rFonts w:ascii="Arial" w:hAnsi="Arial" w:cs="Arial"/>
                <w:sz w:val="20"/>
              </w:rPr>
            </w:pPr>
            <w:proofErr w:type="spellStart"/>
            <w:r w:rsidRPr="009F21EB">
              <w:rPr>
                <w:rFonts w:ascii="Arial" w:hAnsi="Arial" w:cs="Arial"/>
                <w:w w:val="95"/>
                <w:sz w:val="20"/>
              </w:rPr>
              <w:t>Perturbarea</w:t>
            </w:r>
            <w:proofErr w:type="spellEnd"/>
            <w:r w:rsidRPr="009F21EB">
              <w:rPr>
                <w:rFonts w:ascii="Arial" w:hAnsi="Arial" w:cs="Arial"/>
                <w:spacing w:val="4"/>
                <w:w w:val="95"/>
                <w:sz w:val="20"/>
              </w:rPr>
              <w:t xml:space="preserve"> </w:t>
            </w:r>
            <w:proofErr w:type="spellStart"/>
            <w:r w:rsidRPr="009F21EB">
              <w:rPr>
                <w:rFonts w:ascii="Arial" w:hAnsi="Arial" w:cs="Arial"/>
                <w:w w:val="95"/>
                <w:sz w:val="20"/>
              </w:rPr>
              <w:t>speciilor</w:t>
            </w:r>
            <w:proofErr w:type="spellEnd"/>
            <w:r w:rsidRPr="009F21EB">
              <w:rPr>
                <w:rFonts w:ascii="Arial" w:hAnsi="Arial" w:cs="Arial"/>
                <w:spacing w:val="4"/>
                <w:w w:val="95"/>
                <w:sz w:val="20"/>
              </w:rPr>
              <w:t xml:space="preserve"> </w:t>
            </w:r>
            <w:proofErr w:type="spellStart"/>
            <w:r w:rsidRPr="009F21EB">
              <w:rPr>
                <w:rFonts w:ascii="Arial" w:hAnsi="Arial" w:cs="Arial"/>
                <w:w w:val="95"/>
                <w:sz w:val="20"/>
              </w:rPr>
              <w:t>va</w:t>
            </w:r>
            <w:proofErr w:type="spellEnd"/>
            <w:r w:rsidRPr="009F21EB">
              <w:rPr>
                <w:rFonts w:ascii="Arial" w:hAnsi="Arial" w:cs="Arial"/>
                <w:spacing w:val="7"/>
                <w:w w:val="95"/>
                <w:sz w:val="20"/>
              </w:rPr>
              <w:t xml:space="preserve"> </w:t>
            </w:r>
            <w:proofErr w:type="spellStart"/>
            <w:r w:rsidRPr="009F21EB">
              <w:rPr>
                <w:rFonts w:ascii="Arial" w:hAnsi="Arial" w:cs="Arial"/>
                <w:w w:val="95"/>
                <w:sz w:val="20"/>
              </w:rPr>
              <w:t>avea</w:t>
            </w:r>
            <w:proofErr w:type="spellEnd"/>
            <w:r w:rsidRPr="009F21EB">
              <w:rPr>
                <w:rFonts w:ascii="Arial" w:hAnsi="Arial" w:cs="Arial"/>
                <w:spacing w:val="4"/>
                <w:w w:val="95"/>
                <w:sz w:val="20"/>
              </w:rPr>
              <w:t xml:space="preserve"> </w:t>
            </w:r>
            <w:r w:rsidRPr="009F21EB">
              <w:rPr>
                <w:rFonts w:ascii="Arial" w:hAnsi="Arial" w:cs="Arial"/>
                <w:w w:val="95"/>
                <w:sz w:val="20"/>
              </w:rPr>
              <w:t>o</w:t>
            </w:r>
            <w:r w:rsidRPr="009F21EB">
              <w:rPr>
                <w:rFonts w:ascii="Arial" w:hAnsi="Arial" w:cs="Arial"/>
                <w:spacing w:val="6"/>
                <w:w w:val="95"/>
                <w:sz w:val="20"/>
              </w:rPr>
              <w:t xml:space="preserve"> </w:t>
            </w:r>
            <w:proofErr w:type="spellStart"/>
            <w:r w:rsidRPr="009F21EB">
              <w:rPr>
                <w:rFonts w:ascii="Arial" w:hAnsi="Arial" w:cs="Arial"/>
                <w:w w:val="95"/>
                <w:sz w:val="20"/>
              </w:rPr>
              <w:t>durată</w:t>
            </w:r>
            <w:proofErr w:type="spellEnd"/>
            <w:r w:rsidRPr="009F21EB">
              <w:rPr>
                <w:rFonts w:ascii="Arial" w:hAnsi="Arial" w:cs="Arial"/>
                <w:spacing w:val="5"/>
                <w:w w:val="95"/>
                <w:sz w:val="20"/>
              </w:rPr>
              <w:t xml:space="preserve"> </w:t>
            </w:r>
            <w:proofErr w:type="spellStart"/>
            <w:r w:rsidRPr="009F21EB">
              <w:rPr>
                <w:rFonts w:ascii="Arial" w:hAnsi="Arial" w:cs="Arial"/>
                <w:w w:val="95"/>
                <w:sz w:val="20"/>
              </w:rPr>
              <w:t>scurtă</w:t>
            </w:r>
            <w:proofErr w:type="spellEnd"/>
            <w:r w:rsidRPr="009F21EB">
              <w:rPr>
                <w:rFonts w:ascii="Arial" w:hAnsi="Arial" w:cs="Arial"/>
                <w:w w:val="95"/>
                <w:sz w:val="20"/>
              </w:rPr>
              <w:t>,</w:t>
            </w:r>
            <w:r w:rsidRPr="009F21EB">
              <w:rPr>
                <w:rFonts w:ascii="Arial" w:hAnsi="Arial" w:cs="Arial"/>
                <w:spacing w:val="4"/>
                <w:w w:val="95"/>
                <w:sz w:val="20"/>
              </w:rPr>
              <w:t xml:space="preserve"> </w:t>
            </w:r>
            <w:r w:rsidRPr="009F21EB">
              <w:rPr>
                <w:rFonts w:ascii="Arial" w:hAnsi="Arial" w:cs="Arial"/>
                <w:w w:val="95"/>
                <w:sz w:val="20"/>
              </w:rPr>
              <w:t>pe</w:t>
            </w:r>
            <w:r w:rsidRPr="009F21EB">
              <w:rPr>
                <w:rFonts w:ascii="Arial" w:hAnsi="Arial" w:cs="Arial"/>
                <w:spacing w:val="4"/>
                <w:w w:val="95"/>
                <w:sz w:val="20"/>
              </w:rPr>
              <w:t xml:space="preserve"> </w:t>
            </w:r>
            <w:proofErr w:type="spellStart"/>
            <w:r w:rsidRPr="009F21EB">
              <w:rPr>
                <w:rFonts w:ascii="Arial" w:hAnsi="Arial" w:cs="Arial"/>
                <w:w w:val="95"/>
                <w:sz w:val="20"/>
              </w:rPr>
              <w:t>perioada</w:t>
            </w:r>
            <w:proofErr w:type="spellEnd"/>
            <w:r w:rsidRPr="009F21EB">
              <w:rPr>
                <w:rFonts w:ascii="Arial" w:hAnsi="Arial" w:cs="Arial"/>
                <w:spacing w:val="1"/>
                <w:w w:val="95"/>
                <w:sz w:val="20"/>
              </w:rPr>
              <w:t xml:space="preserve"> </w:t>
            </w:r>
            <w:proofErr w:type="spellStart"/>
            <w:r w:rsidRPr="009F21EB">
              <w:rPr>
                <w:rFonts w:ascii="Arial" w:hAnsi="Arial" w:cs="Arial"/>
                <w:w w:val="95"/>
                <w:sz w:val="20"/>
              </w:rPr>
              <w:t>lucrărilor</w:t>
            </w:r>
            <w:proofErr w:type="spellEnd"/>
            <w:r w:rsidRPr="009F21EB">
              <w:rPr>
                <w:rFonts w:ascii="Arial" w:hAnsi="Arial" w:cs="Arial"/>
                <w:spacing w:val="5"/>
                <w:w w:val="95"/>
                <w:sz w:val="20"/>
              </w:rPr>
              <w:t xml:space="preserve"> </w:t>
            </w:r>
            <w:proofErr w:type="spellStart"/>
            <w:r w:rsidRPr="009F21EB">
              <w:rPr>
                <w:rFonts w:ascii="Arial" w:hAnsi="Arial" w:cs="Arial"/>
                <w:w w:val="95"/>
                <w:sz w:val="20"/>
              </w:rPr>
              <w:t>propuse</w:t>
            </w:r>
            <w:proofErr w:type="spellEnd"/>
            <w:r w:rsidRPr="009F21EB">
              <w:rPr>
                <w:rFonts w:ascii="Arial" w:hAnsi="Arial" w:cs="Arial"/>
                <w:spacing w:val="5"/>
                <w:w w:val="95"/>
                <w:sz w:val="20"/>
              </w:rPr>
              <w:t xml:space="preserve"> </w:t>
            </w:r>
            <w:proofErr w:type="spellStart"/>
            <w:r w:rsidRPr="009F21EB">
              <w:rPr>
                <w:rFonts w:ascii="Arial" w:hAnsi="Arial" w:cs="Arial"/>
                <w:w w:val="95"/>
                <w:sz w:val="20"/>
              </w:rPr>
              <w:t>în</w:t>
            </w:r>
            <w:proofErr w:type="spellEnd"/>
            <w:r w:rsidRPr="009F21EB">
              <w:rPr>
                <w:rFonts w:ascii="Arial" w:hAnsi="Arial" w:cs="Arial"/>
                <w:spacing w:val="6"/>
                <w:w w:val="95"/>
                <w:sz w:val="20"/>
              </w:rPr>
              <w:t xml:space="preserve"> </w:t>
            </w:r>
            <w:proofErr w:type="spellStart"/>
            <w:r w:rsidRPr="009F21EB">
              <w:rPr>
                <w:rFonts w:ascii="Arial" w:hAnsi="Arial" w:cs="Arial"/>
                <w:w w:val="95"/>
                <w:sz w:val="20"/>
              </w:rPr>
              <w:t>amenajament</w:t>
            </w:r>
            <w:proofErr w:type="spellEnd"/>
            <w:r w:rsidRPr="009F21EB">
              <w:rPr>
                <w:rFonts w:ascii="Arial" w:hAnsi="Arial" w:cs="Arial"/>
                <w:w w:val="95"/>
                <w:sz w:val="20"/>
              </w:rPr>
              <w:t>.</w:t>
            </w:r>
            <w:r w:rsidRPr="009F21EB">
              <w:rPr>
                <w:rFonts w:ascii="Arial" w:hAnsi="Arial" w:cs="Arial"/>
                <w:spacing w:val="7"/>
                <w:w w:val="95"/>
                <w:sz w:val="20"/>
              </w:rPr>
              <w:t xml:space="preserve"> </w:t>
            </w:r>
            <w:proofErr w:type="spellStart"/>
            <w:r w:rsidRPr="009F21EB">
              <w:rPr>
                <w:rFonts w:ascii="Arial" w:hAnsi="Arial" w:cs="Arial"/>
                <w:w w:val="95"/>
                <w:sz w:val="20"/>
              </w:rPr>
              <w:t>Aceste</w:t>
            </w:r>
            <w:proofErr w:type="spellEnd"/>
            <w:r w:rsidRPr="009F21EB">
              <w:rPr>
                <w:rFonts w:ascii="Arial" w:hAnsi="Arial" w:cs="Arial"/>
                <w:spacing w:val="8"/>
                <w:w w:val="95"/>
                <w:sz w:val="20"/>
              </w:rPr>
              <w:t xml:space="preserve"> </w:t>
            </w:r>
            <w:proofErr w:type="spellStart"/>
            <w:r w:rsidRPr="009F21EB">
              <w:rPr>
                <w:rFonts w:ascii="Arial" w:hAnsi="Arial" w:cs="Arial"/>
                <w:w w:val="95"/>
                <w:sz w:val="20"/>
              </w:rPr>
              <w:t>perturbări</w:t>
            </w:r>
            <w:proofErr w:type="spellEnd"/>
            <w:r w:rsidRPr="009F21EB">
              <w:rPr>
                <w:rFonts w:ascii="Arial" w:hAnsi="Arial" w:cs="Arial"/>
                <w:spacing w:val="5"/>
                <w:w w:val="95"/>
                <w:sz w:val="20"/>
              </w:rPr>
              <w:t xml:space="preserve"> </w:t>
            </w:r>
            <w:proofErr w:type="spellStart"/>
            <w:r w:rsidRPr="009F21EB">
              <w:rPr>
                <w:rFonts w:ascii="Arial" w:hAnsi="Arial" w:cs="Arial"/>
                <w:w w:val="95"/>
                <w:sz w:val="20"/>
              </w:rPr>
              <w:t>vor</w:t>
            </w:r>
            <w:proofErr w:type="spellEnd"/>
            <w:r w:rsidRPr="009F21EB">
              <w:rPr>
                <w:rFonts w:ascii="Arial" w:hAnsi="Arial" w:cs="Arial"/>
                <w:spacing w:val="6"/>
                <w:w w:val="95"/>
                <w:sz w:val="20"/>
              </w:rPr>
              <w:t xml:space="preserve"> </w:t>
            </w:r>
            <w:r w:rsidRPr="009F21EB">
              <w:rPr>
                <w:rFonts w:ascii="Arial" w:hAnsi="Arial" w:cs="Arial"/>
                <w:w w:val="95"/>
                <w:sz w:val="20"/>
              </w:rPr>
              <w:t>fi</w:t>
            </w:r>
            <w:r w:rsidRPr="009F21EB">
              <w:rPr>
                <w:rFonts w:ascii="Arial" w:hAnsi="Arial" w:cs="Arial"/>
                <w:spacing w:val="1"/>
                <w:w w:val="95"/>
                <w:sz w:val="20"/>
              </w:rPr>
              <w:t xml:space="preserve"> </w:t>
            </w:r>
            <w:r w:rsidRPr="009F21EB">
              <w:rPr>
                <w:rFonts w:ascii="Arial" w:hAnsi="Arial" w:cs="Arial"/>
                <w:w w:val="95"/>
                <w:sz w:val="20"/>
              </w:rPr>
              <w:t xml:space="preserve">de </w:t>
            </w:r>
            <w:proofErr w:type="spellStart"/>
            <w:r w:rsidRPr="009F21EB">
              <w:rPr>
                <w:rFonts w:ascii="Arial" w:hAnsi="Arial" w:cs="Arial"/>
                <w:w w:val="95"/>
                <w:sz w:val="20"/>
              </w:rPr>
              <w:t>scurtă</w:t>
            </w:r>
            <w:proofErr w:type="spellEnd"/>
            <w:r w:rsidRPr="009F21EB">
              <w:rPr>
                <w:rFonts w:ascii="Arial" w:hAnsi="Arial" w:cs="Arial"/>
                <w:w w:val="95"/>
                <w:sz w:val="20"/>
              </w:rPr>
              <w:t xml:space="preserve"> </w:t>
            </w:r>
            <w:proofErr w:type="spellStart"/>
            <w:r w:rsidRPr="009F21EB">
              <w:rPr>
                <w:rFonts w:ascii="Arial" w:hAnsi="Arial" w:cs="Arial"/>
                <w:w w:val="95"/>
                <w:sz w:val="20"/>
              </w:rPr>
              <w:t>durată</w:t>
            </w:r>
            <w:proofErr w:type="spellEnd"/>
            <w:r w:rsidRPr="009F21EB">
              <w:rPr>
                <w:rFonts w:ascii="Arial" w:hAnsi="Arial" w:cs="Arial"/>
                <w:w w:val="95"/>
                <w:sz w:val="20"/>
              </w:rPr>
              <w:t xml:space="preserve"> </w:t>
            </w:r>
            <w:proofErr w:type="spellStart"/>
            <w:r w:rsidRPr="009F21EB">
              <w:rPr>
                <w:rFonts w:ascii="Arial" w:hAnsi="Arial" w:cs="Arial"/>
                <w:w w:val="95"/>
                <w:sz w:val="20"/>
              </w:rPr>
              <w:t>și</w:t>
            </w:r>
            <w:proofErr w:type="spellEnd"/>
            <w:r w:rsidRPr="009F21EB">
              <w:rPr>
                <w:rFonts w:ascii="Arial" w:hAnsi="Arial" w:cs="Arial"/>
                <w:w w:val="95"/>
                <w:sz w:val="20"/>
              </w:rPr>
              <w:t xml:space="preserve"> </w:t>
            </w:r>
            <w:proofErr w:type="spellStart"/>
            <w:r w:rsidRPr="009F21EB">
              <w:rPr>
                <w:rFonts w:ascii="Arial" w:hAnsi="Arial" w:cs="Arial"/>
                <w:w w:val="95"/>
                <w:sz w:val="20"/>
              </w:rPr>
              <w:t>reversibile</w:t>
            </w:r>
            <w:proofErr w:type="spellEnd"/>
            <w:r w:rsidRPr="009F21EB">
              <w:rPr>
                <w:rFonts w:ascii="Arial" w:hAnsi="Arial" w:cs="Arial"/>
                <w:w w:val="95"/>
                <w:sz w:val="20"/>
              </w:rPr>
              <w:t xml:space="preserve">. Nu </w:t>
            </w:r>
            <w:proofErr w:type="spellStart"/>
            <w:r w:rsidRPr="009F21EB">
              <w:rPr>
                <w:rFonts w:ascii="Arial" w:hAnsi="Arial" w:cs="Arial"/>
                <w:w w:val="95"/>
                <w:sz w:val="20"/>
              </w:rPr>
              <w:t>va</w:t>
            </w:r>
            <w:proofErr w:type="spellEnd"/>
            <w:r w:rsidRPr="009F21EB">
              <w:rPr>
                <w:rFonts w:ascii="Arial" w:hAnsi="Arial" w:cs="Arial"/>
                <w:w w:val="95"/>
                <w:sz w:val="20"/>
              </w:rPr>
              <w:t xml:space="preserve"> </w:t>
            </w:r>
            <w:proofErr w:type="spellStart"/>
            <w:r w:rsidRPr="009F21EB">
              <w:rPr>
                <w:rFonts w:ascii="Arial" w:hAnsi="Arial" w:cs="Arial"/>
                <w:w w:val="95"/>
                <w:sz w:val="20"/>
              </w:rPr>
              <w:t>exista</w:t>
            </w:r>
            <w:proofErr w:type="spellEnd"/>
            <w:r w:rsidRPr="009F21EB">
              <w:rPr>
                <w:rFonts w:ascii="Arial" w:hAnsi="Arial" w:cs="Arial"/>
                <w:w w:val="95"/>
                <w:sz w:val="20"/>
              </w:rPr>
              <w:t xml:space="preserve"> un impact de</w:t>
            </w:r>
            <w:r w:rsidRPr="009F21EB">
              <w:rPr>
                <w:rFonts w:ascii="Arial" w:hAnsi="Arial" w:cs="Arial"/>
                <w:spacing w:val="1"/>
                <w:w w:val="95"/>
                <w:sz w:val="20"/>
              </w:rPr>
              <w:t xml:space="preserve"> </w:t>
            </w:r>
            <w:proofErr w:type="spellStart"/>
            <w:r w:rsidRPr="009F21EB">
              <w:rPr>
                <w:rFonts w:ascii="Arial" w:hAnsi="Arial" w:cs="Arial"/>
                <w:w w:val="95"/>
                <w:sz w:val="20"/>
              </w:rPr>
              <w:t>durată</w:t>
            </w:r>
            <w:proofErr w:type="spellEnd"/>
            <w:r w:rsidRPr="009F21EB">
              <w:rPr>
                <w:rFonts w:ascii="Arial" w:hAnsi="Arial" w:cs="Arial"/>
                <w:spacing w:val="6"/>
                <w:w w:val="95"/>
                <w:sz w:val="20"/>
              </w:rPr>
              <w:t xml:space="preserve"> </w:t>
            </w:r>
            <w:proofErr w:type="spellStart"/>
            <w:r w:rsidRPr="009F21EB">
              <w:rPr>
                <w:rFonts w:ascii="Arial" w:hAnsi="Arial" w:cs="Arial"/>
                <w:w w:val="95"/>
                <w:sz w:val="20"/>
              </w:rPr>
              <w:t>sau</w:t>
            </w:r>
            <w:proofErr w:type="spellEnd"/>
            <w:r w:rsidRPr="009F21EB">
              <w:rPr>
                <w:rFonts w:ascii="Arial" w:hAnsi="Arial" w:cs="Arial"/>
                <w:spacing w:val="6"/>
                <w:w w:val="95"/>
                <w:sz w:val="20"/>
              </w:rPr>
              <w:t xml:space="preserve"> </w:t>
            </w:r>
            <w:r w:rsidRPr="009F21EB">
              <w:rPr>
                <w:rFonts w:ascii="Arial" w:hAnsi="Arial" w:cs="Arial"/>
                <w:w w:val="95"/>
                <w:sz w:val="20"/>
              </w:rPr>
              <w:t>persistent</w:t>
            </w:r>
            <w:r w:rsidRPr="009F21EB">
              <w:rPr>
                <w:rFonts w:ascii="Arial" w:hAnsi="Arial" w:cs="Arial"/>
                <w:spacing w:val="9"/>
                <w:w w:val="95"/>
                <w:sz w:val="20"/>
              </w:rPr>
              <w:t xml:space="preserve"> </w:t>
            </w:r>
            <w:r w:rsidRPr="009F21EB">
              <w:rPr>
                <w:rFonts w:ascii="Arial" w:hAnsi="Arial" w:cs="Arial"/>
                <w:w w:val="95"/>
                <w:sz w:val="20"/>
              </w:rPr>
              <w:t>la</w:t>
            </w:r>
            <w:r w:rsidRPr="009F21EB">
              <w:rPr>
                <w:rFonts w:ascii="Arial" w:hAnsi="Arial" w:cs="Arial"/>
                <w:spacing w:val="8"/>
                <w:w w:val="95"/>
                <w:sz w:val="20"/>
              </w:rPr>
              <w:t xml:space="preserve"> </w:t>
            </w:r>
            <w:proofErr w:type="spellStart"/>
            <w:r w:rsidRPr="009F21EB">
              <w:rPr>
                <w:rFonts w:ascii="Arial" w:hAnsi="Arial" w:cs="Arial"/>
                <w:w w:val="95"/>
                <w:sz w:val="20"/>
              </w:rPr>
              <w:t>nivelul</w:t>
            </w:r>
            <w:proofErr w:type="spellEnd"/>
            <w:r w:rsidRPr="009F21EB">
              <w:rPr>
                <w:rFonts w:ascii="Arial" w:hAnsi="Arial" w:cs="Arial"/>
                <w:spacing w:val="8"/>
                <w:w w:val="95"/>
                <w:sz w:val="20"/>
              </w:rPr>
              <w:t xml:space="preserve"> </w:t>
            </w:r>
            <w:proofErr w:type="spellStart"/>
            <w:r w:rsidRPr="009F21EB">
              <w:rPr>
                <w:rFonts w:ascii="Arial" w:hAnsi="Arial" w:cs="Arial"/>
                <w:w w:val="95"/>
                <w:sz w:val="20"/>
              </w:rPr>
              <w:t>sitului</w:t>
            </w:r>
            <w:proofErr w:type="spellEnd"/>
            <w:r w:rsidRPr="009F21EB">
              <w:rPr>
                <w:rFonts w:ascii="Arial" w:hAnsi="Arial" w:cs="Arial"/>
                <w:spacing w:val="5"/>
                <w:w w:val="95"/>
                <w:sz w:val="20"/>
              </w:rPr>
              <w:t xml:space="preserve"> </w:t>
            </w:r>
            <w:r w:rsidRPr="009F21EB">
              <w:rPr>
                <w:rFonts w:ascii="Arial" w:hAnsi="Arial" w:cs="Arial"/>
                <w:w w:val="95"/>
                <w:sz w:val="20"/>
              </w:rPr>
              <w:t>Natura</w:t>
            </w:r>
            <w:r w:rsidRPr="009F21EB">
              <w:rPr>
                <w:rFonts w:ascii="Arial" w:hAnsi="Arial" w:cs="Arial"/>
                <w:spacing w:val="8"/>
                <w:w w:val="95"/>
                <w:sz w:val="20"/>
              </w:rPr>
              <w:t xml:space="preserve"> </w:t>
            </w:r>
            <w:r w:rsidRPr="009F21EB">
              <w:rPr>
                <w:rFonts w:ascii="Arial" w:hAnsi="Arial" w:cs="Arial"/>
                <w:w w:val="95"/>
                <w:sz w:val="20"/>
              </w:rPr>
              <w:t>2000.</w:t>
            </w:r>
            <w:r w:rsidRPr="009F21EB">
              <w:rPr>
                <w:rFonts w:ascii="Arial" w:hAnsi="Arial" w:cs="Arial"/>
                <w:spacing w:val="6"/>
                <w:w w:val="95"/>
                <w:sz w:val="20"/>
              </w:rPr>
              <w:t xml:space="preserve"> </w:t>
            </w:r>
            <w:proofErr w:type="spellStart"/>
            <w:r w:rsidRPr="009F21EB">
              <w:rPr>
                <w:rFonts w:ascii="Arial" w:hAnsi="Arial" w:cs="Arial"/>
                <w:w w:val="95"/>
                <w:sz w:val="20"/>
              </w:rPr>
              <w:t>Lucrările</w:t>
            </w:r>
            <w:proofErr w:type="spellEnd"/>
            <w:r w:rsidRPr="009F21EB">
              <w:rPr>
                <w:rFonts w:ascii="Arial" w:hAnsi="Arial" w:cs="Arial"/>
                <w:spacing w:val="-50"/>
                <w:w w:val="95"/>
                <w:sz w:val="20"/>
              </w:rPr>
              <w:t xml:space="preserve"> </w:t>
            </w:r>
            <w:proofErr w:type="spellStart"/>
            <w:r w:rsidRPr="009F21EB">
              <w:rPr>
                <w:rFonts w:ascii="Arial" w:hAnsi="Arial" w:cs="Arial"/>
                <w:w w:val="95"/>
                <w:sz w:val="20"/>
              </w:rPr>
              <w:t>desfășurate</w:t>
            </w:r>
            <w:proofErr w:type="spellEnd"/>
            <w:r w:rsidRPr="009F21EB">
              <w:rPr>
                <w:rFonts w:ascii="Arial" w:hAnsi="Arial" w:cs="Arial"/>
                <w:spacing w:val="5"/>
                <w:w w:val="95"/>
                <w:sz w:val="20"/>
              </w:rPr>
              <w:t xml:space="preserve"> </w:t>
            </w:r>
            <w:proofErr w:type="spellStart"/>
            <w:r w:rsidRPr="009F21EB">
              <w:rPr>
                <w:rFonts w:ascii="Arial" w:hAnsi="Arial" w:cs="Arial"/>
                <w:w w:val="95"/>
                <w:sz w:val="20"/>
              </w:rPr>
              <w:t>în</w:t>
            </w:r>
            <w:proofErr w:type="spellEnd"/>
            <w:r w:rsidRPr="009F21EB">
              <w:rPr>
                <w:rFonts w:ascii="Arial" w:hAnsi="Arial" w:cs="Arial"/>
                <w:spacing w:val="3"/>
                <w:w w:val="95"/>
                <w:sz w:val="20"/>
              </w:rPr>
              <w:t xml:space="preserve"> </w:t>
            </w:r>
            <w:proofErr w:type="spellStart"/>
            <w:r w:rsidRPr="009F21EB">
              <w:rPr>
                <w:rFonts w:ascii="Arial" w:hAnsi="Arial" w:cs="Arial"/>
                <w:w w:val="95"/>
                <w:sz w:val="20"/>
              </w:rPr>
              <w:t>situl</w:t>
            </w:r>
            <w:proofErr w:type="spellEnd"/>
            <w:r w:rsidRPr="009F21EB">
              <w:rPr>
                <w:rFonts w:ascii="Arial" w:hAnsi="Arial" w:cs="Arial"/>
                <w:spacing w:val="3"/>
                <w:w w:val="95"/>
                <w:sz w:val="20"/>
              </w:rPr>
              <w:t xml:space="preserve"> </w:t>
            </w:r>
            <w:r w:rsidRPr="009F21EB">
              <w:rPr>
                <w:rFonts w:ascii="Arial" w:hAnsi="Arial" w:cs="Arial"/>
                <w:w w:val="95"/>
                <w:sz w:val="20"/>
              </w:rPr>
              <w:t>Natura</w:t>
            </w:r>
            <w:r w:rsidRPr="009F21EB">
              <w:rPr>
                <w:rFonts w:ascii="Arial" w:hAnsi="Arial" w:cs="Arial"/>
                <w:spacing w:val="5"/>
                <w:w w:val="95"/>
                <w:sz w:val="20"/>
              </w:rPr>
              <w:t xml:space="preserve"> </w:t>
            </w:r>
            <w:r w:rsidRPr="009F21EB">
              <w:rPr>
                <w:rFonts w:ascii="Arial" w:hAnsi="Arial" w:cs="Arial"/>
                <w:w w:val="95"/>
                <w:sz w:val="20"/>
              </w:rPr>
              <w:t>2000</w:t>
            </w:r>
            <w:r w:rsidRPr="009F21EB">
              <w:rPr>
                <w:rFonts w:ascii="Arial" w:hAnsi="Arial" w:cs="Arial"/>
                <w:spacing w:val="6"/>
                <w:w w:val="95"/>
                <w:sz w:val="20"/>
              </w:rPr>
              <w:t xml:space="preserve"> </w:t>
            </w:r>
            <w:r w:rsidRPr="009F21EB">
              <w:rPr>
                <w:rFonts w:ascii="Arial" w:hAnsi="Arial" w:cs="Arial"/>
                <w:w w:val="95"/>
                <w:sz w:val="20"/>
              </w:rPr>
              <w:t>nu</w:t>
            </w:r>
            <w:r w:rsidRPr="009F21EB">
              <w:rPr>
                <w:rFonts w:ascii="Arial" w:hAnsi="Arial" w:cs="Arial"/>
                <w:spacing w:val="3"/>
                <w:w w:val="95"/>
                <w:sz w:val="20"/>
              </w:rPr>
              <w:t xml:space="preserve"> </w:t>
            </w:r>
            <w:proofErr w:type="spellStart"/>
            <w:r w:rsidRPr="009F21EB">
              <w:rPr>
                <w:rFonts w:ascii="Arial" w:hAnsi="Arial" w:cs="Arial"/>
                <w:w w:val="95"/>
                <w:sz w:val="20"/>
              </w:rPr>
              <w:t>vor</w:t>
            </w:r>
            <w:proofErr w:type="spellEnd"/>
            <w:r w:rsidRPr="009F21EB">
              <w:rPr>
                <w:rFonts w:ascii="Arial" w:hAnsi="Arial" w:cs="Arial"/>
                <w:spacing w:val="7"/>
                <w:w w:val="95"/>
                <w:sz w:val="20"/>
              </w:rPr>
              <w:t xml:space="preserve"> </w:t>
            </w:r>
            <w:proofErr w:type="spellStart"/>
            <w:r w:rsidRPr="009F21EB">
              <w:rPr>
                <w:rFonts w:ascii="Arial" w:hAnsi="Arial" w:cs="Arial"/>
                <w:w w:val="95"/>
                <w:sz w:val="20"/>
              </w:rPr>
              <w:t>afecta</w:t>
            </w:r>
            <w:proofErr w:type="spellEnd"/>
            <w:r w:rsidRPr="009F21EB">
              <w:rPr>
                <w:rFonts w:ascii="Arial" w:hAnsi="Arial" w:cs="Arial"/>
                <w:spacing w:val="9"/>
                <w:w w:val="95"/>
                <w:sz w:val="20"/>
              </w:rPr>
              <w:t xml:space="preserve"> </w:t>
            </w:r>
            <w:proofErr w:type="spellStart"/>
            <w:r w:rsidRPr="009F21EB">
              <w:rPr>
                <w:rFonts w:ascii="Arial" w:hAnsi="Arial" w:cs="Arial"/>
                <w:w w:val="95"/>
                <w:sz w:val="20"/>
              </w:rPr>
              <w:t>semnificativ</w:t>
            </w:r>
            <w:proofErr w:type="spellEnd"/>
            <w:r w:rsidRPr="009F21EB">
              <w:rPr>
                <w:rFonts w:ascii="Arial" w:hAnsi="Arial" w:cs="Arial"/>
                <w:spacing w:val="1"/>
                <w:w w:val="95"/>
                <w:sz w:val="20"/>
              </w:rPr>
              <w:t xml:space="preserve"> </w:t>
            </w:r>
            <w:proofErr w:type="spellStart"/>
            <w:r w:rsidRPr="009F21EB">
              <w:rPr>
                <w:rFonts w:ascii="Arial" w:hAnsi="Arial" w:cs="Arial"/>
                <w:spacing w:val="-1"/>
                <w:sz w:val="20"/>
              </w:rPr>
              <w:t>populațiile</w:t>
            </w:r>
            <w:proofErr w:type="spellEnd"/>
            <w:r w:rsidRPr="009F21EB">
              <w:rPr>
                <w:rFonts w:ascii="Arial" w:hAnsi="Arial" w:cs="Arial"/>
                <w:spacing w:val="-13"/>
                <w:sz w:val="20"/>
              </w:rPr>
              <w:t xml:space="preserve"> </w:t>
            </w:r>
            <w:proofErr w:type="spellStart"/>
            <w:r w:rsidRPr="009F21EB">
              <w:rPr>
                <w:rFonts w:ascii="Arial" w:hAnsi="Arial" w:cs="Arial"/>
                <w:spacing w:val="-1"/>
                <w:sz w:val="20"/>
              </w:rPr>
              <w:t>speciilor</w:t>
            </w:r>
            <w:proofErr w:type="spellEnd"/>
            <w:r w:rsidRPr="009F21EB">
              <w:rPr>
                <w:rFonts w:ascii="Arial" w:hAnsi="Arial" w:cs="Arial"/>
                <w:spacing w:val="-10"/>
                <w:sz w:val="20"/>
              </w:rPr>
              <w:t xml:space="preserve"> </w:t>
            </w:r>
            <w:r w:rsidRPr="009F21EB">
              <w:rPr>
                <w:rFonts w:ascii="Arial" w:hAnsi="Arial" w:cs="Arial"/>
                <w:spacing w:val="-1"/>
                <w:sz w:val="20"/>
              </w:rPr>
              <w:t>de</w:t>
            </w:r>
            <w:r w:rsidRPr="009F21EB">
              <w:rPr>
                <w:rFonts w:ascii="Arial" w:hAnsi="Arial" w:cs="Arial"/>
                <w:spacing w:val="-11"/>
                <w:sz w:val="20"/>
              </w:rPr>
              <w:t xml:space="preserve"> </w:t>
            </w:r>
            <w:proofErr w:type="spellStart"/>
            <w:r w:rsidRPr="009F21EB">
              <w:rPr>
                <w:rFonts w:ascii="Arial" w:hAnsi="Arial" w:cs="Arial"/>
                <w:spacing w:val="-1"/>
                <w:sz w:val="20"/>
              </w:rPr>
              <w:t>interes</w:t>
            </w:r>
            <w:proofErr w:type="spellEnd"/>
            <w:r w:rsidRPr="009F21EB">
              <w:rPr>
                <w:rFonts w:ascii="Arial" w:hAnsi="Arial" w:cs="Arial"/>
                <w:spacing w:val="-11"/>
                <w:sz w:val="20"/>
              </w:rPr>
              <w:t xml:space="preserve"> </w:t>
            </w:r>
            <w:proofErr w:type="spellStart"/>
            <w:r w:rsidRPr="009F21EB">
              <w:rPr>
                <w:rFonts w:ascii="Arial" w:hAnsi="Arial" w:cs="Arial"/>
                <w:spacing w:val="-1"/>
                <w:sz w:val="20"/>
              </w:rPr>
              <w:t>comunitar</w:t>
            </w:r>
            <w:proofErr w:type="spellEnd"/>
            <w:r w:rsidRPr="009F21EB">
              <w:rPr>
                <w:rFonts w:ascii="Arial" w:hAnsi="Arial" w:cs="Arial"/>
                <w:spacing w:val="-10"/>
                <w:sz w:val="20"/>
              </w:rPr>
              <w:t xml:space="preserve"> </w:t>
            </w:r>
            <w:r w:rsidRPr="009F21EB">
              <w:rPr>
                <w:rFonts w:ascii="Arial" w:hAnsi="Arial" w:cs="Arial"/>
                <w:sz w:val="20"/>
              </w:rPr>
              <w:t>din</w:t>
            </w:r>
            <w:r w:rsidRPr="009F21EB">
              <w:rPr>
                <w:rFonts w:ascii="Arial" w:hAnsi="Arial" w:cs="Arial"/>
                <w:spacing w:val="-10"/>
                <w:sz w:val="20"/>
              </w:rPr>
              <w:t xml:space="preserve"> </w:t>
            </w:r>
            <w:proofErr w:type="spellStart"/>
            <w:r w:rsidRPr="009F21EB">
              <w:rPr>
                <w:rFonts w:ascii="Arial" w:hAnsi="Arial" w:cs="Arial"/>
                <w:sz w:val="20"/>
              </w:rPr>
              <w:t>vecinatatea</w:t>
            </w:r>
            <w:proofErr w:type="spellEnd"/>
          </w:p>
          <w:p w14:paraId="696CE3E8" w14:textId="77777777" w:rsidR="002C28D5" w:rsidRPr="009F21EB" w:rsidRDefault="002C28D5" w:rsidP="009C4C26">
            <w:pPr>
              <w:pStyle w:val="TableParagraph"/>
              <w:ind w:left="53"/>
              <w:rPr>
                <w:rFonts w:ascii="Arial" w:hAnsi="Arial" w:cs="Arial"/>
                <w:sz w:val="20"/>
              </w:rPr>
            </w:pPr>
            <w:proofErr w:type="spellStart"/>
            <w:r w:rsidRPr="009F21EB">
              <w:rPr>
                <w:rFonts w:ascii="Arial" w:hAnsi="Arial" w:cs="Arial"/>
                <w:sz w:val="20"/>
              </w:rPr>
              <w:t>amplasamentului</w:t>
            </w:r>
            <w:proofErr w:type="spellEnd"/>
            <w:r w:rsidRPr="009F21EB">
              <w:rPr>
                <w:rFonts w:ascii="Arial" w:hAnsi="Arial" w:cs="Arial"/>
                <w:sz w:val="20"/>
              </w:rPr>
              <w:t>.</w:t>
            </w:r>
          </w:p>
        </w:tc>
      </w:tr>
      <w:tr w:rsidR="00952760" w:rsidRPr="009F21EB" w14:paraId="0ED045FE" w14:textId="77777777" w:rsidTr="00D41D58">
        <w:trPr>
          <w:trHeight w:val="921"/>
        </w:trPr>
        <w:tc>
          <w:tcPr>
            <w:tcW w:w="1416" w:type="dxa"/>
            <w:vMerge/>
            <w:tcBorders>
              <w:top w:val="nil"/>
            </w:tcBorders>
          </w:tcPr>
          <w:p w14:paraId="15CA0236" w14:textId="77777777" w:rsidR="002C28D5" w:rsidRPr="009F21EB" w:rsidRDefault="002C28D5" w:rsidP="009C4C26">
            <w:pPr>
              <w:rPr>
                <w:rFonts w:ascii="Arial" w:hAnsi="Arial" w:cs="Arial"/>
                <w:sz w:val="2"/>
                <w:szCs w:val="2"/>
              </w:rPr>
            </w:pPr>
          </w:p>
        </w:tc>
        <w:tc>
          <w:tcPr>
            <w:tcW w:w="2962" w:type="dxa"/>
          </w:tcPr>
          <w:p w14:paraId="01C382D9" w14:textId="77777777" w:rsidR="002C28D5" w:rsidRPr="009F21EB" w:rsidRDefault="002C28D5" w:rsidP="009C4C26">
            <w:pPr>
              <w:pStyle w:val="TableParagraph"/>
              <w:ind w:left="50" w:right="619"/>
              <w:rPr>
                <w:rFonts w:ascii="Arial" w:hAnsi="Arial" w:cs="Arial"/>
                <w:sz w:val="20"/>
              </w:rPr>
            </w:pPr>
            <w:r w:rsidRPr="009F21EB">
              <w:rPr>
                <w:rFonts w:ascii="Arial" w:hAnsi="Arial" w:cs="Arial"/>
                <w:w w:val="95"/>
                <w:sz w:val="20"/>
              </w:rPr>
              <w:t>6.</w:t>
            </w:r>
            <w:r w:rsidRPr="009F21EB">
              <w:rPr>
                <w:rFonts w:ascii="Arial" w:hAnsi="Arial" w:cs="Arial"/>
                <w:spacing w:val="3"/>
                <w:w w:val="95"/>
                <w:sz w:val="20"/>
              </w:rPr>
              <w:t xml:space="preserve"> </w:t>
            </w:r>
            <w:proofErr w:type="spellStart"/>
            <w:r w:rsidRPr="009F21EB">
              <w:rPr>
                <w:rFonts w:ascii="Arial" w:hAnsi="Arial" w:cs="Arial"/>
                <w:w w:val="95"/>
                <w:sz w:val="20"/>
              </w:rPr>
              <w:t>schimbări</w:t>
            </w:r>
            <w:proofErr w:type="spellEnd"/>
            <w:r w:rsidRPr="009F21EB">
              <w:rPr>
                <w:rFonts w:ascii="Arial" w:hAnsi="Arial" w:cs="Arial"/>
                <w:spacing w:val="6"/>
                <w:w w:val="95"/>
                <w:sz w:val="20"/>
              </w:rPr>
              <w:t xml:space="preserve"> </w:t>
            </w:r>
            <w:proofErr w:type="spellStart"/>
            <w:r w:rsidRPr="009F21EB">
              <w:rPr>
                <w:rFonts w:ascii="Arial" w:hAnsi="Arial" w:cs="Arial"/>
                <w:w w:val="95"/>
                <w:sz w:val="20"/>
              </w:rPr>
              <w:t>în</w:t>
            </w:r>
            <w:proofErr w:type="spellEnd"/>
            <w:r w:rsidRPr="009F21EB">
              <w:rPr>
                <w:rFonts w:ascii="Arial" w:hAnsi="Arial" w:cs="Arial"/>
                <w:spacing w:val="4"/>
                <w:w w:val="95"/>
                <w:sz w:val="20"/>
              </w:rPr>
              <w:t xml:space="preserve"> </w:t>
            </w:r>
            <w:proofErr w:type="spellStart"/>
            <w:r w:rsidRPr="009F21EB">
              <w:rPr>
                <w:rFonts w:ascii="Arial" w:hAnsi="Arial" w:cs="Arial"/>
                <w:w w:val="95"/>
                <w:sz w:val="20"/>
              </w:rPr>
              <w:t>densitatea</w:t>
            </w:r>
            <w:proofErr w:type="spellEnd"/>
            <w:r w:rsidRPr="009F21EB">
              <w:rPr>
                <w:rFonts w:ascii="Arial" w:hAnsi="Arial" w:cs="Arial"/>
                <w:spacing w:val="-49"/>
                <w:w w:val="95"/>
                <w:sz w:val="20"/>
              </w:rPr>
              <w:t xml:space="preserve"> </w:t>
            </w:r>
            <w:proofErr w:type="spellStart"/>
            <w:r w:rsidRPr="009F21EB">
              <w:rPr>
                <w:rFonts w:ascii="Arial" w:hAnsi="Arial" w:cs="Arial"/>
                <w:sz w:val="20"/>
              </w:rPr>
              <w:t>populaţiilor</w:t>
            </w:r>
            <w:proofErr w:type="spellEnd"/>
            <w:r w:rsidRPr="009F21EB">
              <w:rPr>
                <w:rFonts w:ascii="Arial" w:hAnsi="Arial" w:cs="Arial"/>
                <w:sz w:val="20"/>
              </w:rPr>
              <w:t xml:space="preserve"> (nr. de</w:t>
            </w:r>
            <w:r w:rsidRPr="009F21EB">
              <w:rPr>
                <w:rFonts w:ascii="Arial" w:hAnsi="Arial" w:cs="Arial"/>
                <w:spacing w:val="1"/>
                <w:sz w:val="20"/>
              </w:rPr>
              <w:t xml:space="preserve"> </w:t>
            </w:r>
            <w:proofErr w:type="spellStart"/>
            <w:r w:rsidRPr="009F21EB">
              <w:rPr>
                <w:rFonts w:ascii="Arial" w:hAnsi="Arial" w:cs="Arial"/>
                <w:sz w:val="20"/>
              </w:rPr>
              <w:t>indivizi</w:t>
            </w:r>
            <w:proofErr w:type="spellEnd"/>
            <w:r w:rsidRPr="009F21EB">
              <w:rPr>
                <w:rFonts w:ascii="Arial" w:hAnsi="Arial" w:cs="Arial"/>
                <w:sz w:val="20"/>
              </w:rPr>
              <w:t>/</w:t>
            </w:r>
            <w:proofErr w:type="spellStart"/>
            <w:r w:rsidRPr="009F21EB">
              <w:rPr>
                <w:rFonts w:ascii="Arial" w:hAnsi="Arial" w:cs="Arial"/>
                <w:sz w:val="20"/>
              </w:rPr>
              <w:t>suprafaţă</w:t>
            </w:r>
            <w:proofErr w:type="spellEnd"/>
            <w:r w:rsidRPr="009F21EB">
              <w:rPr>
                <w:rFonts w:ascii="Arial" w:hAnsi="Arial" w:cs="Arial"/>
                <w:sz w:val="20"/>
              </w:rPr>
              <w:t>)</w:t>
            </w:r>
          </w:p>
        </w:tc>
        <w:tc>
          <w:tcPr>
            <w:tcW w:w="5480" w:type="dxa"/>
          </w:tcPr>
          <w:p w14:paraId="447F7F45" w14:textId="77777777" w:rsidR="002C28D5" w:rsidRPr="009F21EB" w:rsidRDefault="002C28D5" w:rsidP="009C4C26">
            <w:pPr>
              <w:pStyle w:val="TableParagraph"/>
              <w:ind w:left="53" w:right="53"/>
              <w:rPr>
                <w:rFonts w:ascii="Arial" w:hAnsi="Arial" w:cs="Arial"/>
                <w:sz w:val="20"/>
              </w:rPr>
            </w:pPr>
            <w:proofErr w:type="spellStart"/>
            <w:r w:rsidRPr="009F21EB">
              <w:rPr>
                <w:rFonts w:ascii="Arial" w:hAnsi="Arial" w:cs="Arial"/>
                <w:w w:val="95"/>
                <w:sz w:val="20"/>
              </w:rPr>
              <w:t>În</w:t>
            </w:r>
            <w:proofErr w:type="spellEnd"/>
            <w:r w:rsidRPr="009F21EB">
              <w:rPr>
                <w:rFonts w:ascii="Arial" w:hAnsi="Arial" w:cs="Arial"/>
                <w:spacing w:val="26"/>
                <w:w w:val="95"/>
                <w:sz w:val="20"/>
              </w:rPr>
              <w:t xml:space="preserve"> </w:t>
            </w:r>
            <w:proofErr w:type="spellStart"/>
            <w:r w:rsidRPr="009F21EB">
              <w:rPr>
                <w:rFonts w:ascii="Arial" w:hAnsi="Arial" w:cs="Arial"/>
                <w:w w:val="95"/>
                <w:sz w:val="20"/>
              </w:rPr>
              <w:t>urma</w:t>
            </w:r>
            <w:proofErr w:type="spellEnd"/>
            <w:r w:rsidRPr="009F21EB">
              <w:rPr>
                <w:rFonts w:ascii="Arial" w:hAnsi="Arial" w:cs="Arial"/>
                <w:spacing w:val="26"/>
                <w:w w:val="95"/>
                <w:sz w:val="20"/>
              </w:rPr>
              <w:t xml:space="preserve"> </w:t>
            </w:r>
            <w:proofErr w:type="spellStart"/>
            <w:r w:rsidRPr="009F21EB">
              <w:rPr>
                <w:rFonts w:ascii="Arial" w:hAnsi="Arial" w:cs="Arial"/>
                <w:w w:val="95"/>
                <w:sz w:val="20"/>
              </w:rPr>
              <w:t>implementării</w:t>
            </w:r>
            <w:proofErr w:type="spellEnd"/>
            <w:r w:rsidRPr="009F21EB">
              <w:rPr>
                <w:rFonts w:ascii="Arial" w:hAnsi="Arial" w:cs="Arial"/>
                <w:spacing w:val="28"/>
                <w:w w:val="95"/>
                <w:sz w:val="20"/>
              </w:rPr>
              <w:t xml:space="preserve"> </w:t>
            </w:r>
            <w:proofErr w:type="spellStart"/>
            <w:r w:rsidRPr="009F21EB">
              <w:rPr>
                <w:rFonts w:ascii="Arial" w:hAnsi="Arial" w:cs="Arial"/>
                <w:w w:val="95"/>
                <w:sz w:val="20"/>
              </w:rPr>
              <w:t>prevederilor</w:t>
            </w:r>
            <w:proofErr w:type="spellEnd"/>
            <w:r w:rsidRPr="009F21EB">
              <w:rPr>
                <w:rFonts w:ascii="Arial" w:hAnsi="Arial" w:cs="Arial"/>
                <w:spacing w:val="27"/>
                <w:w w:val="95"/>
                <w:sz w:val="20"/>
              </w:rPr>
              <w:t xml:space="preserve"> </w:t>
            </w:r>
            <w:proofErr w:type="spellStart"/>
            <w:r w:rsidRPr="009F21EB">
              <w:rPr>
                <w:rFonts w:ascii="Arial" w:hAnsi="Arial" w:cs="Arial"/>
                <w:w w:val="95"/>
                <w:sz w:val="20"/>
              </w:rPr>
              <w:t>amenajamentului</w:t>
            </w:r>
            <w:proofErr w:type="spellEnd"/>
            <w:r w:rsidRPr="009F21EB">
              <w:rPr>
                <w:rFonts w:ascii="Arial" w:hAnsi="Arial" w:cs="Arial"/>
                <w:spacing w:val="25"/>
                <w:w w:val="95"/>
                <w:sz w:val="20"/>
              </w:rPr>
              <w:t xml:space="preserve"> </w:t>
            </w:r>
            <w:proofErr w:type="spellStart"/>
            <w:r w:rsidRPr="009F21EB">
              <w:rPr>
                <w:rFonts w:ascii="Arial" w:hAnsi="Arial" w:cs="Arial"/>
                <w:w w:val="95"/>
                <w:sz w:val="20"/>
              </w:rPr>
              <w:t>propus</w:t>
            </w:r>
            <w:proofErr w:type="spellEnd"/>
            <w:r w:rsidRPr="009F21EB">
              <w:rPr>
                <w:rFonts w:ascii="Arial" w:hAnsi="Arial" w:cs="Arial"/>
                <w:w w:val="95"/>
                <w:sz w:val="20"/>
              </w:rPr>
              <w:t>,</w:t>
            </w:r>
            <w:r w:rsidRPr="009F21EB">
              <w:rPr>
                <w:rFonts w:ascii="Arial" w:hAnsi="Arial" w:cs="Arial"/>
                <w:spacing w:val="-50"/>
                <w:w w:val="95"/>
                <w:sz w:val="20"/>
              </w:rPr>
              <w:t xml:space="preserve"> </w:t>
            </w:r>
            <w:proofErr w:type="spellStart"/>
            <w:r w:rsidRPr="009F21EB">
              <w:rPr>
                <w:rFonts w:ascii="Arial" w:hAnsi="Arial" w:cs="Arial"/>
                <w:w w:val="40"/>
                <w:sz w:val="20"/>
              </w:rPr>
              <w:t>ț</w:t>
            </w:r>
            <w:r w:rsidRPr="009F21EB">
              <w:rPr>
                <w:rFonts w:ascii="Arial" w:hAnsi="Arial" w:cs="Arial"/>
                <w:spacing w:val="-2"/>
                <w:w w:val="40"/>
                <w:sz w:val="20"/>
              </w:rPr>
              <w:t>i</w:t>
            </w:r>
            <w:r w:rsidRPr="009F21EB">
              <w:rPr>
                <w:rFonts w:ascii="Arial" w:hAnsi="Arial" w:cs="Arial"/>
                <w:spacing w:val="-1"/>
                <w:w w:val="99"/>
                <w:sz w:val="20"/>
              </w:rPr>
              <w:t>n</w:t>
            </w:r>
            <w:r w:rsidRPr="009F21EB">
              <w:rPr>
                <w:rFonts w:ascii="Arial" w:hAnsi="Arial" w:cs="Arial"/>
                <w:spacing w:val="1"/>
                <w:w w:val="99"/>
                <w:sz w:val="20"/>
              </w:rPr>
              <w:t>â</w:t>
            </w:r>
            <w:r w:rsidRPr="009F21EB">
              <w:rPr>
                <w:rFonts w:ascii="Arial" w:hAnsi="Arial" w:cs="Arial"/>
                <w:spacing w:val="-1"/>
                <w:w w:val="99"/>
                <w:sz w:val="20"/>
              </w:rPr>
              <w:t>n</w:t>
            </w:r>
            <w:r w:rsidRPr="009F21EB">
              <w:rPr>
                <w:rFonts w:ascii="Arial" w:hAnsi="Arial" w:cs="Arial"/>
                <w:w w:val="99"/>
                <w:sz w:val="20"/>
              </w:rPr>
              <w:t>d</w:t>
            </w:r>
            <w:proofErr w:type="spellEnd"/>
            <w:r w:rsidRPr="009F21EB">
              <w:rPr>
                <w:rFonts w:ascii="Arial" w:hAnsi="Arial" w:cs="Arial"/>
                <w:spacing w:val="-1"/>
                <w:sz w:val="20"/>
              </w:rPr>
              <w:t xml:space="preserve"> </w:t>
            </w:r>
            <w:proofErr w:type="spellStart"/>
            <w:r w:rsidRPr="009F21EB">
              <w:rPr>
                <w:rFonts w:ascii="Arial" w:hAnsi="Arial" w:cs="Arial"/>
                <w:w w:val="99"/>
                <w:sz w:val="20"/>
              </w:rPr>
              <w:t>c</w:t>
            </w:r>
            <w:r w:rsidRPr="009F21EB">
              <w:rPr>
                <w:rFonts w:ascii="Arial" w:hAnsi="Arial" w:cs="Arial"/>
                <w:spacing w:val="1"/>
                <w:w w:val="99"/>
                <w:sz w:val="20"/>
              </w:rPr>
              <w:t>o</w:t>
            </w:r>
            <w:r w:rsidRPr="009F21EB">
              <w:rPr>
                <w:rFonts w:ascii="Arial" w:hAnsi="Arial" w:cs="Arial"/>
                <w:spacing w:val="-1"/>
                <w:w w:val="99"/>
                <w:sz w:val="20"/>
              </w:rPr>
              <w:t>n</w:t>
            </w:r>
            <w:r w:rsidRPr="009F21EB">
              <w:rPr>
                <w:rFonts w:ascii="Arial" w:hAnsi="Arial" w:cs="Arial"/>
                <w:w w:val="99"/>
                <w:sz w:val="20"/>
              </w:rPr>
              <w:t>t</w:t>
            </w:r>
            <w:proofErr w:type="spellEnd"/>
            <w:r w:rsidRPr="009F21EB">
              <w:rPr>
                <w:rFonts w:ascii="Arial" w:hAnsi="Arial" w:cs="Arial"/>
                <w:spacing w:val="-2"/>
                <w:sz w:val="20"/>
              </w:rPr>
              <w:t xml:space="preserve"> </w:t>
            </w:r>
            <w:proofErr w:type="spellStart"/>
            <w:r w:rsidRPr="009F21EB">
              <w:rPr>
                <w:rFonts w:ascii="Arial" w:hAnsi="Arial" w:cs="Arial"/>
                <w:spacing w:val="1"/>
                <w:w w:val="49"/>
                <w:sz w:val="20"/>
              </w:rPr>
              <w:t>ș</w:t>
            </w:r>
            <w:r w:rsidRPr="009F21EB">
              <w:rPr>
                <w:rFonts w:ascii="Arial" w:hAnsi="Arial" w:cs="Arial"/>
                <w:w w:val="99"/>
                <w:sz w:val="20"/>
              </w:rPr>
              <w:t>i</w:t>
            </w:r>
            <w:proofErr w:type="spellEnd"/>
            <w:r w:rsidRPr="009F21EB">
              <w:rPr>
                <w:rFonts w:ascii="Arial" w:hAnsi="Arial" w:cs="Arial"/>
                <w:sz w:val="20"/>
              </w:rPr>
              <w:t xml:space="preserve"> </w:t>
            </w:r>
            <w:r w:rsidRPr="009F21EB">
              <w:rPr>
                <w:rFonts w:ascii="Arial" w:hAnsi="Arial" w:cs="Arial"/>
                <w:spacing w:val="-1"/>
                <w:w w:val="99"/>
                <w:sz w:val="20"/>
              </w:rPr>
              <w:t>d</w:t>
            </w:r>
            <w:r w:rsidRPr="009F21EB">
              <w:rPr>
                <w:rFonts w:ascii="Arial" w:hAnsi="Arial" w:cs="Arial"/>
                <w:w w:val="99"/>
                <w:sz w:val="20"/>
              </w:rPr>
              <w:t>e</w:t>
            </w:r>
            <w:r w:rsidRPr="009F21EB">
              <w:rPr>
                <w:rFonts w:ascii="Arial" w:hAnsi="Arial" w:cs="Arial"/>
                <w:spacing w:val="-1"/>
                <w:sz w:val="20"/>
              </w:rPr>
              <w:t xml:space="preserve"> </w:t>
            </w:r>
            <w:proofErr w:type="spellStart"/>
            <w:r w:rsidRPr="009F21EB">
              <w:rPr>
                <w:rFonts w:ascii="Arial" w:hAnsi="Arial" w:cs="Arial"/>
                <w:w w:val="99"/>
                <w:sz w:val="20"/>
              </w:rPr>
              <w:t>r</w:t>
            </w:r>
            <w:r w:rsidRPr="009F21EB">
              <w:rPr>
                <w:rFonts w:ascii="Arial" w:hAnsi="Arial" w:cs="Arial"/>
                <w:spacing w:val="-1"/>
                <w:w w:val="99"/>
                <w:sz w:val="20"/>
              </w:rPr>
              <w:t>e</w:t>
            </w:r>
            <w:r w:rsidRPr="009F21EB">
              <w:rPr>
                <w:rFonts w:ascii="Arial" w:hAnsi="Arial" w:cs="Arial"/>
                <w:w w:val="99"/>
                <w:sz w:val="20"/>
              </w:rPr>
              <w:t>c</w:t>
            </w:r>
            <w:r w:rsidRPr="009F21EB">
              <w:rPr>
                <w:rFonts w:ascii="Arial" w:hAnsi="Arial" w:cs="Arial"/>
                <w:spacing w:val="1"/>
                <w:w w:val="99"/>
                <w:sz w:val="20"/>
              </w:rPr>
              <w:t>o</w:t>
            </w:r>
            <w:r w:rsidRPr="009F21EB">
              <w:rPr>
                <w:rFonts w:ascii="Arial" w:hAnsi="Arial" w:cs="Arial"/>
                <w:w w:val="99"/>
                <w:sz w:val="20"/>
              </w:rPr>
              <w:t>m</w:t>
            </w:r>
            <w:r w:rsidRPr="009F21EB">
              <w:rPr>
                <w:rFonts w:ascii="Arial" w:hAnsi="Arial" w:cs="Arial"/>
                <w:spacing w:val="-1"/>
                <w:w w:val="99"/>
                <w:sz w:val="20"/>
              </w:rPr>
              <w:t>a</w:t>
            </w:r>
            <w:r w:rsidRPr="009F21EB">
              <w:rPr>
                <w:rFonts w:ascii="Arial" w:hAnsi="Arial" w:cs="Arial"/>
                <w:spacing w:val="1"/>
                <w:w w:val="99"/>
                <w:sz w:val="20"/>
              </w:rPr>
              <w:t>nd</w:t>
            </w:r>
            <w:r w:rsidRPr="009F21EB">
              <w:rPr>
                <w:rFonts w:ascii="Arial" w:hAnsi="Arial" w:cs="Arial"/>
                <w:spacing w:val="-1"/>
                <w:w w:val="74"/>
                <w:sz w:val="20"/>
              </w:rPr>
              <w:t>ări</w:t>
            </w:r>
            <w:r w:rsidRPr="009F21EB">
              <w:rPr>
                <w:rFonts w:ascii="Arial" w:hAnsi="Arial" w:cs="Arial"/>
                <w:spacing w:val="-2"/>
                <w:w w:val="74"/>
                <w:sz w:val="20"/>
              </w:rPr>
              <w:t>l</w:t>
            </w:r>
            <w:r w:rsidRPr="009F21EB">
              <w:rPr>
                <w:rFonts w:ascii="Arial" w:hAnsi="Arial" w:cs="Arial"/>
                <w:w w:val="99"/>
                <w:sz w:val="20"/>
              </w:rPr>
              <w:t>e</w:t>
            </w:r>
            <w:proofErr w:type="spellEnd"/>
            <w:r w:rsidRPr="009F21EB">
              <w:rPr>
                <w:rFonts w:ascii="Arial" w:hAnsi="Arial" w:cs="Arial"/>
                <w:spacing w:val="1"/>
                <w:sz w:val="20"/>
              </w:rPr>
              <w:t xml:space="preserve"> </w:t>
            </w:r>
            <w:r w:rsidRPr="009F21EB">
              <w:rPr>
                <w:rFonts w:ascii="Arial" w:hAnsi="Arial" w:cs="Arial"/>
                <w:spacing w:val="1"/>
                <w:w w:val="99"/>
                <w:sz w:val="20"/>
              </w:rPr>
              <w:t>d</w:t>
            </w:r>
            <w:r w:rsidRPr="009F21EB">
              <w:rPr>
                <w:rFonts w:ascii="Arial" w:hAnsi="Arial" w:cs="Arial"/>
                <w:spacing w:val="-2"/>
                <w:w w:val="99"/>
                <w:sz w:val="20"/>
              </w:rPr>
              <w:t>i</w:t>
            </w:r>
            <w:r w:rsidRPr="009F21EB">
              <w:rPr>
                <w:rFonts w:ascii="Arial" w:hAnsi="Arial" w:cs="Arial"/>
                <w:w w:val="99"/>
                <w:sz w:val="20"/>
              </w:rPr>
              <w:t>n</w:t>
            </w:r>
            <w:r w:rsidRPr="009F21EB">
              <w:rPr>
                <w:rFonts w:ascii="Arial" w:hAnsi="Arial" w:cs="Arial"/>
                <w:spacing w:val="-1"/>
                <w:sz w:val="20"/>
              </w:rPr>
              <w:t xml:space="preserve"> </w:t>
            </w:r>
            <w:proofErr w:type="spellStart"/>
            <w:r w:rsidRPr="009F21EB">
              <w:rPr>
                <w:rFonts w:ascii="Arial" w:hAnsi="Arial" w:cs="Arial"/>
                <w:spacing w:val="-1"/>
                <w:w w:val="99"/>
                <w:sz w:val="20"/>
              </w:rPr>
              <w:t>p</w:t>
            </w:r>
            <w:r w:rsidRPr="009F21EB">
              <w:rPr>
                <w:rFonts w:ascii="Arial" w:hAnsi="Arial" w:cs="Arial"/>
                <w:w w:val="99"/>
                <w:sz w:val="20"/>
              </w:rPr>
              <w:t>r</w:t>
            </w:r>
            <w:r w:rsidRPr="009F21EB">
              <w:rPr>
                <w:rFonts w:ascii="Arial" w:hAnsi="Arial" w:cs="Arial"/>
                <w:spacing w:val="-1"/>
                <w:w w:val="99"/>
                <w:sz w:val="20"/>
              </w:rPr>
              <w:t>e</w:t>
            </w:r>
            <w:r w:rsidRPr="009F21EB">
              <w:rPr>
                <w:rFonts w:ascii="Arial" w:hAnsi="Arial" w:cs="Arial"/>
                <w:w w:val="99"/>
                <w:sz w:val="20"/>
              </w:rPr>
              <w:t>z</w:t>
            </w:r>
            <w:r w:rsidRPr="009F21EB">
              <w:rPr>
                <w:rFonts w:ascii="Arial" w:hAnsi="Arial" w:cs="Arial"/>
                <w:spacing w:val="1"/>
                <w:w w:val="99"/>
                <w:sz w:val="20"/>
              </w:rPr>
              <w:t>e</w:t>
            </w:r>
            <w:r w:rsidRPr="009F21EB">
              <w:rPr>
                <w:rFonts w:ascii="Arial" w:hAnsi="Arial" w:cs="Arial"/>
                <w:spacing w:val="-1"/>
                <w:w w:val="99"/>
                <w:sz w:val="20"/>
              </w:rPr>
              <w:t>nt</w:t>
            </w:r>
            <w:r w:rsidRPr="009F21EB">
              <w:rPr>
                <w:rFonts w:ascii="Arial" w:hAnsi="Arial" w:cs="Arial"/>
                <w:spacing w:val="1"/>
                <w:w w:val="99"/>
                <w:sz w:val="20"/>
              </w:rPr>
              <w:t>u</w:t>
            </w:r>
            <w:r w:rsidRPr="009F21EB">
              <w:rPr>
                <w:rFonts w:ascii="Arial" w:hAnsi="Arial" w:cs="Arial"/>
                <w:w w:val="99"/>
                <w:sz w:val="20"/>
              </w:rPr>
              <w:t>l</w:t>
            </w:r>
            <w:proofErr w:type="spellEnd"/>
            <w:r w:rsidRPr="009F21EB">
              <w:rPr>
                <w:rFonts w:ascii="Arial" w:hAnsi="Arial" w:cs="Arial"/>
                <w:spacing w:val="-2"/>
                <w:sz w:val="20"/>
              </w:rPr>
              <w:t xml:space="preserve"> </w:t>
            </w:r>
            <w:proofErr w:type="spellStart"/>
            <w:r w:rsidRPr="009F21EB">
              <w:rPr>
                <w:rFonts w:ascii="Arial" w:hAnsi="Arial" w:cs="Arial"/>
                <w:w w:val="99"/>
                <w:sz w:val="20"/>
              </w:rPr>
              <w:t>r</w:t>
            </w:r>
            <w:r w:rsidRPr="009F21EB">
              <w:rPr>
                <w:rFonts w:ascii="Arial" w:hAnsi="Arial" w:cs="Arial"/>
                <w:spacing w:val="-1"/>
                <w:w w:val="99"/>
                <w:sz w:val="20"/>
              </w:rPr>
              <w:t>a</w:t>
            </w:r>
            <w:r w:rsidRPr="009F21EB">
              <w:rPr>
                <w:rFonts w:ascii="Arial" w:hAnsi="Arial" w:cs="Arial"/>
                <w:spacing w:val="1"/>
                <w:w w:val="99"/>
                <w:sz w:val="20"/>
              </w:rPr>
              <w:t>p</w:t>
            </w:r>
            <w:r w:rsidRPr="009F21EB">
              <w:rPr>
                <w:rFonts w:ascii="Arial" w:hAnsi="Arial" w:cs="Arial"/>
                <w:spacing w:val="-1"/>
                <w:w w:val="99"/>
                <w:sz w:val="20"/>
              </w:rPr>
              <w:t>ort</w:t>
            </w:r>
            <w:proofErr w:type="spellEnd"/>
            <w:r w:rsidRPr="009F21EB">
              <w:rPr>
                <w:rFonts w:ascii="Arial" w:hAnsi="Arial" w:cs="Arial"/>
                <w:w w:val="99"/>
                <w:sz w:val="20"/>
              </w:rPr>
              <w:t>,</w:t>
            </w:r>
            <w:r w:rsidRPr="009F21EB">
              <w:rPr>
                <w:rFonts w:ascii="Arial" w:hAnsi="Arial" w:cs="Arial"/>
                <w:spacing w:val="-1"/>
                <w:sz w:val="20"/>
              </w:rPr>
              <w:t xml:space="preserve"> </w:t>
            </w:r>
            <w:r w:rsidRPr="009F21EB">
              <w:rPr>
                <w:rFonts w:ascii="Arial" w:hAnsi="Arial" w:cs="Arial"/>
                <w:spacing w:val="1"/>
                <w:w w:val="99"/>
                <w:sz w:val="20"/>
              </w:rPr>
              <w:t>n</w:t>
            </w:r>
            <w:r w:rsidRPr="009F21EB">
              <w:rPr>
                <w:rFonts w:ascii="Arial" w:hAnsi="Arial" w:cs="Arial"/>
                <w:w w:val="99"/>
                <w:sz w:val="20"/>
              </w:rPr>
              <w:t>u</w:t>
            </w:r>
            <w:r w:rsidRPr="009F21EB">
              <w:rPr>
                <w:rFonts w:ascii="Arial" w:hAnsi="Arial" w:cs="Arial"/>
                <w:spacing w:val="-1"/>
                <w:sz w:val="20"/>
              </w:rPr>
              <w:t xml:space="preserve"> </w:t>
            </w:r>
            <w:r w:rsidRPr="009F21EB">
              <w:rPr>
                <w:rFonts w:ascii="Arial" w:hAnsi="Arial" w:cs="Arial"/>
                <w:w w:val="99"/>
                <w:sz w:val="20"/>
              </w:rPr>
              <w:t xml:space="preserve">se </w:t>
            </w:r>
            <w:proofErr w:type="spellStart"/>
            <w:r w:rsidRPr="009F21EB">
              <w:rPr>
                <w:rFonts w:ascii="Arial" w:hAnsi="Arial" w:cs="Arial"/>
                <w:w w:val="95"/>
                <w:sz w:val="20"/>
              </w:rPr>
              <w:t>vor</w:t>
            </w:r>
            <w:proofErr w:type="spellEnd"/>
            <w:r w:rsidRPr="009F21EB">
              <w:rPr>
                <w:rFonts w:ascii="Arial" w:hAnsi="Arial" w:cs="Arial"/>
                <w:w w:val="95"/>
                <w:sz w:val="20"/>
              </w:rPr>
              <w:t xml:space="preserve"> produce</w:t>
            </w:r>
            <w:r w:rsidRPr="009F21EB">
              <w:rPr>
                <w:rFonts w:ascii="Arial" w:hAnsi="Arial" w:cs="Arial"/>
                <w:spacing w:val="1"/>
                <w:w w:val="95"/>
                <w:sz w:val="20"/>
              </w:rPr>
              <w:t xml:space="preserve"> </w:t>
            </w:r>
            <w:proofErr w:type="spellStart"/>
            <w:r w:rsidRPr="009F21EB">
              <w:rPr>
                <w:rFonts w:ascii="Arial" w:hAnsi="Arial" w:cs="Arial"/>
                <w:w w:val="95"/>
                <w:sz w:val="20"/>
              </w:rPr>
              <w:t>schimbări</w:t>
            </w:r>
            <w:proofErr w:type="spellEnd"/>
            <w:r w:rsidRPr="009F21EB">
              <w:rPr>
                <w:rFonts w:ascii="Arial" w:hAnsi="Arial" w:cs="Arial"/>
                <w:w w:val="95"/>
                <w:sz w:val="20"/>
              </w:rPr>
              <w:t xml:space="preserve"> </w:t>
            </w:r>
            <w:proofErr w:type="spellStart"/>
            <w:r w:rsidRPr="009F21EB">
              <w:rPr>
                <w:rFonts w:ascii="Arial" w:hAnsi="Arial" w:cs="Arial"/>
                <w:w w:val="95"/>
                <w:sz w:val="20"/>
              </w:rPr>
              <w:t>în</w:t>
            </w:r>
            <w:proofErr w:type="spellEnd"/>
            <w:r w:rsidRPr="009F21EB">
              <w:rPr>
                <w:rFonts w:ascii="Arial" w:hAnsi="Arial" w:cs="Arial"/>
                <w:spacing w:val="1"/>
                <w:w w:val="95"/>
                <w:sz w:val="20"/>
              </w:rPr>
              <w:t xml:space="preserve"> </w:t>
            </w:r>
            <w:proofErr w:type="spellStart"/>
            <w:r w:rsidRPr="009F21EB">
              <w:rPr>
                <w:rFonts w:ascii="Arial" w:hAnsi="Arial" w:cs="Arial"/>
                <w:w w:val="95"/>
                <w:sz w:val="20"/>
              </w:rPr>
              <w:t>densitatea</w:t>
            </w:r>
            <w:proofErr w:type="spellEnd"/>
            <w:r w:rsidRPr="009F21EB">
              <w:rPr>
                <w:rFonts w:ascii="Arial" w:hAnsi="Arial" w:cs="Arial"/>
                <w:spacing w:val="3"/>
                <w:w w:val="95"/>
                <w:sz w:val="20"/>
              </w:rPr>
              <w:t xml:space="preserve"> </w:t>
            </w:r>
            <w:proofErr w:type="spellStart"/>
            <w:r w:rsidRPr="009F21EB">
              <w:rPr>
                <w:rFonts w:ascii="Arial" w:hAnsi="Arial" w:cs="Arial"/>
                <w:w w:val="95"/>
                <w:sz w:val="20"/>
              </w:rPr>
              <w:t>populaţiilor</w:t>
            </w:r>
            <w:proofErr w:type="spellEnd"/>
            <w:r w:rsidRPr="009F21EB">
              <w:rPr>
                <w:rFonts w:ascii="Arial" w:hAnsi="Arial" w:cs="Arial"/>
                <w:w w:val="95"/>
                <w:sz w:val="20"/>
              </w:rPr>
              <w:t xml:space="preserve"> </w:t>
            </w:r>
            <w:proofErr w:type="spellStart"/>
            <w:r w:rsidRPr="009F21EB">
              <w:rPr>
                <w:rFonts w:ascii="Arial" w:hAnsi="Arial" w:cs="Arial"/>
                <w:w w:val="95"/>
                <w:sz w:val="20"/>
              </w:rPr>
              <w:t>speciilor</w:t>
            </w:r>
            <w:proofErr w:type="spellEnd"/>
            <w:r w:rsidRPr="009F21EB">
              <w:rPr>
                <w:rFonts w:ascii="Arial" w:hAnsi="Arial" w:cs="Arial"/>
                <w:spacing w:val="1"/>
                <w:w w:val="95"/>
                <w:sz w:val="20"/>
              </w:rPr>
              <w:t xml:space="preserve"> </w:t>
            </w:r>
            <w:r w:rsidRPr="009F21EB">
              <w:rPr>
                <w:rFonts w:ascii="Arial" w:hAnsi="Arial" w:cs="Arial"/>
                <w:w w:val="95"/>
                <w:sz w:val="20"/>
              </w:rPr>
              <w:t>de</w:t>
            </w:r>
          </w:p>
          <w:p w14:paraId="6A425BFF" w14:textId="77777777" w:rsidR="002C28D5" w:rsidRPr="009F21EB" w:rsidRDefault="002C28D5" w:rsidP="009C4C26">
            <w:pPr>
              <w:pStyle w:val="TableParagraph"/>
              <w:ind w:left="53"/>
              <w:rPr>
                <w:rFonts w:ascii="Arial" w:hAnsi="Arial" w:cs="Arial"/>
                <w:sz w:val="20"/>
              </w:rPr>
            </w:pPr>
            <w:proofErr w:type="spellStart"/>
            <w:r w:rsidRPr="009F21EB">
              <w:rPr>
                <w:rFonts w:ascii="Arial" w:hAnsi="Arial" w:cs="Arial"/>
                <w:sz w:val="20"/>
              </w:rPr>
              <w:t>interes</w:t>
            </w:r>
            <w:proofErr w:type="spellEnd"/>
            <w:r w:rsidRPr="009F21EB">
              <w:rPr>
                <w:rFonts w:ascii="Arial" w:hAnsi="Arial" w:cs="Arial"/>
                <w:spacing w:val="-7"/>
                <w:sz w:val="20"/>
              </w:rPr>
              <w:t xml:space="preserve"> </w:t>
            </w:r>
            <w:proofErr w:type="spellStart"/>
            <w:r w:rsidRPr="009F21EB">
              <w:rPr>
                <w:rFonts w:ascii="Arial" w:hAnsi="Arial" w:cs="Arial"/>
                <w:sz w:val="20"/>
              </w:rPr>
              <w:t>comunitar</w:t>
            </w:r>
            <w:proofErr w:type="spellEnd"/>
            <w:r w:rsidRPr="009F21EB">
              <w:rPr>
                <w:rFonts w:ascii="Arial" w:hAnsi="Arial" w:cs="Arial"/>
                <w:sz w:val="20"/>
              </w:rPr>
              <w:t>.</w:t>
            </w:r>
          </w:p>
        </w:tc>
      </w:tr>
    </w:tbl>
    <w:p w14:paraId="6719DA84" w14:textId="77777777" w:rsidR="002C28D5" w:rsidRPr="009F21EB" w:rsidRDefault="002C28D5" w:rsidP="009C4C26">
      <w:pPr>
        <w:pStyle w:val="Corptext"/>
        <w:spacing w:before="3"/>
        <w:rPr>
          <w:rFonts w:ascii="Arial" w:hAnsi="Arial" w:cs="Arial"/>
          <w:sz w:val="26"/>
        </w:rPr>
      </w:pPr>
    </w:p>
    <w:p w14:paraId="65E0F176" w14:textId="59C62910" w:rsidR="002C28D5" w:rsidRPr="009F21EB" w:rsidRDefault="002C28D5" w:rsidP="009C4C26">
      <w:pPr>
        <w:pStyle w:val="Listparagraf"/>
        <w:numPr>
          <w:ilvl w:val="0"/>
          <w:numId w:val="13"/>
        </w:numPr>
        <w:rPr>
          <w:rFonts w:ascii="Arial" w:hAnsi="Arial" w:cs="Arial"/>
          <w:b/>
          <w:bCs/>
          <w:sz w:val="24"/>
          <w:szCs w:val="24"/>
        </w:rPr>
      </w:pPr>
      <w:r w:rsidRPr="009F21EB">
        <w:rPr>
          <w:rFonts w:ascii="Arial" w:hAnsi="Arial" w:cs="Arial"/>
          <w:b/>
          <w:bCs/>
          <w:sz w:val="24"/>
          <w:szCs w:val="24"/>
        </w:rPr>
        <w:t>incertitudinile</w:t>
      </w:r>
      <w:r w:rsidRPr="009F21EB">
        <w:rPr>
          <w:rFonts w:ascii="Arial" w:hAnsi="Arial" w:cs="Arial"/>
          <w:b/>
          <w:bCs/>
          <w:spacing w:val="-9"/>
          <w:sz w:val="24"/>
          <w:szCs w:val="24"/>
        </w:rPr>
        <w:t xml:space="preserve"> </w:t>
      </w:r>
      <w:r w:rsidRPr="009F21EB">
        <w:rPr>
          <w:rFonts w:ascii="Arial" w:hAnsi="Arial" w:cs="Arial"/>
          <w:b/>
          <w:bCs/>
          <w:sz w:val="24"/>
          <w:szCs w:val="24"/>
        </w:rPr>
        <w:t>identificate:</w:t>
      </w:r>
    </w:p>
    <w:p w14:paraId="3AD989DF" w14:textId="4BFD677E" w:rsidR="002C28D5" w:rsidRPr="009F21EB" w:rsidRDefault="00F232C1" w:rsidP="009C4C26">
      <w:pPr>
        <w:rPr>
          <w:rFonts w:ascii="Arial" w:hAnsi="Arial" w:cs="Arial"/>
          <w:sz w:val="24"/>
          <w:szCs w:val="24"/>
        </w:rPr>
      </w:pPr>
      <w:r w:rsidRPr="009F21EB">
        <w:rPr>
          <w:rFonts w:ascii="Arial" w:hAnsi="Arial" w:cs="Arial"/>
          <w:spacing w:val="-2"/>
          <w:sz w:val="24"/>
          <w:szCs w:val="24"/>
        </w:rPr>
        <w:t>Nu sunt</w:t>
      </w:r>
    </w:p>
    <w:p w14:paraId="56282452" w14:textId="77777777" w:rsidR="00F45A93" w:rsidRPr="009F21EB" w:rsidRDefault="00F45A93" w:rsidP="009C4C26"/>
    <w:p w14:paraId="5293A14B" w14:textId="77777777" w:rsidR="0071591A" w:rsidRPr="009F21EB" w:rsidRDefault="0071591A" w:rsidP="009C4C26">
      <w:pPr>
        <w:rPr>
          <w:rFonts w:ascii="Arial" w:hAnsi="Arial" w:cs="Arial"/>
        </w:rPr>
      </w:pPr>
      <w:bookmarkStart w:id="16" w:name="_Hlk173248939"/>
    </w:p>
    <w:p w14:paraId="7E6D6836" w14:textId="6F16A0D4" w:rsidR="0071591A" w:rsidRPr="009F21EB" w:rsidRDefault="0071591A" w:rsidP="0071591A">
      <w:pPr>
        <w:shd w:val="clear" w:color="auto" w:fill="C5E0B3" w:themeFill="accent6" w:themeFillTint="66"/>
      </w:pPr>
      <w:r w:rsidRPr="009F21EB">
        <w:rPr>
          <w:rFonts w:ascii="Arial" w:hAnsi="Arial" w:cs="Arial"/>
          <w:b/>
          <w:bCs/>
        </w:rPr>
        <w:lastRenderedPageBreak/>
        <w:t xml:space="preserve">Analiza </w:t>
      </w:r>
      <w:proofErr w:type="spellStart"/>
      <w:r w:rsidRPr="009F21EB">
        <w:rPr>
          <w:rFonts w:ascii="Arial" w:hAnsi="Arial" w:cs="Arial"/>
          <w:b/>
          <w:bCs/>
        </w:rPr>
        <w:t>lucrarilor</w:t>
      </w:r>
      <w:proofErr w:type="spellEnd"/>
      <w:r w:rsidRPr="009F21EB">
        <w:rPr>
          <w:rFonts w:ascii="Arial" w:hAnsi="Arial" w:cs="Arial"/>
          <w:b/>
          <w:bCs/>
        </w:rPr>
        <w:t xml:space="preserve"> ramase de executat</w:t>
      </w:r>
      <w:r w:rsidRPr="009F21EB">
        <w:rPr>
          <w:rFonts w:ascii="Arial" w:hAnsi="Arial" w:cs="Arial"/>
        </w:rPr>
        <w:t xml:space="preserve"> </w:t>
      </w:r>
      <w:r w:rsidR="0050414F" w:rsidRPr="009F21EB">
        <w:rPr>
          <w:rFonts w:ascii="Arial" w:hAnsi="Arial" w:cs="Arial"/>
          <w:b/>
          <w:bCs/>
        </w:rPr>
        <w:t xml:space="preserve">pana la expirarea </w:t>
      </w:r>
      <w:proofErr w:type="spellStart"/>
      <w:r w:rsidR="0050414F" w:rsidRPr="009F21EB">
        <w:rPr>
          <w:rFonts w:ascii="Arial" w:hAnsi="Arial" w:cs="Arial"/>
          <w:b/>
          <w:bCs/>
        </w:rPr>
        <w:t>amenjamentului</w:t>
      </w:r>
      <w:proofErr w:type="spellEnd"/>
      <w:r w:rsidR="0050414F" w:rsidRPr="009F21EB">
        <w:rPr>
          <w:rFonts w:ascii="Arial" w:hAnsi="Arial" w:cs="Arial"/>
        </w:rPr>
        <w:t xml:space="preserve"> </w:t>
      </w:r>
      <w:r w:rsidRPr="009F21EB">
        <w:rPr>
          <w:rFonts w:ascii="Arial" w:hAnsi="Arial" w:cs="Arial"/>
        </w:rPr>
        <w:t xml:space="preserve">prin raportarea la obiectivele de conservare specifice ale ariei si ale habitatelor si speciilor, care sa ilustreze de ce </w:t>
      </w:r>
      <w:proofErr w:type="spellStart"/>
      <w:r w:rsidRPr="009F21EB">
        <w:rPr>
          <w:rFonts w:ascii="Arial" w:hAnsi="Arial" w:cs="Arial"/>
        </w:rPr>
        <w:t>lucrarile</w:t>
      </w:r>
      <w:proofErr w:type="spellEnd"/>
      <w:r w:rsidRPr="009F21EB">
        <w:rPr>
          <w:rFonts w:ascii="Arial" w:hAnsi="Arial" w:cs="Arial"/>
        </w:rPr>
        <w:t xml:space="preserve"> propuse au sau nu efect asupra acestora.</w:t>
      </w:r>
    </w:p>
    <w:p w14:paraId="6DE613C0" w14:textId="77777777" w:rsidR="0071591A" w:rsidRPr="009F21EB" w:rsidRDefault="0071591A" w:rsidP="009C4C26">
      <w:pPr>
        <w:rPr>
          <w:rFonts w:ascii="Arial" w:hAnsi="Arial" w:cs="Arial"/>
        </w:rPr>
      </w:pPr>
    </w:p>
    <w:tbl>
      <w:tblPr>
        <w:tblStyle w:val="Tabelgril"/>
        <w:tblW w:w="0" w:type="auto"/>
        <w:shd w:val="clear" w:color="auto" w:fill="C5E0B3" w:themeFill="accent6" w:themeFillTint="66"/>
        <w:tblLook w:val="04A0" w:firstRow="1" w:lastRow="0" w:firstColumn="1" w:lastColumn="0" w:noHBand="0" w:noVBand="1"/>
      </w:tblPr>
      <w:tblGrid>
        <w:gridCol w:w="1014"/>
        <w:gridCol w:w="463"/>
        <w:gridCol w:w="972"/>
        <w:gridCol w:w="504"/>
        <w:gridCol w:w="1449"/>
        <w:gridCol w:w="463"/>
        <w:gridCol w:w="1449"/>
        <w:gridCol w:w="504"/>
        <w:gridCol w:w="1449"/>
        <w:gridCol w:w="586"/>
        <w:gridCol w:w="993"/>
      </w:tblGrid>
      <w:tr w:rsidR="009F21EB" w:rsidRPr="009F21EB" w14:paraId="2126E501" w14:textId="77777777" w:rsidTr="002D4AE9">
        <w:tc>
          <w:tcPr>
            <w:tcW w:w="1014" w:type="dxa"/>
            <w:vMerge w:val="restart"/>
            <w:shd w:val="clear" w:color="auto" w:fill="C5E0B3" w:themeFill="accent6" w:themeFillTint="66"/>
          </w:tcPr>
          <w:p w14:paraId="77A43C0B" w14:textId="77777777" w:rsidR="00581C90" w:rsidRPr="009F21EB" w:rsidRDefault="00581C90" w:rsidP="00D41D58">
            <w:pPr>
              <w:rPr>
                <w:b/>
                <w:bCs/>
                <w:sz w:val="16"/>
                <w:szCs w:val="16"/>
              </w:rPr>
            </w:pPr>
            <w:r w:rsidRPr="009F21EB">
              <w:rPr>
                <w:b/>
                <w:bCs/>
                <w:sz w:val="16"/>
                <w:szCs w:val="16"/>
              </w:rPr>
              <w:t xml:space="preserve">Tip </w:t>
            </w:r>
            <w:proofErr w:type="spellStart"/>
            <w:r w:rsidRPr="009F21EB">
              <w:rPr>
                <w:b/>
                <w:bCs/>
                <w:sz w:val="16"/>
                <w:szCs w:val="16"/>
              </w:rPr>
              <w:t>interventie</w:t>
            </w:r>
            <w:proofErr w:type="spellEnd"/>
          </w:p>
        </w:tc>
        <w:tc>
          <w:tcPr>
            <w:tcW w:w="1435" w:type="dxa"/>
            <w:gridSpan w:val="2"/>
            <w:shd w:val="clear" w:color="auto" w:fill="C5E0B3" w:themeFill="accent6" w:themeFillTint="66"/>
          </w:tcPr>
          <w:p w14:paraId="72A0623D" w14:textId="77777777" w:rsidR="00581C90" w:rsidRPr="009F21EB" w:rsidRDefault="00581C90" w:rsidP="00D41D58">
            <w:pPr>
              <w:rPr>
                <w:b/>
                <w:bCs/>
                <w:sz w:val="16"/>
                <w:szCs w:val="16"/>
              </w:rPr>
            </w:pPr>
            <w:r w:rsidRPr="009F21EB">
              <w:rPr>
                <w:b/>
                <w:bCs/>
                <w:sz w:val="16"/>
                <w:szCs w:val="16"/>
              </w:rPr>
              <w:t xml:space="preserve">9110-paduri de fag de tip </w:t>
            </w:r>
            <w:proofErr w:type="spellStart"/>
            <w:r w:rsidRPr="009F21EB">
              <w:rPr>
                <w:b/>
                <w:bCs/>
                <w:sz w:val="16"/>
                <w:szCs w:val="16"/>
              </w:rPr>
              <w:t>Luzulo-fagetum</w:t>
            </w:r>
            <w:proofErr w:type="spellEnd"/>
          </w:p>
        </w:tc>
        <w:tc>
          <w:tcPr>
            <w:tcW w:w="1953" w:type="dxa"/>
            <w:gridSpan w:val="2"/>
            <w:shd w:val="clear" w:color="auto" w:fill="C5E0B3" w:themeFill="accent6" w:themeFillTint="66"/>
          </w:tcPr>
          <w:p w14:paraId="0DE5B2D4" w14:textId="5518300F" w:rsidR="00581C90" w:rsidRPr="009F21EB" w:rsidRDefault="00581C90" w:rsidP="00D41D58">
            <w:pPr>
              <w:rPr>
                <w:b/>
                <w:bCs/>
                <w:sz w:val="16"/>
                <w:szCs w:val="16"/>
              </w:rPr>
            </w:pPr>
            <w:r w:rsidRPr="009F21EB">
              <w:rPr>
                <w:b/>
                <w:bCs/>
                <w:sz w:val="16"/>
                <w:szCs w:val="16"/>
              </w:rPr>
              <w:t xml:space="preserve">91v0-paduri dacice de fag </w:t>
            </w:r>
            <w:proofErr w:type="spellStart"/>
            <w:r w:rsidRPr="009F21EB">
              <w:rPr>
                <w:b/>
                <w:bCs/>
                <w:sz w:val="16"/>
                <w:szCs w:val="16"/>
              </w:rPr>
              <w:t>Symphyto-Fagion</w:t>
            </w:r>
            <w:proofErr w:type="spellEnd"/>
            <w:r w:rsidR="0071591A" w:rsidRPr="009F21EB">
              <w:rPr>
                <w:b/>
                <w:bCs/>
                <w:sz w:val="16"/>
                <w:szCs w:val="16"/>
              </w:rPr>
              <w:t xml:space="preserve"> (57,1ha)</w:t>
            </w:r>
          </w:p>
        </w:tc>
        <w:tc>
          <w:tcPr>
            <w:tcW w:w="1912" w:type="dxa"/>
            <w:gridSpan w:val="2"/>
            <w:shd w:val="clear" w:color="auto" w:fill="C5E0B3" w:themeFill="accent6" w:themeFillTint="66"/>
          </w:tcPr>
          <w:p w14:paraId="400A1B73" w14:textId="3FA49A61" w:rsidR="00581C90" w:rsidRPr="009F21EB" w:rsidRDefault="00581C90" w:rsidP="00D41D58">
            <w:pPr>
              <w:rPr>
                <w:b/>
                <w:bCs/>
                <w:sz w:val="16"/>
                <w:szCs w:val="16"/>
              </w:rPr>
            </w:pPr>
            <w:r w:rsidRPr="009F21EB">
              <w:rPr>
                <w:b/>
                <w:bCs/>
                <w:sz w:val="16"/>
                <w:szCs w:val="16"/>
              </w:rPr>
              <w:t>91E0*-</w:t>
            </w:r>
            <w:proofErr w:type="spellStart"/>
            <w:r w:rsidRPr="009F21EB">
              <w:rPr>
                <w:b/>
                <w:bCs/>
                <w:sz w:val="16"/>
                <w:szCs w:val="16"/>
              </w:rPr>
              <w:t>paduri</w:t>
            </w:r>
            <w:proofErr w:type="spellEnd"/>
            <w:r w:rsidRPr="009F21EB">
              <w:rPr>
                <w:b/>
                <w:bCs/>
                <w:sz w:val="16"/>
                <w:szCs w:val="16"/>
              </w:rPr>
              <w:t xml:space="preserve"> aluviale de </w:t>
            </w:r>
            <w:proofErr w:type="spellStart"/>
            <w:r w:rsidRPr="009F21EB">
              <w:rPr>
                <w:b/>
                <w:bCs/>
                <w:sz w:val="16"/>
                <w:szCs w:val="16"/>
              </w:rPr>
              <w:t>alnus</w:t>
            </w:r>
            <w:proofErr w:type="spellEnd"/>
            <w:r w:rsidRPr="009F21EB">
              <w:rPr>
                <w:b/>
                <w:bCs/>
                <w:sz w:val="16"/>
                <w:szCs w:val="16"/>
              </w:rPr>
              <w:t xml:space="preserve"> </w:t>
            </w:r>
            <w:proofErr w:type="spellStart"/>
            <w:r w:rsidRPr="009F21EB">
              <w:rPr>
                <w:b/>
                <w:bCs/>
                <w:sz w:val="16"/>
                <w:szCs w:val="16"/>
              </w:rPr>
              <w:t>glutinosa</w:t>
            </w:r>
            <w:proofErr w:type="spellEnd"/>
            <w:r w:rsidRPr="009F21EB">
              <w:rPr>
                <w:b/>
                <w:bCs/>
                <w:sz w:val="16"/>
                <w:szCs w:val="16"/>
              </w:rPr>
              <w:t xml:space="preserve"> si </w:t>
            </w:r>
            <w:proofErr w:type="spellStart"/>
            <w:r w:rsidRPr="009F21EB">
              <w:rPr>
                <w:b/>
                <w:bCs/>
                <w:sz w:val="16"/>
                <w:szCs w:val="16"/>
              </w:rPr>
              <w:t>Fraxinus</w:t>
            </w:r>
            <w:proofErr w:type="spellEnd"/>
            <w:r w:rsidRPr="009F21EB">
              <w:rPr>
                <w:b/>
                <w:bCs/>
                <w:sz w:val="16"/>
                <w:szCs w:val="16"/>
              </w:rPr>
              <w:t xml:space="preserve"> excelsior</w:t>
            </w:r>
            <w:r w:rsidR="0071591A" w:rsidRPr="009F21EB">
              <w:rPr>
                <w:b/>
                <w:bCs/>
                <w:sz w:val="16"/>
                <w:szCs w:val="16"/>
              </w:rPr>
              <w:t>(2,2ha)</w:t>
            </w:r>
          </w:p>
        </w:tc>
        <w:tc>
          <w:tcPr>
            <w:tcW w:w="1953" w:type="dxa"/>
            <w:gridSpan w:val="2"/>
            <w:shd w:val="clear" w:color="auto" w:fill="C5E0B3" w:themeFill="accent6" w:themeFillTint="66"/>
          </w:tcPr>
          <w:p w14:paraId="5ECBD99A" w14:textId="1EA925D6" w:rsidR="00581C90" w:rsidRPr="009F21EB" w:rsidRDefault="00581C90" w:rsidP="00D41D58">
            <w:pPr>
              <w:rPr>
                <w:b/>
                <w:bCs/>
                <w:sz w:val="16"/>
                <w:szCs w:val="16"/>
              </w:rPr>
            </w:pPr>
            <w:r w:rsidRPr="009F21EB">
              <w:rPr>
                <w:b/>
                <w:bCs/>
                <w:sz w:val="16"/>
                <w:szCs w:val="16"/>
              </w:rPr>
              <w:t xml:space="preserve">9410-paduri acidofile de </w:t>
            </w:r>
            <w:proofErr w:type="spellStart"/>
            <w:r w:rsidRPr="009F21EB">
              <w:rPr>
                <w:b/>
                <w:bCs/>
                <w:sz w:val="16"/>
                <w:szCs w:val="16"/>
              </w:rPr>
              <w:t>Picea</w:t>
            </w:r>
            <w:proofErr w:type="spellEnd"/>
            <w:r w:rsidRPr="009F21EB">
              <w:rPr>
                <w:b/>
                <w:bCs/>
                <w:sz w:val="16"/>
                <w:szCs w:val="16"/>
              </w:rPr>
              <w:t xml:space="preserve"> </w:t>
            </w:r>
            <w:proofErr w:type="spellStart"/>
            <w:r w:rsidRPr="009F21EB">
              <w:rPr>
                <w:b/>
                <w:bCs/>
                <w:sz w:val="16"/>
                <w:szCs w:val="16"/>
              </w:rPr>
              <w:t>abies</w:t>
            </w:r>
            <w:proofErr w:type="spellEnd"/>
            <w:r w:rsidRPr="009F21EB">
              <w:rPr>
                <w:b/>
                <w:bCs/>
                <w:sz w:val="16"/>
                <w:szCs w:val="16"/>
              </w:rPr>
              <w:t xml:space="preserve"> din regiunea montana (</w:t>
            </w:r>
            <w:proofErr w:type="spellStart"/>
            <w:r w:rsidRPr="009F21EB">
              <w:rPr>
                <w:b/>
                <w:bCs/>
                <w:sz w:val="16"/>
                <w:szCs w:val="16"/>
              </w:rPr>
              <w:t>Vaccinio</w:t>
            </w:r>
            <w:proofErr w:type="spellEnd"/>
            <w:r w:rsidRPr="009F21EB">
              <w:rPr>
                <w:b/>
                <w:bCs/>
                <w:sz w:val="16"/>
                <w:szCs w:val="16"/>
              </w:rPr>
              <w:t xml:space="preserve"> -</w:t>
            </w:r>
            <w:proofErr w:type="spellStart"/>
            <w:r w:rsidRPr="009F21EB">
              <w:rPr>
                <w:b/>
                <w:bCs/>
                <w:sz w:val="16"/>
                <w:szCs w:val="16"/>
              </w:rPr>
              <w:t>Piceetea</w:t>
            </w:r>
            <w:proofErr w:type="spellEnd"/>
            <w:r w:rsidRPr="009F21EB">
              <w:rPr>
                <w:b/>
                <w:bCs/>
                <w:sz w:val="16"/>
                <w:szCs w:val="16"/>
              </w:rPr>
              <w:t>)</w:t>
            </w:r>
            <w:r w:rsidR="0071591A" w:rsidRPr="009F21EB">
              <w:rPr>
                <w:b/>
                <w:bCs/>
                <w:sz w:val="16"/>
                <w:szCs w:val="16"/>
              </w:rPr>
              <w:t xml:space="preserve"> (279,7ha)</w:t>
            </w:r>
          </w:p>
        </w:tc>
        <w:tc>
          <w:tcPr>
            <w:tcW w:w="1579" w:type="dxa"/>
            <w:gridSpan w:val="2"/>
            <w:shd w:val="clear" w:color="auto" w:fill="C5E0B3" w:themeFill="accent6" w:themeFillTint="66"/>
          </w:tcPr>
          <w:p w14:paraId="4D67C615" w14:textId="2A75F8C1" w:rsidR="00581C90" w:rsidRPr="009F21EB" w:rsidRDefault="00581C90" w:rsidP="00D41D58">
            <w:pPr>
              <w:rPr>
                <w:b/>
                <w:bCs/>
                <w:sz w:val="16"/>
                <w:szCs w:val="16"/>
              </w:rPr>
            </w:pPr>
            <w:r w:rsidRPr="009F21EB">
              <w:rPr>
                <w:b/>
                <w:bCs/>
                <w:sz w:val="16"/>
                <w:szCs w:val="16"/>
              </w:rPr>
              <w:t>ROSCI0327 NEMIRA LAPOS</w:t>
            </w:r>
            <w:r w:rsidR="00AB671B" w:rsidRPr="009F21EB">
              <w:rPr>
                <w:b/>
                <w:bCs/>
                <w:sz w:val="16"/>
                <w:szCs w:val="16"/>
              </w:rPr>
              <w:t xml:space="preserve"> (9980,20ha)</w:t>
            </w:r>
          </w:p>
        </w:tc>
      </w:tr>
      <w:tr w:rsidR="009F21EB" w:rsidRPr="009F21EB" w14:paraId="7F6379B2" w14:textId="77777777" w:rsidTr="002D4AE9">
        <w:tc>
          <w:tcPr>
            <w:tcW w:w="1014" w:type="dxa"/>
            <w:vMerge/>
            <w:shd w:val="clear" w:color="auto" w:fill="C5E0B3" w:themeFill="accent6" w:themeFillTint="66"/>
          </w:tcPr>
          <w:p w14:paraId="6C2C14E1" w14:textId="77777777" w:rsidR="00581C90" w:rsidRPr="009F21EB" w:rsidRDefault="00581C90" w:rsidP="00D41D58">
            <w:pPr>
              <w:rPr>
                <w:b/>
                <w:bCs/>
                <w:sz w:val="16"/>
                <w:szCs w:val="16"/>
              </w:rPr>
            </w:pPr>
          </w:p>
        </w:tc>
        <w:tc>
          <w:tcPr>
            <w:tcW w:w="463" w:type="dxa"/>
            <w:shd w:val="clear" w:color="auto" w:fill="C5E0B3" w:themeFill="accent6" w:themeFillTint="66"/>
          </w:tcPr>
          <w:p w14:paraId="7229DA72" w14:textId="77777777" w:rsidR="00581C90" w:rsidRPr="009F21EB" w:rsidRDefault="00581C90" w:rsidP="00D41D58">
            <w:pPr>
              <w:rPr>
                <w:b/>
                <w:bCs/>
                <w:sz w:val="16"/>
                <w:szCs w:val="16"/>
              </w:rPr>
            </w:pPr>
            <w:r w:rsidRPr="009F21EB">
              <w:rPr>
                <w:b/>
                <w:bCs/>
                <w:sz w:val="16"/>
                <w:szCs w:val="16"/>
              </w:rPr>
              <w:t>HA</w:t>
            </w:r>
          </w:p>
        </w:tc>
        <w:tc>
          <w:tcPr>
            <w:tcW w:w="972" w:type="dxa"/>
            <w:shd w:val="clear" w:color="auto" w:fill="C5E0B3" w:themeFill="accent6" w:themeFillTint="66"/>
          </w:tcPr>
          <w:p w14:paraId="4AAE3808" w14:textId="77777777" w:rsidR="00581C90" w:rsidRPr="009F21EB" w:rsidRDefault="00581C90" w:rsidP="00D41D58">
            <w:pPr>
              <w:rPr>
                <w:b/>
                <w:bCs/>
                <w:sz w:val="16"/>
                <w:szCs w:val="16"/>
              </w:rPr>
            </w:pPr>
            <w:r w:rsidRPr="009F21EB">
              <w:rPr>
                <w:b/>
                <w:bCs/>
                <w:sz w:val="16"/>
                <w:szCs w:val="16"/>
              </w:rPr>
              <w:t xml:space="preserve">% din </w:t>
            </w:r>
            <w:proofErr w:type="spellStart"/>
            <w:r w:rsidRPr="009F21EB">
              <w:rPr>
                <w:b/>
                <w:bCs/>
                <w:sz w:val="16"/>
                <w:szCs w:val="16"/>
              </w:rPr>
              <w:t>suprafata</w:t>
            </w:r>
            <w:proofErr w:type="spellEnd"/>
            <w:r w:rsidRPr="009F21EB">
              <w:rPr>
                <w:b/>
                <w:bCs/>
                <w:sz w:val="16"/>
                <w:szCs w:val="16"/>
              </w:rPr>
              <w:t xml:space="preserve"> habitatului</w:t>
            </w:r>
          </w:p>
        </w:tc>
        <w:tc>
          <w:tcPr>
            <w:tcW w:w="504" w:type="dxa"/>
            <w:shd w:val="clear" w:color="auto" w:fill="C5E0B3" w:themeFill="accent6" w:themeFillTint="66"/>
          </w:tcPr>
          <w:p w14:paraId="18A8650C" w14:textId="77777777" w:rsidR="00581C90" w:rsidRPr="009F21EB" w:rsidRDefault="00581C90" w:rsidP="00D41D58">
            <w:pPr>
              <w:rPr>
                <w:b/>
                <w:bCs/>
                <w:sz w:val="16"/>
                <w:szCs w:val="16"/>
              </w:rPr>
            </w:pPr>
            <w:r w:rsidRPr="009F21EB">
              <w:rPr>
                <w:b/>
                <w:bCs/>
                <w:sz w:val="16"/>
                <w:szCs w:val="16"/>
              </w:rPr>
              <w:t>HA</w:t>
            </w:r>
          </w:p>
        </w:tc>
        <w:tc>
          <w:tcPr>
            <w:tcW w:w="1449" w:type="dxa"/>
            <w:shd w:val="clear" w:color="auto" w:fill="C5E0B3" w:themeFill="accent6" w:themeFillTint="66"/>
          </w:tcPr>
          <w:p w14:paraId="0F39448B" w14:textId="0A5E1C5B" w:rsidR="00581C90" w:rsidRPr="009F21EB" w:rsidRDefault="00581C90" w:rsidP="00D41D58">
            <w:pPr>
              <w:rPr>
                <w:b/>
                <w:bCs/>
                <w:sz w:val="16"/>
                <w:szCs w:val="16"/>
              </w:rPr>
            </w:pPr>
            <w:r w:rsidRPr="009F21EB">
              <w:rPr>
                <w:b/>
                <w:bCs/>
                <w:sz w:val="16"/>
                <w:szCs w:val="16"/>
              </w:rPr>
              <w:t xml:space="preserve">% din </w:t>
            </w:r>
            <w:proofErr w:type="spellStart"/>
            <w:r w:rsidRPr="009F21EB">
              <w:rPr>
                <w:b/>
                <w:bCs/>
                <w:sz w:val="16"/>
                <w:szCs w:val="16"/>
              </w:rPr>
              <w:t>suprafata</w:t>
            </w:r>
            <w:proofErr w:type="spellEnd"/>
            <w:r w:rsidRPr="009F21EB">
              <w:rPr>
                <w:b/>
                <w:bCs/>
                <w:sz w:val="16"/>
                <w:szCs w:val="16"/>
              </w:rPr>
              <w:t xml:space="preserve"> habitatului</w:t>
            </w:r>
            <w:r w:rsidR="00AB671B" w:rsidRPr="009F21EB">
              <w:rPr>
                <w:b/>
                <w:bCs/>
                <w:sz w:val="16"/>
                <w:szCs w:val="16"/>
              </w:rPr>
              <w:t xml:space="preserve"> amenajamentului</w:t>
            </w:r>
          </w:p>
        </w:tc>
        <w:tc>
          <w:tcPr>
            <w:tcW w:w="463" w:type="dxa"/>
            <w:shd w:val="clear" w:color="auto" w:fill="C5E0B3" w:themeFill="accent6" w:themeFillTint="66"/>
          </w:tcPr>
          <w:p w14:paraId="23075167" w14:textId="77777777" w:rsidR="00581C90" w:rsidRPr="009F21EB" w:rsidRDefault="00581C90" w:rsidP="00D41D58">
            <w:pPr>
              <w:rPr>
                <w:b/>
                <w:bCs/>
                <w:sz w:val="16"/>
                <w:szCs w:val="16"/>
              </w:rPr>
            </w:pPr>
            <w:r w:rsidRPr="009F21EB">
              <w:rPr>
                <w:b/>
                <w:bCs/>
                <w:sz w:val="16"/>
                <w:szCs w:val="16"/>
              </w:rPr>
              <w:t>HA</w:t>
            </w:r>
          </w:p>
        </w:tc>
        <w:tc>
          <w:tcPr>
            <w:tcW w:w="1449" w:type="dxa"/>
            <w:shd w:val="clear" w:color="auto" w:fill="C5E0B3" w:themeFill="accent6" w:themeFillTint="66"/>
          </w:tcPr>
          <w:p w14:paraId="6ACAAC24" w14:textId="4022732C" w:rsidR="00581C90" w:rsidRPr="009F21EB" w:rsidRDefault="00581C90" w:rsidP="00D41D58">
            <w:pPr>
              <w:rPr>
                <w:b/>
                <w:bCs/>
                <w:sz w:val="16"/>
                <w:szCs w:val="16"/>
              </w:rPr>
            </w:pPr>
            <w:r w:rsidRPr="009F21EB">
              <w:rPr>
                <w:b/>
                <w:bCs/>
                <w:sz w:val="16"/>
                <w:szCs w:val="16"/>
              </w:rPr>
              <w:t xml:space="preserve">% din </w:t>
            </w:r>
            <w:proofErr w:type="spellStart"/>
            <w:r w:rsidRPr="009F21EB">
              <w:rPr>
                <w:b/>
                <w:bCs/>
                <w:sz w:val="16"/>
                <w:szCs w:val="16"/>
              </w:rPr>
              <w:t>suprafata</w:t>
            </w:r>
            <w:proofErr w:type="spellEnd"/>
            <w:r w:rsidRPr="009F21EB">
              <w:rPr>
                <w:b/>
                <w:bCs/>
                <w:sz w:val="16"/>
                <w:szCs w:val="16"/>
              </w:rPr>
              <w:t xml:space="preserve"> habitatului</w:t>
            </w:r>
            <w:r w:rsidR="00AB671B" w:rsidRPr="009F21EB">
              <w:rPr>
                <w:b/>
                <w:bCs/>
                <w:sz w:val="16"/>
                <w:szCs w:val="16"/>
              </w:rPr>
              <w:t xml:space="preserve"> amenajamentului</w:t>
            </w:r>
          </w:p>
        </w:tc>
        <w:tc>
          <w:tcPr>
            <w:tcW w:w="504" w:type="dxa"/>
            <w:shd w:val="clear" w:color="auto" w:fill="C5E0B3" w:themeFill="accent6" w:themeFillTint="66"/>
          </w:tcPr>
          <w:p w14:paraId="7C3AC51B" w14:textId="77777777" w:rsidR="00581C90" w:rsidRPr="009F21EB" w:rsidRDefault="00581C90" w:rsidP="00D41D58">
            <w:pPr>
              <w:rPr>
                <w:b/>
                <w:bCs/>
                <w:sz w:val="16"/>
                <w:szCs w:val="16"/>
              </w:rPr>
            </w:pPr>
            <w:r w:rsidRPr="009F21EB">
              <w:rPr>
                <w:b/>
                <w:bCs/>
                <w:sz w:val="16"/>
                <w:szCs w:val="16"/>
              </w:rPr>
              <w:t>HA</w:t>
            </w:r>
          </w:p>
        </w:tc>
        <w:tc>
          <w:tcPr>
            <w:tcW w:w="1449" w:type="dxa"/>
            <w:shd w:val="clear" w:color="auto" w:fill="C5E0B3" w:themeFill="accent6" w:themeFillTint="66"/>
          </w:tcPr>
          <w:p w14:paraId="75A88987" w14:textId="689D035A" w:rsidR="00581C90" w:rsidRPr="009F21EB" w:rsidRDefault="00581C90" w:rsidP="00D41D58">
            <w:pPr>
              <w:rPr>
                <w:b/>
                <w:bCs/>
                <w:sz w:val="16"/>
                <w:szCs w:val="16"/>
              </w:rPr>
            </w:pPr>
            <w:r w:rsidRPr="009F21EB">
              <w:rPr>
                <w:b/>
                <w:bCs/>
                <w:sz w:val="16"/>
                <w:szCs w:val="16"/>
              </w:rPr>
              <w:t xml:space="preserve">% din </w:t>
            </w:r>
            <w:proofErr w:type="spellStart"/>
            <w:r w:rsidRPr="009F21EB">
              <w:rPr>
                <w:b/>
                <w:bCs/>
                <w:sz w:val="16"/>
                <w:szCs w:val="16"/>
              </w:rPr>
              <w:t>suprafata</w:t>
            </w:r>
            <w:proofErr w:type="spellEnd"/>
            <w:r w:rsidRPr="009F21EB">
              <w:rPr>
                <w:b/>
                <w:bCs/>
                <w:sz w:val="16"/>
                <w:szCs w:val="16"/>
              </w:rPr>
              <w:t xml:space="preserve"> habitatului</w:t>
            </w:r>
            <w:r w:rsidR="00AB671B" w:rsidRPr="009F21EB">
              <w:rPr>
                <w:b/>
                <w:bCs/>
                <w:sz w:val="16"/>
                <w:szCs w:val="16"/>
              </w:rPr>
              <w:t xml:space="preserve"> amenajamentului</w:t>
            </w:r>
          </w:p>
        </w:tc>
        <w:tc>
          <w:tcPr>
            <w:tcW w:w="586" w:type="dxa"/>
            <w:shd w:val="clear" w:color="auto" w:fill="C5E0B3" w:themeFill="accent6" w:themeFillTint="66"/>
          </w:tcPr>
          <w:p w14:paraId="5DB0EF76" w14:textId="77777777" w:rsidR="00581C90" w:rsidRPr="009F21EB" w:rsidRDefault="00581C90" w:rsidP="00D41D58">
            <w:pPr>
              <w:rPr>
                <w:b/>
                <w:bCs/>
                <w:sz w:val="16"/>
                <w:szCs w:val="16"/>
              </w:rPr>
            </w:pPr>
            <w:r w:rsidRPr="009F21EB">
              <w:rPr>
                <w:b/>
                <w:bCs/>
                <w:sz w:val="16"/>
                <w:szCs w:val="16"/>
              </w:rPr>
              <w:t>HA</w:t>
            </w:r>
          </w:p>
        </w:tc>
        <w:tc>
          <w:tcPr>
            <w:tcW w:w="993" w:type="dxa"/>
            <w:shd w:val="clear" w:color="auto" w:fill="C5E0B3" w:themeFill="accent6" w:themeFillTint="66"/>
          </w:tcPr>
          <w:p w14:paraId="67DF5F9A" w14:textId="327BB167" w:rsidR="00581C90" w:rsidRPr="009F21EB" w:rsidRDefault="00581C90" w:rsidP="002D4AE9">
            <w:pPr>
              <w:rPr>
                <w:b/>
                <w:bCs/>
                <w:sz w:val="16"/>
                <w:szCs w:val="16"/>
              </w:rPr>
            </w:pPr>
            <w:r w:rsidRPr="009F21EB">
              <w:rPr>
                <w:b/>
                <w:bCs/>
                <w:sz w:val="16"/>
                <w:szCs w:val="16"/>
              </w:rPr>
              <w:t xml:space="preserve">% din </w:t>
            </w:r>
            <w:proofErr w:type="spellStart"/>
            <w:r w:rsidRPr="009F21EB">
              <w:rPr>
                <w:b/>
                <w:bCs/>
                <w:sz w:val="16"/>
                <w:szCs w:val="16"/>
              </w:rPr>
              <w:t>suprafata</w:t>
            </w:r>
            <w:proofErr w:type="spellEnd"/>
            <w:r w:rsidRPr="009F21EB">
              <w:rPr>
                <w:b/>
                <w:bCs/>
                <w:sz w:val="16"/>
                <w:szCs w:val="16"/>
              </w:rPr>
              <w:t xml:space="preserve"> </w:t>
            </w:r>
            <w:r w:rsidR="002D4AE9" w:rsidRPr="009F21EB">
              <w:rPr>
                <w:b/>
                <w:bCs/>
                <w:sz w:val="16"/>
                <w:szCs w:val="16"/>
              </w:rPr>
              <w:t>sitului</w:t>
            </w:r>
          </w:p>
        </w:tc>
      </w:tr>
      <w:tr w:rsidR="009F21EB" w:rsidRPr="009F21EB" w14:paraId="70B687E0" w14:textId="77777777" w:rsidTr="002D4AE9">
        <w:tc>
          <w:tcPr>
            <w:tcW w:w="1014" w:type="dxa"/>
            <w:shd w:val="clear" w:color="auto" w:fill="C5E0B3" w:themeFill="accent6" w:themeFillTint="66"/>
          </w:tcPr>
          <w:p w14:paraId="2640B14E" w14:textId="77777777" w:rsidR="002D4AE9" w:rsidRPr="009F21EB" w:rsidRDefault="002D4AE9" w:rsidP="002D4AE9">
            <w:pPr>
              <w:rPr>
                <w:sz w:val="16"/>
                <w:szCs w:val="16"/>
              </w:rPr>
            </w:pPr>
            <w:proofErr w:type="spellStart"/>
            <w:r w:rsidRPr="009F21EB">
              <w:rPr>
                <w:sz w:val="16"/>
                <w:szCs w:val="16"/>
              </w:rPr>
              <w:t>Curatiri</w:t>
            </w:r>
            <w:proofErr w:type="spellEnd"/>
          </w:p>
        </w:tc>
        <w:tc>
          <w:tcPr>
            <w:tcW w:w="463" w:type="dxa"/>
            <w:shd w:val="clear" w:color="auto" w:fill="C5E0B3" w:themeFill="accent6" w:themeFillTint="66"/>
          </w:tcPr>
          <w:p w14:paraId="1ADEB8C2" w14:textId="77777777" w:rsidR="002D4AE9" w:rsidRPr="009F21EB" w:rsidRDefault="002D4AE9" w:rsidP="002D4AE9">
            <w:pPr>
              <w:rPr>
                <w:sz w:val="16"/>
                <w:szCs w:val="16"/>
              </w:rPr>
            </w:pPr>
          </w:p>
        </w:tc>
        <w:tc>
          <w:tcPr>
            <w:tcW w:w="972" w:type="dxa"/>
            <w:shd w:val="clear" w:color="auto" w:fill="C5E0B3" w:themeFill="accent6" w:themeFillTint="66"/>
          </w:tcPr>
          <w:p w14:paraId="6D629F86" w14:textId="77777777" w:rsidR="002D4AE9" w:rsidRPr="009F21EB" w:rsidRDefault="002D4AE9" w:rsidP="002D4AE9">
            <w:pPr>
              <w:rPr>
                <w:sz w:val="16"/>
                <w:szCs w:val="16"/>
              </w:rPr>
            </w:pPr>
          </w:p>
        </w:tc>
        <w:tc>
          <w:tcPr>
            <w:tcW w:w="504" w:type="dxa"/>
            <w:shd w:val="clear" w:color="auto" w:fill="C5E0B3" w:themeFill="accent6" w:themeFillTint="66"/>
          </w:tcPr>
          <w:p w14:paraId="7B8EC898" w14:textId="77777777" w:rsidR="002D4AE9" w:rsidRPr="009F21EB" w:rsidRDefault="002D4AE9" w:rsidP="002D4AE9">
            <w:pPr>
              <w:rPr>
                <w:sz w:val="16"/>
                <w:szCs w:val="16"/>
              </w:rPr>
            </w:pPr>
          </w:p>
        </w:tc>
        <w:tc>
          <w:tcPr>
            <w:tcW w:w="1449" w:type="dxa"/>
            <w:shd w:val="clear" w:color="auto" w:fill="C5E0B3" w:themeFill="accent6" w:themeFillTint="66"/>
          </w:tcPr>
          <w:p w14:paraId="2FB2653B" w14:textId="77777777" w:rsidR="002D4AE9" w:rsidRPr="009F21EB" w:rsidRDefault="002D4AE9" w:rsidP="002D4AE9">
            <w:pPr>
              <w:rPr>
                <w:sz w:val="16"/>
                <w:szCs w:val="16"/>
              </w:rPr>
            </w:pPr>
          </w:p>
        </w:tc>
        <w:tc>
          <w:tcPr>
            <w:tcW w:w="463" w:type="dxa"/>
            <w:shd w:val="clear" w:color="auto" w:fill="C5E0B3" w:themeFill="accent6" w:themeFillTint="66"/>
          </w:tcPr>
          <w:p w14:paraId="69E26591" w14:textId="77777777" w:rsidR="002D4AE9" w:rsidRPr="009F21EB" w:rsidRDefault="002D4AE9" w:rsidP="002D4AE9">
            <w:pPr>
              <w:rPr>
                <w:sz w:val="16"/>
                <w:szCs w:val="16"/>
              </w:rPr>
            </w:pPr>
          </w:p>
        </w:tc>
        <w:tc>
          <w:tcPr>
            <w:tcW w:w="1449" w:type="dxa"/>
            <w:shd w:val="clear" w:color="auto" w:fill="C5E0B3" w:themeFill="accent6" w:themeFillTint="66"/>
          </w:tcPr>
          <w:p w14:paraId="2D5F636A" w14:textId="77777777" w:rsidR="002D4AE9" w:rsidRPr="009F21EB" w:rsidRDefault="002D4AE9" w:rsidP="002D4AE9">
            <w:pPr>
              <w:rPr>
                <w:sz w:val="16"/>
                <w:szCs w:val="16"/>
              </w:rPr>
            </w:pPr>
          </w:p>
        </w:tc>
        <w:tc>
          <w:tcPr>
            <w:tcW w:w="504" w:type="dxa"/>
            <w:shd w:val="clear" w:color="auto" w:fill="C5E0B3" w:themeFill="accent6" w:themeFillTint="66"/>
          </w:tcPr>
          <w:p w14:paraId="3F759706" w14:textId="77777777" w:rsidR="002D4AE9" w:rsidRPr="009F21EB" w:rsidRDefault="002D4AE9" w:rsidP="002D4AE9">
            <w:pPr>
              <w:rPr>
                <w:sz w:val="16"/>
                <w:szCs w:val="16"/>
              </w:rPr>
            </w:pPr>
            <w:r w:rsidRPr="009F21EB">
              <w:rPr>
                <w:sz w:val="16"/>
                <w:szCs w:val="16"/>
              </w:rPr>
              <w:t>1.5</w:t>
            </w:r>
          </w:p>
        </w:tc>
        <w:tc>
          <w:tcPr>
            <w:tcW w:w="1449" w:type="dxa"/>
            <w:shd w:val="clear" w:color="auto" w:fill="C5E0B3" w:themeFill="accent6" w:themeFillTint="66"/>
          </w:tcPr>
          <w:p w14:paraId="1D2F9FE4" w14:textId="34108FCF" w:rsidR="002D4AE9" w:rsidRPr="009F21EB" w:rsidRDefault="002D4AE9" w:rsidP="002D4AE9">
            <w:pPr>
              <w:rPr>
                <w:sz w:val="16"/>
                <w:szCs w:val="16"/>
              </w:rPr>
            </w:pPr>
            <w:r w:rsidRPr="009F21EB">
              <w:rPr>
                <w:sz w:val="16"/>
                <w:szCs w:val="16"/>
              </w:rPr>
              <w:t>0,5</w:t>
            </w:r>
          </w:p>
        </w:tc>
        <w:tc>
          <w:tcPr>
            <w:tcW w:w="586" w:type="dxa"/>
            <w:shd w:val="clear" w:color="auto" w:fill="C5E0B3" w:themeFill="accent6" w:themeFillTint="66"/>
          </w:tcPr>
          <w:p w14:paraId="4715B815" w14:textId="107962BF" w:rsidR="002D4AE9" w:rsidRPr="009F21EB" w:rsidRDefault="002D4AE9" w:rsidP="002D4AE9">
            <w:pPr>
              <w:rPr>
                <w:sz w:val="16"/>
                <w:szCs w:val="16"/>
              </w:rPr>
            </w:pPr>
            <w:r w:rsidRPr="009F21EB">
              <w:rPr>
                <w:sz w:val="16"/>
                <w:szCs w:val="16"/>
              </w:rPr>
              <w:t>1,5</w:t>
            </w:r>
          </w:p>
        </w:tc>
        <w:tc>
          <w:tcPr>
            <w:tcW w:w="993" w:type="dxa"/>
            <w:shd w:val="clear" w:color="auto" w:fill="C5E0B3" w:themeFill="accent6" w:themeFillTint="66"/>
            <w:vAlign w:val="bottom"/>
          </w:tcPr>
          <w:p w14:paraId="2743D7B2" w14:textId="7454353E" w:rsidR="002D4AE9" w:rsidRPr="009F21EB" w:rsidRDefault="002D4AE9" w:rsidP="002D4AE9">
            <w:pPr>
              <w:rPr>
                <w:sz w:val="16"/>
                <w:szCs w:val="16"/>
              </w:rPr>
            </w:pPr>
            <w:r w:rsidRPr="009F21EB">
              <w:rPr>
                <w:sz w:val="16"/>
                <w:szCs w:val="16"/>
              </w:rPr>
              <w:t>0.02</w:t>
            </w:r>
          </w:p>
        </w:tc>
      </w:tr>
      <w:tr w:rsidR="009F21EB" w:rsidRPr="009F21EB" w14:paraId="1CE1CC7D" w14:textId="77777777" w:rsidTr="002D4AE9">
        <w:tc>
          <w:tcPr>
            <w:tcW w:w="1014" w:type="dxa"/>
            <w:shd w:val="clear" w:color="auto" w:fill="C5E0B3" w:themeFill="accent6" w:themeFillTint="66"/>
          </w:tcPr>
          <w:p w14:paraId="25878FC4" w14:textId="77777777" w:rsidR="002D4AE9" w:rsidRPr="009F21EB" w:rsidRDefault="002D4AE9" w:rsidP="002D4AE9">
            <w:pPr>
              <w:rPr>
                <w:sz w:val="16"/>
                <w:szCs w:val="16"/>
              </w:rPr>
            </w:pPr>
            <w:proofErr w:type="spellStart"/>
            <w:r w:rsidRPr="009F21EB">
              <w:rPr>
                <w:sz w:val="16"/>
                <w:szCs w:val="16"/>
              </w:rPr>
              <w:t>Degajari</w:t>
            </w:r>
            <w:proofErr w:type="spellEnd"/>
          </w:p>
        </w:tc>
        <w:tc>
          <w:tcPr>
            <w:tcW w:w="463" w:type="dxa"/>
            <w:shd w:val="clear" w:color="auto" w:fill="C5E0B3" w:themeFill="accent6" w:themeFillTint="66"/>
          </w:tcPr>
          <w:p w14:paraId="5CA3218D" w14:textId="77777777" w:rsidR="002D4AE9" w:rsidRPr="009F21EB" w:rsidRDefault="002D4AE9" w:rsidP="002D4AE9">
            <w:pPr>
              <w:rPr>
                <w:sz w:val="16"/>
                <w:szCs w:val="16"/>
              </w:rPr>
            </w:pPr>
          </w:p>
        </w:tc>
        <w:tc>
          <w:tcPr>
            <w:tcW w:w="972" w:type="dxa"/>
            <w:shd w:val="clear" w:color="auto" w:fill="C5E0B3" w:themeFill="accent6" w:themeFillTint="66"/>
          </w:tcPr>
          <w:p w14:paraId="794B05C5" w14:textId="77777777" w:rsidR="002D4AE9" w:rsidRPr="009F21EB" w:rsidRDefault="002D4AE9" w:rsidP="002D4AE9">
            <w:pPr>
              <w:rPr>
                <w:sz w:val="16"/>
                <w:szCs w:val="16"/>
              </w:rPr>
            </w:pPr>
          </w:p>
        </w:tc>
        <w:tc>
          <w:tcPr>
            <w:tcW w:w="504" w:type="dxa"/>
            <w:shd w:val="clear" w:color="auto" w:fill="C5E0B3" w:themeFill="accent6" w:themeFillTint="66"/>
          </w:tcPr>
          <w:p w14:paraId="4E2957D1" w14:textId="77777777" w:rsidR="002D4AE9" w:rsidRPr="009F21EB" w:rsidRDefault="002D4AE9" w:rsidP="002D4AE9">
            <w:pPr>
              <w:rPr>
                <w:sz w:val="16"/>
                <w:szCs w:val="16"/>
              </w:rPr>
            </w:pPr>
            <w:r w:rsidRPr="009F21EB">
              <w:rPr>
                <w:sz w:val="16"/>
                <w:szCs w:val="16"/>
              </w:rPr>
              <w:t>3.7</w:t>
            </w:r>
          </w:p>
        </w:tc>
        <w:tc>
          <w:tcPr>
            <w:tcW w:w="1449" w:type="dxa"/>
            <w:shd w:val="clear" w:color="auto" w:fill="C5E0B3" w:themeFill="accent6" w:themeFillTint="66"/>
          </w:tcPr>
          <w:p w14:paraId="231AD381" w14:textId="30811ED0" w:rsidR="002D4AE9" w:rsidRPr="009F21EB" w:rsidRDefault="002D4AE9" w:rsidP="002D4AE9">
            <w:pPr>
              <w:rPr>
                <w:sz w:val="16"/>
                <w:szCs w:val="16"/>
              </w:rPr>
            </w:pPr>
            <w:r w:rsidRPr="009F21EB">
              <w:rPr>
                <w:sz w:val="16"/>
                <w:szCs w:val="16"/>
              </w:rPr>
              <w:t>6.48</w:t>
            </w:r>
          </w:p>
        </w:tc>
        <w:tc>
          <w:tcPr>
            <w:tcW w:w="463" w:type="dxa"/>
            <w:shd w:val="clear" w:color="auto" w:fill="C5E0B3" w:themeFill="accent6" w:themeFillTint="66"/>
          </w:tcPr>
          <w:p w14:paraId="5730C8E3" w14:textId="77777777" w:rsidR="002D4AE9" w:rsidRPr="009F21EB" w:rsidRDefault="002D4AE9" w:rsidP="002D4AE9">
            <w:pPr>
              <w:rPr>
                <w:sz w:val="16"/>
                <w:szCs w:val="16"/>
              </w:rPr>
            </w:pPr>
          </w:p>
        </w:tc>
        <w:tc>
          <w:tcPr>
            <w:tcW w:w="1449" w:type="dxa"/>
            <w:shd w:val="clear" w:color="auto" w:fill="C5E0B3" w:themeFill="accent6" w:themeFillTint="66"/>
          </w:tcPr>
          <w:p w14:paraId="0597A22E" w14:textId="77777777" w:rsidR="002D4AE9" w:rsidRPr="009F21EB" w:rsidRDefault="002D4AE9" w:rsidP="002D4AE9">
            <w:pPr>
              <w:rPr>
                <w:sz w:val="16"/>
                <w:szCs w:val="16"/>
              </w:rPr>
            </w:pPr>
          </w:p>
        </w:tc>
        <w:tc>
          <w:tcPr>
            <w:tcW w:w="504" w:type="dxa"/>
            <w:shd w:val="clear" w:color="auto" w:fill="C5E0B3" w:themeFill="accent6" w:themeFillTint="66"/>
          </w:tcPr>
          <w:p w14:paraId="25357FE7" w14:textId="77777777" w:rsidR="002D4AE9" w:rsidRPr="009F21EB" w:rsidRDefault="002D4AE9" w:rsidP="002D4AE9">
            <w:pPr>
              <w:rPr>
                <w:sz w:val="16"/>
                <w:szCs w:val="16"/>
              </w:rPr>
            </w:pPr>
            <w:r w:rsidRPr="009F21EB">
              <w:rPr>
                <w:sz w:val="16"/>
                <w:szCs w:val="16"/>
              </w:rPr>
              <w:t xml:space="preserve">3.5 </w:t>
            </w:r>
          </w:p>
        </w:tc>
        <w:tc>
          <w:tcPr>
            <w:tcW w:w="1449" w:type="dxa"/>
            <w:shd w:val="clear" w:color="auto" w:fill="C5E0B3" w:themeFill="accent6" w:themeFillTint="66"/>
          </w:tcPr>
          <w:p w14:paraId="10787572" w14:textId="7A69B4E3" w:rsidR="002D4AE9" w:rsidRPr="009F21EB" w:rsidRDefault="002D4AE9" w:rsidP="002D4AE9">
            <w:pPr>
              <w:rPr>
                <w:sz w:val="16"/>
                <w:szCs w:val="16"/>
              </w:rPr>
            </w:pPr>
            <w:r w:rsidRPr="009F21EB">
              <w:rPr>
                <w:sz w:val="16"/>
                <w:szCs w:val="16"/>
              </w:rPr>
              <w:t>1</w:t>
            </w:r>
          </w:p>
        </w:tc>
        <w:tc>
          <w:tcPr>
            <w:tcW w:w="586" w:type="dxa"/>
            <w:shd w:val="clear" w:color="auto" w:fill="C5E0B3" w:themeFill="accent6" w:themeFillTint="66"/>
          </w:tcPr>
          <w:p w14:paraId="783E568D" w14:textId="4E3D7FB7" w:rsidR="002D4AE9" w:rsidRPr="009F21EB" w:rsidRDefault="002D4AE9" w:rsidP="002D4AE9">
            <w:pPr>
              <w:rPr>
                <w:sz w:val="16"/>
                <w:szCs w:val="16"/>
              </w:rPr>
            </w:pPr>
            <w:r w:rsidRPr="009F21EB">
              <w:rPr>
                <w:sz w:val="16"/>
                <w:szCs w:val="16"/>
              </w:rPr>
              <w:t>7,2</w:t>
            </w:r>
          </w:p>
        </w:tc>
        <w:tc>
          <w:tcPr>
            <w:tcW w:w="993" w:type="dxa"/>
            <w:shd w:val="clear" w:color="auto" w:fill="C5E0B3" w:themeFill="accent6" w:themeFillTint="66"/>
            <w:vAlign w:val="bottom"/>
          </w:tcPr>
          <w:p w14:paraId="0A8B4BA6" w14:textId="4AD5CED6" w:rsidR="002D4AE9" w:rsidRPr="009F21EB" w:rsidRDefault="002D4AE9" w:rsidP="002D4AE9">
            <w:pPr>
              <w:rPr>
                <w:sz w:val="16"/>
                <w:szCs w:val="16"/>
              </w:rPr>
            </w:pPr>
            <w:r w:rsidRPr="009F21EB">
              <w:rPr>
                <w:sz w:val="16"/>
                <w:szCs w:val="16"/>
              </w:rPr>
              <w:t>0.07</w:t>
            </w:r>
          </w:p>
        </w:tc>
      </w:tr>
      <w:tr w:rsidR="009F21EB" w:rsidRPr="009F21EB" w14:paraId="5E786423" w14:textId="77777777" w:rsidTr="002D4AE9">
        <w:tc>
          <w:tcPr>
            <w:tcW w:w="1014" w:type="dxa"/>
            <w:shd w:val="clear" w:color="auto" w:fill="C5E0B3" w:themeFill="accent6" w:themeFillTint="66"/>
          </w:tcPr>
          <w:p w14:paraId="1D6E9F32" w14:textId="77777777" w:rsidR="002D4AE9" w:rsidRPr="009F21EB" w:rsidRDefault="002D4AE9" w:rsidP="002D4AE9">
            <w:pPr>
              <w:rPr>
                <w:sz w:val="16"/>
                <w:szCs w:val="16"/>
              </w:rPr>
            </w:pPr>
            <w:proofErr w:type="spellStart"/>
            <w:r w:rsidRPr="009F21EB">
              <w:rPr>
                <w:sz w:val="16"/>
                <w:szCs w:val="16"/>
              </w:rPr>
              <w:t>Rarituri</w:t>
            </w:r>
            <w:proofErr w:type="spellEnd"/>
          </w:p>
        </w:tc>
        <w:tc>
          <w:tcPr>
            <w:tcW w:w="463" w:type="dxa"/>
            <w:shd w:val="clear" w:color="auto" w:fill="C5E0B3" w:themeFill="accent6" w:themeFillTint="66"/>
          </w:tcPr>
          <w:p w14:paraId="37DDF517" w14:textId="77777777" w:rsidR="002D4AE9" w:rsidRPr="009F21EB" w:rsidRDefault="002D4AE9" w:rsidP="002D4AE9">
            <w:pPr>
              <w:rPr>
                <w:sz w:val="16"/>
                <w:szCs w:val="16"/>
              </w:rPr>
            </w:pPr>
          </w:p>
        </w:tc>
        <w:tc>
          <w:tcPr>
            <w:tcW w:w="972" w:type="dxa"/>
            <w:shd w:val="clear" w:color="auto" w:fill="C5E0B3" w:themeFill="accent6" w:themeFillTint="66"/>
          </w:tcPr>
          <w:p w14:paraId="59104879" w14:textId="77777777" w:rsidR="002D4AE9" w:rsidRPr="009F21EB" w:rsidRDefault="002D4AE9" w:rsidP="002D4AE9">
            <w:pPr>
              <w:rPr>
                <w:sz w:val="16"/>
                <w:szCs w:val="16"/>
              </w:rPr>
            </w:pPr>
          </w:p>
        </w:tc>
        <w:tc>
          <w:tcPr>
            <w:tcW w:w="504" w:type="dxa"/>
            <w:shd w:val="clear" w:color="auto" w:fill="C5E0B3" w:themeFill="accent6" w:themeFillTint="66"/>
          </w:tcPr>
          <w:p w14:paraId="60B930FB" w14:textId="5D237865" w:rsidR="002D4AE9" w:rsidRPr="009F21EB" w:rsidRDefault="002D4AE9" w:rsidP="002D4AE9">
            <w:pPr>
              <w:rPr>
                <w:sz w:val="16"/>
                <w:szCs w:val="16"/>
              </w:rPr>
            </w:pPr>
          </w:p>
        </w:tc>
        <w:tc>
          <w:tcPr>
            <w:tcW w:w="1449" w:type="dxa"/>
            <w:shd w:val="clear" w:color="auto" w:fill="C5E0B3" w:themeFill="accent6" w:themeFillTint="66"/>
          </w:tcPr>
          <w:p w14:paraId="3B990405" w14:textId="0375E6CA" w:rsidR="002D4AE9" w:rsidRPr="009F21EB" w:rsidRDefault="002D4AE9" w:rsidP="002D4AE9">
            <w:pPr>
              <w:rPr>
                <w:sz w:val="16"/>
                <w:szCs w:val="16"/>
              </w:rPr>
            </w:pPr>
          </w:p>
        </w:tc>
        <w:tc>
          <w:tcPr>
            <w:tcW w:w="463" w:type="dxa"/>
            <w:shd w:val="clear" w:color="auto" w:fill="C5E0B3" w:themeFill="accent6" w:themeFillTint="66"/>
          </w:tcPr>
          <w:p w14:paraId="783C10CD" w14:textId="77777777" w:rsidR="002D4AE9" w:rsidRPr="009F21EB" w:rsidRDefault="002D4AE9" w:rsidP="002D4AE9">
            <w:pPr>
              <w:rPr>
                <w:sz w:val="16"/>
                <w:szCs w:val="16"/>
              </w:rPr>
            </w:pPr>
          </w:p>
        </w:tc>
        <w:tc>
          <w:tcPr>
            <w:tcW w:w="1449" w:type="dxa"/>
            <w:shd w:val="clear" w:color="auto" w:fill="C5E0B3" w:themeFill="accent6" w:themeFillTint="66"/>
          </w:tcPr>
          <w:p w14:paraId="335D7246" w14:textId="77777777" w:rsidR="002D4AE9" w:rsidRPr="009F21EB" w:rsidRDefault="002D4AE9" w:rsidP="002D4AE9">
            <w:pPr>
              <w:rPr>
                <w:sz w:val="16"/>
                <w:szCs w:val="16"/>
              </w:rPr>
            </w:pPr>
          </w:p>
        </w:tc>
        <w:tc>
          <w:tcPr>
            <w:tcW w:w="504" w:type="dxa"/>
            <w:shd w:val="clear" w:color="auto" w:fill="C5E0B3" w:themeFill="accent6" w:themeFillTint="66"/>
          </w:tcPr>
          <w:p w14:paraId="22F5AD31" w14:textId="1163AA3B" w:rsidR="002D4AE9" w:rsidRPr="009F21EB" w:rsidRDefault="002D4AE9" w:rsidP="002D4AE9">
            <w:pPr>
              <w:rPr>
                <w:sz w:val="16"/>
                <w:szCs w:val="16"/>
              </w:rPr>
            </w:pPr>
          </w:p>
        </w:tc>
        <w:tc>
          <w:tcPr>
            <w:tcW w:w="1449" w:type="dxa"/>
            <w:shd w:val="clear" w:color="auto" w:fill="C5E0B3" w:themeFill="accent6" w:themeFillTint="66"/>
          </w:tcPr>
          <w:p w14:paraId="4601E866" w14:textId="15CA6A7B" w:rsidR="002D4AE9" w:rsidRPr="009F21EB" w:rsidRDefault="002D4AE9" w:rsidP="002D4AE9">
            <w:pPr>
              <w:rPr>
                <w:sz w:val="16"/>
                <w:szCs w:val="16"/>
              </w:rPr>
            </w:pPr>
          </w:p>
        </w:tc>
        <w:tc>
          <w:tcPr>
            <w:tcW w:w="586" w:type="dxa"/>
            <w:shd w:val="clear" w:color="auto" w:fill="C5E0B3" w:themeFill="accent6" w:themeFillTint="66"/>
          </w:tcPr>
          <w:p w14:paraId="523D625A" w14:textId="2EABF45D" w:rsidR="002D4AE9" w:rsidRPr="009F21EB" w:rsidRDefault="002D4AE9" w:rsidP="002D4AE9">
            <w:pPr>
              <w:rPr>
                <w:sz w:val="16"/>
                <w:szCs w:val="16"/>
              </w:rPr>
            </w:pPr>
          </w:p>
        </w:tc>
        <w:tc>
          <w:tcPr>
            <w:tcW w:w="993" w:type="dxa"/>
            <w:shd w:val="clear" w:color="auto" w:fill="C5E0B3" w:themeFill="accent6" w:themeFillTint="66"/>
            <w:vAlign w:val="bottom"/>
          </w:tcPr>
          <w:p w14:paraId="17F2F39C" w14:textId="7EB7485B" w:rsidR="002D4AE9" w:rsidRPr="009F21EB" w:rsidRDefault="002D4AE9" w:rsidP="002D4AE9">
            <w:pPr>
              <w:rPr>
                <w:sz w:val="16"/>
                <w:szCs w:val="16"/>
              </w:rPr>
            </w:pPr>
          </w:p>
        </w:tc>
      </w:tr>
      <w:tr w:rsidR="009F21EB" w:rsidRPr="009F21EB" w14:paraId="6752E7BD" w14:textId="77777777" w:rsidTr="002D4AE9">
        <w:tc>
          <w:tcPr>
            <w:tcW w:w="1014" w:type="dxa"/>
            <w:shd w:val="clear" w:color="auto" w:fill="C5E0B3" w:themeFill="accent6" w:themeFillTint="66"/>
          </w:tcPr>
          <w:p w14:paraId="4BA682F5" w14:textId="77777777" w:rsidR="002D4AE9" w:rsidRPr="009F21EB" w:rsidRDefault="002D4AE9" w:rsidP="002D4AE9">
            <w:pPr>
              <w:rPr>
                <w:sz w:val="16"/>
                <w:szCs w:val="16"/>
              </w:rPr>
            </w:pPr>
            <w:r w:rsidRPr="009F21EB">
              <w:rPr>
                <w:sz w:val="16"/>
                <w:szCs w:val="16"/>
              </w:rPr>
              <w:t>igiena</w:t>
            </w:r>
          </w:p>
        </w:tc>
        <w:tc>
          <w:tcPr>
            <w:tcW w:w="463" w:type="dxa"/>
            <w:shd w:val="clear" w:color="auto" w:fill="C5E0B3" w:themeFill="accent6" w:themeFillTint="66"/>
          </w:tcPr>
          <w:p w14:paraId="4DFACE97" w14:textId="77777777" w:rsidR="002D4AE9" w:rsidRPr="009F21EB" w:rsidRDefault="002D4AE9" w:rsidP="002D4AE9">
            <w:pPr>
              <w:rPr>
                <w:sz w:val="16"/>
                <w:szCs w:val="16"/>
              </w:rPr>
            </w:pPr>
          </w:p>
        </w:tc>
        <w:tc>
          <w:tcPr>
            <w:tcW w:w="972" w:type="dxa"/>
            <w:shd w:val="clear" w:color="auto" w:fill="C5E0B3" w:themeFill="accent6" w:themeFillTint="66"/>
          </w:tcPr>
          <w:p w14:paraId="29D44BAD" w14:textId="77777777" w:rsidR="002D4AE9" w:rsidRPr="009F21EB" w:rsidRDefault="002D4AE9" w:rsidP="002D4AE9">
            <w:pPr>
              <w:rPr>
                <w:sz w:val="16"/>
                <w:szCs w:val="16"/>
              </w:rPr>
            </w:pPr>
          </w:p>
        </w:tc>
        <w:tc>
          <w:tcPr>
            <w:tcW w:w="504" w:type="dxa"/>
            <w:shd w:val="clear" w:color="auto" w:fill="C5E0B3" w:themeFill="accent6" w:themeFillTint="66"/>
          </w:tcPr>
          <w:p w14:paraId="5067F700" w14:textId="77777777" w:rsidR="002D4AE9" w:rsidRPr="009F21EB" w:rsidRDefault="002D4AE9" w:rsidP="002D4AE9">
            <w:pPr>
              <w:rPr>
                <w:sz w:val="16"/>
                <w:szCs w:val="16"/>
              </w:rPr>
            </w:pPr>
          </w:p>
        </w:tc>
        <w:tc>
          <w:tcPr>
            <w:tcW w:w="1449" w:type="dxa"/>
            <w:shd w:val="clear" w:color="auto" w:fill="C5E0B3" w:themeFill="accent6" w:themeFillTint="66"/>
          </w:tcPr>
          <w:p w14:paraId="3F7B9BF5" w14:textId="77777777" w:rsidR="002D4AE9" w:rsidRPr="009F21EB" w:rsidRDefault="002D4AE9" w:rsidP="002D4AE9">
            <w:pPr>
              <w:rPr>
                <w:sz w:val="16"/>
                <w:szCs w:val="16"/>
              </w:rPr>
            </w:pPr>
          </w:p>
        </w:tc>
        <w:tc>
          <w:tcPr>
            <w:tcW w:w="463" w:type="dxa"/>
            <w:shd w:val="clear" w:color="auto" w:fill="C5E0B3" w:themeFill="accent6" w:themeFillTint="66"/>
          </w:tcPr>
          <w:p w14:paraId="041AE17F" w14:textId="77777777" w:rsidR="002D4AE9" w:rsidRPr="009F21EB" w:rsidRDefault="002D4AE9" w:rsidP="002D4AE9">
            <w:pPr>
              <w:rPr>
                <w:sz w:val="16"/>
                <w:szCs w:val="16"/>
              </w:rPr>
            </w:pPr>
          </w:p>
        </w:tc>
        <w:tc>
          <w:tcPr>
            <w:tcW w:w="1449" w:type="dxa"/>
            <w:shd w:val="clear" w:color="auto" w:fill="C5E0B3" w:themeFill="accent6" w:themeFillTint="66"/>
          </w:tcPr>
          <w:p w14:paraId="1649704C" w14:textId="77777777" w:rsidR="002D4AE9" w:rsidRPr="009F21EB" w:rsidRDefault="002D4AE9" w:rsidP="002D4AE9">
            <w:pPr>
              <w:rPr>
                <w:sz w:val="16"/>
                <w:szCs w:val="16"/>
              </w:rPr>
            </w:pPr>
          </w:p>
        </w:tc>
        <w:tc>
          <w:tcPr>
            <w:tcW w:w="504" w:type="dxa"/>
            <w:shd w:val="clear" w:color="auto" w:fill="C5E0B3" w:themeFill="accent6" w:themeFillTint="66"/>
          </w:tcPr>
          <w:p w14:paraId="1A65DF11" w14:textId="26D86F10" w:rsidR="002D4AE9" w:rsidRPr="009F21EB" w:rsidRDefault="002D4AE9" w:rsidP="002D4AE9">
            <w:pPr>
              <w:rPr>
                <w:sz w:val="16"/>
                <w:szCs w:val="16"/>
              </w:rPr>
            </w:pPr>
            <w:r w:rsidRPr="009F21EB">
              <w:rPr>
                <w:sz w:val="16"/>
                <w:szCs w:val="16"/>
              </w:rPr>
              <w:t>11,8</w:t>
            </w:r>
          </w:p>
        </w:tc>
        <w:tc>
          <w:tcPr>
            <w:tcW w:w="1449" w:type="dxa"/>
            <w:shd w:val="clear" w:color="auto" w:fill="C5E0B3" w:themeFill="accent6" w:themeFillTint="66"/>
          </w:tcPr>
          <w:p w14:paraId="512B3F47" w14:textId="444D6D9D" w:rsidR="002D4AE9" w:rsidRPr="009F21EB" w:rsidRDefault="002D4AE9" w:rsidP="002D4AE9">
            <w:pPr>
              <w:rPr>
                <w:sz w:val="16"/>
                <w:szCs w:val="16"/>
              </w:rPr>
            </w:pPr>
            <w:r w:rsidRPr="009F21EB">
              <w:rPr>
                <w:sz w:val="16"/>
                <w:szCs w:val="16"/>
              </w:rPr>
              <w:t>4</w:t>
            </w:r>
          </w:p>
        </w:tc>
        <w:tc>
          <w:tcPr>
            <w:tcW w:w="586" w:type="dxa"/>
            <w:shd w:val="clear" w:color="auto" w:fill="C5E0B3" w:themeFill="accent6" w:themeFillTint="66"/>
          </w:tcPr>
          <w:p w14:paraId="0327782A" w14:textId="62956598" w:rsidR="002D4AE9" w:rsidRPr="009F21EB" w:rsidRDefault="002D4AE9" w:rsidP="002D4AE9">
            <w:pPr>
              <w:rPr>
                <w:sz w:val="16"/>
                <w:szCs w:val="16"/>
              </w:rPr>
            </w:pPr>
            <w:r w:rsidRPr="009F21EB">
              <w:rPr>
                <w:sz w:val="16"/>
                <w:szCs w:val="16"/>
              </w:rPr>
              <w:t>11,8</w:t>
            </w:r>
          </w:p>
        </w:tc>
        <w:tc>
          <w:tcPr>
            <w:tcW w:w="993" w:type="dxa"/>
            <w:shd w:val="clear" w:color="auto" w:fill="C5E0B3" w:themeFill="accent6" w:themeFillTint="66"/>
            <w:vAlign w:val="bottom"/>
          </w:tcPr>
          <w:p w14:paraId="1C398FEB" w14:textId="4FBEFCAB" w:rsidR="002D4AE9" w:rsidRPr="009F21EB" w:rsidRDefault="002D4AE9" w:rsidP="002D4AE9">
            <w:pPr>
              <w:rPr>
                <w:sz w:val="16"/>
                <w:szCs w:val="16"/>
              </w:rPr>
            </w:pPr>
            <w:r w:rsidRPr="009F21EB">
              <w:rPr>
                <w:sz w:val="16"/>
                <w:szCs w:val="16"/>
              </w:rPr>
              <w:t>0.12</w:t>
            </w:r>
          </w:p>
        </w:tc>
      </w:tr>
      <w:tr w:rsidR="009F21EB" w:rsidRPr="009F21EB" w14:paraId="11B54DF1" w14:textId="77777777" w:rsidTr="002D4AE9">
        <w:trPr>
          <w:trHeight w:val="230"/>
        </w:trPr>
        <w:tc>
          <w:tcPr>
            <w:tcW w:w="1014" w:type="dxa"/>
            <w:shd w:val="clear" w:color="auto" w:fill="C5E0B3" w:themeFill="accent6" w:themeFillTint="66"/>
          </w:tcPr>
          <w:p w14:paraId="7291256F" w14:textId="77777777" w:rsidR="002D4AE9" w:rsidRPr="009F21EB" w:rsidRDefault="002D4AE9" w:rsidP="002D4AE9">
            <w:pPr>
              <w:rPr>
                <w:b/>
                <w:bCs/>
                <w:sz w:val="16"/>
                <w:szCs w:val="16"/>
              </w:rPr>
            </w:pPr>
            <w:r w:rsidRPr="009F21EB">
              <w:rPr>
                <w:b/>
                <w:bCs/>
                <w:sz w:val="16"/>
                <w:szCs w:val="16"/>
              </w:rPr>
              <w:t xml:space="preserve">Total </w:t>
            </w:r>
            <w:proofErr w:type="spellStart"/>
            <w:r w:rsidRPr="009F21EB">
              <w:rPr>
                <w:b/>
                <w:bCs/>
                <w:sz w:val="16"/>
                <w:szCs w:val="16"/>
              </w:rPr>
              <w:t>lucrari</w:t>
            </w:r>
            <w:proofErr w:type="spellEnd"/>
            <w:r w:rsidRPr="009F21EB">
              <w:rPr>
                <w:b/>
                <w:bCs/>
                <w:sz w:val="16"/>
                <w:szCs w:val="16"/>
              </w:rPr>
              <w:t xml:space="preserve"> </w:t>
            </w:r>
            <w:proofErr w:type="spellStart"/>
            <w:r w:rsidRPr="009F21EB">
              <w:rPr>
                <w:b/>
                <w:bCs/>
                <w:sz w:val="16"/>
                <w:szCs w:val="16"/>
              </w:rPr>
              <w:t>ingrijire</w:t>
            </w:r>
            <w:proofErr w:type="spellEnd"/>
          </w:p>
        </w:tc>
        <w:tc>
          <w:tcPr>
            <w:tcW w:w="463" w:type="dxa"/>
            <w:shd w:val="clear" w:color="auto" w:fill="C5E0B3" w:themeFill="accent6" w:themeFillTint="66"/>
          </w:tcPr>
          <w:p w14:paraId="4556031E" w14:textId="77777777" w:rsidR="002D4AE9" w:rsidRPr="009F21EB" w:rsidRDefault="002D4AE9" w:rsidP="002D4AE9">
            <w:pPr>
              <w:rPr>
                <w:b/>
                <w:bCs/>
                <w:sz w:val="16"/>
                <w:szCs w:val="16"/>
              </w:rPr>
            </w:pPr>
          </w:p>
        </w:tc>
        <w:tc>
          <w:tcPr>
            <w:tcW w:w="972" w:type="dxa"/>
            <w:shd w:val="clear" w:color="auto" w:fill="C5E0B3" w:themeFill="accent6" w:themeFillTint="66"/>
          </w:tcPr>
          <w:p w14:paraId="0FC2700A" w14:textId="77777777" w:rsidR="002D4AE9" w:rsidRPr="009F21EB" w:rsidRDefault="002D4AE9" w:rsidP="002D4AE9">
            <w:pPr>
              <w:rPr>
                <w:b/>
                <w:bCs/>
                <w:sz w:val="16"/>
                <w:szCs w:val="16"/>
              </w:rPr>
            </w:pPr>
          </w:p>
        </w:tc>
        <w:tc>
          <w:tcPr>
            <w:tcW w:w="504" w:type="dxa"/>
            <w:shd w:val="clear" w:color="auto" w:fill="C5E0B3" w:themeFill="accent6" w:themeFillTint="66"/>
          </w:tcPr>
          <w:p w14:paraId="3150F6D1" w14:textId="2FBD3F38" w:rsidR="002D4AE9" w:rsidRPr="009F21EB" w:rsidRDefault="002D4AE9" w:rsidP="002D4AE9">
            <w:pPr>
              <w:rPr>
                <w:b/>
                <w:bCs/>
                <w:sz w:val="16"/>
                <w:szCs w:val="16"/>
              </w:rPr>
            </w:pPr>
            <w:r w:rsidRPr="009F21EB">
              <w:rPr>
                <w:b/>
                <w:bCs/>
                <w:sz w:val="16"/>
                <w:szCs w:val="16"/>
              </w:rPr>
              <w:t>3,7</w:t>
            </w:r>
          </w:p>
        </w:tc>
        <w:tc>
          <w:tcPr>
            <w:tcW w:w="1449" w:type="dxa"/>
            <w:shd w:val="clear" w:color="auto" w:fill="C5E0B3" w:themeFill="accent6" w:themeFillTint="66"/>
          </w:tcPr>
          <w:p w14:paraId="0A1978D6" w14:textId="7B16344C" w:rsidR="002D4AE9" w:rsidRPr="009F21EB" w:rsidRDefault="002D4AE9" w:rsidP="002D4AE9">
            <w:pPr>
              <w:rPr>
                <w:b/>
                <w:bCs/>
                <w:sz w:val="16"/>
                <w:szCs w:val="16"/>
              </w:rPr>
            </w:pPr>
            <w:r w:rsidRPr="009F21EB">
              <w:rPr>
                <w:b/>
                <w:bCs/>
                <w:sz w:val="16"/>
                <w:szCs w:val="16"/>
              </w:rPr>
              <w:t>6.48</w:t>
            </w:r>
          </w:p>
        </w:tc>
        <w:tc>
          <w:tcPr>
            <w:tcW w:w="463" w:type="dxa"/>
            <w:shd w:val="clear" w:color="auto" w:fill="C5E0B3" w:themeFill="accent6" w:themeFillTint="66"/>
          </w:tcPr>
          <w:p w14:paraId="0E3D531B" w14:textId="77777777" w:rsidR="002D4AE9" w:rsidRPr="009F21EB" w:rsidRDefault="002D4AE9" w:rsidP="002D4AE9">
            <w:pPr>
              <w:rPr>
                <w:b/>
                <w:bCs/>
                <w:sz w:val="16"/>
                <w:szCs w:val="16"/>
              </w:rPr>
            </w:pPr>
          </w:p>
        </w:tc>
        <w:tc>
          <w:tcPr>
            <w:tcW w:w="1449" w:type="dxa"/>
            <w:shd w:val="clear" w:color="auto" w:fill="C5E0B3" w:themeFill="accent6" w:themeFillTint="66"/>
          </w:tcPr>
          <w:p w14:paraId="61A9F079" w14:textId="77777777" w:rsidR="002D4AE9" w:rsidRPr="009F21EB" w:rsidRDefault="002D4AE9" w:rsidP="002D4AE9">
            <w:pPr>
              <w:rPr>
                <w:b/>
                <w:bCs/>
                <w:sz w:val="16"/>
                <w:szCs w:val="16"/>
              </w:rPr>
            </w:pPr>
          </w:p>
        </w:tc>
        <w:tc>
          <w:tcPr>
            <w:tcW w:w="504" w:type="dxa"/>
            <w:shd w:val="clear" w:color="auto" w:fill="C5E0B3" w:themeFill="accent6" w:themeFillTint="66"/>
          </w:tcPr>
          <w:p w14:paraId="4F7B3E9A" w14:textId="6BC52323" w:rsidR="002D4AE9" w:rsidRPr="009F21EB" w:rsidRDefault="002D4AE9" w:rsidP="002D4AE9">
            <w:pPr>
              <w:rPr>
                <w:b/>
                <w:bCs/>
                <w:sz w:val="16"/>
                <w:szCs w:val="16"/>
              </w:rPr>
            </w:pPr>
            <w:r w:rsidRPr="009F21EB">
              <w:rPr>
                <w:b/>
                <w:bCs/>
                <w:sz w:val="16"/>
                <w:szCs w:val="16"/>
              </w:rPr>
              <w:t>16,8</w:t>
            </w:r>
          </w:p>
        </w:tc>
        <w:tc>
          <w:tcPr>
            <w:tcW w:w="1449" w:type="dxa"/>
            <w:shd w:val="clear" w:color="auto" w:fill="C5E0B3" w:themeFill="accent6" w:themeFillTint="66"/>
          </w:tcPr>
          <w:p w14:paraId="461D8252" w14:textId="62437985" w:rsidR="002D4AE9" w:rsidRPr="009F21EB" w:rsidRDefault="005C3466" w:rsidP="005C3466">
            <w:pPr>
              <w:rPr>
                <w:b/>
                <w:bCs/>
                <w:sz w:val="16"/>
                <w:szCs w:val="16"/>
              </w:rPr>
            </w:pPr>
            <w:r w:rsidRPr="009F21EB">
              <w:rPr>
                <w:b/>
                <w:bCs/>
                <w:sz w:val="16"/>
                <w:szCs w:val="16"/>
              </w:rPr>
              <w:t>5,5</w:t>
            </w:r>
          </w:p>
        </w:tc>
        <w:tc>
          <w:tcPr>
            <w:tcW w:w="586" w:type="dxa"/>
            <w:shd w:val="clear" w:color="auto" w:fill="C5E0B3" w:themeFill="accent6" w:themeFillTint="66"/>
          </w:tcPr>
          <w:p w14:paraId="751D5E99" w14:textId="4615FC4F" w:rsidR="002D4AE9" w:rsidRPr="009F21EB" w:rsidRDefault="002D4AE9" w:rsidP="002D4AE9">
            <w:pPr>
              <w:rPr>
                <w:b/>
                <w:bCs/>
                <w:sz w:val="16"/>
                <w:szCs w:val="16"/>
              </w:rPr>
            </w:pPr>
            <w:r w:rsidRPr="009F21EB">
              <w:rPr>
                <w:b/>
                <w:bCs/>
                <w:sz w:val="16"/>
                <w:szCs w:val="16"/>
              </w:rPr>
              <w:t>20,5</w:t>
            </w:r>
          </w:p>
        </w:tc>
        <w:tc>
          <w:tcPr>
            <w:tcW w:w="993" w:type="dxa"/>
            <w:shd w:val="clear" w:color="auto" w:fill="C5E0B3" w:themeFill="accent6" w:themeFillTint="66"/>
            <w:vAlign w:val="bottom"/>
          </w:tcPr>
          <w:p w14:paraId="02C3197C" w14:textId="50E1EBDD" w:rsidR="002D4AE9" w:rsidRPr="009F21EB" w:rsidRDefault="002D4AE9" w:rsidP="002D4AE9">
            <w:pPr>
              <w:rPr>
                <w:b/>
                <w:bCs/>
                <w:sz w:val="16"/>
                <w:szCs w:val="16"/>
              </w:rPr>
            </w:pPr>
            <w:r w:rsidRPr="009F21EB">
              <w:rPr>
                <w:b/>
                <w:sz w:val="16"/>
                <w:szCs w:val="16"/>
              </w:rPr>
              <w:t>0.21</w:t>
            </w:r>
          </w:p>
        </w:tc>
      </w:tr>
      <w:tr w:rsidR="009F21EB" w:rsidRPr="009F21EB" w14:paraId="06E9E156" w14:textId="77777777" w:rsidTr="002D4AE9">
        <w:tc>
          <w:tcPr>
            <w:tcW w:w="1014" w:type="dxa"/>
            <w:shd w:val="clear" w:color="auto" w:fill="C5E0B3" w:themeFill="accent6" w:themeFillTint="66"/>
          </w:tcPr>
          <w:p w14:paraId="737BCA40" w14:textId="77777777" w:rsidR="002D4AE9" w:rsidRPr="009F21EB" w:rsidRDefault="002D4AE9" w:rsidP="002D4AE9">
            <w:pPr>
              <w:rPr>
                <w:sz w:val="16"/>
                <w:szCs w:val="16"/>
              </w:rPr>
            </w:pPr>
            <w:proofErr w:type="spellStart"/>
            <w:r w:rsidRPr="009F21EB">
              <w:rPr>
                <w:sz w:val="16"/>
                <w:szCs w:val="16"/>
              </w:rPr>
              <w:t>t.succesive</w:t>
            </w:r>
            <w:proofErr w:type="spellEnd"/>
          </w:p>
        </w:tc>
        <w:tc>
          <w:tcPr>
            <w:tcW w:w="463" w:type="dxa"/>
            <w:shd w:val="clear" w:color="auto" w:fill="C5E0B3" w:themeFill="accent6" w:themeFillTint="66"/>
          </w:tcPr>
          <w:p w14:paraId="6F0AF6D4" w14:textId="77777777" w:rsidR="002D4AE9" w:rsidRPr="009F21EB" w:rsidRDefault="002D4AE9" w:rsidP="002D4AE9">
            <w:pPr>
              <w:rPr>
                <w:sz w:val="16"/>
                <w:szCs w:val="16"/>
              </w:rPr>
            </w:pPr>
          </w:p>
        </w:tc>
        <w:tc>
          <w:tcPr>
            <w:tcW w:w="972" w:type="dxa"/>
            <w:shd w:val="clear" w:color="auto" w:fill="C5E0B3" w:themeFill="accent6" w:themeFillTint="66"/>
          </w:tcPr>
          <w:p w14:paraId="12AC0D58" w14:textId="77777777" w:rsidR="002D4AE9" w:rsidRPr="009F21EB" w:rsidRDefault="002D4AE9" w:rsidP="002D4AE9">
            <w:pPr>
              <w:rPr>
                <w:sz w:val="16"/>
                <w:szCs w:val="16"/>
              </w:rPr>
            </w:pPr>
          </w:p>
        </w:tc>
        <w:tc>
          <w:tcPr>
            <w:tcW w:w="504" w:type="dxa"/>
            <w:shd w:val="clear" w:color="auto" w:fill="C5E0B3" w:themeFill="accent6" w:themeFillTint="66"/>
          </w:tcPr>
          <w:p w14:paraId="6D8892DA" w14:textId="6385EDDD" w:rsidR="002D4AE9" w:rsidRPr="009F21EB" w:rsidRDefault="002D4AE9" w:rsidP="002D4AE9">
            <w:pPr>
              <w:rPr>
                <w:sz w:val="16"/>
                <w:szCs w:val="16"/>
              </w:rPr>
            </w:pPr>
            <w:r w:rsidRPr="009F21EB">
              <w:rPr>
                <w:sz w:val="16"/>
                <w:szCs w:val="16"/>
              </w:rPr>
              <w:t>4,0</w:t>
            </w:r>
          </w:p>
        </w:tc>
        <w:tc>
          <w:tcPr>
            <w:tcW w:w="1449" w:type="dxa"/>
            <w:shd w:val="clear" w:color="auto" w:fill="C5E0B3" w:themeFill="accent6" w:themeFillTint="66"/>
          </w:tcPr>
          <w:p w14:paraId="2B76A3A4" w14:textId="2C8564F0" w:rsidR="002D4AE9" w:rsidRPr="009F21EB" w:rsidRDefault="002D4AE9" w:rsidP="002D4AE9">
            <w:pPr>
              <w:rPr>
                <w:sz w:val="16"/>
                <w:szCs w:val="16"/>
              </w:rPr>
            </w:pPr>
            <w:r w:rsidRPr="009F21EB">
              <w:rPr>
                <w:sz w:val="16"/>
                <w:szCs w:val="16"/>
              </w:rPr>
              <w:t>7</w:t>
            </w:r>
          </w:p>
        </w:tc>
        <w:tc>
          <w:tcPr>
            <w:tcW w:w="463" w:type="dxa"/>
            <w:shd w:val="clear" w:color="auto" w:fill="C5E0B3" w:themeFill="accent6" w:themeFillTint="66"/>
          </w:tcPr>
          <w:p w14:paraId="01709A88" w14:textId="77777777" w:rsidR="002D4AE9" w:rsidRPr="009F21EB" w:rsidRDefault="002D4AE9" w:rsidP="002D4AE9">
            <w:pPr>
              <w:rPr>
                <w:sz w:val="16"/>
                <w:szCs w:val="16"/>
              </w:rPr>
            </w:pPr>
          </w:p>
        </w:tc>
        <w:tc>
          <w:tcPr>
            <w:tcW w:w="1449" w:type="dxa"/>
            <w:shd w:val="clear" w:color="auto" w:fill="C5E0B3" w:themeFill="accent6" w:themeFillTint="66"/>
          </w:tcPr>
          <w:p w14:paraId="57E4FF9D" w14:textId="77777777" w:rsidR="002D4AE9" w:rsidRPr="009F21EB" w:rsidRDefault="002D4AE9" w:rsidP="002D4AE9">
            <w:pPr>
              <w:rPr>
                <w:sz w:val="16"/>
                <w:szCs w:val="16"/>
              </w:rPr>
            </w:pPr>
          </w:p>
        </w:tc>
        <w:tc>
          <w:tcPr>
            <w:tcW w:w="504" w:type="dxa"/>
            <w:shd w:val="clear" w:color="auto" w:fill="C5E0B3" w:themeFill="accent6" w:themeFillTint="66"/>
          </w:tcPr>
          <w:p w14:paraId="072F0A53" w14:textId="66EF902A" w:rsidR="002D4AE9" w:rsidRPr="009F21EB" w:rsidRDefault="002D4AE9" w:rsidP="002D4AE9">
            <w:pPr>
              <w:rPr>
                <w:sz w:val="16"/>
                <w:szCs w:val="16"/>
              </w:rPr>
            </w:pPr>
          </w:p>
        </w:tc>
        <w:tc>
          <w:tcPr>
            <w:tcW w:w="1449" w:type="dxa"/>
            <w:shd w:val="clear" w:color="auto" w:fill="C5E0B3" w:themeFill="accent6" w:themeFillTint="66"/>
          </w:tcPr>
          <w:p w14:paraId="32ABBA64" w14:textId="685A2FFB" w:rsidR="002D4AE9" w:rsidRPr="009F21EB" w:rsidRDefault="002D4AE9" w:rsidP="002D4AE9">
            <w:pPr>
              <w:rPr>
                <w:sz w:val="16"/>
                <w:szCs w:val="16"/>
              </w:rPr>
            </w:pPr>
          </w:p>
        </w:tc>
        <w:tc>
          <w:tcPr>
            <w:tcW w:w="586" w:type="dxa"/>
            <w:shd w:val="clear" w:color="auto" w:fill="C5E0B3" w:themeFill="accent6" w:themeFillTint="66"/>
          </w:tcPr>
          <w:p w14:paraId="011A5690" w14:textId="1BB9E2E1" w:rsidR="002D4AE9" w:rsidRPr="009F21EB" w:rsidRDefault="0085556E" w:rsidP="002D4AE9">
            <w:pPr>
              <w:rPr>
                <w:sz w:val="16"/>
                <w:szCs w:val="16"/>
              </w:rPr>
            </w:pPr>
            <w:r w:rsidRPr="009F21EB">
              <w:rPr>
                <w:sz w:val="16"/>
                <w:szCs w:val="16"/>
              </w:rPr>
              <w:t>4,0</w:t>
            </w:r>
          </w:p>
        </w:tc>
        <w:tc>
          <w:tcPr>
            <w:tcW w:w="993" w:type="dxa"/>
            <w:shd w:val="clear" w:color="auto" w:fill="C5E0B3" w:themeFill="accent6" w:themeFillTint="66"/>
            <w:vAlign w:val="bottom"/>
          </w:tcPr>
          <w:p w14:paraId="6A7789AF" w14:textId="142D2004" w:rsidR="002D4AE9" w:rsidRPr="009F21EB" w:rsidRDefault="0085556E" w:rsidP="002D4AE9">
            <w:pPr>
              <w:rPr>
                <w:sz w:val="16"/>
                <w:szCs w:val="16"/>
              </w:rPr>
            </w:pPr>
            <w:r w:rsidRPr="009F21EB">
              <w:rPr>
                <w:sz w:val="16"/>
                <w:szCs w:val="16"/>
              </w:rPr>
              <w:t>0.04</w:t>
            </w:r>
          </w:p>
        </w:tc>
      </w:tr>
      <w:tr w:rsidR="009F21EB" w:rsidRPr="009F21EB" w14:paraId="0D23E854" w14:textId="77777777" w:rsidTr="002D4AE9">
        <w:tc>
          <w:tcPr>
            <w:tcW w:w="1014" w:type="dxa"/>
            <w:shd w:val="clear" w:color="auto" w:fill="C5E0B3" w:themeFill="accent6" w:themeFillTint="66"/>
          </w:tcPr>
          <w:p w14:paraId="55764841" w14:textId="77777777" w:rsidR="002D4AE9" w:rsidRPr="009F21EB" w:rsidRDefault="002D4AE9" w:rsidP="002D4AE9">
            <w:pPr>
              <w:rPr>
                <w:sz w:val="16"/>
                <w:szCs w:val="16"/>
              </w:rPr>
            </w:pPr>
            <w:proofErr w:type="spellStart"/>
            <w:r w:rsidRPr="009F21EB">
              <w:rPr>
                <w:sz w:val="16"/>
                <w:szCs w:val="16"/>
              </w:rPr>
              <w:t>t.rase</w:t>
            </w:r>
            <w:proofErr w:type="spellEnd"/>
          </w:p>
        </w:tc>
        <w:tc>
          <w:tcPr>
            <w:tcW w:w="463" w:type="dxa"/>
            <w:shd w:val="clear" w:color="auto" w:fill="C5E0B3" w:themeFill="accent6" w:themeFillTint="66"/>
          </w:tcPr>
          <w:p w14:paraId="35BEBF4E" w14:textId="77777777" w:rsidR="002D4AE9" w:rsidRPr="009F21EB" w:rsidRDefault="002D4AE9" w:rsidP="002D4AE9">
            <w:pPr>
              <w:rPr>
                <w:sz w:val="16"/>
                <w:szCs w:val="16"/>
              </w:rPr>
            </w:pPr>
          </w:p>
        </w:tc>
        <w:tc>
          <w:tcPr>
            <w:tcW w:w="972" w:type="dxa"/>
            <w:shd w:val="clear" w:color="auto" w:fill="C5E0B3" w:themeFill="accent6" w:themeFillTint="66"/>
          </w:tcPr>
          <w:p w14:paraId="71BDD712" w14:textId="77777777" w:rsidR="002D4AE9" w:rsidRPr="009F21EB" w:rsidRDefault="002D4AE9" w:rsidP="002D4AE9">
            <w:pPr>
              <w:rPr>
                <w:sz w:val="16"/>
                <w:szCs w:val="16"/>
              </w:rPr>
            </w:pPr>
          </w:p>
        </w:tc>
        <w:tc>
          <w:tcPr>
            <w:tcW w:w="504" w:type="dxa"/>
            <w:shd w:val="clear" w:color="auto" w:fill="C5E0B3" w:themeFill="accent6" w:themeFillTint="66"/>
          </w:tcPr>
          <w:p w14:paraId="1AF0AF2C" w14:textId="2B87BAB7" w:rsidR="002D4AE9" w:rsidRPr="009F21EB" w:rsidRDefault="0085556E" w:rsidP="002D4AE9">
            <w:pPr>
              <w:rPr>
                <w:sz w:val="16"/>
                <w:szCs w:val="16"/>
              </w:rPr>
            </w:pPr>
            <w:r w:rsidRPr="009F21EB">
              <w:rPr>
                <w:sz w:val="16"/>
                <w:szCs w:val="16"/>
              </w:rPr>
              <w:t>0</w:t>
            </w:r>
          </w:p>
        </w:tc>
        <w:tc>
          <w:tcPr>
            <w:tcW w:w="1449" w:type="dxa"/>
            <w:shd w:val="clear" w:color="auto" w:fill="C5E0B3" w:themeFill="accent6" w:themeFillTint="66"/>
          </w:tcPr>
          <w:p w14:paraId="1E7CF88A" w14:textId="77777777" w:rsidR="002D4AE9" w:rsidRPr="009F21EB" w:rsidRDefault="002D4AE9" w:rsidP="002D4AE9">
            <w:pPr>
              <w:rPr>
                <w:sz w:val="16"/>
                <w:szCs w:val="16"/>
              </w:rPr>
            </w:pPr>
          </w:p>
        </w:tc>
        <w:tc>
          <w:tcPr>
            <w:tcW w:w="463" w:type="dxa"/>
            <w:shd w:val="clear" w:color="auto" w:fill="C5E0B3" w:themeFill="accent6" w:themeFillTint="66"/>
          </w:tcPr>
          <w:p w14:paraId="3B577989" w14:textId="77777777" w:rsidR="002D4AE9" w:rsidRPr="009F21EB" w:rsidRDefault="002D4AE9" w:rsidP="002D4AE9">
            <w:pPr>
              <w:rPr>
                <w:sz w:val="16"/>
                <w:szCs w:val="16"/>
              </w:rPr>
            </w:pPr>
          </w:p>
        </w:tc>
        <w:tc>
          <w:tcPr>
            <w:tcW w:w="1449" w:type="dxa"/>
            <w:shd w:val="clear" w:color="auto" w:fill="C5E0B3" w:themeFill="accent6" w:themeFillTint="66"/>
          </w:tcPr>
          <w:p w14:paraId="25DE477A" w14:textId="77777777" w:rsidR="002D4AE9" w:rsidRPr="009F21EB" w:rsidRDefault="002D4AE9" w:rsidP="002D4AE9">
            <w:pPr>
              <w:rPr>
                <w:sz w:val="16"/>
                <w:szCs w:val="16"/>
              </w:rPr>
            </w:pPr>
          </w:p>
        </w:tc>
        <w:tc>
          <w:tcPr>
            <w:tcW w:w="504" w:type="dxa"/>
            <w:shd w:val="clear" w:color="auto" w:fill="C5E0B3" w:themeFill="accent6" w:themeFillTint="66"/>
          </w:tcPr>
          <w:p w14:paraId="5B68CA77" w14:textId="2F584C76" w:rsidR="002D4AE9" w:rsidRPr="009F21EB" w:rsidRDefault="0085556E" w:rsidP="002D4AE9">
            <w:pPr>
              <w:rPr>
                <w:sz w:val="16"/>
                <w:szCs w:val="16"/>
              </w:rPr>
            </w:pPr>
            <w:r w:rsidRPr="009F21EB">
              <w:rPr>
                <w:sz w:val="16"/>
                <w:szCs w:val="16"/>
              </w:rPr>
              <w:t>0</w:t>
            </w:r>
          </w:p>
        </w:tc>
        <w:tc>
          <w:tcPr>
            <w:tcW w:w="1449" w:type="dxa"/>
            <w:shd w:val="clear" w:color="auto" w:fill="C5E0B3" w:themeFill="accent6" w:themeFillTint="66"/>
          </w:tcPr>
          <w:p w14:paraId="5E2C2B71" w14:textId="1DA0D5AA" w:rsidR="002D4AE9" w:rsidRPr="009F21EB" w:rsidRDefault="002D4AE9" w:rsidP="002D4AE9">
            <w:pPr>
              <w:rPr>
                <w:sz w:val="16"/>
                <w:szCs w:val="16"/>
              </w:rPr>
            </w:pPr>
          </w:p>
        </w:tc>
        <w:tc>
          <w:tcPr>
            <w:tcW w:w="586" w:type="dxa"/>
            <w:shd w:val="clear" w:color="auto" w:fill="C5E0B3" w:themeFill="accent6" w:themeFillTint="66"/>
          </w:tcPr>
          <w:p w14:paraId="5F8B83B0" w14:textId="6D5C55A8" w:rsidR="002D4AE9" w:rsidRPr="009F21EB" w:rsidRDefault="0085556E" w:rsidP="002D4AE9">
            <w:pPr>
              <w:rPr>
                <w:sz w:val="16"/>
                <w:szCs w:val="16"/>
              </w:rPr>
            </w:pPr>
            <w:r w:rsidRPr="009F21EB">
              <w:rPr>
                <w:sz w:val="16"/>
                <w:szCs w:val="16"/>
              </w:rPr>
              <w:t>0</w:t>
            </w:r>
          </w:p>
        </w:tc>
        <w:tc>
          <w:tcPr>
            <w:tcW w:w="993" w:type="dxa"/>
            <w:shd w:val="clear" w:color="auto" w:fill="C5E0B3" w:themeFill="accent6" w:themeFillTint="66"/>
            <w:vAlign w:val="bottom"/>
          </w:tcPr>
          <w:p w14:paraId="0647D786" w14:textId="013D0344" w:rsidR="002D4AE9" w:rsidRPr="009F21EB" w:rsidRDefault="002D4AE9" w:rsidP="002D4AE9">
            <w:pPr>
              <w:rPr>
                <w:sz w:val="16"/>
                <w:szCs w:val="16"/>
              </w:rPr>
            </w:pPr>
          </w:p>
        </w:tc>
      </w:tr>
      <w:tr w:rsidR="009F21EB" w:rsidRPr="009F21EB" w14:paraId="410384E8" w14:textId="77777777" w:rsidTr="002D4AE9">
        <w:tc>
          <w:tcPr>
            <w:tcW w:w="1014" w:type="dxa"/>
            <w:shd w:val="clear" w:color="auto" w:fill="C5E0B3" w:themeFill="accent6" w:themeFillTint="66"/>
          </w:tcPr>
          <w:p w14:paraId="35949E48" w14:textId="77777777" w:rsidR="002D4AE9" w:rsidRPr="009F21EB" w:rsidRDefault="002D4AE9" w:rsidP="002D4AE9">
            <w:pPr>
              <w:rPr>
                <w:sz w:val="16"/>
                <w:szCs w:val="16"/>
              </w:rPr>
            </w:pPr>
            <w:proofErr w:type="spellStart"/>
            <w:r w:rsidRPr="009F21EB">
              <w:rPr>
                <w:sz w:val="16"/>
                <w:szCs w:val="16"/>
              </w:rPr>
              <w:t>t.progresive</w:t>
            </w:r>
            <w:proofErr w:type="spellEnd"/>
          </w:p>
        </w:tc>
        <w:tc>
          <w:tcPr>
            <w:tcW w:w="463" w:type="dxa"/>
            <w:shd w:val="clear" w:color="auto" w:fill="C5E0B3" w:themeFill="accent6" w:themeFillTint="66"/>
          </w:tcPr>
          <w:p w14:paraId="2188F9BD" w14:textId="77777777" w:rsidR="002D4AE9" w:rsidRPr="009F21EB" w:rsidRDefault="002D4AE9" w:rsidP="002D4AE9">
            <w:pPr>
              <w:rPr>
                <w:sz w:val="16"/>
                <w:szCs w:val="16"/>
              </w:rPr>
            </w:pPr>
          </w:p>
        </w:tc>
        <w:tc>
          <w:tcPr>
            <w:tcW w:w="972" w:type="dxa"/>
            <w:shd w:val="clear" w:color="auto" w:fill="C5E0B3" w:themeFill="accent6" w:themeFillTint="66"/>
          </w:tcPr>
          <w:p w14:paraId="1EE18960" w14:textId="77777777" w:rsidR="002D4AE9" w:rsidRPr="009F21EB" w:rsidRDefault="002D4AE9" w:rsidP="002D4AE9">
            <w:pPr>
              <w:rPr>
                <w:sz w:val="16"/>
                <w:szCs w:val="16"/>
              </w:rPr>
            </w:pPr>
          </w:p>
        </w:tc>
        <w:tc>
          <w:tcPr>
            <w:tcW w:w="504" w:type="dxa"/>
            <w:shd w:val="clear" w:color="auto" w:fill="C5E0B3" w:themeFill="accent6" w:themeFillTint="66"/>
          </w:tcPr>
          <w:p w14:paraId="4D5FE6D0" w14:textId="02767B4E" w:rsidR="002D4AE9" w:rsidRPr="009F21EB" w:rsidRDefault="002D4AE9" w:rsidP="002D4AE9">
            <w:pPr>
              <w:rPr>
                <w:sz w:val="16"/>
                <w:szCs w:val="16"/>
              </w:rPr>
            </w:pPr>
          </w:p>
        </w:tc>
        <w:tc>
          <w:tcPr>
            <w:tcW w:w="1449" w:type="dxa"/>
            <w:shd w:val="clear" w:color="auto" w:fill="C5E0B3" w:themeFill="accent6" w:themeFillTint="66"/>
          </w:tcPr>
          <w:p w14:paraId="7326A994" w14:textId="7927AF21" w:rsidR="002D4AE9" w:rsidRPr="009F21EB" w:rsidRDefault="002D4AE9" w:rsidP="002D4AE9">
            <w:pPr>
              <w:rPr>
                <w:sz w:val="16"/>
                <w:szCs w:val="16"/>
              </w:rPr>
            </w:pPr>
          </w:p>
        </w:tc>
        <w:tc>
          <w:tcPr>
            <w:tcW w:w="463" w:type="dxa"/>
            <w:shd w:val="clear" w:color="auto" w:fill="C5E0B3" w:themeFill="accent6" w:themeFillTint="66"/>
          </w:tcPr>
          <w:p w14:paraId="2D4481D0" w14:textId="77777777" w:rsidR="002D4AE9" w:rsidRPr="009F21EB" w:rsidRDefault="002D4AE9" w:rsidP="002D4AE9">
            <w:pPr>
              <w:rPr>
                <w:sz w:val="16"/>
                <w:szCs w:val="16"/>
              </w:rPr>
            </w:pPr>
          </w:p>
        </w:tc>
        <w:tc>
          <w:tcPr>
            <w:tcW w:w="1449" w:type="dxa"/>
            <w:shd w:val="clear" w:color="auto" w:fill="C5E0B3" w:themeFill="accent6" w:themeFillTint="66"/>
          </w:tcPr>
          <w:p w14:paraId="3834C388" w14:textId="77777777" w:rsidR="002D4AE9" w:rsidRPr="009F21EB" w:rsidRDefault="002D4AE9" w:rsidP="002D4AE9">
            <w:pPr>
              <w:rPr>
                <w:sz w:val="16"/>
                <w:szCs w:val="16"/>
              </w:rPr>
            </w:pPr>
          </w:p>
        </w:tc>
        <w:tc>
          <w:tcPr>
            <w:tcW w:w="504" w:type="dxa"/>
            <w:shd w:val="clear" w:color="auto" w:fill="C5E0B3" w:themeFill="accent6" w:themeFillTint="66"/>
          </w:tcPr>
          <w:p w14:paraId="5B3E105F" w14:textId="77777777" w:rsidR="002D4AE9" w:rsidRPr="009F21EB" w:rsidRDefault="002D4AE9" w:rsidP="002D4AE9">
            <w:pPr>
              <w:rPr>
                <w:sz w:val="16"/>
                <w:szCs w:val="16"/>
              </w:rPr>
            </w:pPr>
          </w:p>
        </w:tc>
        <w:tc>
          <w:tcPr>
            <w:tcW w:w="1449" w:type="dxa"/>
            <w:shd w:val="clear" w:color="auto" w:fill="C5E0B3" w:themeFill="accent6" w:themeFillTint="66"/>
          </w:tcPr>
          <w:p w14:paraId="7706EFCA" w14:textId="77777777" w:rsidR="002D4AE9" w:rsidRPr="009F21EB" w:rsidRDefault="002D4AE9" w:rsidP="002D4AE9">
            <w:pPr>
              <w:rPr>
                <w:sz w:val="16"/>
                <w:szCs w:val="16"/>
              </w:rPr>
            </w:pPr>
          </w:p>
        </w:tc>
        <w:tc>
          <w:tcPr>
            <w:tcW w:w="586" w:type="dxa"/>
            <w:shd w:val="clear" w:color="auto" w:fill="C5E0B3" w:themeFill="accent6" w:themeFillTint="66"/>
          </w:tcPr>
          <w:p w14:paraId="602A0C12" w14:textId="75439340" w:rsidR="002D4AE9" w:rsidRPr="009F21EB" w:rsidRDefault="002D4AE9" w:rsidP="002D4AE9">
            <w:pPr>
              <w:rPr>
                <w:sz w:val="16"/>
                <w:szCs w:val="16"/>
              </w:rPr>
            </w:pPr>
          </w:p>
        </w:tc>
        <w:tc>
          <w:tcPr>
            <w:tcW w:w="993" w:type="dxa"/>
            <w:shd w:val="clear" w:color="auto" w:fill="C5E0B3" w:themeFill="accent6" w:themeFillTint="66"/>
            <w:vAlign w:val="bottom"/>
          </w:tcPr>
          <w:p w14:paraId="481DF9C3" w14:textId="70A06CFE" w:rsidR="002D4AE9" w:rsidRPr="009F21EB" w:rsidRDefault="002D4AE9" w:rsidP="002D4AE9">
            <w:pPr>
              <w:rPr>
                <w:sz w:val="16"/>
                <w:szCs w:val="16"/>
              </w:rPr>
            </w:pPr>
          </w:p>
        </w:tc>
      </w:tr>
      <w:tr w:rsidR="009F21EB" w:rsidRPr="009F21EB" w14:paraId="11479B9F" w14:textId="77777777" w:rsidTr="002D4AE9">
        <w:tc>
          <w:tcPr>
            <w:tcW w:w="1014" w:type="dxa"/>
            <w:shd w:val="clear" w:color="auto" w:fill="C5E0B3" w:themeFill="accent6" w:themeFillTint="66"/>
          </w:tcPr>
          <w:p w14:paraId="3F0E94AB" w14:textId="77777777" w:rsidR="002D4AE9" w:rsidRPr="009F21EB" w:rsidRDefault="002D4AE9" w:rsidP="002D4AE9">
            <w:pPr>
              <w:rPr>
                <w:sz w:val="16"/>
                <w:szCs w:val="16"/>
              </w:rPr>
            </w:pPr>
            <w:proofErr w:type="spellStart"/>
            <w:r w:rsidRPr="009F21EB">
              <w:rPr>
                <w:sz w:val="16"/>
                <w:szCs w:val="16"/>
              </w:rPr>
              <w:t>t.conservare</w:t>
            </w:r>
            <w:proofErr w:type="spellEnd"/>
          </w:p>
        </w:tc>
        <w:tc>
          <w:tcPr>
            <w:tcW w:w="463" w:type="dxa"/>
            <w:shd w:val="clear" w:color="auto" w:fill="C5E0B3" w:themeFill="accent6" w:themeFillTint="66"/>
          </w:tcPr>
          <w:p w14:paraId="2D6A3C8A" w14:textId="77777777" w:rsidR="002D4AE9" w:rsidRPr="009F21EB" w:rsidRDefault="002D4AE9" w:rsidP="002D4AE9">
            <w:pPr>
              <w:rPr>
                <w:sz w:val="16"/>
                <w:szCs w:val="16"/>
              </w:rPr>
            </w:pPr>
          </w:p>
        </w:tc>
        <w:tc>
          <w:tcPr>
            <w:tcW w:w="972" w:type="dxa"/>
            <w:shd w:val="clear" w:color="auto" w:fill="C5E0B3" w:themeFill="accent6" w:themeFillTint="66"/>
          </w:tcPr>
          <w:p w14:paraId="5FA13A7F" w14:textId="77777777" w:rsidR="002D4AE9" w:rsidRPr="009F21EB" w:rsidRDefault="002D4AE9" w:rsidP="002D4AE9">
            <w:pPr>
              <w:rPr>
                <w:sz w:val="16"/>
                <w:szCs w:val="16"/>
              </w:rPr>
            </w:pPr>
          </w:p>
        </w:tc>
        <w:tc>
          <w:tcPr>
            <w:tcW w:w="504" w:type="dxa"/>
            <w:shd w:val="clear" w:color="auto" w:fill="C5E0B3" w:themeFill="accent6" w:themeFillTint="66"/>
          </w:tcPr>
          <w:p w14:paraId="474DF519" w14:textId="22563F38" w:rsidR="002D4AE9" w:rsidRPr="009F21EB" w:rsidRDefault="002D4AE9" w:rsidP="002D4AE9">
            <w:pPr>
              <w:rPr>
                <w:sz w:val="16"/>
                <w:szCs w:val="16"/>
              </w:rPr>
            </w:pPr>
            <w:r w:rsidRPr="009F21EB">
              <w:rPr>
                <w:sz w:val="16"/>
                <w:szCs w:val="16"/>
              </w:rPr>
              <w:t>8,0</w:t>
            </w:r>
          </w:p>
        </w:tc>
        <w:tc>
          <w:tcPr>
            <w:tcW w:w="1449" w:type="dxa"/>
            <w:shd w:val="clear" w:color="auto" w:fill="C5E0B3" w:themeFill="accent6" w:themeFillTint="66"/>
          </w:tcPr>
          <w:p w14:paraId="14C0AD8E" w14:textId="414649EE" w:rsidR="002D4AE9" w:rsidRPr="009F21EB" w:rsidRDefault="002D4AE9" w:rsidP="002D4AE9">
            <w:pPr>
              <w:rPr>
                <w:sz w:val="16"/>
                <w:szCs w:val="16"/>
              </w:rPr>
            </w:pPr>
            <w:r w:rsidRPr="009F21EB">
              <w:rPr>
                <w:sz w:val="16"/>
                <w:szCs w:val="16"/>
              </w:rPr>
              <w:t>14</w:t>
            </w:r>
          </w:p>
        </w:tc>
        <w:tc>
          <w:tcPr>
            <w:tcW w:w="463" w:type="dxa"/>
            <w:shd w:val="clear" w:color="auto" w:fill="C5E0B3" w:themeFill="accent6" w:themeFillTint="66"/>
          </w:tcPr>
          <w:p w14:paraId="3ECEE286" w14:textId="719D7191" w:rsidR="002D4AE9" w:rsidRPr="009F21EB" w:rsidRDefault="0085556E" w:rsidP="002D4AE9">
            <w:pPr>
              <w:rPr>
                <w:sz w:val="16"/>
                <w:szCs w:val="16"/>
              </w:rPr>
            </w:pPr>
            <w:r w:rsidRPr="009F21EB">
              <w:rPr>
                <w:sz w:val="16"/>
                <w:szCs w:val="16"/>
              </w:rPr>
              <w:t>0</w:t>
            </w:r>
          </w:p>
        </w:tc>
        <w:tc>
          <w:tcPr>
            <w:tcW w:w="1449" w:type="dxa"/>
            <w:shd w:val="clear" w:color="auto" w:fill="C5E0B3" w:themeFill="accent6" w:themeFillTint="66"/>
          </w:tcPr>
          <w:p w14:paraId="21D50287" w14:textId="06033D14" w:rsidR="002D4AE9" w:rsidRPr="009F21EB" w:rsidRDefault="002D4AE9" w:rsidP="002D4AE9">
            <w:pPr>
              <w:rPr>
                <w:sz w:val="16"/>
                <w:szCs w:val="16"/>
              </w:rPr>
            </w:pPr>
          </w:p>
        </w:tc>
        <w:tc>
          <w:tcPr>
            <w:tcW w:w="504" w:type="dxa"/>
            <w:shd w:val="clear" w:color="auto" w:fill="C5E0B3" w:themeFill="accent6" w:themeFillTint="66"/>
          </w:tcPr>
          <w:p w14:paraId="03CEB257" w14:textId="5BFCD850" w:rsidR="002D4AE9" w:rsidRPr="009F21EB" w:rsidRDefault="0085556E" w:rsidP="002D4AE9">
            <w:pPr>
              <w:rPr>
                <w:sz w:val="16"/>
                <w:szCs w:val="16"/>
              </w:rPr>
            </w:pPr>
            <w:r w:rsidRPr="009F21EB">
              <w:rPr>
                <w:sz w:val="16"/>
                <w:szCs w:val="16"/>
              </w:rPr>
              <w:t>86,3</w:t>
            </w:r>
          </w:p>
        </w:tc>
        <w:tc>
          <w:tcPr>
            <w:tcW w:w="1449" w:type="dxa"/>
            <w:shd w:val="clear" w:color="auto" w:fill="C5E0B3" w:themeFill="accent6" w:themeFillTint="66"/>
          </w:tcPr>
          <w:p w14:paraId="2B9C570C" w14:textId="56AAAC29" w:rsidR="002D4AE9" w:rsidRPr="009F21EB" w:rsidRDefault="0085556E" w:rsidP="002D4AE9">
            <w:pPr>
              <w:rPr>
                <w:sz w:val="16"/>
                <w:szCs w:val="16"/>
              </w:rPr>
            </w:pPr>
            <w:r w:rsidRPr="009F21EB">
              <w:rPr>
                <w:sz w:val="16"/>
                <w:szCs w:val="16"/>
              </w:rPr>
              <w:t>30,85</w:t>
            </w:r>
          </w:p>
        </w:tc>
        <w:tc>
          <w:tcPr>
            <w:tcW w:w="586" w:type="dxa"/>
            <w:shd w:val="clear" w:color="auto" w:fill="C5E0B3" w:themeFill="accent6" w:themeFillTint="66"/>
          </w:tcPr>
          <w:p w14:paraId="27C43DFA" w14:textId="3BA1A8DC" w:rsidR="002D4AE9" w:rsidRPr="009F21EB" w:rsidRDefault="002D4AE9" w:rsidP="0085556E">
            <w:pPr>
              <w:rPr>
                <w:sz w:val="16"/>
                <w:szCs w:val="16"/>
              </w:rPr>
            </w:pPr>
            <w:r w:rsidRPr="009F21EB">
              <w:rPr>
                <w:sz w:val="16"/>
                <w:szCs w:val="16"/>
              </w:rPr>
              <w:t>9</w:t>
            </w:r>
            <w:r w:rsidR="0085556E" w:rsidRPr="009F21EB">
              <w:rPr>
                <w:sz w:val="16"/>
                <w:szCs w:val="16"/>
              </w:rPr>
              <w:t>4</w:t>
            </w:r>
            <w:r w:rsidRPr="009F21EB">
              <w:rPr>
                <w:sz w:val="16"/>
                <w:szCs w:val="16"/>
              </w:rPr>
              <w:t>,</w:t>
            </w:r>
            <w:r w:rsidR="0085556E" w:rsidRPr="009F21EB">
              <w:rPr>
                <w:sz w:val="16"/>
                <w:szCs w:val="16"/>
              </w:rPr>
              <w:t>3</w:t>
            </w:r>
          </w:p>
        </w:tc>
        <w:tc>
          <w:tcPr>
            <w:tcW w:w="993" w:type="dxa"/>
            <w:shd w:val="clear" w:color="auto" w:fill="C5E0B3" w:themeFill="accent6" w:themeFillTint="66"/>
            <w:vAlign w:val="bottom"/>
          </w:tcPr>
          <w:p w14:paraId="2E8A78C3" w14:textId="7DBDA0FC" w:rsidR="002D4AE9" w:rsidRPr="009F21EB" w:rsidRDefault="002D4AE9" w:rsidP="002D4AE9">
            <w:pPr>
              <w:rPr>
                <w:sz w:val="16"/>
                <w:szCs w:val="16"/>
              </w:rPr>
            </w:pPr>
            <w:r w:rsidRPr="009F21EB">
              <w:rPr>
                <w:sz w:val="16"/>
                <w:szCs w:val="16"/>
              </w:rPr>
              <w:t>0</w:t>
            </w:r>
            <w:r w:rsidR="0085556E" w:rsidRPr="009F21EB">
              <w:rPr>
                <w:sz w:val="16"/>
                <w:szCs w:val="16"/>
              </w:rPr>
              <w:t>.94</w:t>
            </w:r>
          </w:p>
        </w:tc>
      </w:tr>
      <w:tr w:rsidR="009F21EB" w:rsidRPr="009F21EB" w14:paraId="70C49005" w14:textId="77777777" w:rsidTr="002D4AE9">
        <w:tc>
          <w:tcPr>
            <w:tcW w:w="1014" w:type="dxa"/>
            <w:shd w:val="clear" w:color="auto" w:fill="C5E0B3" w:themeFill="accent6" w:themeFillTint="66"/>
          </w:tcPr>
          <w:p w14:paraId="0329E0E2" w14:textId="77777777" w:rsidR="002D4AE9" w:rsidRPr="009F21EB" w:rsidRDefault="002D4AE9" w:rsidP="002D4AE9">
            <w:pPr>
              <w:rPr>
                <w:b/>
                <w:bCs/>
                <w:sz w:val="16"/>
                <w:szCs w:val="16"/>
              </w:rPr>
            </w:pPr>
            <w:r w:rsidRPr="009F21EB">
              <w:rPr>
                <w:b/>
                <w:bCs/>
                <w:sz w:val="16"/>
                <w:szCs w:val="16"/>
              </w:rPr>
              <w:t xml:space="preserve">Total </w:t>
            </w:r>
            <w:proofErr w:type="spellStart"/>
            <w:r w:rsidRPr="009F21EB">
              <w:rPr>
                <w:b/>
                <w:bCs/>
                <w:sz w:val="16"/>
                <w:szCs w:val="16"/>
              </w:rPr>
              <w:t>lucrari</w:t>
            </w:r>
            <w:proofErr w:type="spellEnd"/>
            <w:r w:rsidRPr="009F21EB">
              <w:rPr>
                <w:b/>
                <w:bCs/>
                <w:sz w:val="16"/>
                <w:szCs w:val="16"/>
              </w:rPr>
              <w:t xml:space="preserve"> regenerare</w:t>
            </w:r>
          </w:p>
        </w:tc>
        <w:tc>
          <w:tcPr>
            <w:tcW w:w="463" w:type="dxa"/>
            <w:shd w:val="clear" w:color="auto" w:fill="C5E0B3" w:themeFill="accent6" w:themeFillTint="66"/>
          </w:tcPr>
          <w:p w14:paraId="78A4E177" w14:textId="77777777" w:rsidR="002D4AE9" w:rsidRPr="009F21EB" w:rsidRDefault="002D4AE9" w:rsidP="002D4AE9">
            <w:pPr>
              <w:rPr>
                <w:b/>
                <w:bCs/>
                <w:sz w:val="16"/>
                <w:szCs w:val="16"/>
              </w:rPr>
            </w:pPr>
          </w:p>
        </w:tc>
        <w:tc>
          <w:tcPr>
            <w:tcW w:w="972" w:type="dxa"/>
            <w:shd w:val="clear" w:color="auto" w:fill="C5E0B3" w:themeFill="accent6" w:themeFillTint="66"/>
          </w:tcPr>
          <w:p w14:paraId="686A883E" w14:textId="77777777" w:rsidR="002D4AE9" w:rsidRPr="009F21EB" w:rsidRDefault="002D4AE9" w:rsidP="002D4AE9">
            <w:pPr>
              <w:rPr>
                <w:b/>
                <w:bCs/>
                <w:sz w:val="16"/>
                <w:szCs w:val="16"/>
              </w:rPr>
            </w:pPr>
          </w:p>
        </w:tc>
        <w:tc>
          <w:tcPr>
            <w:tcW w:w="504" w:type="dxa"/>
            <w:shd w:val="clear" w:color="auto" w:fill="C5E0B3" w:themeFill="accent6" w:themeFillTint="66"/>
          </w:tcPr>
          <w:p w14:paraId="59F9A696" w14:textId="1AD34B0B" w:rsidR="002D4AE9" w:rsidRPr="009F21EB" w:rsidRDefault="002D4AE9" w:rsidP="002D4AE9">
            <w:pPr>
              <w:rPr>
                <w:b/>
                <w:bCs/>
                <w:sz w:val="16"/>
                <w:szCs w:val="16"/>
              </w:rPr>
            </w:pPr>
            <w:r w:rsidRPr="009F21EB">
              <w:rPr>
                <w:b/>
                <w:bCs/>
                <w:sz w:val="16"/>
                <w:szCs w:val="16"/>
              </w:rPr>
              <w:t>12,0</w:t>
            </w:r>
          </w:p>
        </w:tc>
        <w:tc>
          <w:tcPr>
            <w:tcW w:w="1449" w:type="dxa"/>
            <w:shd w:val="clear" w:color="auto" w:fill="C5E0B3" w:themeFill="accent6" w:themeFillTint="66"/>
          </w:tcPr>
          <w:p w14:paraId="5978B031" w14:textId="490030AE" w:rsidR="002D4AE9" w:rsidRPr="009F21EB" w:rsidRDefault="002D4AE9" w:rsidP="002D4AE9">
            <w:pPr>
              <w:rPr>
                <w:b/>
                <w:bCs/>
                <w:sz w:val="16"/>
                <w:szCs w:val="16"/>
              </w:rPr>
            </w:pPr>
            <w:r w:rsidRPr="009F21EB">
              <w:rPr>
                <w:b/>
                <w:bCs/>
                <w:sz w:val="16"/>
                <w:szCs w:val="16"/>
              </w:rPr>
              <w:t>21</w:t>
            </w:r>
          </w:p>
        </w:tc>
        <w:tc>
          <w:tcPr>
            <w:tcW w:w="463" w:type="dxa"/>
            <w:shd w:val="clear" w:color="auto" w:fill="C5E0B3" w:themeFill="accent6" w:themeFillTint="66"/>
          </w:tcPr>
          <w:p w14:paraId="060C30A1" w14:textId="602274B3" w:rsidR="002D4AE9" w:rsidRPr="009F21EB" w:rsidRDefault="002D4AE9" w:rsidP="002D4AE9">
            <w:pPr>
              <w:rPr>
                <w:b/>
                <w:bCs/>
                <w:sz w:val="16"/>
                <w:szCs w:val="16"/>
              </w:rPr>
            </w:pPr>
          </w:p>
        </w:tc>
        <w:tc>
          <w:tcPr>
            <w:tcW w:w="1449" w:type="dxa"/>
            <w:shd w:val="clear" w:color="auto" w:fill="C5E0B3" w:themeFill="accent6" w:themeFillTint="66"/>
          </w:tcPr>
          <w:p w14:paraId="1CB24863" w14:textId="61A3B34D" w:rsidR="002D4AE9" w:rsidRPr="009F21EB" w:rsidRDefault="002D4AE9" w:rsidP="002D4AE9">
            <w:pPr>
              <w:rPr>
                <w:b/>
                <w:bCs/>
                <w:sz w:val="16"/>
                <w:szCs w:val="16"/>
              </w:rPr>
            </w:pPr>
          </w:p>
        </w:tc>
        <w:tc>
          <w:tcPr>
            <w:tcW w:w="504" w:type="dxa"/>
            <w:shd w:val="clear" w:color="auto" w:fill="C5E0B3" w:themeFill="accent6" w:themeFillTint="66"/>
          </w:tcPr>
          <w:p w14:paraId="7E8FC4C5" w14:textId="278930A8" w:rsidR="002D4AE9" w:rsidRPr="009F21EB" w:rsidRDefault="005C3466" w:rsidP="002D4AE9">
            <w:pPr>
              <w:rPr>
                <w:b/>
                <w:bCs/>
                <w:sz w:val="16"/>
                <w:szCs w:val="16"/>
              </w:rPr>
            </w:pPr>
            <w:r w:rsidRPr="009F21EB">
              <w:rPr>
                <w:b/>
                <w:bCs/>
                <w:sz w:val="16"/>
                <w:szCs w:val="16"/>
              </w:rPr>
              <w:t>86,3</w:t>
            </w:r>
          </w:p>
        </w:tc>
        <w:tc>
          <w:tcPr>
            <w:tcW w:w="1449" w:type="dxa"/>
            <w:shd w:val="clear" w:color="auto" w:fill="C5E0B3" w:themeFill="accent6" w:themeFillTint="66"/>
          </w:tcPr>
          <w:p w14:paraId="6C7CAC5B" w14:textId="3CEA6273" w:rsidR="002D4AE9" w:rsidRPr="009F21EB" w:rsidRDefault="005C3466" w:rsidP="002D4AE9">
            <w:pPr>
              <w:rPr>
                <w:b/>
                <w:bCs/>
                <w:sz w:val="16"/>
                <w:szCs w:val="16"/>
              </w:rPr>
            </w:pPr>
            <w:r w:rsidRPr="009F21EB">
              <w:rPr>
                <w:b/>
                <w:bCs/>
                <w:sz w:val="16"/>
                <w:szCs w:val="16"/>
              </w:rPr>
              <w:t>30,85</w:t>
            </w:r>
          </w:p>
        </w:tc>
        <w:tc>
          <w:tcPr>
            <w:tcW w:w="586" w:type="dxa"/>
            <w:shd w:val="clear" w:color="auto" w:fill="C5E0B3" w:themeFill="accent6" w:themeFillTint="66"/>
          </w:tcPr>
          <w:p w14:paraId="05ED0364" w14:textId="47861A65" w:rsidR="002D4AE9" w:rsidRPr="009F21EB" w:rsidRDefault="005C3466" w:rsidP="005C3466">
            <w:pPr>
              <w:rPr>
                <w:b/>
                <w:bCs/>
                <w:sz w:val="16"/>
                <w:szCs w:val="16"/>
              </w:rPr>
            </w:pPr>
            <w:r w:rsidRPr="009F21EB">
              <w:rPr>
                <w:b/>
                <w:bCs/>
                <w:sz w:val="16"/>
                <w:szCs w:val="16"/>
              </w:rPr>
              <w:t>98,3</w:t>
            </w:r>
          </w:p>
        </w:tc>
        <w:tc>
          <w:tcPr>
            <w:tcW w:w="993" w:type="dxa"/>
            <w:shd w:val="clear" w:color="auto" w:fill="C5E0B3" w:themeFill="accent6" w:themeFillTint="66"/>
            <w:vAlign w:val="bottom"/>
          </w:tcPr>
          <w:p w14:paraId="70A7CF31" w14:textId="12792DA3" w:rsidR="002D4AE9" w:rsidRPr="009F21EB" w:rsidRDefault="005C3466" w:rsidP="002D4AE9">
            <w:pPr>
              <w:rPr>
                <w:b/>
                <w:bCs/>
                <w:sz w:val="16"/>
                <w:szCs w:val="16"/>
              </w:rPr>
            </w:pPr>
            <w:r w:rsidRPr="009F21EB">
              <w:rPr>
                <w:b/>
                <w:sz w:val="16"/>
                <w:szCs w:val="16"/>
              </w:rPr>
              <w:t>0,98</w:t>
            </w:r>
          </w:p>
        </w:tc>
      </w:tr>
    </w:tbl>
    <w:p w14:paraId="5A76F44A" w14:textId="77777777" w:rsidR="00BD04F2" w:rsidRPr="009F21EB" w:rsidRDefault="00BD04F2" w:rsidP="009C4C26"/>
    <w:bookmarkEnd w:id="16"/>
    <w:p w14:paraId="57A00299" w14:textId="66F324C4" w:rsidR="0050414F" w:rsidRPr="009F21EB" w:rsidRDefault="00CE3BE3" w:rsidP="00CE3BE3">
      <w:pPr>
        <w:shd w:val="clear" w:color="auto" w:fill="C5E0B3" w:themeFill="accent6" w:themeFillTint="66"/>
      </w:pPr>
      <w:r w:rsidRPr="009F21EB">
        <w:t>***</w:t>
      </w:r>
      <w:proofErr w:type="spellStart"/>
      <w:r w:rsidRPr="009F21EB">
        <w:t>Taierile</w:t>
      </w:r>
      <w:proofErr w:type="spellEnd"/>
      <w:r w:rsidRPr="009F21EB">
        <w:t xml:space="preserve"> rase ramase de executat (3,0ha- </w:t>
      </w:r>
      <w:proofErr w:type="spellStart"/>
      <w:r w:rsidRPr="009F21EB">
        <w:t>ua</w:t>
      </w:r>
      <w:proofErr w:type="spellEnd"/>
      <w:r w:rsidRPr="009F21EB">
        <w:t xml:space="preserve"> 58D, 6</w:t>
      </w:r>
      <w:r w:rsidR="0085556E" w:rsidRPr="009F21EB">
        <w:t>2</w:t>
      </w:r>
      <w:r w:rsidRPr="009F21EB">
        <w:t xml:space="preserve"> A) nu se vor mai executa</w:t>
      </w:r>
    </w:p>
    <w:p w14:paraId="3199CB3A" w14:textId="77777777" w:rsidR="0050414F" w:rsidRPr="009F21EB" w:rsidRDefault="0050414F" w:rsidP="009C4C26"/>
    <w:p w14:paraId="166BDDD4" w14:textId="77777777" w:rsidR="0050414F" w:rsidRPr="009F21EB" w:rsidRDefault="0050414F" w:rsidP="009C4C26"/>
    <w:p w14:paraId="4E9A0625" w14:textId="77777777" w:rsidR="00F232C1" w:rsidRPr="009F21EB" w:rsidRDefault="00F232C1" w:rsidP="00F232C1">
      <w:pPr>
        <w:spacing w:before="1"/>
        <w:ind w:right="-2" w:firstLine="708"/>
        <w:jc w:val="both"/>
        <w:rPr>
          <w:rFonts w:ascii="Arial" w:hAnsi="Arial" w:cs="Arial"/>
          <w:sz w:val="20"/>
          <w:szCs w:val="20"/>
          <w:lang w:val="it-IT"/>
        </w:rPr>
      </w:pPr>
      <w:r w:rsidRPr="009F21EB">
        <w:rPr>
          <w:rFonts w:ascii="Arial" w:hAnsi="Arial" w:cs="Arial"/>
          <w:sz w:val="20"/>
          <w:szCs w:val="20"/>
          <w:lang w:val="it-IT"/>
        </w:rPr>
        <w:t>Lucrările</w:t>
      </w:r>
      <w:r w:rsidRPr="009F21EB">
        <w:rPr>
          <w:rFonts w:ascii="Arial" w:hAnsi="Arial" w:cs="Arial"/>
          <w:spacing w:val="1"/>
          <w:sz w:val="20"/>
          <w:szCs w:val="20"/>
          <w:lang w:val="it-IT"/>
        </w:rPr>
        <w:t xml:space="preserve"> </w:t>
      </w:r>
      <w:r w:rsidRPr="009F21EB">
        <w:rPr>
          <w:rFonts w:ascii="Arial" w:hAnsi="Arial" w:cs="Arial"/>
          <w:sz w:val="20"/>
          <w:szCs w:val="20"/>
          <w:lang w:val="it-IT"/>
        </w:rPr>
        <w:t>propuse</w:t>
      </w:r>
      <w:r w:rsidRPr="009F21EB">
        <w:rPr>
          <w:rFonts w:ascii="Arial" w:hAnsi="Arial" w:cs="Arial"/>
          <w:spacing w:val="1"/>
          <w:sz w:val="20"/>
          <w:szCs w:val="20"/>
          <w:lang w:val="it-IT"/>
        </w:rPr>
        <w:t xml:space="preserve"> </w:t>
      </w:r>
      <w:r w:rsidRPr="009F21EB">
        <w:rPr>
          <w:rFonts w:ascii="Arial" w:hAnsi="Arial" w:cs="Arial"/>
          <w:sz w:val="20"/>
          <w:szCs w:val="20"/>
          <w:lang w:val="it-IT"/>
        </w:rPr>
        <w:t>nu</w:t>
      </w:r>
      <w:r w:rsidRPr="009F21EB">
        <w:rPr>
          <w:rFonts w:ascii="Arial" w:hAnsi="Arial" w:cs="Arial"/>
          <w:spacing w:val="1"/>
          <w:sz w:val="20"/>
          <w:szCs w:val="20"/>
          <w:lang w:val="it-IT"/>
        </w:rPr>
        <w:t xml:space="preserve"> </w:t>
      </w:r>
      <w:r w:rsidRPr="009F21EB">
        <w:rPr>
          <w:rFonts w:ascii="Arial" w:hAnsi="Arial" w:cs="Arial"/>
          <w:sz w:val="20"/>
          <w:szCs w:val="20"/>
          <w:lang w:val="it-IT"/>
        </w:rPr>
        <w:t>afectează</w:t>
      </w:r>
      <w:r w:rsidRPr="009F21EB">
        <w:rPr>
          <w:rFonts w:ascii="Arial" w:hAnsi="Arial" w:cs="Arial"/>
          <w:spacing w:val="1"/>
          <w:sz w:val="20"/>
          <w:szCs w:val="20"/>
          <w:lang w:val="it-IT"/>
        </w:rPr>
        <w:t xml:space="preserve"> </w:t>
      </w:r>
      <w:r w:rsidRPr="009F21EB">
        <w:rPr>
          <w:rFonts w:ascii="Arial" w:hAnsi="Arial" w:cs="Arial"/>
          <w:sz w:val="20"/>
          <w:szCs w:val="20"/>
          <w:lang w:val="it-IT"/>
        </w:rPr>
        <w:t>negativ</w:t>
      </w:r>
      <w:r w:rsidRPr="009F21EB">
        <w:rPr>
          <w:rFonts w:ascii="Arial" w:hAnsi="Arial" w:cs="Arial"/>
          <w:spacing w:val="1"/>
          <w:sz w:val="20"/>
          <w:szCs w:val="20"/>
          <w:lang w:val="it-IT"/>
        </w:rPr>
        <w:t xml:space="preserve"> </w:t>
      </w:r>
      <w:r w:rsidRPr="009F21EB">
        <w:rPr>
          <w:rFonts w:ascii="Arial" w:hAnsi="Arial" w:cs="Arial"/>
          <w:sz w:val="20"/>
          <w:szCs w:val="20"/>
          <w:lang w:val="it-IT"/>
        </w:rPr>
        <w:t>semnificativ</w:t>
      </w:r>
      <w:r w:rsidRPr="009F21EB">
        <w:rPr>
          <w:rFonts w:ascii="Arial" w:hAnsi="Arial" w:cs="Arial"/>
          <w:spacing w:val="1"/>
          <w:sz w:val="20"/>
          <w:szCs w:val="20"/>
          <w:lang w:val="it-IT"/>
        </w:rPr>
        <w:t xml:space="preserve"> </w:t>
      </w:r>
      <w:r w:rsidRPr="009F21EB">
        <w:rPr>
          <w:rFonts w:ascii="Arial" w:hAnsi="Arial" w:cs="Arial"/>
          <w:sz w:val="20"/>
          <w:szCs w:val="20"/>
          <w:lang w:val="it-IT"/>
        </w:rPr>
        <w:t>starea</w:t>
      </w:r>
      <w:r w:rsidRPr="009F21EB">
        <w:rPr>
          <w:rFonts w:ascii="Arial" w:hAnsi="Arial" w:cs="Arial"/>
          <w:spacing w:val="1"/>
          <w:sz w:val="20"/>
          <w:szCs w:val="20"/>
          <w:lang w:val="it-IT"/>
        </w:rPr>
        <w:t xml:space="preserve"> </w:t>
      </w:r>
      <w:r w:rsidRPr="009F21EB">
        <w:rPr>
          <w:rFonts w:ascii="Arial" w:hAnsi="Arial" w:cs="Arial"/>
          <w:sz w:val="20"/>
          <w:szCs w:val="20"/>
          <w:lang w:val="it-IT"/>
        </w:rPr>
        <w:t>de</w:t>
      </w:r>
      <w:r w:rsidRPr="009F21EB">
        <w:rPr>
          <w:rFonts w:ascii="Arial" w:hAnsi="Arial" w:cs="Arial"/>
          <w:spacing w:val="1"/>
          <w:sz w:val="20"/>
          <w:szCs w:val="20"/>
          <w:lang w:val="it-IT"/>
        </w:rPr>
        <w:t xml:space="preserve"> </w:t>
      </w:r>
      <w:r w:rsidRPr="009F21EB">
        <w:rPr>
          <w:rFonts w:ascii="Arial" w:hAnsi="Arial" w:cs="Arial"/>
          <w:sz w:val="20"/>
          <w:szCs w:val="20"/>
          <w:lang w:val="it-IT"/>
        </w:rPr>
        <w:t>conservare</w:t>
      </w:r>
      <w:r w:rsidRPr="009F21EB">
        <w:rPr>
          <w:rFonts w:ascii="Arial" w:hAnsi="Arial" w:cs="Arial"/>
          <w:spacing w:val="1"/>
          <w:sz w:val="20"/>
          <w:szCs w:val="20"/>
          <w:lang w:val="it-IT"/>
        </w:rPr>
        <w:t xml:space="preserve"> </w:t>
      </w:r>
      <w:r w:rsidRPr="009F21EB">
        <w:rPr>
          <w:rFonts w:ascii="Arial" w:hAnsi="Arial" w:cs="Arial"/>
          <w:sz w:val="20"/>
          <w:szCs w:val="20"/>
          <w:lang w:val="it-IT"/>
        </w:rPr>
        <w:t xml:space="preserve">a </w:t>
      </w:r>
      <w:r w:rsidRPr="009F21EB">
        <w:rPr>
          <w:rFonts w:ascii="Arial" w:hAnsi="Arial" w:cs="Arial"/>
          <w:spacing w:val="-64"/>
          <w:sz w:val="20"/>
          <w:szCs w:val="20"/>
          <w:lang w:val="it-IT"/>
        </w:rPr>
        <w:t xml:space="preserve"> </w:t>
      </w:r>
      <w:r w:rsidRPr="009F21EB">
        <w:rPr>
          <w:rFonts w:ascii="Arial" w:hAnsi="Arial" w:cs="Arial"/>
          <w:sz w:val="20"/>
          <w:szCs w:val="20"/>
          <w:lang w:val="it-IT"/>
        </w:rPr>
        <w:t>habitatelor</w:t>
      </w:r>
      <w:r w:rsidRPr="009F21EB">
        <w:rPr>
          <w:rFonts w:ascii="Arial" w:hAnsi="Arial" w:cs="Arial"/>
          <w:spacing w:val="-1"/>
          <w:sz w:val="20"/>
          <w:szCs w:val="20"/>
          <w:lang w:val="it-IT"/>
        </w:rPr>
        <w:t xml:space="preserve"> </w:t>
      </w:r>
      <w:r w:rsidRPr="009F21EB">
        <w:rPr>
          <w:rFonts w:ascii="Arial" w:hAnsi="Arial" w:cs="Arial"/>
          <w:sz w:val="20"/>
          <w:szCs w:val="20"/>
          <w:lang w:val="it-IT"/>
        </w:rPr>
        <w:t>forestiere</w:t>
      </w:r>
      <w:r w:rsidRPr="009F21EB">
        <w:rPr>
          <w:rFonts w:ascii="Arial" w:hAnsi="Arial" w:cs="Arial"/>
          <w:spacing w:val="-1"/>
          <w:sz w:val="20"/>
          <w:szCs w:val="20"/>
          <w:lang w:val="it-IT"/>
        </w:rPr>
        <w:t xml:space="preserve"> </w:t>
      </w:r>
      <w:r w:rsidRPr="009F21EB">
        <w:rPr>
          <w:rFonts w:ascii="Arial" w:hAnsi="Arial" w:cs="Arial"/>
          <w:sz w:val="20"/>
          <w:szCs w:val="20"/>
          <w:lang w:val="it-IT"/>
        </w:rPr>
        <w:t>de</w:t>
      </w:r>
      <w:r w:rsidRPr="009F21EB">
        <w:rPr>
          <w:rFonts w:ascii="Arial" w:hAnsi="Arial" w:cs="Arial"/>
          <w:spacing w:val="1"/>
          <w:sz w:val="20"/>
          <w:szCs w:val="20"/>
          <w:lang w:val="it-IT"/>
        </w:rPr>
        <w:t xml:space="preserve"> </w:t>
      </w:r>
      <w:r w:rsidRPr="009F21EB">
        <w:rPr>
          <w:rFonts w:ascii="Arial" w:hAnsi="Arial" w:cs="Arial"/>
          <w:sz w:val="20"/>
          <w:szCs w:val="20"/>
          <w:lang w:val="it-IT"/>
        </w:rPr>
        <w:t>interes comunitar</w:t>
      </w:r>
      <w:r w:rsidRPr="009F21EB">
        <w:rPr>
          <w:rFonts w:ascii="Arial" w:hAnsi="Arial" w:cs="Arial"/>
          <w:spacing w:val="-4"/>
          <w:sz w:val="20"/>
          <w:szCs w:val="20"/>
          <w:lang w:val="it-IT"/>
        </w:rPr>
        <w:t xml:space="preserve"> </w:t>
      </w:r>
      <w:r w:rsidRPr="009F21EB">
        <w:rPr>
          <w:rFonts w:ascii="Arial" w:hAnsi="Arial" w:cs="Arial"/>
          <w:sz w:val="20"/>
          <w:szCs w:val="20"/>
          <w:lang w:val="it-IT"/>
        </w:rPr>
        <w:t>pe</w:t>
      </w:r>
      <w:r w:rsidRPr="009F21EB">
        <w:rPr>
          <w:rFonts w:ascii="Arial" w:hAnsi="Arial" w:cs="Arial"/>
          <w:spacing w:val="1"/>
          <w:sz w:val="20"/>
          <w:szCs w:val="20"/>
          <w:lang w:val="it-IT"/>
        </w:rPr>
        <w:t xml:space="preserve"> </w:t>
      </w:r>
      <w:r w:rsidRPr="009F21EB">
        <w:rPr>
          <w:rFonts w:ascii="Arial" w:hAnsi="Arial" w:cs="Arial"/>
          <w:sz w:val="20"/>
          <w:szCs w:val="20"/>
          <w:lang w:val="it-IT"/>
        </w:rPr>
        <w:t>termen lung.</w:t>
      </w:r>
    </w:p>
    <w:p w14:paraId="05EA9CA6" w14:textId="77777777" w:rsidR="00F232C1" w:rsidRPr="009F21EB" w:rsidRDefault="00F232C1" w:rsidP="00F232C1">
      <w:pPr>
        <w:ind w:firstLine="708"/>
        <w:rPr>
          <w:rFonts w:ascii="Arial" w:hAnsi="Arial" w:cs="Arial"/>
          <w:sz w:val="20"/>
          <w:szCs w:val="20"/>
        </w:rPr>
      </w:pPr>
      <w:r w:rsidRPr="009F21EB">
        <w:rPr>
          <w:rFonts w:ascii="Arial" w:hAnsi="Arial" w:cs="Arial"/>
          <w:sz w:val="20"/>
          <w:szCs w:val="20"/>
          <w:lang w:val="it-IT"/>
        </w:rPr>
        <w:t>Prevederile</w:t>
      </w:r>
      <w:r w:rsidRPr="009F21EB">
        <w:rPr>
          <w:rFonts w:ascii="Arial" w:hAnsi="Arial" w:cs="Arial"/>
          <w:spacing w:val="1"/>
          <w:sz w:val="20"/>
          <w:szCs w:val="20"/>
          <w:lang w:val="it-IT"/>
        </w:rPr>
        <w:t xml:space="preserve"> </w:t>
      </w:r>
      <w:r w:rsidRPr="009F21EB">
        <w:rPr>
          <w:rFonts w:ascii="Arial" w:hAnsi="Arial" w:cs="Arial"/>
          <w:sz w:val="20"/>
          <w:szCs w:val="20"/>
          <w:lang w:val="it-IT"/>
        </w:rPr>
        <w:t>amenajamentului</w:t>
      </w:r>
      <w:r w:rsidRPr="009F21EB">
        <w:rPr>
          <w:rFonts w:ascii="Arial" w:hAnsi="Arial" w:cs="Arial"/>
          <w:spacing w:val="1"/>
          <w:sz w:val="20"/>
          <w:szCs w:val="20"/>
          <w:lang w:val="it-IT"/>
        </w:rPr>
        <w:t xml:space="preserve"> </w:t>
      </w:r>
      <w:r w:rsidRPr="009F21EB">
        <w:rPr>
          <w:rFonts w:ascii="Arial" w:hAnsi="Arial" w:cs="Arial"/>
          <w:sz w:val="20"/>
          <w:szCs w:val="20"/>
          <w:lang w:val="it-IT"/>
        </w:rPr>
        <w:t>silvic</w:t>
      </w:r>
      <w:r w:rsidRPr="009F21EB">
        <w:rPr>
          <w:rFonts w:ascii="Arial" w:hAnsi="Arial" w:cs="Arial"/>
          <w:spacing w:val="1"/>
          <w:sz w:val="20"/>
          <w:szCs w:val="20"/>
          <w:lang w:val="it-IT"/>
        </w:rPr>
        <w:t xml:space="preserve"> </w:t>
      </w:r>
      <w:r w:rsidRPr="009F21EB">
        <w:rPr>
          <w:rFonts w:ascii="Arial" w:hAnsi="Arial" w:cs="Arial"/>
          <w:sz w:val="20"/>
          <w:szCs w:val="20"/>
          <w:lang w:val="it-IT"/>
        </w:rPr>
        <w:t>nu</w:t>
      </w:r>
      <w:r w:rsidRPr="009F21EB">
        <w:rPr>
          <w:rFonts w:ascii="Arial" w:hAnsi="Arial" w:cs="Arial"/>
          <w:spacing w:val="1"/>
          <w:sz w:val="20"/>
          <w:szCs w:val="20"/>
          <w:lang w:val="it-IT"/>
        </w:rPr>
        <w:t xml:space="preserve"> </w:t>
      </w:r>
      <w:r w:rsidRPr="009F21EB">
        <w:rPr>
          <w:rFonts w:ascii="Arial" w:hAnsi="Arial" w:cs="Arial"/>
          <w:sz w:val="20"/>
          <w:szCs w:val="20"/>
          <w:lang w:val="it-IT"/>
        </w:rPr>
        <w:t>conduc</w:t>
      </w:r>
      <w:r w:rsidRPr="009F21EB">
        <w:rPr>
          <w:rFonts w:ascii="Arial" w:hAnsi="Arial" w:cs="Arial"/>
          <w:spacing w:val="1"/>
          <w:sz w:val="20"/>
          <w:szCs w:val="20"/>
          <w:lang w:val="it-IT"/>
        </w:rPr>
        <w:t xml:space="preserve"> </w:t>
      </w:r>
      <w:r w:rsidRPr="009F21EB">
        <w:rPr>
          <w:rFonts w:ascii="Arial" w:hAnsi="Arial" w:cs="Arial"/>
          <w:sz w:val="20"/>
          <w:szCs w:val="20"/>
          <w:lang w:val="it-IT"/>
        </w:rPr>
        <w:t>la</w:t>
      </w:r>
      <w:r w:rsidRPr="009F21EB">
        <w:rPr>
          <w:rFonts w:ascii="Arial" w:hAnsi="Arial" w:cs="Arial"/>
          <w:spacing w:val="1"/>
          <w:sz w:val="20"/>
          <w:szCs w:val="20"/>
          <w:lang w:val="it-IT"/>
        </w:rPr>
        <w:t xml:space="preserve"> </w:t>
      </w:r>
      <w:r w:rsidRPr="009F21EB">
        <w:rPr>
          <w:rFonts w:ascii="Arial" w:hAnsi="Arial" w:cs="Arial"/>
          <w:sz w:val="20"/>
          <w:szCs w:val="20"/>
          <w:lang w:val="it-IT"/>
        </w:rPr>
        <w:t>pierderi</w:t>
      </w:r>
      <w:r w:rsidRPr="009F21EB">
        <w:rPr>
          <w:rFonts w:ascii="Arial" w:hAnsi="Arial" w:cs="Arial"/>
          <w:spacing w:val="1"/>
          <w:sz w:val="20"/>
          <w:szCs w:val="20"/>
          <w:lang w:val="it-IT"/>
        </w:rPr>
        <w:t xml:space="preserve"> </w:t>
      </w:r>
      <w:r w:rsidRPr="009F21EB">
        <w:rPr>
          <w:rFonts w:ascii="Arial" w:hAnsi="Arial" w:cs="Arial"/>
          <w:sz w:val="20"/>
          <w:szCs w:val="20"/>
          <w:lang w:val="it-IT"/>
        </w:rPr>
        <w:t>de</w:t>
      </w:r>
      <w:r w:rsidRPr="009F21EB">
        <w:rPr>
          <w:rFonts w:ascii="Arial" w:hAnsi="Arial" w:cs="Arial"/>
          <w:spacing w:val="1"/>
          <w:sz w:val="20"/>
          <w:szCs w:val="20"/>
          <w:lang w:val="it-IT"/>
        </w:rPr>
        <w:t xml:space="preserve"> </w:t>
      </w:r>
      <w:r w:rsidRPr="009F21EB">
        <w:rPr>
          <w:rFonts w:ascii="Arial" w:hAnsi="Arial" w:cs="Arial"/>
          <w:sz w:val="20"/>
          <w:szCs w:val="20"/>
          <w:lang w:val="it-IT"/>
        </w:rPr>
        <w:t>suprafaţă</w:t>
      </w:r>
      <w:r w:rsidRPr="009F21EB">
        <w:rPr>
          <w:rFonts w:ascii="Arial" w:hAnsi="Arial" w:cs="Arial"/>
          <w:spacing w:val="1"/>
          <w:sz w:val="20"/>
          <w:szCs w:val="20"/>
          <w:lang w:val="it-IT"/>
        </w:rPr>
        <w:t xml:space="preserve"> </w:t>
      </w:r>
      <w:r w:rsidRPr="009F21EB">
        <w:rPr>
          <w:rFonts w:ascii="Arial" w:hAnsi="Arial" w:cs="Arial"/>
          <w:sz w:val="20"/>
          <w:szCs w:val="20"/>
          <w:lang w:val="it-IT"/>
        </w:rPr>
        <w:t>din</w:t>
      </w:r>
      <w:r w:rsidRPr="009F21EB">
        <w:rPr>
          <w:rFonts w:ascii="Arial" w:hAnsi="Arial" w:cs="Arial"/>
          <w:spacing w:val="1"/>
          <w:sz w:val="20"/>
          <w:szCs w:val="20"/>
          <w:lang w:val="it-IT"/>
        </w:rPr>
        <w:t xml:space="preserve"> </w:t>
      </w:r>
      <w:r w:rsidRPr="009F21EB">
        <w:rPr>
          <w:rFonts w:ascii="Arial" w:hAnsi="Arial" w:cs="Arial"/>
          <w:sz w:val="20"/>
          <w:szCs w:val="20"/>
          <w:lang w:val="it-IT"/>
        </w:rPr>
        <w:t>habitatele</w:t>
      </w:r>
      <w:r w:rsidRPr="009F21EB">
        <w:rPr>
          <w:rFonts w:ascii="Arial" w:hAnsi="Arial" w:cs="Arial"/>
          <w:spacing w:val="-1"/>
          <w:sz w:val="20"/>
          <w:szCs w:val="20"/>
          <w:lang w:val="it-IT"/>
        </w:rPr>
        <w:t xml:space="preserve"> </w:t>
      </w:r>
      <w:r w:rsidRPr="009F21EB">
        <w:rPr>
          <w:rFonts w:ascii="Arial" w:hAnsi="Arial" w:cs="Arial"/>
          <w:sz w:val="20"/>
          <w:szCs w:val="20"/>
          <w:lang w:val="it-IT"/>
        </w:rPr>
        <w:t>de interes</w:t>
      </w:r>
      <w:r w:rsidRPr="009F21EB">
        <w:rPr>
          <w:rFonts w:ascii="Arial" w:hAnsi="Arial" w:cs="Arial"/>
          <w:spacing w:val="-2"/>
          <w:sz w:val="20"/>
          <w:szCs w:val="20"/>
          <w:lang w:val="it-IT"/>
        </w:rPr>
        <w:t xml:space="preserve"> </w:t>
      </w:r>
      <w:r w:rsidRPr="009F21EB">
        <w:rPr>
          <w:rFonts w:ascii="Arial" w:hAnsi="Arial" w:cs="Arial"/>
          <w:sz w:val="20"/>
          <w:szCs w:val="20"/>
          <w:lang w:val="it-IT"/>
        </w:rPr>
        <w:t>comunitar</w:t>
      </w:r>
    </w:p>
    <w:p w14:paraId="148852AA" w14:textId="77777777" w:rsidR="00F232C1" w:rsidRPr="009F21EB" w:rsidRDefault="00F232C1" w:rsidP="00F232C1">
      <w:pPr>
        <w:pStyle w:val="Default"/>
        <w:ind w:firstLine="708"/>
        <w:jc w:val="both"/>
        <w:rPr>
          <w:rFonts w:ascii="Arial" w:hAnsi="Arial" w:cs="Arial"/>
          <w:color w:val="auto"/>
          <w:sz w:val="20"/>
          <w:szCs w:val="20"/>
        </w:rPr>
      </w:pPr>
      <w:proofErr w:type="spellStart"/>
      <w:r w:rsidRPr="009F21EB">
        <w:rPr>
          <w:rFonts w:ascii="Arial" w:hAnsi="Arial" w:cs="Arial"/>
          <w:color w:val="auto"/>
          <w:sz w:val="20"/>
          <w:szCs w:val="20"/>
        </w:rPr>
        <w:t>Operațiunile</w:t>
      </w:r>
      <w:proofErr w:type="spellEnd"/>
      <w:r w:rsidRPr="009F21EB">
        <w:rPr>
          <w:rFonts w:ascii="Arial" w:hAnsi="Arial" w:cs="Arial"/>
          <w:color w:val="auto"/>
          <w:sz w:val="20"/>
          <w:szCs w:val="20"/>
        </w:rPr>
        <w:t xml:space="preserve"> precum </w:t>
      </w:r>
      <w:proofErr w:type="spellStart"/>
      <w:r w:rsidRPr="009F21EB">
        <w:rPr>
          <w:rFonts w:ascii="Arial" w:hAnsi="Arial" w:cs="Arial"/>
          <w:color w:val="auto"/>
          <w:sz w:val="20"/>
          <w:szCs w:val="20"/>
        </w:rPr>
        <w:t>exploatarea</w:t>
      </w:r>
      <w:proofErr w:type="spellEnd"/>
      <w:r w:rsidRPr="009F21EB">
        <w:rPr>
          <w:rFonts w:ascii="Arial" w:hAnsi="Arial" w:cs="Arial"/>
          <w:color w:val="auto"/>
          <w:sz w:val="20"/>
          <w:szCs w:val="20"/>
        </w:rPr>
        <w:t xml:space="preserve"> </w:t>
      </w:r>
      <w:proofErr w:type="spellStart"/>
      <w:r w:rsidRPr="009F21EB">
        <w:rPr>
          <w:rFonts w:ascii="Arial" w:hAnsi="Arial" w:cs="Arial"/>
          <w:color w:val="auto"/>
          <w:sz w:val="20"/>
          <w:szCs w:val="20"/>
        </w:rPr>
        <w:t>sau</w:t>
      </w:r>
      <w:proofErr w:type="spellEnd"/>
      <w:r w:rsidRPr="009F21EB">
        <w:rPr>
          <w:rFonts w:ascii="Arial" w:hAnsi="Arial" w:cs="Arial"/>
          <w:color w:val="auto"/>
          <w:sz w:val="20"/>
          <w:szCs w:val="20"/>
        </w:rPr>
        <w:t xml:space="preserve"> </w:t>
      </w:r>
      <w:proofErr w:type="spellStart"/>
      <w:r w:rsidRPr="009F21EB">
        <w:rPr>
          <w:rFonts w:ascii="Arial" w:hAnsi="Arial" w:cs="Arial"/>
          <w:color w:val="auto"/>
          <w:sz w:val="20"/>
          <w:szCs w:val="20"/>
        </w:rPr>
        <w:t>răriturile</w:t>
      </w:r>
      <w:proofErr w:type="spellEnd"/>
      <w:r w:rsidRPr="009F21EB">
        <w:rPr>
          <w:rFonts w:ascii="Arial" w:hAnsi="Arial" w:cs="Arial"/>
          <w:color w:val="auto"/>
          <w:sz w:val="20"/>
          <w:szCs w:val="20"/>
        </w:rPr>
        <w:t xml:space="preserve">, pot </w:t>
      </w:r>
      <w:proofErr w:type="spellStart"/>
      <w:r w:rsidRPr="009F21EB">
        <w:rPr>
          <w:rFonts w:ascii="Arial" w:hAnsi="Arial" w:cs="Arial"/>
          <w:color w:val="auto"/>
          <w:sz w:val="20"/>
          <w:szCs w:val="20"/>
        </w:rPr>
        <w:t>creşte</w:t>
      </w:r>
      <w:proofErr w:type="spellEnd"/>
      <w:r w:rsidRPr="009F21EB">
        <w:rPr>
          <w:rFonts w:ascii="Arial" w:hAnsi="Arial" w:cs="Arial"/>
          <w:color w:val="auto"/>
          <w:sz w:val="20"/>
          <w:szCs w:val="20"/>
        </w:rPr>
        <w:t xml:space="preserve">, de </w:t>
      </w:r>
      <w:proofErr w:type="spellStart"/>
      <w:r w:rsidRPr="009F21EB">
        <w:rPr>
          <w:rFonts w:ascii="Arial" w:hAnsi="Arial" w:cs="Arial"/>
          <w:color w:val="auto"/>
          <w:sz w:val="20"/>
          <w:szCs w:val="20"/>
        </w:rPr>
        <w:t>asemenea</w:t>
      </w:r>
      <w:proofErr w:type="spellEnd"/>
      <w:r w:rsidRPr="009F21EB">
        <w:rPr>
          <w:rFonts w:ascii="Arial" w:hAnsi="Arial" w:cs="Arial"/>
          <w:color w:val="auto"/>
          <w:sz w:val="20"/>
          <w:szCs w:val="20"/>
        </w:rPr>
        <w:t xml:space="preserve">, </w:t>
      </w:r>
      <w:proofErr w:type="spellStart"/>
      <w:r w:rsidRPr="009F21EB">
        <w:rPr>
          <w:rFonts w:ascii="Arial" w:hAnsi="Arial" w:cs="Arial"/>
          <w:color w:val="auto"/>
          <w:sz w:val="20"/>
          <w:szCs w:val="20"/>
        </w:rPr>
        <w:t>rezistenţa</w:t>
      </w:r>
      <w:proofErr w:type="spellEnd"/>
      <w:r w:rsidRPr="009F21EB">
        <w:rPr>
          <w:rFonts w:ascii="Arial" w:hAnsi="Arial" w:cs="Arial"/>
          <w:color w:val="auto"/>
          <w:sz w:val="20"/>
          <w:szCs w:val="20"/>
        </w:rPr>
        <w:t xml:space="preserve"> </w:t>
      </w:r>
      <w:proofErr w:type="spellStart"/>
      <w:r w:rsidRPr="009F21EB">
        <w:rPr>
          <w:rFonts w:ascii="Arial" w:hAnsi="Arial" w:cs="Arial"/>
          <w:color w:val="auto"/>
          <w:sz w:val="20"/>
          <w:szCs w:val="20"/>
        </w:rPr>
        <w:t>pădurilor</w:t>
      </w:r>
      <w:proofErr w:type="spellEnd"/>
      <w:r w:rsidRPr="009F21EB">
        <w:rPr>
          <w:rFonts w:ascii="Arial" w:hAnsi="Arial" w:cs="Arial"/>
          <w:color w:val="auto"/>
          <w:sz w:val="20"/>
          <w:szCs w:val="20"/>
        </w:rPr>
        <w:t xml:space="preserve">. </w:t>
      </w:r>
      <w:proofErr w:type="spellStart"/>
      <w:r w:rsidRPr="009F21EB">
        <w:rPr>
          <w:rFonts w:ascii="Arial" w:hAnsi="Arial" w:cs="Arial"/>
          <w:color w:val="auto"/>
          <w:sz w:val="20"/>
          <w:szCs w:val="20"/>
        </w:rPr>
        <w:t>Aceste</w:t>
      </w:r>
      <w:proofErr w:type="spellEnd"/>
      <w:r w:rsidRPr="009F21EB">
        <w:rPr>
          <w:rFonts w:ascii="Arial" w:hAnsi="Arial" w:cs="Arial"/>
          <w:color w:val="auto"/>
          <w:sz w:val="20"/>
          <w:szCs w:val="20"/>
        </w:rPr>
        <w:t xml:space="preserve"> </w:t>
      </w:r>
      <w:proofErr w:type="spellStart"/>
      <w:r w:rsidRPr="009F21EB">
        <w:rPr>
          <w:rFonts w:ascii="Arial" w:hAnsi="Arial" w:cs="Arial"/>
          <w:color w:val="auto"/>
          <w:sz w:val="20"/>
          <w:szCs w:val="20"/>
        </w:rPr>
        <w:t>măsuri</w:t>
      </w:r>
      <w:proofErr w:type="spellEnd"/>
      <w:r w:rsidRPr="009F21EB">
        <w:rPr>
          <w:rFonts w:ascii="Arial" w:hAnsi="Arial" w:cs="Arial"/>
          <w:color w:val="auto"/>
          <w:sz w:val="20"/>
          <w:szCs w:val="20"/>
        </w:rPr>
        <w:t xml:space="preserve"> pot fi </w:t>
      </w:r>
      <w:proofErr w:type="spellStart"/>
      <w:r w:rsidRPr="009F21EB">
        <w:rPr>
          <w:rFonts w:ascii="Arial" w:hAnsi="Arial" w:cs="Arial"/>
          <w:color w:val="auto"/>
          <w:sz w:val="20"/>
          <w:szCs w:val="20"/>
        </w:rPr>
        <w:t>implementate</w:t>
      </w:r>
      <w:proofErr w:type="spellEnd"/>
      <w:r w:rsidRPr="009F21EB">
        <w:rPr>
          <w:rFonts w:ascii="Arial" w:hAnsi="Arial" w:cs="Arial"/>
          <w:color w:val="auto"/>
          <w:sz w:val="20"/>
          <w:szCs w:val="20"/>
        </w:rPr>
        <w:t xml:space="preserve"> ca </w:t>
      </w:r>
      <w:proofErr w:type="spellStart"/>
      <w:r w:rsidRPr="009F21EB">
        <w:rPr>
          <w:rFonts w:ascii="Arial" w:hAnsi="Arial" w:cs="Arial"/>
          <w:color w:val="auto"/>
          <w:sz w:val="20"/>
          <w:szCs w:val="20"/>
        </w:rPr>
        <w:t>parte</w:t>
      </w:r>
      <w:proofErr w:type="spellEnd"/>
      <w:r w:rsidRPr="009F21EB">
        <w:rPr>
          <w:rFonts w:ascii="Arial" w:hAnsi="Arial" w:cs="Arial"/>
          <w:color w:val="auto"/>
          <w:sz w:val="20"/>
          <w:szCs w:val="20"/>
        </w:rPr>
        <w:t xml:space="preserve"> din </w:t>
      </w:r>
      <w:proofErr w:type="spellStart"/>
      <w:r w:rsidRPr="009F21EB">
        <w:rPr>
          <w:rFonts w:ascii="Arial" w:hAnsi="Arial" w:cs="Arial"/>
          <w:color w:val="auto"/>
          <w:sz w:val="20"/>
          <w:szCs w:val="20"/>
        </w:rPr>
        <w:t>managementul</w:t>
      </w:r>
      <w:proofErr w:type="spellEnd"/>
      <w:r w:rsidRPr="009F21EB">
        <w:rPr>
          <w:rFonts w:ascii="Arial" w:hAnsi="Arial" w:cs="Arial"/>
          <w:color w:val="auto"/>
          <w:sz w:val="20"/>
          <w:szCs w:val="20"/>
        </w:rPr>
        <w:t xml:space="preserve"> </w:t>
      </w:r>
      <w:proofErr w:type="spellStart"/>
      <w:r w:rsidRPr="009F21EB">
        <w:rPr>
          <w:rFonts w:ascii="Arial" w:hAnsi="Arial" w:cs="Arial"/>
          <w:color w:val="auto"/>
          <w:sz w:val="20"/>
          <w:szCs w:val="20"/>
        </w:rPr>
        <w:t>forestier</w:t>
      </w:r>
      <w:proofErr w:type="spellEnd"/>
      <w:r w:rsidRPr="009F21EB">
        <w:rPr>
          <w:rFonts w:ascii="Arial" w:hAnsi="Arial" w:cs="Arial"/>
          <w:color w:val="auto"/>
          <w:sz w:val="20"/>
          <w:szCs w:val="20"/>
        </w:rPr>
        <w:t xml:space="preserve"> </w:t>
      </w:r>
      <w:proofErr w:type="spellStart"/>
      <w:r w:rsidRPr="009F21EB">
        <w:rPr>
          <w:rFonts w:ascii="Arial" w:hAnsi="Arial" w:cs="Arial"/>
          <w:color w:val="auto"/>
          <w:sz w:val="20"/>
          <w:szCs w:val="20"/>
        </w:rPr>
        <w:t>durabil</w:t>
      </w:r>
      <w:proofErr w:type="spellEnd"/>
      <w:r w:rsidRPr="009F21EB">
        <w:rPr>
          <w:rFonts w:ascii="Arial" w:hAnsi="Arial" w:cs="Arial"/>
          <w:color w:val="auto"/>
          <w:sz w:val="20"/>
          <w:szCs w:val="20"/>
        </w:rPr>
        <w:t>.</w:t>
      </w:r>
    </w:p>
    <w:p w14:paraId="60B0E16A" w14:textId="77777777" w:rsidR="00CE3BE3" w:rsidRPr="009F21EB" w:rsidRDefault="00CE3BE3" w:rsidP="009C4C26"/>
    <w:p w14:paraId="79A26DA2" w14:textId="4C80220B" w:rsidR="00BB3A25" w:rsidRPr="009F21EB" w:rsidRDefault="00BD04F2" w:rsidP="009C4C26">
      <w:pPr>
        <w:pStyle w:val="Listparagraf"/>
        <w:numPr>
          <w:ilvl w:val="1"/>
          <w:numId w:val="1"/>
        </w:numPr>
        <w:jc w:val="center"/>
        <w:rPr>
          <w:rFonts w:ascii="Arial" w:hAnsi="Arial" w:cs="Arial"/>
          <w:b/>
          <w:bCs/>
          <w:sz w:val="24"/>
          <w:szCs w:val="24"/>
        </w:rPr>
      </w:pPr>
      <w:proofErr w:type="spellStart"/>
      <w:r w:rsidRPr="009F21EB">
        <w:rPr>
          <w:rFonts w:ascii="Arial" w:hAnsi="Arial" w:cs="Arial"/>
          <w:b/>
          <w:bCs/>
          <w:sz w:val="24"/>
          <w:szCs w:val="24"/>
        </w:rPr>
        <w:t>Protectia</w:t>
      </w:r>
      <w:proofErr w:type="spellEnd"/>
      <w:r w:rsidRPr="009F21EB">
        <w:rPr>
          <w:rFonts w:ascii="Arial" w:hAnsi="Arial" w:cs="Arial"/>
          <w:b/>
          <w:bCs/>
          <w:sz w:val="24"/>
          <w:szCs w:val="24"/>
        </w:rPr>
        <w:t xml:space="preserve"> fondului forestier</w:t>
      </w:r>
    </w:p>
    <w:p w14:paraId="67EFA651" w14:textId="77777777" w:rsidR="00BD04F2" w:rsidRPr="009F21EB" w:rsidRDefault="00BD04F2" w:rsidP="009C4C26"/>
    <w:p w14:paraId="2D85D3A5" w14:textId="77777777" w:rsidR="00BD04F2" w:rsidRPr="009F21EB" w:rsidRDefault="00BD04F2" w:rsidP="009C4C26">
      <w:pPr>
        <w:ind w:firstLine="567"/>
        <w:jc w:val="both"/>
        <w:rPr>
          <w:rFonts w:ascii="Arial" w:hAnsi="Arial" w:cs="Arial"/>
        </w:rPr>
      </w:pPr>
      <w:r w:rsidRPr="009F21EB">
        <w:rPr>
          <w:rFonts w:ascii="Arial" w:hAnsi="Arial" w:cs="Arial"/>
        </w:rPr>
        <w:t xml:space="preserve">În </w:t>
      </w:r>
      <w:proofErr w:type="spellStart"/>
      <w:r w:rsidRPr="009F21EB">
        <w:rPr>
          <w:rFonts w:ascii="Arial" w:hAnsi="Arial" w:cs="Arial"/>
        </w:rPr>
        <w:t>situaţia</w:t>
      </w:r>
      <w:proofErr w:type="spellEnd"/>
      <w:r w:rsidRPr="009F21EB">
        <w:rPr>
          <w:rFonts w:ascii="Arial" w:hAnsi="Arial" w:cs="Arial"/>
        </w:rPr>
        <w:t xml:space="preserve"> </w:t>
      </w:r>
      <w:proofErr w:type="spellStart"/>
      <w:r w:rsidRPr="009F21EB">
        <w:rPr>
          <w:rFonts w:ascii="Arial" w:hAnsi="Arial" w:cs="Arial"/>
        </w:rPr>
        <w:t>apariţiei</w:t>
      </w:r>
      <w:proofErr w:type="spellEnd"/>
      <w:r w:rsidRPr="009F21EB">
        <w:rPr>
          <w:rFonts w:ascii="Arial" w:hAnsi="Arial" w:cs="Arial"/>
        </w:rPr>
        <w:t xml:space="preserve"> unor </w:t>
      </w:r>
      <w:proofErr w:type="spellStart"/>
      <w:r w:rsidRPr="009F21EB">
        <w:rPr>
          <w:rFonts w:ascii="Arial" w:hAnsi="Arial" w:cs="Arial"/>
        </w:rPr>
        <w:t>calamnităţi</w:t>
      </w:r>
      <w:proofErr w:type="spellEnd"/>
      <w:r w:rsidRPr="009F21EB">
        <w:rPr>
          <w:rFonts w:ascii="Arial" w:hAnsi="Arial" w:cs="Arial"/>
        </w:rPr>
        <w:t xml:space="preserve"> naturale datorate atât factorilor biotici, cât </w:t>
      </w:r>
      <w:proofErr w:type="spellStart"/>
      <w:r w:rsidRPr="009F21EB">
        <w:rPr>
          <w:rFonts w:ascii="Arial" w:hAnsi="Arial" w:cs="Arial"/>
        </w:rPr>
        <w:t>şi</w:t>
      </w:r>
      <w:proofErr w:type="spellEnd"/>
      <w:r w:rsidRPr="009F21EB">
        <w:rPr>
          <w:rFonts w:ascii="Arial" w:hAnsi="Arial" w:cs="Arial"/>
        </w:rPr>
        <w:t xml:space="preserve"> abiotici  (incendii, boli </w:t>
      </w:r>
      <w:proofErr w:type="spellStart"/>
      <w:r w:rsidRPr="009F21EB">
        <w:rPr>
          <w:rFonts w:ascii="Arial" w:hAnsi="Arial" w:cs="Arial"/>
        </w:rPr>
        <w:t>şi</w:t>
      </w:r>
      <w:proofErr w:type="spellEnd"/>
      <w:r w:rsidRPr="009F21EB">
        <w:rPr>
          <w:rFonts w:ascii="Arial" w:hAnsi="Arial" w:cs="Arial"/>
        </w:rPr>
        <w:t xml:space="preserve"> dăunători, fenomene de  uscare, </w:t>
      </w:r>
      <w:proofErr w:type="spellStart"/>
      <w:r w:rsidRPr="009F21EB">
        <w:rPr>
          <w:rFonts w:ascii="Arial" w:hAnsi="Arial" w:cs="Arial"/>
        </w:rPr>
        <w:t>doborâturi</w:t>
      </w:r>
      <w:proofErr w:type="spellEnd"/>
      <w:r w:rsidRPr="009F21EB">
        <w:rPr>
          <w:rFonts w:ascii="Arial" w:hAnsi="Arial" w:cs="Arial"/>
        </w:rPr>
        <w:t xml:space="preserve"> </w:t>
      </w:r>
      <w:proofErr w:type="spellStart"/>
      <w:r w:rsidRPr="009F21EB">
        <w:rPr>
          <w:rFonts w:ascii="Arial" w:hAnsi="Arial" w:cs="Arial"/>
        </w:rPr>
        <w:t>şi</w:t>
      </w:r>
      <w:proofErr w:type="spellEnd"/>
      <w:r w:rsidRPr="009F21EB">
        <w:rPr>
          <w:rFonts w:ascii="Arial" w:hAnsi="Arial" w:cs="Arial"/>
        </w:rPr>
        <w:t xml:space="preserve"> rupturi de vânt </w:t>
      </w:r>
      <w:proofErr w:type="spellStart"/>
      <w:r w:rsidRPr="009F21EB">
        <w:rPr>
          <w:rFonts w:ascii="Arial" w:hAnsi="Arial" w:cs="Arial"/>
        </w:rPr>
        <w:t>şi</w:t>
      </w:r>
      <w:proofErr w:type="spellEnd"/>
      <w:r w:rsidRPr="009F21EB">
        <w:rPr>
          <w:rFonts w:ascii="Arial" w:hAnsi="Arial" w:cs="Arial"/>
        </w:rPr>
        <w:t xml:space="preserve"> zăpadă) se vor lua măsuri în conformitate atât cu prevederile O.M. nr. 766/2018 privind elaborarea amenajamentelor silvice, modificarea prevederilor amenajamentelor silvice și schimbarea categoriei de folosință a terenurilor din fondul forestier și metodologia privind aprobarea </w:t>
      </w:r>
      <w:proofErr w:type="spellStart"/>
      <w:r w:rsidRPr="009F21EB">
        <w:rPr>
          <w:rFonts w:ascii="Arial" w:hAnsi="Arial" w:cs="Arial"/>
        </w:rPr>
        <w:t>depăşirii</w:t>
      </w:r>
      <w:proofErr w:type="spellEnd"/>
      <w:r w:rsidRPr="009F21EB">
        <w:rPr>
          <w:rFonts w:ascii="Arial" w:hAnsi="Arial" w:cs="Arial"/>
        </w:rPr>
        <w:t xml:space="preserve"> </w:t>
      </w:r>
      <w:proofErr w:type="spellStart"/>
      <w:r w:rsidRPr="009F21EB">
        <w:rPr>
          <w:rFonts w:ascii="Arial" w:hAnsi="Arial" w:cs="Arial"/>
        </w:rPr>
        <w:t>posibilităţii</w:t>
      </w:r>
      <w:proofErr w:type="spellEnd"/>
      <w:r w:rsidRPr="009F21EB">
        <w:rPr>
          <w:rFonts w:ascii="Arial" w:hAnsi="Arial" w:cs="Arial"/>
        </w:rPr>
        <w:t>/</w:t>
      </w:r>
      <w:proofErr w:type="spellStart"/>
      <w:r w:rsidRPr="009F21EB">
        <w:rPr>
          <w:rFonts w:ascii="Arial" w:hAnsi="Arial" w:cs="Arial"/>
        </w:rPr>
        <w:t>posibilităţii</w:t>
      </w:r>
      <w:proofErr w:type="spellEnd"/>
      <w:r w:rsidRPr="009F21EB">
        <w:rPr>
          <w:rFonts w:ascii="Arial" w:hAnsi="Arial" w:cs="Arial"/>
        </w:rPr>
        <w:t xml:space="preserve">  anuale în vederea recoltării produselor accidentale I, cât </w:t>
      </w:r>
      <w:proofErr w:type="spellStart"/>
      <w:r w:rsidRPr="009F21EB">
        <w:rPr>
          <w:rFonts w:ascii="Arial" w:hAnsi="Arial" w:cs="Arial"/>
        </w:rPr>
        <w:t>şi</w:t>
      </w:r>
      <w:proofErr w:type="spellEnd"/>
      <w:r w:rsidRPr="009F21EB">
        <w:rPr>
          <w:rFonts w:ascii="Arial" w:hAnsi="Arial" w:cs="Arial"/>
        </w:rPr>
        <w:t xml:space="preserve"> cu prevederilor celorlalte norme silvice </w:t>
      </w:r>
      <w:proofErr w:type="spellStart"/>
      <w:r w:rsidRPr="009F21EB">
        <w:rPr>
          <w:rFonts w:ascii="Arial" w:hAnsi="Arial" w:cs="Arial"/>
        </w:rPr>
        <w:t>şi</w:t>
      </w:r>
      <w:proofErr w:type="spellEnd"/>
      <w:r w:rsidRPr="009F21EB">
        <w:rPr>
          <w:rFonts w:ascii="Arial" w:hAnsi="Arial" w:cs="Arial"/>
        </w:rPr>
        <w:t xml:space="preserve"> acte legale ce guvernează aplicarea regimului silvic. </w:t>
      </w:r>
    </w:p>
    <w:p w14:paraId="02152F52" w14:textId="77777777" w:rsidR="00BD04F2" w:rsidRPr="009F21EB" w:rsidRDefault="00BD04F2" w:rsidP="009C4C26">
      <w:pPr>
        <w:ind w:firstLine="567"/>
        <w:jc w:val="both"/>
        <w:rPr>
          <w:rFonts w:ascii="Arial" w:hAnsi="Arial" w:cs="Arial"/>
        </w:rPr>
      </w:pPr>
      <w:r w:rsidRPr="009F21EB">
        <w:rPr>
          <w:rFonts w:ascii="Arial" w:hAnsi="Arial" w:cs="Arial"/>
        </w:rPr>
        <w:t xml:space="preserve">Pentru gestionarea </w:t>
      </w:r>
      <w:proofErr w:type="spellStart"/>
      <w:r w:rsidRPr="009F21EB">
        <w:rPr>
          <w:rFonts w:ascii="Arial" w:hAnsi="Arial" w:cs="Arial"/>
        </w:rPr>
        <w:t>situaţiilor</w:t>
      </w:r>
      <w:proofErr w:type="spellEnd"/>
      <w:r w:rsidRPr="009F21EB">
        <w:rPr>
          <w:rFonts w:ascii="Arial" w:hAnsi="Arial" w:cs="Arial"/>
        </w:rPr>
        <w:t xml:space="preserve"> de </w:t>
      </w:r>
      <w:proofErr w:type="spellStart"/>
      <w:r w:rsidRPr="009F21EB">
        <w:rPr>
          <w:rFonts w:ascii="Arial" w:hAnsi="Arial" w:cs="Arial"/>
        </w:rPr>
        <w:t>urgenţă</w:t>
      </w:r>
      <w:proofErr w:type="spellEnd"/>
      <w:r w:rsidRPr="009F21EB">
        <w:rPr>
          <w:rFonts w:ascii="Arial" w:hAnsi="Arial" w:cs="Arial"/>
        </w:rPr>
        <w:t xml:space="preserve"> se recomandă respectarea Ordinului nr. 551/08.08.2006 pentru aprobarea Regulamentului </w:t>
      </w:r>
      <w:proofErr w:type="spellStart"/>
      <w:r w:rsidRPr="009F21EB">
        <w:rPr>
          <w:rFonts w:ascii="Arial" w:hAnsi="Arial" w:cs="Arial"/>
        </w:rPr>
        <w:t>prinvind</w:t>
      </w:r>
      <w:proofErr w:type="spellEnd"/>
      <w:r w:rsidRPr="009F21EB">
        <w:rPr>
          <w:rFonts w:ascii="Arial" w:hAnsi="Arial" w:cs="Arial"/>
        </w:rPr>
        <w:t xml:space="preserve"> monitorizarea </w:t>
      </w:r>
      <w:proofErr w:type="spellStart"/>
      <w:r w:rsidRPr="009F21EB">
        <w:rPr>
          <w:rFonts w:ascii="Arial" w:hAnsi="Arial" w:cs="Arial"/>
        </w:rPr>
        <w:t>şi</w:t>
      </w:r>
      <w:proofErr w:type="spellEnd"/>
      <w:r w:rsidRPr="009F21EB">
        <w:rPr>
          <w:rFonts w:ascii="Arial" w:hAnsi="Arial" w:cs="Arial"/>
        </w:rPr>
        <w:t xml:space="preserve"> gestionarea riscurilor cauzate de căderile de grindină </w:t>
      </w:r>
      <w:proofErr w:type="spellStart"/>
      <w:r w:rsidRPr="009F21EB">
        <w:rPr>
          <w:rFonts w:ascii="Arial" w:hAnsi="Arial" w:cs="Arial"/>
        </w:rPr>
        <w:t>şi</w:t>
      </w:r>
      <w:proofErr w:type="spellEnd"/>
      <w:r w:rsidRPr="009F21EB">
        <w:rPr>
          <w:rFonts w:ascii="Arial" w:hAnsi="Arial" w:cs="Arial"/>
        </w:rPr>
        <w:t xml:space="preserve"> secetă severă, a Regulamentului privind gestionarea </w:t>
      </w:r>
      <w:proofErr w:type="spellStart"/>
      <w:r w:rsidRPr="009F21EB">
        <w:rPr>
          <w:rFonts w:ascii="Arial" w:hAnsi="Arial" w:cs="Arial"/>
        </w:rPr>
        <w:t>situaţiilor</w:t>
      </w:r>
      <w:proofErr w:type="spellEnd"/>
      <w:r w:rsidRPr="009F21EB">
        <w:rPr>
          <w:rFonts w:ascii="Arial" w:hAnsi="Arial" w:cs="Arial"/>
        </w:rPr>
        <w:t xml:space="preserve"> de </w:t>
      </w:r>
      <w:proofErr w:type="spellStart"/>
      <w:r w:rsidRPr="009F21EB">
        <w:rPr>
          <w:rFonts w:ascii="Arial" w:hAnsi="Arial" w:cs="Arial"/>
        </w:rPr>
        <w:t>urgenţă</w:t>
      </w:r>
      <w:proofErr w:type="spellEnd"/>
      <w:r w:rsidRPr="009F21EB">
        <w:rPr>
          <w:rFonts w:ascii="Arial" w:hAnsi="Arial" w:cs="Arial"/>
        </w:rPr>
        <w:t xml:space="preserve"> în domeniul fitosanitar – invazii ale </w:t>
      </w:r>
      <w:proofErr w:type="spellStart"/>
      <w:r w:rsidRPr="009F21EB">
        <w:rPr>
          <w:rFonts w:ascii="Arial" w:hAnsi="Arial" w:cs="Arial"/>
        </w:rPr>
        <w:t>agenţilor</w:t>
      </w:r>
      <w:proofErr w:type="spellEnd"/>
      <w:r w:rsidRPr="009F21EB">
        <w:rPr>
          <w:rFonts w:ascii="Arial" w:hAnsi="Arial" w:cs="Arial"/>
        </w:rPr>
        <w:t xml:space="preserve"> dăunători </w:t>
      </w:r>
      <w:proofErr w:type="spellStart"/>
      <w:r w:rsidRPr="009F21EB">
        <w:rPr>
          <w:rFonts w:ascii="Arial" w:hAnsi="Arial" w:cs="Arial"/>
        </w:rPr>
        <w:t>şi</w:t>
      </w:r>
      <w:proofErr w:type="spellEnd"/>
      <w:r w:rsidRPr="009F21EB">
        <w:rPr>
          <w:rFonts w:ascii="Arial" w:hAnsi="Arial" w:cs="Arial"/>
        </w:rPr>
        <w:t xml:space="preserve"> contaminarea culturilor agricole cu produse de uz fitosanitar </w:t>
      </w:r>
      <w:proofErr w:type="spellStart"/>
      <w:r w:rsidRPr="009F21EB">
        <w:rPr>
          <w:rFonts w:ascii="Arial" w:hAnsi="Arial" w:cs="Arial"/>
        </w:rPr>
        <w:t>şi</w:t>
      </w:r>
      <w:proofErr w:type="spellEnd"/>
      <w:r w:rsidRPr="009F21EB">
        <w:rPr>
          <w:rFonts w:ascii="Arial" w:hAnsi="Arial" w:cs="Arial"/>
        </w:rPr>
        <w:t xml:space="preserve"> a Regulamentului privind gestionarea </w:t>
      </w:r>
      <w:proofErr w:type="spellStart"/>
      <w:r w:rsidRPr="009F21EB">
        <w:rPr>
          <w:rFonts w:ascii="Arial" w:hAnsi="Arial" w:cs="Arial"/>
        </w:rPr>
        <w:t>situaţiilor</w:t>
      </w:r>
      <w:proofErr w:type="spellEnd"/>
      <w:r w:rsidRPr="009F21EB">
        <w:rPr>
          <w:rFonts w:ascii="Arial" w:hAnsi="Arial" w:cs="Arial"/>
        </w:rPr>
        <w:t xml:space="preserve"> de </w:t>
      </w:r>
      <w:proofErr w:type="spellStart"/>
      <w:r w:rsidRPr="009F21EB">
        <w:rPr>
          <w:rFonts w:ascii="Arial" w:hAnsi="Arial" w:cs="Arial"/>
        </w:rPr>
        <w:t>urgenţă</w:t>
      </w:r>
      <w:proofErr w:type="spellEnd"/>
      <w:r w:rsidRPr="009F21EB">
        <w:rPr>
          <w:rFonts w:ascii="Arial" w:hAnsi="Arial" w:cs="Arial"/>
        </w:rPr>
        <w:t xml:space="preserve"> ca urmare a incendiilor de pădure. </w:t>
      </w:r>
    </w:p>
    <w:p w14:paraId="01C5101E" w14:textId="77777777" w:rsidR="00BD04F2" w:rsidRPr="009F21EB" w:rsidRDefault="00BD04F2" w:rsidP="009C4C26">
      <w:pPr>
        <w:ind w:firstLine="567"/>
        <w:jc w:val="both"/>
        <w:rPr>
          <w:rFonts w:ascii="Arial" w:hAnsi="Arial" w:cs="Arial"/>
          <w:sz w:val="24"/>
          <w:szCs w:val="24"/>
        </w:rPr>
      </w:pPr>
      <w:r w:rsidRPr="009F21EB">
        <w:rPr>
          <w:rFonts w:ascii="Arial" w:hAnsi="Arial" w:cs="Arial"/>
        </w:rPr>
        <w:t xml:space="preserve">Pentru </w:t>
      </w:r>
      <w:proofErr w:type="spellStart"/>
      <w:r w:rsidRPr="009F21EB">
        <w:rPr>
          <w:rFonts w:ascii="Arial" w:hAnsi="Arial" w:cs="Arial"/>
        </w:rPr>
        <w:t>protecţia</w:t>
      </w:r>
      <w:proofErr w:type="spellEnd"/>
      <w:r w:rsidRPr="009F21EB">
        <w:rPr>
          <w:rFonts w:ascii="Arial" w:hAnsi="Arial" w:cs="Arial"/>
        </w:rPr>
        <w:t xml:space="preserve"> pădurilor împotriva dăunătorilor biotici </w:t>
      </w:r>
      <w:proofErr w:type="spellStart"/>
      <w:r w:rsidRPr="009F21EB">
        <w:rPr>
          <w:rFonts w:ascii="Arial" w:hAnsi="Arial" w:cs="Arial"/>
        </w:rPr>
        <w:t>şi</w:t>
      </w:r>
      <w:proofErr w:type="spellEnd"/>
      <w:r w:rsidRPr="009F21EB">
        <w:rPr>
          <w:rFonts w:ascii="Arial" w:hAnsi="Arial" w:cs="Arial"/>
        </w:rPr>
        <w:t xml:space="preserve"> abiotici se vor respecta prevederile Ordinului 454/14.07.2003 privind aprobarea Normelor tehnice pentru </w:t>
      </w:r>
      <w:proofErr w:type="spellStart"/>
      <w:r w:rsidRPr="009F21EB">
        <w:rPr>
          <w:rFonts w:ascii="Arial" w:hAnsi="Arial" w:cs="Arial"/>
        </w:rPr>
        <w:t>protecţia</w:t>
      </w:r>
      <w:proofErr w:type="spellEnd"/>
      <w:r w:rsidRPr="009F21EB">
        <w:rPr>
          <w:rFonts w:ascii="Arial" w:hAnsi="Arial" w:cs="Arial"/>
        </w:rPr>
        <w:t xml:space="preserve"> pădurilor </w:t>
      </w:r>
      <w:proofErr w:type="spellStart"/>
      <w:r w:rsidRPr="009F21EB">
        <w:rPr>
          <w:rFonts w:ascii="Arial" w:hAnsi="Arial" w:cs="Arial"/>
        </w:rPr>
        <w:t>şi</w:t>
      </w:r>
      <w:proofErr w:type="spellEnd"/>
      <w:r w:rsidRPr="009F21EB">
        <w:rPr>
          <w:rFonts w:ascii="Arial" w:hAnsi="Arial" w:cs="Arial"/>
        </w:rPr>
        <w:t xml:space="preserve"> Îndrumărilor privind aplicarea Normelor tehnice pentru </w:t>
      </w:r>
      <w:proofErr w:type="spellStart"/>
      <w:r w:rsidRPr="009F21EB">
        <w:rPr>
          <w:rFonts w:ascii="Arial" w:hAnsi="Arial" w:cs="Arial"/>
        </w:rPr>
        <w:t>protecţia</w:t>
      </w:r>
      <w:proofErr w:type="spellEnd"/>
      <w:r w:rsidRPr="009F21EB">
        <w:rPr>
          <w:rFonts w:ascii="Arial" w:hAnsi="Arial" w:cs="Arial"/>
        </w:rPr>
        <w:t xml:space="preserve"> pădurilor</w:t>
      </w:r>
      <w:r w:rsidRPr="009F21EB">
        <w:rPr>
          <w:rFonts w:ascii="Arial" w:hAnsi="Arial" w:cs="Arial"/>
          <w:sz w:val="24"/>
          <w:szCs w:val="24"/>
        </w:rPr>
        <w:t xml:space="preserve">. </w:t>
      </w:r>
    </w:p>
    <w:p w14:paraId="2DD0C48F" w14:textId="77777777" w:rsidR="00BD04F2" w:rsidRPr="009F21EB" w:rsidRDefault="00BD04F2" w:rsidP="009C4C26">
      <w:pPr>
        <w:adjustRightInd w:val="0"/>
        <w:ind w:firstLine="567"/>
        <w:jc w:val="both"/>
        <w:rPr>
          <w:rFonts w:ascii="Arial" w:hAnsi="Arial" w:cs="Arial"/>
          <w:b/>
          <w:iCs/>
          <w:sz w:val="24"/>
          <w:szCs w:val="24"/>
          <w:u w:val="single"/>
        </w:rPr>
      </w:pPr>
    </w:p>
    <w:p w14:paraId="000812A4" w14:textId="636ED43B" w:rsidR="00BD04F2" w:rsidRPr="009F21EB" w:rsidRDefault="00BD04F2" w:rsidP="009C4C26">
      <w:pPr>
        <w:adjustRightInd w:val="0"/>
        <w:ind w:firstLine="567"/>
        <w:jc w:val="both"/>
        <w:rPr>
          <w:rFonts w:ascii="Arial" w:hAnsi="Arial" w:cs="Arial"/>
          <w:b/>
          <w:iCs/>
          <w:sz w:val="24"/>
          <w:szCs w:val="24"/>
          <w:u w:val="single"/>
        </w:rPr>
      </w:pPr>
      <w:r w:rsidRPr="009F21EB">
        <w:rPr>
          <w:rFonts w:ascii="Arial" w:hAnsi="Arial" w:cs="Arial"/>
          <w:b/>
          <w:iCs/>
          <w:sz w:val="24"/>
          <w:szCs w:val="24"/>
          <w:u w:val="single"/>
        </w:rPr>
        <w:t xml:space="preserve">Măsuri care se impun în cazul </w:t>
      </w:r>
      <w:proofErr w:type="spellStart"/>
      <w:r w:rsidRPr="009F21EB">
        <w:rPr>
          <w:rFonts w:ascii="Arial" w:hAnsi="Arial" w:cs="Arial"/>
          <w:b/>
          <w:iCs/>
          <w:sz w:val="24"/>
          <w:szCs w:val="24"/>
          <w:u w:val="single"/>
        </w:rPr>
        <w:t>arboretelor</w:t>
      </w:r>
      <w:proofErr w:type="spellEnd"/>
      <w:r w:rsidRPr="009F21EB">
        <w:rPr>
          <w:rFonts w:ascii="Arial" w:hAnsi="Arial" w:cs="Arial"/>
          <w:b/>
          <w:iCs/>
          <w:sz w:val="24"/>
          <w:szCs w:val="24"/>
          <w:u w:val="single"/>
        </w:rPr>
        <w:t xml:space="preserve"> calamitate prin </w:t>
      </w:r>
      <w:proofErr w:type="spellStart"/>
      <w:r w:rsidRPr="009F21EB">
        <w:rPr>
          <w:rFonts w:ascii="Arial" w:hAnsi="Arial" w:cs="Arial"/>
          <w:b/>
          <w:iCs/>
          <w:sz w:val="24"/>
          <w:szCs w:val="24"/>
          <w:u w:val="single"/>
        </w:rPr>
        <w:t>doborâturi</w:t>
      </w:r>
      <w:proofErr w:type="spellEnd"/>
      <w:r w:rsidRPr="009F21EB">
        <w:rPr>
          <w:rFonts w:ascii="Arial" w:hAnsi="Arial" w:cs="Arial"/>
          <w:b/>
          <w:iCs/>
          <w:sz w:val="24"/>
          <w:szCs w:val="24"/>
          <w:u w:val="single"/>
        </w:rPr>
        <w:t xml:space="preserve"> </w:t>
      </w:r>
      <w:proofErr w:type="spellStart"/>
      <w:r w:rsidRPr="009F21EB">
        <w:rPr>
          <w:rFonts w:ascii="Arial" w:hAnsi="Arial" w:cs="Arial"/>
          <w:b/>
          <w:iCs/>
          <w:sz w:val="24"/>
          <w:szCs w:val="24"/>
          <w:u w:val="single"/>
        </w:rPr>
        <w:t>şi</w:t>
      </w:r>
      <w:proofErr w:type="spellEnd"/>
      <w:r w:rsidRPr="009F21EB">
        <w:rPr>
          <w:rFonts w:ascii="Arial" w:hAnsi="Arial" w:cs="Arial"/>
          <w:b/>
          <w:iCs/>
          <w:sz w:val="24"/>
          <w:szCs w:val="24"/>
          <w:u w:val="single"/>
        </w:rPr>
        <w:t xml:space="preserve"> rupturi produse de vânt </w:t>
      </w:r>
      <w:proofErr w:type="spellStart"/>
      <w:r w:rsidRPr="009F21EB">
        <w:rPr>
          <w:rFonts w:ascii="Arial" w:hAnsi="Arial" w:cs="Arial"/>
          <w:b/>
          <w:iCs/>
          <w:sz w:val="24"/>
          <w:szCs w:val="24"/>
          <w:u w:val="single"/>
        </w:rPr>
        <w:t>şi</w:t>
      </w:r>
      <w:proofErr w:type="spellEnd"/>
      <w:r w:rsidRPr="009F21EB">
        <w:rPr>
          <w:rFonts w:ascii="Arial" w:hAnsi="Arial" w:cs="Arial"/>
          <w:b/>
          <w:iCs/>
          <w:sz w:val="24"/>
          <w:szCs w:val="24"/>
          <w:u w:val="single"/>
        </w:rPr>
        <w:t xml:space="preserve"> zăpadă</w:t>
      </w:r>
    </w:p>
    <w:p w14:paraId="6E3553D4" w14:textId="77777777" w:rsidR="00D233D5" w:rsidRPr="009F21EB" w:rsidRDefault="00D233D5" w:rsidP="009C4C26">
      <w:pPr>
        <w:pStyle w:val="Indentcorptext"/>
        <w:spacing w:after="0"/>
        <w:ind w:left="0" w:firstLine="570"/>
        <w:jc w:val="both"/>
        <w:rPr>
          <w:rFonts w:ascii="Arial" w:hAnsi="Arial" w:cs="Arial"/>
          <w:sz w:val="22"/>
          <w:szCs w:val="22"/>
        </w:rPr>
      </w:pPr>
      <w:r w:rsidRPr="009F21EB">
        <w:rPr>
          <w:rFonts w:ascii="Arial" w:hAnsi="Arial" w:cs="Arial"/>
          <w:sz w:val="22"/>
          <w:szCs w:val="22"/>
        </w:rPr>
        <w:t xml:space="preserve">Unul dintre cei mai importanți factori destabilizatori </w:t>
      </w:r>
      <w:proofErr w:type="spellStart"/>
      <w:r w:rsidRPr="009F21EB">
        <w:rPr>
          <w:rFonts w:ascii="Arial" w:hAnsi="Arial" w:cs="Arial"/>
          <w:sz w:val="22"/>
          <w:szCs w:val="22"/>
        </w:rPr>
        <w:t>şi</w:t>
      </w:r>
      <w:proofErr w:type="spellEnd"/>
      <w:r w:rsidRPr="009F21EB">
        <w:rPr>
          <w:rFonts w:ascii="Arial" w:hAnsi="Arial" w:cs="Arial"/>
          <w:sz w:val="22"/>
          <w:szCs w:val="22"/>
        </w:rPr>
        <w:t xml:space="preserve"> limitativi este reprezentat de vânturile puternice, generatoare de </w:t>
      </w:r>
      <w:proofErr w:type="spellStart"/>
      <w:r w:rsidRPr="009F21EB">
        <w:rPr>
          <w:rFonts w:ascii="Arial" w:hAnsi="Arial" w:cs="Arial"/>
          <w:sz w:val="22"/>
          <w:szCs w:val="22"/>
        </w:rPr>
        <w:t>doborâturi</w:t>
      </w:r>
      <w:proofErr w:type="spellEnd"/>
      <w:r w:rsidRPr="009F21EB">
        <w:rPr>
          <w:rFonts w:ascii="Arial" w:hAnsi="Arial" w:cs="Arial"/>
          <w:sz w:val="22"/>
          <w:szCs w:val="22"/>
        </w:rPr>
        <w:t xml:space="preserve">. Dovada acestui fapt o constituie larga răspândire pe care o au </w:t>
      </w:r>
      <w:proofErr w:type="spellStart"/>
      <w:r w:rsidRPr="009F21EB">
        <w:rPr>
          <w:rFonts w:ascii="Arial" w:hAnsi="Arial" w:cs="Arial"/>
          <w:sz w:val="22"/>
          <w:szCs w:val="22"/>
        </w:rPr>
        <w:t>doborâturile</w:t>
      </w:r>
      <w:proofErr w:type="spellEnd"/>
      <w:r w:rsidRPr="009F21EB">
        <w:rPr>
          <w:rFonts w:ascii="Arial" w:hAnsi="Arial" w:cs="Arial"/>
          <w:sz w:val="22"/>
          <w:szCs w:val="22"/>
        </w:rPr>
        <w:t xml:space="preserve"> (17% din </w:t>
      </w:r>
      <w:proofErr w:type="spellStart"/>
      <w:r w:rsidRPr="009F21EB">
        <w:rPr>
          <w:rFonts w:ascii="Arial" w:hAnsi="Arial" w:cs="Arial"/>
          <w:sz w:val="22"/>
          <w:szCs w:val="22"/>
        </w:rPr>
        <w:t>suprafaţa</w:t>
      </w:r>
      <w:proofErr w:type="spellEnd"/>
      <w:r w:rsidRPr="009F21EB">
        <w:rPr>
          <w:rFonts w:ascii="Arial" w:hAnsi="Arial" w:cs="Arial"/>
          <w:sz w:val="22"/>
          <w:szCs w:val="22"/>
        </w:rPr>
        <w:t xml:space="preserve"> </w:t>
      </w:r>
      <w:proofErr w:type="spellStart"/>
      <w:r w:rsidRPr="009F21EB">
        <w:rPr>
          <w:rFonts w:ascii="Arial" w:hAnsi="Arial" w:cs="Arial"/>
          <w:sz w:val="22"/>
          <w:szCs w:val="22"/>
        </w:rPr>
        <w:t>unităţii</w:t>
      </w:r>
      <w:proofErr w:type="spellEnd"/>
      <w:r w:rsidRPr="009F21EB">
        <w:rPr>
          <w:rFonts w:ascii="Arial" w:hAnsi="Arial" w:cs="Arial"/>
          <w:sz w:val="22"/>
          <w:szCs w:val="22"/>
        </w:rPr>
        <w:t xml:space="preserve">). </w:t>
      </w:r>
      <w:proofErr w:type="spellStart"/>
      <w:r w:rsidRPr="009F21EB">
        <w:rPr>
          <w:rFonts w:ascii="Arial" w:hAnsi="Arial" w:cs="Arial"/>
          <w:sz w:val="22"/>
          <w:szCs w:val="22"/>
        </w:rPr>
        <w:t>Compoziţia</w:t>
      </w:r>
      <w:proofErr w:type="spellEnd"/>
      <w:r w:rsidRPr="009F21EB">
        <w:rPr>
          <w:rFonts w:ascii="Arial" w:hAnsi="Arial" w:cs="Arial"/>
          <w:sz w:val="22"/>
          <w:szCs w:val="22"/>
        </w:rPr>
        <w:t xml:space="preserve"> </w:t>
      </w:r>
      <w:proofErr w:type="spellStart"/>
      <w:r w:rsidRPr="009F21EB">
        <w:rPr>
          <w:rFonts w:ascii="Arial" w:hAnsi="Arial" w:cs="Arial"/>
          <w:sz w:val="22"/>
          <w:szCs w:val="22"/>
        </w:rPr>
        <w:t>arboretelor</w:t>
      </w:r>
      <w:proofErr w:type="spellEnd"/>
      <w:r w:rsidRPr="009F21EB">
        <w:rPr>
          <w:rFonts w:ascii="Arial" w:hAnsi="Arial" w:cs="Arial"/>
          <w:sz w:val="22"/>
          <w:szCs w:val="22"/>
        </w:rPr>
        <w:t xml:space="preserve"> (în care predomină molidul), </w:t>
      </w:r>
      <w:proofErr w:type="spellStart"/>
      <w:r w:rsidRPr="009F21EB">
        <w:rPr>
          <w:rFonts w:ascii="Arial" w:hAnsi="Arial" w:cs="Arial"/>
          <w:sz w:val="22"/>
          <w:szCs w:val="22"/>
        </w:rPr>
        <w:t>condiţiile</w:t>
      </w:r>
      <w:proofErr w:type="spellEnd"/>
      <w:r w:rsidRPr="009F21EB">
        <w:rPr>
          <w:rFonts w:ascii="Arial" w:hAnsi="Arial" w:cs="Arial"/>
          <w:sz w:val="22"/>
          <w:szCs w:val="22"/>
        </w:rPr>
        <w:t xml:space="preserve"> pedologice </w:t>
      </w:r>
      <w:proofErr w:type="spellStart"/>
      <w:r w:rsidRPr="009F21EB">
        <w:rPr>
          <w:rFonts w:ascii="Arial" w:hAnsi="Arial" w:cs="Arial"/>
          <w:sz w:val="22"/>
          <w:szCs w:val="22"/>
        </w:rPr>
        <w:t>şi</w:t>
      </w:r>
      <w:proofErr w:type="spellEnd"/>
      <w:r w:rsidRPr="009F21EB">
        <w:rPr>
          <w:rFonts w:ascii="Arial" w:hAnsi="Arial" w:cs="Arial"/>
          <w:sz w:val="22"/>
          <w:szCs w:val="22"/>
        </w:rPr>
        <w:t xml:space="preserve"> cele climatice sunt favorabile producerii acestor fenomene.</w:t>
      </w:r>
    </w:p>
    <w:p w14:paraId="0EDDD538" w14:textId="77777777" w:rsidR="00D233D5" w:rsidRPr="009F21EB" w:rsidRDefault="00D233D5" w:rsidP="009C4C26">
      <w:pPr>
        <w:ind w:firstLine="567"/>
        <w:jc w:val="both"/>
        <w:rPr>
          <w:rFonts w:ascii="Arial" w:hAnsi="Arial" w:cs="Arial"/>
        </w:rPr>
      </w:pPr>
      <w:r w:rsidRPr="009F21EB">
        <w:rPr>
          <w:rFonts w:ascii="Arial" w:hAnsi="Arial" w:cs="Arial"/>
        </w:rPr>
        <w:t xml:space="preserve">Chiar dacă din totalul </w:t>
      </w:r>
      <w:proofErr w:type="spellStart"/>
      <w:r w:rsidRPr="009F21EB">
        <w:rPr>
          <w:rFonts w:ascii="Arial" w:hAnsi="Arial" w:cs="Arial"/>
        </w:rPr>
        <w:t>doborâturilor</w:t>
      </w:r>
      <w:proofErr w:type="spellEnd"/>
      <w:r w:rsidRPr="009F21EB">
        <w:rPr>
          <w:rFonts w:ascii="Arial" w:hAnsi="Arial" w:cs="Arial"/>
        </w:rPr>
        <w:t xml:space="preserve"> semnalate, 94% sunt izolate, fenomenul trebuie avut în vedere în continuare </w:t>
      </w:r>
      <w:proofErr w:type="spellStart"/>
      <w:r w:rsidRPr="009F21EB">
        <w:rPr>
          <w:rFonts w:ascii="Arial" w:hAnsi="Arial" w:cs="Arial"/>
        </w:rPr>
        <w:t>şi</w:t>
      </w:r>
      <w:proofErr w:type="spellEnd"/>
      <w:r w:rsidRPr="009F21EB">
        <w:rPr>
          <w:rFonts w:ascii="Arial" w:hAnsi="Arial" w:cs="Arial"/>
        </w:rPr>
        <w:t xml:space="preserve"> trebuie luate o serie de măsuri care să-i limiteze efectele negative pe viitor.</w:t>
      </w:r>
    </w:p>
    <w:p w14:paraId="6F4979B7" w14:textId="77777777" w:rsidR="00D233D5" w:rsidRPr="009F21EB" w:rsidRDefault="00D233D5" w:rsidP="009C4C26">
      <w:pPr>
        <w:pStyle w:val="Indentcorptext"/>
        <w:spacing w:after="0"/>
        <w:ind w:left="0" w:firstLine="567"/>
        <w:jc w:val="both"/>
        <w:rPr>
          <w:rFonts w:ascii="Arial" w:hAnsi="Arial" w:cs="Arial"/>
          <w:sz w:val="22"/>
          <w:szCs w:val="22"/>
        </w:rPr>
      </w:pPr>
      <w:r w:rsidRPr="009F21EB">
        <w:rPr>
          <w:rFonts w:ascii="Arial" w:hAnsi="Arial" w:cs="Arial"/>
          <w:sz w:val="22"/>
          <w:szCs w:val="22"/>
        </w:rPr>
        <w:lastRenderedPageBreak/>
        <w:t xml:space="preserve">Rupturile de vânt </w:t>
      </w:r>
      <w:proofErr w:type="spellStart"/>
      <w:r w:rsidRPr="009F21EB">
        <w:rPr>
          <w:rFonts w:ascii="Arial" w:hAnsi="Arial" w:cs="Arial"/>
          <w:sz w:val="22"/>
          <w:szCs w:val="22"/>
        </w:rPr>
        <w:t>şi</w:t>
      </w:r>
      <w:proofErr w:type="spellEnd"/>
      <w:r w:rsidRPr="009F21EB">
        <w:rPr>
          <w:rFonts w:ascii="Arial" w:hAnsi="Arial" w:cs="Arial"/>
          <w:sz w:val="22"/>
          <w:szCs w:val="22"/>
        </w:rPr>
        <w:t xml:space="preserve"> de zăpadă sunt mai </w:t>
      </w:r>
      <w:proofErr w:type="spellStart"/>
      <w:r w:rsidRPr="009F21EB">
        <w:rPr>
          <w:rFonts w:ascii="Arial" w:hAnsi="Arial" w:cs="Arial"/>
          <w:sz w:val="22"/>
          <w:szCs w:val="22"/>
        </w:rPr>
        <w:t>puţin</w:t>
      </w:r>
      <w:proofErr w:type="spellEnd"/>
      <w:r w:rsidRPr="009F21EB">
        <w:rPr>
          <w:rFonts w:ascii="Arial" w:hAnsi="Arial" w:cs="Arial"/>
          <w:sz w:val="22"/>
          <w:szCs w:val="22"/>
        </w:rPr>
        <w:t xml:space="preserve"> răspândite (5% din </w:t>
      </w:r>
      <w:proofErr w:type="spellStart"/>
      <w:r w:rsidRPr="009F21EB">
        <w:rPr>
          <w:rFonts w:ascii="Arial" w:hAnsi="Arial" w:cs="Arial"/>
          <w:sz w:val="22"/>
          <w:szCs w:val="22"/>
        </w:rPr>
        <w:t>suprafaţa</w:t>
      </w:r>
      <w:proofErr w:type="spellEnd"/>
      <w:r w:rsidRPr="009F21EB">
        <w:rPr>
          <w:rFonts w:ascii="Arial" w:hAnsi="Arial" w:cs="Arial"/>
          <w:sz w:val="22"/>
          <w:szCs w:val="22"/>
        </w:rPr>
        <w:t xml:space="preserve"> </w:t>
      </w:r>
      <w:proofErr w:type="spellStart"/>
      <w:r w:rsidRPr="009F21EB">
        <w:rPr>
          <w:rFonts w:ascii="Arial" w:hAnsi="Arial" w:cs="Arial"/>
          <w:sz w:val="22"/>
          <w:szCs w:val="22"/>
        </w:rPr>
        <w:t>unităţii</w:t>
      </w:r>
      <w:proofErr w:type="spellEnd"/>
      <w:r w:rsidRPr="009F21EB">
        <w:rPr>
          <w:rFonts w:ascii="Arial" w:hAnsi="Arial" w:cs="Arial"/>
          <w:sz w:val="22"/>
          <w:szCs w:val="22"/>
        </w:rPr>
        <w:t xml:space="preserve">) </w:t>
      </w:r>
      <w:proofErr w:type="spellStart"/>
      <w:r w:rsidRPr="009F21EB">
        <w:rPr>
          <w:rFonts w:ascii="Arial" w:hAnsi="Arial" w:cs="Arial"/>
          <w:sz w:val="22"/>
          <w:szCs w:val="22"/>
        </w:rPr>
        <w:t>şi</w:t>
      </w:r>
      <w:proofErr w:type="spellEnd"/>
      <w:r w:rsidRPr="009F21EB">
        <w:rPr>
          <w:rFonts w:ascii="Arial" w:hAnsi="Arial" w:cs="Arial"/>
          <w:sz w:val="22"/>
          <w:szCs w:val="22"/>
        </w:rPr>
        <w:t xml:space="preserve"> numai de intensitate slabă, dar nici în acest caz nu trebuie subestimat riscul producerii de astfel de fenomene mai ales în </w:t>
      </w:r>
      <w:proofErr w:type="spellStart"/>
      <w:r w:rsidRPr="009F21EB">
        <w:rPr>
          <w:rFonts w:ascii="Arial" w:hAnsi="Arial" w:cs="Arial"/>
          <w:sz w:val="22"/>
          <w:szCs w:val="22"/>
        </w:rPr>
        <w:t>arboretele</w:t>
      </w:r>
      <w:proofErr w:type="spellEnd"/>
      <w:r w:rsidRPr="009F21EB">
        <w:rPr>
          <w:rFonts w:ascii="Arial" w:hAnsi="Arial" w:cs="Arial"/>
          <w:sz w:val="22"/>
          <w:szCs w:val="22"/>
        </w:rPr>
        <w:t xml:space="preserve"> tinere </w:t>
      </w:r>
      <w:proofErr w:type="spellStart"/>
      <w:r w:rsidRPr="009F21EB">
        <w:rPr>
          <w:rFonts w:ascii="Arial" w:hAnsi="Arial" w:cs="Arial"/>
          <w:sz w:val="22"/>
          <w:szCs w:val="22"/>
        </w:rPr>
        <w:t>şi</w:t>
      </w:r>
      <w:proofErr w:type="spellEnd"/>
      <w:r w:rsidRPr="009F21EB">
        <w:rPr>
          <w:rFonts w:ascii="Arial" w:hAnsi="Arial" w:cs="Arial"/>
          <w:sz w:val="22"/>
          <w:szCs w:val="22"/>
        </w:rPr>
        <w:t xml:space="preserve"> dese de </w:t>
      </w:r>
      <w:proofErr w:type="spellStart"/>
      <w:r w:rsidRPr="009F21EB">
        <w:rPr>
          <w:rFonts w:ascii="Arial" w:hAnsi="Arial" w:cs="Arial"/>
          <w:sz w:val="22"/>
          <w:szCs w:val="22"/>
        </w:rPr>
        <w:t>răşinoase</w:t>
      </w:r>
      <w:proofErr w:type="spellEnd"/>
      <w:r w:rsidRPr="009F21EB">
        <w:rPr>
          <w:rFonts w:ascii="Arial" w:hAnsi="Arial" w:cs="Arial"/>
          <w:sz w:val="22"/>
          <w:szCs w:val="22"/>
        </w:rPr>
        <w:t xml:space="preserve">. Frecvent, acestea </w:t>
      </w:r>
      <w:proofErr w:type="spellStart"/>
      <w:r w:rsidRPr="009F21EB">
        <w:rPr>
          <w:rFonts w:ascii="Arial" w:hAnsi="Arial" w:cs="Arial"/>
          <w:sz w:val="22"/>
          <w:szCs w:val="22"/>
        </w:rPr>
        <w:t>însoţesc</w:t>
      </w:r>
      <w:proofErr w:type="spellEnd"/>
      <w:r w:rsidRPr="009F21EB">
        <w:rPr>
          <w:rFonts w:ascii="Arial" w:hAnsi="Arial" w:cs="Arial"/>
          <w:sz w:val="22"/>
          <w:szCs w:val="22"/>
        </w:rPr>
        <w:t xml:space="preserve"> </w:t>
      </w:r>
      <w:proofErr w:type="spellStart"/>
      <w:r w:rsidRPr="009F21EB">
        <w:rPr>
          <w:rFonts w:ascii="Arial" w:hAnsi="Arial" w:cs="Arial"/>
          <w:sz w:val="22"/>
          <w:szCs w:val="22"/>
        </w:rPr>
        <w:t>doborâturile</w:t>
      </w:r>
      <w:proofErr w:type="spellEnd"/>
      <w:r w:rsidRPr="009F21EB">
        <w:rPr>
          <w:rFonts w:ascii="Arial" w:hAnsi="Arial" w:cs="Arial"/>
          <w:sz w:val="22"/>
          <w:szCs w:val="22"/>
        </w:rPr>
        <w:t xml:space="preserve"> sau, atunci când se produc în </w:t>
      </w:r>
      <w:proofErr w:type="spellStart"/>
      <w:r w:rsidRPr="009F21EB">
        <w:rPr>
          <w:rFonts w:ascii="Arial" w:hAnsi="Arial" w:cs="Arial"/>
          <w:sz w:val="22"/>
          <w:szCs w:val="22"/>
        </w:rPr>
        <w:t>arboretele</w:t>
      </w:r>
      <w:proofErr w:type="spellEnd"/>
      <w:r w:rsidRPr="009F21EB">
        <w:rPr>
          <w:rFonts w:ascii="Arial" w:hAnsi="Arial" w:cs="Arial"/>
          <w:sz w:val="22"/>
          <w:szCs w:val="22"/>
        </w:rPr>
        <w:t xml:space="preserve"> tinere, constituie un factor favorizant pentru viitoare </w:t>
      </w:r>
      <w:proofErr w:type="spellStart"/>
      <w:r w:rsidRPr="009F21EB">
        <w:rPr>
          <w:rFonts w:ascii="Arial" w:hAnsi="Arial" w:cs="Arial"/>
          <w:sz w:val="22"/>
          <w:szCs w:val="22"/>
        </w:rPr>
        <w:t>doborâturi</w:t>
      </w:r>
      <w:proofErr w:type="spellEnd"/>
      <w:r w:rsidRPr="009F21EB">
        <w:rPr>
          <w:rFonts w:ascii="Arial" w:hAnsi="Arial" w:cs="Arial"/>
          <w:sz w:val="22"/>
          <w:szCs w:val="22"/>
        </w:rPr>
        <w:t>.</w:t>
      </w:r>
    </w:p>
    <w:p w14:paraId="50BFC97B" w14:textId="4DF1527C" w:rsidR="00BD04F2" w:rsidRPr="009F21EB" w:rsidRDefault="00D233D5" w:rsidP="009C4C26">
      <w:pPr>
        <w:adjustRightInd w:val="0"/>
        <w:ind w:firstLine="567"/>
        <w:jc w:val="both"/>
        <w:rPr>
          <w:rFonts w:ascii="Arial" w:hAnsi="Arial" w:cs="Arial"/>
          <w:iCs/>
          <w:sz w:val="24"/>
          <w:szCs w:val="24"/>
        </w:rPr>
      </w:pPr>
      <w:r w:rsidRPr="009F21EB">
        <w:rPr>
          <w:rFonts w:ascii="Arial" w:hAnsi="Arial" w:cs="Arial"/>
        </w:rPr>
        <w:t xml:space="preserve">Tot consecință a </w:t>
      </w:r>
      <w:proofErr w:type="spellStart"/>
      <w:r w:rsidRPr="009F21EB">
        <w:rPr>
          <w:rFonts w:ascii="Arial" w:hAnsi="Arial" w:cs="Arial"/>
        </w:rPr>
        <w:t>doborâturile</w:t>
      </w:r>
      <w:proofErr w:type="spellEnd"/>
      <w:r w:rsidRPr="009F21EB">
        <w:rPr>
          <w:rFonts w:ascii="Arial" w:hAnsi="Arial" w:cs="Arial"/>
        </w:rPr>
        <w:t xml:space="preserve"> de vânt și de zăpadă, în urma cărora nu s-au intervenit cu lucrări de scoatere a masei lemnoase afectate, în timp, a dus la instalarea insectelor dăunătoare. Acest proces s-a răspândit la mai multe </w:t>
      </w:r>
      <w:proofErr w:type="spellStart"/>
      <w:r w:rsidRPr="009F21EB">
        <w:rPr>
          <w:rFonts w:ascii="Arial" w:hAnsi="Arial" w:cs="Arial"/>
        </w:rPr>
        <w:t>arborete</w:t>
      </w:r>
      <w:proofErr w:type="spellEnd"/>
      <w:r w:rsidRPr="009F21EB">
        <w:rPr>
          <w:rFonts w:ascii="Arial" w:hAnsi="Arial" w:cs="Arial"/>
        </w:rPr>
        <w:t xml:space="preserve"> ducând la uscarea arborilor pe picior, fenomen care se manifestă cu intensitate slabă și mijlocie, pe o suprafață de </w:t>
      </w:r>
      <w:smartTag w:uri="urn:schemas-microsoft-com:office:smarttags" w:element="metricconverter">
        <w:smartTagPr>
          <w:attr w:name="ProductID" w:val="661,2 ha"/>
        </w:smartTagPr>
        <w:r w:rsidRPr="009F21EB">
          <w:rPr>
            <w:rFonts w:ascii="Arial" w:hAnsi="Arial" w:cs="Arial"/>
          </w:rPr>
          <w:t>661,2 ha</w:t>
        </w:r>
      </w:smartTag>
      <w:r w:rsidRPr="009F21EB">
        <w:t xml:space="preserve">. </w:t>
      </w:r>
    </w:p>
    <w:p w14:paraId="68A156D4"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xml:space="preserve">Pentru o mai bună </w:t>
      </w:r>
      <w:proofErr w:type="spellStart"/>
      <w:r w:rsidRPr="009F21EB">
        <w:rPr>
          <w:rFonts w:ascii="Arial" w:hAnsi="Arial" w:cs="Arial"/>
          <w:iCs/>
          <w:sz w:val="24"/>
          <w:szCs w:val="24"/>
        </w:rPr>
        <w:t>protecţie</w:t>
      </w:r>
      <w:proofErr w:type="spellEnd"/>
      <w:r w:rsidRPr="009F21EB">
        <w:rPr>
          <w:rFonts w:ascii="Arial" w:hAnsi="Arial" w:cs="Arial"/>
          <w:iCs/>
          <w:sz w:val="24"/>
          <w:szCs w:val="24"/>
        </w:rPr>
        <w:t xml:space="preserve"> a </w:t>
      </w:r>
      <w:proofErr w:type="spellStart"/>
      <w:r w:rsidRPr="009F21EB">
        <w:rPr>
          <w:rFonts w:ascii="Arial" w:hAnsi="Arial" w:cs="Arial"/>
          <w:iCs/>
          <w:sz w:val="24"/>
          <w:szCs w:val="24"/>
        </w:rPr>
        <w:t>arboretelor</w:t>
      </w:r>
      <w:proofErr w:type="spellEnd"/>
      <w:r w:rsidRPr="009F21EB">
        <w:rPr>
          <w:rFonts w:ascii="Arial" w:hAnsi="Arial" w:cs="Arial"/>
          <w:iCs/>
          <w:sz w:val="24"/>
          <w:szCs w:val="24"/>
        </w:rPr>
        <w:t xml:space="preserve"> împotriva </w:t>
      </w:r>
      <w:proofErr w:type="spellStart"/>
      <w:r w:rsidRPr="009F21EB">
        <w:rPr>
          <w:rFonts w:ascii="Arial" w:hAnsi="Arial" w:cs="Arial"/>
          <w:iCs/>
          <w:sz w:val="24"/>
          <w:szCs w:val="24"/>
        </w:rPr>
        <w:t>doborâturilor</w:t>
      </w:r>
      <w:proofErr w:type="spellEnd"/>
      <w:r w:rsidRPr="009F21EB">
        <w:rPr>
          <w:rFonts w:ascii="Arial" w:hAnsi="Arial" w:cs="Arial"/>
          <w:iCs/>
          <w:sz w:val="24"/>
          <w:szCs w:val="24"/>
        </w:rPr>
        <w:t xml:space="preserve"> </w:t>
      </w:r>
      <w:proofErr w:type="spellStart"/>
      <w:r w:rsidRPr="009F21EB">
        <w:rPr>
          <w:rFonts w:ascii="Arial" w:hAnsi="Arial" w:cs="Arial"/>
          <w:iCs/>
          <w:sz w:val="24"/>
          <w:szCs w:val="24"/>
        </w:rPr>
        <w:t>şi</w:t>
      </w:r>
      <w:proofErr w:type="spellEnd"/>
      <w:r w:rsidRPr="009F21EB">
        <w:rPr>
          <w:rFonts w:ascii="Arial" w:hAnsi="Arial" w:cs="Arial"/>
          <w:iCs/>
          <w:sz w:val="24"/>
          <w:szCs w:val="24"/>
        </w:rPr>
        <w:t xml:space="preserve"> rupturilor</w:t>
      </w:r>
    </w:p>
    <w:p w14:paraId="108CE6F9"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xml:space="preserve">produse de vânt </w:t>
      </w:r>
      <w:proofErr w:type="spellStart"/>
      <w:r w:rsidRPr="009F21EB">
        <w:rPr>
          <w:rFonts w:ascii="Arial" w:hAnsi="Arial" w:cs="Arial"/>
          <w:iCs/>
          <w:sz w:val="24"/>
          <w:szCs w:val="24"/>
        </w:rPr>
        <w:t>şi</w:t>
      </w:r>
      <w:proofErr w:type="spellEnd"/>
      <w:r w:rsidRPr="009F21EB">
        <w:rPr>
          <w:rFonts w:ascii="Arial" w:hAnsi="Arial" w:cs="Arial"/>
          <w:iCs/>
          <w:sz w:val="24"/>
          <w:szCs w:val="24"/>
        </w:rPr>
        <w:t xml:space="preserve"> zăpadă, se fac următoarele recomandări:</w:t>
      </w:r>
    </w:p>
    <w:p w14:paraId="08859DC6"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xml:space="preserve">- reîmpădurirea imediată a golurilor, utilizând material săditor de </w:t>
      </w:r>
      <w:proofErr w:type="spellStart"/>
      <w:r w:rsidRPr="009F21EB">
        <w:rPr>
          <w:rFonts w:ascii="Arial" w:hAnsi="Arial" w:cs="Arial"/>
          <w:iCs/>
          <w:sz w:val="24"/>
          <w:szCs w:val="24"/>
        </w:rPr>
        <w:t>provenienţă</w:t>
      </w:r>
      <w:proofErr w:type="spellEnd"/>
      <w:r w:rsidRPr="009F21EB">
        <w:rPr>
          <w:rFonts w:ascii="Arial" w:hAnsi="Arial" w:cs="Arial"/>
          <w:iCs/>
          <w:sz w:val="24"/>
          <w:szCs w:val="24"/>
        </w:rPr>
        <w:t xml:space="preserve"> locală;</w:t>
      </w:r>
    </w:p>
    <w:p w14:paraId="09027B11"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xml:space="preserve">- reducerea pagubelor produse prin </w:t>
      </w:r>
      <w:proofErr w:type="spellStart"/>
      <w:r w:rsidRPr="009F21EB">
        <w:rPr>
          <w:rFonts w:ascii="Arial" w:hAnsi="Arial" w:cs="Arial"/>
          <w:iCs/>
          <w:sz w:val="24"/>
          <w:szCs w:val="24"/>
        </w:rPr>
        <w:t>păşunat</w:t>
      </w:r>
      <w:proofErr w:type="spellEnd"/>
      <w:r w:rsidRPr="009F21EB">
        <w:rPr>
          <w:rFonts w:ascii="Arial" w:hAnsi="Arial" w:cs="Arial"/>
          <w:iCs/>
          <w:sz w:val="24"/>
          <w:szCs w:val="24"/>
        </w:rPr>
        <w:t xml:space="preserve">, rezinaj </w:t>
      </w:r>
      <w:proofErr w:type="spellStart"/>
      <w:r w:rsidRPr="009F21EB">
        <w:rPr>
          <w:rFonts w:ascii="Arial" w:hAnsi="Arial" w:cs="Arial"/>
          <w:iCs/>
          <w:sz w:val="24"/>
          <w:szCs w:val="24"/>
        </w:rPr>
        <w:t>şi</w:t>
      </w:r>
      <w:proofErr w:type="spellEnd"/>
      <w:r w:rsidRPr="009F21EB">
        <w:rPr>
          <w:rFonts w:ascii="Arial" w:hAnsi="Arial" w:cs="Arial"/>
          <w:iCs/>
          <w:sz w:val="24"/>
          <w:szCs w:val="24"/>
        </w:rPr>
        <w:t xml:space="preserve"> exploatare;</w:t>
      </w:r>
    </w:p>
    <w:p w14:paraId="3F37EF40"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tăierile de produse principale se vor orienta împotriva vânturilor periculoase;</w:t>
      </w:r>
    </w:p>
    <w:p w14:paraId="5FE24D4E"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xml:space="preserve">- s-au stabilit </w:t>
      </w:r>
      <w:proofErr w:type="spellStart"/>
      <w:r w:rsidRPr="009F21EB">
        <w:rPr>
          <w:rFonts w:ascii="Arial" w:hAnsi="Arial" w:cs="Arial"/>
          <w:iCs/>
          <w:sz w:val="24"/>
          <w:szCs w:val="24"/>
        </w:rPr>
        <w:t>compoziţii</w:t>
      </w:r>
      <w:proofErr w:type="spellEnd"/>
      <w:r w:rsidRPr="009F21EB">
        <w:rPr>
          <w:rFonts w:ascii="Arial" w:hAnsi="Arial" w:cs="Arial"/>
          <w:iCs/>
          <w:sz w:val="24"/>
          <w:szCs w:val="24"/>
        </w:rPr>
        <w:t>–</w:t>
      </w:r>
      <w:proofErr w:type="spellStart"/>
      <w:r w:rsidRPr="009F21EB">
        <w:rPr>
          <w:rFonts w:ascii="Arial" w:hAnsi="Arial" w:cs="Arial"/>
          <w:iCs/>
          <w:sz w:val="24"/>
          <w:szCs w:val="24"/>
        </w:rPr>
        <w:t>ţel</w:t>
      </w:r>
      <w:proofErr w:type="spellEnd"/>
      <w:r w:rsidRPr="009F21EB">
        <w:rPr>
          <w:rFonts w:ascii="Arial" w:hAnsi="Arial" w:cs="Arial"/>
          <w:iCs/>
          <w:sz w:val="24"/>
          <w:szCs w:val="24"/>
        </w:rPr>
        <w:t xml:space="preserve"> apropiate de cele ale tipului natural fundamental de pădure;</w:t>
      </w:r>
    </w:p>
    <w:p w14:paraId="07BC8820"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xml:space="preserve">- parcurgerea </w:t>
      </w:r>
      <w:proofErr w:type="spellStart"/>
      <w:r w:rsidRPr="009F21EB">
        <w:rPr>
          <w:rFonts w:ascii="Arial" w:hAnsi="Arial" w:cs="Arial"/>
          <w:iCs/>
          <w:sz w:val="24"/>
          <w:szCs w:val="24"/>
        </w:rPr>
        <w:t>arboretelor</w:t>
      </w:r>
      <w:proofErr w:type="spellEnd"/>
      <w:r w:rsidRPr="009F21EB">
        <w:rPr>
          <w:rFonts w:ascii="Arial" w:hAnsi="Arial" w:cs="Arial"/>
          <w:iCs/>
          <w:sz w:val="24"/>
          <w:szCs w:val="24"/>
        </w:rPr>
        <w:t xml:space="preserve"> cu lucrările de îngrijire prevăzute prin amenajament.</w:t>
      </w:r>
    </w:p>
    <w:p w14:paraId="61DDF087" w14:textId="77777777" w:rsidR="00BD04F2" w:rsidRPr="009F21EB" w:rsidRDefault="00BD04F2" w:rsidP="009C4C26">
      <w:pPr>
        <w:adjustRightInd w:val="0"/>
        <w:ind w:firstLine="567"/>
        <w:jc w:val="both"/>
        <w:rPr>
          <w:rFonts w:ascii="Arial" w:hAnsi="Arial" w:cs="Arial"/>
          <w:b/>
          <w:iCs/>
          <w:sz w:val="24"/>
          <w:szCs w:val="24"/>
          <w:u w:val="single"/>
        </w:rPr>
      </w:pPr>
    </w:p>
    <w:p w14:paraId="341858AF" w14:textId="77777777" w:rsidR="00E03BD9" w:rsidRPr="009F21EB" w:rsidRDefault="00E03BD9" w:rsidP="009C4C26">
      <w:pPr>
        <w:adjustRightInd w:val="0"/>
        <w:ind w:firstLine="567"/>
        <w:jc w:val="both"/>
        <w:rPr>
          <w:rFonts w:ascii="Arial" w:hAnsi="Arial" w:cs="Arial"/>
          <w:b/>
          <w:iCs/>
          <w:sz w:val="24"/>
          <w:szCs w:val="24"/>
          <w:u w:val="single"/>
        </w:rPr>
      </w:pPr>
    </w:p>
    <w:p w14:paraId="4D9D2E86" w14:textId="77777777" w:rsidR="00E03BD9" w:rsidRPr="009F21EB" w:rsidRDefault="00E03BD9" w:rsidP="009C4C26">
      <w:pPr>
        <w:adjustRightInd w:val="0"/>
        <w:ind w:firstLine="567"/>
        <w:jc w:val="both"/>
        <w:rPr>
          <w:rFonts w:ascii="Arial" w:hAnsi="Arial" w:cs="Arial"/>
          <w:b/>
          <w:iCs/>
          <w:sz w:val="24"/>
          <w:szCs w:val="24"/>
          <w:u w:val="single"/>
        </w:rPr>
      </w:pPr>
    </w:p>
    <w:p w14:paraId="66BEDE7B" w14:textId="3D1175B8" w:rsidR="00BD04F2" w:rsidRPr="009F21EB" w:rsidRDefault="00BD04F2" w:rsidP="009C4C26">
      <w:pPr>
        <w:adjustRightInd w:val="0"/>
        <w:ind w:firstLine="567"/>
        <w:jc w:val="both"/>
        <w:rPr>
          <w:rFonts w:ascii="Arial" w:hAnsi="Arial" w:cs="Arial"/>
          <w:b/>
          <w:iCs/>
          <w:sz w:val="24"/>
          <w:szCs w:val="24"/>
          <w:u w:val="single"/>
        </w:rPr>
      </w:pPr>
      <w:r w:rsidRPr="009F21EB">
        <w:rPr>
          <w:rFonts w:ascii="Arial" w:hAnsi="Arial" w:cs="Arial"/>
          <w:b/>
          <w:iCs/>
          <w:sz w:val="24"/>
          <w:szCs w:val="24"/>
          <w:u w:val="single"/>
        </w:rPr>
        <w:t xml:space="preserve">Măsuri  de </w:t>
      </w:r>
      <w:proofErr w:type="spellStart"/>
      <w:r w:rsidRPr="009F21EB">
        <w:rPr>
          <w:rFonts w:ascii="Arial" w:hAnsi="Arial" w:cs="Arial"/>
          <w:b/>
          <w:iCs/>
          <w:sz w:val="24"/>
          <w:szCs w:val="24"/>
          <w:u w:val="single"/>
        </w:rPr>
        <w:t>protecţie</w:t>
      </w:r>
      <w:proofErr w:type="spellEnd"/>
      <w:r w:rsidRPr="009F21EB">
        <w:rPr>
          <w:rFonts w:ascii="Arial" w:hAnsi="Arial" w:cs="Arial"/>
          <w:b/>
          <w:iCs/>
          <w:sz w:val="24"/>
          <w:szCs w:val="24"/>
          <w:u w:val="single"/>
        </w:rPr>
        <w:t xml:space="preserve"> împotriva incendii</w:t>
      </w:r>
    </w:p>
    <w:p w14:paraId="436A10FD"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crearea de zone de protecție față de fondul forestier și de limita acestuia, prin respectarea instrucțiunilor de prevenire a incendiilor la:</w:t>
      </w:r>
    </w:p>
    <w:p w14:paraId="558AF1D5"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realizarea construcțiilor în fondul forestier sau limitrof acestuia;</w:t>
      </w:r>
    </w:p>
    <w:p w14:paraId="4E6C6806"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desfășurarea activităților antropice în perimetrul imediat limitrof fondului forestier;</w:t>
      </w:r>
    </w:p>
    <w:p w14:paraId="2FDF7A62"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crearea și dotarea corespunzătoare a locurilor de repaus, campare, pentru turiști, limitrofe sau în interiorul pădurii;</w:t>
      </w:r>
    </w:p>
    <w:p w14:paraId="2B66D107"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accesibilizarea fondului forestier:</w:t>
      </w:r>
    </w:p>
    <w:p w14:paraId="226DC1B3" w14:textId="77777777" w:rsidR="00BD04F2" w:rsidRPr="009F21EB" w:rsidRDefault="00BD04F2" w:rsidP="009C4C26">
      <w:pPr>
        <w:adjustRightInd w:val="0"/>
        <w:ind w:firstLine="567"/>
        <w:jc w:val="both"/>
        <w:rPr>
          <w:rFonts w:ascii="Arial" w:eastAsia="ArialMT" w:hAnsi="Arial" w:cs="Arial"/>
          <w:sz w:val="24"/>
          <w:szCs w:val="24"/>
        </w:rPr>
      </w:pPr>
      <w:r w:rsidRPr="009F21EB">
        <w:rPr>
          <w:rFonts w:ascii="Arial" w:hAnsi="Arial" w:cs="Arial"/>
          <w:sz w:val="24"/>
          <w:szCs w:val="24"/>
        </w:rPr>
        <w:t>- realizarea re</w:t>
      </w:r>
      <w:r w:rsidRPr="009F21EB">
        <w:rPr>
          <w:rFonts w:ascii="Arial" w:eastAsia="ArialMT" w:hAnsi="Arial" w:cs="Arial"/>
          <w:sz w:val="24"/>
          <w:szCs w:val="24"/>
        </w:rPr>
        <w:t xml:space="preserve">țelei de drumuri forestiere la o densitate corespunzătoare necesarului dat de caracteristicile fondului forestier, gospodărirea acestuia, oportunitățile turistice și, nu în cele din urmă, de necesitățile operative de intervenție în </w:t>
      </w:r>
      <w:r w:rsidRPr="009F21EB">
        <w:rPr>
          <w:rFonts w:ascii="Arial" w:hAnsi="Arial" w:cs="Arial"/>
          <w:sz w:val="24"/>
          <w:szCs w:val="24"/>
        </w:rPr>
        <w:t>caz de incendiu;</w:t>
      </w:r>
    </w:p>
    <w:p w14:paraId="67ACC6CB" w14:textId="77777777" w:rsidR="00BD04F2" w:rsidRPr="009F21EB" w:rsidRDefault="00BD04F2" w:rsidP="009C4C26">
      <w:pPr>
        <w:adjustRightInd w:val="0"/>
        <w:ind w:firstLine="567"/>
        <w:rPr>
          <w:rFonts w:ascii="Arial" w:eastAsia="ArialMT" w:hAnsi="Arial" w:cs="Arial"/>
          <w:sz w:val="24"/>
          <w:szCs w:val="24"/>
        </w:rPr>
      </w:pPr>
      <w:r w:rsidRPr="009F21EB">
        <w:rPr>
          <w:rFonts w:ascii="Arial" w:hAnsi="Arial" w:cs="Arial"/>
          <w:sz w:val="24"/>
          <w:szCs w:val="24"/>
        </w:rPr>
        <w:t xml:space="preserve">- </w:t>
      </w:r>
      <w:r w:rsidRPr="009F21EB">
        <w:rPr>
          <w:rFonts w:ascii="Arial" w:eastAsia="ArialMT" w:hAnsi="Arial" w:cs="Arial"/>
          <w:sz w:val="24"/>
          <w:szCs w:val="24"/>
        </w:rPr>
        <w:t xml:space="preserve">realizarea accesului la sursele de apă permanentă a tehnicii de </w:t>
      </w:r>
      <w:r w:rsidRPr="009F21EB">
        <w:rPr>
          <w:rFonts w:ascii="Arial" w:hAnsi="Arial" w:cs="Arial"/>
          <w:sz w:val="24"/>
          <w:szCs w:val="24"/>
        </w:rPr>
        <w:t>interven</w:t>
      </w:r>
      <w:r w:rsidRPr="009F21EB">
        <w:rPr>
          <w:rFonts w:ascii="Arial" w:eastAsia="ArialMT" w:hAnsi="Arial" w:cs="Arial"/>
          <w:sz w:val="24"/>
          <w:szCs w:val="24"/>
        </w:rPr>
        <w:t>ție;</w:t>
      </w:r>
    </w:p>
    <w:p w14:paraId="6A53409F" w14:textId="77777777" w:rsidR="00BD04F2" w:rsidRPr="009F21EB" w:rsidRDefault="00BD04F2" w:rsidP="009C4C26">
      <w:pPr>
        <w:adjustRightInd w:val="0"/>
        <w:ind w:firstLine="567"/>
        <w:rPr>
          <w:rFonts w:ascii="Arial" w:hAnsi="Arial" w:cs="Arial"/>
          <w:sz w:val="24"/>
          <w:szCs w:val="24"/>
        </w:rPr>
      </w:pPr>
      <w:r w:rsidRPr="009F21EB">
        <w:rPr>
          <w:rFonts w:ascii="Arial" w:hAnsi="Arial" w:cs="Arial"/>
          <w:sz w:val="24"/>
          <w:szCs w:val="24"/>
        </w:rPr>
        <w:t xml:space="preserve">- </w:t>
      </w:r>
      <w:r w:rsidRPr="009F21EB">
        <w:rPr>
          <w:rFonts w:ascii="Arial" w:eastAsia="ArialMT" w:hAnsi="Arial" w:cs="Arial"/>
          <w:sz w:val="24"/>
          <w:szCs w:val="24"/>
        </w:rPr>
        <w:t xml:space="preserve">măsuri </w:t>
      </w:r>
      <w:proofErr w:type="spellStart"/>
      <w:r w:rsidRPr="009F21EB">
        <w:rPr>
          <w:rFonts w:ascii="Arial" w:eastAsia="ArialMT" w:hAnsi="Arial" w:cs="Arial"/>
          <w:sz w:val="24"/>
          <w:szCs w:val="24"/>
        </w:rPr>
        <w:t>tehnico</w:t>
      </w:r>
      <w:proofErr w:type="spellEnd"/>
      <w:r w:rsidRPr="009F21EB">
        <w:rPr>
          <w:rFonts w:ascii="Arial" w:hAnsi="Arial" w:cs="Arial"/>
          <w:sz w:val="24"/>
          <w:szCs w:val="24"/>
        </w:rPr>
        <w:t>-operative:</w:t>
      </w:r>
    </w:p>
    <w:p w14:paraId="16E2FCAA" w14:textId="77777777" w:rsidR="00BD04F2" w:rsidRPr="009F21EB" w:rsidRDefault="00BD04F2" w:rsidP="009C4C26">
      <w:pPr>
        <w:adjustRightInd w:val="0"/>
        <w:ind w:firstLine="567"/>
        <w:jc w:val="both"/>
        <w:rPr>
          <w:rFonts w:ascii="Arial" w:eastAsia="ArialMT" w:hAnsi="Arial" w:cs="Arial"/>
          <w:sz w:val="24"/>
          <w:szCs w:val="24"/>
        </w:rPr>
      </w:pPr>
      <w:r w:rsidRPr="009F21EB">
        <w:rPr>
          <w:rFonts w:ascii="Arial" w:hAnsi="Arial" w:cs="Arial"/>
          <w:sz w:val="24"/>
          <w:szCs w:val="24"/>
        </w:rPr>
        <w:t xml:space="preserve">- crearea </w:t>
      </w:r>
      <w:r w:rsidRPr="009F21EB">
        <w:rPr>
          <w:rFonts w:ascii="Arial" w:eastAsia="ArialMT" w:hAnsi="Arial" w:cs="Arial"/>
          <w:sz w:val="24"/>
          <w:szCs w:val="24"/>
        </w:rPr>
        <w:t xml:space="preserve">și operaționalizarea structurii proprii de intervenție la nivelul </w:t>
      </w:r>
      <w:r w:rsidRPr="009F21EB">
        <w:rPr>
          <w:rFonts w:ascii="Arial" w:hAnsi="Arial" w:cs="Arial"/>
          <w:sz w:val="24"/>
          <w:szCs w:val="24"/>
        </w:rPr>
        <w:t>ocolului silvic</w:t>
      </w:r>
      <w:r w:rsidRPr="009F21EB">
        <w:rPr>
          <w:rFonts w:ascii="Arial" w:eastAsia="ArialMT" w:hAnsi="Arial" w:cs="Arial"/>
          <w:sz w:val="24"/>
          <w:szCs w:val="24"/>
        </w:rPr>
        <w:t>, autorităților publice locale și operatori</w:t>
      </w:r>
      <w:r w:rsidRPr="009F21EB">
        <w:rPr>
          <w:rFonts w:ascii="Arial" w:hAnsi="Arial" w:cs="Arial"/>
          <w:sz w:val="24"/>
          <w:szCs w:val="24"/>
        </w:rPr>
        <w:t xml:space="preserve">lor economici din </w:t>
      </w:r>
      <w:r w:rsidRPr="009F21EB">
        <w:rPr>
          <w:rFonts w:ascii="Arial" w:eastAsia="ArialMT" w:hAnsi="Arial" w:cs="Arial"/>
          <w:sz w:val="24"/>
          <w:szCs w:val="24"/>
        </w:rPr>
        <w:t>zonă;</w:t>
      </w:r>
    </w:p>
    <w:p w14:paraId="1D03C4A0" w14:textId="77777777" w:rsidR="00BD04F2" w:rsidRPr="009F21EB" w:rsidRDefault="00BD04F2" w:rsidP="009C4C26">
      <w:pPr>
        <w:adjustRightInd w:val="0"/>
        <w:ind w:firstLine="567"/>
        <w:rPr>
          <w:rFonts w:ascii="Arial" w:eastAsia="ArialMT" w:hAnsi="Arial" w:cs="Arial"/>
          <w:sz w:val="24"/>
          <w:szCs w:val="24"/>
        </w:rPr>
      </w:pPr>
      <w:r w:rsidRPr="009F21EB">
        <w:rPr>
          <w:rFonts w:ascii="Arial" w:hAnsi="Arial" w:cs="Arial"/>
          <w:sz w:val="24"/>
          <w:szCs w:val="24"/>
        </w:rPr>
        <w:t xml:space="preserve">- </w:t>
      </w:r>
      <w:r w:rsidRPr="009F21EB">
        <w:rPr>
          <w:rFonts w:ascii="Arial" w:eastAsia="ArialMT" w:hAnsi="Arial" w:cs="Arial"/>
          <w:sz w:val="24"/>
          <w:szCs w:val="24"/>
        </w:rPr>
        <w:t>întocmirea „hărților de risc” la incendiu;</w:t>
      </w:r>
    </w:p>
    <w:p w14:paraId="349AF0D0" w14:textId="77777777" w:rsidR="00BD04F2" w:rsidRPr="009F21EB" w:rsidRDefault="00BD04F2" w:rsidP="009C4C26">
      <w:pPr>
        <w:adjustRightInd w:val="0"/>
        <w:ind w:firstLine="567"/>
        <w:jc w:val="both"/>
        <w:rPr>
          <w:rFonts w:ascii="Arial" w:eastAsia="ArialMT" w:hAnsi="Arial" w:cs="Arial"/>
          <w:sz w:val="24"/>
          <w:szCs w:val="24"/>
        </w:rPr>
      </w:pPr>
      <w:r w:rsidRPr="009F21EB">
        <w:rPr>
          <w:rFonts w:ascii="Arial" w:hAnsi="Arial" w:cs="Arial"/>
          <w:sz w:val="24"/>
          <w:szCs w:val="24"/>
        </w:rPr>
        <w:t xml:space="preserve">- </w:t>
      </w:r>
      <w:r w:rsidRPr="009F21EB">
        <w:rPr>
          <w:rFonts w:ascii="Arial" w:eastAsia="ArialMT" w:hAnsi="Arial" w:cs="Arial"/>
          <w:sz w:val="24"/>
          <w:szCs w:val="24"/>
        </w:rPr>
        <w:t xml:space="preserve">întocmirea „planurilor de analiză și acoperire a riscurilor”, cu cooptarea </w:t>
      </w:r>
      <w:r w:rsidRPr="009F21EB">
        <w:rPr>
          <w:rFonts w:ascii="Arial" w:hAnsi="Arial" w:cs="Arial"/>
          <w:sz w:val="24"/>
          <w:szCs w:val="24"/>
        </w:rPr>
        <w:t>agen</w:t>
      </w:r>
      <w:r w:rsidRPr="009F21EB">
        <w:rPr>
          <w:rFonts w:ascii="Arial" w:eastAsia="ArialMT" w:hAnsi="Arial" w:cs="Arial"/>
          <w:sz w:val="24"/>
          <w:szCs w:val="24"/>
        </w:rPr>
        <w:t>ților economici specializați din zonă, posesori de utilaje grele;</w:t>
      </w:r>
    </w:p>
    <w:p w14:paraId="3715285D" w14:textId="77777777" w:rsidR="00BD04F2" w:rsidRPr="009F21EB" w:rsidRDefault="00BD04F2" w:rsidP="009C4C26">
      <w:pPr>
        <w:adjustRightInd w:val="0"/>
        <w:ind w:firstLine="567"/>
        <w:jc w:val="both"/>
        <w:rPr>
          <w:rFonts w:ascii="Arial" w:hAnsi="Arial" w:cs="Arial"/>
          <w:sz w:val="24"/>
          <w:szCs w:val="24"/>
        </w:rPr>
      </w:pPr>
      <w:r w:rsidRPr="009F21EB">
        <w:rPr>
          <w:rFonts w:ascii="Arial" w:hAnsi="Arial" w:cs="Arial"/>
          <w:sz w:val="24"/>
          <w:szCs w:val="24"/>
        </w:rPr>
        <w:t xml:space="preserve">- întocmirea „protocoalelor de acces” la resurse materiale (rezerve de </w:t>
      </w:r>
      <w:r w:rsidRPr="009F21EB">
        <w:rPr>
          <w:rFonts w:ascii="Arial" w:eastAsia="ArialMT" w:hAnsi="Arial" w:cs="Arial"/>
          <w:sz w:val="24"/>
          <w:szCs w:val="24"/>
        </w:rPr>
        <w:t xml:space="preserve">scule de mână, carburanți, lubrifianți, etc.), dar și la alimente și apă pentru forțele de </w:t>
      </w:r>
      <w:r w:rsidRPr="009F21EB">
        <w:rPr>
          <w:rFonts w:ascii="Arial" w:hAnsi="Arial" w:cs="Arial"/>
          <w:sz w:val="24"/>
          <w:szCs w:val="24"/>
        </w:rPr>
        <w:t>interven</w:t>
      </w:r>
      <w:r w:rsidRPr="009F21EB">
        <w:rPr>
          <w:rFonts w:ascii="Arial" w:eastAsia="ArialMT" w:hAnsi="Arial" w:cs="Arial"/>
          <w:sz w:val="24"/>
          <w:szCs w:val="24"/>
        </w:rPr>
        <w:t>ție;</w:t>
      </w:r>
    </w:p>
    <w:p w14:paraId="41BA5898" w14:textId="77777777" w:rsidR="00BD04F2" w:rsidRPr="009F21EB" w:rsidRDefault="00BD04F2" w:rsidP="009C4C26">
      <w:pPr>
        <w:adjustRightInd w:val="0"/>
        <w:ind w:firstLine="567"/>
        <w:rPr>
          <w:rFonts w:ascii="Arial" w:hAnsi="Arial" w:cs="Arial"/>
          <w:sz w:val="24"/>
          <w:szCs w:val="24"/>
        </w:rPr>
      </w:pPr>
      <w:r w:rsidRPr="009F21EB">
        <w:rPr>
          <w:rFonts w:ascii="Arial" w:hAnsi="Arial" w:cs="Arial"/>
          <w:sz w:val="24"/>
          <w:szCs w:val="24"/>
        </w:rPr>
        <w:t xml:space="preserve">- crearea în fondul forestier sau în apropierea acestuia, a unor rezerve de </w:t>
      </w:r>
      <w:r w:rsidRPr="009F21EB">
        <w:rPr>
          <w:rFonts w:ascii="Arial" w:eastAsia="ArialMT" w:hAnsi="Arial" w:cs="Arial"/>
          <w:sz w:val="24"/>
          <w:szCs w:val="24"/>
        </w:rPr>
        <w:t>apă, accesibile tehnicii de i</w:t>
      </w:r>
      <w:r w:rsidRPr="009F21EB">
        <w:rPr>
          <w:rFonts w:ascii="Arial" w:hAnsi="Arial" w:cs="Arial"/>
          <w:sz w:val="24"/>
          <w:szCs w:val="24"/>
        </w:rPr>
        <w:t>nterven</w:t>
      </w:r>
      <w:r w:rsidRPr="009F21EB">
        <w:rPr>
          <w:rFonts w:ascii="Arial" w:eastAsia="ArialMT" w:hAnsi="Arial" w:cs="Arial"/>
          <w:sz w:val="24"/>
          <w:szCs w:val="24"/>
        </w:rPr>
        <w:t>ție te</w:t>
      </w:r>
      <w:r w:rsidRPr="009F21EB">
        <w:rPr>
          <w:rFonts w:ascii="Arial" w:hAnsi="Arial" w:cs="Arial"/>
          <w:sz w:val="24"/>
          <w:szCs w:val="24"/>
        </w:rPr>
        <w:t xml:space="preserve">restre </w:t>
      </w:r>
      <w:r w:rsidRPr="009F21EB">
        <w:rPr>
          <w:rFonts w:ascii="Arial" w:eastAsia="ArialMT" w:hAnsi="Arial" w:cs="Arial"/>
          <w:sz w:val="24"/>
          <w:szCs w:val="24"/>
        </w:rPr>
        <w:t>și aviatice.</w:t>
      </w:r>
    </w:p>
    <w:p w14:paraId="24E58CC6" w14:textId="77777777" w:rsidR="00BD04F2" w:rsidRPr="009F21EB" w:rsidRDefault="00BD04F2" w:rsidP="009C4C26">
      <w:pPr>
        <w:adjustRightInd w:val="0"/>
        <w:ind w:firstLine="567"/>
        <w:rPr>
          <w:rFonts w:ascii="Arial" w:eastAsia="ArialMT" w:hAnsi="Arial" w:cs="Arial"/>
          <w:sz w:val="24"/>
          <w:szCs w:val="24"/>
        </w:rPr>
      </w:pPr>
      <w:r w:rsidRPr="009F21EB">
        <w:rPr>
          <w:rFonts w:ascii="Arial" w:hAnsi="Arial" w:cs="Arial"/>
          <w:sz w:val="24"/>
          <w:szCs w:val="24"/>
        </w:rPr>
        <w:t>Ac</w:t>
      </w:r>
      <w:r w:rsidRPr="009F21EB">
        <w:rPr>
          <w:rFonts w:ascii="Arial" w:eastAsia="ArialMT" w:hAnsi="Arial" w:cs="Arial"/>
          <w:sz w:val="24"/>
          <w:szCs w:val="24"/>
        </w:rPr>
        <w:t>țiunile silvicultorilor, legate de prevenirea și combaterea incendiilor, vor viza:</w:t>
      </w:r>
    </w:p>
    <w:p w14:paraId="15563B55" w14:textId="77777777" w:rsidR="00BD04F2" w:rsidRPr="009F21EB" w:rsidRDefault="00BD04F2" w:rsidP="009C4C26">
      <w:pPr>
        <w:adjustRightInd w:val="0"/>
        <w:ind w:firstLine="567"/>
        <w:jc w:val="both"/>
        <w:rPr>
          <w:rFonts w:ascii="Arial" w:eastAsia="ArialMT" w:hAnsi="Arial" w:cs="Arial"/>
          <w:sz w:val="24"/>
          <w:szCs w:val="24"/>
        </w:rPr>
      </w:pPr>
      <w:r w:rsidRPr="009F21EB">
        <w:rPr>
          <w:rFonts w:ascii="Arial" w:hAnsi="Arial" w:cs="Arial"/>
          <w:sz w:val="24"/>
          <w:szCs w:val="24"/>
        </w:rPr>
        <w:t>- înmul</w:t>
      </w:r>
      <w:r w:rsidRPr="009F21EB">
        <w:rPr>
          <w:rFonts w:ascii="Arial" w:eastAsia="ArialMT" w:hAnsi="Arial" w:cs="Arial"/>
          <w:sz w:val="24"/>
          <w:szCs w:val="24"/>
        </w:rPr>
        <w:t>țirea patrulărilor pădurarilor în cantoane, mai ales în perioadele secetoase din timpul verii, în vederea identificării cât mai rapide a inițier</w:t>
      </w:r>
      <w:r w:rsidRPr="009F21EB">
        <w:rPr>
          <w:rFonts w:ascii="Arial" w:hAnsi="Arial" w:cs="Arial"/>
          <w:sz w:val="24"/>
          <w:szCs w:val="24"/>
        </w:rPr>
        <w:t xml:space="preserve">ii unui eventual incendiu, </w:t>
      </w:r>
      <w:proofErr w:type="spellStart"/>
      <w:r w:rsidRPr="009F21EB">
        <w:rPr>
          <w:rFonts w:ascii="Arial" w:hAnsi="Arial" w:cs="Arial"/>
          <w:sz w:val="24"/>
          <w:szCs w:val="24"/>
        </w:rPr>
        <w:t>aanun</w:t>
      </w:r>
      <w:r w:rsidRPr="009F21EB">
        <w:rPr>
          <w:rFonts w:ascii="Arial" w:eastAsia="ArialMT" w:hAnsi="Arial" w:cs="Arial"/>
          <w:sz w:val="24"/>
          <w:szCs w:val="24"/>
        </w:rPr>
        <w:t>țării</w:t>
      </w:r>
      <w:proofErr w:type="spellEnd"/>
      <w:r w:rsidRPr="009F21EB">
        <w:rPr>
          <w:rFonts w:ascii="Arial" w:eastAsia="ArialMT" w:hAnsi="Arial" w:cs="Arial"/>
          <w:sz w:val="24"/>
          <w:szCs w:val="24"/>
        </w:rPr>
        <w:t xml:space="preserve"> urgente a prezenței și locației acestuia la ocolul </w:t>
      </w:r>
      <w:r w:rsidRPr="009F21EB">
        <w:rPr>
          <w:rFonts w:ascii="Arial" w:hAnsi="Arial" w:cs="Arial"/>
          <w:sz w:val="24"/>
          <w:szCs w:val="24"/>
        </w:rPr>
        <w:t xml:space="preserve">silvic </w:t>
      </w:r>
      <w:r w:rsidRPr="009F21EB">
        <w:rPr>
          <w:rFonts w:ascii="Arial" w:eastAsia="ArialMT" w:hAnsi="Arial" w:cs="Arial"/>
          <w:sz w:val="24"/>
          <w:szCs w:val="24"/>
        </w:rPr>
        <w:t>și la unitatea teritorial-administrativă pe raza cărora s</w:t>
      </w:r>
      <w:r w:rsidRPr="009F21EB">
        <w:rPr>
          <w:rFonts w:ascii="Arial" w:hAnsi="Arial" w:cs="Arial"/>
          <w:sz w:val="24"/>
          <w:szCs w:val="24"/>
        </w:rPr>
        <w:t>-a produs;</w:t>
      </w:r>
    </w:p>
    <w:p w14:paraId="282EF696" w14:textId="77777777" w:rsidR="00BD04F2" w:rsidRPr="009F21EB" w:rsidRDefault="00BD04F2" w:rsidP="009C4C26">
      <w:pPr>
        <w:adjustRightInd w:val="0"/>
        <w:ind w:firstLine="567"/>
        <w:jc w:val="both"/>
        <w:rPr>
          <w:rFonts w:ascii="Arial" w:eastAsia="ArialMT" w:hAnsi="Arial" w:cs="Arial"/>
          <w:sz w:val="24"/>
          <w:szCs w:val="24"/>
        </w:rPr>
      </w:pPr>
      <w:r w:rsidRPr="009F21EB">
        <w:rPr>
          <w:rFonts w:ascii="Arial" w:hAnsi="Arial" w:cs="Arial"/>
          <w:sz w:val="24"/>
          <w:szCs w:val="24"/>
        </w:rPr>
        <w:t>- între</w:t>
      </w:r>
      <w:r w:rsidRPr="009F21EB">
        <w:rPr>
          <w:rFonts w:ascii="Arial" w:eastAsia="ArialMT" w:hAnsi="Arial" w:cs="Arial"/>
          <w:sz w:val="24"/>
          <w:szCs w:val="24"/>
        </w:rPr>
        <w:t xml:space="preserve">ținerea în bune condiții de funcționare a observatoarelor existente și </w:t>
      </w:r>
      <w:r w:rsidRPr="009F21EB">
        <w:rPr>
          <w:rFonts w:ascii="Arial" w:hAnsi="Arial" w:cs="Arial"/>
          <w:sz w:val="24"/>
          <w:szCs w:val="24"/>
        </w:rPr>
        <w:t>construirea a</w:t>
      </w:r>
      <w:r w:rsidRPr="009F21EB">
        <w:rPr>
          <w:rFonts w:ascii="Arial" w:eastAsia="ArialMT" w:hAnsi="Arial" w:cs="Arial"/>
          <w:sz w:val="24"/>
          <w:szCs w:val="24"/>
        </w:rPr>
        <w:t xml:space="preserve">ltora noi, în punctele cele mai înalte din canton/ocol, în vederea identificării </w:t>
      </w:r>
      <w:r w:rsidRPr="009F21EB">
        <w:rPr>
          <w:rFonts w:ascii="Arial" w:hAnsi="Arial" w:cs="Arial"/>
          <w:sz w:val="24"/>
          <w:szCs w:val="24"/>
        </w:rPr>
        <w:t>de la distan</w:t>
      </w:r>
      <w:r w:rsidRPr="009F21EB">
        <w:rPr>
          <w:rFonts w:ascii="Arial" w:eastAsia="ArialMT" w:hAnsi="Arial" w:cs="Arial"/>
          <w:sz w:val="24"/>
          <w:szCs w:val="24"/>
        </w:rPr>
        <w:t xml:space="preserve">ță și cât mai rapide a inițierii/dezvoltării unui eventual incendiu, în vederea </w:t>
      </w:r>
      <w:r w:rsidRPr="009F21EB">
        <w:rPr>
          <w:rFonts w:ascii="Arial" w:hAnsi="Arial" w:cs="Arial"/>
          <w:sz w:val="24"/>
          <w:szCs w:val="24"/>
        </w:rPr>
        <w:t>anun</w:t>
      </w:r>
      <w:r w:rsidRPr="009F21EB">
        <w:rPr>
          <w:rFonts w:ascii="Arial" w:eastAsia="ArialMT" w:hAnsi="Arial" w:cs="Arial"/>
          <w:sz w:val="24"/>
          <w:szCs w:val="24"/>
        </w:rPr>
        <w:t xml:space="preserve">țării urgente a prezenței și locației acestuia și a demarării acțiunii de </w:t>
      </w:r>
      <w:r w:rsidRPr="009F21EB">
        <w:rPr>
          <w:rFonts w:ascii="Arial" w:hAnsi="Arial" w:cs="Arial"/>
          <w:sz w:val="24"/>
          <w:szCs w:val="24"/>
        </w:rPr>
        <w:t>izola</w:t>
      </w:r>
      <w:r w:rsidRPr="009F21EB">
        <w:rPr>
          <w:rFonts w:ascii="Arial" w:eastAsia="ArialMT" w:hAnsi="Arial" w:cs="Arial"/>
          <w:sz w:val="24"/>
          <w:szCs w:val="24"/>
        </w:rPr>
        <w:t>re/stingere primară;</w:t>
      </w:r>
    </w:p>
    <w:p w14:paraId="2CB68FA4" w14:textId="77777777" w:rsidR="00BD04F2" w:rsidRPr="009F21EB" w:rsidRDefault="00BD04F2" w:rsidP="009C4C26">
      <w:pPr>
        <w:adjustRightInd w:val="0"/>
        <w:ind w:firstLine="567"/>
        <w:jc w:val="both"/>
        <w:rPr>
          <w:rFonts w:ascii="Arial" w:eastAsia="ArialMT" w:hAnsi="Arial" w:cs="Arial"/>
          <w:sz w:val="24"/>
          <w:szCs w:val="24"/>
        </w:rPr>
      </w:pPr>
      <w:r w:rsidRPr="009F21EB">
        <w:rPr>
          <w:rFonts w:ascii="Arial" w:hAnsi="Arial" w:cs="Arial"/>
          <w:sz w:val="24"/>
          <w:szCs w:val="24"/>
        </w:rPr>
        <w:t xml:space="preserve">- executarea la timp </w:t>
      </w:r>
      <w:r w:rsidRPr="009F21EB">
        <w:rPr>
          <w:rFonts w:ascii="Arial" w:eastAsia="ArialMT" w:hAnsi="Arial" w:cs="Arial"/>
          <w:sz w:val="24"/>
          <w:szCs w:val="24"/>
        </w:rPr>
        <w:t xml:space="preserve">și ori de câte ori este nevoie, a tăierilor de igienă, prin care </w:t>
      </w:r>
      <w:r w:rsidRPr="009F21EB">
        <w:rPr>
          <w:rFonts w:ascii="Arial" w:hAnsi="Arial" w:cs="Arial"/>
          <w:sz w:val="24"/>
          <w:szCs w:val="24"/>
        </w:rPr>
        <w:t>se vor extrage arborii usca</w:t>
      </w:r>
      <w:r w:rsidRPr="009F21EB">
        <w:rPr>
          <w:rFonts w:ascii="Arial" w:eastAsia="ArialMT" w:hAnsi="Arial" w:cs="Arial"/>
          <w:sz w:val="24"/>
          <w:szCs w:val="24"/>
        </w:rPr>
        <w:t xml:space="preserve">ți </w:t>
      </w:r>
      <w:r w:rsidRPr="009F21EB">
        <w:rPr>
          <w:rFonts w:ascii="Arial" w:hAnsi="Arial" w:cs="Arial"/>
          <w:sz w:val="24"/>
          <w:szCs w:val="24"/>
        </w:rPr>
        <w:t>- cei care sunt primii posibil a fi afecta</w:t>
      </w:r>
      <w:r w:rsidRPr="009F21EB">
        <w:rPr>
          <w:rFonts w:ascii="Arial" w:eastAsia="ArialMT" w:hAnsi="Arial" w:cs="Arial"/>
          <w:sz w:val="24"/>
          <w:szCs w:val="24"/>
        </w:rPr>
        <w:t>ți de foc;</w:t>
      </w:r>
    </w:p>
    <w:p w14:paraId="72B1546D" w14:textId="77777777" w:rsidR="00BD04F2" w:rsidRPr="009F21EB" w:rsidRDefault="00BD04F2" w:rsidP="009C4C26">
      <w:pPr>
        <w:adjustRightInd w:val="0"/>
        <w:ind w:firstLine="567"/>
        <w:jc w:val="both"/>
        <w:rPr>
          <w:rFonts w:ascii="Arial" w:hAnsi="Arial" w:cs="Arial"/>
          <w:sz w:val="24"/>
          <w:szCs w:val="24"/>
        </w:rPr>
      </w:pPr>
      <w:r w:rsidRPr="009F21EB">
        <w:rPr>
          <w:rFonts w:ascii="Arial" w:hAnsi="Arial" w:cs="Arial"/>
          <w:sz w:val="24"/>
          <w:szCs w:val="24"/>
        </w:rPr>
        <w:t xml:space="preserve">- amplasarea unor locuri special amenajate pentru fumat, mai ales în zonele cele </w:t>
      </w:r>
      <w:r w:rsidRPr="009F21EB">
        <w:rPr>
          <w:rFonts w:ascii="Arial" w:eastAsia="ArialMT" w:hAnsi="Arial" w:cs="Arial"/>
          <w:sz w:val="24"/>
          <w:szCs w:val="24"/>
        </w:rPr>
        <w:t>mai frecventate de către localnici și de către turiști;</w:t>
      </w:r>
    </w:p>
    <w:p w14:paraId="1800CF3D" w14:textId="77777777" w:rsidR="00BD04F2" w:rsidRPr="009F21EB" w:rsidRDefault="00BD04F2" w:rsidP="009C4C26">
      <w:pPr>
        <w:adjustRightInd w:val="0"/>
        <w:ind w:firstLine="567"/>
        <w:jc w:val="both"/>
        <w:rPr>
          <w:rFonts w:ascii="Arial" w:eastAsia="ArialMT" w:hAnsi="Arial" w:cs="Arial"/>
          <w:sz w:val="24"/>
          <w:szCs w:val="24"/>
        </w:rPr>
      </w:pPr>
      <w:r w:rsidRPr="009F21EB">
        <w:rPr>
          <w:rFonts w:ascii="Arial" w:hAnsi="Arial" w:cs="Arial"/>
          <w:sz w:val="24"/>
          <w:szCs w:val="24"/>
        </w:rPr>
        <w:lastRenderedPageBreak/>
        <w:t xml:space="preserve">- extragerea </w:t>
      </w:r>
      <w:r w:rsidRPr="009F21EB">
        <w:rPr>
          <w:rFonts w:ascii="Arial" w:eastAsia="ArialMT" w:hAnsi="Arial" w:cs="Arial"/>
          <w:sz w:val="24"/>
          <w:szCs w:val="24"/>
        </w:rPr>
        <w:t xml:space="preserve">și eliminarea din suprafața afectată a </w:t>
      </w:r>
      <w:proofErr w:type="spellStart"/>
      <w:r w:rsidRPr="009F21EB">
        <w:rPr>
          <w:rFonts w:ascii="Arial" w:eastAsia="ArialMT" w:hAnsi="Arial" w:cs="Arial"/>
          <w:sz w:val="24"/>
          <w:szCs w:val="24"/>
        </w:rPr>
        <w:t>doborâturilor</w:t>
      </w:r>
      <w:proofErr w:type="spellEnd"/>
      <w:r w:rsidRPr="009F21EB">
        <w:rPr>
          <w:rFonts w:ascii="Arial" w:eastAsia="ArialMT" w:hAnsi="Arial" w:cs="Arial"/>
          <w:sz w:val="24"/>
          <w:szCs w:val="24"/>
        </w:rPr>
        <w:t xml:space="preserve"> și/sau rupturilor </w:t>
      </w:r>
      <w:r w:rsidRPr="009F21EB">
        <w:rPr>
          <w:rFonts w:ascii="Arial" w:hAnsi="Arial" w:cs="Arial"/>
          <w:sz w:val="24"/>
          <w:szCs w:val="24"/>
        </w:rPr>
        <w:t xml:space="preserve">de vânt </w:t>
      </w:r>
      <w:r w:rsidRPr="009F21EB">
        <w:rPr>
          <w:rFonts w:ascii="Arial" w:eastAsia="ArialMT" w:hAnsi="Arial" w:cs="Arial"/>
          <w:sz w:val="24"/>
          <w:szCs w:val="24"/>
        </w:rPr>
        <w:t xml:space="preserve">și/sau zăpadă, curățarea parchetelor de resturile de exploatare care, prin </w:t>
      </w:r>
      <w:r w:rsidRPr="009F21EB">
        <w:rPr>
          <w:rFonts w:ascii="Arial" w:hAnsi="Arial" w:cs="Arial"/>
          <w:sz w:val="24"/>
          <w:szCs w:val="24"/>
        </w:rPr>
        <w:t xml:space="preserve">uscare în timp, </w:t>
      </w:r>
      <w:r w:rsidRPr="009F21EB">
        <w:rPr>
          <w:rFonts w:ascii="Arial" w:eastAsia="ArialMT" w:hAnsi="Arial" w:cs="Arial"/>
          <w:sz w:val="24"/>
          <w:szCs w:val="24"/>
        </w:rPr>
        <w:t xml:space="preserve">și </w:t>
      </w:r>
      <w:r w:rsidRPr="009F21EB">
        <w:rPr>
          <w:rFonts w:ascii="Arial" w:hAnsi="Arial" w:cs="Arial"/>
          <w:sz w:val="24"/>
          <w:szCs w:val="24"/>
        </w:rPr>
        <w:t>în anumite condi</w:t>
      </w:r>
      <w:r w:rsidRPr="009F21EB">
        <w:rPr>
          <w:rFonts w:ascii="Arial" w:eastAsia="ArialMT" w:hAnsi="Arial" w:cs="Arial"/>
          <w:sz w:val="24"/>
          <w:szCs w:val="24"/>
        </w:rPr>
        <w:t xml:space="preserve">ții, sunt primele din suprafețele respective ce pot fi </w:t>
      </w:r>
      <w:r w:rsidRPr="009F21EB">
        <w:rPr>
          <w:rFonts w:ascii="Arial" w:hAnsi="Arial" w:cs="Arial"/>
          <w:sz w:val="24"/>
          <w:szCs w:val="24"/>
        </w:rPr>
        <w:t>incendiate ca urmare a diverselor cauze;</w:t>
      </w:r>
    </w:p>
    <w:p w14:paraId="721B1187" w14:textId="77777777" w:rsidR="00BD04F2" w:rsidRPr="009F21EB" w:rsidRDefault="00BD04F2" w:rsidP="009C4C26">
      <w:pPr>
        <w:adjustRightInd w:val="0"/>
        <w:ind w:firstLine="567"/>
        <w:jc w:val="both"/>
        <w:rPr>
          <w:rFonts w:ascii="Arial" w:eastAsia="ArialMT" w:hAnsi="Arial" w:cs="Arial"/>
          <w:sz w:val="24"/>
          <w:szCs w:val="24"/>
        </w:rPr>
      </w:pPr>
      <w:r w:rsidRPr="009F21EB">
        <w:rPr>
          <w:rFonts w:ascii="Arial" w:hAnsi="Arial" w:cs="Arial"/>
          <w:sz w:val="24"/>
          <w:szCs w:val="24"/>
        </w:rPr>
        <w:t xml:space="preserve">- </w:t>
      </w:r>
      <w:r w:rsidRPr="009F21EB">
        <w:rPr>
          <w:rFonts w:ascii="Arial" w:eastAsia="ArialMT" w:hAnsi="Arial" w:cs="Arial"/>
          <w:sz w:val="24"/>
          <w:szCs w:val="24"/>
        </w:rPr>
        <w:t>realizarea unei bune accesibilizări a fondului forestier, crearea, întreținerea și păstrarea unei rețele de linii parcelare deschise;</w:t>
      </w:r>
    </w:p>
    <w:p w14:paraId="137C54FE" w14:textId="77777777" w:rsidR="00BD04F2" w:rsidRPr="009F21EB" w:rsidRDefault="00BD04F2" w:rsidP="009C4C26">
      <w:pPr>
        <w:adjustRightInd w:val="0"/>
        <w:ind w:firstLine="567"/>
        <w:jc w:val="both"/>
        <w:rPr>
          <w:rFonts w:ascii="Arial" w:eastAsia="ArialMT" w:hAnsi="Arial" w:cs="Arial"/>
          <w:sz w:val="24"/>
          <w:szCs w:val="24"/>
        </w:rPr>
      </w:pPr>
      <w:r w:rsidRPr="009F21EB">
        <w:rPr>
          <w:rFonts w:ascii="Arial" w:hAnsi="Arial" w:cs="Arial"/>
          <w:sz w:val="24"/>
          <w:szCs w:val="24"/>
        </w:rPr>
        <w:t>- realizarea construc</w:t>
      </w:r>
      <w:r w:rsidRPr="009F21EB">
        <w:rPr>
          <w:rFonts w:ascii="Arial" w:eastAsia="ArialMT" w:hAnsi="Arial" w:cs="Arial"/>
          <w:sz w:val="24"/>
          <w:szCs w:val="24"/>
        </w:rPr>
        <w:t xml:space="preserve">țiilor silvice, inclusiv a celor utilizate perioade scurte </w:t>
      </w:r>
      <w:r w:rsidRPr="009F21EB">
        <w:rPr>
          <w:rFonts w:ascii="Arial" w:hAnsi="Arial" w:cs="Arial"/>
          <w:sz w:val="24"/>
          <w:szCs w:val="24"/>
        </w:rPr>
        <w:t>(cabanele sezoniere pentru muncitorii forestieri) cu respectarea tuturor instruc</w:t>
      </w:r>
      <w:r w:rsidRPr="009F21EB">
        <w:rPr>
          <w:rFonts w:ascii="Arial" w:eastAsia="ArialMT" w:hAnsi="Arial" w:cs="Arial"/>
          <w:sz w:val="24"/>
          <w:szCs w:val="24"/>
        </w:rPr>
        <w:t xml:space="preserve">țiunilor de </w:t>
      </w:r>
      <w:r w:rsidRPr="009F21EB">
        <w:rPr>
          <w:rFonts w:ascii="Arial" w:hAnsi="Arial" w:cs="Arial"/>
          <w:sz w:val="24"/>
          <w:szCs w:val="24"/>
        </w:rPr>
        <w:t xml:space="preserve">prevenire </w:t>
      </w:r>
      <w:r w:rsidRPr="009F21EB">
        <w:rPr>
          <w:rFonts w:ascii="Arial" w:eastAsia="ArialMT" w:hAnsi="Arial" w:cs="Arial"/>
          <w:sz w:val="24"/>
          <w:szCs w:val="24"/>
        </w:rPr>
        <w:t>și combatere a incendiilor;</w:t>
      </w:r>
    </w:p>
    <w:p w14:paraId="23D54BF2" w14:textId="77777777" w:rsidR="00BD04F2" w:rsidRPr="009F21EB" w:rsidRDefault="00BD04F2" w:rsidP="009C4C26">
      <w:pPr>
        <w:adjustRightInd w:val="0"/>
        <w:ind w:firstLine="567"/>
        <w:jc w:val="both"/>
        <w:rPr>
          <w:rFonts w:ascii="Arial" w:hAnsi="Arial" w:cs="Arial"/>
          <w:sz w:val="24"/>
          <w:szCs w:val="24"/>
        </w:rPr>
      </w:pPr>
      <w:r w:rsidRPr="009F21EB">
        <w:rPr>
          <w:rFonts w:ascii="Arial" w:hAnsi="Arial" w:cs="Arial"/>
          <w:sz w:val="24"/>
          <w:szCs w:val="24"/>
        </w:rPr>
        <w:t xml:space="preserve">- </w:t>
      </w:r>
      <w:r w:rsidRPr="009F21EB">
        <w:rPr>
          <w:rFonts w:ascii="Arial" w:eastAsia="ArialMT" w:hAnsi="Arial" w:cs="Arial"/>
          <w:sz w:val="24"/>
          <w:szCs w:val="24"/>
        </w:rPr>
        <w:t xml:space="preserve">crearea, dotarea corespunzătoare și întreținerea în </w:t>
      </w:r>
      <w:r w:rsidRPr="009F21EB">
        <w:rPr>
          <w:rFonts w:ascii="Arial" w:hAnsi="Arial" w:cs="Arial"/>
          <w:sz w:val="24"/>
          <w:szCs w:val="24"/>
        </w:rPr>
        <w:t>condi</w:t>
      </w:r>
      <w:r w:rsidRPr="009F21EB">
        <w:rPr>
          <w:rFonts w:ascii="Arial" w:eastAsia="ArialMT" w:hAnsi="Arial" w:cs="Arial"/>
          <w:sz w:val="24"/>
          <w:szCs w:val="24"/>
        </w:rPr>
        <w:t>ții bune de funcțion</w:t>
      </w:r>
      <w:r w:rsidRPr="009F21EB">
        <w:rPr>
          <w:rFonts w:ascii="Arial" w:hAnsi="Arial" w:cs="Arial"/>
          <w:sz w:val="24"/>
          <w:szCs w:val="24"/>
        </w:rPr>
        <w:t>are a „punctelor/spa</w:t>
      </w:r>
      <w:r w:rsidRPr="009F21EB">
        <w:rPr>
          <w:rFonts w:ascii="Arial" w:eastAsia="ArialMT" w:hAnsi="Arial" w:cs="Arial"/>
          <w:sz w:val="24"/>
          <w:szCs w:val="24"/>
        </w:rPr>
        <w:t>țiilor PSI”. În cazul izbucnirii unui incendiu, se vor avea în vedere următoarele:</w:t>
      </w:r>
    </w:p>
    <w:p w14:paraId="48CF5B2E" w14:textId="77777777" w:rsidR="00BD04F2" w:rsidRPr="009F21EB" w:rsidRDefault="00BD04F2" w:rsidP="009C4C26">
      <w:pPr>
        <w:adjustRightInd w:val="0"/>
        <w:ind w:firstLine="567"/>
        <w:jc w:val="both"/>
        <w:rPr>
          <w:rFonts w:ascii="Arial" w:eastAsia="ArialMT" w:hAnsi="Arial" w:cs="Arial"/>
          <w:sz w:val="24"/>
          <w:szCs w:val="24"/>
        </w:rPr>
      </w:pPr>
      <w:r w:rsidRPr="009F21EB">
        <w:rPr>
          <w:rFonts w:ascii="Arial" w:hAnsi="Arial" w:cs="Arial"/>
          <w:sz w:val="24"/>
          <w:szCs w:val="24"/>
        </w:rPr>
        <w:t xml:space="preserve">- se va identifica </w:t>
      </w:r>
      <w:r w:rsidRPr="009F21EB">
        <w:rPr>
          <w:rFonts w:ascii="Arial" w:eastAsia="ArialMT" w:hAnsi="Arial" w:cs="Arial"/>
          <w:sz w:val="24"/>
          <w:szCs w:val="24"/>
        </w:rPr>
        <w:t xml:space="preserve">și se va transmite, de urgență, la ocolul silvic și la unitatea </w:t>
      </w:r>
      <w:r w:rsidRPr="009F21EB">
        <w:rPr>
          <w:rFonts w:ascii="Arial" w:hAnsi="Arial" w:cs="Arial"/>
          <w:sz w:val="24"/>
          <w:szCs w:val="24"/>
        </w:rPr>
        <w:t>teritorial-</w:t>
      </w:r>
      <w:r w:rsidRPr="009F21EB">
        <w:rPr>
          <w:rFonts w:ascii="Arial" w:eastAsia="ArialMT" w:hAnsi="Arial" w:cs="Arial"/>
          <w:sz w:val="24"/>
          <w:szCs w:val="24"/>
        </w:rPr>
        <w:t xml:space="preserve">administrativă localizarea exactă </w:t>
      </w:r>
      <w:r w:rsidRPr="009F21EB">
        <w:rPr>
          <w:rFonts w:ascii="Arial" w:hAnsi="Arial" w:cs="Arial"/>
          <w:sz w:val="24"/>
          <w:szCs w:val="24"/>
        </w:rPr>
        <w:t>a zonei unde s-a ini</w:t>
      </w:r>
      <w:r w:rsidRPr="009F21EB">
        <w:rPr>
          <w:rFonts w:ascii="Arial" w:eastAsia="ArialMT" w:hAnsi="Arial" w:cs="Arial"/>
          <w:sz w:val="24"/>
          <w:szCs w:val="24"/>
        </w:rPr>
        <w:t xml:space="preserve">țiat/dezvoltat incendiul </w:t>
      </w:r>
      <w:r w:rsidRPr="009F21EB">
        <w:rPr>
          <w:rFonts w:ascii="Arial" w:hAnsi="Arial" w:cs="Arial"/>
          <w:sz w:val="24"/>
          <w:szCs w:val="24"/>
        </w:rPr>
        <w:t xml:space="preserve">constatat </w:t>
      </w:r>
      <w:r w:rsidRPr="009F21EB">
        <w:rPr>
          <w:rFonts w:ascii="Arial" w:eastAsia="ArialMT" w:hAnsi="Arial" w:cs="Arial"/>
          <w:sz w:val="24"/>
          <w:szCs w:val="24"/>
        </w:rPr>
        <w:t>și primele evaluări referitoare la intensitatea acestuia;</w:t>
      </w:r>
    </w:p>
    <w:p w14:paraId="55E9CC80" w14:textId="77777777" w:rsidR="00BD04F2" w:rsidRPr="009F21EB" w:rsidRDefault="00BD04F2" w:rsidP="009C4C26">
      <w:pPr>
        <w:adjustRightInd w:val="0"/>
        <w:ind w:firstLine="567"/>
        <w:jc w:val="both"/>
        <w:rPr>
          <w:rFonts w:ascii="Arial" w:eastAsia="ArialMT" w:hAnsi="Arial" w:cs="Arial"/>
          <w:sz w:val="24"/>
          <w:szCs w:val="24"/>
        </w:rPr>
      </w:pPr>
      <w:r w:rsidRPr="009F21EB">
        <w:rPr>
          <w:rFonts w:ascii="Arial" w:hAnsi="Arial" w:cs="Arial"/>
          <w:sz w:val="24"/>
          <w:szCs w:val="24"/>
        </w:rPr>
        <w:t xml:space="preserve">- </w:t>
      </w:r>
      <w:r w:rsidRPr="009F21EB">
        <w:rPr>
          <w:rFonts w:ascii="Arial" w:eastAsia="ArialMT" w:hAnsi="Arial" w:cs="Arial"/>
          <w:sz w:val="24"/>
          <w:szCs w:val="24"/>
        </w:rPr>
        <w:t xml:space="preserve">se vor lua primele măsuri de izolare (prin benzi perimetrale) și eventuala </w:t>
      </w:r>
      <w:r w:rsidRPr="009F21EB">
        <w:rPr>
          <w:rFonts w:ascii="Arial" w:hAnsi="Arial" w:cs="Arial"/>
          <w:sz w:val="24"/>
          <w:szCs w:val="24"/>
        </w:rPr>
        <w:t>stingere a acestuia, în situa</w:t>
      </w:r>
      <w:r w:rsidRPr="009F21EB">
        <w:rPr>
          <w:rFonts w:ascii="Arial" w:eastAsia="ArialMT" w:hAnsi="Arial" w:cs="Arial"/>
          <w:sz w:val="24"/>
          <w:szCs w:val="24"/>
        </w:rPr>
        <w:t xml:space="preserve">ția când incendiul este restrâns ca </w:t>
      </w:r>
      <w:r w:rsidRPr="009F21EB">
        <w:rPr>
          <w:rFonts w:ascii="Arial" w:hAnsi="Arial" w:cs="Arial"/>
          <w:sz w:val="24"/>
          <w:szCs w:val="24"/>
        </w:rPr>
        <w:t>spa</w:t>
      </w:r>
      <w:r w:rsidRPr="009F21EB">
        <w:rPr>
          <w:rFonts w:ascii="Arial" w:eastAsia="ArialMT" w:hAnsi="Arial" w:cs="Arial"/>
          <w:sz w:val="24"/>
          <w:szCs w:val="24"/>
        </w:rPr>
        <w:t xml:space="preserve">țiu și intensitate. Dacă </w:t>
      </w:r>
      <w:r w:rsidRPr="009F21EB">
        <w:rPr>
          <w:rFonts w:ascii="Arial" w:hAnsi="Arial" w:cs="Arial"/>
          <w:sz w:val="24"/>
          <w:szCs w:val="24"/>
        </w:rPr>
        <w:t>nu poate fi stins imediat, se vor crea condi</w:t>
      </w:r>
      <w:r w:rsidRPr="009F21EB">
        <w:rPr>
          <w:rFonts w:ascii="Arial" w:eastAsia="ArialMT" w:hAnsi="Arial" w:cs="Arial"/>
          <w:sz w:val="24"/>
          <w:szCs w:val="24"/>
        </w:rPr>
        <w:t xml:space="preserve">ții pentru deplasarea în zona incendiată a </w:t>
      </w:r>
      <w:r w:rsidRPr="009F21EB">
        <w:rPr>
          <w:rFonts w:ascii="Arial" w:hAnsi="Arial" w:cs="Arial"/>
          <w:sz w:val="24"/>
          <w:szCs w:val="24"/>
        </w:rPr>
        <w:t>echipelor de interven</w:t>
      </w:r>
      <w:r w:rsidRPr="009F21EB">
        <w:rPr>
          <w:rFonts w:ascii="Arial" w:eastAsia="ArialMT" w:hAnsi="Arial" w:cs="Arial"/>
          <w:sz w:val="24"/>
          <w:szCs w:val="24"/>
        </w:rPr>
        <w:t>ție;</w:t>
      </w:r>
    </w:p>
    <w:p w14:paraId="055F0485" w14:textId="77777777" w:rsidR="00BD04F2" w:rsidRPr="009F21EB" w:rsidRDefault="00BD04F2" w:rsidP="009C4C26">
      <w:pPr>
        <w:adjustRightInd w:val="0"/>
        <w:ind w:firstLine="567"/>
        <w:jc w:val="both"/>
        <w:rPr>
          <w:rFonts w:ascii="Arial" w:eastAsia="ArialMT" w:hAnsi="Arial" w:cs="Arial"/>
          <w:sz w:val="24"/>
          <w:szCs w:val="24"/>
        </w:rPr>
      </w:pPr>
      <w:r w:rsidRPr="009F21EB">
        <w:rPr>
          <w:rFonts w:ascii="Arial" w:hAnsi="Arial" w:cs="Arial"/>
          <w:sz w:val="24"/>
          <w:szCs w:val="24"/>
        </w:rPr>
        <w:t xml:space="preserve">- </w:t>
      </w:r>
      <w:r w:rsidRPr="009F21EB">
        <w:rPr>
          <w:rFonts w:ascii="Arial" w:eastAsia="ArialMT" w:hAnsi="Arial" w:cs="Arial"/>
          <w:sz w:val="24"/>
          <w:szCs w:val="24"/>
        </w:rPr>
        <w:t xml:space="preserve">în perioada activității de stingere a incendiului, se va asigura, prin personalul de </w:t>
      </w:r>
      <w:r w:rsidRPr="009F21EB">
        <w:rPr>
          <w:rFonts w:ascii="Arial" w:hAnsi="Arial" w:cs="Arial"/>
          <w:sz w:val="24"/>
          <w:szCs w:val="24"/>
        </w:rPr>
        <w:t>teren, o supraveghere perma</w:t>
      </w:r>
      <w:r w:rsidRPr="009F21EB">
        <w:rPr>
          <w:rFonts w:ascii="Arial" w:eastAsia="ArialMT" w:hAnsi="Arial" w:cs="Arial"/>
          <w:sz w:val="24"/>
          <w:szCs w:val="24"/>
        </w:rPr>
        <w:t>nentă, până la înlăturarea totală a acestuia;</w:t>
      </w:r>
    </w:p>
    <w:p w14:paraId="293D12CC" w14:textId="77777777" w:rsidR="00BD04F2" w:rsidRPr="009F21EB" w:rsidRDefault="00BD04F2" w:rsidP="009C4C26">
      <w:pPr>
        <w:adjustRightInd w:val="0"/>
        <w:ind w:firstLine="567"/>
        <w:jc w:val="both"/>
        <w:rPr>
          <w:rFonts w:ascii="Arial" w:eastAsia="ArialMT" w:hAnsi="Arial" w:cs="Arial"/>
          <w:sz w:val="24"/>
          <w:szCs w:val="24"/>
        </w:rPr>
      </w:pPr>
      <w:r w:rsidRPr="009F21EB">
        <w:rPr>
          <w:rFonts w:ascii="Arial" w:hAnsi="Arial" w:cs="Arial"/>
          <w:sz w:val="24"/>
          <w:szCs w:val="24"/>
        </w:rPr>
        <w:t xml:space="preserve">- supravegherea zonei se va asigura </w:t>
      </w:r>
      <w:r w:rsidRPr="009F21EB">
        <w:rPr>
          <w:rFonts w:ascii="Arial" w:eastAsia="ArialMT" w:hAnsi="Arial" w:cs="Arial"/>
          <w:sz w:val="24"/>
          <w:szCs w:val="24"/>
        </w:rPr>
        <w:t xml:space="preserve">și după stingerea incendiului încă o zi sau </w:t>
      </w:r>
      <w:r w:rsidRPr="009F21EB">
        <w:rPr>
          <w:rFonts w:ascii="Arial" w:hAnsi="Arial" w:cs="Arial"/>
          <w:sz w:val="24"/>
          <w:szCs w:val="24"/>
        </w:rPr>
        <w:t>mai multe, în func</w:t>
      </w:r>
      <w:r w:rsidRPr="009F21EB">
        <w:rPr>
          <w:rFonts w:ascii="Arial" w:eastAsia="ArialMT" w:hAnsi="Arial" w:cs="Arial"/>
          <w:sz w:val="24"/>
          <w:szCs w:val="24"/>
        </w:rPr>
        <w:t>ție de mărimea și intensitatea incendiului considerat stins;</w:t>
      </w:r>
    </w:p>
    <w:p w14:paraId="2706E398" w14:textId="77777777" w:rsidR="00BD04F2" w:rsidRPr="009F21EB" w:rsidRDefault="00BD04F2" w:rsidP="009C4C26">
      <w:pPr>
        <w:adjustRightInd w:val="0"/>
        <w:ind w:firstLine="567"/>
        <w:jc w:val="both"/>
        <w:rPr>
          <w:rFonts w:ascii="Arial" w:eastAsia="ArialMT" w:hAnsi="Arial" w:cs="Arial"/>
          <w:sz w:val="24"/>
          <w:szCs w:val="24"/>
        </w:rPr>
      </w:pPr>
      <w:r w:rsidRPr="009F21EB">
        <w:rPr>
          <w:rFonts w:ascii="Arial" w:hAnsi="Arial" w:cs="Arial"/>
          <w:sz w:val="24"/>
          <w:szCs w:val="24"/>
        </w:rPr>
        <w:t xml:space="preserve">- </w:t>
      </w:r>
      <w:r w:rsidRPr="009F21EB">
        <w:rPr>
          <w:rFonts w:ascii="Arial" w:eastAsia="ArialMT" w:hAnsi="Arial" w:cs="Arial"/>
          <w:sz w:val="24"/>
          <w:szCs w:val="24"/>
        </w:rPr>
        <w:t>după stingerea incendiului, se va proceda la curățarea suprafeței respective, prin înlăturarea arborilor și celorlalte materiale vegetale parțial arse sau uscate.</w:t>
      </w:r>
    </w:p>
    <w:p w14:paraId="4E55FCA2" w14:textId="0E5D057C" w:rsidR="00BD04F2" w:rsidRPr="009F21EB" w:rsidRDefault="00BD04F2" w:rsidP="009C4C26">
      <w:pPr>
        <w:adjustRightInd w:val="0"/>
        <w:ind w:firstLine="567"/>
        <w:jc w:val="both"/>
        <w:rPr>
          <w:rFonts w:ascii="Arial" w:hAnsi="Arial" w:cs="Arial"/>
          <w:iCs/>
          <w:sz w:val="24"/>
          <w:szCs w:val="24"/>
        </w:rPr>
      </w:pPr>
      <w:r w:rsidRPr="009F21EB">
        <w:rPr>
          <w:rFonts w:ascii="Arial" w:eastAsia="ArialMT" w:hAnsi="Arial" w:cs="Arial"/>
          <w:sz w:val="24"/>
          <w:szCs w:val="24"/>
        </w:rPr>
        <w:t xml:space="preserve">În cadrul U.P. </w:t>
      </w:r>
      <w:r w:rsidR="00D233D5" w:rsidRPr="009F21EB">
        <w:rPr>
          <w:rFonts w:ascii="Arial" w:eastAsia="ArialMT" w:hAnsi="Arial" w:cs="Arial"/>
          <w:sz w:val="24"/>
          <w:szCs w:val="24"/>
        </w:rPr>
        <w:t>XL Ciucani</w:t>
      </w:r>
      <w:r w:rsidRPr="009F21EB">
        <w:rPr>
          <w:rFonts w:ascii="Arial" w:eastAsia="ArialMT" w:hAnsi="Arial" w:cs="Arial"/>
          <w:sz w:val="24"/>
          <w:szCs w:val="24"/>
        </w:rPr>
        <w:t xml:space="preserve">  nu există </w:t>
      </w:r>
      <w:proofErr w:type="spellStart"/>
      <w:r w:rsidRPr="009F21EB">
        <w:rPr>
          <w:rFonts w:ascii="Arial" w:eastAsia="ArialMT" w:hAnsi="Arial" w:cs="Arial"/>
          <w:sz w:val="24"/>
          <w:szCs w:val="24"/>
        </w:rPr>
        <w:t>arborete</w:t>
      </w:r>
      <w:proofErr w:type="spellEnd"/>
      <w:r w:rsidRPr="009F21EB">
        <w:rPr>
          <w:rFonts w:ascii="Arial" w:eastAsia="ArialMT" w:hAnsi="Arial" w:cs="Arial"/>
          <w:sz w:val="24"/>
          <w:szCs w:val="24"/>
        </w:rPr>
        <w:t xml:space="preserve"> afectate de incendiu.</w:t>
      </w:r>
    </w:p>
    <w:p w14:paraId="0B5548F1" w14:textId="77777777" w:rsidR="00BD04F2" w:rsidRPr="009F21EB" w:rsidRDefault="00BD04F2" w:rsidP="009C4C26">
      <w:pPr>
        <w:adjustRightInd w:val="0"/>
        <w:ind w:firstLine="567"/>
        <w:jc w:val="both"/>
        <w:rPr>
          <w:rFonts w:ascii="Arial" w:hAnsi="Arial" w:cs="Arial"/>
          <w:b/>
          <w:iCs/>
          <w:sz w:val="24"/>
          <w:szCs w:val="24"/>
          <w:u w:val="single"/>
        </w:rPr>
      </w:pPr>
    </w:p>
    <w:p w14:paraId="5A67447C" w14:textId="77777777" w:rsidR="00476DAD" w:rsidRPr="009F21EB" w:rsidRDefault="00476DAD" w:rsidP="009C4C26">
      <w:pPr>
        <w:adjustRightInd w:val="0"/>
        <w:ind w:firstLine="567"/>
        <w:jc w:val="both"/>
        <w:rPr>
          <w:rFonts w:ascii="Arial" w:hAnsi="Arial" w:cs="Arial"/>
          <w:b/>
          <w:iCs/>
          <w:sz w:val="24"/>
          <w:szCs w:val="24"/>
          <w:u w:val="single"/>
        </w:rPr>
      </w:pPr>
    </w:p>
    <w:p w14:paraId="52264E19" w14:textId="77777777" w:rsidR="00BD04F2" w:rsidRPr="009F21EB" w:rsidRDefault="00BD04F2" w:rsidP="009C4C26">
      <w:pPr>
        <w:adjustRightInd w:val="0"/>
        <w:ind w:firstLine="567"/>
        <w:jc w:val="both"/>
        <w:rPr>
          <w:rFonts w:ascii="Arial" w:hAnsi="Arial" w:cs="Arial"/>
          <w:b/>
          <w:iCs/>
          <w:sz w:val="24"/>
          <w:szCs w:val="24"/>
          <w:u w:val="single"/>
        </w:rPr>
      </w:pPr>
    </w:p>
    <w:p w14:paraId="53C9B874" w14:textId="61DC0E87" w:rsidR="00BD04F2" w:rsidRPr="009F21EB" w:rsidRDefault="00BD04F2" w:rsidP="009C4C26">
      <w:pPr>
        <w:adjustRightInd w:val="0"/>
        <w:ind w:firstLine="567"/>
        <w:jc w:val="both"/>
        <w:rPr>
          <w:rFonts w:ascii="Arial" w:hAnsi="Arial" w:cs="Arial"/>
          <w:b/>
          <w:iCs/>
          <w:sz w:val="24"/>
          <w:szCs w:val="24"/>
          <w:u w:val="single"/>
        </w:rPr>
      </w:pPr>
      <w:proofErr w:type="spellStart"/>
      <w:r w:rsidRPr="009F21EB">
        <w:rPr>
          <w:rFonts w:ascii="Arial" w:hAnsi="Arial" w:cs="Arial"/>
          <w:b/>
          <w:iCs/>
          <w:sz w:val="24"/>
          <w:szCs w:val="24"/>
          <w:u w:val="single"/>
        </w:rPr>
        <w:t>Protecţia</w:t>
      </w:r>
      <w:proofErr w:type="spellEnd"/>
      <w:r w:rsidRPr="009F21EB">
        <w:rPr>
          <w:rFonts w:ascii="Arial" w:hAnsi="Arial" w:cs="Arial"/>
          <w:b/>
          <w:iCs/>
          <w:sz w:val="24"/>
          <w:szCs w:val="24"/>
          <w:u w:val="single"/>
        </w:rPr>
        <w:t xml:space="preserve"> împotriva poluării industriale</w:t>
      </w:r>
    </w:p>
    <w:p w14:paraId="7CB61FAA" w14:textId="4ED45453"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xml:space="preserve">În </w:t>
      </w:r>
      <w:r w:rsidR="00D233D5" w:rsidRPr="009F21EB">
        <w:rPr>
          <w:rFonts w:ascii="Arial" w:eastAsia="ArialMT" w:hAnsi="Arial" w:cs="Arial"/>
          <w:sz w:val="24"/>
          <w:szCs w:val="24"/>
        </w:rPr>
        <w:t xml:space="preserve">U.P. XL Ciucani  </w:t>
      </w:r>
      <w:r w:rsidRPr="009F21EB">
        <w:rPr>
          <w:rFonts w:ascii="Arial" w:hAnsi="Arial" w:cs="Arial"/>
          <w:iCs/>
          <w:sz w:val="24"/>
          <w:szCs w:val="24"/>
        </w:rPr>
        <w:t xml:space="preserve">nu s-au constatat prejudicii aduse vegetației forestiere prin poluare. </w:t>
      </w:r>
    </w:p>
    <w:p w14:paraId="71E9C1AE"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Se va urmării dinamica uscării și vătămării vegetației forestiere și se vor interzice activitățile de:</w:t>
      </w:r>
    </w:p>
    <w:p w14:paraId="2FB8130B"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depozitare a substanțelor toxice, a îngrășămintelor chimice și a carburanților în alte locuri decât în cele special amenajate pentru aceste scopuri;</w:t>
      </w:r>
    </w:p>
    <w:p w14:paraId="43BF56F3"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manipularea substanțelor poluante de către personalul neautorizat;</w:t>
      </w:r>
    </w:p>
    <w:p w14:paraId="1E778CD5"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deversarea resturilor de substanțe poluante (în special, carburanți și lubrifianți folosiți la exploatarea și întreținerea utilajelor forestiere) pe sol sau în albiile pâraielor;</w:t>
      </w:r>
    </w:p>
    <w:p w14:paraId="6B629813" w14:textId="77777777" w:rsidR="00BD04F2" w:rsidRPr="009F21EB" w:rsidRDefault="00BD04F2" w:rsidP="009C4C26">
      <w:pPr>
        <w:adjustRightInd w:val="0"/>
        <w:ind w:firstLine="567"/>
        <w:jc w:val="both"/>
        <w:rPr>
          <w:rFonts w:ascii="Arial" w:hAnsi="Arial" w:cs="Arial"/>
          <w:iCs/>
          <w:sz w:val="24"/>
          <w:szCs w:val="24"/>
        </w:rPr>
      </w:pPr>
      <w:r w:rsidRPr="009F21EB">
        <w:rPr>
          <w:rFonts w:ascii="Arial" w:hAnsi="Arial" w:cs="Arial"/>
          <w:iCs/>
          <w:sz w:val="24"/>
          <w:szCs w:val="24"/>
        </w:rPr>
        <w:t>- spălarea utilajelor forestiere în albiile pâraielor din cuprinsul unității de producție în studiu.</w:t>
      </w:r>
    </w:p>
    <w:p w14:paraId="36F46522" w14:textId="77777777" w:rsidR="00BD04F2" w:rsidRPr="009F21EB" w:rsidRDefault="00BD04F2" w:rsidP="009C4C26">
      <w:pPr>
        <w:spacing w:line="259" w:lineRule="auto"/>
        <w:ind w:firstLine="567"/>
        <w:jc w:val="both"/>
        <w:rPr>
          <w:rFonts w:ascii="Arial" w:hAnsi="Arial" w:cs="Arial"/>
          <w:b/>
          <w:sz w:val="24"/>
          <w:szCs w:val="24"/>
          <w:u w:val="single"/>
          <w:lang w:val="fr-FR"/>
        </w:rPr>
      </w:pPr>
    </w:p>
    <w:p w14:paraId="08B76EF6" w14:textId="77777777" w:rsidR="00BD04F2" w:rsidRPr="009F21EB" w:rsidRDefault="00BD04F2" w:rsidP="009C4C26">
      <w:pPr>
        <w:spacing w:line="259" w:lineRule="auto"/>
        <w:ind w:firstLine="567"/>
        <w:jc w:val="both"/>
        <w:rPr>
          <w:rFonts w:ascii="Arial" w:hAnsi="Arial" w:cs="Arial"/>
          <w:b/>
          <w:sz w:val="24"/>
          <w:szCs w:val="24"/>
          <w:u w:val="single"/>
          <w:lang w:val="fr-FR"/>
        </w:rPr>
      </w:pPr>
    </w:p>
    <w:p w14:paraId="407102CB" w14:textId="58D89ACC" w:rsidR="00BD04F2" w:rsidRPr="009F21EB" w:rsidRDefault="00BD04F2" w:rsidP="009C4C26">
      <w:pPr>
        <w:spacing w:line="259" w:lineRule="auto"/>
        <w:ind w:firstLine="567"/>
        <w:jc w:val="both"/>
        <w:rPr>
          <w:rFonts w:ascii="Arial" w:hAnsi="Arial" w:cs="Arial"/>
          <w:b/>
          <w:sz w:val="24"/>
          <w:szCs w:val="24"/>
          <w:u w:val="single"/>
          <w:lang w:val="fr-FR"/>
        </w:rPr>
      </w:pPr>
      <w:proofErr w:type="spellStart"/>
      <w:r w:rsidRPr="009F21EB">
        <w:rPr>
          <w:rFonts w:ascii="Arial" w:hAnsi="Arial" w:cs="Arial"/>
          <w:b/>
          <w:sz w:val="24"/>
          <w:szCs w:val="24"/>
          <w:u w:val="single"/>
          <w:lang w:val="fr-FR"/>
        </w:rPr>
        <w:t>Protecţia</w:t>
      </w:r>
      <w:proofErr w:type="spellEnd"/>
      <w:r w:rsidRPr="009F21EB">
        <w:rPr>
          <w:rFonts w:ascii="Arial" w:hAnsi="Arial" w:cs="Arial"/>
          <w:b/>
          <w:sz w:val="24"/>
          <w:szCs w:val="24"/>
          <w:u w:val="single"/>
          <w:lang w:val="fr-FR"/>
        </w:rPr>
        <w:t xml:space="preserve"> </w:t>
      </w:r>
      <w:proofErr w:type="spellStart"/>
      <w:r w:rsidRPr="009F21EB">
        <w:rPr>
          <w:rFonts w:ascii="Arial" w:hAnsi="Arial" w:cs="Arial"/>
          <w:b/>
          <w:sz w:val="24"/>
          <w:szCs w:val="24"/>
          <w:u w:val="single"/>
          <w:lang w:val="fr-FR"/>
        </w:rPr>
        <w:t>împotriva</w:t>
      </w:r>
      <w:proofErr w:type="spellEnd"/>
      <w:r w:rsidRPr="009F21EB">
        <w:rPr>
          <w:rFonts w:ascii="Arial" w:hAnsi="Arial" w:cs="Arial"/>
          <w:b/>
          <w:sz w:val="24"/>
          <w:szCs w:val="24"/>
          <w:u w:val="single"/>
          <w:lang w:val="fr-FR"/>
        </w:rPr>
        <w:t xml:space="preserve"> </w:t>
      </w:r>
      <w:proofErr w:type="spellStart"/>
      <w:r w:rsidRPr="009F21EB">
        <w:rPr>
          <w:rFonts w:ascii="Arial" w:hAnsi="Arial" w:cs="Arial"/>
          <w:b/>
          <w:sz w:val="24"/>
          <w:szCs w:val="24"/>
          <w:u w:val="single"/>
          <w:lang w:val="fr-FR"/>
        </w:rPr>
        <w:t>bolilor</w:t>
      </w:r>
      <w:proofErr w:type="spellEnd"/>
      <w:r w:rsidRPr="009F21EB">
        <w:rPr>
          <w:rFonts w:ascii="Arial" w:hAnsi="Arial" w:cs="Arial"/>
          <w:b/>
          <w:sz w:val="24"/>
          <w:szCs w:val="24"/>
          <w:u w:val="single"/>
          <w:lang w:val="fr-FR"/>
        </w:rPr>
        <w:t xml:space="preserve"> </w:t>
      </w:r>
      <w:proofErr w:type="spellStart"/>
      <w:r w:rsidRPr="009F21EB">
        <w:rPr>
          <w:rFonts w:ascii="Arial" w:hAnsi="Arial" w:cs="Arial"/>
          <w:b/>
          <w:sz w:val="24"/>
          <w:szCs w:val="24"/>
          <w:u w:val="single"/>
          <w:lang w:val="fr-FR"/>
        </w:rPr>
        <w:t>şi</w:t>
      </w:r>
      <w:proofErr w:type="spellEnd"/>
      <w:r w:rsidRPr="009F21EB">
        <w:rPr>
          <w:rFonts w:ascii="Arial" w:hAnsi="Arial" w:cs="Arial"/>
          <w:b/>
          <w:sz w:val="24"/>
          <w:szCs w:val="24"/>
          <w:u w:val="single"/>
          <w:lang w:val="fr-FR"/>
        </w:rPr>
        <w:t xml:space="preserve"> a </w:t>
      </w:r>
      <w:proofErr w:type="spellStart"/>
      <w:r w:rsidRPr="009F21EB">
        <w:rPr>
          <w:rFonts w:ascii="Arial" w:hAnsi="Arial" w:cs="Arial"/>
          <w:b/>
          <w:sz w:val="24"/>
          <w:szCs w:val="24"/>
          <w:u w:val="single"/>
          <w:lang w:val="fr-FR"/>
        </w:rPr>
        <w:t>altor</w:t>
      </w:r>
      <w:proofErr w:type="spellEnd"/>
      <w:r w:rsidRPr="009F21EB">
        <w:rPr>
          <w:rFonts w:ascii="Arial" w:hAnsi="Arial" w:cs="Arial"/>
          <w:b/>
          <w:sz w:val="24"/>
          <w:szCs w:val="24"/>
          <w:u w:val="single"/>
          <w:lang w:val="fr-FR"/>
        </w:rPr>
        <w:t xml:space="preserve"> </w:t>
      </w:r>
      <w:proofErr w:type="spellStart"/>
      <w:r w:rsidRPr="009F21EB">
        <w:rPr>
          <w:rFonts w:ascii="Arial" w:hAnsi="Arial" w:cs="Arial"/>
          <w:b/>
          <w:sz w:val="24"/>
          <w:szCs w:val="24"/>
          <w:u w:val="single"/>
          <w:lang w:val="fr-FR"/>
        </w:rPr>
        <w:t>dăunători</w:t>
      </w:r>
      <w:proofErr w:type="spellEnd"/>
      <w:r w:rsidRPr="009F21EB">
        <w:rPr>
          <w:rFonts w:ascii="Arial" w:hAnsi="Arial" w:cs="Arial"/>
          <w:b/>
          <w:sz w:val="24"/>
          <w:szCs w:val="24"/>
          <w:u w:val="single"/>
          <w:lang w:val="fr-FR"/>
        </w:rPr>
        <w:t xml:space="preserve"> </w:t>
      </w:r>
    </w:p>
    <w:p w14:paraId="4A85032E" w14:textId="74824601" w:rsidR="00BD04F2" w:rsidRPr="009F21EB" w:rsidRDefault="00BD04F2" w:rsidP="009C4C26">
      <w:pPr>
        <w:spacing w:line="259" w:lineRule="auto"/>
        <w:ind w:firstLine="567"/>
        <w:jc w:val="both"/>
        <w:rPr>
          <w:rFonts w:ascii="Arial" w:hAnsi="Arial" w:cs="Arial"/>
          <w:sz w:val="24"/>
          <w:szCs w:val="24"/>
          <w:lang w:val="fr-FR"/>
        </w:rPr>
      </w:pPr>
      <w:proofErr w:type="spellStart"/>
      <w:r w:rsidRPr="009F21EB">
        <w:rPr>
          <w:rFonts w:ascii="Arial" w:hAnsi="Arial" w:cs="Arial"/>
          <w:sz w:val="24"/>
          <w:szCs w:val="24"/>
          <w:lang w:val="fr-FR"/>
        </w:rPr>
        <w:t>În</w:t>
      </w:r>
      <w:proofErr w:type="spellEnd"/>
      <w:r w:rsidRPr="009F21EB">
        <w:rPr>
          <w:rFonts w:ascii="Arial" w:hAnsi="Arial" w:cs="Arial"/>
          <w:sz w:val="24"/>
          <w:szCs w:val="24"/>
          <w:lang w:val="fr-FR"/>
        </w:rPr>
        <w:t xml:space="preserve"> </w:t>
      </w:r>
      <w:r w:rsidR="00D233D5" w:rsidRPr="009F21EB">
        <w:rPr>
          <w:rFonts w:ascii="Arial" w:eastAsia="ArialMT" w:hAnsi="Arial" w:cs="Arial"/>
          <w:sz w:val="24"/>
          <w:szCs w:val="24"/>
        </w:rPr>
        <w:t xml:space="preserve">U.P. XL Ciucani  </w:t>
      </w:r>
      <w:r w:rsidRPr="009F21EB">
        <w:rPr>
          <w:rFonts w:ascii="Arial" w:hAnsi="Arial" w:cs="Arial"/>
          <w:sz w:val="24"/>
          <w:szCs w:val="24"/>
          <w:lang w:val="fr-FR"/>
        </w:rPr>
        <w:t xml:space="preserve">, s-au </w:t>
      </w:r>
      <w:proofErr w:type="spellStart"/>
      <w:r w:rsidRPr="009F21EB">
        <w:rPr>
          <w:rFonts w:ascii="Arial" w:hAnsi="Arial" w:cs="Arial"/>
          <w:sz w:val="24"/>
          <w:szCs w:val="24"/>
          <w:lang w:val="fr-FR"/>
        </w:rPr>
        <w:t>constatat</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vătămări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provocate</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agenţii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fitopatogeni</w:t>
      </w:r>
      <w:proofErr w:type="spellEnd"/>
      <w:r w:rsidR="00D233D5" w:rsidRPr="009F21EB">
        <w:rPr>
          <w:rFonts w:ascii="Arial" w:hAnsi="Arial" w:cs="Arial"/>
          <w:sz w:val="24"/>
          <w:szCs w:val="24"/>
          <w:lang w:val="fr-FR"/>
        </w:rPr>
        <w:t xml:space="preserve"> </w:t>
      </w:r>
      <w:proofErr w:type="spellStart"/>
      <w:r w:rsidR="00D233D5" w:rsidRPr="009F21EB">
        <w:rPr>
          <w:rFonts w:ascii="Arial" w:hAnsi="Arial" w:cs="Arial"/>
          <w:sz w:val="24"/>
          <w:szCs w:val="24"/>
          <w:lang w:val="fr-FR"/>
        </w:rPr>
        <w:t>pe</w:t>
      </w:r>
      <w:proofErr w:type="spellEnd"/>
      <w:r w:rsidR="00D233D5" w:rsidRPr="009F21EB">
        <w:rPr>
          <w:rFonts w:ascii="Arial" w:hAnsi="Arial" w:cs="Arial"/>
          <w:sz w:val="24"/>
          <w:szCs w:val="24"/>
          <w:lang w:val="fr-FR"/>
        </w:rPr>
        <w:t xml:space="preserve"> o </w:t>
      </w:r>
      <w:proofErr w:type="spellStart"/>
      <w:r w:rsidR="00D233D5" w:rsidRPr="009F21EB">
        <w:rPr>
          <w:rFonts w:ascii="Arial" w:hAnsi="Arial" w:cs="Arial"/>
          <w:sz w:val="24"/>
          <w:szCs w:val="24"/>
          <w:lang w:val="fr-FR"/>
        </w:rPr>
        <w:t>suprafata</w:t>
      </w:r>
      <w:proofErr w:type="spellEnd"/>
      <w:r w:rsidR="00D233D5" w:rsidRPr="009F21EB">
        <w:rPr>
          <w:rFonts w:ascii="Arial" w:hAnsi="Arial" w:cs="Arial"/>
          <w:sz w:val="24"/>
          <w:szCs w:val="24"/>
          <w:lang w:val="fr-FR"/>
        </w:rPr>
        <w:t xml:space="preserve"> de 256.1ha</w:t>
      </w:r>
      <w:r w:rsidRPr="009F21EB">
        <w:rPr>
          <w:rFonts w:ascii="Arial" w:hAnsi="Arial" w:cs="Arial"/>
          <w:sz w:val="24"/>
          <w:szCs w:val="24"/>
          <w:lang w:val="fr-FR"/>
        </w:rPr>
        <w:t>.</w:t>
      </w:r>
    </w:p>
    <w:p w14:paraId="6BD7E8F4" w14:textId="77777777" w:rsidR="00BD04F2" w:rsidRPr="009F21EB" w:rsidRDefault="00BD04F2" w:rsidP="009C4C26">
      <w:pPr>
        <w:spacing w:line="259" w:lineRule="auto"/>
        <w:ind w:firstLine="567"/>
        <w:jc w:val="both"/>
        <w:rPr>
          <w:rFonts w:ascii="Arial" w:hAnsi="Arial" w:cs="Arial"/>
          <w:sz w:val="24"/>
          <w:szCs w:val="24"/>
          <w:lang w:val="fr-FR"/>
        </w:rPr>
      </w:pPr>
      <w:proofErr w:type="spellStart"/>
      <w:r w:rsidRPr="009F21EB">
        <w:rPr>
          <w:rFonts w:ascii="Arial" w:hAnsi="Arial" w:cs="Arial"/>
          <w:sz w:val="24"/>
          <w:szCs w:val="24"/>
          <w:lang w:val="fr-FR"/>
        </w:rPr>
        <w:t>Pentru</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prevenirea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atacurilor</w:t>
      </w:r>
      <w:proofErr w:type="spellEnd"/>
      <w:r w:rsidRPr="009F21EB">
        <w:rPr>
          <w:rFonts w:ascii="Arial" w:hAnsi="Arial" w:cs="Arial"/>
          <w:sz w:val="24"/>
          <w:szCs w:val="24"/>
          <w:lang w:val="fr-FR"/>
        </w:rPr>
        <w:t xml:space="preserve"> de insecte </w:t>
      </w:r>
      <w:proofErr w:type="spellStart"/>
      <w:r w:rsidRPr="009F21EB">
        <w:rPr>
          <w:rFonts w:ascii="Arial" w:hAnsi="Arial" w:cs="Arial"/>
          <w:sz w:val="24"/>
          <w:szCs w:val="24"/>
          <w:lang w:val="fr-FR"/>
        </w:rPr>
        <w:t>sau</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ciuperci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parazite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viitor</w:t>
      </w:r>
      <w:proofErr w:type="spellEnd"/>
      <w:r w:rsidRPr="009F21EB">
        <w:rPr>
          <w:rFonts w:ascii="Arial" w:hAnsi="Arial" w:cs="Arial"/>
          <w:sz w:val="24"/>
          <w:szCs w:val="24"/>
          <w:lang w:val="fr-FR"/>
        </w:rPr>
        <w:t xml:space="preserve">, se </w:t>
      </w:r>
      <w:proofErr w:type="spellStart"/>
      <w:r w:rsidRPr="009F21EB">
        <w:rPr>
          <w:rFonts w:ascii="Arial" w:hAnsi="Arial" w:cs="Arial"/>
          <w:sz w:val="24"/>
          <w:szCs w:val="24"/>
          <w:lang w:val="fr-FR"/>
        </w:rPr>
        <w:t>recomandă</w:t>
      </w:r>
      <w:proofErr w:type="spellEnd"/>
      <w:r w:rsidRPr="009F21EB">
        <w:rPr>
          <w:rFonts w:ascii="Arial" w:hAnsi="Arial" w:cs="Arial"/>
          <w:sz w:val="24"/>
          <w:szCs w:val="24"/>
          <w:lang w:val="fr-FR"/>
        </w:rPr>
        <w:t>:</w:t>
      </w:r>
    </w:p>
    <w:p w14:paraId="5510D266"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 xml:space="preserve">- </w:t>
      </w:r>
      <w:proofErr w:type="spellStart"/>
      <w:r w:rsidRPr="009F21EB">
        <w:rPr>
          <w:rFonts w:ascii="Arial" w:hAnsi="Arial" w:cs="Arial"/>
          <w:sz w:val="24"/>
          <w:szCs w:val="24"/>
          <w:lang w:val="fr-FR"/>
        </w:rPr>
        <w:t>executarea</w:t>
      </w:r>
      <w:proofErr w:type="spellEnd"/>
      <w:r w:rsidRPr="009F21EB">
        <w:rPr>
          <w:rFonts w:ascii="Arial" w:hAnsi="Arial" w:cs="Arial"/>
          <w:sz w:val="24"/>
          <w:szCs w:val="24"/>
          <w:lang w:val="fr-FR"/>
        </w:rPr>
        <w:t xml:space="preserve"> la </w:t>
      </w:r>
      <w:proofErr w:type="spellStart"/>
      <w:r w:rsidRPr="009F21EB">
        <w:rPr>
          <w:rFonts w:ascii="Arial" w:hAnsi="Arial" w:cs="Arial"/>
          <w:sz w:val="24"/>
          <w:szCs w:val="24"/>
          <w:lang w:val="fr-FR"/>
        </w:rPr>
        <w:t>timp</w:t>
      </w:r>
      <w:proofErr w:type="spellEnd"/>
      <w:r w:rsidRPr="009F21EB">
        <w:rPr>
          <w:rFonts w:ascii="Arial" w:hAnsi="Arial" w:cs="Arial"/>
          <w:sz w:val="24"/>
          <w:szCs w:val="24"/>
          <w:lang w:val="fr-FR"/>
        </w:rPr>
        <w:t xml:space="preserve"> a </w:t>
      </w:r>
      <w:proofErr w:type="spellStart"/>
      <w:r w:rsidRPr="009F21EB">
        <w:rPr>
          <w:rFonts w:ascii="Arial" w:hAnsi="Arial" w:cs="Arial"/>
          <w:sz w:val="24"/>
          <w:szCs w:val="24"/>
          <w:lang w:val="fr-FR"/>
        </w:rPr>
        <w:t>lucrărilor</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îngrijire</w:t>
      </w:r>
      <w:proofErr w:type="spellEnd"/>
      <w:r w:rsidRPr="009F21EB">
        <w:rPr>
          <w:rFonts w:ascii="Arial" w:hAnsi="Arial" w:cs="Arial"/>
          <w:sz w:val="24"/>
          <w:szCs w:val="24"/>
          <w:lang w:val="fr-FR"/>
        </w:rPr>
        <w:t>;</w:t>
      </w:r>
    </w:p>
    <w:p w14:paraId="01647357"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 xml:space="preserve">- </w:t>
      </w:r>
      <w:proofErr w:type="spellStart"/>
      <w:r w:rsidRPr="009F21EB">
        <w:rPr>
          <w:rFonts w:ascii="Arial" w:hAnsi="Arial" w:cs="Arial"/>
          <w:sz w:val="24"/>
          <w:szCs w:val="24"/>
          <w:lang w:val="fr-FR"/>
        </w:rPr>
        <w:t>menţinerea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arboretelor</w:t>
      </w:r>
      <w:proofErr w:type="spellEnd"/>
      <w:r w:rsidRPr="009F21EB">
        <w:rPr>
          <w:rFonts w:ascii="Arial" w:hAnsi="Arial" w:cs="Arial"/>
          <w:sz w:val="24"/>
          <w:szCs w:val="24"/>
          <w:lang w:val="fr-FR"/>
        </w:rPr>
        <w:t xml:space="preserve"> la </w:t>
      </w:r>
      <w:proofErr w:type="spellStart"/>
      <w:r w:rsidRPr="009F21EB">
        <w:rPr>
          <w:rFonts w:ascii="Arial" w:hAnsi="Arial" w:cs="Arial"/>
          <w:sz w:val="24"/>
          <w:szCs w:val="24"/>
          <w:lang w:val="fr-FR"/>
        </w:rPr>
        <w:t>densităţi</w:t>
      </w:r>
      <w:proofErr w:type="spellEnd"/>
      <w:r w:rsidRPr="009F21EB">
        <w:rPr>
          <w:rFonts w:ascii="Arial" w:hAnsi="Arial" w:cs="Arial"/>
          <w:sz w:val="24"/>
          <w:szCs w:val="24"/>
          <w:lang w:val="fr-FR"/>
        </w:rPr>
        <w:t xml:space="preserve"> normale </w:t>
      </w:r>
      <w:proofErr w:type="spellStart"/>
      <w:r w:rsidRPr="009F21EB">
        <w:rPr>
          <w:rFonts w:ascii="Arial" w:hAnsi="Arial" w:cs="Arial"/>
          <w:sz w:val="24"/>
          <w:szCs w:val="24"/>
          <w:lang w:val="fr-FR"/>
        </w:rPr>
        <w:t>şi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împădurirea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golurilor</w:t>
      </w:r>
      <w:proofErr w:type="spellEnd"/>
      <w:r w:rsidRPr="009F21EB">
        <w:rPr>
          <w:rFonts w:ascii="Arial" w:hAnsi="Arial" w:cs="Arial"/>
          <w:sz w:val="24"/>
          <w:szCs w:val="24"/>
          <w:lang w:val="fr-FR"/>
        </w:rPr>
        <w:t>;</w:t>
      </w:r>
    </w:p>
    <w:p w14:paraId="05A993BF"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 xml:space="preserve">- </w:t>
      </w:r>
      <w:proofErr w:type="spellStart"/>
      <w:r w:rsidRPr="009F21EB">
        <w:rPr>
          <w:rFonts w:ascii="Arial" w:hAnsi="Arial" w:cs="Arial"/>
          <w:sz w:val="24"/>
          <w:szCs w:val="24"/>
          <w:lang w:val="fr-FR"/>
        </w:rPr>
        <w:t>interzicerea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păşunatului</w:t>
      </w:r>
      <w:proofErr w:type="spellEnd"/>
      <w:r w:rsidRPr="009F21EB">
        <w:rPr>
          <w:rFonts w:ascii="Arial" w:hAnsi="Arial" w:cs="Arial"/>
          <w:sz w:val="24"/>
          <w:szCs w:val="24"/>
          <w:lang w:val="fr-FR"/>
        </w:rPr>
        <w:t>;</w:t>
      </w:r>
    </w:p>
    <w:p w14:paraId="5595B046"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 xml:space="preserve">- </w:t>
      </w:r>
      <w:proofErr w:type="spellStart"/>
      <w:r w:rsidRPr="009F21EB">
        <w:rPr>
          <w:rFonts w:ascii="Arial" w:hAnsi="Arial" w:cs="Arial"/>
          <w:sz w:val="24"/>
          <w:szCs w:val="24"/>
          <w:lang w:val="fr-FR"/>
        </w:rPr>
        <w:t>extragerea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imediată</w:t>
      </w:r>
      <w:proofErr w:type="spellEnd"/>
      <w:r w:rsidRPr="009F21EB">
        <w:rPr>
          <w:rFonts w:ascii="Arial" w:hAnsi="Arial" w:cs="Arial"/>
          <w:sz w:val="24"/>
          <w:szCs w:val="24"/>
          <w:lang w:val="fr-FR"/>
        </w:rPr>
        <w:t xml:space="preserve"> a </w:t>
      </w:r>
      <w:proofErr w:type="spellStart"/>
      <w:r w:rsidRPr="009F21EB">
        <w:rPr>
          <w:rFonts w:ascii="Arial" w:hAnsi="Arial" w:cs="Arial"/>
          <w:sz w:val="24"/>
          <w:szCs w:val="24"/>
          <w:lang w:val="fr-FR"/>
        </w:rPr>
        <w:t>exemplarelor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doborâte</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vânt</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zăpadă</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şi</w:t>
      </w:r>
      <w:proofErr w:type="spellEnd"/>
      <w:r w:rsidRPr="009F21EB">
        <w:rPr>
          <w:rFonts w:ascii="Arial" w:hAnsi="Arial" w:cs="Arial"/>
          <w:sz w:val="24"/>
          <w:szCs w:val="24"/>
          <w:lang w:val="fr-FR"/>
        </w:rPr>
        <w:t xml:space="preserve"> a </w:t>
      </w:r>
      <w:proofErr w:type="spellStart"/>
      <w:r w:rsidRPr="009F21EB">
        <w:rPr>
          <w:rFonts w:ascii="Arial" w:hAnsi="Arial" w:cs="Arial"/>
          <w:sz w:val="24"/>
          <w:szCs w:val="24"/>
          <w:lang w:val="fr-FR"/>
        </w:rPr>
        <w:t>celor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în</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curs</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uscare</w:t>
      </w:r>
      <w:proofErr w:type="spellEnd"/>
      <w:r w:rsidRPr="009F21EB">
        <w:rPr>
          <w:rFonts w:ascii="Arial" w:hAnsi="Arial" w:cs="Arial"/>
          <w:sz w:val="24"/>
          <w:szCs w:val="24"/>
          <w:lang w:val="fr-FR"/>
        </w:rPr>
        <w:t>;</w:t>
      </w:r>
    </w:p>
    <w:p w14:paraId="6A984101"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 xml:space="preserve">- </w:t>
      </w:r>
      <w:proofErr w:type="spellStart"/>
      <w:r w:rsidRPr="009F21EB">
        <w:rPr>
          <w:rFonts w:ascii="Arial" w:hAnsi="Arial" w:cs="Arial"/>
          <w:sz w:val="24"/>
          <w:szCs w:val="24"/>
          <w:lang w:val="fr-FR"/>
        </w:rPr>
        <w:t>protejarea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populaţiilor</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păsări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folositoare</w:t>
      </w:r>
      <w:proofErr w:type="spellEnd"/>
      <w:r w:rsidRPr="009F21EB">
        <w:rPr>
          <w:rFonts w:ascii="Arial" w:hAnsi="Arial" w:cs="Arial"/>
          <w:sz w:val="24"/>
          <w:szCs w:val="24"/>
          <w:lang w:val="fr-FR"/>
        </w:rPr>
        <w:t>;</w:t>
      </w:r>
    </w:p>
    <w:p w14:paraId="6E02C091"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 xml:space="preserve">- </w:t>
      </w:r>
      <w:proofErr w:type="spellStart"/>
      <w:r w:rsidRPr="009F21EB">
        <w:rPr>
          <w:rFonts w:ascii="Arial" w:hAnsi="Arial" w:cs="Arial"/>
          <w:sz w:val="24"/>
          <w:szCs w:val="24"/>
          <w:lang w:val="fr-FR"/>
        </w:rPr>
        <w:t>menţinerea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efectivelor</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vânat</w:t>
      </w:r>
      <w:proofErr w:type="spellEnd"/>
      <w:r w:rsidRPr="009F21EB">
        <w:rPr>
          <w:rFonts w:ascii="Arial" w:hAnsi="Arial" w:cs="Arial"/>
          <w:sz w:val="24"/>
          <w:szCs w:val="24"/>
          <w:lang w:val="fr-FR"/>
        </w:rPr>
        <w:t xml:space="preserve"> la </w:t>
      </w:r>
      <w:proofErr w:type="spellStart"/>
      <w:r w:rsidRPr="009F21EB">
        <w:rPr>
          <w:rFonts w:ascii="Arial" w:hAnsi="Arial" w:cs="Arial"/>
          <w:sz w:val="24"/>
          <w:szCs w:val="24"/>
          <w:lang w:val="fr-FR"/>
        </w:rPr>
        <w:t>nivel</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optim</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iar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în</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timpul</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iernilor</w:t>
      </w:r>
      <w:proofErr w:type="spellEnd"/>
      <w:r w:rsidRPr="009F21EB">
        <w:rPr>
          <w:rFonts w:ascii="Arial" w:hAnsi="Arial" w:cs="Arial"/>
          <w:sz w:val="24"/>
          <w:szCs w:val="24"/>
          <w:lang w:val="fr-FR"/>
        </w:rPr>
        <w:t xml:space="preserve"> este </w:t>
      </w:r>
      <w:proofErr w:type="spellStart"/>
      <w:r w:rsidRPr="009F21EB">
        <w:rPr>
          <w:rFonts w:ascii="Arial" w:hAnsi="Arial" w:cs="Arial"/>
          <w:sz w:val="24"/>
          <w:szCs w:val="24"/>
          <w:lang w:val="fr-FR"/>
        </w:rPr>
        <w:t>necesar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să</w:t>
      </w:r>
      <w:proofErr w:type="spellEnd"/>
      <w:r w:rsidRPr="009F21EB">
        <w:rPr>
          <w:rFonts w:ascii="Arial" w:hAnsi="Arial" w:cs="Arial"/>
          <w:sz w:val="24"/>
          <w:szCs w:val="24"/>
          <w:lang w:val="fr-FR"/>
        </w:rPr>
        <w:t xml:space="preserve"> se </w:t>
      </w:r>
      <w:proofErr w:type="spellStart"/>
      <w:r w:rsidRPr="009F21EB">
        <w:rPr>
          <w:rFonts w:ascii="Arial" w:hAnsi="Arial" w:cs="Arial"/>
          <w:sz w:val="24"/>
          <w:szCs w:val="24"/>
          <w:lang w:val="fr-FR"/>
        </w:rPr>
        <w:lastRenderedPageBreak/>
        <w:t>asigure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hrana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suplimentară</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necesară</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vânatului</w:t>
      </w:r>
      <w:proofErr w:type="spellEnd"/>
      <w:r w:rsidRPr="009F21EB">
        <w:rPr>
          <w:rFonts w:ascii="Arial" w:hAnsi="Arial" w:cs="Arial"/>
          <w:sz w:val="24"/>
          <w:szCs w:val="24"/>
          <w:lang w:val="fr-FR"/>
        </w:rPr>
        <w:t>;</w:t>
      </w:r>
    </w:p>
    <w:p w14:paraId="7AA26884"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 xml:space="preserve">- </w:t>
      </w:r>
      <w:proofErr w:type="spellStart"/>
      <w:r w:rsidRPr="009F21EB">
        <w:rPr>
          <w:rFonts w:ascii="Arial" w:hAnsi="Arial" w:cs="Arial"/>
          <w:sz w:val="24"/>
          <w:szCs w:val="24"/>
          <w:lang w:val="fr-FR"/>
        </w:rPr>
        <w:t>efectuarea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permanentă</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observaţii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asupra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apariţiei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dăunătorilor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şi</w:t>
      </w:r>
      <w:proofErr w:type="spellEnd"/>
      <w:r w:rsidRPr="009F21EB">
        <w:rPr>
          <w:rFonts w:ascii="Arial" w:hAnsi="Arial" w:cs="Arial"/>
          <w:sz w:val="24"/>
          <w:szCs w:val="24"/>
          <w:lang w:val="fr-FR"/>
        </w:rPr>
        <w:t xml:space="preserve"> a </w:t>
      </w:r>
      <w:proofErr w:type="spellStart"/>
      <w:r w:rsidRPr="009F21EB">
        <w:rPr>
          <w:rFonts w:ascii="Arial" w:hAnsi="Arial" w:cs="Arial"/>
          <w:sz w:val="24"/>
          <w:szCs w:val="24"/>
          <w:lang w:val="fr-FR"/>
        </w:rPr>
        <w:t>stadiului</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dezvoltare</w:t>
      </w:r>
      <w:proofErr w:type="spellEnd"/>
      <w:r w:rsidRPr="009F21EB">
        <w:rPr>
          <w:rFonts w:ascii="Arial" w:hAnsi="Arial" w:cs="Arial"/>
          <w:sz w:val="24"/>
          <w:szCs w:val="24"/>
          <w:lang w:val="fr-FR"/>
        </w:rPr>
        <w:t xml:space="preserve"> al </w:t>
      </w:r>
      <w:proofErr w:type="spellStart"/>
      <w:r w:rsidRPr="009F21EB">
        <w:rPr>
          <w:rFonts w:ascii="Arial" w:hAnsi="Arial" w:cs="Arial"/>
          <w:sz w:val="24"/>
          <w:szCs w:val="24"/>
          <w:lang w:val="fr-FR"/>
        </w:rPr>
        <w:t>acestora</w:t>
      </w:r>
      <w:proofErr w:type="spellEnd"/>
      <w:r w:rsidRPr="009F21EB">
        <w:rPr>
          <w:rFonts w:ascii="Arial" w:hAnsi="Arial" w:cs="Arial"/>
          <w:sz w:val="24"/>
          <w:szCs w:val="24"/>
          <w:lang w:val="fr-FR"/>
        </w:rPr>
        <w:t>;</w:t>
      </w:r>
    </w:p>
    <w:p w14:paraId="43909B3F"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w:t>
      </w:r>
      <w:proofErr w:type="spellStart"/>
      <w:r w:rsidRPr="009F21EB">
        <w:rPr>
          <w:rFonts w:ascii="Arial" w:hAnsi="Arial" w:cs="Arial"/>
          <w:sz w:val="24"/>
          <w:szCs w:val="24"/>
          <w:lang w:val="fr-FR"/>
        </w:rPr>
        <w:t>menținerea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unei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stări</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sănătate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corespunzătoare</w:t>
      </w:r>
      <w:proofErr w:type="spellEnd"/>
      <w:r w:rsidRPr="009F21EB">
        <w:rPr>
          <w:rFonts w:ascii="Arial" w:hAnsi="Arial" w:cs="Arial"/>
          <w:sz w:val="24"/>
          <w:szCs w:val="24"/>
          <w:lang w:val="fr-FR"/>
        </w:rPr>
        <w:t xml:space="preserve"> a </w:t>
      </w:r>
      <w:proofErr w:type="spellStart"/>
      <w:r w:rsidRPr="009F21EB">
        <w:rPr>
          <w:rFonts w:ascii="Arial" w:hAnsi="Arial" w:cs="Arial"/>
          <w:sz w:val="24"/>
          <w:szCs w:val="24"/>
          <w:lang w:val="fr-FR"/>
        </w:rPr>
        <w:t>arboretelor</w:t>
      </w:r>
      <w:proofErr w:type="spellEnd"/>
      <w:r w:rsidRPr="009F21EB">
        <w:rPr>
          <w:rFonts w:ascii="Arial" w:hAnsi="Arial" w:cs="Arial"/>
          <w:sz w:val="24"/>
          <w:szCs w:val="24"/>
          <w:lang w:val="fr-FR"/>
        </w:rPr>
        <w:t>;</w:t>
      </w:r>
    </w:p>
    <w:p w14:paraId="1DA08D24"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w:t>
      </w:r>
      <w:proofErr w:type="spellStart"/>
      <w:r w:rsidRPr="009F21EB">
        <w:rPr>
          <w:rFonts w:ascii="Arial" w:hAnsi="Arial" w:cs="Arial"/>
          <w:sz w:val="24"/>
          <w:szCs w:val="24"/>
          <w:lang w:val="fr-FR"/>
        </w:rPr>
        <w:t>adoptarea</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măsuri</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protecție</w:t>
      </w:r>
      <w:proofErr w:type="spellEnd"/>
      <w:r w:rsidRPr="009F21EB">
        <w:rPr>
          <w:rFonts w:ascii="Arial" w:hAnsi="Arial" w:cs="Arial"/>
          <w:sz w:val="24"/>
          <w:szCs w:val="24"/>
          <w:lang w:val="fr-FR"/>
        </w:rPr>
        <w:t xml:space="preserve"> care </w:t>
      </w:r>
      <w:proofErr w:type="spellStart"/>
      <w:r w:rsidRPr="009F21EB">
        <w:rPr>
          <w:rFonts w:ascii="Arial" w:hAnsi="Arial" w:cs="Arial"/>
          <w:sz w:val="24"/>
          <w:szCs w:val="24"/>
          <w:lang w:val="fr-FR"/>
        </w:rPr>
        <w:t>să</w:t>
      </w:r>
      <w:proofErr w:type="spellEnd"/>
      <w:r w:rsidRPr="009F21EB">
        <w:rPr>
          <w:rFonts w:ascii="Arial" w:hAnsi="Arial" w:cs="Arial"/>
          <w:sz w:val="24"/>
          <w:szCs w:val="24"/>
          <w:lang w:val="fr-FR"/>
        </w:rPr>
        <w:t xml:space="preserve"> se </w:t>
      </w:r>
      <w:proofErr w:type="spellStart"/>
      <w:r w:rsidRPr="009F21EB">
        <w:rPr>
          <w:rFonts w:ascii="Arial" w:hAnsi="Arial" w:cs="Arial"/>
          <w:sz w:val="24"/>
          <w:szCs w:val="24"/>
          <w:lang w:val="fr-FR"/>
        </w:rPr>
        <w:t>integreze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în</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managementul</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general</w:t>
      </w:r>
      <w:proofErr w:type="spellEnd"/>
      <w:r w:rsidRPr="009F21EB">
        <w:rPr>
          <w:rFonts w:ascii="Arial" w:hAnsi="Arial" w:cs="Arial"/>
          <w:sz w:val="24"/>
          <w:szCs w:val="24"/>
          <w:lang w:val="fr-FR"/>
        </w:rPr>
        <w:t xml:space="preserve"> al </w:t>
      </w:r>
      <w:proofErr w:type="spellStart"/>
      <w:r w:rsidRPr="009F21EB">
        <w:rPr>
          <w:rFonts w:ascii="Arial" w:hAnsi="Arial" w:cs="Arial"/>
          <w:sz w:val="24"/>
          <w:szCs w:val="24"/>
          <w:lang w:val="fr-FR"/>
        </w:rPr>
        <w:t>ecosistemelor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forestiere</w:t>
      </w:r>
      <w:proofErr w:type="spellEnd"/>
      <w:r w:rsidRPr="009F21EB">
        <w:rPr>
          <w:rFonts w:ascii="Arial" w:hAnsi="Arial" w:cs="Arial"/>
          <w:sz w:val="24"/>
          <w:szCs w:val="24"/>
          <w:lang w:val="fr-FR"/>
        </w:rPr>
        <w:t>.</w:t>
      </w:r>
    </w:p>
    <w:p w14:paraId="33535BF8" w14:textId="77777777" w:rsidR="00BD04F2" w:rsidRPr="009F21EB" w:rsidRDefault="00BD04F2" w:rsidP="009C4C26">
      <w:pPr>
        <w:spacing w:line="259" w:lineRule="auto"/>
        <w:ind w:firstLine="567"/>
        <w:jc w:val="both"/>
        <w:rPr>
          <w:rFonts w:ascii="Arial" w:hAnsi="Arial" w:cs="Arial"/>
          <w:sz w:val="24"/>
          <w:szCs w:val="24"/>
          <w:lang w:val="fr-FR"/>
        </w:rPr>
      </w:pPr>
      <w:proofErr w:type="spellStart"/>
      <w:r w:rsidRPr="009F21EB">
        <w:rPr>
          <w:rFonts w:ascii="Arial" w:hAnsi="Arial" w:cs="Arial"/>
          <w:sz w:val="24"/>
          <w:szCs w:val="24"/>
          <w:lang w:val="fr-FR"/>
        </w:rPr>
        <w:t>În</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funcție</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susceptibilitatea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și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vulnerabilitatea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arboretelor</w:t>
      </w:r>
      <w:proofErr w:type="spellEnd"/>
      <w:r w:rsidRPr="009F21EB">
        <w:rPr>
          <w:rFonts w:ascii="Arial" w:hAnsi="Arial" w:cs="Arial"/>
          <w:sz w:val="24"/>
          <w:szCs w:val="24"/>
          <w:lang w:val="fr-FR"/>
        </w:rPr>
        <w:t xml:space="preserve"> la </w:t>
      </w:r>
      <w:proofErr w:type="spellStart"/>
      <w:r w:rsidRPr="009F21EB">
        <w:rPr>
          <w:rFonts w:ascii="Arial" w:hAnsi="Arial" w:cs="Arial"/>
          <w:sz w:val="24"/>
          <w:szCs w:val="24"/>
          <w:lang w:val="fr-FR"/>
        </w:rPr>
        <w:t>vătămări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produse</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organismele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vătămătoare</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speciile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depistate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și</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intensitatea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infectărilor</w:t>
      </w:r>
      <w:proofErr w:type="spellEnd"/>
      <w:r w:rsidRPr="009F21EB">
        <w:rPr>
          <w:rFonts w:ascii="Arial" w:hAnsi="Arial" w:cs="Arial"/>
          <w:sz w:val="24"/>
          <w:szCs w:val="24"/>
          <w:lang w:val="fr-FR"/>
        </w:rPr>
        <w:t>/</w:t>
      </w:r>
      <w:proofErr w:type="spellStart"/>
      <w:r w:rsidRPr="009F21EB">
        <w:rPr>
          <w:rFonts w:ascii="Arial" w:hAnsi="Arial" w:cs="Arial"/>
          <w:sz w:val="24"/>
          <w:szCs w:val="24"/>
          <w:lang w:val="fr-FR"/>
        </w:rPr>
        <w:t>infestărilor</w:t>
      </w:r>
      <w:proofErr w:type="spellEnd"/>
      <w:r w:rsidRPr="009F21EB">
        <w:rPr>
          <w:rFonts w:ascii="Arial" w:hAnsi="Arial" w:cs="Arial"/>
          <w:sz w:val="24"/>
          <w:szCs w:val="24"/>
          <w:lang w:val="fr-FR"/>
        </w:rPr>
        <w:t xml:space="preserve">, se vor </w:t>
      </w:r>
      <w:proofErr w:type="spellStart"/>
      <w:r w:rsidRPr="009F21EB">
        <w:rPr>
          <w:rFonts w:ascii="Arial" w:hAnsi="Arial" w:cs="Arial"/>
          <w:sz w:val="24"/>
          <w:szCs w:val="24"/>
          <w:lang w:val="fr-FR"/>
        </w:rPr>
        <w:t>aplica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măsuri</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combatere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integrată</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precum</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şi</w:t>
      </w:r>
      <w:proofErr w:type="spellEnd"/>
      <w:r w:rsidRPr="009F21EB">
        <w:rPr>
          <w:rFonts w:ascii="Arial" w:hAnsi="Arial" w:cs="Arial"/>
          <w:sz w:val="24"/>
          <w:szCs w:val="24"/>
          <w:lang w:val="fr-FR"/>
        </w:rPr>
        <w:t xml:space="preserve"> o </w:t>
      </w:r>
      <w:proofErr w:type="spellStart"/>
      <w:r w:rsidRPr="009F21EB">
        <w:rPr>
          <w:rFonts w:ascii="Arial" w:hAnsi="Arial" w:cs="Arial"/>
          <w:sz w:val="24"/>
          <w:szCs w:val="24"/>
          <w:lang w:val="fr-FR"/>
        </w:rPr>
        <w:t>serie</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măsuri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silviculturale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menite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să</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crească</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vitalitatea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arborilor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și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în</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acest</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fel</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să</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pună</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în</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valoare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mecanismele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naturale</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rezistență</w:t>
      </w:r>
      <w:proofErr w:type="spellEnd"/>
      <w:r w:rsidRPr="009F21EB">
        <w:rPr>
          <w:rFonts w:ascii="Arial" w:hAnsi="Arial" w:cs="Arial"/>
          <w:sz w:val="24"/>
          <w:szCs w:val="24"/>
          <w:lang w:val="fr-FR"/>
        </w:rPr>
        <w:t xml:space="preserve"> ale </w:t>
      </w:r>
      <w:proofErr w:type="spellStart"/>
      <w:r w:rsidRPr="009F21EB">
        <w:rPr>
          <w:rFonts w:ascii="Arial" w:hAnsi="Arial" w:cs="Arial"/>
          <w:sz w:val="24"/>
          <w:szCs w:val="24"/>
          <w:lang w:val="fr-FR"/>
        </w:rPr>
        <w:t>arborilor</w:t>
      </w:r>
      <w:proofErr w:type="spellEnd"/>
      <w:r w:rsidRPr="009F21EB">
        <w:rPr>
          <w:rFonts w:ascii="Arial" w:hAnsi="Arial" w:cs="Arial"/>
          <w:sz w:val="24"/>
          <w:szCs w:val="24"/>
          <w:lang w:val="fr-FR"/>
        </w:rPr>
        <w:t xml:space="preserve"> la </w:t>
      </w:r>
      <w:proofErr w:type="spellStart"/>
      <w:r w:rsidRPr="009F21EB">
        <w:rPr>
          <w:rFonts w:ascii="Arial" w:hAnsi="Arial" w:cs="Arial"/>
          <w:sz w:val="24"/>
          <w:szCs w:val="24"/>
          <w:lang w:val="fr-FR"/>
        </w:rPr>
        <w:t>atacul</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dăunătorilor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forestieri</w:t>
      </w:r>
      <w:proofErr w:type="spellEnd"/>
      <w:r w:rsidRPr="009F21EB">
        <w:rPr>
          <w:rFonts w:ascii="Arial" w:hAnsi="Arial" w:cs="Arial"/>
          <w:sz w:val="24"/>
          <w:szCs w:val="24"/>
          <w:lang w:val="fr-FR"/>
        </w:rPr>
        <w:t xml:space="preserve">. Aceste </w:t>
      </w:r>
      <w:proofErr w:type="spellStart"/>
      <w:r w:rsidRPr="009F21EB">
        <w:rPr>
          <w:rFonts w:ascii="Arial" w:hAnsi="Arial" w:cs="Arial"/>
          <w:sz w:val="24"/>
          <w:szCs w:val="24"/>
          <w:lang w:val="fr-FR"/>
        </w:rPr>
        <w:t>măsuri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trebuie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să</w:t>
      </w:r>
      <w:proofErr w:type="spellEnd"/>
      <w:r w:rsidRPr="009F21EB">
        <w:rPr>
          <w:rFonts w:ascii="Arial" w:hAnsi="Arial" w:cs="Arial"/>
          <w:sz w:val="24"/>
          <w:szCs w:val="24"/>
          <w:lang w:val="fr-FR"/>
        </w:rPr>
        <w:t xml:space="preserve"> fie permanent de la </w:t>
      </w:r>
      <w:proofErr w:type="spellStart"/>
      <w:r w:rsidRPr="009F21EB">
        <w:rPr>
          <w:rFonts w:ascii="Arial" w:hAnsi="Arial" w:cs="Arial"/>
          <w:sz w:val="24"/>
          <w:szCs w:val="24"/>
          <w:lang w:val="fr-FR"/>
        </w:rPr>
        <w:t>faza</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regenerare</w:t>
      </w:r>
      <w:proofErr w:type="spellEnd"/>
      <w:r w:rsidRPr="009F21EB">
        <w:rPr>
          <w:rFonts w:ascii="Arial" w:hAnsi="Arial" w:cs="Arial"/>
          <w:sz w:val="24"/>
          <w:szCs w:val="24"/>
          <w:lang w:val="fr-FR"/>
        </w:rPr>
        <w:t xml:space="preserve"> a </w:t>
      </w:r>
      <w:proofErr w:type="spellStart"/>
      <w:r w:rsidRPr="009F21EB">
        <w:rPr>
          <w:rFonts w:ascii="Arial" w:hAnsi="Arial" w:cs="Arial"/>
          <w:sz w:val="24"/>
          <w:szCs w:val="24"/>
          <w:lang w:val="fr-FR"/>
        </w:rPr>
        <w:t>arboretelor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cât</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și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parcursul</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dezvoltării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până</w:t>
      </w:r>
      <w:proofErr w:type="spellEnd"/>
      <w:r w:rsidRPr="009F21EB">
        <w:rPr>
          <w:rFonts w:ascii="Arial" w:hAnsi="Arial" w:cs="Arial"/>
          <w:sz w:val="24"/>
          <w:szCs w:val="24"/>
          <w:lang w:val="fr-FR"/>
        </w:rPr>
        <w:t xml:space="preserve"> la </w:t>
      </w:r>
      <w:proofErr w:type="spellStart"/>
      <w:r w:rsidRPr="009F21EB">
        <w:rPr>
          <w:rFonts w:ascii="Arial" w:hAnsi="Arial" w:cs="Arial"/>
          <w:sz w:val="24"/>
          <w:szCs w:val="24"/>
          <w:lang w:val="fr-FR"/>
        </w:rPr>
        <w:t>exploatarea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acestora</w:t>
      </w:r>
      <w:proofErr w:type="spellEnd"/>
      <w:r w:rsidRPr="009F21EB">
        <w:rPr>
          <w:rFonts w:ascii="Arial" w:hAnsi="Arial" w:cs="Arial"/>
          <w:sz w:val="24"/>
          <w:szCs w:val="24"/>
          <w:lang w:val="fr-FR"/>
        </w:rPr>
        <w:t>.</w:t>
      </w:r>
    </w:p>
    <w:p w14:paraId="1FFC1449" w14:textId="77777777" w:rsidR="00BD04F2" w:rsidRPr="009F21EB" w:rsidRDefault="00BD04F2" w:rsidP="009C4C26">
      <w:pPr>
        <w:spacing w:line="259" w:lineRule="auto"/>
        <w:ind w:firstLine="567"/>
        <w:jc w:val="both"/>
        <w:rPr>
          <w:rFonts w:ascii="Arial" w:hAnsi="Arial" w:cs="Arial"/>
          <w:sz w:val="24"/>
          <w:szCs w:val="24"/>
          <w:lang w:val="fr-FR"/>
        </w:rPr>
      </w:pPr>
      <w:proofErr w:type="spellStart"/>
      <w:r w:rsidRPr="009F21EB">
        <w:rPr>
          <w:rFonts w:ascii="Arial" w:hAnsi="Arial" w:cs="Arial"/>
          <w:sz w:val="24"/>
          <w:szCs w:val="24"/>
          <w:lang w:val="fr-FR"/>
        </w:rPr>
        <w:t>Deasemenea</w:t>
      </w:r>
      <w:proofErr w:type="spellEnd"/>
      <w:r w:rsidRPr="009F21EB">
        <w:rPr>
          <w:rFonts w:ascii="Arial" w:hAnsi="Arial" w:cs="Arial"/>
          <w:sz w:val="24"/>
          <w:szCs w:val="24"/>
          <w:lang w:val="fr-FR"/>
        </w:rPr>
        <w:t xml:space="preserve"> : </w:t>
      </w:r>
    </w:p>
    <w:p w14:paraId="24A2EA2C"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w:t>
      </w:r>
      <w:proofErr w:type="spellStart"/>
      <w:r w:rsidRPr="009F21EB">
        <w:rPr>
          <w:rFonts w:ascii="Arial" w:hAnsi="Arial" w:cs="Arial"/>
          <w:sz w:val="24"/>
          <w:szCs w:val="24"/>
          <w:lang w:val="fr-FR"/>
        </w:rPr>
        <w:t>folosirea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materialelor</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regenerare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cu</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caracteristici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genetice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superioare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din</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speciile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forestiere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autohtone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adaptate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condițiilor</w:t>
      </w:r>
      <w:proofErr w:type="spellEnd"/>
      <w:r w:rsidRPr="009F21EB">
        <w:rPr>
          <w:rFonts w:ascii="Arial" w:hAnsi="Arial" w:cs="Arial"/>
          <w:sz w:val="24"/>
          <w:szCs w:val="24"/>
          <w:lang w:val="fr-FR"/>
        </w:rPr>
        <w:t xml:space="preserve"> locale de </w:t>
      </w:r>
      <w:proofErr w:type="spellStart"/>
      <w:r w:rsidRPr="009F21EB">
        <w:rPr>
          <w:rFonts w:ascii="Arial" w:hAnsi="Arial" w:cs="Arial"/>
          <w:sz w:val="24"/>
          <w:szCs w:val="24"/>
          <w:lang w:val="fr-FR"/>
        </w:rPr>
        <w:t>mediu</w:t>
      </w:r>
      <w:proofErr w:type="spellEnd"/>
      <w:r w:rsidRPr="009F21EB">
        <w:rPr>
          <w:rFonts w:ascii="Arial" w:hAnsi="Arial" w:cs="Arial"/>
          <w:sz w:val="24"/>
          <w:szCs w:val="24"/>
          <w:lang w:val="fr-FR"/>
        </w:rPr>
        <w:t xml:space="preserve">, </w:t>
      </w:r>
    </w:p>
    <w:p w14:paraId="18FE4F90"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w:t>
      </w:r>
      <w:proofErr w:type="spellStart"/>
      <w:r w:rsidRPr="009F21EB">
        <w:rPr>
          <w:rFonts w:ascii="Arial" w:hAnsi="Arial" w:cs="Arial"/>
          <w:sz w:val="24"/>
          <w:szCs w:val="24"/>
          <w:lang w:val="fr-FR"/>
        </w:rPr>
        <w:t>aplicarea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lucrărilor</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întreținere</w:t>
      </w:r>
      <w:proofErr w:type="spellEnd"/>
      <w:r w:rsidRPr="009F21EB">
        <w:rPr>
          <w:rFonts w:ascii="Arial" w:hAnsi="Arial" w:cs="Arial"/>
          <w:sz w:val="24"/>
          <w:szCs w:val="24"/>
          <w:lang w:val="fr-FR"/>
        </w:rPr>
        <w:t xml:space="preserve">, </w:t>
      </w:r>
    </w:p>
    <w:p w14:paraId="6F3EF5EA"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w:t>
      </w:r>
      <w:proofErr w:type="spellStart"/>
      <w:r w:rsidRPr="009F21EB">
        <w:rPr>
          <w:rFonts w:ascii="Arial" w:hAnsi="Arial" w:cs="Arial"/>
          <w:sz w:val="24"/>
          <w:szCs w:val="24"/>
          <w:lang w:val="fr-FR"/>
        </w:rPr>
        <w:t>parcurgerea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periodică</w:t>
      </w:r>
      <w:proofErr w:type="spellEnd"/>
      <w:r w:rsidRPr="009F21EB">
        <w:rPr>
          <w:rFonts w:ascii="Arial" w:hAnsi="Arial" w:cs="Arial"/>
          <w:sz w:val="24"/>
          <w:szCs w:val="24"/>
          <w:lang w:val="fr-FR"/>
        </w:rPr>
        <w:t xml:space="preserve"> a </w:t>
      </w:r>
      <w:proofErr w:type="spellStart"/>
      <w:r w:rsidRPr="009F21EB">
        <w:rPr>
          <w:rFonts w:ascii="Arial" w:hAnsi="Arial" w:cs="Arial"/>
          <w:sz w:val="24"/>
          <w:szCs w:val="24"/>
          <w:lang w:val="fr-FR"/>
        </w:rPr>
        <w:t>arboretelor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tinere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cu</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tăieri</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îngrijire</w:t>
      </w:r>
      <w:proofErr w:type="spellEnd"/>
      <w:r w:rsidRPr="009F21EB">
        <w:rPr>
          <w:rFonts w:ascii="Arial" w:hAnsi="Arial" w:cs="Arial"/>
          <w:sz w:val="24"/>
          <w:szCs w:val="24"/>
          <w:lang w:val="fr-FR"/>
        </w:rPr>
        <w:t xml:space="preserve">, </w:t>
      </w:r>
    </w:p>
    <w:p w14:paraId="5D6D1176" w14:textId="77777777" w:rsidR="00BD04F2" w:rsidRPr="009F21EB" w:rsidRDefault="00BD04F2" w:rsidP="009C4C26">
      <w:pPr>
        <w:spacing w:line="259" w:lineRule="auto"/>
        <w:ind w:firstLine="567"/>
        <w:jc w:val="both"/>
        <w:rPr>
          <w:rFonts w:ascii="Arial" w:hAnsi="Arial" w:cs="Arial"/>
          <w:b/>
          <w:sz w:val="24"/>
          <w:szCs w:val="24"/>
          <w:u w:val="single"/>
          <w:lang w:val="fr-FR"/>
        </w:rPr>
      </w:pPr>
      <w:r w:rsidRPr="009F21EB">
        <w:rPr>
          <w:rFonts w:ascii="Arial" w:hAnsi="Arial" w:cs="Arial"/>
          <w:sz w:val="24"/>
          <w:szCs w:val="24"/>
          <w:lang w:val="fr-FR"/>
        </w:rPr>
        <w:t>-</w:t>
      </w:r>
      <w:proofErr w:type="spellStart"/>
      <w:r w:rsidRPr="009F21EB">
        <w:rPr>
          <w:rFonts w:ascii="Arial" w:hAnsi="Arial" w:cs="Arial"/>
          <w:sz w:val="24"/>
          <w:szCs w:val="24"/>
          <w:lang w:val="fr-FR"/>
        </w:rPr>
        <w:t>prevenirea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vătămărilor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arborilor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în</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procesul</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exploatare</w:t>
      </w:r>
      <w:proofErr w:type="spellEnd"/>
      <w:r w:rsidRPr="009F21EB">
        <w:rPr>
          <w:rFonts w:ascii="Arial" w:hAnsi="Arial" w:cs="Arial"/>
          <w:sz w:val="24"/>
          <w:szCs w:val="24"/>
          <w:lang w:val="fr-FR"/>
        </w:rPr>
        <w:t>,</w:t>
      </w:r>
    </w:p>
    <w:p w14:paraId="3C43B4A8"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w:t>
      </w:r>
      <w:proofErr w:type="spellStart"/>
      <w:r w:rsidRPr="009F21EB">
        <w:rPr>
          <w:rFonts w:ascii="Arial" w:hAnsi="Arial" w:cs="Arial"/>
          <w:sz w:val="24"/>
          <w:szCs w:val="24"/>
          <w:lang w:val="fr-FR"/>
        </w:rPr>
        <w:t>stimularea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dezvoltării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organismelor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folositoare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mamifere</w:t>
      </w:r>
      <w:proofErr w:type="spellEnd"/>
      <w:r w:rsidRPr="009F21EB">
        <w:rPr>
          <w:rFonts w:ascii="Arial" w:hAnsi="Arial" w:cs="Arial"/>
          <w:sz w:val="24"/>
          <w:szCs w:val="24"/>
          <w:lang w:val="fr-FR"/>
        </w:rPr>
        <w:t xml:space="preserve"> insectivore, </w:t>
      </w:r>
      <w:proofErr w:type="spellStart"/>
      <w:r w:rsidRPr="009F21EB">
        <w:rPr>
          <w:rFonts w:ascii="Arial" w:hAnsi="Arial" w:cs="Arial"/>
          <w:sz w:val="24"/>
          <w:szCs w:val="24"/>
          <w:lang w:val="fr-FR"/>
        </w:rPr>
        <w:t>păsări</w:t>
      </w:r>
      <w:proofErr w:type="spellEnd"/>
      <w:r w:rsidRPr="009F21EB">
        <w:rPr>
          <w:rFonts w:ascii="Arial" w:hAnsi="Arial" w:cs="Arial"/>
          <w:sz w:val="24"/>
          <w:szCs w:val="24"/>
          <w:lang w:val="fr-FR"/>
        </w:rPr>
        <w:t xml:space="preserve">, insecte </w:t>
      </w:r>
      <w:proofErr w:type="spellStart"/>
      <w:r w:rsidRPr="009F21EB">
        <w:rPr>
          <w:rFonts w:ascii="Arial" w:hAnsi="Arial" w:cs="Arial"/>
          <w:sz w:val="24"/>
          <w:szCs w:val="24"/>
          <w:lang w:val="fr-FR"/>
        </w:rPr>
        <w:t>entomofage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parazite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și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prădătoare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cu</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rol</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deosebit</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în</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menținerea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echilibrului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lanțurilor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trofice</w:t>
      </w:r>
      <w:proofErr w:type="spellEnd"/>
      <w:r w:rsidRPr="009F21EB">
        <w:rPr>
          <w:rFonts w:ascii="Arial" w:hAnsi="Arial" w:cs="Arial"/>
          <w:sz w:val="24"/>
          <w:szCs w:val="24"/>
          <w:lang w:val="fr-FR"/>
        </w:rPr>
        <w:t>.</w:t>
      </w:r>
    </w:p>
    <w:p w14:paraId="0C76743D" w14:textId="77777777" w:rsidR="00BD04F2" w:rsidRPr="009F21EB" w:rsidRDefault="00BD04F2" w:rsidP="009C4C26">
      <w:pPr>
        <w:spacing w:line="259" w:lineRule="auto"/>
        <w:ind w:firstLine="567"/>
        <w:jc w:val="both"/>
        <w:rPr>
          <w:rFonts w:ascii="Arial" w:hAnsi="Arial" w:cs="Arial"/>
          <w:sz w:val="24"/>
          <w:szCs w:val="24"/>
          <w:lang w:val="fr-FR"/>
        </w:rPr>
      </w:pPr>
      <w:proofErr w:type="spellStart"/>
      <w:r w:rsidRPr="009F21EB">
        <w:rPr>
          <w:rFonts w:ascii="Arial" w:hAnsi="Arial" w:cs="Arial"/>
          <w:sz w:val="24"/>
          <w:szCs w:val="24"/>
          <w:lang w:val="fr-FR"/>
        </w:rPr>
        <w:t>Pentru</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pădurile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certificate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sau</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în</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curs</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certificare</w:t>
      </w:r>
      <w:proofErr w:type="spellEnd"/>
      <w:r w:rsidRPr="009F21EB">
        <w:rPr>
          <w:rFonts w:ascii="Arial" w:hAnsi="Arial" w:cs="Arial"/>
          <w:sz w:val="24"/>
          <w:szCs w:val="24"/>
          <w:lang w:val="fr-FR"/>
        </w:rPr>
        <w:t xml:space="preserve">, se va </w:t>
      </w:r>
      <w:proofErr w:type="spellStart"/>
      <w:r w:rsidRPr="009F21EB">
        <w:rPr>
          <w:rFonts w:ascii="Arial" w:hAnsi="Arial" w:cs="Arial"/>
          <w:sz w:val="24"/>
          <w:szCs w:val="24"/>
          <w:lang w:val="fr-FR"/>
        </w:rPr>
        <w:t>pune</w:t>
      </w:r>
      <w:proofErr w:type="spellEnd"/>
      <w:r w:rsidRPr="009F21EB">
        <w:rPr>
          <w:rFonts w:ascii="Arial" w:hAnsi="Arial" w:cs="Arial"/>
          <w:sz w:val="24"/>
          <w:szCs w:val="24"/>
          <w:lang w:val="fr-FR"/>
        </w:rPr>
        <w:t xml:space="preserve"> accent </w:t>
      </w:r>
      <w:proofErr w:type="spellStart"/>
      <w:r w:rsidRPr="009F21EB">
        <w:rPr>
          <w:rFonts w:ascii="Arial" w:hAnsi="Arial" w:cs="Arial"/>
          <w:sz w:val="24"/>
          <w:szCs w:val="24"/>
          <w:lang w:val="fr-FR"/>
        </w:rPr>
        <w:t>pe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promovarea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unor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produse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biologice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din</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categoria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biopreparatelor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entomopatogene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bacterii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viruși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ciuperci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și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doar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excepțional</w:t>
      </w:r>
      <w:proofErr w:type="spellEnd"/>
      <w:r w:rsidRPr="009F21EB">
        <w:rPr>
          <w:rFonts w:ascii="Arial" w:hAnsi="Arial" w:cs="Arial"/>
          <w:sz w:val="24"/>
          <w:szCs w:val="24"/>
          <w:lang w:val="fr-FR"/>
        </w:rPr>
        <w:t xml:space="preserve">, se vor </w:t>
      </w:r>
      <w:proofErr w:type="spellStart"/>
      <w:r w:rsidRPr="009F21EB">
        <w:rPr>
          <w:rFonts w:ascii="Arial" w:hAnsi="Arial" w:cs="Arial"/>
          <w:sz w:val="24"/>
          <w:szCs w:val="24"/>
          <w:lang w:val="fr-FR"/>
        </w:rPr>
        <w:t>folosi</w:t>
      </w:r>
      <w:proofErr w:type="spellEnd"/>
      <w:r w:rsidRPr="009F21EB">
        <w:rPr>
          <w:rFonts w:ascii="Arial" w:hAnsi="Arial" w:cs="Arial"/>
          <w:sz w:val="24"/>
          <w:szCs w:val="24"/>
          <w:lang w:val="fr-FR"/>
        </w:rPr>
        <w:t xml:space="preserve"> insecticide </w:t>
      </w:r>
      <w:proofErr w:type="spellStart"/>
      <w:r w:rsidRPr="009F21EB">
        <w:rPr>
          <w:rFonts w:ascii="Arial" w:hAnsi="Arial" w:cs="Arial"/>
          <w:sz w:val="24"/>
          <w:szCs w:val="24"/>
          <w:lang w:val="fr-FR"/>
        </w:rPr>
        <w:t>chimice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doar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dintre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cele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agreate</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organismele</w:t>
      </w:r>
      <w:proofErr w:type="spellEnd"/>
      <w:r w:rsidRPr="009F21EB">
        <w:rPr>
          <w:rFonts w:ascii="Arial" w:hAnsi="Arial" w:cs="Arial"/>
          <w:sz w:val="24"/>
          <w:szCs w:val="24"/>
          <w:lang w:val="fr-FR"/>
        </w:rPr>
        <w:t xml:space="preserve"> CEE </w:t>
      </w:r>
      <w:proofErr w:type="spellStart"/>
      <w:r w:rsidRPr="009F21EB">
        <w:rPr>
          <w:rFonts w:ascii="Arial" w:hAnsi="Arial" w:cs="Arial"/>
          <w:sz w:val="24"/>
          <w:szCs w:val="24"/>
          <w:lang w:val="fr-FR"/>
        </w:rPr>
        <w:t>și</w:t>
      </w:r>
      <w:proofErr w:type="spellEnd"/>
      <w:r w:rsidRPr="009F21EB">
        <w:rPr>
          <w:rFonts w:ascii="Arial" w:hAnsi="Arial" w:cs="Arial"/>
          <w:sz w:val="24"/>
          <w:szCs w:val="24"/>
          <w:lang w:val="fr-FR"/>
        </w:rPr>
        <w:t xml:space="preserve"> FSC.</w:t>
      </w:r>
    </w:p>
    <w:p w14:paraId="37560E85"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w:t>
      </w:r>
      <w:proofErr w:type="spellStart"/>
      <w:r w:rsidRPr="009F21EB">
        <w:rPr>
          <w:rFonts w:ascii="Arial" w:hAnsi="Arial" w:cs="Arial"/>
          <w:sz w:val="24"/>
          <w:szCs w:val="24"/>
          <w:lang w:val="fr-FR"/>
        </w:rPr>
        <w:t>executarea</w:t>
      </w:r>
      <w:proofErr w:type="spellEnd"/>
      <w:r w:rsidRPr="009F21EB">
        <w:rPr>
          <w:rFonts w:ascii="Arial" w:hAnsi="Arial" w:cs="Arial"/>
          <w:sz w:val="24"/>
          <w:szCs w:val="24"/>
          <w:lang w:val="fr-FR"/>
        </w:rPr>
        <w:t xml:space="preserve"> la </w:t>
      </w:r>
      <w:proofErr w:type="spellStart"/>
      <w:r w:rsidRPr="009F21EB">
        <w:rPr>
          <w:rFonts w:ascii="Arial" w:hAnsi="Arial" w:cs="Arial"/>
          <w:sz w:val="24"/>
          <w:szCs w:val="24"/>
          <w:lang w:val="fr-FR"/>
        </w:rPr>
        <w:t>timp</w:t>
      </w:r>
      <w:proofErr w:type="spellEnd"/>
      <w:r w:rsidRPr="009F21EB">
        <w:rPr>
          <w:rFonts w:ascii="Arial" w:hAnsi="Arial" w:cs="Arial"/>
          <w:sz w:val="24"/>
          <w:szCs w:val="24"/>
          <w:lang w:val="fr-FR"/>
        </w:rPr>
        <w:t xml:space="preserve"> a </w:t>
      </w:r>
      <w:proofErr w:type="spellStart"/>
      <w:r w:rsidRPr="009F21EB">
        <w:rPr>
          <w:rFonts w:ascii="Arial" w:hAnsi="Arial" w:cs="Arial"/>
          <w:sz w:val="24"/>
          <w:szCs w:val="24"/>
          <w:lang w:val="fr-FR"/>
        </w:rPr>
        <w:t>lucrărilor</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depistare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semnalare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și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prognoza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dăunătorilor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precum</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și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aplicarea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măsurilor</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carantină</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forestieră</w:t>
      </w:r>
      <w:proofErr w:type="spellEnd"/>
      <w:r w:rsidRPr="009F21EB">
        <w:rPr>
          <w:rFonts w:ascii="Arial" w:hAnsi="Arial" w:cs="Arial"/>
          <w:sz w:val="24"/>
          <w:szCs w:val="24"/>
          <w:lang w:val="fr-FR"/>
        </w:rPr>
        <w:t>.</w:t>
      </w:r>
    </w:p>
    <w:p w14:paraId="1DF9A9CF" w14:textId="77777777" w:rsidR="00BD04F2" w:rsidRPr="009F21EB" w:rsidRDefault="00BD04F2" w:rsidP="009C4C26">
      <w:pPr>
        <w:spacing w:line="259" w:lineRule="auto"/>
        <w:ind w:firstLine="567"/>
        <w:jc w:val="both"/>
        <w:rPr>
          <w:rFonts w:ascii="Arial" w:hAnsi="Arial" w:cs="Arial"/>
          <w:b/>
          <w:sz w:val="24"/>
          <w:szCs w:val="24"/>
          <w:u w:val="single"/>
          <w:lang w:val="fr-FR"/>
        </w:rPr>
      </w:pPr>
    </w:p>
    <w:p w14:paraId="6B484ED1" w14:textId="77777777" w:rsidR="00BD04F2" w:rsidRPr="009F21EB" w:rsidRDefault="00BD04F2" w:rsidP="009C4C26">
      <w:pPr>
        <w:spacing w:line="259" w:lineRule="auto"/>
        <w:ind w:firstLine="567"/>
        <w:jc w:val="both"/>
        <w:rPr>
          <w:rFonts w:ascii="Arial" w:hAnsi="Arial" w:cs="Arial"/>
          <w:b/>
          <w:sz w:val="24"/>
          <w:szCs w:val="24"/>
          <w:u w:val="single"/>
          <w:lang w:val="fr-FR"/>
        </w:rPr>
      </w:pPr>
    </w:p>
    <w:p w14:paraId="7B77CD4B" w14:textId="0DF42BFD" w:rsidR="00BD04F2" w:rsidRPr="009F21EB" w:rsidRDefault="00BD04F2" w:rsidP="009C4C26">
      <w:pPr>
        <w:spacing w:line="259" w:lineRule="auto"/>
        <w:ind w:firstLine="567"/>
        <w:jc w:val="both"/>
        <w:rPr>
          <w:rFonts w:ascii="Arial" w:hAnsi="Arial" w:cs="Arial"/>
          <w:b/>
          <w:sz w:val="24"/>
          <w:szCs w:val="24"/>
          <w:u w:val="single"/>
          <w:lang w:val="fr-FR"/>
        </w:rPr>
      </w:pPr>
      <w:proofErr w:type="spellStart"/>
      <w:r w:rsidRPr="009F21EB">
        <w:rPr>
          <w:rFonts w:ascii="Arial" w:hAnsi="Arial" w:cs="Arial"/>
          <w:b/>
          <w:sz w:val="24"/>
          <w:szCs w:val="24"/>
          <w:u w:val="single"/>
          <w:lang w:val="fr-FR"/>
        </w:rPr>
        <w:t>Protecţia</w:t>
      </w:r>
      <w:proofErr w:type="spellEnd"/>
      <w:r w:rsidRPr="009F21EB">
        <w:rPr>
          <w:rFonts w:ascii="Arial" w:hAnsi="Arial" w:cs="Arial"/>
          <w:b/>
          <w:sz w:val="24"/>
          <w:szCs w:val="24"/>
          <w:u w:val="single"/>
          <w:lang w:val="fr-FR"/>
        </w:rPr>
        <w:t xml:space="preserve"> </w:t>
      </w:r>
      <w:proofErr w:type="spellStart"/>
      <w:r w:rsidRPr="009F21EB">
        <w:rPr>
          <w:rFonts w:ascii="Arial" w:hAnsi="Arial" w:cs="Arial"/>
          <w:b/>
          <w:sz w:val="24"/>
          <w:szCs w:val="24"/>
          <w:u w:val="single"/>
          <w:lang w:val="fr-FR"/>
        </w:rPr>
        <w:t>împotriva</w:t>
      </w:r>
      <w:proofErr w:type="spellEnd"/>
      <w:r w:rsidRPr="009F21EB">
        <w:rPr>
          <w:rFonts w:ascii="Arial" w:hAnsi="Arial" w:cs="Arial"/>
          <w:b/>
          <w:sz w:val="24"/>
          <w:szCs w:val="24"/>
          <w:u w:val="single"/>
          <w:lang w:val="fr-FR"/>
        </w:rPr>
        <w:t xml:space="preserve"> </w:t>
      </w:r>
      <w:proofErr w:type="spellStart"/>
      <w:r w:rsidRPr="009F21EB">
        <w:rPr>
          <w:rFonts w:ascii="Arial" w:hAnsi="Arial" w:cs="Arial"/>
          <w:b/>
          <w:sz w:val="24"/>
          <w:szCs w:val="24"/>
          <w:u w:val="single"/>
          <w:lang w:val="fr-FR"/>
        </w:rPr>
        <w:t>fenomenului</w:t>
      </w:r>
      <w:proofErr w:type="spellEnd"/>
      <w:r w:rsidRPr="009F21EB">
        <w:rPr>
          <w:rFonts w:ascii="Arial" w:hAnsi="Arial" w:cs="Arial"/>
          <w:b/>
          <w:sz w:val="24"/>
          <w:szCs w:val="24"/>
          <w:u w:val="single"/>
          <w:lang w:val="fr-FR"/>
        </w:rPr>
        <w:t xml:space="preserve"> de </w:t>
      </w:r>
      <w:proofErr w:type="spellStart"/>
      <w:r w:rsidRPr="009F21EB">
        <w:rPr>
          <w:rFonts w:ascii="Arial" w:hAnsi="Arial" w:cs="Arial"/>
          <w:b/>
          <w:sz w:val="24"/>
          <w:szCs w:val="24"/>
          <w:u w:val="single"/>
          <w:lang w:val="fr-FR"/>
        </w:rPr>
        <w:t>uscare</w:t>
      </w:r>
      <w:proofErr w:type="spellEnd"/>
      <w:r w:rsidRPr="009F21EB">
        <w:rPr>
          <w:rFonts w:ascii="Arial" w:hAnsi="Arial" w:cs="Arial"/>
          <w:b/>
          <w:sz w:val="24"/>
          <w:szCs w:val="24"/>
          <w:u w:val="single"/>
          <w:lang w:val="fr-FR"/>
        </w:rPr>
        <w:t xml:space="preserve"> </w:t>
      </w:r>
      <w:proofErr w:type="spellStart"/>
      <w:r w:rsidRPr="009F21EB">
        <w:rPr>
          <w:rFonts w:ascii="Arial" w:hAnsi="Arial" w:cs="Arial"/>
          <w:b/>
          <w:sz w:val="24"/>
          <w:szCs w:val="24"/>
          <w:u w:val="single"/>
          <w:lang w:val="fr-FR"/>
        </w:rPr>
        <w:t>anormală</w:t>
      </w:r>
      <w:proofErr w:type="spellEnd"/>
    </w:p>
    <w:p w14:paraId="3E0BB34D" w14:textId="516F2F54"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 xml:space="preserve">Este </w:t>
      </w:r>
      <w:proofErr w:type="spellStart"/>
      <w:r w:rsidRPr="009F21EB">
        <w:rPr>
          <w:rFonts w:ascii="Arial" w:hAnsi="Arial" w:cs="Arial"/>
          <w:sz w:val="24"/>
          <w:szCs w:val="24"/>
          <w:lang w:val="fr-FR"/>
        </w:rPr>
        <w:t>necesar</w:t>
      </w:r>
      <w:proofErr w:type="spellEnd"/>
      <w:r w:rsidRPr="009F21EB">
        <w:rPr>
          <w:rFonts w:ascii="Arial" w:hAnsi="Arial" w:cs="Arial"/>
          <w:sz w:val="24"/>
          <w:szCs w:val="24"/>
          <w:lang w:val="fr-FR"/>
        </w:rPr>
        <w:t xml:space="preserve"> ca </w:t>
      </w:r>
      <w:proofErr w:type="spellStart"/>
      <w:r w:rsidRPr="009F21EB">
        <w:rPr>
          <w:rFonts w:ascii="Arial" w:hAnsi="Arial" w:cs="Arial"/>
          <w:sz w:val="24"/>
          <w:szCs w:val="24"/>
          <w:lang w:val="fr-FR"/>
        </w:rPr>
        <w:t>masa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lemnoasă</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să</w:t>
      </w:r>
      <w:proofErr w:type="spellEnd"/>
      <w:r w:rsidRPr="009F21EB">
        <w:rPr>
          <w:rFonts w:ascii="Arial" w:hAnsi="Arial" w:cs="Arial"/>
          <w:sz w:val="24"/>
          <w:szCs w:val="24"/>
          <w:lang w:val="fr-FR"/>
        </w:rPr>
        <w:t xml:space="preserve"> fie </w:t>
      </w:r>
      <w:proofErr w:type="spellStart"/>
      <w:r w:rsidRPr="009F21EB">
        <w:rPr>
          <w:rFonts w:ascii="Arial" w:hAnsi="Arial" w:cs="Arial"/>
          <w:sz w:val="24"/>
          <w:szCs w:val="24"/>
          <w:lang w:val="fr-FR"/>
        </w:rPr>
        <w:t>extrasă</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cât</w:t>
      </w:r>
      <w:proofErr w:type="spellEnd"/>
      <w:r w:rsidRPr="009F21EB">
        <w:rPr>
          <w:rFonts w:ascii="Arial" w:hAnsi="Arial" w:cs="Arial"/>
          <w:sz w:val="24"/>
          <w:szCs w:val="24"/>
          <w:lang w:val="fr-FR"/>
        </w:rPr>
        <w:t xml:space="preserve"> mai </w:t>
      </w:r>
      <w:proofErr w:type="spellStart"/>
      <w:r w:rsidRPr="009F21EB">
        <w:rPr>
          <w:rFonts w:ascii="Arial" w:hAnsi="Arial" w:cs="Arial"/>
          <w:sz w:val="24"/>
          <w:szCs w:val="24"/>
          <w:lang w:val="fr-FR"/>
        </w:rPr>
        <w:t>repede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pentru</w:t>
      </w:r>
      <w:proofErr w:type="spellEnd"/>
      <w:r w:rsidRPr="009F21EB">
        <w:rPr>
          <w:rFonts w:ascii="Arial" w:hAnsi="Arial" w:cs="Arial"/>
          <w:sz w:val="24"/>
          <w:szCs w:val="24"/>
          <w:lang w:val="fr-FR"/>
        </w:rPr>
        <w:t xml:space="preserve"> a </w:t>
      </w:r>
      <w:proofErr w:type="spellStart"/>
      <w:r w:rsidRPr="009F21EB">
        <w:rPr>
          <w:rFonts w:ascii="Arial" w:hAnsi="Arial" w:cs="Arial"/>
          <w:sz w:val="24"/>
          <w:szCs w:val="24"/>
          <w:lang w:val="fr-FR"/>
        </w:rPr>
        <w:t>preveni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atacuri</w:t>
      </w:r>
      <w:proofErr w:type="spellEnd"/>
      <w:r w:rsidRPr="009F21EB">
        <w:rPr>
          <w:rFonts w:ascii="Arial" w:hAnsi="Arial" w:cs="Arial"/>
          <w:sz w:val="24"/>
          <w:szCs w:val="24"/>
          <w:lang w:val="fr-FR"/>
        </w:rPr>
        <w:t xml:space="preserve"> de insecte </w:t>
      </w:r>
      <w:proofErr w:type="spellStart"/>
      <w:r w:rsidRPr="009F21EB">
        <w:rPr>
          <w:rFonts w:ascii="Arial" w:hAnsi="Arial" w:cs="Arial"/>
          <w:sz w:val="24"/>
          <w:szCs w:val="24"/>
          <w:lang w:val="fr-FR"/>
        </w:rPr>
        <w:t>şi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producerea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incendii</w:t>
      </w:r>
      <w:proofErr w:type="spellEnd"/>
      <w:r w:rsidRPr="009F21EB">
        <w:rPr>
          <w:rFonts w:ascii="Arial" w:hAnsi="Arial" w:cs="Arial"/>
          <w:sz w:val="24"/>
          <w:szCs w:val="24"/>
          <w:lang w:val="fr-FR"/>
        </w:rPr>
        <w:t>.</w:t>
      </w:r>
    </w:p>
    <w:p w14:paraId="61EA70F4" w14:textId="77777777" w:rsidR="00BD04F2" w:rsidRPr="009F21EB" w:rsidRDefault="00BD04F2" w:rsidP="009C4C26">
      <w:pPr>
        <w:spacing w:line="259" w:lineRule="auto"/>
        <w:ind w:firstLine="567"/>
        <w:jc w:val="both"/>
        <w:rPr>
          <w:rFonts w:ascii="Arial" w:hAnsi="Arial" w:cs="Arial"/>
          <w:sz w:val="24"/>
          <w:szCs w:val="24"/>
          <w:lang w:val="fr-FR"/>
        </w:rPr>
      </w:pPr>
      <w:proofErr w:type="spellStart"/>
      <w:r w:rsidRPr="009F21EB">
        <w:rPr>
          <w:rFonts w:ascii="Arial" w:hAnsi="Arial" w:cs="Arial"/>
          <w:sz w:val="24"/>
          <w:szCs w:val="24"/>
          <w:lang w:val="fr-FR"/>
        </w:rPr>
        <w:t>Pentru</w:t>
      </w:r>
      <w:proofErr w:type="spellEnd"/>
      <w:r w:rsidRPr="009F21EB">
        <w:rPr>
          <w:rFonts w:ascii="Arial" w:hAnsi="Arial" w:cs="Arial"/>
          <w:sz w:val="24"/>
          <w:szCs w:val="24"/>
          <w:lang w:val="fr-FR"/>
        </w:rPr>
        <w:t xml:space="preserve"> a </w:t>
      </w:r>
      <w:proofErr w:type="spellStart"/>
      <w:r w:rsidRPr="009F21EB">
        <w:rPr>
          <w:rFonts w:ascii="Arial" w:hAnsi="Arial" w:cs="Arial"/>
          <w:sz w:val="24"/>
          <w:szCs w:val="24"/>
          <w:lang w:val="fr-FR"/>
        </w:rPr>
        <w:t>evita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apariția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fenomenului</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uscare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anormală</w:t>
      </w:r>
      <w:proofErr w:type="spellEnd"/>
      <w:r w:rsidRPr="009F21EB">
        <w:rPr>
          <w:rFonts w:ascii="Arial" w:hAnsi="Arial" w:cs="Arial"/>
          <w:sz w:val="24"/>
          <w:szCs w:val="24"/>
          <w:lang w:val="fr-FR"/>
        </w:rPr>
        <w:t xml:space="preserve"> se </w:t>
      </w:r>
      <w:proofErr w:type="spellStart"/>
      <w:r w:rsidRPr="009F21EB">
        <w:rPr>
          <w:rFonts w:ascii="Arial" w:hAnsi="Arial" w:cs="Arial"/>
          <w:sz w:val="24"/>
          <w:szCs w:val="24"/>
          <w:lang w:val="fr-FR"/>
        </w:rPr>
        <w:t>recomandă</w:t>
      </w:r>
      <w:proofErr w:type="spellEnd"/>
      <w:r w:rsidRPr="009F21EB">
        <w:rPr>
          <w:rFonts w:ascii="Arial" w:hAnsi="Arial" w:cs="Arial"/>
          <w:sz w:val="24"/>
          <w:szCs w:val="24"/>
          <w:lang w:val="fr-FR"/>
        </w:rPr>
        <w:t>:</w:t>
      </w:r>
    </w:p>
    <w:p w14:paraId="79FC34A0"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 xml:space="preserve">- </w:t>
      </w:r>
      <w:proofErr w:type="spellStart"/>
      <w:r w:rsidRPr="009F21EB">
        <w:rPr>
          <w:rFonts w:ascii="Arial" w:hAnsi="Arial" w:cs="Arial"/>
          <w:sz w:val="24"/>
          <w:szCs w:val="24"/>
          <w:lang w:val="fr-FR"/>
        </w:rPr>
        <w:t>aplicarea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corectă</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și</w:t>
      </w:r>
      <w:proofErr w:type="spellEnd"/>
      <w:r w:rsidRPr="009F21EB">
        <w:rPr>
          <w:rFonts w:ascii="Arial" w:hAnsi="Arial" w:cs="Arial"/>
          <w:sz w:val="24"/>
          <w:szCs w:val="24"/>
          <w:lang w:val="fr-FR"/>
        </w:rPr>
        <w:t xml:space="preserve"> la </w:t>
      </w:r>
      <w:proofErr w:type="spellStart"/>
      <w:r w:rsidRPr="009F21EB">
        <w:rPr>
          <w:rFonts w:ascii="Arial" w:hAnsi="Arial" w:cs="Arial"/>
          <w:sz w:val="24"/>
          <w:szCs w:val="24"/>
          <w:lang w:val="fr-FR"/>
        </w:rPr>
        <w:t>timp</w:t>
      </w:r>
      <w:proofErr w:type="spellEnd"/>
      <w:r w:rsidRPr="009F21EB">
        <w:rPr>
          <w:rFonts w:ascii="Arial" w:hAnsi="Arial" w:cs="Arial"/>
          <w:sz w:val="24"/>
          <w:szCs w:val="24"/>
          <w:lang w:val="fr-FR"/>
        </w:rPr>
        <w:t xml:space="preserve"> a </w:t>
      </w:r>
      <w:proofErr w:type="spellStart"/>
      <w:r w:rsidRPr="009F21EB">
        <w:rPr>
          <w:rFonts w:ascii="Arial" w:hAnsi="Arial" w:cs="Arial"/>
          <w:sz w:val="24"/>
          <w:szCs w:val="24"/>
          <w:lang w:val="fr-FR"/>
        </w:rPr>
        <w:t>lucrărilor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prevăzute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în</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amenajament</w:t>
      </w:r>
      <w:proofErr w:type="spellEnd"/>
      <w:r w:rsidRPr="009F21EB">
        <w:rPr>
          <w:rFonts w:ascii="Arial" w:hAnsi="Arial" w:cs="Arial"/>
          <w:sz w:val="24"/>
          <w:szCs w:val="24"/>
          <w:lang w:val="fr-FR"/>
        </w:rPr>
        <w:t>;</w:t>
      </w:r>
    </w:p>
    <w:p w14:paraId="5B7BE538"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 xml:space="preserve">- </w:t>
      </w:r>
      <w:proofErr w:type="spellStart"/>
      <w:r w:rsidRPr="009F21EB">
        <w:rPr>
          <w:rFonts w:ascii="Arial" w:hAnsi="Arial" w:cs="Arial"/>
          <w:sz w:val="24"/>
          <w:szCs w:val="24"/>
          <w:lang w:val="fr-FR"/>
        </w:rPr>
        <w:t>alegerea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cu</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grijă</w:t>
      </w:r>
      <w:proofErr w:type="spellEnd"/>
      <w:r w:rsidRPr="009F21EB">
        <w:rPr>
          <w:rFonts w:ascii="Arial" w:hAnsi="Arial" w:cs="Arial"/>
          <w:sz w:val="24"/>
          <w:szCs w:val="24"/>
          <w:lang w:val="fr-FR"/>
        </w:rPr>
        <w:t xml:space="preserve"> a </w:t>
      </w:r>
      <w:proofErr w:type="spellStart"/>
      <w:r w:rsidRPr="009F21EB">
        <w:rPr>
          <w:rFonts w:ascii="Arial" w:hAnsi="Arial" w:cs="Arial"/>
          <w:sz w:val="24"/>
          <w:szCs w:val="24"/>
          <w:lang w:val="fr-FR"/>
        </w:rPr>
        <w:t>speciilor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folosite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în</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lucrările</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împădurire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și</w:t>
      </w:r>
      <w:proofErr w:type="spellEnd"/>
      <w:r w:rsidRPr="009F21EB">
        <w:rPr>
          <w:rFonts w:ascii="Arial" w:hAnsi="Arial" w:cs="Arial"/>
          <w:sz w:val="24"/>
          <w:szCs w:val="24"/>
          <w:lang w:val="fr-FR"/>
        </w:rPr>
        <w:t xml:space="preserve"> a </w:t>
      </w:r>
      <w:proofErr w:type="spellStart"/>
      <w:r w:rsidRPr="009F21EB">
        <w:rPr>
          <w:rFonts w:ascii="Arial" w:hAnsi="Arial" w:cs="Arial"/>
          <w:sz w:val="24"/>
          <w:szCs w:val="24"/>
          <w:lang w:val="fr-FR"/>
        </w:rPr>
        <w:t>genotipurilor</w:t>
      </w:r>
      <w:proofErr w:type="spellEnd"/>
      <w:r w:rsidRPr="009F21EB">
        <w:rPr>
          <w:rFonts w:ascii="Arial" w:hAnsi="Arial" w:cs="Arial"/>
          <w:sz w:val="24"/>
          <w:szCs w:val="24"/>
          <w:lang w:val="fr-FR"/>
        </w:rPr>
        <w:t xml:space="preserve"> locale </w:t>
      </w:r>
      <w:proofErr w:type="spellStart"/>
      <w:r w:rsidRPr="009F21EB">
        <w:rPr>
          <w:rFonts w:ascii="Arial" w:hAnsi="Arial" w:cs="Arial"/>
          <w:sz w:val="24"/>
          <w:szCs w:val="24"/>
          <w:lang w:val="fr-FR"/>
        </w:rPr>
        <w:t>adaptate</w:t>
      </w:r>
      <w:proofErr w:type="spellEnd"/>
      <w:r w:rsidRPr="009F21EB">
        <w:rPr>
          <w:rFonts w:ascii="Arial" w:hAnsi="Arial" w:cs="Arial"/>
          <w:sz w:val="24"/>
          <w:szCs w:val="24"/>
          <w:lang w:val="fr-FR"/>
        </w:rPr>
        <w:t xml:space="preserve"> la </w:t>
      </w:r>
      <w:proofErr w:type="spellStart"/>
      <w:r w:rsidRPr="009F21EB">
        <w:rPr>
          <w:rFonts w:ascii="Arial" w:hAnsi="Arial" w:cs="Arial"/>
          <w:sz w:val="24"/>
          <w:szCs w:val="24"/>
          <w:lang w:val="fr-FR"/>
        </w:rPr>
        <w:t>condițiile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climatice</w:t>
      </w:r>
      <w:proofErr w:type="spellEnd"/>
      <w:r w:rsidRPr="009F21EB">
        <w:rPr>
          <w:rFonts w:ascii="Arial" w:hAnsi="Arial" w:cs="Arial"/>
          <w:sz w:val="24"/>
          <w:szCs w:val="24"/>
          <w:lang w:val="fr-FR"/>
        </w:rPr>
        <w:t xml:space="preserve"> locale;</w:t>
      </w:r>
    </w:p>
    <w:p w14:paraId="3B15825D"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 xml:space="preserve">- </w:t>
      </w:r>
      <w:proofErr w:type="spellStart"/>
      <w:r w:rsidRPr="009F21EB">
        <w:rPr>
          <w:rFonts w:ascii="Arial" w:hAnsi="Arial" w:cs="Arial"/>
          <w:sz w:val="24"/>
          <w:szCs w:val="24"/>
          <w:lang w:val="fr-FR"/>
        </w:rPr>
        <w:t>promovarea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speciilor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și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proveniențelor</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viguroase</w:t>
      </w:r>
      <w:proofErr w:type="spellEnd"/>
      <w:r w:rsidRPr="009F21EB">
        <w:rPr>
          <w:rFonts w:ascii="Arial" w:hAnsi="Arial" w:cs="Arial"/>
          <w:sz w:val="24"/>
          <w:szCs w:val="24"/>
          <w:lang w:val="fr-FR"/>
        </w:rPr>
        <w:t>;</w:t>
      </w:r>
    </w:p>
    <w:p w14:paraId="43370EA4"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 xml:space="preserve">- </w:t>
      </w:r>
      <w:proofErr w:type="spellStart"/>
      <w:r w:rsidRPr="009F21EB">
        <w:rPr>
          <w:rFonts w:ascii="Arial" w:hAnsi="Arial" w:cs="Arial"/>
          <w:sz w:val="24"/>
          <w:szCs w:val="24"/>
          <w:lang w:val="fr-FR"/>
        </w:rPr>
        <w:t>crearea</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arborete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diversificate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compozițional</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și</w:t>
      </w:r>
      <w:proofErr w:type="spellEnd"/>
      <w:r w:rsidRPr="009F21EB">
        <w:rPr>
          <w:rFonts w:ascii="Arial" w:hAnsi="Arial" w:cs="Arial"/>
          <w:sz w:val="24"/>
          <w:szCs w:val="24"/>
          <w:lang w:val="fr-FR"/>
        </w:rPr>
        <w:t xml:space="preserve"> structural;</w:t>
      </w:r>
    </w:p>
    <w:p w14:paraId="32396FC9"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 xml:space="preserve">- </w:t>
      </w:r>
      <w:proofErr w:type="spellStart"/>
      <w:r w:rsidRPr="009F21EB">
        <w:rPr>
          <w:rFonts w:ascii="Arial" w:hAnsi="Arial" w:cs="Arial"/>
          <w:sz w:val="24"/>
          <w:szCs w:val="24"/>
          <w:lang w:val="fr-FR"/>
        </w:rPr>
        <w:t>menținerea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stării</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masiv</w:t>
      </w:r>
      <w:proofErr w:type="spellEnd"/>
      <w:r w:rsidRPr="009F21EB">
        <w:rPr>
          <w:rFonts w:ascii="Arial" w:hAnsi="Arial" w:cs="Arial"/>
          <w:sz w:val="24"/>
          <w:szCs w:val="24"/>
          <w:lang w:val="fr-FR"/>
        </w:rPr>
        <w:t xml:space="preserve"> a </w:t>
      </w:r>
      <w:proofErr w:type="spellStart"/>
      <w:r w:rsidRPr="009F21EB">
        <w:rPr>
          <w:rFonts w:ascii="Arial" w:hAnsi="Arial" w:cs="Arial"/>
          <w:sz w:val="24"/>
          <w:szCs w:val="24"/>
          <w:lang w:val="fr-FR"/>
        </w:rPr>
        <w:t>arboretelor</w:t>
      </w:r>
      <w:proofErr w:type="spellEnd"/>
      <w:r w:rsidRPr="009F21EB">
        <w:rPr>
          <w:rFonts w:ascii="Arial" w:hAnsi="Arial" w:cs="Arial"/>
          <w:sz w:val="24"/>
          <w:szCs w:val="24"/>
          <w:lang w:val="fr-FR"/>
        </w:rPr>
        <w:t>;</w:t>
      </w:r>
    </w:p>
    <w:p w14:paraId="6082536D" w14:textId="77777777" w:rsidR="00BD04F2" w:rsidRPr="009F21EB" w:rsidRDefault="00BD04F2" w:rsidP="009C4C26">
      <w:pPr>
        <w:spacing w:line="259" w:lineRule="auto"/>
        <w:ind w:firstLine="567"/>
        <w:jc w:val="both"/>
        <w:rPr>
          <w:rFonts w:ascii="Arial" w:hAnsi="Arial" w:cs="Arial"/>
          <w:sz w:val="24"/>
          <w:szCs w:val="24"/>
          <w:lang w:val="fr-FR"/>
        </w:rPr>
      </w:pPr>
      <w:r w:rsidRPr="009F21EB">
        <w:rPr>
          <w:rFonts w:ascii="Arial" w:hAnsi="Arial" w:cs="Arial"/>
          <w:sz w:val="24"/>
          <w:szCs w:val="24"/>
          <w:lang w:val="fr-FR"/>
        </w:rPr>
        <w:t xml:space="preserve">- </w:t>
      </w:r>
      <w:proofErr w:type="spellStart"/>
      <w:r w:rsidRPr="009F21EB">
        <w:rPr>
          <w:rFonts w:ascii="Arial" w:hAnsi="Arial" w:cs="Arial"/>
          <w:sz w:val="24"/>
          <w:szCs w:val="24"/>
          <w:lang w:val="fr-FR"/>
        </w:rPr>
        <w:t>eliminarea</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cauzelor</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ordin</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antropeic</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rănire</w:t>
      </w:r>
      <w:proofErr w:type="spellEnd"/>
      <w:r w:rsidRPr="009F21EB">
        <w:rPr>
          <w:rFonts w:ascii="Arial" w:hAnsi="Arial" w:cs="Arial"/>
          <w:sz w:val="24"/>
          <w:szCs w:val="24"/>
          <w:lang w:val="fr-FR"/>
        </w:rPr>
        <w:t xml:space="preserve"> de </w:t>
      </w:r>
      <w:proofErr w:type="spellStart"/>
      <w:r w:rsidRPr="009F21EB">
        <w:rPr>
          <w:rFonts w:ascii="Arial" w:hAnsi="Arial" w:cs="Arial"/>
          <w:sz w:val="24"/>
          <w:szCs w:val="24"/>
          <w:lang w:val="fr-FR"/>
        </w:rPr>
        <w:t>arbori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păşunat</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abuziv</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extrageri</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pe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alese</w:t>
      </w:r>
      <w:proofErr w:type="spellEnd"/>
      <w:r w:rsidRPr="009F21EB">
        <w:rPr>
          <w:rFonts w:ascii="Arial" w:hAnsi="Arial" w:cs="Arial"/>
          <w:sz w:val="24"/>
          <w:szCs w:val="24"/>
          <w:lang w:val="fr-FR"/>
        </w:rPr>
        <w:t xml:space="preserve">, </w:t>
      </w:r>
      <w:proofErr w:type="spellStart"/>
      <w:r w:rsidRPr="009F21EB">
        <w:rPr>
          <w:rFonts w:ascii="Arial" w:hAnsi="Arial" w:cs="Arial"/>
          <w:sz w:val="24"/>
          <w:szCs w:val="24"/>
          <w:lang w:val="fr-FR"/>
        </w:rPr>
        <w:t>rezinaj</w:t>
      </w:r>
      <w:proofErr w:type="spellEnd"/>
      <w:r w:rsidRPr="009F21EB">
        <w:rPr>
          <w:rFonts w:ascii="Arial" w:hAnsi="Arial" w:cs="Arial"/>
          <w:sz w:val="24"/>
          <w:szCs w:val="24"/>
          <w:lang w:val="fr-FR"/>
        </w:rPr>
        <w:t>).</w:t>
      </w:r>
    </w:p>
    <w:p w14:paraId="0C25593B" w14:textId="77777777" w:rsidR="00BD04F2" w:rsidRPr="009F21EB" w:rsidRDefault="00BD04F2" w:rsidP="009C4C26"/>
    <w:p w14:paraId="7AFC41C5" w14:textId="582E270B" w:rsidR="00BD04F2" w:rsidRPr="009F21EB" w:rsidRDefault="00BD04F2" w:rsidP="009C4C26">
      <w:pPr>
        <w:sectPr w:rsidR="00BD04F2" w:rsidRPr="009F21EB" w:rsidSect="00E62098">
          <w:footerReference w:type="default" r:id="rId14"/>
          <w:pgSz w:w="11900" w:h="16840"/>
          <w:pgMar w:top="993" w:right="843" w:bottom="1240" w:left="1180" w:header="0" w:footer="975" w:gutter="0"/>
          <w:cols w:space="720"/>
        </w:sectPr>
      </w:pPr>
    </w:p>
    <w:p w14:paraId="3A741D73" w14:textId="77777777" w:rsidR="00BB3A25" w:rsidRPr="009F21EB" w:rsidRDefault="00BB3A25" w:rsidP="009C4C26">
      <w:pPr>
        <w:pStyle w:val="Titlu1"/>
        <w:spacing w:before="65"/>
        <w:ind w:left="2113"/>
      </w:pPr>
      <w:bookmarkStart w:id="17" w:name="_TOC_250002"/>
      <w:bookmarkEnd w:id="17"/>
      <w:r w:rsidRPr="009F21EB">
        <w:lastRenderedPageBreak/>
        <w:t>BIBLIOGRAFIE</w:t>
      </w:r>
    </w:p>
    <w:p w14:paraId="139A9A6C" w14:textId="77777777" w:rsidR="00BB3A25" w:rsidRPr="009F21EB" w:rsidRDefault="00BB3A25" w:rsidP="009C4C26">
      <w:pPr>
        <w:pStyle w:val="Corptext"/>
        <w:spacing w:before="4"/>
        <w:ind w:left="0"/>
        <w:rPr>
          <w:b/>
        </w:rPr>
      </w:pPr>
    </w:p>
    <w:p w14:paraId="2D22EC50" w14:textId="77777777" w:rsidR="00BB3A25" w:rsidRPr="009F21EB" w:rsidRDefault="00BB3A25" w:rsidP="009C4C26">
      <w:pPr>
        <w:pStyle w:val="Corptext"/>
        <w:spacing w:line="237" w:lineRule="auto"/>
        <w:ind w:right="235"/>
      </w:pPr>
      <w:proofErr w:type="spellStart"/>
      <w:r w:rsidRPr="009F21EB">
        <w:t>Doniţă</w:t>
      </w:r>
      <w:proofErr w:type="spellEnd"/>
      <w:r w:rsidRPr="009F21EB">
        <w:rPr>
          <w:spacing w:val="10"/>
        </w:rPr>
        <w:t xml:space="preserve"> </w:t>
      </w:r>
      <w:r w:rsidRPr="009F21EB">
        <w:t>N.,</w:t>
      </w:r>
      <w:r w:rsidRPr="009F21EB">
        <w:rPr>
          <w:spacing w:val="9"/>
        </w:rPr>
        <w:t xml:space="preserve"> </w:t>
      </w:r>
      <w:r w:rsidRPr="009F21EB">
        <w:t>Popescu</w:t>
      </w:r>
      <w:r w:rsidRPr="009F21EB">
        <w:rPr>
          <w:spacing w:val="10"/>
        </w:rPr>
        <w:t xml:space="preserve"> </w:t>
      </w:r>
      <w:r w:rsidRPr="009F21EB">
        <w:t>A.,</w:t>
      </w:r>
      <w:r w:rsidRPr="009F21EB">
        <w:rPr>
          <w:spacing w:val="12"/>
        </w:rPr>
        <w:t xml:space="preserve"> </w:t>
      </w:r>
      <w:r w:rsidRPr="009F21EB">
        <w:t>Paucă-Comănescu</w:t>
      </w:r>
      <w:r w:rsidRPr="009F21EB">
        <w:rPr>
          <w:spacing w:val="10"/>
        </w:rPr>
        <w:t xml:space="preserve"> </w:t>
      </w:r>
      <w:r w:rsidRPr="009F21EB">
        <w:t>M.,</w:t>
      </w:r>
      <w:r w:rsidRPr="009F21EB">
        <w:rPr>
          <w:spacing w:val="12"/>
        </w:rPr>
        <w:t xml:space="preserve"> </w:t>
      </w:r>
      <w:r w:rsidRPr="009F21EB">
        <w:t>Mihăilescu</w:t>
      </w:r>
      <w:r w:rsidRPr="009F21EB">
        <w:rPr>
          <w:spacing w:val="10"/>
        </w:rPr>
        <w:t xml:space="preserve"> </w:t>
      </w:r>
      <w:r w:rsidRPr="009F21EB">
        <w:t>S.,</w:t>
      </w:r>
      <w:r w:rsidRPr="009F21EB">
        <w:rPr>
          <w:spacing w:val="12"/>
        </w:rPr>
        <w:t xml:space="preserve"> </w:t>
      </w:r>
      <w:proofErr w:type="spellStart"/>
      <w:r w:rsidRPr="009F21EB">
        <w:t>Biriş</w:t>
      </w:r>
      <w:proofErr w:type="spellEnd"/>
      <w:r w:rsidRPr="009F21EB">
        <w:rPr>
          <w:spacing w:val="9"/>
        </w:rPr>
        <w:t xml:space="preserve"> </w:t>
      </w:r>
      <w:r w:rsidRPr="009F21EB">
        <w:t>I.</w:t>
      </w:r>
      <w:r w:rsidRPr="009F21EB">
        <w:rPr>
          <w:spacing w:val="12"/>
        </w:rPr>
        <w:t xml:space="preserve"> </w:t>
      </w:r>
      <w:r w:rsidRPr="009F21EB">
        <w:t>A.,</w:t>
      </w:r>
      <w:r w:rsidRPr="009F21EB">
        <w:rPr>
          <w:spacing w:val="12"/>
        </w:rPr>
        <w:t xml:space="preserve"> </w:t>
      </w:r>
      <w:r w:rsidRPr="009F21EB">
        <w:t>2005,</w:t>
      </w:r>
      <w:r w:rsidRPr="009F21EB">
        <w:rPr>
          <w:spacing w:val="9"/>
        </w:rPr>
        <w:t xml:space="preserve"> </w:t>
      </w:r>
      <w:r w:rsidRPr="009F21EB">
        <w:t>Habitatele</w:t>
      </w:r>
      <w:r w:rsidRPr="009F21EB">
        <w:rPr>
          <w:spacing w:val="10"/>
        </w:rPr>
        <w:t xml:space="preserve"> </w:t>
      </w:r>
      <w:r w:rsidRPr="009F21EB">
        <w:t>din</w:t>
      </w:r>
      <w:r w:rsidRPr="009F21EB">
        <w:rPr>
          <w:spacing w:val="-57"/>
        </w:rPr>
        <w:t xml:space="preserve"> </w:t>
      </w:r>
      <w:r w:rsidRPr="009F21EB">
        <w:t>România,</w:t>
      </w:r>
      <w:r w:rsidRPr="009F21EB">
        <w:rPr>
          <w:spacing w:val="3"/>
        </w:rPr>
        <w:t xml:space="preserve"> </w:t>
      </w:r>
      <w:r w:rsidRPr="009F21EB">
        <w:t>Editura</w:t>
      </w:r>
      <w:r w:rsidRPr="009F21EB">
        <w:rPr>
          <w:spacing w:val="1"/>
        </w:rPr>
        <w:t xml:space="preserve"> </w:t>
      </w:r>
      <w:r w:rsidRPr="009F21EB">
        <w:t>Tehnică-Silvică,</w:t>
      </w:r>
      <w:r w:rsidRPr="009F21EB">
        <w:rPr>
          <w:spacing w:val="4"/>
        </w:rPr>
        <w:t xml:space="preserve"> </w:t>
      </w:r>
      <w:proofErr w:type="spellStart"/>
      <w:r w:rsidRPr="009F21EB">
        <w:t>Bucureşti</w:t>
      </w:r>
      <w:proofErr w:type="spellEnd"/>
    </w:p>
    <w:p w14:paraId="2FD0930D" w14:textId="77777777" w:rsidR="00BB3A25" w:rsidRPr="009F21EB" w:rsidRDefault="00BB3A25" w:rsidP="009C4C26">
      <w:pPr>
        <w:pStyle w:val="Corptext"/>
        <w:spacing w:before="3" w:line="275" w:lineRule="exact"/>
      </w:pPr>
      <w:r w:rsidRPr="009F21EB">
        <w:t>Florescu</w:t>
      </w:r>
      <w:r w:rsidRPr="009F21EB">
        <w:rPr>
          <w:spacing w:val="58"/>
        </w:rPr>
        <w:t xml:space="preserve"> </w:t>
      </w:r>
      <w:r w:rsidRPr="009F21EB">
        <w:t>I.</w:t>
      </w:r>
      <w:r w:rsidRPr="009F21EB">
        <w:rPr>
          <w:spacing w:val="-3"/>
        </w:rPr>
        <w:t xml:space="preserve"> </w:t>
      </w:r>
      <w:r w:rsidRPr="009F21EB">
        <w:t>I.</w:t>
      </w:r>
      <w:r w:rsidRPr="009F21EB">
        <w:rPr>
          <w:spacing w:val="-2"/>
        </w:rPr>
        <w:t xml:space="preserve"> </w:t>
      </w:r>
      <w:r w:rsidRPr="009F21EB">
        <w:t>1991,</w:t>
      </w:r>
      <w:r w:rsidRPr="009F21EB">
        <w:rPr>
          <w:spacing w:val="53"/>
        </w:rPr>
        <w:t xml:space="preserve"> </w:t>
      </w:r>
      <w:r w:rsidRPr="009F21EB">
        <w:t>Tratamente</w:t>
      </w:r>
      <w:r w:rsidRPr="009F21EB">
        <w:rPr>
          <w:spacing w:val="-2"/>
        </w:rPr>
        <w:t xml:space="preserve"> </w:t>
      </w:r>
      <w:proofErr w:type="spellStart"/>
      <w:r w:rsidRPr="009F21EB">
        <w:t>silviculturale</w:t>
      </w:r>
      <w:proofErr w:type="spellEnd"/>
      <w:r w:rsidRPr="009F21EB">
        <w:t>,</w:t>
      </w:r>
      <w:r w:rsidRPr="009F21EB">
        <w:rPr>
          <w:spacing w:val="3"/>
        </w:rPr>
        <w:t xml:space="preserve"> </w:t>
      </w:r>
      <w:r w:rsidRPr="009F21EB">
        <w:t>Editura</w:t>
      </w:r>
      <w:r w:rsidRPr="009F21EB">
        <w:rPr>
          <w:spacing w:val="59"/>
        </w:rPr>
        <w:t xml:space="preserve"> </w:t>
      </w:r>
      <w:r w:rsidRPr="009F21EB">
        <w:t>Ceres,</w:t>
      </w:r>
      <w:r w:rsidRPr="009F21EB">
        <w:rPr>
          <w:spacing w:val="61"/>
        </w:rPr>
        <w:t xml:space="preserve"> </w:t>
      </w:r>
      <w:proofErr w:type="spellStart"/>
      <w:r w:rsidRPr="009F21EB">
        <w:t>Bucureşti</w:t>
      </w:r>
      <w:proofErr w:type="spellEnd"/>
      <w:r w:rsidRPr="009F21EB">
        <w:t>,</w:t>
      </w:r>
      <w:r w:rsidRPr="009F21EB">
        <w:rPr>
          <w:spacing w:val="61"/>
        </w:rPr>
        <w:t xml:space="preserve"> </w:t>
      </w:r>
      <w:r w:rsidRPr="009F21EB">
        <w:t>270</w:t>
      </w:r>
      <w:r w:rsidRPr="009F21EB">
        <w:rPr>
          <w:spacing w:val="55"/>
        </w:rPr>
        <w:t xml:space="preserve"> </w:t>
      </w:r>
      <w:r w:rsidRPr="009F21EB">
        <w:t>p.</w:t>
      </w:r>
    </w:p>
    <w:p w14:paraId="6FA63954" w14:textId="77777777" w:rsidR="00BB3A25" w:rsidRPr="009F21EB" w:rsidRDefault="00BB3A25" w:rsidP="009C4C26">
      <w:pPr>
        <w:pStyle w:val="Corptext"/>
        <w:tabs>
          <w:tab w:val="left" w:pos="4418"/>
        </w:tabs>
        <w:spacing w:line="242" w:lineRule="auto"/>
        <w:ind w:right="235"/>
      </w:pPr>
      <w:r w:rsidRPr="009F21EB">
        <w:t>Florescu</w:t>
      </w:r>
      <w:r w:rsidRPr="009F21EB">
        <w:rPr>
          <w:spacing w:val="79"/>
        </w:rPr>
        <w:t xml:space="preserve"> </w:t>
      </w:r>
      <w:r w:rsidRPr="009F21EB">
        <w:t>I.</w:t>
      </w:r>
      <w:r w:rsidRPr="009F21EB">
        <w:rPr>
          <w:spacing w:val="77"/>
        </w:rPr>
        <w:t xml:space="preserve"> </w:t>
      </w:r>
      <w:r w:rsidRPr="009F21EB">
        <w:t>I.,</w:t>
      </w:r>
      <w:r w:rsidRPr="009F21EB">
        <w:rPr>
          <w:spacing w:val="76"/>
        </w:rPr>
        <w:t xml:space="preserve"> </w:t>
      </w:r>
      <w:r w:rsidRPr="009F21EB">
        <w:t>Nicolescu</w:t>
      </w:r>
      <w:r w:rsidRPr="009F21EB">
        <w:rPr>
          <w:spacing w:val="79"/>
        </w:rPr>
        <w:t xml:space="preserve"> </w:t>
      </w:r>
      <w:r w:rsidRPr="009F21EB">
        <w:t>N.</w:t>
      </w:r>
      <w:r w:rsidRPr="009F21EB">
        <w:rPr>
          <w:spacing w:val="82"/>
        </w:rPr>
        <w:t xml:space="preserve"> </w:t>
      </w:r>
      <w:r w:rsidRPr="009F21EB">
        <w:t>V.</w:t>
      </w:r>
      <w:r w:rsidRPr="009F21EB">
        <w:rPr>
          <w:spacing w:val="77"/>
        </w:rPr>
        <w:t xml:space="preserve"> </w:t>
      </w:r>
      <w:r w:rsidRPr="009F21EB">
        <w:t>1998.</w:t>
      </w:r>
      <w:r w:rsidRPr="009F21EB">
        <w:tab/>
        <w:t>Silvicultură,</w:t>
      </w:r>
      <w:r w:rsidRPr="009F21EB">
        <w:rPr>
          <w:spacing w:val="20"/>
        </w:rPr>
        <w:t xml:space="preserve"> </w:t>
      </w:r>
      <w:r w:rsidRPr="009F21EB">
        <w:t>Vol.</w:t>
      </w:r>
      <w:r w:rsidRPr="009F21EB">
        <w:rPr>
          <w:spacing w:val="19"/>
        </w:rPr>
        <w:t xml:space="preserve"> </w:t>
      </w:r>
      <w:r w:rsidRPr="009F21EB">
        <w:t>II</w:t>
      </w:r>
      <w:r w:rsidRPr="009F21EB">
        <w:rPr>
          <w:spacing w:val="10"/>
        </w:rPr>
        <w:t xml:space="preserve"> </w:t>
      </w:r>
      <w:r w:rsidRPr="009F21EB">
        <w:t>–</w:t>
      </w:r>
      <w:r w:rsidRPr="009F21EB">
        <w:rPr>
          <w:spacing w:val="12"/>
        </w:rPr>
        <w:t xml:space="preserve"> </w:t>
      </w:r>
      <w:r w:rsidRPr="009F21EB">
        <w:t>Silvotehnica,</w:t>
      </w:r>
      <w:r w:rsidRPr="009F21EB">
        <w:rPr>
          <w:spacing w:val="9"/>
        </w:rPr>
        <w:t xml:space="preserve"> </w:t>
      </w:r>
      <w:r w:rsidRPr="009F21EB">
        <w:t>Editura</w:t>
      </w:r>
      <w:r w:rsidRPr="009F21EB">
        <w:rPr>
          <w:spacing w:val="7"/>
        </w:rPr>
        <w:t xml:space="preserve"> </w:t>
      </w:r>
      <w:proofErr w:type="spellStart"/>
      <w:r w:rsidRPr="009F21EB">
        <w:t>Universităţii</w:t>
      </w:r>
      <w:proofErr w:type="spellEnd"/>
      <w:r w:rsidRPr="009F21EB">
        <w:rPr>
          <w:spacing w:val="-57"/>
        </w:rPr>
        <w:t xml:space="preserve"> </w:t>
      </w:r>
      <w:r w:rsidRPr="009F21EB">
        <w:t>Transilvania din</w:t>
      </w:r>
      <w:r w:rsidRPr="009F21EB">
        <w:rPr>
          <w:spacing w:val="-3"/>
        </w:rPr>
        <w:t xml:space="preserve"> </w:t>
      </w:r>
      <w:proofErr w:type="spellStart"/>
      <w:r w:rsidRPr="009F21EB">
        <w:t>Braşov</w:t>
      </w:r>
      <w:proofErr w:type="spellEnd"/>
      <w:r w:rsidRPr="009F21EB">
        <w:t>,</w:t>
      </w:r>
      <w:r w:rsidRPr="009F21EB">
        <w:rPr>
          <w:spacing w:val="4"/>
        </w:rPr>
        <w:t xml:space="preserve"> </w:t>
      </w:r>
      <w:r w:rsidRPr="009F21EB">
        <w:t>194</w:t>
      </w:r>
      <w:r w:rsidRPr="009F21EB">
        <w:rPr>
          <w:spacing w:val="5"/>
        </w:rPr>
        <w:t xml:space="preserve"> </w:t>
      </w:r>
      <w:r w:rsidRPr="009F21EB">
        <w:t>p.</w:t>
      </w:r>
    </w:p>
    <w:p w14:paraId="56F24306" w14:textId="77777777" w:rsidR="00BB3A25" w:rsidRPr="009F21EB" w:rsidRDefault="00BB3A25" w:rsidP="009C4C26">
      <w:pPr>
        <w:spacing w:line="271" w:lineRule="exact"/>
        <w:ind w:left="235"/>
        <w:rPr>
          <w:sz w:val="24"/>
        </w:rPr>
      </w:pPr>
      <w:r w:rsidRPr="009F21EB">
        <w:rPr>
          <w:sz w:val="24"/>
        </w:rPr>
        <w:t>Giurgiu,</w:t>
      </w:r>
      <w:r w:rsidRPr="009F21EB">
        <w:rPr>
          <w:spacing w:val="1"/>
          <w:sz w:val="24"/>
        </w:rPr>
        <w:t xml:space="preserve"> </w:t>
      </w:r>
      <w:r w:rsidRPr="009F21EB">
        <w:rPr>
          <w:sz w:val="24"/>
        </w:rPr>
        <w:t>V.,</w:t>
      </w:r>
      <w:r w:rsidRPr="009F21EB">
        <w:rPr>
          <w:spacing w:val="-2"/>
          <w:sz w:val="24"/>
        </w:rPr>
        <w:t xml:space="preserve"> </w:t>
      </w:r>
      <w:r w:rsidRPr="009F21EB">
        <w:rPr>
          <w:sz w:val="24"/>
        </w:rPr>
        <w:t>1988,</w:t>
      </w:r>
      <w:r w:rsidRPr="009F21EB">
        <w:rPr>
          <w:spacing w:val="-4"/>
          <w:sz w:val="24"/>
        </w:rPr>
        <w:t xml:space="preserve"> </w:t>
      </w:r>
      <w:r w:rsidRPr="009F21EB">
        <w:rPr>
          <w:i/>
          <w:sz w:val="24"/>
        </w:rPr>
        <w:t>Amenajarea pădurilor</w:t>
      </w:r>
      <w:r w:rsidRPr="009F21EB">
        <w:rPr>
          <w:i/>
          <w:spacing w:val="-3"/>
          <w:sz w:val="24"/>
        </w:rPr>
        <w:t xml:space="preserve"> </w:t>
      </w:r>
      <w:r w:rsidRPr="009F21EB">
        <w:rPr>
          <w:i/>
          <w:sz w:val="24"/>
        </w:rPr>
        <w:t>cu</w:t>
      </w:r>
      <w:r w:rsidRPr="009F21EB">
        <w:rPr>
          <w:i/>
          <w:spacing w:val="-5"/>
          <w:sz w:val="24"/>
        </w:rPr>
        <w:t xml:space="preserve"> </w:t>
      </w:r>
      <w:proofErr w:type="spellStart"/>
      <w:r w:rsidRPr="009F21EB">
        <w:rPr>
          <w:i/>
          <w:sz w:val="24"/>
        </w:rPr>
        <w:t>funcţii</w:t>
      </w:r>
      <w:proofErr w:type="spellEnd"/>
      <w:r w:rsidRPr="009F21EB">
        <w:rPr>
          <w:i/>
          <w:sz w:val="24"/>
        </w:rPr>
        <w:t xml:space="preserve"> multiple</w:t>
      </w:r>
      <w:r w:rsidRPr="009F21EB">
        <w:rPr>
          <w:sz w:val="24"/>
        </w:rPr>
        <w:t>,</w:t>
      </w:r>
      <w:r w:rsidRPr="009F21EB">
        <w:rPr>
          <w:spacing w:val="-3"/>
          <w:sz w:val="24"/>
        </w:rPr>
        <w:t xml:space="preserve"> </w:t>
      </w:r>
      <w:r w:rsidRPr="009F21EB">
        <w:rPr>
          <w:sz w:val="24"/>
        </w:rPr>
        <w:t>Editura</w:t>
      </w:r>
      <w:r w:rsidRPr="009F21EB">
        <w:rPr>
          <w:spacing w:val="-1"/>
          <w:sz w:val="24"/>
        </w:rPr>
        <w:t xml:space="preserve"> </w:t>
      </w:r>
      <w:r w:rsidRPr="009F21EB">
        <w:rPr>
          <w:sz w:val="24"/>
        </w:rPr>
        <w:t>Ceres,</w:t>
      </w:r>
      <w:r w:rsidRPr="009F21EB">
        <w:rPr>
          <w:spacing w:val="1"/>
          <w:sz w:val="24"/>
        </w:rPr>
        <w:t xml:space="preserve"> </w:t>
      </w:r>
      <w:proofErr w:type="spellStart"/>
      <w:r w:rsidRPr="009F21EB">
        <w:rPr>
          <w:sz w:val="24"/>
        </w:rPr>
        <w:t>Bucureşti</w:t>
      </w:r>
      <w:proofErr w:type="spellEnd"/>
    </w:p>
    <w:p w14:paraId="27023298" w14:textId="77777777" w:rsidR="00BB3A25" w:rsidRPr="009F21EB" w:rsidRDefault="00BB3A25" w:rsidP="009C4C26">
      <w:pPr>
        <w:spacing w:before="136"/>
        <w:ind w:left="235"/>
        <w:rPr>
          <w:sz w:val="24"/>
        </w:rPr>
      </w:pPr>
      <w:r w:rsidRPr="009F21EB">
        <w:rPr>
          <w:sz w:val="24"/>
        </w:rPr>
        <w:t>Leahu,</w:t>
      </w:r>
      <w:r w:rsidRPr="009F21EB">
        <w:rPr>
          <w:spacing w:val="1"/>
          <w:sz w:val="24"/>
        </w:rPr>
        <w:t xml:space="preserve"> </w:t>
      </w:r>
      <w:r w:rsidRPr="009F21EB">
        <w:rPr>
          <w:sz w:val="24"/>
        </w:rPr>
        <w:t>I.,</w:t>
      </w:r>
      <w:r w:rsidRPr="009F21EB">
        <w:rPr>
          <w:spacing w:val="-2"/>
          <w:sz w:val="24"/>
        </w:rPr>
        <w:t xml:space="preserve"> </w:t>
      </w:r>
      <w:r w:rsidRPr="009F21EB">
        <w:rPr>
          <w:sz w:val="24"/>
        </w:rPr>
        <w:t>2001,</w:t>
      </w:r>
      <w:r w:rsidRPr="009F21EB">
        <w:rPr>
          <w:spacing w:val="-2"/>
          <w:sz w:val="24"/>
        </w:rPr>
        <w:t xml:space="preserve"> </w:t>
      </w:r>
      <w:r w:rsidRPr="009F21EB">
        <w:rPr>
          <w:i/>
          <w:sz w:val="24"/>
        </w:rPr>
        <w:t>Amenajarea</w:t>
      </w:r>
      <w:r w:rsidRPr="009F21EB">
        <w:rPr>
          <w:i/>
          <w:spacing w:val="-1"/>
          <w:sz w:val="24"/>
        </w:rPr>
        <w:t xml:space="preserve"> </w:t>
      </w:r>
      <w:r w:rsidRPr="009F21EB">
        <w:rPr>
          <w:i/>
          <w:sz w:val="24"/>
        </w:rPr>
        <w:t>pădurilor</w:t>
      </w:r>
      <w:r w:rsidRPr="009F21EB">
        <w:rPr>
          <w:sz w:val="24"/>
        </w:rPr>
        <w:t>,</w:t>
      </w:r>
      <w:r w:rsidRPr="009F21EB">
        <w:rPr>
          <w:spacing w:val="-2"/>
          <w:sz w:val="24"/>
        </w:rPr>
        <w:t xml:space="preserve"> </w:t>
      </w:r>
      <w:r w:rsidRPr="009F21EB">
        <w:rPr>
          <w:sz w:val="24"/>
        </w:rPr>
        <w:t>Editura</w:t>
      </w:r>
      <w:r w:rsidRPr="009F21EB">
        <w:rPr>
          <w:spacing w:val="-1"/>
          <w:sz w:val="24"/>
        </w:rPr>
        <w:t xml:space="preserve"> </w:t>
      </w:r>
      <w:r w:rsidRPr="009F21EB">
        <w:rPr>
          <w:sz w:val="24"/>
        </w:rPr>
        <w:t>Didactică</w:t>
      </w:r>
      <w:r w:rsidRPr="009F21EB">
        <w:rPr>
          <w:spacing w:val="-1"/>
          <w:sz w:val="24"/>
        </w:rPr>
        <w:t xml:space="preserve"> </w:t>
      </w:r>
      <w:proofErr w:type="spellStart"/>
      <w:r w:rsidRPr="009F21EB">
        <w:rPr>
          <w:sz w:val="24"/>
        </w:rPr>
        <w:t>şi</w:t>
      </w:r>
      <w:proofErr w:type="spellEnd"/>
      <w:r w:rsidRPr="009F21EB">
        <w:rPr>
          <w:spacing w:val="-8"/>
          <w:sz w:val="24"/>
        </w:rPr>
        <w:t xml:space="preserve"> </w:t>
      </w:r>
      <w:r w:rsidRPr="009F21EB">
        <w:rPr>
          <w:sz w:val="24"/>
        </w:rPr>
        <w:t>Pedagogică,</w:t>
      </w:r>
      <w:r w:rsidRPr="009F21EB">
        <w:rPr>
          <w:spacing w:val="2"/>
          <w:sz w:val="24"/>
        </w:rPr>
        <w:t xml:space="preserve"> </w:t>
      </w:r>
      <w:proofErr w:type="spellStart"/>
      <w:r w:rsidRPr="009F21EB">
        <w:rPr>
          <w:sz w:val="24"/>
        </w:rPr>
        <w:t>Bucureşti</w:t>
      </w:r>
      <w:proofErr w:type="spellEnd"/>
    </w:p>
    <w:p w14:paraId="1A5BBCE6" w14:textId="77777777" w:rsidR="00BB3A25" w:rsidRPr="009F21EB" w:rsidRDefault="00BB3A25" w:rsidP="009C4C26">
      <w:pPr>
        <w:pStyle w:val="Corptext"/>
        <w:spacing w:before="137"/>
      </w:pPr>
      <w:r w:rsidRPr="009F21EB">
        <w:t>xxx, 2008</w:t>
      </w:r>
      <w:r w:rsidRPr="009F21EB">
        <w:rPr>
          <w:spacing w:val="-1"/>
        </w:rPr>
        <w:t xml:space="preserve"> </w:t>
      </w:r>
      <w:r w:rsidRPr="009F21EB">
        <w:t>-</w:t>
      </w:r>
      <w:r w:rsidRPr="009F21EB">
        <w:rPr>
          <w:spacing w:val="1"/>
        </w:rPr>
        <w:t xml:space="preserve"> </w:t>
      </w:r>
      <w:r w:rsidRPr="009F21EB">
        <w:t>Codul</w:t>
      </w:r>
      <w:r w:rsidRPr="009F21EB">
        <w:rPr>
          <w:spacing w:val="-10"/>
        </w:rPr>
        <w:t xml:space="preserve"> </w:t>
      </w:r>
      <w:r w:rsidRPr="009F21EB">
        <w:t>silvic,</w:t>
      </w:r>
      <w:r w:rsidRPr="009F21EB">
        <w:rPr>
          <w:spacing w:val="1"/>
        </w:rPr>
        <w:t xml:space="preserve"> </w:t>
      </w:r>
      <w:r w:rsidRPr="009F21EB">
        <w:t>Legea</w:t>
      </w:r>
      <w:r w:rsidRPr="009F21EB">
        <w:rPr>
          <w:spacing w:val="-2"/>
        </w:rPr>
        <w:t xml:space="preserve"> </w:t>
      </w:r>
      <w:r w:rsidRPr="009F21EB">
        <w:t>46/2008</w:t>
      </w:r>
      <w:r w:rsidRPr="009F21EB">
        <w:rPr>
          <w:spacing w:val="-1"/>
        </w:rPr>
        <w:t xml:space="preserve"> </w:t>
      </w:r>
      <w:r w:rsidRPr="009F21EB">
        <w:t>cu</w:t>
      </w:r>
      <w:r w:rsidRPr="009F21EB">
        <w:rPr>
          <w:spacing w:val="-1"/>
        </w:rPr>
        <w:t xml:space="preserve"> </w:t>
      </w:r>
      <w:r w:rsidRPr="009F21EB">
        <w:t>modificările</w:t>
      </w:r>
      <w:r w:rsidRPr="009F21EB">
        <w:rPr>
          <w:spacing w:val="-5"/>
        </w:rPr>
        <w:t xml:space="preserve"> </w:t>
      </w:r>
      <w:r w:rsidRPr="009F21EB">
        <w:t>și</w:t>
      </w:r>
      <w:r w:rsidRPr="009F21EB">
        <w:rPr>
          <w:spacing w:val="-5"/>
        </w:rPr>
        <w:t xml:space="preserve"> </w:t>
      </w:r>
      <w:r w:rsidRPr="009F21EB">
        <w:t>completările</w:t>
      </w:r>
      <w:r w:rsidRPr="009F21EB">
        <w:rPr>
          <w:spacing w:val="-2"/>
        </w:rPr>
        <w:t xml:space="preserve"> </w:t>
      </w:r>
      <w:r w:rsidRPr="009F21EB">
        <w:t>ulterioare</w:t>
      </w:r>
    </w:p>
    <w:p w14:paraId="4C6A8890" w14:textId="77777777" w:rsidR="00BB3A25" w:rsidRPr="009F21EB" w:rsidRDefault="00BB3A25" w:rsidP="009C4C26">
      <w:pPr>
        <w:pStyle w:val="Corptext"/>
        <w:spacing w:before="2" w:line="275" w:lineRule="exact"/>
      </w:pPr>
      <w:r w:rsidRPr="009F21EB">
        <w:t>xxx,</w:t>
      </w:r>
      <w:r w:rsidRPr="009F21EB">
        <w:rPr>
          <w:spacing w:val="-1"/>
        </w:rPr>
        <w:t xml:space="preserve"> </w:t>
      </w:r>
      <w:r w:rsidRPr="009F21EB">
        <w:t>2022</w:t>
      </w:r>
      <w:r w:rsidRPr="009F21EB">
        <w:rPr>
          <w:spacing w:val="-2"/>
        </w:rPr>
        <w:t xml:space="preserve"> </w:t>
      </w:r>
      <w:r w:rsidRPr="009F21EB">
        <w:t>- Normele</w:t>
      </w:r>
      <w:r w:rsidRPr="009F21EB">
        <w:rPr>
          <w:spacing w:val="-4"/>
        </w:rPr>
        <w:t xml:space="preserve"> </w:t>
      </w:r>
      <w:r w:rsidRPr="009F21EB">
        <w:t>tehnice</w:t>
      </w:r>
      <w:r w:rsidRPr="009F21EB">
        <w:rPr>
          <w:spacing w:val="-3"/>
        </w:rPr>
        <w:t xml:space="preserve"> </w:t>
      </w:r>
      <w:r w:rsidRPr="009F21EB">
        <w:t>privind</w:t>
      </w:r>
      <w:r w:rsidRPr="009F21EB">
        <w:rPr>
          <w:spacing w:val="3"/>
        </w:rPr>
        <w:t xml:space="preserve"> </w:t>
      </w:r>
      <w:r w:rsidRPr="009F21EB">
        <w:t>îngrijirea</w:t>
      </w:r>
      <w:r w:rsidRPr="009F21EB">
        <w:rPr>
          <w:spacing w:val="-3"/>
        </w:rPr>
        <w:t xml:space="preserve"> </w:t>
      </w:r>
      <w:proofErr w:type="spellStart"/>
      <w:r w:rsidRPr="009F21EB">
        <w:t>şi</w:t>
      </w:r>
      <w:proofErr w:type="spellEnd"/>
      <w:r w:rsidRPr="009F21EB">
        <w:rPr>
          <w:spacing w:val="-6"/>
        </w:rPr>
        <w:t xml:space="preserve"> </w:t>
      </w:r>
      <w:r w:rsidRPr="009F21EB">
        <w:t>conducerea</w:t>
      </w:r>
      <w:r w:rsidRPr="009F21EB">
        <w:rPr>
          <w:spacing w:val="-3"/>
        </w:rPr>
        <w:t xml:space="preserve"> </w:t>
      </w:r>
      <w:proofErr w:type="spellStart"/>
      <w:r w:rsidRPr="009F21EB">
        <w:t>arboretelor</w:t>
      </w:r>
      <w:proofErr w:type="spellEnd"/>
      <w:r w:rsidRPr="009F21EB">
        <w:rPr>
          <w:spacing w:val="-5"/>
        </w:rPr>
        <w:t xml:space="preserve"> </w:t>
      </w:r>
      <w:r w:rsidRPr="009F21EB">
        <w:t>(ord.</w:t>
      </w:r>
      <w:r w:rsidRPr="009F21EB">
        <w:rPr>
          <w:spacing w:val="-1"/>
        </w:rPr>
        <w:t xml:space="preserve"> </w:t>
      </w:r>
      <w:r w:rsidRPr="009F21EB">
        <w:t>2534/2022),</w:t>
      </w:r>
      <w:r w:rsidRPr="009F21EB">
        <w:rPr>
          <w:spacing w:val="-4"/>
        </w:rPr>
        <w:t xml:space="preserve"> </w:t>
      </w:r>
      <w:r w:rsidRPr="009F21EB">
        <w:t>MMAP,</w:t>
      </w:r>
    </w:p>
    <w:p w14:paraId="2E05E151" w14:textId="77777777" w:rsidR="00BB3A25" w:rsidRPr="009F21EB" w:rsidRDefault="00BB3A25" w:rsidP="009C4C26">
      <w:pPr>
        <w:pStyle w:val="Corptext"/>
        <w:spacing w:line="275" w:lineRule="exact"/>
      </w:pPr>
      <w:r w:rsidRPr="009F21EB">
        <w:t>2022</w:t>
      </w:r>
    </w:p>
    <w:p w14:paraId="32A1B492" w14:textId="77777777" w:rsidR="00BB3A25" w:rsidRPr="009F21EB" w:rsidRDefault="00BB3A25" w:rsidP="009C4C26">
      <w:pPr>
        <w:pStyle w:val="Corptext"/>
        <w:spacing w:before="2" w:line="275" w:lineRule="exact"/>
      </w:pPr>
      <w:r w:rsidRPr="009F21EB">
        <w:t>xxx,</w:t>
      </w:r>
      <w:r w:rsidRPr="009F21EB">
        <w:rPr>
          <w:spacing w:val="-1"/>
        </w:rPr>
        <w:t xml:space="preserve"> </w:t>
      </w:r>
      <w:r w:rsidRPr="009F21EB">
        <w:t>2022</w:t>
      </w:r>
      <w:r w:rsidRPr="009F21EB">
        <w:rPr>
          <w:spacing w:val="-1"/>
        </w:rPr>
        <w:t xml:space="preserve"> </w:t>
      </w:r>
      <w:r w:rsidRPr="009F21EB">
        <w:t>-</w:t>
      </w:r>
      <w:r w:rsidRPr="009F21EB">
        <w:rPr>
          <w:spacing w:val="-1"/>
        </w:rPr>
        <w:t xml:space="preserve"> </w:t>
      </w:r>
      <w:r w:rsidRPr="009F21EB">
        <w:t>Normele</w:t>
      </w:r>
      <w:r w:rsidRPr="009F21EB">
        <w:rPr>
          <w:spacing w:val="-2"/>
        </w:rPr>
        <w:t xml:space="preserve"> </w:t>
      </w:r>
      <w:r w:rsidRPr="009F21EB">
        <w:t>tehnice</w:t>
      </w:r>
      <w:r w:rsidRPr="009F21EB">
        <w:rPr>
          <w:spacing w:val="-4"/>
        </w:rPr>
        <w:t xml:space="preserve"> </w:t>
      </w:r>
      <w:r w:rsidRPr="009F21EB">
        <w:t>privind</w:t>
      </w:r>
      <w:r w:rsidRPr="009F21EB">
        <w:rPr>
          <w:spacing w:val="-2"/>
        </w:rPr>
        <w:t xml:space="preserve"> </w:t>
      </w:r>
      <w:r w:rsidRPr="009F21EB">
        <w:t>alegerea</w:t>
      </w:r>
      <w:r w:rsidRPr="009F21EB">
        <w:rPr>
          <w:spacing w:val="-4"/>
        </w:rPr>
        <w:t xml:space="preserve"> </w:t>
      </w:r>
      <w:r w:rsidRPr="009F21EB">
        <w:t>și</w:t>
      </w:r>
      <w:r w:rsidRPr="009F21EB">
        <w:rPr>
          <w:spacing w:val="-6"/>
        </w:rPr>
        <w:t xml:space="preserve"> </w:t>
      </w:r>
      <w:r w:rsidRPr="009F21EB">
        <w:t>aplicarea</w:t>
      </w:r>
      <w:r w:rsidRPr="009F21EB">
        <w:rPr>
          <w:spacing w:val="-3"/>
        </w:rPr>
        <w:t xml:space="preserve"> </w:t>
      </w:r>
      <w:r w:rsidRPr="009F21EB">
        <w:t>tratamentelor</w:t>
      </w:r>
      <w:r w:rsidRPr="009F21EB">
        <w:rPr>
          <w:spacing w:val="-4"/>
        </w:rPr>
        <w:t xml:space="preserve"> </w:t>
      </w:r>
      <w:r w:rsidRPr="009F21EB">
        <w:t>(ord. 2535/2022),</w:t>
      </w:r>
      <w:r w:rsidRPr="009F21EB">
        <w:rPr>
          <w:spacing w:val="-4"/>
        </w:rPr>
        <w:t xml:space="preserve"> </w:t>
      </w:r>
      <w:r w:rsidRPr="009F21EB">
        <w:t>MMAP,</w:t>
      </w:r>
    </w:p>
    <w:p w14:paraId="00991E35" w14:textId="77777777" w:rsidR="00BB3A25" w:rsidRPr="009F21EB" w:rsidRDefault="00BB3A25" w:rsidP="009C4C26">
      <w:pPr>
        <w:pStyle w:val="Corptext"/>
        <w:spacing w:line="275" w:lineRule="exact"/>
      </w:pPr>
      <w:r w:rsidRPr="009F21EB">
        <w:t>2022</w:t>
      </w:r>
    </w:p>
    <w:p w14:paraId="5B0ED7AC" w14:textId="77777777" w:rsidR="00BB3A25" w:rsidRPr="009F21EB" w:rsidRDefault="00BB3A25" w:rsidP="009C4C26">
      <w:pPr>
        <w:pStyle w:val="Corptext"/>
        <w:ind w:right="234"/>
        <w:jc w:val="both"/>
      </w:pPr>
      <w:r w:rsidRPr="009F21EB">
        <w:t>xxx, 2023 - Ordinul nr. 1.682/2023 din 14 iunie2023 pentru aprobarea Ghidului metodologic privind</w:t>
      </w:r>
      <w:r w:rsidRPr="009F21EB">
        <w:rPr>
          <w:spacing w:val="1"/>
        </w:rPr>
        <w:t xml:space="preserve"> </w:t>
      </w:r>
      <w:r w:rsidRPr="009F21EB">
        <w:t>evaluarea adecvată a efectelor potențiale ale planurilor sau proiectelor asupra ariilor naturale protejate</w:t>
      </w:r>
      <w:r w:rsidRPr="009F21EB">
        <w:rPr>
          <w:spacing w:val="1"/>
        </w:rPr>
        <w:t xml:space="preserve"> </w:t>
      </w:r>
      <w:r w:rsidRPr="009F21EB">
        <w:t>de</w:t>
      </w:r>
      <w:r w:rsidRPr="009F21EB">
        <w:rPr>
          <w:spacing w:val="5"/>
        </w:rPr>
        <w:t xml:space="preserve"> </w:t>
      </w:r>
      <w:r w:rsidRPr="009F21EB">
        <w:t>interes comunitar</w:t>
      </w:r>
    </w:p>
    <w:p w14:paraId="6374B541" w14:textId="77777777" w:rsidR="00BB3A25" w:rsidRPr="009F21EB" w:rsidRDefault="00BB3A25" w:rsidP="009C4C26">
      <w:pPr>
        <w:pStyle w:val="Corptext"/>
        <w:spacing w:after="11"/>
        <w:ind w:right="235"/>
      </w:pPr>
      <w:r w:rsidRPr="009F21EB">
        <w:t>xxx,</w:t>
      </w:r>
      <w:r w:rsidRPr="009F21EB">
        <w:rPr>
          <w:spacing w:val="10"/>
        </w:rPr>
        <w:t xml:space="preserve"> </w:t>
      </w:r>
      <w:r w:rsidRPr="009F21EB">
        <w:t>2023</w:t>
      </w:r>
      <w:r w:rsidRPr="009F21EB">
        <w:rPr>
          <w:spacing w:val="8"/>
        </w:rPr>
        <w:t xml:space="preserve"> </w:t>
      </w:r>
      <w:r w:rsidRPr="009F21EB">
        <w:t>-</w:t>
      </w:r>
      <w:r w:rsidRPr="009F21EB">
        <w:rPr>
          <w:spacing w:val="10"/>
        </w:rPr>
        <w:t xml:space="preserve"> </w:t>
      </w:r>
      <w:r w:rsidRPr="009F21EB">
        <w:t>Ordinul</w:t>
      </w:r>
      <w:r w:rsidRPr="009F21EB">
        <w:rPr>
          <w:spacing w:val="4"/>
        </w:rPr>
        <w:t xml:space="preserve"> </w:t>
      </w:r>
      <w:r w:rsidRPr="009F21EB">
        <w:t>nr.</w:t>
      </w:r>
      <w:r w:rsidRPr="009F21EB">
        <w:rPr>
          <w:spacing w:val="9"/>
        </w:rPr>
        <w:t xml:space="preserve"> </w:t>
      </w:r>
      <w:r w:rsidRPr="009F21EB">
        <w:t>1.679/2023</w:t>
      </w:r>
      <w:r w:rsidRPr="009F21EB">
        <w:rPr>
          <w:spacing w:val="9"/>
        </w:rPr>
        <w:t xml:space="preserve"> </w:t>
      </w:r>
      <w:r w:rsidRPr="009F21EB">
        <w:t>din</w:t>
      </w:r>
      <w:r w:rsidRPr="009F21EB">
        <w:rPr>
          <w:spacing w:val="4"/>
        </w:rPr>
        <w:t xml:space="preserve"> </w:t>
      </w:r>
      <w:r w:rsidRPr="009F21EB">
        <w:t>14</w:t>
      </w:r>
      <w:r w:rsidRPr="009F21EB">
        <w:rPr>
          <w:spacing w:val="13"/>
        </w:rPr>
        <w:t xml:space="preserve"> </w:t>
      </w:r>
      <w:r w:rsidRPr="009F21EB">
        <w:t>iunie</w:t>
      </w:r>
      <w:r w:rsidRPr="009F21EB">
        <w:rPr>
          <w:spacing w:val="7"/>
        </w:rPr>
        <w:t xml:space="preserve"> </w:t>
      </w:r>
      <w:r w:rsidRPr="009F21EB">
        <w:t>2023</w:t>
      </w:r>
      <w:r w:rsidRPr="009F21EB">
        <w:rPr>
          <w:spacing w:val="8"/>
        </w:rPr>
        <w:t xml:space="preserve"> </w:t>
      </w:r>
      <w:r w:rsidRPr="009F21EB">
        <w:t>pentru</w:t>
      </w:r>
      <w:r w:rsidRPr="009F21EB">
        <w:rPr>
          <w:spacing w:val="7"/>
        </w:rPr>
        <w:t xml:space="preserve"> </w:t>
      </w:r>
      <w:r w:rsidRPr="009F21EB">
        <w:t>aprobarea</w:t>
      </w:r>
      <w:r w:rsidRPr="009F21EB">
        <w:rPr>
          <w:spacing w:val="8"/>
        </w:rPr>
        <w:t xml:space="preserve"> </w:t>
      </w:r>
      <w:r w:rsidRPr="009F21EB">
        <w:t>Ghidului</w:t>
      </w:r>
      <w:r w:rsidRPr="009F21EB">
        <w:rPr>
          <w:spacing w:val="3"/>
        </w:rPr>
        <w:t xml:space="preserve"> </w:t>
      </w:r>
      <w:r w:rsidRPr="009F21EB">
        <w:t>metodologic</w:t>
      </w:r>
      <w:r w:rsidRPr="009F21EB">
        <w:rPr>
          <w:spacing w:val="8"/>
        </w:rPr>
        <w:t xml:space="preserve"> </w:t>
      </w:r>
      <w:r w:rsidRPr="009F21EB">
        <w:t>specific</w:t>
      </w:r>
      <w:r w:rsidRPr="009F21EB">
        <w:rPr>
          <w:spacing w:val="-57"/>
        </w:rPr>
        <w:t xml:space="preserve"> </w:t>
      </w:r>
      <w:r w:rsidRPr="009F21EB">
        <w:t>privind</w:t>
      </w:r>
      <w:r w:rsidRPr="009F21EB">
        <w:rPr>
          <w:spacing w:val="4"/>
        </w:rPr>
        <w:t xml:space="preserve"> </w:t>
      </w:r>
      <w:r w:rsidRPr="009F21EB">
        <w:t>evaluarea</w:t>
      </w:r>
      <w:r w:rsidRPr="009F21EB">
        <w:rPr>
          <w:spacing w:val="3"/>
        </w:rPr>
        <w:t xml:space="preserve"> </w:t>
      </w:r>
      <w:r w:rsidRPr="009F21EB">
        <w:t>adecvată</w:t>
      </w:r>
      <w:r w:rsidRPr="009F21EB">
        <w:rPr>
          <w:spacing w:val="3"/>
        </w:rPr>
        <w:t xml:space="preserve"> </w:t>
      </w:r>
      <w:r w:rsidRPr="009F21EB">
        <w:t>a</w:t>
      </w:r>
      <w:r w:rsidRPr="009F21EB">
        <w:rPr>
          <w:spacing w:val="3"/>
        </w:rPr>
        <w:t xml:space="preserve"> </w:t>
      </w:r>
      <w:r w:rsidRPr="009F21EB">
        <w:t>efectelor</w:t>
      </w:r>
      <w:r w:rsidRPr="009F21EB">
        <w:rPr>
          <w:spacing w:val="6"/>
        </w:rPr>
        <w:t xml:space="preserve"> </w:t>
      </w:r>
      <w:r w:rsidRPr="009F21EB">
        <w:t>potențiale</w:t>
      </w:r>
      <w:r w:rsidRPr="009F21EB">
        <w:rPr>
          <w:spacing w:val="3"/>
        </w:rPr>
        <w:t xml:space="preserve"> </w:t>
      </w:r>
      <w:r w:rsidRPr="009F21EB">
        <w:t>ale</w:t>
      </w:r>
      <w:r w:rsidRPr="009F21EB">
        <w:rPr>
          <w:spacing w:val="3"/>
        </w:rPr>
        <w:t xml:space="preserve"> </w:t>
      </w:r>
      <w:r w:rsidRPr="009F21EB">
        <w:t>planurilor/proiectelor</w:t>
      </w:r>
      <w:r w:rsidRPr="009F21EB">
        <w:rPr>
          <w:spacing w:val="6"/>
        </w:rPr>
        <w:t xml:space="preserve"> </w:t>
      </w:r>
      <w:r w:rsidRPr="009F21EB">
        <w:t>din domeniile</w:t>
      </w:r>
      <w:r w:rsidRPr="009F21EB">
        <w:rPr>
          <w:spacing w:val="3"/>
        </w:rPr>
        <w:t xml:space="preserve"> </w:t>
      </w:r>
      <w:r w:rsidRPr="009F21EB">
        <w:t>de</w:t>
      </w:r>
      <w:r w:rsidRPr="009F21EB">
        <w:rPr>
          <w:spacing w:val="8"/>
        </w:rPr>
        <w:t xml:space="preserve"> </w:t>
      </w:r>
      <w:r w:rsidRPr="009F21EB">
        <w:t>interes</w:t>
      </w:r>
      <w:r w:rsidRPr="009F21EB">
        <w:rPr>
          <w:spacing w:val="1"/>
        </w:rPr>
        <w:t xml:space="preserve"> </w:t>
      </w:r>
      <w:r w:rsidRPr="009F21EB">
        <w:t>xxx,</w:t>
      </w:r>
      <w:r w:rsidRPr="009F21EB">
        <w:rPr>
          <w:spacing w:val="13"/>
        </w:rPr>
        <w:t xml:space="preserve"> </w:t>
      </w:r>
      <w:r w:rsidRPr="009F21EB">
        <w:t>2007</w:t>
      </w:r>
      <w:r w:rsidRPr="009F21EB">
        <w:rPr>
          <w:spacing w:val="10"/>
        </w:rPr>
        <w:t xml:space="preserve"> </w:t>
      </w:r>
      <w:r w:rsidRPr="009F21EB">
        <w:t>-</w:t>
      </w:r>
      <w:r w:rsidRPr="009F21EB">
        <w:rPr>
          <w:spacing w:val="17"/>
        </w:rPr>
        <w:t xml:space="preserve"> </w:t>
      </w:r>
      <w:proofErr w:type="spellStart"/>
      <w:r w:rsidRPr="009F21EB">
        <w:t>Ordonanţa</w:t>
      </w:r>
      <w:proofErr w:type="spellEnd"/>
      <w:r w:rsidRPr="009F21EB">
        <w:rPr>
          <w:spacing w:val="11"/>
        </w:rPr>
        <w:t xml:space="preserve"> </w:t>
      </w:r>
      <w:r w:rsidRPr="009F21EB">
        <w:t>de</w:t>
      </w:r>
      <w:r w:rsidRPr="009F21EB">
        <w:rPr>
          <w:spacing w:val="14"/>
        </w:rPr>
        <w:t xml:space="preserve"> </w:t>
      </w:r>
      <w:proofErr w:type="spellStart"/>
      <w:r w:rsidRPr="009F21EB">
        <w:t>Urgenţă</w:t>
      </w:r>
      <w:proofErr w:type="spellEnd"/>
      <w:r w:rsidRPr="009F21EB">
        <w:rPr>
          <w:spacing w:val="10"/>
        </w:rPr>
        <w:t xml:space="preserve"> </w:t>
      </w:r>
      <w:r w:rsidRPr="009F21EB">
        <w:t>nr.</w:t>
      </w:r>
      <w:r w:rsidRPr="009F21EB">
        <w:rPr>
          <w:spacing w:val="13"/>
        </w:rPr>
        <w:t xml:space="preserve"> </w:t>
      </w:r>
      <w:r w:rsidRPr="009F21EB">
        <w:t>57/2007</w:t>
      </w:r>
      <w:r w:rsidRPr="009F21EB">
        <w:rPr>
          <w:spacing w:val="22"/>
        </w:rPr>
        <w:t xml:space="preserve"> </w:t>
      </w:r>
      <w:r w:rsidRPr="009F21EB">
        <w:t>privind</w:t>
      </w:r>
      <w:r w:rsidRPr="009F21EB">
        <w:rPr>
          <w:spacing w:val="11"/>
        </w:rPr>
        <w:t xml:space="preserve"> </w:t>
      </w:r>
      <w:r w:rsidRPr="009F21EB">
        <w:t>regimul</w:t>
      </w:r>
      <w:r w:rsidRPr="009F21EB">
        <w:rPr>
          <w:spacing w:val="6"/>
        </w:rPr>
        <w:t xml:space="preserve"> </w:t>
      </w:r>
      <w:r w:rsidRPr="009F21EB">
        <w:t>ariilor</w:t>
      </w:r>
      <w:r w:rsidRPr="009F21EB">
        <w:rPr>
          <w:spacing w:val="17"/>
        </w:rPr>
        <w:t xml:space="preserve"> </w:t>
      </w:r>
      <w:r w:rsidRPr="009F21EB">
        <w:t>naturale</w:t>
      </w:r>
      <w:r w:rsidRPr="009F21EB">
        <w:rPr>
          <w:spacing w:val="10"/>
        </w:rPr>
        <w:t xml:space="preserve"> </w:t>
      </w:r>
      <w:r w:rsidRPr="009F21EB">
        <w:t>protejate,</w:t>
      </w:r>
      <w:r w:rsidRPr="009F21EB">
        <w:rPr>
          <w:spacing w:val="14"/>
        </w:rPr>
        <w:t xml:space="preserve"> </w:t>
      </w:r>
      <w:r w:rsidRPr="009F21EB">
        <w:t>conservarea</w:t>
      </w:r>
      <w:r w:rsidRPr="009F21EB">
        <w:rPr>
          <w:spacing w:val="-57"/>
        </w:rPr>
        <w:t xml:space="preserve"> </w:t>
      </w:r>
      <w:r w:rsidRPr="009F21EB">
        <w:t>habitatelor</w:t>
      </w:r>
      <w:r w:rsidRPr="009F21EB">
        <w:rPr>
          <w:spacing w:val="3"/>
        </w:rPr>
        <w:t xml:space="preserve"> </w:t>
      </w:r>
      <w:r w:rsidRPr="009F21EB">
        <w:t>naturale,</w:t>
      </w:r>
      <w:r w:rsidRPr="009F21EB">
        <w:rPr>
          <w:spacing w:val="4"/>
        </w:rPr>
        <w:t xml:space="preserve"> </w:t>
      </w:r>
      <w:r w:rsidRPr="009F21EB">
        <w:t>a</w:t>
      </w:r>
      <w:r w:rsidRPr="009F21EB">
        <w:rPr>
          <w:spacing w:val="6"/>
        </w:rPr>
        <w:t xml:space="preserve"> </w:t>
      </w:r>
      <w:r w:rsidRPr="009F21EB">
        <w:t>florei</w:t>
      </w:r>
      <w:r w:rsidRPr="009F21EB">
        <w:rPr>
          <w:spacing w:val="-9"/>
        </w:rPr>
        <w:t xml:space="preserve"> </w:t>
      </w:r>
      <w:proofErr w:type="spellStart"/>
      <w:r w:rsidRPr="009F21EB">
        <w:t>şi</w:t>
      </w:r>
      <w:proofErr w:type="spellEnd"/>
      <w:r w:rsidRPr="009F21EB">
        <w:rPr>
          <w:spacing w:val="2"/>
        </w:rPr>
        <w:t xml:space="preserve"> </w:t>
      </w:r>
      <w:r w:rsidRPr="009F21EB">
        <w:t>faunei</w:t>
      </w:r>
      <w:r w:rsidRPr="009F21EB">
        <w:rPr>
          <w:spacing w:val="-7"/>
        </w:rPr>
        <w:t xml:space="preserve"> </w:t>
      </w:r>
      <w:r w:rsidRPr="009F21EB">
        <w:t>sălbatice.</w:t>
      </w:r>
    </w:p>
    <w:tbl>
      <w:tblPr>
        <w:tblW w:w="0" w:type="auto"/>
        <w:tblInd w:w="193" w:type="dxa"/>
        <w:tblLayout w:type="fixed"/>
        <w:tblCellMar>
          <w:left w:w="0" w:type="dxa"/>
          <w:right w:w="0" w:type="dxa"/>
        </w:tblCellMar>
        <w:tblLook w:val="01E0" w:firstRow="1" w:lastRow="1" w:firstColumn="1" w:lastColumn="1" w:noHBand="0" w:noVBand="0"/>
      </w:tblPr>
      <w:tblGrid>
        <w:gridCol w:w="9442"/>
        <w:gridCol w:w="332"/>
        <w:gridCol w:w="243"/>
      </w:tblGrid>
      <w:tr w:rsidR="009F21EB" w:rsidRPr="009F21EB" w14:paraId="0CFB7D93" w14:textId="77777777" w:rsidTr="00D41D58">
        <w:trPr>
          <w:trHeight w:val="276"/>
        </w:trPr>
        <w:tc>
          <w:tcPr>
            <w:tcW w:w="9442" w:type="dxa"/>
          </w:tcPr>
          <w:p w14:paraId="0F5A5B4E" w14:textId="6AB969CB" w:rsidR="00BB3A25" w:rsidRPr="009F21EB" w:rsidRDefault="00BB3A25" w:rsidP="009C4C26">
            <w:pPr>
              <w:pStyle w:val="TableParagraph"/>
              <w:spacing w:line="256" w:lineRule="exact"/>
              <w:ind w:left="50"/>
              <w:rPr>
                <w:sz w:val="24"/>
              </w:rPr>
            </w:pPr>
          </w:p>
        </w:tc>
        <w:tc>
          <w:tcPr>
            <w:tcW w:w="332" w:type="dxa"/>
          </w:tcPr>
          <w:p w14:paraId="186D66E7" w14:textId="5AEA74FE" w:rsidR="00BB3A25" w:rsidRPr="009F21EB" w:rsidRDefault="00BB3A25" w:rsidP="009C4C26">
            <w:pPr>
              <w:pStyle w:val="TableParagraph"/>
              <w:spacing w:line="256" w:lineRule="exact"/>
              <w:ind w:right="65"/>
              <w:rPr>
                <w:sz w:val="24"/>
              </w:rPr>
            </w:pPr>
          </w:p>
        </w:tc>
        <w:tc>
          <w:tcPr>
            <w:tcW w:w="243" w:type="dxa"/>
          </w:tcPr>
          <w:p w14:paraId="38115BCC" w14:textId="06B7F97A" w:rsidR="00BB3A25" w:rsidRPr="009F21EB" w:rsidRDefault="00BB3A25" w:rsidP="009C4C26">
            <w:pPr>
              <w:pStyle w:val="TableParagraph"/>
              <w:spacing w:line="256" w:lineRule="exact"/>
              <w:ind w:right="47"/>
              <w:rPr>
                <w:sz w:val="24"/>
              </w:rPr>
            </w:pPr>
          </w:p>
        </w:tc>
      </w:tr>
      <w:tr w:rsidR="009F21EB" w:rsidRPr="009F21EB" w14:paraId="3CDC7172" w14:textId="77777777" w:rsidTr="00D41D58">
        <w:trPr>
          <w:trHeight w:val="275"/>
        </w:trPr>
        <w:tc>
          <w:tcPr>
            <w:tcW w:w="9442" w:type="dxa"/>
          </w:tcPr>
          <w:p w14:paraId="270D296D" w14:textId="661C91C5" w:rsidR="00BB3A25" w:rsidRPr="009F21EB" w:rsidRDefault="00BB3A25" w:rsidP="009C4C26">
            <w:pPr>
              <w:pStyle w:val="TableParagraph"/>
              <w:spacing w:line="256" w:lineRule="exact"/>
              <w:ind w:left="50"/>
              <w:rPr>
                <w:sz w:val="24"/>
              </w:rPr>
            </w:pPr>
          </w:p>
        </w:tc>
        <w:tc>
          <w:tcPr>
            <w:tcW w:w="575" w:type="dxa"/>
            <w:gridSpan w:val="2"/>
            <w:vMerge w:val="restart"/>
          </w:tcPr>
          <w:p w14:paraId="3EFAF6D7" w14:textId="77777777" w:rsidR="00BB3A25" w:rsidRPr="009F21EB" w:rsidRDefault="00BB3A25" w:rsidP="009C4C26">
            <w:pPr>
              <w:pStyle w:val="TableParagraph"/>
              <w:rPr>
                <w:sz w:val="24"/>
              </w:rPr>
            </w:pPr>
          </w:p>
        </w:tc>
      </w:tr>
      <w:tr w:rsidR="009F21EB" w:rsidRPr="009F21EB" w14:paraId="1C5CBF76" w14:textId="77777777" w:rsidTr="00D41D58">
        <w:trPr>
          <w:trHeight w:val="276"/>
        </w:trPr>
        <w:tc>
          <w:tcPr>
            <w:tcW w:w="9442" w:type="dxa"/>
          </w:tcPr>
          <w:p w14:paraId="6FF8E5FF" w14:textId="71112A86" w:rsidR="00BB3A25" w:rsidRPr="009F21EB" w:rsidRDefault="00BB3A25" w:rsidP="009C4C26">
            <w:pPr>
              <w:pStyle w:val="TableParagraph"/>
              <w:spacing w:line="256" w:lineRule="exact"/>
              <w:ind w:left="50"/>
              <w:rPr>
                <w:sz w:val="24"/>
              </w:rPr>
            </w:pPr>
          </w:p>
        </w:tc>
        <w:tc>
          <w:tcPr>
            <w:tcW w:w="575" w:type="dxa"/>
            <w:gridSpan w:val="2"/>
            <w:vMerge/>
            <w:tcBorders>
              <w:top w:val="nil"/>
            </w:tcBorders>
          </w:tcPr>
          <w:p w14:paraId="3A9C61B2" w14:textId="77777777" w:rsidR="00BB3A25" w:rsidRPr="009F21EB" w:rsidRDefault="00BB3A25" w:rsidP="009C4C26">
            <w:pPr>
              <w:rPr>
                <w:sz w:val="2"/>
                <w:szCs w:val="2"/>
              </w:rPr>
            </w:pPr>
          </w:p>
        </w:tc>
      </w:tr>
      <w:tr w:rsidR="009F21EB" w:rsidRPr="009F21EB" w14:paraId="59F3EA2B" w14:textId="77777777" w:rsidTr="00D41D58">
        <w:trPr>
          <w:trHeight w:val="275"/>
        </w:trPr>
        <w:tc>
          <w:tcPr>
            <w:tcW w:w="9442" w:type="dxa"/>
          </w:tcPr>
          <w:p w14:paraId="2D29C485" w14:textId="3A994F77" w:rsidR="00BB3A25" w:rsidRPr="009F21EB" w:rsidRDefault="00BB3A25" w:rsidP="009C4C26">
            <w:pPr>
              <w:pStyle w:val="TableParagraph"/>
              <w:spacing w:line="256" w:lineRule="exact"/>
              <w:ind w:left="50"/>
              <w:rPr>
                <w:sz w:val="24"/>
              </w:rPr>
            </w:pPr>
          </w:p>
        </w:tc>
        <w:tc>
          <w:tcPr>
            <w:tcW w:w="575" w:type="dxa"/>
            <w:gridSpan w:val="2"/>
            <w:vMerge/>
            <w:tcBorders>
              <w:top w:val="nil"/>
            </w:tcBorders>
          </w:tcPr>
          <w:p w14:paraId="3664F410" w14:textId="77777777" w:rsidR="00BB3A25" w:rsidRPr="009F21EB" w:rsidRDefault="00BB3A25" w:rsidP="009C4C26">
            <w:pPr>
              <w:rPr>
                <w:sz w:val="2"/>
                <w:szCs w:val="2"/>
              </w:rPr>
            </w:pPr>
          </w:p>
        </w:tc>
      </w:tr>
      <w:tr w:rsidR="00BB3A25" w:rsidRPr="009F21EB" w14:paraId="375F6781" w14:textId="77777777" w:rsidTr="00D41D58">
        <w:trPr>
          <w:trHeight w:val="272"/>
        </w:trPr>
        <w:tc>
          <w:tcPr>
            <w:tcW w:w="9442" w:type="dxa"/>
          </w:tcPr>
          <w:p w14:paraId="7D6B6416" w14:textId="296A367F" w:rsidR="00BB3A25" w:rsidRPr="009F21EB" w:rsidRDefault="00BB3A25" w:rsidP="009C4C26">
            <w:pPr>
              <w:pStyle w:val="TableParagraph"/>
              <w:spacing w:line="252" w:lineRule="exact"/>
              <w:ind w:left="50"/>
              <w:rPr>
                <w:sz w:val="24"/>
              </w:rPr>
            </w:pPr>
          </w:p>
        </w:tc>
        <w:tc>
          <w:tcPr>
            <w:tcW w:w="575" w:type="dxa"/>
            <w:gridSpan w:val="2"/>
            <w:vMerge/>
            <w:tcBorders>
              <w:top w:val="nil"/>
            </w:tcBorders>
          </w:tcPr>
          <w:p w14:paraId="1BEB927C" w14:textId="77777777" w:rsidR="00BB3A25" w:rsidRPr="009F21EB" w:rsidRDefault="00BB3A25" w:rsidP="009C4C26">
            <w:pPr>
              <w:rPr>
                <w:sz w:val="2"/>
                <w:szCs w:val="2"/>
              </w:rPr>
            </w:pPr>
          </w:p>
        </w:tc>
      </w:tr>
    </w:tbl>
    <w:p w14:paraId="62128C23" w14:textId="77777777" w:rsidR="00BB3A25" w:rsidRPr="009F21EB" w:rsidRDefault="00BB3A25" w:rsidP="009C4C26">
      <w:pPr>
        <w:pStyle w:val="Corptext"/>
        <w:spacing w:before="5"/>
        <w:ind w:left="0"/>
      </w:pPr>
    </w:p>
    <w:p w14:paraId="7C971778" w14:textId="77777777" w:rsidR="00BB3A25" w:rsidRPr="009F21EB" w:rsidRDefault="00BB3A25" w:rsidP="009C4C26">
      <w:pPr>
        <w:pStyle w:val="Titlu1"/>
        <w:spacing w:before="1"/>
        <w:ind w:left="2112"/>
      </w:pPr>
      <w:bookmarkStart w:id="18" w:name="_TOC_250001"/>
      <w:r w:rsidRPr="009F21EB">
        <w:t>COLECTIV</w:t>
      </w:r>
      <w:r w:rsidRPr="009F21EB">
        <w:rPr>
          <w:spacing w:val="-4"/>
        </w:rPr>
        <w:t xml:space="preserve"> </w:t>
      </w:r>
      <w:r w:rsidRPr="009F21EB">
        <w:t>DE</w:t>
      </w:r>
      <w:r w:rsidRPr="009F21EB">
        <w:rPr>
          <w:spacing w:val="-2"/>
        </w:rPr>
        <w:t xml:space="preserve"> </w:t>
      </w:r>
      <w:bookmarkEnd w:id="18"/>
      <w:r w:rsidRPr="009F21EB">
        <w:t>ELABORARE</w:t>
      </w:r>
    </w:p>
    <w:p w14:paraId="4B6C40FE" w14:textId="77777777" w:rsidR="00BB3A25" w:rsidRPr="009F21EB" w:rsidRDefault="00BB3A25" w:rsidP="009C4C26">
      <w:pPr>
        <w:pStyle w:val="Corptext"/>
        <w:ind w:left="0"/>
        <w:rPr>
          <w:b/>
        </w:rPr>
      </w:pPr>
    </w:p>
    <w:p w14:paraId="4D7F2294" w14:textId="105BB638" w:rsidR="00BB3A25" w:rsidRPr="009F21EB" w:rsidRDefault="00BB3A25" w:rsidP="009C4C26">
      <w:pPr>
        <w:pStyle w:val="Listparagraf"/>
        <w:numPr>
          <w:ilvl w:val="0"/>
          <w:numId w:val="2"/>
        </w:numPr>
        <w:tabs>
          <w:tab w:val="left" w:pos="380"/>
        </w:tabs>
        <w:spacing w:before="1"/>
        <w:ind w:hanging="145"/>
        <w:rPr>
          <w:sz w:val="24"/>
        </w:rPr>
      </w:pPr>
      <w:r w:rsidRPr="009F21EB">
        <w:rPr>
          <w:sz w:val="24"/>
        </w:rPr>
        <w:t>ing.</w:t>
      </w:r>
      <w:r w:rsidRPr="009F21EB">
        <w:rPr>
          <w:spacing w:val="-2"/>
          <w:sz w:val="24"/>
        </w:rPr>
        <w:t xml:space="preserve"> </w:t>
      </w:r>
      <w:r w:rsidR="001222C7" w:rsidRPr="009F21EB">
        <w:rPr>
          <w:sz w:val="24"/>
        </w:rPr>
        <w:t>CATANA CATALINA</w:t>
      </w:r>
    </w:p>
    <w:p w14:paraId="0AFAFE5F" w14:textId="77777777" w:rsidR="00BB3A25" w:rsidRPr="009F21EB" w:rsidRDefault="00BB3A25" w:rsidP="009C4C26"/>
    <w:p w14:paraId="53DB9B18" w14:textId="77777777" w:rsidR="00614420" w:rsidRPr="009F21EB" w:rsidRDefault="00614420" w:rsidP="009C4C26"/>
    <w:p w14:paraId="51785C20" w14:textId="77777777" w:rsidR="00614420" w:rsidRPr="009F21EB" w:rsidRDefault="00614420" w:rsidP="009C4C26"/>
    <w:p w14:paraId="085A7DEC" w14:textId="77777777" w:rsidR="00614420" w:rsidRPr="009F21EB" w:rsidRDefault="00614420" w:rsidP="009C4C26"/>
    <w:p w14:paraId="3CD3CD65" w14:textId="77777777" w:rsidR="00614420" w:rsidRPr="009F21EB" w:rsidRDefault="00614420" w:rsidP="009C4C26"/>
    <w:p w14:paraId="2F80F245" w14:textId="77777777" w:rsidR="00614420" w:rsidRPr="009F21EB" w:rsidRDefault="00614420" w:rsidP="009C4C26"/>
    <w:p w14:paraId="6DAD2A18" w14:textId="77777777" w:rsidR="00614420" w:rsidRPr="009F21EB" w:rsidRDefault="00614420" w:rsidP="009C4C26"/>
    <w:p w14:paraId="2DFF5837" w14:textId="77777777" w:rsidR="00614420" w:rsidRPr="009F21EB" w:rsidRDefault="00614420" w:rsidP="009C4C26"/>
    <w:p w14:paraId="5CD35B89" w14:textId="77777777" w:rsidR="00614420" w:rsidRPr="009F21EB" w:rsidRDefault="00614420" w:rsidP="009C4C26"/>
    <w:p w14:paraId="406F0CEF" w14:textId="77777777" w:rsidR="00614420" w:rsidRPr="009F21EB" w:rsidRDefault="00614420" w:rsidP="009C4C26"/>
    <w:p w14:paraId="39F1B264" w14:textId="77777777" w:rsidR="00614420" w:rsidRPr="009F21EB" w:rsidRDefault="00614420" w:rsidP="009C4C26"/>
    <w:p w14:paraId="14DCDD72" w14:textId="77777777" w:rsidR="009B2B2F" w:rsidRPr="009F21EB" w:rsidRDefault="009B2B2F" w:rsidP="009C4C26"/>
    <w:p w14:paraId="36E0EB5E" w14:textId="77777777" w:rsidR="009B2B2F" w:rsidRPr="009F21EB" w:rsidRDefault="009B2B2F" w:rsidP="009C4C26"/>
    <w:p w14:paraId="6C53942B" w14:textId="77777777" w:rsidR="009B2B2F" w:rsidRPr="009F21EB" w:rsidRDefault="009B2B2F" w:rsidP="009C4C26"/>
    <w:p w14:paraId="7CF4EA4D" w14:textId="77777777" w:rsidR="009B2B2F" w:rsidRPr="009F21EB" w:rsidRDefault="009B2B2F" w:rsidP="009C4C26"/>
    <w:p w14:paraId="1748B18C" w14:textId="77777777" w:rsidR="009B2B2F" w:rsidRPr="009F21EB" w:rsidRDefault="009B2B2F" w:rsidP="009C4C26"/>
    <w:p w14:paraId="7A3169A8" w14:textId="77777777" w:rsidR="009B2B2F" w:rsidRPr="009F21EB" w:rsidRDefault="009B2B2F" w:rsidP="009C4C26"/>
    <w:p w14:paraId="65FDED70" w14:textId="77777777" w:rsidR="009B2B2F" w:rsidRPr="009F21EB" w:rsidRDefault="009B2B2F" w:rsidP="009C4C26"/>
    <w:p w14:paraId="4005D9A1" w14:textId="77777777" w:rsidR="009B2B2F" w:rsidRPr="009F21EB" w:rsidRDefault="009B2B2F" w:rsidP="009C4C26"/>
    <w:p w14:paraId="71FD74D9" w14:textId="77777777" w:rsidR="009B2B2F" w:rsidRPr="009F21EB" w:rsidRDefault="009B2B2F" w:rsidP="009C4C26"/>
    <w:p w14:paraId="65644253" w14:textId="77777777" w:rsidR="009B2B2F" w:rsidRPr="009F21EB" w:rsidRDefault="009B2B2F" w:rsidP="009C4C26"/>
    <w:p w14:paraId="158737F8" w14:textId="77777777" w:rsidR="009B2B2F" w:rsidRPr="009F21EB" w:rsidRDefault="009B2B2F" w:rsidP="009C4C26"/>
    <w:p w14:paraId="2A3FE345" w14:textId="77777777" w:rsidR="009B2B2F" w:rsidRPr="009F21EB" w:rsidRDefault="009B2B2F" w:rsidP="009C4C26"/>
    <w:p w14:paraId="1309F42B" w14:textId="77777777" w:rsidR="009B2B2F" w:rsidRPr="009F21EB" w:rsidRDefault="009B2B2F" w:rsidP="009C4C26"/>
    <w:p w14:paraId="23857294" w14:textId="77777777" w:rsidR="009B2B2F" w:rsidRPr="009F21EB" w:rsidRDefault="009B2B2F" w:rsidP="009C4C26"/>
    <w:p w14:paraId="1F8AA7FC" w14:textId="77777777" w:rsidR="009B2B2F" w:rsidRPr="009F21EB" w:rsidRDefault="009B2B2F" w:rsidP="009C4C26"/>
    <w:p w14:paraId="518A95A8" w14:textId="77777777" w:rsidR="00614420" w:rsidRPr="009F21EB" w:rsidRDefault="00614420" w:rsidP="009C4C26"/>
    <w:p w14:paraId="1F16D7A6" w14:textId="77777777" w:rsidR="00614420" w:rsidRPr="009F21EB" w:rsidRDefault="00614420" w:rsidP="009C4C26"/>
    <w:p w14:paraId="3E241419" w14:textId="77777777" w:rsidR="00614420" w:rsidRPr="009F21EB" w:rsidRDefault="00614420" w:rsidP="009C4C26"/>
    <w:p w14:paraId="414F0ADA" w14:textId="77777777" w:rsidR="00614420" w:rsidRPr="009F21EB" w:rsidRDefault="00614420" w:rsidP="009C4C26"/>
    <w:p w14:paraId="5525062A" w14:textId="77777777" w:rsidR="00614420" w:rsidRPr="009F21EB" w:rsidRDefault="00614420" w:rsidP="009C4C26"/>
    <w:p w14:paraId="7688F65C" w14:textId="77777777" w:rsidR="00207333" w:rsidRPr="009F21EB" w:rsidRDefault="00207333" w:rsidP="009C4C26"/>
    <w:p w14:paraId="26084072" w14:textId="77777777" w:rsidR="00207333" w:rsidRPr="009F21EB" w:rsidRDefault="00207333" w:rsidP="009C4C26"/>
    <w:p w14:paraId="151D1C7C" w14:textId="77777777" w:rsidR="00207333" w:rsidRPr="009F21EB" w:rsidRDefault="00207333" w:rsidP="009C4C26"/>
    <w:p w14:paraId="1197F4A1" w14:textId="77777777" w:rsidR="00207333" w:rsidRPr="009F21EB" w:rsidRDefault="00207333" w:rsidP="009C4C26"/>
    <w:p w14:paraId="7A00D447" w14:textId="77777777" w:rsidR="00207333" w:rsidRPr="009F21EB" w:rsidRDefault="00207333" w:rsidP="009C4C26"/>
    <w:p w14:paraId="7CABEC38" w14:textId="478A7971" w:rsidR="00614420" w:rsidRPr="009F21EB" w:rsidRDefault="00952760" w:rsidP="009C4C26">
      <w:pPr>
        <w:tabs>
          <w:tab w:val="left" w:pos="4680"/>
        </w:tabs>
      </w:pPr>
      <w:r w:rsidRPr="009F21EB">
        <w:tab/>
      </w:r>
    </w:p>
    <w:sectPr w:rsidR="00614420" w:rsidRPr="009F21EB">
      <w:pgSz w:w="11900" w:h="16840"/>
      <w:pgMar w:top="560" w:right="320" w:bottom="1160" w:left="118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F706C" w14:textId="77777777" w:rsidR="00180F5F" w:rsidRDefault="00180F5F" w:rsidP="008A5452">
      <w:r>
        <w:separator/>
      </w:r>
    </w:p>
  </w:endnote>
  <w:endnote w:type="continuationSeparator" w:id="0">
    <w:p w14:paraId="3A373CCD" w14:textId="77777777" w:rsidR="00180F5F" w:rsidRDefault="00180F5F" w:rsidP="008A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Lucida Console">
    <w:panose1 w:val="020B0609040504020204"/>
    <w:charset w:val="EE"/>
    <w:family w:val="modern"/>
    <w:pitch w:val="fixed"/>
    <w:sig w:usb0="8000028F" w:usb1="00001800" w:usb2="00000000" w:usb3="00000000" w:csb0="0000001F" w:csb1="00000000"/>
  </w:font>
  <w:font w:name="inherit">
    <w:altName w:val="Times New Roman"/>
    <w:panose1 w:val="00000000000000000000"/>
    <w:charset w:val="00"/>
    <w:family w:val="roman"/>
    <w:notTrueType/>
    <w:pitch w:val="default"/>
  </w:font>
  <w:font w:name="ArialMT">
    <w:altName w:val="MS Mincho"/>
    <w:charset w:val="00"/>
    <w:family w:val="auto"/>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725950"/>
      <w:docPartObj>
        <w:docPartGallery w:val="Page Numbers (Bottom of Page)"/>
        <w:docPartUnique/>
      </w:docPartObj>
    </w:sdtPr>
    <w:sdtContent>
      <w:p w14:paraId="6D2313D9" w14:textId="25BFECE5" w:rsidR="00561EEE" w:rsidRDefault="00561EEE">
        <w:pPr>
          <w:pStyle w:val="Subsol"/>
          <w:jc w:val="right"/>
        </w:pPr>
        <w:r>
          <w:fldChar w:fldCharType="begin"/>
        </w:r>
        <w:r>
          <w:instrText>PAGE   \* MERGEFORMAT</w:instrText>
        </w:r>
        <w:r>
          <w:fldChar w:fldCharType="separate"/>
        </w:r>
        <w:r w:rsidR="00D22852">
          <w:rPr>
            <w:noProof/>
          </w:rPr>
          <w:t>26</w:t>
        </w:r>
        <w:r>
          <w:fldChar w:fldCharType="end"/>
        </w:r>
      </w:p>
    </w:sdtContent>
  </w:sdt>
  <w:p w14:paraId="2959C7FF" w14:textId="77777777" w:rsidR="00561EEE" w:rsidRDefault="00561EE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98EFD" w14:textId="63187D42" w:rsidR="00561EEE" w:rsidRDefault="00561EEE">
    <w:pPr>
      <w:pStyle w:val="Corptext"/>
      <w:spacing w:line="14" w:lineRule="auto"/>
      <w:ind w:left="0"/>
      <w:rPr>
        <w:sz w:val="20"/>
      </w:rPr>
    </w:pPr>
    <w:r>
      <w:rPr>
        <w:noProof/>
        <w:lang w:val="en-US"/>
      </w:rPr>
      <mc:AlternateContent>
        <mc:Choice Requires="wps">
          <w:drawing>
            <wp:anchor distT="0" distB="0" distL="114300" distR="114300" simplePos="0" relativeHeight="251657728" behindDoc="1" locked="0" layoutInCell="1" allowOverlap="1" wp14:anchorId="5B0223A4" wp14:editId="160BF090">
              <wp:simplePos x="0" y="0"/>
              <wp:positionH relativeFrom="page">
                <wp:posOffset>7715885</wp:posOffset>
              </wp:positionH>
              <wp:positionV relativeFrom="page">
                <wp:posOffset>9883775</wp:posOffset>
              </wp:positionV>
              <wp:extent cx="228600" cy="194310"/>
              <wp:effectExtent l="635" t="0" r="0" b="0"/>
              <wp:wrapNone/>
              <wp:docPr id="1148949694" name="Casetă tex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E4349" w14:textId="58558982" w:rsidR="00561EEE" w:rsidRDefault="00561EEE">
                          <w:pPr>
                            <w:pStyle w:val="Corptext"/>
                            <w:spacing w:before="10"/>
                            <w:ind w:left="60"/>
                          </w:pPr>
                          <w:r>
                            <w:fldChar w:fldCharType="begin"/>
                          </w:r>
                          <w:r>
                            <w:instrText xml:space="preserve"> PAGE </w:instrText>
                          </w:r>
                          <w:r>
                            <w:fldChar w:fldCharType="separate"/>
                          </w:r>
                          <w:r w:rsidR="00D22852">
                            <w:rPr>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223A4" id="_x0000_t202" coordsize="21600,21600" o:spt="202" path="m,l,21600r21600,l21600,xe">
              <v:stroke joinstyle="miter"/>
              <v:path gradientshapeok="t" o:connecttype="rect"/>
            </v:shapetype>
            <v:shape id="Casetă text 7" o:spid="_x0000_s1026" type="#_x0000_t202" style="position:absolute;margin-left:607.55pt;margin-top:778.2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" filled="f" stroked="f">
              <v:textbox inset="0,0,0,0">
                <w:txbxContent>
                  <w:p w14:paraId="7C1E4349" w14:textId="58558982" w:rsidR="00561EEE" w:rsidRDefault="00561EEE">
                    <w:pPr>
                      <w:pStyle w:val="Corptext"/>
                      <w:spacing w:before="10"/>
                      <w:ind w:left="60"/>
                    </w:pPr>
                    <w:r>
                      <w:fldChar w:fldCharType="begin"/>
                    </w:r>
                    <w:r>
                      <w:instrText xml:space="preserve"> PAGE </w:instrText>
                    </w:r>
                    <w:r>
                      <w:fldChar w:fldCharType="separate"/>
                    </w:r>
                    <w:r w:rsidR="00D22852">
                      <w:rPr>
                        <w:noProof/>
                      </w:rPr>
                      <w:t>51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193B6" w14:textId="77777777" w:rsidR="00561EEE" w:rsidRDefault="00561EEE">
    <w:pPr>
      <w:pStyle w:val="Corptext"/>
      <w:spacing w:line="14" w:lineRule="auto"/>
      <w:ind w:left="0"/>
      <w:rPr>
        <w:sz w:val="19"/>
      </w:rPr>
    </w:pPr>
    <w:r>
      <w:rPr>
        <w:noProof/>
        <w:lang w:val="en-US"/>
      </w:rPr>
      <mc:AlternateContent>
        <mc:Choice Requires="wps">
          <w:drawing>
            <wp:anchor distT="0" distB="0" distL="114300" distR="114300" simplePos="0" relativeHeight="251656704" behindDoc="1" locked="0" layoutInCell="1" allowOverlap="1" wp14:anchorId="0885420F" wp14:editId="7B43FDDB">
              <wp:simplePos x="0" y="0"/>
              <wp:positionH relativeFrom="page">
                <wp:posOffset>3933190</wp:posOffset>
              </wp:positionH>
              <wp:positionV relativeFrom="page">
                <wp:posOffset>9883775</wp:posOffset>
              </wp:positionV>
              <wp:extent cx="228600" cy="194310"/>
              <wp:effectExtent l="0" t="0" r="0" b="0"/>
              <wp:wrapNone/>
              <wp:docPr id="12584757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F8917" w14:textId="530FE562" w:rsidR="00561EEE" w:rsidRDefault="00561EEE">
                          <w:pPr>
                            <w:pStyle w:val="Corptext"/>
                            <w:spacing w:before="10"/>
                            <w:ind w:left="60"/>
                          </w:pPr>
                          <w:r>
                            <w:fldChar w:fldCharType="begin"/>
                          </w:r>
                          <w:r>
                            <w:instrText xml:space="preserve"> PAGE </w:instrText>
                          </w:r>
                          <w:r>
                            <w:fldChar w:fldCharType="separate"/>
                          </w:r>
                          <w:r w:rsidR="00D22852">
                            <w:rPr>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5420F" id="_x0000_t202" coordsize="21600,21600" o:spt="202" path="m,l,21600r21600,l21600,xe">
              <v:stroke joinstyle="miter"/>
              <v:path gradientshapeok="t" o:connecttype="rect"/>
            </v:shapetype>
            <v:shape id="Casetă text 2" o:spid="_x0000_s1027" type="#_x0000_t202" style="position:absolute;margin-left:309.7pt;margin-top:778.25pt;width:18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" filled="f" stroked="f">
              <v:textbox inset="0,0,0,0">
                <w:txbxContent>
                  <w:p w14:paraId="55BF8917" w14:textId="530FE562" w:rsidR="00561EEE" w:rsidRDefault="00561EEE">
                    <w:pPr>
                      <w:pStyle w:val="Corptext"/>
                      <w:spacing w:before="10"/>
                      <w:ind w:left="60"/>
                    </w:pPr>
                    <w:r>
                      <w:fldChar w:fldCharType="begin"/>
                    </w:r>
                    <w:r>
                      <w:instrText xml:space="preserve"> PAGE </w:instrText>
                    </w:r>
                    <w:r>
                      <w:fldChar w:fldCharType="separate"/>
                    </w:r>
                    <w:r w:rsidR="00D22852">
                      <w:rPr>
                        <w:noProof/>
                      </w:rPr>
                      <w:t>54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5F391" w14:textId="77777777" w:rsidR="00561EEE" w:rsidRDefault="00000000">
    <w:pPr>
      <w:pStyle w:val="Corptext"/>
      <w:spacing w:line="14" w:lineRule="auto"/>
      <w:rPr>
        <w:sz w:val="20"/>
      </w:rPr>
    </w:pPr>
    <w:r>
      <w:rPr>
        <w:sz w:val="22"/>
      </w:rPr>
      <w:pict w14:anchorId="0F8A6E7E">
        <v:shapetype id="_x0000_t202" coordsize="21600,21600" o:spt="202" path="m,l,21600r21600,l21600,xe">
          <v:stroke joinstyle="miter"/>
          <v:path gradientshapeok="t" o:connecttype="rect"/>
        </v:shapetype>
        <v:shape id="_x0000_s1025" type="#_x0000_t202" style="position:absolute;left:0;text-align:left;margin-left:523.8pt;margin-top:777.65pt;width:18pt;height:15.3pt;z-index:-251657728;mso-position-horizontal-relative:page;mso-position-vertical-relative:page" filled="f" stroked="f">
          <v:textbox style="mso-next-textbox:#_x0000_s1025" inset="0,0,0,0">
            <w:txbxContent>
              <w:p w14:paraId="4CBD8FBF" w14:textId="0001A747" w:rsidR="00561EEE" w:rsidRDefault="00561EEE">
                <w:pPr>
                  <w:spacing w:before="10"/>
                  <w:ind w:left="60"/>
                  <w:rPr>
                    <w:sz w:val="24"/>
                  </w:rPr>
                </w:pPr>
                <w:r>
                  <w:fldChar w:fldCharType="begin"/>
                </w:r>
                <w:r>
                  <w:rPr>
                    <w:sz w:val="24"/>
                  </w:rPr>
                  <w:instrText xml:space="preserve"> PAGE </w:instrText>
                </w:r>
                <w:r>
                  <w:fldChar w:fldCharType="separate"/>
                </w:r>
                <w:r w:rsidR="00D22852">
                  <w:rPr>
                    <w:noProof/>
                    <w:sz w:val="24"/>
                  </w:rPr>
                  <w:t>68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33968" w14:textId="77777777" w:rsidR="00180F5F" w:rsidRDefault="00180F5F" w:rsidP="008A5452">
      <w:r>
        <w:separator/>
      </w:r>
    </w:p>
  </w:footnote>
  <w:footnote w:type="continuationSeparator" w:id="0">
    <w:p w14:paraId="33366161" w14:textId="77777777" w:rsidR="00180F5F" w:rsidRDefault="00180F5F" w:rsidP="008A5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25A0"/>
    <w:multiLevelType w:val="hybridMultilevel"/>
    <w:tmpl w:val="59D6F9E2"/>
    <w:lvl w:ilvl="0" w:tplc="EDF0AD5A">
      <w:numFmt w:val="bullet"/>
      <w:lvlText w:val="-"/>
      <w:lvlJc w:val="left"/>
      <w:pPr>
        <w:ind w:left="419" w:hanging="137"/>
      </w:pPr>
      <w:rPr>
        <w:rFonts w:ascii="Arial MT" w:eastAsia="Arial MT" w:hAnsi="Arial MT" w:cs="Arial MT" w:hint="default"/>
        <w:w w:val="100"/>
        <w:sz w:val="22"/>
        <w:szCs w:val="22"/>
        <w:lang w:val="ro-RO" w:eastAsia="en-US" w:bidi="ar-SA"/>
      </w:rPr>
    </w:lvl>
    <w:lvl w:ilvl="1" w:tplc="F05EF0E4">
      <w:numFmt w:val="bullet"/>
      <w:lvlText w:val="•"/>
      <w:lvlJc w:val="left"/>
      <w:pPr>
        <w:ind w:left="1906" w:hanging="137"/>
      </w:pPr>
      <w:rPr>
        <w:rFonts w:hint="default"/>
        <w:lang w:val="ro-RO" w:eastAsia="en-US" w:bidi="ar-SA"/>
      </w:rPr>
    </w:lvl>
    <w:lvl w:ilvl="2" w:tplc="F0EAC174">
      <w:numFmt w:val="bullet"/>
      <w:lvlText w:val="•"/>
      <w:lvlJc w:val="left"/>
      <w:pPr>
        <w:ind w:left="3385" w:hanging="137"/>
      </w:pPr>
      <w:rPr>
        <w:rFonts w:hint="default"/>
        <w:lang w:val="ro-RO" w:eastAsia="en-US" w:bidi="ar-SA"/>
      </w:rPr>
    </w:lvl>
    <w:lvl w:ilvl="3" w:tplc="F76217E8">
      <w:numFmt w:val="bullet"/>
      <w:lvlText w:val="•"/>
      <w:lvlJc w:val="left"/>
      <w:pPr>
        <w:ind w:left="4865" w:hanging="137"/>
      </w:pPr>
      <w:rPr>
        <w:rFonts w:hint="default"/>
        <w:lang w:val="ro-RO" w:eastAsia="en-US" w:bidi="ar-SA"/>
      </w:rPr>
    </w:lvl>
    <w:lvl w:ilvl="4" w:tplc="61440284">
      <w:numFmt w:val="bullet"/>
      <w:lvlText w:val="•"/>
      <w:lvlJc w:val="left"/>
      <w:pPr>
        <w:ind w:left="6344" w:hanging="137"/>
      </w:pPr>
      <w:rPr>
        <w:rFonts w:hint="default"/>
        <w:lang w:val="ro-RO" w:eastAsia="en-US" w:bidi="ar-SA"/>
      </w:rPr>
    </w:lvl>
    <w:lvl w:ilvl="5" w:tplc="CAB8A3E6">
      <w:numFmt w:val="bullet"/>
      <w:lvlText w:val="•"/>
      <w:lvlJc w:val="left"/>
      <w:pPr>
        <w:ind w:left="7823" w:hanging="137"/>
      </w:pPr>
      <w:rPr>
        <w:rFonts w:hint="default"/>
        <w:lang w:val="ro-RO" w:eastAsia="en-US" w:bidi="ar-SA"/>
      </w:rPr>
    </w:lvl>
    <w:lvl w:ilvl="6" w:tplc="43B6229A">
      <w:numFmt w:val="bullet"/>
      <w:lvlText w:val="•"/>
      <w:lvlJc w:val="left"/>
      <w:pPr>
        <w:ind w:left="9303" w:hanging="137"/>
      </w:pPr>
      <w:rPr>
        <w:rFonts w:hint="default"/>
        <w:lang w:val="ro-RO" w:eastAsia="en-US" w:bidi="ar-SA"/>
      </w:rPr>
    </w:lvl>
    <w:lvl w:ilvl="7" w:tplc="F210FA78">
      <w:numFmt w:val="bullet"/>
      <w:lvlText w:val="•"/>
      <w:lvlJc w:val="left"/>
      <w:pPr>
        <w:ind w:left="10782" w:hanging="137"/>
      </w:pPr>
      <w:rPr>
        <w:rFonts w:hint="default"/>
        <w:lang w:val="ro-RO" w:eastAsia="en-US" w:bidi="ar-SA"/>
      </w:rPr>
    </w:lvl>
    <w:lvl w:ilvl="8" w:tplc="6978792E">
      <w:numFmt w:val="bullet"/>
      <w:lvlText w:val="•"/>
      <w:lvlJc w:val="left"/>
      <w:pPr>
        <w:ind w:left="12261" w:hanging="137"/>
      </w:pPr>
      <w:rPr>
        <w:rFonts w:hint="default"/>
        <w:lang w:val="ro-RO" w:eastAsia="en-US" w:bidi="ar-SA"/>
      </w:rPr>
    </w:lvl>
  </w:abstractNum>
  <w:abstractNum w:abstractNumId="1" w15:restartNumberingAfterBreak="0">
    <w:nsid w:val="0C0B3006"/>
    <w:multiLevelType w:val="hybridMultilevel"/>
    <w:tmpl w:val="274E5FB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A19D2"/>
    <w:multiLevelType w:val="hybridMultilevel"/>
    <w:tmpl w:val="862A8E96"/>
    <w:lvl w:ilvl="0" w:tplc="847ACD9E">
      <w:numFmt w:val="bullet"/>
      <w:lvlText w:val="-"/>
      <w:lvlJc w:val="left"/>
      <w:pPr>
        <w:ind w:left="236" w:hanging="144"/>
      </w:pPr>
      <w:rPr>
        <w:rFonts w:ascii="Times New Roman" w:eastAsia="Times New Roman" w:hAnsi="Times New Roman" w:cs="Times New Roman" w:hint="default"/>
        <w:w w:val="99"/>
        <w:sz w:val="24"/>
        <w:szCs w:val="24"/>
        <w:lang w:val="ro-RO" w:eastAsia="en-US" w:bidi="ar-SA"/>
      </w:rPr>
    </w:lvl>
    <w:lvl w:ilvl="1" w:tplc="B8BEC9D2">
      <w:numFmt w:val="bullet"/>
      <w:lvlText w:val="•"/>
      <w:lvlJc w:val="left"/>
      <w:pPr>
        <w:ind w:left="1256" w:hanging="144"/>
      </w:pPr>
      <w:rPr>
        <w:rFonts w:hint="default"/>
        <w:lang w:val="ro-RO" w:eastAsia="en-US" w:bidi="ar-SA"/>
      </w:rPr>
    </w:lvl>
    <w:lvl w:ilvl="2" w:tplc="1608761C">
      <w:numFmt w:val="bullet"/>
      <w:lvlText w:val="•"/>
      <w:lvlJc w:val="left"/>
      <w:pPr>
        <w:ind w:left="2272" w:hanging="144"/>
      </w:pPr>
      <w:rPr>
        <w:rFonts w:hint="default"/>
        <w:lang w:val="ro-RO" w:eastAsia="en-US" w:bidi="ar-SA"/>
      </w:rPr>
    </w:lvl>
    <w:lvl w:ilvl="3" w:tplc="74C88038">
      <w:numFmt w:val="bullet"/>
      <w:lvlText w:val="•"/>
      <w:lvlJc w:val="left"/>
      <w:pPr>
        <w:ind w:left="3288" w:hanging="144"/>
      </w:pPr>
      <w:rPr>
        <w:rFonts w:hint="default"/>
        <w:lang w:val="ro-RO" w:eastAsia="en-US" w:bidi="ar-SA"/>
      </w:rPr>
    </w:lvl>
    <w:lvl w:ilvl="4" w:tplc="79925B40">
      <w:numFmt w:val="bullet"/>
      <w:lvlText w:val="•"/>
      <w:lvlJc w:val="left"/>
      <w:pPr>
        <w:ind w:left="4304" w:hanging="144"/>
      </w:pPr>
      <w:rPr>
        <w:rFonts w:hint="default"/>
        <w:lang w:val="ro-RO" w:eastAsia="en-US" w:bidi="ar-SA"/>
      </w:rPr>
    </w:lvl>
    <w:lvl w:ilvl="5" w:tplc="F84AD2BE">
      <w:numFmt w:val="bullet"/>
      <w:lvlText w:val="•"/>
      <w:lvlJc w:val="left"/>
      <w:pPr>
        <w:ind w:left="5320" w:hanging="144"/>
      </w:pPr>
      <w:rPr>
        <w:rFonts w:hint="default"/>
        <w:lang w:val="ro-RO" w:eastAsia="en-US" w:bidi="ar-SA"/>
      </w:rPr>
    </w:lvl>
    <w:lvl w:ilvl="6" w:tplc="44A61986">
      <w:numFmt w:val="bullet"/>
      <w:lvlText w:val="•"/>
      <w:lvlJc w:val="left"/>
      <w:pPr>
        <w:ind w:left="6336" w:hanging="144"/>
      </w:pPr>
      <w:rPr>
        <w:rFonts w:hint="default"/>
        <w:lang w:val="ro-RO" w:eastAsia="en-US" w:bidi="ar-SA"/>
      </w:rPr>
    </w:lvl>
    <w:lvl w:ilvl="7" w:tplc="6A3C1D52">
      <w:numFmt w:val="bullet"/>
      <w:lvlText w:val="•"/>
      <w:lvlJc w:val="left"/>
      <w:pPr>
        <w:ind w:left="7352" w:hanging="144"/>
      </w:pPr>
      <w:rPr>
        <w:rFonts w:hint="default"/>
        <w:lang w:val="ro-RO" w:eastAsia="en-US" w:bidi="ar-SA"/>
      </w:rPr>
    </w:lvl>
    <w:lvl w:ilvl="8" w:tplc="14C065D4">
      <w:numFmt w:val="bullet"/>
      <w:lvlText w:val="•"/>
      <w:lvlJc w:val="left"/>
      <w:pPr>
        <w:ind w:left="8368" w:hanging="144"/>
      </w:pPr>
      <w:rPr>
        <w:rFonts w:hint="default"/>
        <w:lang w:val="ro-RO" w:eastAsia="en-US" w:bidi="ar-SA"/>
      </w:rPr>
    </w:lvl>
  </w:abstractNum>
  <w:abstractNum w:abstractNumId="3" w15:restartNumberingAfterBreak="0">
    <w:nsid w:val="1DE47A1D"/>
    <w:multiLevelType w:val="hybridMultilevel"/>
    <w:tmpl w:val="04EE93DC"/>
    <w:lvl w:ilvl="0" w:tplc="D6CE325E">
      <w:start w:val="1"/>
      <w:numFmt w:val="upperLetter"/>
      <w:lvlText w:val="%1."/>
      <w:lvlJc w:val="left"/>
      <w:pPr>
        <w:ind w:left="979" w:hanging="360"/>
      </w:pPr>
      <w:rPr>
        <w:rFonts w:ascii="Times New Roman" w:hAnsi="Times New Roman" w:cs="Times New Roman" w:hint="default"/>
        <w:i w:val="0"/>
        <w:color w:val="auto"/>
      </w:rPr>
    </w:lvl>
    <w:lvl w:ilvl="1" w:tplc="04180019" w:tentative="1">
      <w:start w:val="1"/>
      <w:numFmt w:val="lowerLetter"/>
      <w:lvlText w:val="%2."/>
      <w:lvlJc w:val="left"/>
      <w:pPr>
        <w:ind w:left="1699" w:hanging="360"/>
      </w:pPr>
    </w:lvl>
    <w:lvl w:ilvl="2" w:tplc="0418001B" w:tentative="1">
      <w:start w:val="1"/>
      <w:numFmt w:val="lowerRoman"/>
      <w:lvlText w:val="%3."/>
      <w:lvlJc w:val="right"/>
      <w:pPr>
        <w:ind w:left="2419" w:hanging="180"/>
      </w:pPr>
    </w:lvl>
    <w:lvl w:ilvl="3" w:tplc="0418000F" w:tentative="1">
      <w:start w:val="1"/>
      <w:numFmt w:val="decimal"/>
      <w:lvlText w:val="%4."/>
      <w:lvlJc w:val="left"/>
      <w:pPr>
        <w:ind w:left="3139" w:hanging="360"/>
      </w:pPr>
    </w:lvl>
    <w:lvl w:ilvl="4" w:tplc="04180019" w:tentative="1">
      <w:start w:val="1"/>
      <w:numFmt w:val="lowerLetter"/>
      <w:lvlText w:val="%5."/>
      <w:lvlJc w:val="left"/>
      <w:pPr>
        <w:ind w:left="3859" w:hanging="360"/>
      </w:pPr>
    </w:lvl>
    <w:lvl w:ilvl="5" w:tplc="0418001B" w:tentative="1">
      <w:start w:val="1"/>
      <w:numFmt w:val="lowerRoman"/>
      <w:lvlText w:val="%6."/>
      <w:lvlJc w:val="right"/>
      <w:pPr>
        <w:ind w:left="4579" w:hanging="180"/>
      </w:pPr>
    </w:lvl>
    <w:lvl w:ilvl="6" w:tplc="0418000F" w:tentative="1">
      <w:start w:val="1"/>
      <w:numFmt w:val="decimal"/>
      <w:lvlText w:val="%7."/>
      <w:lvlJc w:val="left"/>
      <w:pPr>
        <w:ind w:left="5299" w:hanging="360"/>
      </w:pPr>
    </w:lvl>
    <w:lvl w:ilvl="7" w:tplc="04180019" w:tentative="1">
      <w:start w:val="1"/>
      <w:numFmt w:val="lowerLetter"/>
      <w:lvlText w:val="%8."/>
      <w:lvlJc w:val="left"/>
      <w:pPr>
        <w:ind w:left="6019" w:hanging="360"/>
      </w:pPr>
    </w:lvl>
    <w:lvl w:ilvl="8" w:tplc="0418001B" w:tentative="1">
      <w:start w:val="1"/>
      <w:numFmt w:val="lowerRoman"/>
      <w:lvlText w:val="%9."/>
      <w:lvlJc w:val="right"/>
      <w:pPr>
        <w:ind w:left="6739" w:hanging="180"/>
      </w:pPr>
    </w:lvl>
  </w:abstractNum>
  <w:abstractNum w:abstractNumId="4" w15:restartNumberingAfterBreak="0">
    <w:nsid w:val="270772B1"/>
    <w:multiLevelType w:val="multilevel"/>
    <w:tmpl w:val="69708D20"/>
    <w:lvl w:ilvl="0">
      <w:start w:val="5"/>
      <w:numFmt w:val="upperLetter"/>
      <w:lvlText w:val="%1"/>
      <w:lvlJc w:val="left"/>
      <w:pPr>
        <w:ind w:left="3408" w:hanging="504"/>
      </w:pPr>
      <w:rPr>
        <w:rFonts w:hint="default"/>
        <w:lang w:val="ro-RO" w:eastAsia="en-US" w:bidi="ar-SA"/>
      </w:rPr>
    </w:lvl>
    <w:lvl w:ilvl="1">
      <w:start w:val="1"/>
      <w:numFmt w:val="decimal"/>
      <w:lvlText w:val="%1.%2."/>
      <w:lvlJc w:val="left"/>
      <w:pPr>
        <w:ind w:left="3408" w:hanging="504"/>
        <w:jc w:val="right"/>
      </w:pPr>
      <w:rPr>
        <w:rFonts w:ascii="Times New Roman" w:eastAsia="Times New Roman" w:hAnsi="Times New Roman" w:cs="Times New Roman" w:hint="default"/>
        <w:b/>
        <w:bCs/>
        <w:w w:val="99"/>
        <w:sz w:val="26"/>
        <w:szCs w:val="26"/>
        <w:lang w:val="ro-RO" w:eastAsia="en-US" w:bidi="ar-SA"/>
      </w:rPr>
    </w:lvl>
    <w:lvl w:ilvl="2">
      <w:numFmt w:val="bullet"/>
      <w:lvlText w:val="•"/>
      <w:lvlJc w:val="left"/>
      <w:pPr>
        <w:ind w:left="4800" w:hanging="504"/>
      </w:pPr>
      <w:rPr>
        <w:rFonts w:hint="default"/>
        <w:lang w:val="ro-RO" w:eastAsia="en-US" w:bidi="ar-SA"/>
      </w:rPr>
    </w:lvl>
    <w:lvl w:ilvl="3">
      <w:numFmt w:val="bullet"/>
      <w:lvlText w:val="•"/>
      <w:lvlJc w:val="left"/>
      <w:pPr>
        <w:ind w:left="5500" w:hanging="504"/>
      </w:pPr>
      <w:rPr>
        <w:rFonts w:hint="default"/>
        <w:lang w:val="ro-RO" w:eastAsia="en-US" w:bidi="ar-SA"/>
      </w:rPr>
    </w:lvl>
    <w:lvl w:ilvl="4">
      <w:numFmt w:val="bullet"/>
      <w:lvlText w:val="•"/>
      <w:lvlJc w:val="left"/>
      <w:pPr>
        <w:ind w:left="6200" w:hanging="504"/>
      </w:pPr>
      <w:rPr>
        <w:rFonts w:hint="default"/>
        <w:lang w:val="ro-RO" w:eastAsia="en-US" w:bidi="ar-SA"/>
      </w:rPr>
    </w:lvl>
    <w:lvl w:ilvl="5">
      <w:numFmt w:val="bullet"/>
      <w:lvlText w:val="•"/>
      <w:lvlJc w:val="left"/>
      <w:pPr>
        <w:ind w:left="6900" w:hanging="504"/>
      </w:pPr>
      <w:rPr>
        <w:rFonts w:hint="default"/>
        <w:lang w:val="ro-RO" w:eastAsia="en-US" w:bidi="ar-SA"/>
      </w:rPr>
    </w:lvl>
    <w:lvl w:ilvl="6">
      <w:numFmt w:val="bullet"/>
      <w:lvlText w:val="•"/>
      <w:lvlJc w:val="left"/>
      <w:pPr>
        <w:ind w:left="7600" w:hanging="504"/>
      </w:pPr>
      <w:rPr>
        <w:rFonts w:hint="default"/>
        <w:lang w:val="ro-RO" w:eastAsia="en-US" w:bidi="ar-SA"/>
      </w:rPr>
    </w:lvl>
    <w:lvl w:ilvl="7">
      <w:numFmt w:val="bullet"/>
      <w:lvlText w:val="•"/>
      <w:lvlJc w:val="left"/>
      <w:pPr>
        <w:ind w:left="8300" w:hanging="504"/>
      </w:pPr>
      <w:rPr>
        <w:rFonts w:hint="default"/>
        <w:lang w:val="ro-RO" w:eastAsia="en-US" w:bidi="ar-SA"/>
      </w:rPr>
    </w:lvl>
    <w:lvl w:ilvl="8">
      <w:numFmt w:val="bullet"/>
      <w:lvlText w:val="•"/>
      <w:lvlJc w:val="left"/>
      <w:pPr>
        <w:ind w:left="9000" w:hanging="504"/>
      </w:pPr>
      <w:rPr>
        <w:rFonts w:hint="default"/>
        <w:lang w:val="ro-RO" w:eastAsia="en-US" w:bidi="ar-SA"/>
      </w:rPr>
    </w:lvl>
  </w:abstractNum>
  <w:abstractNum w:abstractNumId="5" w15:restartNumberingAfterBreak="0">
    <w:nsid w:val="271912C1"/>
    <w:multiLevelType w:val="hybridMultilevel"/>
    <w:tmpl w:val="6728EDCA"/>
    <w:lvl w:ilvl="0" w:tplc="DE32C1A2">
      <w:numFmt w:val="bullet"/>
      <w:lvlText w:val="-"/>
      <w:lvlJc w:val="left"/>
      <w:pPr>
        <w:ind w:left="13" w:hanging="106"/>
      </w:pPr>
      <w:rPr>
        <w:rFonts w:ascii="Times New Roman" w:eastAsia="Times New Roman" w:hAnsi="Times New Roman" w:cs="Times New Roman" w:hint="default"/>
        <w:b/>
        <w:bCs/>
        <w:w w:val="101"/>
        <w:sz w:val="18"/>
        <w:szCs w:val="18"/>
        <w:lang w:val="ro-RO" w:eastAsia="en-US" w:bidi="ar-SA"/>
      </w:rPr>
    </w:lvl>
    <w:lvl w:ilvl="1" w:tplc="051A176A">
      <w:numFmt w:val="bullet"/>
      <w:lvlText w:val="•"/>
      <w:lvlJc w:val="left"/>
      <w:pPr>
        <w:ind w:left="368" w:hanging="106"/>
      </w:pPr>
      <w:rPr>
        <w:rFonts w:hint="default"/>
        <w:lang w:val="ro-RO" w:eastAsia="en-US" w:bidi="ar-SA"/>
      </w:rPr>
    </w:lvl>
    <w:lvl w:ilvl="2" w:tplc="7D06D134">
      <w:numFmt w:val="bullet"/>
      <w:lvlText w:val="•"/>
      <w:lvlJc w:val="left"/>
      <w:pPr>
        <w:ind w:left="717" w:hanging="106"/>
      </w:pPr>
      <w:rPr>
        <w:rFonts w:hint="default"/>
        <w:lang w:val="ro-RO" w:eastAsia="en-US" w:bidi="ar-SA"/>
      </w:rPr>
    </w:lvl>
    <w:lvl w:ilvl="3" w:tplc="5AF4CB92">
      <w:numFmt w:val="bullet"/>
      <w:lvlText w:val="•"/>
      <w:lvlJc w:val="left"/>
      <w:pPr>
        <w:ind w:left="1066" w:hanging="106"/>
      </w:pPr>
      <w:rPr>
        <w:rFonts w:hint="default"/>
        <w:lang w:val="ro-RO" w:eastAsia="en-US" w:bidi="ar-SA"/>
      </w:rPr>
    </w:lvl>
    <w:lvl w:ilvl="4" w:tplc="1C8EE540">
      <w:numFmt w:val="bullet"/>
      <w:lvlText w:val="•"/>
      <w:lvlJc w:val="left"/>
      <w:pPr>
        <w:ind w:left="1415" w:hanging="106"/>
      </w:pPr>
      <w:rPr>
        <w:rFonts w:hint="default"/>
        <w:lang w:val="ro-RO" w:eastAsia="en-US" w:bidi="ar-SA"/>
      </w:rPr>
    </w:lvl>
    <w:lvl w:ilvl="5" w:tplc="5E683BD0">
      <w:numFmt w:val="bullet"/>
      <w:lvlText w:val="•"/>
      <w:lvlJc w:val="left"/>
      <w:pPr>
        <w:ind w:left="1764" w:hanging="106"/>
      </w:pPr>
      <w:rPr>
        <w:rFonts w:hint="default"/>
        <w:lang w:val="ro-RO" w:eastAsia="en-US" w:bidi="ar-SA"/>
      </w:rPr>
    </w:lvl>
    <w:lvl w:ilvl="6" w:tplc="1A884B4A">
      <w:numFmt w:val="bullet"/>
      <w:lvlText w:val="•"/>
      <w:lvlJc w:val="left"/>
      <w:pPr>
        <w:ind w:left="2113" w:hanging="106"/>
      </w:pPr>
      <w:rPr>
        <w:rFonts w:hint="default"/>
        <w:lang w:val="ro-RO" w:eastAsia="en-US" w:bidi="ar-SA"/>
      </w:rPr>
    </w:lvl>
    <w:lvl w:ilvl="7" w:tplc="B036BD9E">
      <w:numFmt w:val="bullet"/>
      <w:lvlText w:val="•"/>
      <w:lvlJc w:val="left"/>
      <w:pPr>
        <w:ind w:left="2462" w:hanging="106"/>
      </w:pPr>
      <w:rPr>
        <w:rFonts w:hint="default"/>
        <w:lang w:val="ro-RO" w:eastAsia="en-US" w:bidi="ar-SA"/>
      </w:rPr>
    </w:lvl>
    <w:lvl w:ilvl="8" w:tplc="0CA46F64">
      <w:numFmt w:val="bullet"/>
      <w:lvlText w:val="•"/>
      <w:lvlJc w:val="left"/>
      <w:pPr>
        <w:ind w:left="2811" w:hanging="106"/>
      </w:pPr>
      <w:rPr>
        <w:rFonts w:hint="default"/>
        <w:lang w:val="ro-RO" w:eastAsia="en-US" w:bidi="ar-SA"/>
      </w:rPr>
    </w:lvl>
  </w:abstractNum>
  <w:abstractNum w:abstractNumId="6" w15:restartNumberingAfterBreak="0">
    <w:nsid w:val="2DB94935"/>
    <w:multiLevelType w:val="hybridMultilevel"/>
    <w:tmpl w:val="5C6E82FC"/>
    <w:lvl w:ilvl="0" w:tplc="9D38F654">
      <w:start w:val="1"/>
      <w:numFmt w:val="decimal"/>
      <w:lvlText w:val="%1."/>
      <w:lvlJc w:val="left"/>
      <w:pPr>
        <w:ind w:left="531" w:hanging="247"/>
      </w:pPr>
      <w:rPr>
        <w:rFonts w:ascii="Arial" w:eastAsia="Arial" w:hAnsi="Arial" w:cs="Arial" w:hint="default"/>
        <w:b/>
        <w:bCs/>
        <w:spacing w:val="-1"/>
        <w:w w:val="100"/>
        <w:sz w:val="22"/>
        <w:szCs w:val="22"/>
        <w:lang w:val="ro-RO" w:eastAsia="en-US" w:bidi="ar-SA"/>
      </w:rPr>
    </w:lvl>
    <w:lvl w:ilvl="1" w:tplc="8A660A8E">
      <w:numFmt w:val="bullet"/>
      <w:lvlText w:val="•"/>
      <w:lvlJc w:val="left"/>
      <w:pPr>
        <w:ind w:left="1422" w:hanging="247"/>
      </w:pPr>
      <w:rPr>
        <w:rFonts w:hint="default"/>
        <w:lang w:val="ro-RO" w:eastAsia="en-US" w:bidi="ar-SA"/>
      </w:rPr>
    </w:lvl>
    <w:lvl w:ilvl="2" w:tplc="2C5635FC">
      <w:numFmt w:val="bullet"/>
      <w:lvlText w:val="•"/>
      <w:lvlJc w:val="left"/>
      <w:pPr>
        <w:ind w:left="2385" w:hanging="247"/>
      </w:pPr>
      <w:rPr>
        <w:rFonts w:hint="default"/>
        <w:lang w:val="ro-RO" w:eastAsia="en-US" w:bidi="ar-SA"/>
      </w:rPr>
    </w:lvl>
    <w:lvl w:ilvl="3" w:tplc="69FE9896">
      <w:numFmt w:val="bullet"/>
      <w:lvlText w:val="•"/>
      <w:lvlJc w:val="left"/>
      <w:pPr>
        <w:ind w:left="3348" w:hanging="247"/>
      </w:pPr>
      <w:rPr>
        <w:rFonts w:hint="default"/>
        <w:lang w:val="ro-RO" w:eastAsia="en-US" w:bidi="ar-SA"/>
      </w:rPr>
    </w:lvl>
    <w:lvl w:ilvl="4" w:tplc="30A46C18">
      <w:numFmt w:val="bullet"/>
      <w:lvlText w:val="•"/>
      <w:lvlJc w:val="left"/>
      <w:pPr>
        <w:ind w:left="4311" w:hanging="247"/>
      </w:pPr>
      <w:rPr>
        <w:rFonts w:hint="default"/>
        <w:lang w:val="ro-RO" w:eastAsia="en-US" w:bidi="ar-SA"/>
      </w:rPr>
    </w:lvl>
    <w:lvl w:ilvl="5" w:tplc="559CB7A4">
      <w:numFmt w:val="bullet"/>
      <w:lvlText w:val="•"/>
      <w:lvlJc w:val="left"/>
      <w:pPr>
        <w:ind w:left="5274" w:hanging="247"/>
      </w:pPr>
      <w:rPr>
        <w:rFonts w:hint="default"/>
        <w:lang w:val="ro-RO" w:eastAsia="en-US" w:bidi="ar-SA"/>
      </w:rPr>
    </w:lvl>
    <w:lvl w:ilvl="6" w:tplc="BF42E426">
      <w:numFmt w:val="bullet"/>
      <w:lvlText w:val="•"/>
      <w:lvlJc w:val="left"/>
      <w:pPr>
        <w:ind w:left="6237" w:hanging="247"/>
      </w:pPr>
      <w:rPr>
        <w:rFonts w:hint="default"/>
        <w:lang w:val="ro-RO" w:eastAsia="en-US" w:bidi="ar-SA"/>
      </w:rPr>
    </w:lvl>
    <w:lvl w:ilvl="7" w:tplc="3304AD06">
      <w:numFmt w:val="bullet"/>
      <w:lvlText w:val="•"/>
      <w:lvlJc w:val="left"/>
      <w:pPr>
        <w:ind w:left="7200" w:hanging="247"/>
      </w:pPr>
      <w:rPr>
        <w:rFonts w:hint="default"/>
        <w:lang w:val="ro-RO" w:eastAsia="en-US" w:bidi="ar-SA"/>
      </w:rPr>
    </w:lvl>
    <w:lvl w:ilvl="8" w:tplc="4362661C">
      <w:numFmt w:val="bullet"/>
      <w:lvlText w:val="•"/>
      <w:lvlJc w:val="left"/>
      <w:pPr>
        <w:ind w:left="8163" w:hanging="247"/>
      </w:pPr>
      <w:rPr>
        <w:rFonts w:hint="default"/>
        <w:lang w:val="ro-RO" w:eastAsia="en-US" w:bidi="ar-SA"/>
      </w:rPr>
    </w:lvl>
  </w:abstractNum>
  <w:abstractNum w:abstractNumId="7" w15:restartNumberingAfterBreak="0">
    <w:nsid w:val="3BA270E3"/>
    <w:multiLevelType w:val="multilevel"/>
    <w:tmpl w:val="F54852CA"/>
    <w:lvl w:ilvl="0">
      <w:start w:val="2"/>
      <w:numFmt w:val="upperLetter"/>
      <w:lvlText w:val="%1"/>
      <w:lvlJc w:val="left"/>
      <w:pPr>
        <w:ind w:left="879" w:hanging="644"/>
      </w:pPr>
      <w:rPr>
        <w:rFonts w:hint="default"/>
        <w:lang w:val="ro-RO" w:eastAsia="en-US" w:bidi="ar-SA"/>
      </w:rPr>
    </w:lvl>
    <w:lvl w:ilvl="1">
      <w:start w:val="1"/>
      <w:numFmt w:val="decimal"/>
      <w:lvlText w:val="%1.%2"/>
      <w:lvlJc w:val="left"/>
      <w:pPr>
        <w:ind w:left="879" w:hanging="644"/>
      </w:pPr>
      <w:rPr>
        <w:rFonts w:hint="default"/>
        <w:lang w:val="ro-RO" w:eastAsia="en-US" w:bidi="ar-SA"/>
      </w:rPr>
    </w:lvl>
    <w:lvl w:ilvl="2">
      <w:start w:val="1"/>
      <w:numFmt w:val="decimal"/>
      <w:lvlText w:val="%1.%2.%3."/>
      <w:lvlJc w:val="left"/>
      <w:pPr>
        <w:ind w:left="879" w:hanging="644"/>
      </w:pPr>
      <w:rPr>
        <w:rFonts w:ascii="Times New Roman" w:eastAsia="Times New Roman" w:hAnsi="Times New Roman" w:cs="Times New Roman" w:hint="default"/>
        <w:b/>
        <w:bCs/>
        <w:i/>
        <w:iCs/>
        <w:spacing w:val="-2"/>
        <w:w w:val="99"/>
        <w:sz w:val="24"/>
        <w:szCs w:val="24"/>
        <w:lang w:val="ro-RO" w:eastAsia="en-US" w:bidi="ar-SA"/>
      </w:rPr>
    </w:lvl>
    <w:lvl w:ilvl="3">
      <w:start w:val="1"/>
      <w:numFmt w:val="lowerLetter"/>
      <w:lvlText w:val="%4)"/>
      <w:lvlJc w:val="left"/>
      <w:pPr>
        <w:ind w:left="1671" w:hanging="303"/>
      </w:pPr>
      <w:rPr>
        <w:rFonts w:ascii="Times New Roman" w:eastAsia="Times New Roman" w:hAnsi="Times New Roman" w:cs="Times New Roman" w:hint="default"/>
        <w:i/>
        <w:iCs/>
        <w:w w:val="99"/>
        <w:sz w:val="24"/>
        <w:szCs w:val="24"/>
        <w:u w:val="single" w:color="000000"/>
        <w:lang w:val="ro-RO" w:eastAsia="en-US" w:bidi="ar-SA"/>
      </w:rPr>
    </w:lvl>
    <w:lvl w:ilvl="4">
      <w:numFmt w:val="bullet"/>
      <w:lvlText w:val="•"/>
      <w:lvlJc w:val="left"/>
      <w:pPr>
        <w:ind w:left="4586" w:hanging="303"/>
      </w:pPr>
      <w:rPr>
        <w:rFonts w:hint="default"/>
        <w:lang w:val="ro-RO" w:eastAsia="en-US" w:bidi="ar-SA"/>
      </w:rPr>
    </w:lvl>
    <w:lvl w:ilvl="5">
      <w:numFmt w:val="bullet"/>
      <w:lvlText w:val="•"/>
      <w:lvlJc w:val="left"/>
      <w:pPr>
        <w:ind w:left="5555" w:hanging="303"/>
      </w:pPr>
      <w:rPr>
        <w:rFonts w:hint="default"/>
        <w:lang w:val="ro-RO" w:eastAsia="en-US" w:bidi="ar-SA"/>
      </w:rPr>
    </w:lvl>
    <w:lvl w:ilvl="6">
      <w:numFmt w:val="bullet"/>
      <w:lvlText w:val="•"/>
      <w:lvlJc w:val="left"/>
      <w:pPr>
        <w:ind w:left="6524" w:hanging="303"/>
      </w:pPr>
      <w:rPr>
        <w:rFonts w:hint="default"/>
        <w:lang w:val="ro-RO" w:eastAsia="en-US" w:bidi="ar-SA"/>
      </w:rPr>
    </w:lvl>
    <w:lvl w:ilvl="7">
      <w:numFmt w:val="bullet"/>
      <w:lvlText w:val="•"/>
      <w:lvlJc w:val="left"/>
      <w:pPr>
        <w:ind w:left="7493" w:hanging="303"/>
      </w:pPr>
      <w:rPr>
        <w:rFonts w:hint="default"/>
        <w:lang w:val="ro-RO" w:eastAsia="en-US" w:bidi="ar-SA"/>
      </w:rPr>
    </w:lvl>
    <w:lvl w:ilvl="8">
      <w:numFmt w:val="bullet"/>
      <w:lvlText w:val="•"/>
      <w:lvlJc w:val="left"/>
      <w:pPr>
        <w:ind w:left="8462" w:hanging="303"/>
      </w:pPr>
      <w:rPr>
        <w:rFonts w:hint="default"/>
        <w:lang w:val="ro-RO" w:eastAsia="en-US" w:bidi="ar-SA"/>
      </w:rPr>
    </w:lvl>
  </w:abstractNum>
  <w:abstractNum w:abstractNumId="8" w15:restartNumberingAfterBreak="0">
    <w:nsid w:val="3EC53CEA"/>
    <w:multiLevelType w:val="multilevel"/>
    <w:tmpl w:val="552A9FD8"/>
    <w:lvl w:ilvl="0">
      <w:start w:val="2"/>
      <w:numFmt w:val="upperLetter"/>
      <w:lvlText w:val="%1"/>
      <w:lvlJc w:val="left"/>
      <w:pPr>
        <w:ind w:left="879" w:hanging="644"/>
      </w:pPr>
      <w:rPr>
        <w:rFonts w:hint="default"/>
        <w:lang w:val="ro-RO" w:eastAsia="en-US" w:bidi="ar-SA"/>
      </w:rPr>
    </w:lvl>
    <w:lvl w:ilvl="1">
      <w:start w:val="1"/>
      <w:numFmt w:val="decimal"/>
      <w:lvlText w:val="%1.%2"/>
      <w:lvlJc w:val="left"/>
      <w:pPr>
        <w:ind w:left="879" w:hanging="644"/>
      </w:pPr>
      <w:rPr>
        <w:rFonts w:hint="default"/>
        <w:lang w:val="ro-RO" w:eastAsia="en-US" w:bidi="ar-SA"/>
      </w:rPr>
    </w:lvl>
    <w:lvl w:ilvl="2">
      <w:start w:val="1"/>
      <w:numFmt w:val="decimal"/>
      <w:lvlText w:val="%1.%2.%3."/>
      <w:lvlJc w:val="left"/>
      <w:pPr>
        <w:ind w:left="879" w:hanging="644"/>
      </w:pPr>
      <w:rPr>
        <w:rFonts w:ascii="Arial" w:eastAsia="Times New Roman" w:hAnsi="Arial" w:cs="Arial" w:hint="default"/>
        <w:b/>
        <w:bCs/>
        <w:i/>
        <w:iCs/>
        <w:spacing w:val="-2"/>
        <w:w w:val="99"/>
        <w:sz w:val="24"/>
        <w:szCs w:val="24"/>
        <w:lang w:val="ro-RO" w:eastAsia="en-US" w:bidi="ar-SA"/>
      </w:rPr>
    </w:lvl>
    <w:lvl w:ilvl="3">
      <w:start w:val="1"/>
      <w:numFmt w:val="lowerLetter"/>
      <w:lvlText w:val="%4)"/>
      <w:lvlJc w:val="left"/>
      <w:pPr>
        <w:ind w:left="1671" w:hanging="303"/>
      </w:pPr>
      <w:rPr>
        <w:rFonts w:ascii="Times New Roman" w:eastAsia="Times New Roman" w:hAnsi="Times New Roman" w:cs="Times New Roman" w:hint="default"/>
        <w:i/>
        <w:iCs/>
        <w:w w:val="99"/>
        <w:sz w:val="24"/>
        <w:szCs w:val="24"/>
        <w:u w:val="single" w:color="000000"/>
        <w:lang w:val="ro-RO" w:eastAsia="en-US" w:bidi="ar-SA"/>
      </w:rPr>
    </w:lvl>
    <w:lvl w:ilvl="4">
      <w:numFmt w:val="bullet"/>
      <w:lvlText w:val="•"/>
      <w:lvlJc w:val="left"/>
      <w:pPr>
        <w:ind w:left="4586" w:hanging="303"/>
      </w:pPr>
      <w:rPr>
        <w:rFonts w:hint="default"/>
        <w:lang w:val="ro-RO" w:eastAsia="en-US" w:bidi="ar-SA"/>
      </w:rPr>
    </w:lvl>
    <w:lvl w:ilvl="5">
      <w:numFmt w:val="bullet"/>
      <w:lvlText w:val="•"/>
      <w:lvlJc w:val="left"/>
      <w:pPr>
        <w:ind w:left="5555" w:hanging="303"/>
      </w:pPr>
      <w:rPr>
        <w:rFonts w:hint="default"/>
        <w:lang w:val="ro-RO" w:eastAsia="en-US" w:bidi="ar-SA"/>
      </w:rPr>
    </w:lvl>
    <w:lvl w:ilvl="6">
      <w:numFmt w:val="bullet"/>
      <w:lvlText w:val="•"/>
      <w:lvlJc w:val="left"/>
      <w:pPr>
        <w:ind w:left="6524" w:hanging="303"/>
      </w:pPr>
      <w:rPr>
        <w:rFonts w:hint="default"/>
        <w:lang w:val="ro-RO" w:eastAsia="en-US" w:bidi="ar-SA"/>
      </w:rPr>
    </w:lvl>
    <w:lvl w:ilvl="7">
      <w:numFmt w:val="bullet"/>
      <w:lvlText w:val="•"/>
      <w:lvlJc w:val="left"/>
      <w:pPr>
        <w:ind w:left="7493" w:hanging="303"/>
      </w:pPr>
      <w:rPr>
        <w:rFonts w:hint="default"/>
        <w:lang w:val="ro-RO" w:eastAsia="en-US" w:bidi="ar-SA"/>
      </w:rPr>
    </w:lvl>
    <w:lvl w:ilvl="8">
      <w:numFmt w:val="bullet"/>
      <w:lvlText w:val="•"/>
      <w:lvlJc w:val="left"/>
      <w:pPr>
        <w:ind w:left="8462" w:hanging="303"/>
      </w:pPr>
      <w:rPr>
        <w:rFonts w:hint="default"/>
        <w:lang w:val="ro-RO" w:eastAsia="en-US" w:bidi="ar-SA"/>
      </w:rPr>
    </w:lvl>
  </w:abstractNum>
  <w:abstractNum w:abstractNumId="9" w15:restartNumberingAfterBreak="0">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FF965B9"/>
    <w:multiLevelType w:val="hybridMultilevel"/>
    <w:tmpl w:val="5016CE8C"/>
    <w:lvl w:ilvl="0" w:tplc="1D2ECFFA">
      <w:start w:val="5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2B855FC"/>
    <w:multiLevelType w:val="hybridMultilevel"/>
    <w:tmpl w:val="D910CCC6"/>
    <w:lvl w:ilvl="0" w:tplc="57F6E514">
      <w:numFmt w:val="bullet"/>
      <w:lvlText w:val="-"/>
      <w:lvlJc w:val="left"/>
      <w:pPr>
        <w:ind w:left="380" w:hanging="144"/>
      </w:pPr>
      <w:rPr>
        <w:rFonts w:ascii="Times New Roman" w:eastAsia="Times New Roman" w:hAnsi="Times New Roman" w:cs="Times New Roman" w:hint="default"/>
        <w:w w:val="99"/>
        <w:sz w:val="24"/>
        <w:szCs w:val="24"/>
        <w:lang w:val="ro-RO" w:eastAsia="en-US" w:bidi="ar-SA"/>
      </w:rPr>
    </w:lvl>
    <w:lvl w:ilvl="1" w:tplc="AF6A160A">
      <w:numFmt w:val="bullet"/>
      <w:lvlText w:val="•"/>
      <w:lvlJc w:val="left"/>
      <w:pPr>
        <w:ind w:left="1382" w:hanging="144"/>
      </w:pPr>
      <w:rPr>
        <w:rFonts w:hint="default"/>
        <w:lang w:val="ro-RO" w:eastAsia="en-US" w:bidi="ar-SA"/>
      </w:rPr>
    </w:lvl>
    <w:lvl w:ilvl="2" w:tplc="D3644618">
      <w:numFmt w:val="bullet"/>
      <w:lvlText w:val="•"/>
      <w:lvlJc w:val="left"/>
      <w:pPr>
        <w:ind w:left="2384" w:hanging="144"/>
      </w:pPr>
      <w:rPr>
        <w:rFonts w:hint="default"/>
        <w:lang w:val="ro-RO" w:eastAsia="en-US" w:bidi="ar-SA"/>
      </w:rPr>
    </w:lvl>
    <w:lvl w:ilvl="3" w:tplc="7AFC8C82">
      <w:numFmt w:val="bullet"/>
      <w:lvlText w:val="•"/>
      <w:lvlJc w:val="left"/>
      <w:pPr>
        <w:ind w:left="3386" w:hanging="144"/>
      </w:pPr>
      <w:rPr>
        <w:rFonts w:hint="default"/>
        <w:lang w:val="ro-RO" w:eastAsia="en-US" w:bidi="ar-SA"/>
      </w:rPr>
    </w:lvl>
    <w:lvl w:ilvl="4" w:tplc="0302E6BA">
      <w:numFmt w:val="bullet"/>
      <w:lvlText w:val="•"/>
      <w:lvlJc w:val="left"/>
      <w:pPr>
        <w:ind w:left="4388" w:hanging="144"/>
      </w:pPr>
      <w:rPr>
        <w:rFonts w:hint="default"/>
        <w:lang w:val="ro-RO" w:eastAsia="en-US" w:bidi="ar-SA"/>
      </w:rPr>
    </w:lvl>
    <w:lvl w:ilvl="5" w:tplc="F752C1D8">
      <w:numFmt w:val="bullet"/>
      <w:lvlText w:val="•"/>
      <w:lvlJc w:val="left"/>
      <w:pPr>
        <w:ind w:left="5390" w:hanging="144"/>
      </w:pPr>
      <w:rPr>
        <w:rFonts w:hint="default"/>
        <w:lang w:val="ro-RO" w:eastAsia="en-US" w:bidi="ar-SA"/>
      </w:rPr>
    </w:lvl>
    <w:lvl w:ilvl="6" w:tplc="FF7262FA">
      <w:numFmt w:val="bullet"/>
      <w:lvlText w:val="•"/>
      <w:lvlJc w:val="left"/>
      <w:pPr>
        <w:ind w:left="6392" w:hanging="144"/>
      </w:pPr>
      <w:rPr>
        <w:rFonts w:hint="default"/>
        <w:lang w:val="ro-RO" w:eastAsia="en-US" w:bidi="ar-SA"/>
      </w:rPr>
    </w:lvl>
    <w:lvl w:ilvl="7" w:tplc="A878B6E0">
      <w:numFmt w:val="bullet"/>
      <w:lvlText w:val="•"/>
      <w:lvlJc w:val="left"/>
      <w:pPr>
        <w:ind w:left="7394" w:hanging="144"/>
      </w:pPr>
      <w:rPr>
        <w:rFonts w:hint="default"/>
        <w:lang w:val="ro-RO" w:eastAsia="en-US" w:bidi="ar-SA"/>
      </w:rPr>
    </w:lvl>
    <w:lvl w:ilvl="8" w:tplc="5A0840D2">
      <w:numFmt w:val="bullet"/>
      <w:lvlText w:val="•"/>
      <w:lvlJc w:val="left"/>
      <w:pPr>
        <w:ind w:left="8396" w:hanging="144"/>
      </w:pPr>
      <w:rPr>
        <w:rFonts w:hint="default"/>
        <w:lang w:val="ro-RO" w:eastAsia="en-US" w:bidi="ar-SA"/>
      </w:rPr>
    </w:lvl>
  </w:abstractNum>
  <w:abstractNum w:abstractNumId="12" w15:restartNumberingAfterBreak="0">
    <w:nsid w:val="447033C7"/>
    <w:multiLevelType w:val="hybridMultilevel"/>
    <w:tmpl w:val="426ED44E"/>
    <w:lvl w:ilvl="0" w:tplc="59A0A2BC">
      <w:start w:val="1"/>
      <w:numFmt w:val="upperLetter"/>
      <w:lvlText w:val="%1."/>
      <w:lvlJc w:val="left"/>
      <w:pPr>
        <w:ind w:left="1056" w:hanging="346"/>
        <w:jc w:val="right"/>
      </w:pPr>
      <w:rPr>
        <w:rFonts w:ascii="Times New Roman" w:eastAsia="Times New Roman" w:hAnsi="Times New Roman" w:cs="Times New Roman" w:hint="default"/>
        <w:b/>
        <w:bCs/>
        <w:w w:val="99"/>
        <w:sz w:val="28"/>
        <w:szCs w:val="28"/>
        <w:lang w:val="ro-RO" w:eastAsia="en-US" w:bidi="ar-SA"/>
      </w:rPr>
    </w:lvl>
    <w:lvl w:ilvl="1" w:tplc="B5E24230">
      <w:start w:val="1"/>
      <w:numFmt w:val="lowerLetter"/>
      <w:lvlText w:val="%2)"/>
      <w:lvlJc w:val="left"/>
      <w:pPr>
        <w:ind w:left="874" w:hanging="360"/>
      </w:pPr>
      <w:rPr>
        <w:rFonts w:hint="default"/>
        <w:spacing w:val="-1"/>
        <w:w w:val="99"/>
        <w:lang w:val="ro-RO" w:eastAsia="en-US" w:bidi="ar-SA"/>
      </w:rPr>
    </w:lvl>
    <w:lvl w:ilvl="2" w:tplc="96025ACC">
      <w:numFmt w:val="bullet"/>
      <w:lvlText w:val="•"/>
      <w:lvlJc w:val="left"/>
      <w:pPr>
        <w:ind w:left="1058" w:hanging="360"/>
      </w:pPr>
      <w:rPr>
        <w:rFonts w:hint="default"/>
        <w:lang w:val="ro-RO" w:eastAsia="en-US" w:bidi="ar-SA"/>
      </w:rPr>
    </w:lvl>
    <w:lvl w:ilvl="3" w:tplc="DE46A07A">
      <w:numFmt w:val="bullet"/>
      <w:lvlText w:val="•"/>
      <w:lvlJc w:val="left"/>
      <w:pPr>
        <w:ind w:left="2125" w:hanging="360"/>
      </w:pPr>
      <w:rPr>
        <w:rFonts w:hint="default"/>
        <w:lang w:val="ro-RO" w:eastAsia="en-US" w:bidi="ar-SA"/>
      </w:rPr>
    </w:lvl>
    <w:lvl w:ilvl="4" w:tplc="D5909D40">
      <w:numFmt w:val="bullet"/>
      <w:lvlText w:val="•"/>
      <w:lvlJc w:val="left"/>
      <w:pPr>
        <w:ind w:left="3193" w:hanging="360"/>
      </w:pPr>
      <w:rPr>
        <w:rFonts w:hint="default"/>
        <w:lang w:val="ro-RO" w:eastAsia="en-US" w:bidi="ar-SA"/>
      </w:rPr>
    </w:lvl>
    <w:lvl w:ilvl="5" w:tplc="214E35DE">
      <w:numFmt w:val="bullet"/>
      <w:lvlText w:val="•"/>
      <w:lvlJc w:val="left"/>
      <w:pPr>
        <w:ind w:left="4260" w:hanging="360"/>
      </w:pPr>
      <w:rPr>
        <w:rFonts w:hint="default"/>
        <w:lang w:val="ro-RO" w:eastAsia="en-US" w:bidi="ar-SA"/>
      </w:rPr>
    </w:lvl>
    <w:lvl w:ilvl="6" w:tplc="0D061CDA">
      <w:numFmt w:val="bullet"/>
      <w:lvlText w:val="•"/>
      <w:lvlJc w:val="left"/>
      <w:pPr>
        <w:ind w:left="5328" w:hanging="360"/>
      </w:pPr>
      <w:rPr>
        <w:rFonts w:hint="default"/>
        <w:lang w:val="ro-RO" w:eastAsia="en-US" w:bidi="ar-SA"/>
      </w:rPr>
    </w:lvl>
    <w:lvl w:ilvl="7" w:tplc="44CEE750">
      <w:numFmt w:val="bullet"/>
      <w:lvlText w:val="•"/>
      <w:lvlJc w:val="left"/>
      <w:pPr>
        <w:ind w:left="6395" w:hanging="360"/>
      </w:pPr>
      <w:rPr>
        <w:rFonts w:hint="default"/>
        <w:lang w:val="ro-RO" w:eastAsia="en-US" w:bidi="ar-SA"/>
      </w:rPr>
    </w:lvl>
    <w:lvl w:ilvl="8" w:tplc="A3163224">
      <w:numFmt w:val="bullet"/>
      <w:lvlText w:val="•"/>
      <w:lvlJc w:val="left"/>
      <w:pPr>
        <w:ind w:left="7463" w:hanging="360"/>
      </w:pPr>
      <w:rPr>
        <w:rFonts w:hint="default"/>
        <w:lang w:val="ro-RO" w:eastAsia="en-US" w:bidi="ar-SA"/>
      </w:rPr>
    </w:lvl>
  </w:abstractNum>
  <w:abstractNum w:abstractNumId="13" w15:restartNumberingAfterBreak="0">
    <w:nsid w:val="4B1A5DED"/>
    <w:multiLevelType w:val="multilevel"/>
    <w:tmpl w:val="08E22930"/>
    <w:lvl w:ilvl="0">
      <w:start w:val="2"/>
      <w:numFmt w:val="upperLetter"/>
      <w:lvlText w:val="%1"/>
      <w:lvlJc w:val="left"/>
      <w:pPr>
        <w:ind w:left="1301" w:hanging="504"/>
      </w:pPr>
      <w:rPr>
        <w:rFonts w:hint="default"/>
        <w:lang w:val="ro-RO" w:eastAsia="en-US" w:bidi="ar-SA"/>
      </w:rPr>
    </w:lvl>
    <w:lvl w:ilvl="1">
      <w:start w:val="1"/>
      <w:numFmt w:val="decimal"/>
      <w:lvlText w:val="%1.%2."/>
      <w:lvlJc w:val="left"/>
      <w:pPr>
        <w:ind w:left="1301" w:hanging="504"/>
      </w:pPr>
      <w:rPr>
        <w:rFonts w:ascii="Times New Roman" w:eastAsia="Times New Roman" w:hAnsi="Times New Roman" w:cs="Times New Roman" w:hint="default"/>
        <w:b/>
        <w:bCs/>
        <w:w w:val="99"/>
        <w:sz w:val="26"/>
        <w:szCs w:val="26"/>
        <w:lang w:val="ro-RO" w:eastAsia="en-US" w:bidi="ar-SA"/>
      </w:rPr>
    </w:lvl>
    <w:lvl w:ilvl="2">
      <w:start w:val="1"/>
      <w:numFmt w:val="lowerLetter"/>
      <w:lvlText w:val="%3)"/>
      <w:lvlJc w:val="left"/>
      <w:pPr>
        <w:ind w:left="1205" w:hanging="250"/>
      </w:pPr>
      <w:rPr>
        <w:rFonts w:ascii="Times New Roman" w:eastAsia="Times New Roman" w:hAnsi="Times New Roman" w:cs="Times New Roman" w:hint="default"/>
        <w:spacing w:val="-1"/>
        <w:w w:val="99"/>
        <w:sz w:val="24"/>
        <w:szCs w:val="24"/>
        <w:lang w:val="ro-RO" w:eastAsia="en-US" w:bidi="ar-SA"/>
      </w:rPr>
    </w:lvl>
    <w:lvl w:ilvl="3">
      <w:numFmt w:val="bullet"/>
      <w:lvlText w:val="•"/>
      <w:lvlJc w:val="left"/>
      <w:pPr>
        <w:ind w:left="3322" w:hanging="250"/>
      </w:pPr>
      <w:rPr>
        <w:rFonts w:hint="default"/>
        <w:lang w:val="ro-RO" w:eastAsia="en-US" w:bidi="ar-SA"/>
      </w:rPr>
    </w:lvl>
    <w:lvl w:ilvl="4">
      <w:numFmt w:val="bullet"/>
      <w:lvlText w:val="•"/>
      <w:lvlJc w:val="left"/>
      <w:pPr>
        <w:ind w:left="4333" w:hanging="250"/>
      </w:pPr>
      <w:rPr>
        <w:rFonts w:hint="default"/>
        <w:lang w:val="ro-RO" w:eastAsia="en-US" w:bidi="ar-SA"/>
      </w:rPr>
    </w:lvl>
    <w:lvl w:ilvl="5">
      <w:numFmt w:val="bullet"/>
      <w:lvlText w:val="•"/>
      <w:lvlJc w:val="left"/>
      <w:pPr>
        <w:ind w:left="5344" w:hanging="250"/>
      </w:pPr>
      <w:rPr>
        <w:rFonts w:hint="default"/>
        <w:lang w:val="ro-RO" w:eastAsia="en-US" w:bidi="ar-SA"/>
      </w:rPr>
    </w:lvl>
    <w:lvl w:ilvl="6">
      <w:numFmt w:val="bullet"/>
      <w:lvlText w:val="•"/>
      <w:lvlJc w:val="left"/>
      <w:pPr>
        <w:ind w:left="6355" w:hanging="250"/>
      </w:pPr>
      <w:rPr>
        <w:rFonts w:hint="default"/>
        <w:lang w:val="ro-RO" w:eastAsia="en-US" w:bidi="ar-SA"/>
      </w:rPr>
    </w:lvl>
    <w:lvl w:ilvl="7">
      <w:numFmt w:val="bullet"/>
      <w:lvlText w:val="•"/>
      <w:lvlJc w:val="left"/>
      <w:pPr>
        <w:ind w:left="7366" w:hanging="250"/>
      </w:pPr>
      <w:rPr>
        <w:rFonts w:hint="default"/>
        <w:lang w:val="ro-RO" w:eastAsia="en-US" w:bidi="ar-SA"/>
      </w:rPr>
    </w:lvl>
    <w:lvl w:ilvl="8">
      <w:numFmt w:val="bullet"/>
      <w:lvlText w:val="•"/>
      <w:lvlJc w:val="left"/>
      <w:pPr>
        <w:ind w:left="8377" w:hanging="250"/>
      </w:pPr>
      <w:rPr>
        <w:rFonts w:hint="default"/>
        <w:lang w:val="ro-RO" w:eastAsia="en-US" w:bidi="ar-SA"/>
      </w:rPr>
    </w:lvl>
  </w:abstractNum>
  <w:abstractNum w:abstractNumId="14" w15:restartNumberingAfterBreak="0">
    <w:nsid w:val="581306F9"/>
    <w:multiLevelType w:val="hybridMultilevel"/>
    <w:tmpl w:val="8140EEE0"/>
    <w:lvl w:ilvl="0" w:tplc="A372D7FA">
      <w:numFmt w:val="bullet"/>
      <w:lvlText w:val="-"/>
      <w:lvlJc w:val="left"/>
      <w:pPr>
        <w:ind w:left="3" w:hanging="120"/>
      </w:pPr>
      <w:rPr>
        <w:rFonts w:ascii="Times New Roman" w:eastAsia="Times New Roman" w:hAnsi="Times New Roman" w:cs="Times New Roman" w:hint="default"/>
        <w:i/>
        <w:iCs/>
        <w:w w:val="101"/>
        <w:sz w:val="18"/>
        <w:szCs w:val="18"/>
        <w:lang w:val="ro-RO" w:eastAsia="en-US" w:bidi="ar-SA"/>
      </w:rPr>
    </w:lvl>
    <w:lvl w:ilvl="1" w:tplc="1E3A1A8C">
      <w:numFmt w:val="bullet"/>
      <w:lvlText w:val="•"/>
      <w:lvlJc w:val="left"/>
      <w:pPr>
        <w:ind w:left="350" w:hanging="120"/>
      </w:pPr>
      <w:rPr>
        <w:rFonts w:hint="default"/>
        <w:lang w:val="ro-RO" w:eastAsia="en-US" w:bidi="ar-SA"/>
      </w:rPr>
    </w:lvl>
    <w:lvl w:ilvl="2" w:tplc="C3C2754C">
      <w:numFmt w:val="bullet"/>
      <w:lvlText w:val="•"/>
      <w:lvlJc w:val="left"/>
      <w:pPr>
        <w:ind w:left="701" w:hanging="120"/>
      </w:pPr>
      <w:rPr>
        <w:rFonts w:hint="default"/>
        <w:lang w:val="ro-RO" w:eastAsia="en-US" w:bidi="ar-SA"/>
      </w:rPr>
    </w:lvl>
    <w:lvl w:ilvl="3" w:tplc="6DA61900">
      <w:numFmt w:val="bullet"/>
      <w:lvlText w:val="•"/>
      <w:lvlJc w:val="left"/>
      <w:pPr>
        <w:ind w:left="1052" w:hanging="120"/>
      </w:pPr>
      <w:rPr>
        <w:rFonts w:hint="default"/>
        <w:lang w:val="ro-RO" w:eastAsia="en-US" w:bidi="ar-SA"/>
      </w:rPr>
    </w:lvl>
    <w:lvl w:ilvl="4" w:tplc="93AE1DD2">
      <w:numFmt w:val="bullet"/>
      <w:lvlText w:val="•"/>
      <w:lvlJc w:val="left"/>
      <w:pPr>
        <w:ind w:left="1403" w:hanging="120"/>
      </w:pPr>
      <w:rPr>
        <w:rFonts w:hint="default"/>
        <w:lang w:val="ro-RO" w:eastAsia="en-US" w:bidi="ar-SA"/>
      </w:rPr>
    </w:lvl>
    <w:lvl w:ilvl="5" w:tplc="4CB646C6">
      <w:numFmt w:val="bullet"/>
      <w:lvlText w:val="•"/>
      <w:lvlJc w:val="left"/>
      <w:pPr>
        <w:ind w:left="1754" w:hanging="120"/>
      </w:pPr>
      <w:rPr>
        <w:rFonts w:hint="default"/>
        <w:lang w:val="ro-RO" w:eastAsia="en-US" w:bidi="ar-SA"/>
      </w:rPr>
    </w:lvl>
    <w:lvl w:ilvl="6" w:tplc="85AED000">
      <w:numFmt w:val="bullet"/>
      <w:lvlText w:val="•"/>
      <w:lvlJc w:val="left"/>
      <w:pPr>
        <w:ind w:left="2105" w:hanging="120"/>
      </w:pPr>
      <w:rPr>
        <w:rFonts w:hint="default"/>
        <w:lang w:val="ro-RO" w:eastAsia="en-US" w:bidi="ar-SA"/>
      </w:rPr>
    </w:lvl>
    <w:lvl w:ilvl="7" w:tplc="1C0A25FE">
      <w:numFmt w:val="bullet"/>
      <w:lvlText w:val="•"/>
      <w:lvlJc w:val="left"/>
      <w:pPr>
        <w:ind w:left="2456" w:hanging="120"/>
      </w:pPr>
      <w:rPr>
        <w:rFonts w:hint="default"/>
        <w:lang w:val="ro-RO" w:eastAsia="en-US" w:bidi="ar-SA"/>
      </w:rPr>
    </w:lvl>
    <w:lvl w:ilvl="8" w:tplc="04629BA2">
      <w:numFmt w:val="bullet"/>
      <w:lvlText w:val="•"/>
      <w:lvlJc w:val="left"/>
      <w:pPr>
        <w:ind w:left="2807" w:hanging="120"/>
      </w:pPr>
      <w:rPr>
        <w:rFonts w:hint="default"/>
        <w:lang w:val="ro-RO" w:eastAsia="en-US" w:bidi="ar-SA"/>
      </w:rPr>
    </w:lvl>
  </w:abstractNum>
  <w:abstractNum w:abstractNumId="15" w15:restartNumberingAfterBreak="0">
    <w:nsid w:val="67F153E5"/>
    <w:multiLevelType w:val="hybridMultilevel"/>
    <w:tmpl w:val="D02CB5B6"/>
    <w:lvl w:ilvl="0" w:tplc="42588230">
      <w:start w:val="4"/>
      <w:numFmt w:val="upperLetter"/>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6" w15:restartNumberingAfterBreak="0">
    <w:nsid w:val="6D4F4AD6"/>
    <w:multiLevelType w:val="multilevel"/>
    <w:tmpl w:val="950ED96A"/>
    <w:lvl w:ilvl="0">
      <w:start w:val="1"/>
      <w:numFmt w:val="upperLetter"/>
      <w:lvlText w:val="%1."/>
      <w:lvlJc w:val="left"/>
      <w:pPr>
        <w:ind w:left="528" w:hanging="293"/>
      </w:pPr>
      <w:rPr>
        <w:rFonts w:ascii="Times New Roman" w:eastAsia="Times New Roman" w:hAnsi="Times New Roman" w:cs="Times New Roman" w:hint="default"/>
        <w:spacing w:val="-6"/>
        <w:w w:val="99"/>
        <w:sz w:val="24"/>
        <w:szCs w:val="24"/>
        <w:lang w:val="ro-RO" w:eastAsia="en-US" w:bidi="ar-SA"/>
      </w:rPr>
    </w:lvl>
    <w:lvl w:ilvl="1">
      <w:start w:val="1"/>
      <w:numFmt w:val="decimal"/>
      <w:lvlText w:val="%1.%2."/>
      <w:lvlJc w:val="left"/>
      <w:pPr>
        <w:ind w:left="937" w:hanging="462"/>
      </w:pPr>
      <w:rPr>
        <w:rFonts w:ascii="Times New Roman" w:eastAsia="Times New Roman" w:hAnsi="Times New Roman" w:cs="Times New Roman" w:hint="default"/>
        <w:spacing w:val="-2"/>
        <w:w w:val="99"/>
        <w:sz w:val="24"/>
        <w:szCs w:val="24"/>
        <w:lang w:val="ro-RO" w:eastAsia="en-US" w:bidi="ar-SA"/>
      </w:rPr>
    </w:lvl>
    <w:lvl w:ilvl="2">
      <w:start w:val="1"/>
      <w:numFmt w:val="decimal"/>
      <w:lvlText w:val="%1.%2.%3."/>
      <w:lvlJc w:val="left"/>
      <w:pPr>
        <w:ind w:left="1359" w:hanging="644"/>
      </w:pPr>
      <w:rPr>
        <w:rFonts w:ascii="Times New Roman" w:eastAsia="Times New Roman" w:hAnsi="Times New Roman" w:cs="Times New Roman" w:hint="default"/>
        <w:spacing w:val="-2"/>
        <w:w w:val="99"/>
        <w:sz w:val="24"/>
        <w:szCs w:val="24"/>
        <w:lang w:val="ro-RO" w:eastAsia="en-US" w:bidi="ar-SA"/>
      </w:rPr>
    </w:lvl>
    <w:lvl w:ilvl="3">
      <w:numFmt w:val="bullet"/>
      <w:lvlText w:val="•"/>
      <w:lvlJc w:val="left"/>
      <w:pPr>
        <w:ind w:left="1360" w:hanging="644"/>
      </w:pPr>
      <w:rPr>
        <w:rFonts w:hint="default"/>
        <w:lang w:val="ro-RO" w:eastAsia="en-US" w:bidi="ar-SA"/>
      </w:rPr>
    </w:lvl>
    <w:lvl w:ilvl="4">
      <w:numFmt w:val="bullet"/>
      <w:lvlText w:val="•"/>
      <w:lvlJc w:val="left"/>
      <w:pPr>
        <w:ind w:left="2651" w:hanging="644"/>
      </w:pPr>
      <w:rPr>
        <w:rFonts w:hint="default"/>
        <w:lang w:val="ro-RO" w:eastAsia="en-US" w:bidi="ar-SA"/>
      </w:rPr>
    </w:lvl>
    <w:lvl w:ilvl="5">
      <w:numFmt w:val="bullet"/>
      <w:lvlText w:val="•"/>
      <w:lvlJc w:val="left"/>
      <w:pPr>
        <w:ind w:left="3942" w:hanging="644"/>
      </w:pPr>
      <w:rPr>
        <w:rFonts w:hint="default"/>
        <w:lang w:val="ro-RO" w:eastAsia="en-US" w:bidi="ar-SA"/>
      </w:rPr>
    </w:lvl>
    <w:lvl w:ilvl="6">
      <w:numFmt w:val="bullet"/>
      <w:lvlText w:val="•"/>
      <w:lvlJc w:val="left"/>
      <w:pPr>
        <w:ind w:left="5234" w:hanging="644"/>
      </w:pPr>
      <w:rPr>
        <w:rFonts w:hint="default"/>
        <w:lang w:val="ro-RO" w:eastAsia="en-US" w:bidi="ar-SA"/>
      </w:rPr>
    </w:lvl>
    <w:lvl w:ilvl="7">
      <w:numFmt w:val="bullet"/>
      <w:lvlText w:val="•"/>
      <w:lvlJc w:val="left"/>
      <w:pPr>
        <w:ind w:left="6525" w:hanging="644"/>
      </w:pPr>
      <w:rPr>
        <w:rFonts w:hint="default"/>
        <w:lang w:val="ro-RO" w:eastAsia="en-US" w:bidi="ar-SA"/>
      </w:rPr>
    </w:lvl>
    <w:lvl w:ilvl="8">
      <w:numFmt w:val="bullet"/>
      <w:lvlText w:val="•"/>
      <w:lvlJc w:val="left"/>
      <w:pPr>
        <w:ind w:left="7817" w:hanging="644"/>
      </w:pPr>
      <w:rPr>
        <w:rFonts w:hint="default"/>
        <w:lang w:val="ro-RO" w:eastAsia="en-US" w:bidi="ar-SA"/>
      </w:rPr>
    </w:lvl>
  </w:abstractNum>
  <w:abstractNum w:abstractNumId="17" w15:restartNumberingAfterBreak="0">
    <w:nsid w:val="70496A3C"/>
    <w:multiLevelType w:val="hybridMultilevel"/>
    <w:tmpl w:val="A46083EA"/>
    <w:lvl w:ilvl="0" w:tplc="163AFFFC">
      <w:start w:val="1"/>
      <w:numFmt w:val="decimal"/>
      <w:lvlText w:val="%1."/>
      <w:lvlJc w:val="left"/>
      <w:pPr>
        <w:ind w:left="1676" w:hanging="720"/>
      </w:pPr>
      <w:rPr>
        <w:rFonts w:ascii="Times New Roman" w:eastAsia="Times New Roman" w:hAnsi="Times New Roman" w:cs="Times New Roman" w:hint="default"/>
        <w:w w:val="99"/>
        <w:sz w:val="24"/>
        <w:szCs w:val="24"/>
        <w:lang w:val="ro-RO" w:eastAsia="en-US" w:bidi="ar-SA"/>
      </w:rPr>
    </w:lvl>
    <w:lvl w:ilvl="1" w:tplc="F7924B16">
      <w:numFmt w:val="bullet"/>
      <w:lvlText w:val="•"/>
      <w:lvlJc w:val="left"/>
      <w:pPr>
        <w:ind w:left="2552" w:hanging="720"/>
      </w:pPr>
      <w:rPr>
        <w:rFonts w:hint="default"/>
        <w:lang w:val="ro-RO" w:eastAsia="en-US" w:bidi="ar-SA"/>
      </w:rPr>
    </w:lvl>
    <w:lvl w:ilvl="2" w:tplc="E820D7C4">
      <w:numFmt w:val="bullet"/>
      <w:lvlText w:val="•"/>
      <w:lvlJc w:val="left"/>
      <w:pPr>
        <w:ind w:left="3424" w:hanging="720"/>
      </w:pPr>
      <w:rPr>
        <w:rFonts w:hint="default"/>
        <w:lang w:val="ro-RO" w:eastAsia="en-US" w:bidi="ar-SA"/>
      </w:rPr>
    </w:lvl>
    <w:lvl w:ilvl="3" w:tplc="044E9612">
      <w:numFmt w:val="bullet"/>
      <w:lvlText w:val="•"/>
      <w:lvlJc w:val="left"/>
      <w:pPr>
        <w:ind w:left="4296" w:hanging="720"/>
      </w:pPr>
      <w:rPr>
        <w:rFonts w:hint="default"/>
        <w:lang w:val="ro-RO" w:eastAsia="en-US" w:bidi="ar-SA"/>
      </w:rPr>
    </w:lvl>
    <w:lvl w:ilvl="4" w:tplc="A96077E6">
      <w:numFmt w:val="bullet"/>
      <w:lvlText w:val="•"/>
      <w:lvlJc w:val="left"/>
      <w:pPr>
        <w:ind w:left="5168" w:hanging="720"/>
      </w:pPr>
      <w:rPr>
        <w:rFonts w:hint="default"/>
        <w:lang w:val="ro-RO" w:eastAsia="en-US" w:bidi="ar-SA"/>
      </w:rPr>
    </w:lvl>
    <w:lvl w:ilvl="5" w:tplc="3F925258">
      <w:numFmt w:val="bullet"/>
      <w:lvlText w:val="•"/>
      <w:lvlJc w:val="left"/>
      <w:pPr>
        <w:ind w:left="6040" w:hanging="720"/>
      </w:pPr>
      <w:rPr>
        <w:rFonts w:hint="default"/>
        <w:lang w:val="ro-RO" w:eastAsia="en-US" w:bidi="ar-SA"/>
      </w:rPr>
    </w:lvl>
    <w:lvl w:ilvl="6" w:tplc="511E48EA">
      <w:numFmt w:val="bullet"/>
      <w:lvlText w:val="•"/>
      <w:lvlJc w:val="left"/>
      <w:pPr>
        <w:ind w:left="6912" w:hanging="720"/>
      </w:pPr>
      <w:rPr>
        <w:rFonts w:hint="default"/>
        <w:lang w:val="ro-RO" w:eastAsia="en-US" w:bidi="ar-SA"/>
      </w:rPr>
    </w:lvl>
    <w:lvl w:ilvl="7" w:tplc="BDE818F4">
      <w:numFmt w:val="bullet"/>
      <w:lvlText w:val="•"/>
      <w:lvlJc w:val="left"/>
      <w:pPr>
        <w:ind w:left="7784" w:hanging="720"/>
      </w:pPr>
      <w:rPr>
        <w:rFonts w:hint="default"/>
        <w:lang w:val="ro-RO" w:eastAsia="en-US" w:bidi="ar-SA"/>
      </w:rPr>
    </w:lvl>
    <w:lvl w:ilvl="8" w:tplc="AB2E722C">
      <w:numFmt w:val="bullet"/>
      <w:lvlText w:val="•"/>
      <w:lvlJc w:val="left"/>
      <w:pPr>
        <w:ind w:left="8656" w:hanging="720"/>
      </w:pPr>
      <w:rPr>
        <w:rFonts w:hint="default"/>
        <w:lang w:val="ro-RO" w:eastAsia="en-US" w:bidi="ar-SA"/>
      </w:rPr>
    </w:lvl>
  </w:abstractNum>
  <w:abstractNum w:abstractNumId="18" w15:restartNumberingAfterBreak="0">
    <w:nsid w:val="735C5957"/>
    <w:multiLevelType w:val="hybridMultilevel"/>
    <w:tmpl w:val="6BE830AE"/>
    <w:lvl w:ilvl="0" w:tplc="143E0B40">
      <w:numFmt w:val="bullet"/>
      <w:lvlText w:val="-"/>
      <w:lvlJc w:val="left"/>
      <w:pPr>
        <w:ind w:left="1100" w:hanging="144"/>
      </w:pPr>
      <w:rPr>
        <w:rFonts w:ascii="Times New Roman" w:eastAsia="Times New Roman" w:hAnsi="Times New Roman" w:cs="Times New Roman" w:hint="default"/>
        <w:b/>
        <w:bCs/>
        <w:i/>
        <w:iCs/>
        <w:w w:val="99"/>
        <w:sz w:val="24"/>
        <w:szCs w:val="24"/>
        <w:lang w:val="ro-RO" w:eastAsia="en-US" w:bidi="ar-SA"/>
      </w:rPr>
    </w:lvl>
    <w:lvl w:ilvl="1" w:tplc="1284A7A4">
      <w:numFmt w:val="bullet"/>
      <w:lvlText w:val="•"/>
      <w:lvlJc w:val="left"/>
      <w:pPr>
        <w:ind w:left="2030" w:hanging="144"/>
      </w:pPr>
      <w:rPr>
        <w:rFonts w:hint="default"/>
        <w:lang w:val="ro-RO" w:eastAsia="en-US" w:bidi="ar-SA"/>
      </w:rPr>
    </w:lvl>
    <w:lvl w:ilvl="2" w:tplc="D3AC0F22">
      <w:numFmt w:val="bullet"/>
      <w:lvlText w:val="•"/>
      <w:lvlJc w:val="left"/>
      <w:pPr>
        <w:ind w:left="2960" w:hanging="144"/>
      </w:pPr>
      <w:rPr>
        <w:rFonts w:hint="default"/>
        <w:lang w:val="ro-RO" w:eastAsia="en-US" w:bidi="ar-SA"/>
      </w:rPr>
    </w:lvl>
    <w:lvl w:ilvl="3" w:tplc="C68C845A">
      <w:numFmt w:val="bullet"/>
      <w:lvlText w:val="•"/>
      <w:lvlJc w:val="left"/>
      <w:pPr>
        <w:ind w:left="3890" w:hanging="144"/>
      </w:pPr>
      <w:rPr>
        <w:rFonts w:hint="default"/>
        <w:lang w:val="ro-RO" w:eastAsia="en-US" w:bidi="ar-SA"/>
      </w:rPr>
    </w:lvl>
    <w:lvl w:ilvl="4" w:tplc="F23463C2">
      <w:numFmt w:val="bullet"/>
      <w:lvlText w:val="•"/>
      <w:lvlJc w:val="left"/>
      <w:pPr>
        <w:ind w:left="4820" w:hanging="144"/>
      </w:pPr>
      <w:rPr>
        <w:rFonts w:hint="default"/>
        <w:lang w:val="ro-RO" w:eastAsia="en-US" w:bidi="ar-SA"/>
      </w:rPr>
    </w:lvl>
    <w:lvl w:ilvl="5" w:tplc="A6522D18">
      <w:numFmt w:val="bullet"/>
      <w:lvlText w:val="•"/>
      <w:lvlJc w:val="left"/>
      <w:pPr>
        <w:ind w:left="5750" w:hanging="144"/>
      </w:pPr>
      <w:rPr>
        <w:rFonts w:hint="default"/>
        <w:lang w:val="ro-RO" w:eastAsia="en-US" w:bidi="ar-SA"/>
      </w:rPr>
    </w:lvl>
    <w:lvl w:ilvl="6" w:tplc="4706385E">
      <w:numFmt w:val="bullet"/>
      <w:lvlText w:val="•"/>
      <w:lvlJc w:val="left"/>
      <w:pPr>
        <w:ind w:left="6680" w:hanging="144"/>
      </w:pPr>
      <w:rPr>
        <w:rFonts w:hint="default"/>
        <w:lang w:val="ro-RO" w:eastAsia="en-US" w:bidi="ar-SA"/>
      </w:rPr>
    </w:lvl>
    <w:lvl w:ilvl="7" w:tplc="C3F66A82">
      <w:numFmt w:val="bullet"/>
      <w:lvlText w:val="•"/>
      <w:lvlJc w:val="left"/>
      <w:pPr>
        <w:ind w:left="7610" w:hanging="144"/>
      </w:pPr>
      <w:rPr>
        <w:rFonts w:hint="default"/>
        <w:lang w:val="ro-RO" w:eastAsia="en-US" w:bidi="ar-SA"/>
      </w:rPr>
    </w:lvl>
    <w:lvl w:ilvl="8" w:tplc="79B6D644">
      <w:numFmt w:val="bullet"/>
      <w:lvlText w:val="•"/>
      <w:lvlJc w:val="left"/>
      <w:pPr>
        <w:ind w:left="8540" w:hanging="144"/>
      </w:pPr>
      <w:rPr>
        <w:rFonts w:hint="default"/>
        <w:lang w:val="ro-RO" w:eastAsia="en-US" w:bidi="ar-SA"/>
      </w:rPr>
    </w:lvl>
  </w:abstractNum>
  <w:num w:numId="1" w16cid:durableId="1225338643">
    <w:abstractNumId w:val="16"/>
  </w:num>
  <w:num w:numId="2" w16cid:durableId="326712932">
    <w:abstractNumId w:val="11"/>
  </w:num>
  <w:num w:numId="3" w16cid:durableId="217471129">
    <w:abstractNumId w:val="17"/>
  </w:num>
  <w:num w:numId="4" w16cid:durableId="2055503290">
    <w:abstractNumId w:val="4"/>
  </w:num>
  <w:num w:numId="5" w16cid:durableId="1785997798">
    <w:abstractNumId w:val="8"/>
  </w:num>
  <w:num w:numId="6" w16cid:durableId="653803677">
    <w:abstractNumId w:val="13"/>
  </w:num>
  <w:num w:numId="7" w16cid:durableId="1659261013">
    <w:abstractNumId w:val="14"/>
  </w:num>
  <w:num w:numId="8" w16cid:durableId="155996377">
    <w:abstractNumId w:val="5"/>
  </w:num>
  <w:num w:numId="9" w16cid:durableId="294869459">
    <w:abstractNumId w:val="2"/>
  </w:num>
  <w:num w:numId="10" w16cid:durableId="1181243639">
    <w:abstractNumId w:val="12"/>
  </w:num>
  <w:num w:numId="11" w16cid:durableId="1476606044">
    <w:abstractNumId w:val="18"/>
  </w:num>
  <w:num w:numId="12" w16cid:durableId="1377315901">
    <w:abstractNumId w:val="7"/>
  </w:num>
  <w:num w:numId="13" w16cid:durableId="206143128">
    <w:abstractNumId w:val="6"/>
  </w:num>
  <w:num w:numId="14" w16cid:durableId="273097477">
    <w:abstractNumId w:val="0"/>
  </w:num>
  <w:num w:numId="15" w16cid:durableId="2083720274">
    <w:abstractNumId w:val="3"/>
  </w:num>
  <w:num w:numId="16" w16cid:durableId="1235436517">
    <w:abstractNumId w:val="15"/>
  </w:num>
  <w:num w:numId="17" w16cid:durableId="1073553196">
    <w:abstractNumId w:val="9"/>
  </w:num>
  <w:num w:numId="18" w16cid:durableId="1230339517">
    <w:abstractNumId w:val="1"/>
  </w:num>
  <w:num w:numId="19" w16cid:durableId="12131669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9F"/>
    <w:rsid w:val="000106DC"/>
    <w:rsid w:val="00013DF8"/>
    <w:rsid w:val="00017617"/>
    <w:rsid w:val="00036FB2"/>
    <w:rsid w:val="00043B73"/>
    <w:rsid w:val="000647F5"/>
    <w:rsid w:val="00066BC1"/>
    <w:rsid w:val="00096E1F"/>
    <w:rsid w:val="000A0A8F"/>
    <w:rsid w:val="000E498A"/>
    <w:rsid w:val="000E7B5A"/>
    <w:rsid w:val="000F03D4"/>
    <w:rsid w:val="000F6214"/>
    <w:rsid w:val="000F6425"/>
    <w:rsid w:val="000F66E0"/>
    <w:rsid w:val="00105561"/>
    <w:rsid w:val="00106136"/>
    <w:rsid w:val="0010735A"/>
    <w:rsid w:val="00111A1B"/>
    <w:rsid w:val="00116D95"/>
    <w:rsid w:val="00120BB8"/>
    <w:rsid w:val="001222C7"/>
    <w:rsid w:val="001233D7"/>
    <w:rsid w:val="00126250"/>
    <w:rsid w:val="00141551"/>
    <w:rsid w:val="00145D85"/>
    <w:rsid w:val="00164747"/>
    <w:rsid w:val="001745C9"/>
    <w:rsid w:val="00176D26"/>
    <w:rsid w:val="0017709F"/>
    <w:rsid w:val="00180F5F"/>
    <w:rsid w:val="00184219"/>
    <w:rsid w:val="00185CF1"/>
    <w:rsid w:val="00190F61"/>
    <w:rsid w:val="0019652B"/>
    <w:rsid w:val="001B1977"/>
    <w:rsid w:val="001B2482"/>
    <w:rsid w:val="001C004D"/>
    <w:rsid w:val="001C0D73"/>
    <w:rsid w:val="001C4ADC"/>
    <w:rsid w:val="001D41B6"/>
    <w:rsid w:val="001E53EC"/>
    <w:rsid w:val="00207333"/>
    <w:rsid w:val="002149DD"/>
    <w:rsid w:val="002208C4"/>
    <w:rsid w:val="0022213F"/>
    <w:rsid w:val="002449E8"/>
    <w:rsid w:val="002523D7"/>
    <w:rsid w:val="00283C49"/>
    <w:rsid w:val="00287C01"/>
    <w:rsid w:val="0029407B"/>
    <w:rsid w:val="00294C0E"/>
    <w:rsid w:val="0029764D"/>
    <w:rsid w:val="002A0526"/>
    <w:rsid w:val="002A1EEF"/>
    <w:rsid w:val="002A79DA"/>
    <w:rsid w:val="002B379E"/>
    <w:rsid w:val="002B561A"/>
    <w:rsid w:val="002C28D5"/>
    <w:rsid w:val="002C3B37"/>
    <w:rsid w:val="002D4AE9"/>
    <w:rsid w:val="002E077F"/>
    <w:rsid w:val="00300D23"/>
    <w:rsid w:val="00311D4C"/>
    <w:rsid w:val="00315AD1"/>
    <w:rsid w:val="00330898"/>
    <w:rsid w:val="00332A15"/>
    <w:rsid w:val="00334A1E"/>
    <w:rsid w:val="0033694C"/>
    <w:rsid w:val="003369FC"/>
    <w:rsid w:val="00342B7E"/>
    <w:rsid w:val="00345E04"/>
    <w:rsid w:val="00380D2A"/>
    <w:rsid w:val="0038112F"/>
    <w:rsid w:val="0038327C"/>
    <w:rsid w:val="00383D08"/>
    <w:rsid w:val="00390BAF"/>
    <w:rsid w:val="00392A2B"/>
    <w:rsid w:val="003958DB"/>
    <w:rsid w:val="00397D57"/>
    <w:rsid w:val="003B5383"/>
    <w:rsid w:val="003D3E7B"/>
    <w:rsid w:val="003D5515"/>
    <w:rsid w:val="003D7516"/>
    <w:rsid w:val="003E08AF"/>
    <w:rsid w:val="003E2093"/>
    <w:rsid w:val="003E7601"/>
    <w:rsid w:val="003F0F1E"/>
    <w:rsid w:val="004006D0"/>
    <w:rsid w:val="00402B2B"/>
    <w:rsid w:val="00417992"/>
    <w:rsid w:val="004209C3"/>
    <w:rsid w:val="00422730"/>
    <w:rsid w:val="00460838"/>
    <w:rsid w:val="00470E6F"/>
    <w:rsid w:val="004719CB"/>
    <w:rsid w:val="00476DAD"/>
    <w:rsid w:val="00477814"/>
    <w:rsid w:val="004937AF"/>
    <w:rsid w:val="004939EB"/>
    <w:rsid w:val="004B64B9"/>
    <w:rsid w:val="004C5981"/>
    <w:rsid w:val="004D12B7"/>
    <w:rsid w:val="004D5B47"/>
    <w:rsid w:val="004E02C0"/>
    <w:rsid w:val="004E6B94"/>
    <w:rsid w:val="004F662A"/>
    <w:rsid w:val="004F6DA5"/>
    <w:rsid w:val="005010C1"/>
    <w:rsid w:val="0050414F"/>
    <w:rsid w:val="00510A53"/>
    <w:rsid w:val="00511905"/>
    <w:rsid w:val="0052157F"/>
    <w:rsid w:val="0052428F"/>
    <w:rsid w:val="00534B41"/>
    <w:rsid w:val="00561EEE"/>
    <w:rsid w:val="00566432"/>
    <w:rsid w:val="005732B6"/>
    <w:rsid w:val="00576F6A"/>
    <w:rsid w:val="00581C90"/>
    <w:rsid w:val="005854A3"/>
    <w:rsid w:val="00587EF5"/>
    <w:rsid w:val="005B7663"/>
    <w:rsid w:val="005C0148"/>
    <w:rsid w:val="005C3466"/>
    <w:rsid w:val="005C397C"/>
    <w:rsid w:val="005C76F0"/>
    <w:rsid w:val="005D51EF"/>
    <w:rsid w:val="005D6AF1"/>
    <w:rsid w:val="005F6B1A"/>
    <w:rsid w:val="00614420"/>
    <w:rsid w:val="0063644A"/>
    <w:rsid w:val="00636B40"/>
    <w:rsid w:val="00655B7E"/>
    <w:rsid w:val="00664465"/>
    <w:rsid w:val="00670B84"/>
    <w:rsid w:val="006874B1"/>
    <w:rsid w:val="00687962"/>
    <w:rsid w:val="0069516C"/>
    <w:rsid w:val="006A28F8"/>
    <w:rsid w:val="006B27B2"/>
    <w:rsid w:val="006B60C1"/>
    <w:rsid w:val="006B7A44"/>
    <w:rsid w:val="006C3C38"/>
    <w:rsid w:val="006D12DE"/>
    <w:rsid w:val="006D3430"/>
    <w:rsid w:val="006D3DC4"/>
    <w:rsid w:val="006E3751"/>
    <w:rsid w:val="006E7B64"/>
    <w:rsid w:val="00706E30"/>
    <w:rsid w:val="00710483"/>
    <w:rsid w:val="00711667"/>
    <w:rsid w:val="0071591A"/>
    <w:rsid w:val="00725A55"/>
    <w:rsid w:val="0076033C"/>
    <w:rsid w:val="007617F9"/>
    <w:rsid w:val="00761A65"/>
    <w:rsid w:val="00764643"/>
    <w:rsid w:val="00773291"/>
    <w:rsid w:val="00777448"/>
    <w:rsid w:val="007867BE"/>
    <w:rsid w:val="007A4DD7"/>
    <w:rsid w:val="007B1C53"/>
    <w:rsid w:val="007C50F4"/>
    <w:rsid w:val="007D6314"/>
    <w:rsid w:val="007E1C6D"/>
    <w:rsid w:val="007E415D"/>
    <w:rsid w:val="007F6FBB"/>
    <w:rsid w:val="007F7A81"/>
    <w:rsid w:val="008006B9"/>
    <w:rsid w:val="00804CF1"/>
    <w:rsid w:val="00805E17"/>
    <w:rsid w:val="00812CEC"/>
    <w:rsid w:val="00821863"/>
    <w:rsid w:val="008231C3"/>
    <w:rsid w:val="00832A00"/>
    <w:rsid w:val="008442E1"/>
    <w:rsid w:val="008543E2"/>
    <w:rsid w:val="0085556E"/>
    <w:rsid w:val="00862796"/>
    <w:rsid w:val="0086656D"/>
    <w:rsid w:val="00866DFE"/>
    <w:rsid w:val="00882B9D"/>
    <w:rsid w:val="00892DF3"/>
    <w:rsid w:val="008A16E2"/>
    <w:rsid w:val="008A5452"/>
    <w:rsid w:val="008C1E7D"/>
    <w:rsid w:val="008D5BA8"/>
    <w:rsid w:val="008E0210"/>
    <w:rsid w:val="008E16AA"/>
    <w:rsid w:val="008E3597"/>
    <w:rsid w:val="008F1558"/>
    <w:rsid w:val="00906B53"/>
    <w:rsid w:val="00910A21"/>
    <w:rsid w:val="00912C5E"/>
    <w:rsid w:val="00926567"/>
    <w:rsid w:val="009331FA"/>
    <w:rsid w:val="009406DE"/>
    <w:rsid w:val="00952760"/>
    <w:rsid w:val="00954C5C"/>
    <w:rsid w:val="009558CE"/>
    <w:rsid w:val="009750D0"/>
    <w:rsid w:val="00987126"/>
    <w:rsid w:val="0099065F"/>
    <w:rsid w:val="00990801"/>
    <w:rsid w:val="00995668"/>
    <w:rsid w:val="009A49A8"/>
    <w:rsid w:val="009B2B2F"/>
    <w:rsid w:val="009B4FE5"/>
    <w:rsid w:val="009C2ADF"/>
    <w:rsid w:val="009C4C26"/>
    <w:rsid w:val="009D1AF0"/>
    <w:rsid w:val="009F21EB"/>
    <w:rsid w:val="00A029BA"/>
    <w:rsid w:val="00A03B77"/>
    <w:rsid w:val="00A06E2F"/>
    <w:rsid w:val="00A13B1D"/>
    <w:rsid w:val="00A22E75"/>
    <w:rsid w:val="00A231AF"/>
    <w:rsid w:val="00A44A97"/>
    <w:rsid w:val="00A93284"/>
    <w:rsid w:val="00A9763B"/>
    <w:rsid w:val="00AA0B78"/>
    <w:rsid w:val="00AA5D2D"/>
    <w:rsid w:val="00AB0D79"/>
    <w:rsid w:val="00AB0EF8"/>
    <w:rsid w:val="00AB671B"/>
    <w:rsid w:val="00AC626B"/>
    <w:rsid w:val="00AD1E6C"/>
    <w:rsid w:val="00AD72D0"/>
    <w:rsid w:val="00B069C9"/>
    <w:rsid w:val="00B10CB7"/>
    <w:rsid w:val="00B30870"/>
    <w:rsid w:val="00B35481"/>
    <w:rsid w:val="00B5003A"/>
    <w:rsid w:val="00B700C5"/>
    <w:rsid w:val="00B7083E"/>
    <w:rsid w:val="00B73152"/>
    <w:rsid w:val="00B75F14"/>
    <w:rsid w:val="00B809DE"/>
    <w:rsid w:val="00B80EB5"/>
    <w:rsid w:val="00B82797"/>
    <w:rsid w:val="00B83C7D"/>
    <w:rsid w:val="00B9049E"/>
    <w:rsid w:val="00B91A2B"/>
    <w:rsid w:val="00BB3A25"/>
    <w:rsid w:val="00BC0F9F"/>
    <w:rsid w:val="00BD04F2"/>
    <w:rsid w:val="00BE3891"/>
    <w:rsid w:val="00BF76D4"/>
    <w:rsid w:val="00C04831"/>
    <w:rsid w:val="00C17EB2"/>
    <w:rsid w:val="00C21255"/>
    <w:rsid w:val="00C24845"/>
    <w:rsid w:val="00C30D48"/>
    <w:rsid w:val="00C32B4C"/>
    <w:rsid w:val="00C46E31"/>
    <w:rsid w:val="00C5538A"/>
    <w:rsid w:val="00C656ED"/>
    <w:rsid w:val="00C729FA"/>
    <w:rsid w:val="00CA2172"/>
    <w:rsid w:val="00CA6402"/>
    <w:rsid w:val="00CB1A9D"/>
    <w:rsid w:val="00CC1EAC"/>
    <w:rsid w:val="00CD34BC"/>
    <w:rsid w:val="00CD4125"/>
    <w:rsid w:val="00CE3BE3"/>
    <w:rsid w:val="00D01121"/>
    <w:rsid w:val="00D1175C"/>
    <w:rsid w:val="00D22852"/>
    <w:rsid w:val="00D233D5"/>
    <w:rsid w:val="00D41D58"/>
    <w:rsid w:val="00D50C03"/>
    <w:rsid w:val="00D53661"/>
    <w:rsid w:val="00D56523"/>
    <w:rsid w:val="00D67566"/>
    <w:rsid w:val="00D70E8B"/>
    <w:rsid w:val="00D922BF"/>
    <w:rsid w:val="00DD6D9C"/>
    <w:rsid w:val="00DE17CE"/>
    <w:rsid w:val="00DE2A55"/>
    <w:rsid w:val="00DF0D9B"/>
    <w:rsid w:val="00DF123F"/>
    <w:rsid w:val="00DF18D6"/>
    <w:rsid w:val="00DF375B"/>
    <w:rsid w:val="00E0278B"/>
    <w:rsid w:val="00E03BD9"/>
    <w:rsid w:val="00E14AE8"/>
    <w:rsid w:val="00E15A1D"/>
    <w:rsid w:val="00E21E5B"/>
    <w:rsid w:val="00E323CC"/>
    <w:rsid w:val="00E62098"/>
    <w:rsid w:val="00E667CA"/>
    <w:rsid w:val="00E958C8"/>
    <w:rsid w:val="00EA27AA"/>
    <w:rsid w:val="00EC1C4E"/>
    <w:rsid w:val="00EC7093"/>
    <w:rsid w:val="00ED0683"/>
    <w:rsid w:val="00EE0157"/>
    <w:rsid w:val="00EE29E6"/>
    <w:rsid w:val="00EF7C6E"/>
    <w:rsid w:val="00F03150"/>
    <w:rsid w:val="00F136F5"/>
    <w:rsid w:val="00F206DE"/>
    <w:rsid w:val="00F22E1A"/>
    <w:rsid w:val="00F232C1"/>
    <w:rsid w:val="00F249E9"/>
    <w:rsid w:val="00F269E0"/>
    <w:rsid w:val="00F26F98"/>
    <w:rsid w:val="00F27910"/>
    <w:rsid w:val="00F33289"/>
    <w:rsid w:val="00F41550"/>
    <w:rsid w:val="00F45A93"/>
    <w:rsid w:val="00F528E3"/>
    <w:rsid w:val="00F53A5A"/>
    <w:rsid w:val="00F62766"/>
    <w:rsid w:val="00F63428"/>
    <w:rsid w:val="00F9483C"/>
    <w:rsid w:val="00FD59EC"/>
    <w:rsid w:val="00FD5E6D"/>
    <w:rsid w:val="00FD5FC3"/>
    <w:rsid w:val="00FE52B1"/>
    <w:rsid w:val="00FE580E"/>
    <w:rsid w:val="00FE75F9"/>
    <w:rsid w:val="00FF083D"/>
    <w:rsid w:val="00FF254C"/>
    <w:rsid w:val="00FF25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E35DDF"/>
  <w15:chartTrackingRefBased/>
  <w15:docId w15:val="{97F7AB54-964B-42B6-9A7E-A0DEE4D9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F9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lu1">
    <w:name w:val="heading 1"/>
    <w:basedOn w:val="Normal"/>
    <w:link w:val="Titlu1Caracter"/>
    <w:uiPriority w:val="9"/>
    <w:qFormat/>
    <w:rsid w:val="00383D08"/>
    <w:pPr>
      <w:ind w:left="2105" w:right="2120"/>
      <w:jc w:val="center"/>
      <w:outlineLvl w:val="0"/>
    </w:pPr>
    <w:rPr>
      <w:b/>
      <w:bCs/>
      <w:sz w:val="28"/>
      <w:szCs w:val="28"/>
    </w:rPr>
  </w:style>
  <w:style w:type="paragraph" w:styleId="Titlu2">
    <w:name w:val="heading 2"/>
    <w:basedOn w:val="Normal"/>
    <w:link w:val="Titlu2Caracter"/>
    <w:uiPriority w:val="9"/>
    <w:unhideWhenUsed/>
    <w:qFormat/>
    <w:rsid w:val="00383D08"/>
    <w:pPr>
      <w:ind w:left="274" w:hanging="505"/>
      <w:outlineLvl w:val="1"/>
    </w:pPr>
    <w:rPr>
      <w:b/>
      <w:bCs/>
      <w:sz w:val="26"/>
      <w:szCs w:val="26"/>
    </w:rPr>
  </w:style>
  <w:style w:type="paragraph" w:styleId="Titlu3">
    <w:name w:val="heading 3"/>
    <w:basedOn w:val="Normal"/>
    <w:next w:val="Normal"/>
    <w:link w:val="Titlu3Caracter"/>
    <w:uiPriority w:val="9"/>
    <w:unhideWhenUsed/>
    <w:qFormat/>
    <w:rsid w:val="00383D0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link w:val="Titlu4Caracter"/>
    <w:uiPriority w:val="9"/>
    <w:unhideWhenUsed/>
    <w:qFormat/>
    <w:rsid w:val="00383D08"/>
    <w:pPr>
      <w:ind w:left="879" w:hanging="645"/>
      <w:outlineLvl w:val="3"/>
    </w:pPr>
    <w:rPr>
      <w:b/>
      <w:bCs/>
      <w:i/>
      <w:iCs/>
      <w:sz w:val="24"/>
      <w:szCs w:val="24"/>
    </w:rPr>
  </w:style>
  <w:style w:type="paragraph" w:styleId="Titlu8">
    <w:name w:val="heading 8"/>
    <w:basedOn w:val="Normal"/>
    <w:next w:val="Normal"/>
    <w:link w:val="Titlu8Caracter"/>
    <w:qFormat/>
    <w:rsid w:val="003E08AF"/>
    <w:pPr>
      <w:widowControl/>
      <w:autoSpaceDE/>
      <w:autoSpaceDN/>
      <w:spacing w:before="240" w:after="60"/>
      <w:outlineLvl w:val="7"/>
    </w:pPr>
    <w:rPr>
      <w:i/>
      <w:iCs/>
      <w:sz w:val="24"/>
      <w:szCs w:val="24"/>
      <w:lang w:val="hu-HU"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Paragraph">
    <w:name w:val="Table Paragraph"/>
    <w:basedOn w:val="Normal"/>
    <w:uiPriority w:val="1"/>
    <w:qFormat/>
    <w:rsid w:val="00BC0F9F"/>
  </w:style>
  <w:style w:type="paragraph" w:styleId="Corptext">
    <w:name w:val="Body Text"/>
    <w:basedOn w:val="Normal"/>
    <w:link w:val="CorptextCaracter"/>
    <w:uiPriority w:val="1"/>
    <w:qFormat/>
    <w:rsid w:val="00383D08"/>
    <w:pPr>
      <w:ind w:left="235"/>
    </w:pPr>
    <w:rPr>
      <w:sz w:val="24"/>
      <w:szCs w:val="24"/>
    </w:rPr>
  </w:style>
  <w:style w:type="character" w:customStyle="1" w:styleId="CorptextCaracter">
    <w:name w:val="Corp text Caracter"/>
    <w:basedOn w:val="Fontdeparagrafimplicit"/>
    <w:link w:val="Corptext"/>
    <w:uiPriority w:val="1"/>
    <w:rsid w:val="00383D08"/>
    <w:rPr>
      <w:rFonts w:ascii="Times New Roman" w:eastAsia="Times New Roman" w:hAnsi="Times New Roman" w:cs="Times New Roman"/>
      <w:kern w:val="0"/>
      <w:sz w:val="24"/>
      <w:szCs w:val="24"/>
      <w14:ligatures w14:val="none"/>
    </w:rPr>
  </w:style>
  <w:style w:type="character" w:customStyle="1" w:styleId="Titlu1Caracter">
    <w:name w:val="Titlu 1 Caracter"/>
    <w:basedOn w:val="Fontdeparagrafimplicit"/>
    <w:link w:val="Titlu1"/>
    <w:uiPriority w:val="9"/>
    <w:rsid w:val="00383D08"/>
    <w:rPr>
      <w:rFonts w:ascii="Times New Roman" w:eastAsia="Times New Roman" w:hAnsi="Times New Roman" w:cs="Times New Roman"/>
      <w:b/>
      <w:bCs/>
      <w:kern w:val="0"/>
      <w:sz w:val="28"/>
      <w:szCs w:val="28"/>
      <w14:ligatures w14:val="none"/>
    </w:rPr>
  </w:style>
  <w:style w:type="paragraph" w:styleId="Cuprins1">
    <w:name w:val="toc 1"/>
    <w:basedOn w:val="Normal"/>
    <w:uiPriority w:val="1"/>
    <w:qFormat/>
    <w:rsid w:val="00383D08"/>
    <w:pPr>
      <w:spacing w:line="275" w:lineRule="exact"/>
      <w:ind w:left="235"/>
    </w:pPr>
    <w:rPr>
      <w:sz w:val="24"/>
      <w:szCs w:val="24"/>
    </w:rPr>
  </w:style>
  <w:style w:type="paragraph" w:styleId="Cuprins2">
    <w:name w:val="toc 2"/>
    <w:basedOn w:val="Normal"/>
    <w:uiPriority w:val="1"/>
    <w:qFormat/>
    <w:rsid w:val="00383D08"/>
    <w:pPr>
      <w:spacing w:line="275" w:lineRule="exact"/>
      <w:ind w:left="475" w:hanging="511"/>
    </w:pPr>
    <w:rPr>
      <w:sz w:val="24"/>
      <w:szCs w:val="24"/>
    </w:rPr>
  </w:style>
  <w:style w:type="paragraph" w:styleId="Cuprins3">
    <w:name w:val="toc 3"/>
    <w:basedOn w:val="Normal"/>
    <w:uiPriority w:val="1"/>
    <w:qFormat/>
    <w:rsid w:val="00383D08"/>
    <w:pPr>
      <w:spacing w:line="275" w:lineRule="exact"/>
      <w:ind w:left="1359" w:hanging="644"/>
    </w:pPr>
    <w:rPr>
      <w:sz w:val="24"/>
      <w:szCs w:val="24"/>
    </w:rPr>
  </w:style>
  <w:style w:type="character" w:customStyle="1" w:styleId="Titlu3Caracter">
    <w:name w:val="Titlu 3 Caracter"/>
    <w:basedOn w:val="Fontdeparagrafimplicit"/>
    <w:link w:val="Titlu3"/>
    <w:uiPriority w:val="9"/>
    <w:semiHidden/>
    <w:rsid w:val="00383D08"/>
    <w:rPr>
      <w:rFonts w:asciiTheme="majorHAnsi" w:eastAsiaTheme="majorEastAsia" w:hAnsiTheme="majorHAnsi" w:cstheme="majorBidi"/>
      <w:color w:val="1F3763" w:themeColor="accent1" w:themeShade="7F"/>
      <w:kern w:val="0"/>
      <w:sz w:val="24"/>
      <w:szCs w:val="24"/>
      <w14:ligatures w14:val="none"/>
    </w:rPr>
  </w:style>
  <w:style w:type="character" w:customStyle="1" w:styleId="Titlu2Caracter">
    <w:name w:val="Titlu 2 Caracter"/>
    <w:basedOn w:val="Fontdeparagrafimplicit"/>
    <w:link w:val="Titlu2"/>
    <w:uiPriority w:val="9"/>
    <w:rsid w:val="00383D08"/>
    <w:rPr>
      <w:rFonts w:ascii="Times New Roman" w:eastAsia="Times New Roman" w:hAnsi="Times New Roman" w:cs="Times New Roman"/>
      <w:b/>
      <w:bCs/>
      <w:kern w:val="0"/>
      <w:sz w:val="26"/>
      <w:szCs w:val="26"/>
      <w14:ligatures w14:val="none"/>
    </w:rPr>
  </w:style>
  <w:style w:type="character" w:customStyle="1" w:styleId="Titlu4Caracter">
    <w:name w:val="Titlu 4 Caracter"/>
    <w:basedOn w:val="Fontdeparagrafimplicit"/>
    <w:link w:val="Titlu4"/>
    <w:uiPriority w:val="9"/>
    <w:rsid w:val="00383D08"/>
    <w:rPr>
      <w:rFonts w:ascii="Times New Roman" w:eastAsia="Times New Roman" w:hAnsi="Times New Roman" w:cs="Times New Roman"/>
      <w:b/>
      <w:bCs/>
      <w:i/>
      <w:iCs/>
      <w:kern w:val="0"/>
      <w:sz w:val="24"/>
      <w:szCs w:val="24"/>
      <w14:ligatures w14:val="none"/>
    </w:rPr>
  </w:style>
  <w:style w:type="paragraph" w:styleId="Titlu">
    <w:name w:val="Title"/>
    <w:basedOn w:val="Normal"/>
    <w:link w:val="TitluCaracter"/>
    <w:uiPriority w:val="10"/>
    <w:qFormat/>
    <w:rsid w:val="00383D08"/>
    <w:pPr>
      <w:spacing w:line="644" w:lineRule="exact"/>
      <w:ind w:left="1680" w:right="1761"/>
      <w:jc w:val="center"/>
    </w:pPr>
    <w:rPr>
      <w:b/>
      <w:bCs/>
      <w:sz w:val="56"/>
      <w:szCs w:val="56"/>
    </w:rPr>
  </w:style>
  <w:style w:type="character" w:customStyle="1" w:styleId="TitluCaracter">
    <w:name w:val="Titlu Caracter"/>
    <w:basedOn w:val="Fontdeparagrafimplicit"/>
    <w:link w:val="Titlu"/>
    <w:uiPriority w:val="10"/>
    <w:rsid w:val="00383D08"/>
    <w:rPr>
      <w:rFonts w:ascii="Times New Roman" w:eastAsia="Times New Roman" w:hAnsi="Times New Roman" w:cs="Times New Roman"/>
      <w:b/>
      <w:bCs/>
      <w:kern w:val="0"/>
      <w:sz w:val="56"/>
      <w:szCs w:val="56"/>
      <w14:ligatures w14:val="none"/>
    </w:rPr>
  </w:style>
  <w:style w:type="paragraph" w:styleId="Listparagraf">
    <w:name w:val="List Paragraph"/>
    <w:aliases w:val="body 2,lp1,Heading x1,Lista 1,lp11,Lettre d'introduction,1st level - Bullet List Paragraph,Paragrafo elenco,List Paragraph11,Cap tabel,bullets,Arial,Normal bullet 2,List Paragraph1,Header bold,List_Paragraph,Multilevel para_II,Paragraph"/>
    <w:basedOn w:val="Normal"/>
    <w:link w:val="ListparagrafCaracter"/>
    <w:uiPriority w:val="1"/>
    <w:qFormat/>
    <w:rsid w:val="00383D08"/>
    <w:pPr>
      <w:ind w:left="235" w:firstLine="720"/>
    </w:pPr>
  </w:style>
  <w:style w:type="table" w:customStyle="1" w:styleId="TableNormal1">
    <w:name w:val="Table Normal1"/>
    <w:uiPriority w:val="2"/>
    <w:semiHidden/>
    <w:unhideWhenUsed/>
    <w:qFormat/>
    <w:rsid w:val="00383D0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ntet">
    <w:name w:val="header"/>
    <w:basedOn w:val="Normal"/>
    <w:link w:val="AntetCaracter"/>
    <w:uiPriority w:val="99"/>
    <w:unhideWhenUsed/>
    <w:rsid w:val="008A5452"/>
    <w:pPr>
      <w:tabs>
        <w:tab w:val="center" w:pos="4536"/>
        <w:tab w:val="right" w:pos="9072"/>
      </w:tabs>
    </w:pPr>
  </w:style>
  <w:style w:type="character" w:customStyle="1" w:styleId="AntetCaracter">
    <w:name w:val="Antet Caracter"/>
    <w:basedOn w:val="Fontdeparagrafimplicit"/>
    <w:link w:val="Antet"/>
    <w:uiPriority w:val="99"/>
    <w:rsid w:val="008A5452"/>
    <w:rPr>
      <w:rFonts w:ascii="Times New Roman" w:eastAsia="Times New Roman" w:hAnsi="Times New Roman" w:cs="Times New Roman"/>
      <w:kern w:val="0"/>
      <w14:ligatures w14:val="none"/>
    </w:rPr>
  </w:style>
  <w:style w:type="paragraph" w:styleId="Subsol">
    <w:name w:val="footer"/>
    <w:basedOn w:val="Normal"/>
    <w:link w:val="SubsolCaracter"/>
    <w:unhideWhenUsed/>
    <w:rsid w:val="008A5452"/>
    <w:pPr>
      <w:tabs>
        <w:tab w:val="center" w:pos="4536"/>
        <w:tab w:val="right" w:pos="9072"/>
      </w:tabs>
    </w:pPr>
  </w:style>
  <w:style w:type="character" w:customStyle="1" w:styleId="SubsolCaracter">
    <w:name w:val="Subsol Caracter"/>
    <w:basedOn w:val="Fontdeparagrafimplicit"/>
    <w:link w:val="Subsol"/>
    <w:uiPriority w:val="99"/>
    <w:rsid w:val="008A5452"/>
    <w:rPr>
      <w:rFonts w:ascii="Times New Roman" w:eastAsia="Times New Roman" w:hAnsi="Times New Roman" w:cs="Times New Roman"/>
      <w:kern w:val="0"/>
      <w14:ligatures w14:val="none"/>
    </w:rPr>
  </w:style>
  <w:style w:type="character" w:styleId="Referincomentariu">
    <w:name w:val="annotation reference"/>
    <w:basedOn w:val="Fontdeparagrafimplicit"/>
    <w:uiPriority w:val="99"/>
    <w:semiHidden/>
    <w:unhideWhenUsed/>
    <w:rsid w:val="008A5452"/>
    <w:rPr>
      <w:sz w:val="16"/>
      <w:szCs w:val="16"/>
    </w:rPr>
  </w:style>
  <w:style w:type="paragraph" w:styleId="Textcomentariu">
    <w:name w:val="annotation text"/>
    <w:basedOn w:val="Normal"/>
    <w:link w:val="TextcomentariuCaracter"/>
    <w:uiPriority w:val="99"/>
    <w:semiHidden/>
    <w:unhideWhenUsed/>
    <w:rsid w:val="008A5452"/>
    <w:rPr>
      <w:sz w:val="20"/>
      <w:szCs w:val="20"/>
    </w:rPr>
  </w:style>
  <w:style w:type="character" w:customStyle="1" w:styleId="TextcomentariuCaracter">
    <w:name w:val="Text comentariu Caracter"/>
    <w:basedOn w:val="Fontdeparagrafimplicit"/>
    <w:link w:val="Textcomentariu"/>
    <w:uiPriority w:val="99"/>
    <w:semiHidden/>
    <w:rsid w:val="008A5452"/>
    <w:rPr>
      <w:rFonts w:ascii="Times New Roman" w:eastAsia="Times New Roman" w:hAnsi="Times New Roman" w:cs="Times New Roman"/>
      <w:kern w:val="0"/>
      <w:sz w:val="20"/>
      <w:szCs w:val="20"/>
      <w14:ligatures w14:val="none"/>
    </w:rPr>
  </w:style>
  <w:style w:type="paragraph" w:styleId="SubiectComentariu">
    <w:name w:val="annotation subject"/>
    <w:basedOn w:val="Textcomentariu"/>
    <w:next w:val="Textcomentariu"/>
    <w:link w:val="SubiectComentariuCaracter"/>
    <w:uiPriority w:val="99"/>
    <w:semiHidden/>
    <w:unhideWhenUsed/>
    <w:rsid w:val="008A5452"/>
    <w:rPr>
      <w:b/>
      <w:bCs/>
    </w:rPr>
  </w:style>
  <w:style w:type="character" w:customStyle="1" w:styleId="SubiectComentariuCaracter">
    <w:name w:val="Subiect Comentariu Caracter"/>
    <w:basedOn w:val="TextcomentariuCaracter"/>
    <w:link w:val="SubiectComentariu"/>
    <w:uiPriority w:val="99"/>
    <w:semiHidden/>
    <w:rsid w:val="008A5452"/>
    <w:rPr>
      <w:rFonts w:ascii="Times New Roman" w:eastAsia="Times New Roman" w:hAnsi="Times New Roman" w:cs="Times New Roman"/>
      <w:b/>
      <w:bCs/>
      <w:kern w:val="0"/>
      <w:sz w:val="20"/>
      <w:szCs w:val="20"/>
      <w14:ligatures w14:val="none"/>
    </w:rPr>
  </w:style>
  <w:style w:type="character" w:styleId="Hyperlink">
    <w:name w:val="Hyperlink"/>
    <w:uiPriority w:val="99"/>
    <w:rsid w:val="007E1C6D"/>
    <w:rPr>
      <w:color w:val="0000FF"/>
      <w:u w:val="single"/>
    </w:rPr>
  </w:style>
  <w:style w:type="paragraph" w:styleId="Indentcorptext2">
    <w:name w:val="Body Text Indent 2"/>
    <w:basedOn w:val="Normal"/>
    <w:link w:val="Indentcorptext2Caracter"/>
    <w:uiPriority w:val="99"/>
    <w:semiHidden/>
    <w:unhideWhenUsed/>
    <w:rsid w:val="003E7601"/>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3E7601"/>
    <w:rPr>
      <w:rFonts w:ascii="Times New Roman" w:eastAsia="Times New Roman" w:hAnsi="Times New Roman" w:cs="Times New Roman"/>
      <w:kern w:val="0"/>
      <w14:ligatures w14:val="none"/>
    </w:rPr>
  </w:style>
  <w:style w:type="paragraph" w:customStyle="1" w:styleId="tablazat">
    <w:name w:val="tablazat"/>
    <w:basedOn w:val="Normal"/>
    <w:rsid w:val="00CC1EAC"/>
    <w:pPr>
      <w:autoSpaceDE/>
      <w:autoSpaceDN/>
      <w:jc w:val="center"/>
    </w:pPr>
    <w:rPr>
      <w:sz w:val="20"/>
      <w:szCs w:val="20"/>
      <w:lang w:val="en-US"/>
    </w:rPr>
  </w:style>
  <w:style w:type="paragraph" w:styleId="Plandocument">
    <w:name w:val="Document Map"/>
    <w:basedOn w:val="Normal"/>
    <w:link w:val="PlandocumentCaracter"/>
    <w:unhideWhenUsed/>
    <w:rsid w:val="00CC1EAC"/>
    <w:pPr>
      <w:widowControl/>
      <w:autoSpaceDE/>
      <w:autoSpaceDN/>
    </w:pPr>
    <w:rPr>
      <w:rFonts w:ascii="Tahoma" w:hAnsi="Tahoma" w:cs="Arial Unicode MS"/>
      <w:sz w:val="16"/>
      <w:szCs w:val="16"/>
      <w:lang w:val="en-GB" w:eastAsia="ro-RO"/>
    </w:rPr>
  </w:style>
  <w:style w:type="character" w:customStyle="1" w:styleId="PlandocumentCaracter">
    <w:name w:val="Plan document Caracter"/>
    <w:basedOn w:val="Fontdeparagrafimplicit"/>
    <w:link w:val="Plandocument"/>
    <w:rsid w:val="00CC1EAC"/>
    <w:rPr>
      <w:rFonts w:ascii="Tahoma" w:eastAsia="Times New Roman" w:hAnsi="Tahoma" w:cs="Arial Unicode MS"/>
      <w:kern w:val="0"/>
      <w:sz w:val="16"/>
      <w:szCs w:val="16"/>
      <w:lang w:val="en-GB" w:eastAsia="ro-RO"/>
      <w14:ligatures w14:val="none"/>
    </w:rPr>
  </w:style>
  <w:style w:type="paragraph" w:customStyle="1" w:styleId="Style13">
    <w:name w:val="Style13"/>
    <w:basedOn w:val="Normal"/>
    <w:uiPriority w:val="99"/>
    <w:rsid w:val="00CC1EAC"/>
    <w:pPr>
      <w:adjustRightInd w:val="0"/>
      <w:spacing w:line="276" w:lineRule="exact"/>
      <w:ind w:firstLine="533"/>
      <w:jc w:val="both"/>
    </w:pPr>
    <w:rPr>
      <w:rFonts w:ascii="Arial" w:hAnsi="Arial" w:cs="Arial"/>
      <w:sz w:val="24"/>
      <w:szCs w:val="24"/>
      <w:lang w:val="en-US"/>
    </w:rPr>
  </w:style>
  <w:style w:type="character" w:customStyle="1" w:styleId="ListparagrafCaracter">
    <w:name w:val="Listă paragraf Caracter"/>
    <w:aliases w:val="body 2 Caracter,lp1 Caracter,Heading x1 Caracter,Lista 1 Caracter,lp11 Caracter,Lettre d'introduction Caracter,1st level - Bullet List Paragraph Caracter,Paragrafo elenco Caracter,List Paragraph11 Caracter,Cap tabel Caracter"/>
    <w:link w:val="Listparagraf"/>
    <w:uiPriority w:val="1"/>
    <w:qFormat/>
    <w:locked/>
    <w:rsid w:val="00BF76D4"/>
    <w:rPr>
      <w:rFonts w:ascii="Times New Roman" w:eastAsia="Times New Roman" w:hAnsi="Times New Roman" w:cs="Times New Roman"/>
      <w:kern w:val="0"/>
      <w14:ligatures w14:val="none"/>
    </w:rPr>
  </w:style>
  <w:style w:type="paragraph" w:styleId="Indentcorptext">
    <w:name w:val="Body Text Indent"/>
    <w:basedOn w:val="Normal"/>
    <w:link w:val="IndentcorptextCaracter"/>
    <w:rsid w:val="00E323CC"/>
    <w:pPr>
      <w:widowControl/>
      <w:autoSpaceDE/>
      <w:autoSpaceDN/>
      <w:spacing w:after="120"/>
      <w:ind w:left="283"/>
    </w:pPr>
    <w:rPr>
      <w:sz w:val="20"/>
      <w:szCs w:val="20"/>
      <w:lang w:eastAsia="ro-RO"/>
    </w:rPr>
  </w:style>
  <w:style w:type="character" w:customStyle="1" w:styleId="IndentcorptextCaracter">
    <w:name w:val="Indent corp text Caracter"/>
    <w:basedOn w:val="Fontdeparagrafimplicit"/>
    <w:link w:val="Indentcorptext"/>
    <w:rsid w:val="00E323CC"/>
    <w:rPr>
      <w:rFonts w:ascii="Times New Roman" w:eastAsia="Times New Roman" w:hAnsi="Times New Roman" w:cs="Times New Roman"/>
      <w:kern w:val="0"/>
      <w:sz w:val="20"/>
      <w:szCs w:val="20"/>
      <w:lang w:eastAsia="ro-RO"/>
      <w14:ligatures w14:val="none"/>
    </w:rPr>
  </w:style>
  <w:style w:type="character" w:customStyle="1" w:styleId="Titlu8Caracter">
    <w:name w:val="Titlu 8 Caracter"/>
    <w:basedOn w:val="Fontdeparagrafimplicit"/>
    <w:link w:val="Titlu8"/>
    <w:rsid w:val="003E08AF"/>
    <w:rPr>
      <w:rFonts w:ascii="Times New Roman" w:eastAsia="Times New Roman" w:hAnsi="Times New Roman" w:cs="Times New Roman"/>
      <w:i/>
      <w:iCs/>
      <w:kern w:val="0"/>
      <w:sz w:val="24"/>
      <w:szCs w:val="24"/>
      <w:lang w:val="hu-HU" w:eastAsia="ro-RO"/>
      <w14:ligatures w14:val="none"/>
    </w:rPr>
  </w:style>
  <w:style w:type="paragraph" w:styleId="Corptext2">
    <w:name w:val="Body Text 2"/>
    <w:basedOn w:val="Normal"/>
    <w:link w:val="Corptext2Caracter"/>
    <w:uiPriority w:val="99"/>
    <w:semiHidden/>
    <w:unhideWhenUsed/>
    <w:rsid w:val="00176D26"/>
    <w:pPr>
      <w:spacing w:after="120" w:line="480" w:lineRule="auto"/>
    </w:pPr>
  </w:style>
  <w:style w:type="character" w:customStyle="1" w:styleId="Corptext2Caracter">
    <w:name w:val="Corp text 2 Caracter"/>
    <w:basedOn w:val="Fontdeparagrafimplicit"/>
    <w:link w:val="Corptext2"/>
    <w:uiPriority w:val="99"/>
    <w:semiHidden/>
    <w:rsid w:val="00176D26"/>
    <w:rPr>
      <w:rFonts w:ascii="Times New Roman" w:eastAsia="Times New Roman" w:hAnsi="Times New Roman" w:cs="Times New Roman"/>
      <w:kern w:val="0"/>
      <w14:ligatures w14:val="none"/>
    </w:rPr>
  </w:style>
  <w:style w:type="character" w:customStyle="1" w:styleId="TextsimpluCaracter">
    <w:name w:val="Text simplu Caracter"/>
    <w:aliases w:val="Plain Text1 Caracter,Char Char Caracter,Char Caracter, Char Char Char Char Char Char Caracter, Char Char Char Char Caracter Caracter, Caracter1 Caracter,Document Map Char Caracter, Char Caracter,Char Char Char Char Caracter Caracter"/>
    <w:basedOn w:val="Fontdeparagrafimplicit"/>
    <w:link w:val="Textsimplu"/>
    <w:rsid w:val="00A9763B"/>
    <w:rPr>
      <w:rFonts w:ascii="Courier New" w:hAnsi="Courier New"/>
    </w:rPr>
  </w:style>
  <w:style w:type="paragraph" w:styleId="Textsimplu">
    <w:name w:val="Plain Text"/>
    <w:aliases w:val="Plain Text1,Char Char,Char, Char Char Char Char Char Char, Char Char Char Char Caracter, Caracter1,Document Map Char, Char,Char Char Char Char Caracter,Caracter1,Char Char Char Char Char Char Char, Char1,Plain Tex"/>
    <w:basedOn w:val="Normal"/>
    <w:link w:val="TextsimpluCaracter"/>
    <w:rsid w:val="00A9763B"/>
    <w:pPr>
      <w:widowControl/>
      <w:autoSpaceDE/>
      <w:autoSpaceDN/>
    </w:pPr>
    <w:rPr>
      <w:rFonts w:ascii="Courier New" w:eastAsiaTheme="minorHAnsi" w:hAnsi="Courier New" w:cstheme="minorBidi"/>
      <w:kern w:val="2"/>
      <w14:ligatures w14:val="standardContextual"/>
    </w:rPr>
  </w:style>
  <w:style w:type="character" w:customStyle="1" w:styleId="TextsimpluCaracter1">
    <w:name w:val="Text simplu Caracter1"/>
    <w:basedOn w:val="Fontdeparagrafimplicit"/>
    <w:uiPriority w:val="99"/>
    <w:semiHidden/>
    <w:rsid w:val="00A9763B"/>
    <w:rPr>
      <w:rFonts w:ascii="Consolas" w:eastAsia="Times New Roman" w:hAnsi="Consolas" w:cs="Times New Roman"/>
      <w:kern w:val="0"/>
      <w:sz w:val="21"/>
      <w:szCs w:val="21"/>
      <w14:ligatures w14:val="none"/>
    </w:rPr>
  </w:style>
  <w:style w:type="paragraph" w:customStyle="1" w:styleId="Textsubliniat">
    <w:name w:val="Text subliniat"/>
    <w:basedOn w:val="Normal"/>
    <w:link w:val="TextsubliniatChar"/>
    <w:qFormat/>
    <w:rsid w:val="00B91A2B"/>
    <w:pPr>
      <w:widowControl/>
      <w:overflowPunct w:val="0"/>
      <w:adjustRightInd w:val="0"/>
      <w:jc w:val="center"/>
      <w:textAlignment w:val="baseline"/>
    </w:pPr>
    <w:rPr>
      <w:b/>
      <w:sz w:val="24"/>
      <w:szCs w:val="20"/>
      <w:lang w:val="en-US"/>
    </w:rPr>
  </w:style>
  <w:style w:type="character" w:customStyle="1" w:styleId="TextsubliniatChar">
    <w:name w:val="Text subliniat Char"/>
    <w:link w:val="Textsubliniat"/>
    <w:rsid w:val="00B91A2B"/>
    <w:rPr>
      <w:rFonts w:ascii="Times New Roman" w:eastAsia="Times New Roman" w:hAnsi="Times New Roman" w:cs="Times New Roman"/>
      <w:b/>
      <w:kern w:val="0"/>
      <w:sz w:val="24"/>
      <w:szCs w:val="20"/>
      <w:lang w:val="en-US"/>
      <w14:ligatures w14:val="none"/>
    </w:rPr>
  </w:style>
  <w:style w:type="paragraph" w:customStyle="1" w:styleId="textproiect">
    <w:name w:val="text_proiect"/>
    <w:basedOn w:val="Normal"/>
    <w:link w:val="textproiectChar"/>
    <w:qFormat/>
    <w:rsid w:val="00B91A2B"/>
    <w:pPr>
      <w:widowControl/>
      <w:overflowPunct w:val="0"/>
      <w:adjustRightInd w:val="0"/>
      <w:ind w:firstLine="840"/>
      <w:jc w:val="both"/>
      <w:textAlignment w:val="baseline"/>
    </w:pPr>
    <w:rPr>
      <w:sz w:val="24"/>
      <w:szCs w:val="20"/>
    </w:rPr>
  </w:style>
  <w:style w:type="character" w:customStyle="1" w:styleId="textproiectChar">
    <w:name w:val="text_proiect Char"/>
    <w:link w:val="textproiect"/>
    <w:rsid w:val="00B91A2B"/>
    <w:rPr>
      <w:rFonts w:ascii="Times New Roman" w:eastAsia="Times New Roman" w:hAnsi="Times New Roman" w:cs="Times New Roman"/>
      <w:kern w:val="0"/>
      <w:sz w:val="24"/>
      <w:szCs w:val="20"/>
      <w14:ligatures w14:val="none"/>
    </w:rPr>
  </w:style>
  <w:style w:type="paragraph" w:styleId="Corptext3">
    <w:name w:val="Body Text 3"/>
    <w:basedOn w:val="Normal"/>
    <w:link w:val="Corptext3Caracter"/>
    <w:uiPriority w:val="99"/>
    <w:semiHidden/>
    <w:unhideWhenUsed/>
    <w:rsid w:val="00DF123F"/>
    <w:pPr>
      <w:spacing w:after="120"/>
    </w:pPr>
    <w:rPr>
      <w:sz w:val="16"/>
      <w:szCs w:val="16"/>
    </w:rPr>
  </w:style>
  <w:style w:type="character" w:customStyle="1" w:styleId="Corptext3Caracter">
    <w:name w:val="Corp text 3 Caracter"/>
    <w:basedOn w:val="Fontdeparagrafimplicit"/>
    <w:link w:val="Corptext3"/>
    <w:uiPriority w:val="99"/>
    <w:semiHidden/>
    <w:rsid w:val="00DF123F"/>
    <w:rPr>
      <w:rFonts w:ascii="Times New Roman" w:eastAsia="Times New Roman" w:hAnsi="Times New Roman" w:cs="Times New Roman"/>
      <w:kern w:val="0"/>
      <w:sz w:val="16"/>
      <w:szCs w:val="16"/>
      <w14:ligatures w14:val="none"/>
    </w:rPr>
  </w:style>
  <w:style w:type="character" w:styleId="Accentuat">
    <w:name w:val="Emphasis"/>
    <w:basedOn w:val="Fontdeparagrafimplicit"/>
    <w:qFormat/>
    <w:rsid w:val="00F9483C"/>
    <w:rPr>
      <w:i/>
      <w:iCs/>
    </w:rPr>
  </w:style>
  <w:style w:type="paragraph" w:customStyle="1" w:styleId="footnotedescription">
    <w:name w:val="footnote description"/>
    <w:next w:val="Normal"/>
    <w:link w:val="footnotedescriptionChar"/>
    <w:hidden/>
    <w:rsid w:val="000E7B5A"/>
    <w:pPr>
      <w:spacing w:after="0" w:line="303" w:lineRule="auto"/>
      <w:jc w:val="both"/>
    </w:pPr>
    <w:rPr>
      <w:rFonts w:ascii="Arial" w:eastAsia="Arial" w:hAnsi="Arial" w:cs="Arial"/>
      <w:color w:val="000000"/>
      <w:sz w:val="20"/>
      <w:lang w:eastAsia="ro-RO"/>
    </w:rPr>
  </w:style>
  <w:style w:type="character" w:customStyle="1" w:styleId="footnotedescriptionChar">
    <w:name w:val="footnote description Char"/>
    <w:link w:val="footnotedescription"/>
    <w:rsid w:val="000E7B5A"/>
    <w:rPr>
      <w:rFonts w:ascii="Arial" w:eastAsia="Arial" w:hAnsi="Arial" w:cs="Arial"/>
      <w:color w:val="000000"/>
      <w:sz w:val="20"/>
      <w:lang w:eastAsia="ro-RO"/>
    </w:rPr>
  </w:style>
  <w:style w:type="table" w:styleId="Tabelgril">
    <w:name w:val="Table Grid"/>
    <w:basedOn w:val="TabelNormal"/>
    <w:uiPriority w:val="39"/>
    <w:rsid w:val="00C1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7448"/>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8960">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479274165">
      <w:bodyDiv w:val="1"/>
      <w:marLeft w:val="0"/>
      <w:marRight w:val="0"/>
      <w:marTop w:val="0"/>
      <w:marBottom w:val="0"/>
      <w:divBdr>
        <w:top w:val="none" w:sz="0" w:space="0" w:color="auto"/>
        <w:left w:val="none" w:sz="0" w:space="0" w:color="auto"/>
        <w:bottom w:val="none" w:sz="0" w:space="0" w:color="auto"/>
        <w:right w:val="none" w:sz="0" w:space="0" w:color="auto"/>
      </w:divBdr>
    </w:div>
    <w:div w:id="642589197">
      <w:bodyDiv w:val="1"/>
      <w:marLeft w:val="0"/>
      <w:marRight w:val="0"/>
      <w:marTop w:val="0"/>
      <w:marBottom w:val="0"/>
      <w:divBdr>
        <w:top w:val="none" w:sz="0" w:space="0" w:color="auto"/>
        <w:left w:val="none" w:sz="0" w:space="0" w:color="auto"/>
        <w:bottom w:val="none" w:sz="0" w:space="0" w:color="auto"/>
        <w:right w:val="none" w:sz="0" w:space="0" w:color="auto"/>
      </w:divBdr>
    </w:div>
    <w:div w:id="701634021">
      <w:bodyDiv w:val="1"/>
      <w:marLeft w:val="0"/>
      <w:marRight w:val="0"/>
      <w:marTop w:val="0"/>
      <w:marBottom w:val="0"/>
      <w:divBdr>
        <w:top w:val="none" w:sz="0" w:space="0" w:color="auto"/>
        <w:left w:val="none" w:sz="0" w:space="0" w:color="auto"/>
        <w:bottom w:val="none" w:sz="0" w:space="0" w:color="auto"/>
        <w:right w:val="none" w:sz="0" w:space="0" w:color="auto"/>
      </w:divBdr>
    </w:div>
    <w:div w:id="1532182522">
      <w:bodyDiv w:val="1"/>
      <w:marLeft w:val="0"/>
      <w:marRight w:val="0"/>
      <w:marTop w:val="0"/>
      <w:marBottom w:val="0"/>
      <w:divBdr>
        <w:top w:val="none" w:sz="0" w:space="0" w:color="auto"/>
        <w:left w:val="none" w:sz="0" w:space="0" w:color="auto"/>
        <w:bottom w:val="none" w:sz="0" w:space="0" w:color="auto"/>
        <w:right w:val="none" w:sz="0" w:space="0" w:color="auto"/>
      </w:divBdr>
    </w:div>
    <w:div w:id="1801462430">
      <w:bodyDiv w:val="1"/>
      <w:marLeft w:val="0"/>
      <w:marRight w:val="0"/>
      <w:marTop w:val="0"/>
      <w:marBottom w:val="0"/>
      <w:divBdr>
        <w:top w:val="none" w:sz="0" w:space="0" w:color="auto"/>
        <w:left w:val="none" w:sz="0" w:space="0" w:color="auto"/>
        <w:bottom w:val="none" w:sz="0" w:space="0" w:color="auto"/>
        <w:right w:val="none" w:sz="0" w:space="0" w:color="auto"/>
      </w:divBdr>
    </w:div>
    <w:div w:id="1846048875">
      <w:bodyDiv w:val="1"/>
      <w:marLeft w:val="0"/>
      <w:marRight w:val="0"/>
      <w:marTop w:val="0"/>
      <w:marBottom w:val="0"/>
      <w:divBdr>
        <w:top w:val="none" w:sz="0" w:space="0" w:color="auto"/>
        <w:left w:val="none" w:sz="0" w:space="0" w:color="auto"/>
        <w:bottom w:val="none" w:sz="0" w:space="0" w:color="auto"/>
        <w:right w:val="none" w:sz="0" w:space="0" w:color="auto"/>
      </w:divBdr>
    </w:div>
    <w:div w:id="1881671652">
      <w:bodyDiv w:val="1"/>
      <w:marLeft w:val="0"/>
      <w:marRight w:val="0"/>
      <w:marTop w:val="0"/>
      <w:marBottom w:val="0"/>
      <w:divBdr>
        <w:top w:val="none" w:sz="0" w:space="0" w:color="auto"/>
        <w:left w:val="none" w:sz="0" w:space="0" w:color="auto"/>
        <w:bottom w:val="none" w:sz="0" w:space="0" w:color="auto"/>
        <w:right w:val="none" w:sz="0" w:space="0" w:color="auto"/>
      </w:divBdr>
    </w:div>
    <w:div w:id="21241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alonicera@yahoo.com" TargetMode="External"/><Relationship Id="rId14" Type="http://schemas.openxmlformats.org/officeDocument/2006/relationships/footer" Target="footer4.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AC200-999C-4BEB-B280-E19ECBAF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20960</Words>
  <Characters>121569</Characters>
  <Application>Microsoft Office Word</Application>
  <DocSecurity>0</DocSecurity>
  <Lines>1013</Lines>
  <Paragraphs>284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dc:creator>
  <cp:keywords/>
  <dc:description/>
  <cp:lastModifiedBy>catalina chiriac</cp:lastModifiedBy>
  <cp:revision>3</cp:revision>
  <cp:lastPrinted>2024-07-23T06:07:00Z</cp:lastPrinted>
  <dcterms:created xsi:type="dcterms:W3CDTF">2024-08-06T05:31:00Z</dcterms:created>
  <dcterms:modified xsi:type="dcterms:W3CDTF">2024-08-06T05:32:00Z</dcterms:modified>
</cp:coreProperties>
</file>