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7D2" w:rsidRDefault="002D27D2" w:rsidP="002D27D2">
      <w:pPr>
        <w:pStyle w:val="BodyText2"/>
        <w:rPr>
          <w:sz w:val="32"/>
        </w:rPr>
      </w:pPr>
    </w:p>
    <w:p w:rsidR="002D27D2" w:rsidRPr="00BA17D1" w:rsidRDefault="002D27D2" w:rsidP="002D27D2">
      <w:pPr>
        <w:pStyle w:val="BodyText2"/>
        <w:rPr>
          <w:rFonts w:ascii="Arial Narrow" w:hAnsi="Arial Narrow"/>
          <w:lang w:val="pt-BR"/>
        </w:rPr>
      </w:pPr>
      <w:r w:rsidRPr="00BA17D1">
        <w:rPr>
          <w:rFonts w:ascii="Arial Narrow" w:hAnsi="Arial Narrow"/>
          <w:sz w:val="32"/>
          <w:lang w:val="pt-BR"/>
        </w:rPr>
        <w:t>CERERE PENTRU EMITEREA AUTORIZATIEI INTEGRATE DE MEDIU</w:t>
      </w:r>
    </w:p>
    <w:p w:rsidR="002D27D2" w:rsidRPr="00F03D25" w:rsidRDefault="002D27D2" w:rsidP="002D27D2">
      <w:pPr>
        <w:ind w:firstLine="720"/>
        <w:rPr>
          <w:rFonts w:ascii="Arial" w:hAnsi="Arial"/>
          <w:b/>
          <w:sz w:val="28"/>
          <w:lang w:val="pt-BR"/>
        </w:rPr>
      </w:pPr>
    </w:p>
    <w:p w:rsidR="002D27D2" w:rsidRPr="00F03D25" w:rsidRDefault="002D27D2" w:rsidP="002D27D2">
      <w:pPr>
        <w:ind w:firstLine="720"/>
        <w:rPr>
          <w:rFonts w:ascii="Arial" w:hAnsi="Arial"/>
          <w:b/>
          <w:sz w:val="28"/>
          <w:lang w:val="pt-BR"/>
        </w:rPr>
      </w:pPr>
    </w:p>
    <w:p w:rsidR="002D27D2" w:rsidRPr="00BA17D1" w:rsidRDefault="002D27D2" w:rsidP="002D27D2">
      <w:pPr>
        <w:rPr>
          <w:rFonts w:ascii="Arial Narrow" w:hAnsi="Arial Narrow"/>
          <w:b/>
          <w:sz w:val="28"/>
          <w:lang w:val="it-IT"/>
        </w:rPr>
      </w:pPr>
      <w:r w:rsidRPr="00BA17D1">
        <w:rPr>
          <w:rFonts w:ascii="Arial Narrow" w:hAnsi="Arial Narrow"/>
          <w:b/>
          <w:sz w:val="28"/>
          <w:lang w:val="it-IT"/>
        </w:rPr>
        <w:t xml:space="preserve">AUTORIZATIE </w:t>
      </w:r>
      <w:r>
        <w:rPr>
          <w:rFonts w:ascii="Arial Narrow" w:hAnsi="Arial Narrow"/>
          <w:b/>
          <w:sz w:val="28"/>
          <w:lang w:val="it-IT"/>
        </w:rPr>
        <w:t xml:space="preserve">  </w:t>
      </w:r>
      <w:r w:rsidRPr="00BA17D1">
        <w:rPr>
          <w:rFonts w:ascii="Arial Narrow" w:hAnsi="Arial Narrow"/>
          <w:b/>
          <w:sz w:val="28"/>
          <w:lang w:val="it-IT"/>
        </w:rPr>
        <w:t>INTEGRATA</w:t>
      </w:r>
    </w:p>
    <w:p w:rsidR="002D27D2" w:rsidRDefault="002D27D2" w:rsidP="002D27D2">
      <w:pPr>
        <w:spacing w:line="360" w:lineRule="auto"/>
        <w:rPr>
          <w:rFonts w:ascii="Arial" w:hAnsi="Arial"/>
          <w:sz w:val="28"/>
          <w:lang w:val="it-IT"/>
        </w:rPr>
      </w:pPr>
    </w:p>
    <w:p w:rsidR="002D27D2" w:rsidRPr="00F03D25" w:rsidRDefault="002D27D2" w:rsidP="002D27D2">
      <w:pPr>
        <w:spacing w:line="360" w:lineRule="auto"/>
        <w:rPr>
          <w:rFonts w:ascii="Arial" w:hAnsi="Arial"/>
          <w:sz w:val="28"/>
          <w:lang w:val="it-IT"/>
        </w:rPr>
      </w:pPr>
      <w:r w:rsidRPr="00F03D25">
        <w:rPr>
          <w:rFonts w:ascii="Arial" w:hAnsi="Arial"/>
          <w:sz w:val="28"/>
          <w:lang w:val="it-IT"/>
        </w:rPr>
        <w:t>Data primirii……………………………</w:t>
      </w:r>
    </w:p>
    <w:p w:rsidR="002D27D2" w:rsidRPr="00F03D25" w:rsidRDefault="002D27D2" w:rsidP="002D27D2">
      <w:pPr>
        <w:spacing w:line="360" w:lineRule="auto"/>
        <w:rPr>
          <w:rFonts w:ascii="Arial" w:hAnsi="Arial"/>
          <w:sz w:val="28"/>
          <w:lang w:val="it-IT"/>
        </w:rPr>
      </w:pPr>
      <w:r w:rsidRPr="00F03D25">
        <w:rPr>
          <w:rFonts w:ascii="Arial" w:hAnsi="Arial"/>
          <w:sz w:val="28"/>
          <w:lang w:val="it-IT"/>
        </w:rPr>
        <w:t>Tarife achitate………………</w:t>
      </w:r>
    </w:p>
    <w:p w:rsidR="002D27D2" w:rsidRPr="00F03D25" w:rsidRDefault="002D27D2" w:rsidP="002D27D2">
      <w:pPr>
        <w:spacing w:line="360" w:lineRule="auto"/>
        <w:rPr>
          <w:rFonts w:ascii="Arial" w:hAnsi="Arial"/>
          <w:sz w:val="28"/>
          <w:lang w:val="it-IT"/>
        </w:rPr>
      </w:pPr>
      <w:r w:rsidRPr="00F03D25">
        <w:rPr>
          <w:rFonts w:ascii="Arial" w:hAnsi="Arial"/>
          <w:sz w:val="28"/>
          <w:lang w:val="it-IT"/>
        </w:rPr>
        <w:t>Da…………………………     Nu…………………….</w:t>
      </w:r>
    </w:p>
    <w:p w:rsidR="002D27D2" w:rsidRPr="00F03D25" w:rsidRDefault="002D27D2" w:rsidP="002D27D2">
      <w:pPr>
        <w:spacing w:line="360" w:lineRule="auto"/>
        <w:rPr>
          <w:rFonts w:ascii="Arial" w:hAnsi="Arial"/>
          <w:sz w:val="28"/>
          <w:lang w:val="it-IT"/>
        </w:rPr>
      </w:pPr>
      <w:r w:rsidRPr="00F03D25">
        <w:rPr>
          <w:rFonts w:ascii="Arial" w:hAnsi="Arial"/>
          <w:sz w:val="28"/>
          <w:lang w:val="it-IT"/>
        </w:rPr>
        <w:t>Suma achitata…………………….din care TVA…………………….</w:t>
      </w:r>
    </w:p>
    <w:p w:rsidR="002D27D2" w:rsidRDefault="002D27D2" w:rsidP="002D27D2">
      <w:pPr>
        <w:spacing w:line="360" w:lineRule="auto"/>
        <w:rPr>
          <w:rFonts w:ascii="Arial" w:hAnsi="Arial"/>
          <w:sz w:val="28"/>
          <w:lang w:val="pt-BR"/>
        </w:rPr>
      </w:pPr>
      <w:r w:rsidRPr="007E5F93">
        <w:rPr>
          <w:rFonts w:ascii="Arial" w:hAnsi="Arial"/>
          <w:sz w:val="28"/>
          <w:lang w:val="pt-BR"/>
        </w:rPr>
        <w:t>Chitanta nr……………………………</w:t>
      </w:r>
    </w:p>
    <w:p w:rsidR="002D27D2" w:rsidRPr="003F0EC5" w:rsidRDefault="002D27D2" w:rsidP="002D27D2">
      <w:pPr>
        <w:spacing w:line="360" w:lineRule="auto"/>
        <w:rPr>
          <w:rFonts w:ascii="Arial" w:hAnsi="Arial"/>
          <w:sz w:val="16"/>
          <w:szCs w:val="16"/>
          <w:lang w:val="pt-BR"/>
        </w:rPr>
      </w:pPr>
    </w:p>
    <w:p w:rsidR="002D27D2" w:rsidRPr="00347692" w:rsidRDefault="002D27D2" w:rsidP="002D27D2">
      <w:pPr>
        <w:pStyle w:val="Heading1"/>
        <w:tabs>
          <w:tab w:val="left" w:pos="0"/>
        </w:tabs>
        <w:rPr>
          <w:rFonts w:ascii="Arial Narrow" w:hAnsi="Arial Narrow"/>
          <w:caps/>
          <w:sz w:val="28"/>
          <w:lang w:val="pt-BR"/>
        </w:rPr>
      </w:pPr>
      <w:r w:rsidRPr="00347692">
        <w:rPr>
          <w:rFonts w:ascii="Arial Narrow" w:hAnsi="Arial Narrow"/>
          <w:caps/>
          <w:sz w:val="28"/>
          <w:lang w:val="pt-BR"/>
        </w:rPr>
        <w:t>1.1 Titular de activitate</w:t>
      </w:r>
    </w:p>
    <w:p w:rsidR="002D27D2" w:rsidRPr="005079F9" w:rsidRDefault="002D27D2" w:rsidP="002D27D2">
      <w:pPr>
        <w:spacing w:line="360" w:lineRule="auto"/>
        <w:rPr>
          <w:rFonts w:ascii="Arial" w:hAnsi="Arial"/>
          <w:sz w:val="16"/>
          <w:szCs w:val="16"/>
          <w:lang w:val="pt-BR"/>
        </w:rPr>
      </w:pPr>
    </w:p>
    <w:p w:rsidR="002D27D2" w:rsidRPr="00F03D25" w:rsidRDefault="002D27D2" w:rsidP="002D27D2">
      <w:pPr>
        <w:spacing w:line="360" w:lineRule="auto"/>
        <w:rPr>
          <w:rFonts w:ascii="Arial" w:hAnsi="Arial"/>
          <w:sz w:val="28"/>
          <w:lang w:val="pt-BR"/>
        </w:rPr>
      </w:pPr>
      <w:r w:rsidRPr="00F03D25">
        <w:rPr>
          <w:rFonts w:ascii="Arial" w:hAnsi="Arial"/>
          <w:sz w:val="28"/>
          <w:lang w:val="pt-BR"/>
        </w:rPr>
        <w:t xml:space="preserve">Numele aplicantului: </w:t>
      </w:r>
      <w:r>
        <w:rPr>
          <w:rFonts w:ascii="Arial Narrow" w:hAnsi="Arial Narrow"/>
          <w:sz w:val="28"/>
          <w:lang w:val="pt-BR"/>
        </w:rPr>
        <w:t>FERMA SUINE GH. DOJA</w:t>
      </w:r>
    </w:p>
    <w:p w:rsidR="002D27D2" w:rsidRDefault="002D27D2" w:rsidP="002D27D2">
      <w:pPr>
        <w:spacing w:line="360" w:lineRule="auto"/>
        <w:rPr>
          <w:rFonts w:ascii="Arial" w:hAnsi="Arial" w:cs="Arial"/>
          <w:color w:val="000000"/>
          <w:sz w:val="28"/>
          <w:szCs w:val="28"/>
        </w:rPr>
      </w:pPr>
      <w:r w:rsidRPr="00F03D25">
        <w:rPr>
          <w:rFonts w:ascii="Arial" w:hAnsi="Arial"/>
          <w:sz w:val="28"/>
          <w:lang w:val="pt-BR"/>
        </w:rPr>
        <w:t xml:space="preserve">Adresa: </w:t>
      </w:r>
      <w:r w:rsidRPr="00164353">
        <w:rPr>
          <w:rFonts w:ascii="Arial" w:hAnsi="Arial" w:cs="Arial"/>
          <w:sz w:val="28"/>
          <w:szCs w:val="28"/>
        </w:rPr>
        <w:t xml:space="preserve">loc. </w:t>
      </w:r>
      <w:r>
        <w:rPr>
          <w:rFonts w:ascii="Arial" w:hAnsi="Arial" w:cs="Arial"/>
          <w:color w:val="000000"/>
          <w:sz w:val="28"/>
          <w:szCs w:val="28"/>
        </w:rPr>
        <w:t>Gh. Doja</w:t>
      </w:r>
      <w:r w:rsidRPr="00164353">
        <w:rPr>
          <w:rFonts w:ascii="Arial" w:hAnsi="Arial" w:cs="Arial"/>
          <w:sz w:val="28"/>
          <w:szCs w:val="28"/>
        </w:rPr>
        <w:t xml:space="preserve">, </w:t>
      </w:r>
      <w:r w:rsidRPr="00164353">
        <w:rPr>
          <w:rFonts w:ascii="Arial" w:hAnsi="Arial" w:cs="Arial"/>
          <w:color w:val="000000"/>
          <w:sz w:val="28"/>
          <w:szCs w:val="28"/>
        </w:rPr>
        <w:t xml:space="preserve">com. </w:t>
      </w:r>
      <w:r>
        <w:rPr>
          <w:rFonts w:ascii="Arial" w:hAnsi="Arial" w:cs="Arial"/>
          <w:color w:val="000000"/>
          <w:sz w:val="28"/>
          <w:szCs w:val="28"/>
        </w:rPr>
        <w:t>Racaciuni</w:t>
      </w:r>
      <w:proofErr w:type="gramStart"/>
      <w:r w:rsidRPr="00164353">
        <w:rPr>
          <w:rFonts w:ascii="Arial" w:hAnsi="Arial" w:cs="Arial"/>
          <w:color w:val="000000"/>
          <w:sz w:val="28"/>
          <w:szCs w:val="28"/>
        </w:rPr>
        <w:t>,</w:t>
      </w:r>
      <w:r>
        <w:rPr>
          <w:rFonts w:ascii="Arial" w:hAnsi="Arial" w:cs="Arial"/>
          <w:color w:val="000000"/>
          <w:sz w:val="28"/>
          <w:szCs w:val="28"/>
        </w:rPr>
        <w:t xml:space="preserve"> </w:t>
      </w:r>
      <w:r w:rsidRPr="00164353">
        <w:rPr>
          <w:rFonts w:ascii="Arial" w:hAnsi="Arial" w:cs="Arial"/>
          <w:color w:val="000000"/>
          <w:sz w:val="28"/>
          <w:szCs w:val="28"/>
        </w:rPr>
        <w:t xml:space="preserve"> jud</w:t>
      </w:r>
      <w:proofErr w:type="gramEnd"/>
      <w:r w:rsidRPr="00164353">
        <w:rPr>
          <w:rFonts w:ascii="Arial" w:hAnsi="Arial" w:cs="Arial"/>
          <w:color w:val="000000"/>
          <w:sz w:val="28"/>
          <w:szCs w:val="28"/>
        </w:rPr>
        <w:t xml:space="preserve">. </w:t>
      </w:r>
      <w:r>
        <w:rPr>
          <w:rFonts w:ascii="Arial" w:hAnsi="Arial" w:cs="Arial"/>
          <w:color w:val="000000"/>
          <w:sz w:val="28"/>
          <w:szCs w:val="28"/>
        </w:rPr>
        <w:t>Bacau</w:t>
      </w:r>
    </w:p>
    <w:p w:rsidR="002D27D2" w:rsidRPr="007E5F93" w:rsidRDefault="002D27D2" w:rsidP="002D27D2">
      <w:pPr>
        <w:spacing w:line="360" w:lineRule="auto"/>
        <w:rPr>
          <w:rFonts w:ascii="Arial" w:hAnsi="Arial" w:cs="Arial"/>
          <w:sz w:val="28"/>
          <w:szCs w:val="28"/>
          <w:lang w:val="it-IT"/>
        </w:rPr>
      </w:pPr>
      <w:r w:rsidRPr="007E5F93">
        <w:rPr>
          <w:rFonts w:ascii="Arial" w:hAnsi="Arial" w:cs="Arial"/>
          <w:sz w:val="28"/>
          <w:szCs w:val="28"/>
          <w:lang w:val="it-IT"/>
        </w:rPr>
        <w:t>Telefon :</w:t>
      </w:r>
      <w:r w:rsidRPr="002D27D2">
        <w:rPr>
          <w:rFonts w:ascii="Arial" w:hAnsi="Arial" w:cs="Arial"/>
          <w:sz w:val="28"/>
          <w:szCs w:val="28"/>
          <w:lang w:val="it-IT"/>
        </w:rPr>
        <w:t xml:space="preserve"> 0234251668</w:t>
      </w:r>
    </w:p>
    <w:p w:rsidR="002D27D2" w:rsidRPr="007E5F93" w:rsidRDefault="002D27D2" w:rsidP="002D27D2">
      <w:pPr>
        <w:ind w:firstLine="720"/>
        <w:rPr>
          <w:rFonts w:ascii="Arial" w:hAnsi="Arial"/>
          <w:sz w:val="28"/>
          <w:lang w:val="it-IT"/>
        </w:rPr>
      </w:pPr>
    </w:p>
    <w:p w:rsidR="002D27D2" w:rsidRPr="00347692" w:rsidRDefault="002D27D2" w:rsidP="002D27D2">
      <w:pPr>
        <w:pStyle w:val="Heading1"/>
        <w:rPr>
          <w:rFonts w:ascii="Arial Narrow" w:hAnsi="Arial Narrow"/>
          <w:caps/>
          <w:sz w:val="28"/>
          <w:lang w:val="pt-BR"/>
        </w:rPr>
      </w:pPr>
      <w:r w:rsidRPr="00347692">
        <w:rPr>
          <w:rFonts w:ascii="Arial Narrow" w:hAnsi="Arial Narrow"/>
          <w:caps/>
          <w:sz w:val="28"/>
          <w:lang w:val="pt-BR"/>
        </w:rPr>
        <w:t>1.2  Titular de activitate</w:t>
      </w:r>
    </w:p>
    <w:p w:rsidR="002D27D2" w:rsidRPr="005079F9" w:rsidRDefault="002D27D2" w:rsidP="002D27D2">
      <w:pPr>
        <w:spacing w:line="360" w:lineRule="auto"/>
        <w:rPr>
          <w:rFonts w:ascii="Arial" w:hAnsi="Arial"/>
          <w:sz w:val="16"/>
          <w:szCs w:val="16"/>
          <w:lang w:val="pt-BR"/>
        </w:rPr>
      </w:pPr>
    </w:p>
    <w:p w:rsidR="002D27D2" w:rsidRPr="00F03D25" w:rsidRDefault="002D27D2" w:rsidP="002D27D2">
      <w:pPr>
        <w:spacing w:line="360" w:lineRule="auto"/>
        <w:rPr>
          <w:rFonts w:ascii="Arial" w:hAnsi="Arial"/>
          <w:sz w:val="28"/>
          <w:lang w:val="pt-BR"/>
        </w:rPr>
      </w:pPr>
      <w:r w:rsidRPr="00F03D25">
        <w:rPr>
          <w:rFonts w:ascii="Arial" w:hAnsi="Arial"/>
          <w:sz w:val="28"/>
          <w:lang w:val="pt-BR"/>
        </w:rPr>
        <w:t xml:space="preserve">Numele solicitantului: </w:t>
      </w:r>
      <w:r>
        <w:rPr>
          <w:rFonts w:ascii="Arial Narrow" w:hAnsi="Arial Narrow"/>
          <w:sz w:val="28"/>
          <w:lang w:val="pt-BR"/>
        </w:rPr>
        <w:t>SUINPROD SIRET S.R.L.</w:t>
      </w:r>
    </w:p>
    <w:p w:rsidR="002D27D2" w:rsidRPr="001F2F22" w:rsidRDefault="002D27D2" w:rsidP="002D27D2">
      <w:pPr>
        <w:spacing w:line="360" w:lineRule="auto"/>
        <w:rPr>
          <w:rFonts w:ascii="Arial" w:hAnsi="Arial"/>
          <w:sz w:val="28"/>
          <w:szCs w:val="28"/>
          <w:lang w:val="it-IT"/>
        </w:rPr>
      </w:pPr>
      <w:r w:rsidRPr="00F03D25">
        <w:rPr>
          <w:rFonts w:ascii="Arial" w:hAnsi="Arial"/>
          <w:sz w:val="28"/>
          <w:lang w:val="pt-BR"/>
        </w:rPr>
        <w:t>Adresa</w:t>
      </w:r>
      <w:r w:rsidRPr="001F2F22">
        <w:rPr>
          <w:rFonts w:ascii="Arial" w:hAnsi="Arial"/>
          <w:sz w:val="24"/>
          <w:szCs w:val="24"/>
          <w:lang w:val="pt-BR"/>
        </w:rPr>
        <w:t xml:space="preserve">: </w:t>
      </w:r>
      <w:r w:rsidRPr="001F2F22">
        <w:rPr>
          <w:rFonts w:ascii="Arial" w:hAnsi="Arial" w:cs="Arial"/>
          <w:sz w:val="28"/>
          <w:szCs w:val="28"/>
          <w:lang w:val="it-IT"/>
        </w:rPr>
        <w:t xml:space="preserve">municipiul Bacau, Calea Moldovei, nr. 94, etaj 2, </w:t>
      </w:r>
      <w:r w:rsidRPr="001F2F22">
        <w:rPr>
          <w:rFonts w:ascii="Arial" w:hAnsi="Arial" w:cs="Arial"/>
          <w:color w:val="000000"/>
          <w:sz w:val="28"/>
          <w:szCs w:val="28"/>
          <w:lang w:val="it-IT"/>
        </w:rPr>
        <w:t xml:space="preserve"> jud. Bacau</w:t>
      </w:r>
    </w:p>
    <w:p w:rsidR="002D27D2" w:rsidRPr="007E5F93" w:rsidRDefault="002D27D2" w:rsidP="002D27D2">
      <w:pPr>
        <w:spacing w:line="360" w:lineRule="auto"/>
        <w:rPr>
          <w:rFonts w:ascii="Arial" w:hAnsi="Arial" w:cs="Arial"/>
          <w:sz w:val="28"/>
          <w:szCs w:val="28"/>
          <w:lang w:val="it-IT"/>
        </w:rPr>
      </w:pPr>
      <w:r w:rsidRPr="007E5F93">
        <w:rPr>
          <w:rFonts w:ascii="Arial" w:hAnsi="Arial" w:cs="Arial"/>
          <w:sz w:val="28"/>
          <w:szCs w:val="28"/>
          <w:lang w:val="it-IT"/>
        </w:rPr>
        <w:t>Telefon</w:t>
      </w:r>
      <w:r>
        <w:rPr>
          <w:rFonts w:ascii="Arial" w:hAnsi="Arial" w:cs="Arial"/>
          <w:sz w:val="28"/>
          <w:szCs w:val="28"/>
          <w:lang w:val="it-IT"/>
        </w:rPr>
        <w:t>/Fax</w:t>
      </w:r>
      <w:r w:rsidRPr="007E5F93">
        <w:rPr>
          <w:rFonts w:ascii="Arial" w:hAnsi="Arial" w:cs="Arial"/>
          <w:sz w:val="28"/>
          <w:szCs w:val="28"/>
          <w:lang w:val="it-IT"/>
        </w:rPr>
        <w:t xml:space="preserve"> :  </w:t>
      </w:r>
      <w:r>
        <w:rPr>
          <w:rFonts w:ascii="Arial" w:hAnsi="Arial" w:cs="Arial"/>
          <w:sz w:val="28"/>
          <w:szCs w:val="28"/>
          <w:lang w:val="it-IT"/>
        </w:rPr>
        <w:t>0234524521; 0747058571</w:t>
      </w:r>
    </w:p>
    <w:p w:rsidR="002D27D2" w:rsidRPr="007E5F93" w:rsidRDefault="002D27D2" w:rsidP="002D27D2">
      <w:pPr>
        <w:spacing w:line="360" w:lineRule="auto"/>
        <w:rPr>
          <w:rFonts w:ascii="Arial" w:hAnsi="Arial"/>
          <w:sz w:val="28"/>
          <w:lang w:val="it-IT"/>
        </w:rPr>
      </w:pPr>
      <w:r w:rsidRPr="007E5F93">
        <w:rPr>
          <w:rFonts w:ascii="Arial" w:hAnsi="Arial"/>
          <w:sz w:val="28"/>
          <w:lang w:val="it-IT"/>
        </w:rPr>
        <w:t>Data infiintarii : </w:t>
      </w:r>
      <w:r>
        <w:rPr>
          <w:rFonts w:ascii="Arial" w:hAnsi="Arial"/>
          <w:sz w:val="28"/>
          <w:lang w:val="it-IT"/>
        </w:rPr>
        <w:t>2004</w:t>
      </w:r>
    </w:p>
    <w:p w:rsidR="002D27D2" w:rsidRPr="00AF6FC8" w:rsidRDefault="002D27D2" w:rsidP="002D27D2">
      <w:pPr>
        <w:pStyle w:val="BodyTextIndent"/>
        <w:ind w:hanging="300"/>
        <w:rPr>
          <w:color w:val="000000"/>
          <w:szCs w:val="28"/>
          <w:lang w:val="it-IT"/>
        </w:rPr>
      </w:pPr>
      <w:r w:rsidRPr="00F03D25">
        <w:rPr>
          <w:lang w:val="pt-BR"/>
        </w:rPr>
        <w:t>Numar de inmatriculare: </w:t>
      </w:r>
      <w:r w:rsidRPr="00AF6FC8">
        <w:rPr>
          <w:color w:val="000000"/>
          <w:szCs w:val="28"/>
          <w:lang w:val="it-IT"/>
        </w:rPr>
        <w:t>J04/983/26.05.2004</w:t>
      </w:r>
    </w:p>
    <w:p w:rsidR="002D27D2" w:rsidRPr="001F2F22" w:rsidRDefault="002D27D2" w:rsidP="002D27D2">
      <w:pPr>
        <w:spacing w:line="360" w:lineRule="auto"/>
        <w:rPr>
          <w:rFonts w:ascii="Arial" w:hAnsi="Arial"/>
          <w:sz w:val="16"/>
          <w:szCs w:val="16"/>
          <w:lang w:val="pt-BR"/>
        </w:rPr>
      </w:pPr>
    </w:p>
    <w:p w:rsidR="002D27D2" w:rsidRPr="00F03D25" w:rsidRDefault="002D27D2" w:rsidP="002D27D2">
      <w:pPr>
        <w:spacing w:line="360" w:lineRule="auto"/>
        <w:rPr>
          <w:rFonts w:ascii="Arial" w:hAnsi="Arial"/>
          <w:sz w:val="28"/>
          <w:lang w:val="pt-BR"/>
        </w:rPr>
      </w:pPr>
      <w:r w:rsidRPr="00F03D25">
        <w:rPr>
          <w:rFonts w:ascii="Arial" w:hAnsi="Arial"/>
          <w:sz w:val="28"/>
          <w:lang w:val="pt-BR"/>
        </w:rPr>
        <w:t>Cod Fiscal</w:t>
      </w:r>
      <w:r>
        <w:rPr>
          <w:rFonts w:ascii="Arial" w:hAnsi="Arial"/>
          <w:sz w:val="28"/>
          <w:lang w:val="pt-BR"/>
        </w:rPr>
        <w:t xml:space="preserve">: </w:t>
      </w:r>
      <w:r w:rsidRPr="001F2F22">
        <w:rPr>
          <w:rFonts w:ascii="Arial" w:hAnsi="Arial" w:cs="Arial"/>
          <w:sz w:val="28"/>
          <w:szCs w:val="28"/>
          <w:lang w:val="it-IT"/>
        </w:rPr>
        <w:t>16458790</w:t>
      </w:r>
    </w:p>
    <w:p w:rsidR="002D27D2" w:rsidRDefault="002D27D2" w:rsidP="002D27D2">
      <w:pPr>
        <w:spacing w:after="200" w:line="276" w:lineRule="auto"/>
        <w:rPr>
          <w:rFonts w:ascii="Arial" w:hAnsi="Arial" w:cs="Arial"/>
          <w:b/>
          <w:caps/>
          <w:sz w:val="24"/>
          <w:szCs w:val="24"/>
          <w:lang w:val="it-IT"/>
        </w:rPr>
      </w:pPr>
    </w:p>
    <w:p w:rsidR="002D27D2" w:rsidRPr="003F0EC5" w:rsidRDefault="002D27D2" w:rsidP="002D27D2">
      <w:pPr>
        <w:spacing w:after="200" w:line="276" w:lineRule="auto"/>
        <w:rPr>
          <w:rFonts w:ascii="Arial Narrow" w:hAnsi="Arial Narrow" w:cs="Arial"/>
          <w:b/>
          <w:caps/>
          <w:sz w:val="28"/>
          <w:szCs w:val="28"/>
          <w:lang w:val="it-IT"/>
        </w:rPr>
      </w:pPr>
      <w:r w:rsidRPr="003F0EC5">
        <w:rPr>
          <w:rFonts w:ascii="Arial Narrow" w:hAnsi="Arial Narrow" w:cs="Arial"/>
          <w:b/>
          <w:caps/>
          <w:sz w:val="28"/>
          <w:szCs w:val="28"/>
          <w:lang w:val="it-IT"/>
        </w:rPr>
        <w:t>1.3 Proprietarul terenului</w:t>
      </w:r>
    </w:p>
    <w:p w:rsidR="002D27D2" w:rsidRPr="00862140" w:rsidRDefault="002D27D2" w:rsidP="002D27D2">
      <w:pPr>
        <w:pStyle w:val="BodyTextIndent"/>
        <w:ind w:left="0" w:firstLine="708"/>
        <w:rPr>
          <w:rFonts w:cs="Arial"/>
          <w:sz w:val="24"/>
          <w:szCs w:val="24"/>
          <w:lang w:val="it-IT"/>
        </w:rPr>
      </w:pPr>
      <w:r w:rsidRPr="00862140">
        <w:rPr>
          <w:sz w:val="24"/>
          <w:szCs w:val="24"/>
          <w:lang w:val="it-IT"/>
        </w:rPr>
        <w:t xml:space="preserve">Terenul de amplasament este proprietate </w:t>
      </w:r>
      <w:r w:rsidRPr="00862140">
        <w:rPr>
          <w:rFonts w:ascii="Arial Narrow" w:hAnsi="Arial Narrow" w:cs="Arial Narrow"/>
          <w:sz w:val="24"/>
          <w:szCs w:val="24"/>
          <w:lang w:val="it-IT"/>
        </w:rPr>
        <w:t xml:space="preserve">SUINPROD SIRET S.R.L. </w:t>
      </w:r>
      <w:r w:rsidRPr="00862140">
        <w:rPr>
          <w:sz w:val="24"/>
          <w:szCs w:val="24"/>
          <w:lang w:val="it-IT"/>
        </w:rPr>
        <w:t xml:space="preserve">conform </w:t>
      </w:r>
      <w:r w:rsidRPr="00862140">
        <w:rPr>
          <w:rFonts w:cs="Arial"/>
          <w:sz w:val="24"/>
          <w:szCs w:val="24"/>
          <w:lang w:val="it-IT"/>
        </w:rPr>
        <w:t xml:space="preserve">Certificatului de Atestare a Proprietatii seria M07 nr. 0785/1995 </w:t>
      </w:r>
    </w:p>
    <w:p w:rsidR="002D27D2" w:rsidRDefault="002D27D2" w:rsidP="002D27D2">
      <w:pPr>
        <w:pStyle w:val="BodyTextIndent"/>
        <w:ind w:left="0"/>
        <w:rPr>
          <w:rFonts w:cs="Arial"/>
          <w:szCs w:val="28"/>
          <w:lang w:val="it-IT"/>
        </w:rPr>
      </w:pPr>
    </w:p>
    <w:p w:rsidR="002D27D2" w:rsidRDefault="002D27D2" w:rsidP="002D27D2">
      <w:pPr>
        <w:pStyle w:val="BodyTextIndent"/>
        <w:ind w:left="0"/>
        <w:rPr>
          <w:rFonts w:cs="Arial"/>
          <w:szCs w:val="28"/>
          <w:lang w:val="it-IT"/>
        </w:rPr>
      </w:pPr>
    </w:p>
    <w:p w:rsidR="002D27D2" w:rsidRPr="003F0EC5" w:rsidRDefault="002D27D2" w:rsidP="002D27D2">
      <w:pPr>
        <w:pStyle w:val="BodyTextIndent"/>
        <w:ind w:left="0"/>
        <w:rPr>
          <w:rFonts w:cs="Arial"/>
          <w:b/>
          <w:caps/>
          <w:sz w:val="24"/>
          <w:szCs w:val="24"/>
          <w:lang w:val="ro-RO"/>
        </w:rPr>
      </w:pPr>
      <w:r w:rsidRPr="003F0EC5">
        <w:rPr>
          <w:rFonts w:cs="Arial"/>
          <w:b/>
          <w:caps/>
          <w:sz w:val="24"/>
          <w:szCs w:val="24"/>
          <w:lang w:val="ro-RO"/>
        </w:rPr>
        <w:lastRenderedPageBreak/>
        <w:t>2. Amplasamentul activitatii</w:t>
      </w:r>
    </w:p>
    <w:p w:rsidR="007E78D6" w:rsidRPr="007E78D6" w:rsidRDefault="007E78D6" w:rsidP="002D27D2">
      <w:pPr>
        <w:ind w:firstLine="720"/>
        <w:jc w:val="both"/>
        <w:rPr>
          <w:rFonts w:ascii="Arial" w:hAnsi="Arial" w:cs="Arial"/>
          <w:sz w:val="24"/>
          <w:szCs w:val="24"/>
          <w:lang w:val="it-IT"/>
        </w:rPr>
      </w:pPr>
      <w:r w:rsidRPr="007E78D6">
        <w:rPr>
          <w:rFonts w:ascii="Arial" w:hAnsi="Arial" w:cs="Arial"/>
          <w:sz w:val="24"/>
          <w:szCs w:val="24"/>
          <w:lang w:val="it-IT"/>
        </w:rPr>
        <w:t>Din punct de vedere teritorial si administrativ, Ferma suine Gh. Doja</w:t>
      </w:r>
      <w:r w:rsidRPr="007E78D6">
        <w:rPr>
          <w:rFonts w:ascii="Arial Narrow" w:hAnsi="Arial Narrow" w:cs="Arial Narrow"/>
          <w:sz w:val="24"/>
          <w:szCs w:val="24"/>
          <w:lang w:val="it-IT"/>
        </w:rPr>
        <w:t xml:space="preserve"> </w:t>
      </w:r>
      <w:r w:rsidRPr="007E78D6">
        <w:rPr>
          <w:rFonts w:ascii="Arial" w:hAnsi="Arial" w:cs="Arial"/>
          <w:sz w:val="24"/>
          <w:szCs w:val="24"/>
          <w:lang w:val="it-IT"/>
        </w:rPr>
        <w:t>îşi desfăşoară activitatea în localitatea  Gh. Doja, comuna Racaciuni, judetul Bacau.</w:t>
      </w:r>
    </w:p>
    <w:p w:rsidR="002D27D2" w:rsidRPr="00F03D25" w:rsidRDefault="002D27D2" w:rsidP="002D27D2">
      <w:pPr>
        <w:ind w:firstLine="720"/>
        <w:jc w:val="both"/>
        <w:rPr>
          <w:rFonts w:ascii="Arial" w:hAnsi="Arial"/>
          <w:sz w:val="16"/>
          <w:lang w:val="pt-BR"/>
        </w:rPr>
      </w:pPr>
    </w:p>
    <w:p w:rsidR="002D27D2" w:rsidRPr="00632942" w:rsidRDefault="002D27D2" w:rsidP="002D27D2">
      <w:pPr>
        <w:pStyle w:val="Heading1"/>
        <w:rPr>
          <w:rFonts w:cs="Arial"/>
          <w:caps/>
          <w:sz w:val="24"/>
          <w:szCs w:val="24"/>
        </w:rPr>
      </w:pPr>
      <w:r w:rsidRPr="00632942">
        <w:rPr>
          <w:rFonts w:cs="Arial"/>
          <w:caps/>
          <w:sz w:val="24"/>
          <w:szCs w:val="24"/>
        </w:rPr>
        <w:t>3. Categoria de activitate</w:t>
      </w:r>
    </w:p>
    <w:p w:rsidR="002D27D2" w:rsidRPr="00B70798" w:rsidRDefault="002D27D2" w:rsidP="002D27D2">
      <w:pPr>
        <w:jc w:val="both"/>
        <w:rPr>
          <w:rFonts w:ascii="Arial" w:hAnsi="Arial"/>
          <w:sz w:val="24"/>
          <w:szCs w:val="24"/>
        </w:rPr>
      </w:pPr>
      <w:r w:rsidRPr="00B70798">
        <w:rPr>
          <w:rFonts w:ascii="Arial" w:hAnsi="Arial"/>
          <w:sz w:val="24"/>
          <w:szCs w:val="24"/>
        </w:rPr>
        <w:t>Se identificã categoria de activitate în conformitate cu:</w:t>
      </w:r>
    </w:p>
    <w:p w:rsidR="002D27D2" w:rsidRPr="00B70798" w:rsidRDefault="002D27D2" w:rsidP="002D27D2">
      <w:pPr>
        <w:widowControl w:val="0"/>
        <w:numPr>
          <w:ilvl w:val="0"/>
          <w:numId w:val="2"/>
        </w:numPr>
        <w:adjustRightInd w:val="0"/>
        <w:spacing w:line="360" w:lineRule="atLeast"/>
        <w:jc w:val="both"/>
        <w:textAlignment w:val="baseline"/>
        <w:rPr>
          <w:rFonts w:ascii="Arial" w:hAnsi="Arial" w:cs="Arial"/>
          <w:sz w:val="24"/>
          <w:szCs w:val="24"/>
        </w:rPr>
      </w:pPr>
      <w:proofErr w:type="gramStart"/>
      <w:r w:rsidRPr="00B70798">
        <w:rPr>
          <w:rFonts w:ascii="Arial" w:eastAsia="MS Gothic" w:hAnsi="Arial" w:cs="Arial"/>
          <w:sz w:val="24"/>
          <w:szCs w:val="24"/>
        </w:rPr>
        <w:t>Conform</w:t>
      </w:r>
      <w:proofErr w:type="gramEnd"/>
      <w:r w:rsidRPr="00B70798">
        <w:rPr>
          <w:rFonts w:ascii="MS Gothic" w:eastAsia="MS Gothic" w:hAnsi="MS Gothic" w:cs="MS Gothic"/>
          <w:sz w:val="24"/>
          <w:szCs w:val="24"/>
        </w:rPr>
        <w:t xml:space="preserve"> </w:t>
      </w:r>
      <w:r w:rsidRPr="00B70798">
        <w:rPr>
          <w:rFonts w:ascii="Arial" w:eastAsia="MS Gothic" w:hAnsi="Arial" w:cs="Arial"/>
          <w:sz w:val="24"/>
          <w:szCs w:val="24"/>
        </w:rPr>
        <w:t>Legii nr. 278/2013</w:t>
      </w:r>
      <w:r w:rsidRPr="00B70798">
        <w:rPr>
          <w:rFonts w:ascii="Arial" w:hAnsi="Arial" w:cs="Arial"/>
          <w:sz w:val="24"/>
          <w:szCs w:val="24"/>
        </w:rPr>
        <w:t>, Anexa 1, activitatea se incadreaza la:</w:t>
      </w:r>
    </w:p>
    <w:p w:rsidR="002D27D2" w:rsidRPr="00A90D65" w:rsidRDefault="002D27D2" w:rsidP="002D27D2">
      <w:pPr>
        <w:ind w:left="568"/>
        <w:rPr>
          <w:rFonts w:ascii="Arial" w:hAnsi="Arial" w:cs="Arial"/>
          <w:i/>
          <w:sz w:val="24"/>
          <w:szCs w:val="24"/>
          <w:lang w:val="pt-BR"/>
        </w:rPr>
      </w:pPr>
      <w:r w:rsidRPr="00A90D65">
        <w:rPr>
          <w:rFonts w:ascii="Arial" w:hAnsi="Arial" w:cs="Arial"/>
          <w:i/>
          <w:sz w:val="24"/>
          <w:szCs w:val="24"/>
          <w:lang w:val="pt-BR"/>
        </w:rPr>
        <w:t>6.6. Creşterea intensivă a porcilor cu  capacitati de peste:</w:t>
      </w:r>
    </w:p>
    <w:p w:rsidR="002D27D2" w:rsidRPr="00A90D65" w:rsidRDefault="002D27D2" w:rsidP="002D27D2">
      <w:pPr>
        <w:ind w:left="568"/>
        <w:rPr>
          <w:rFonts w:ascii="Arial" w:hAnsi="Arial" w:cs="Arial"/>
          <w:i/>
          <w:sz w:val="24"/>
          <w:szCs w:val="24"/>
          <w:lang w:val="fr-FR"/>
        </w:rPr>
      </w:pPr>
      <w:r w:rsidRPr="00A90D65">
        <w:rPr>
          <w:rFonts w:ascii="Arial" w:hAnsi="Arial" w:cs="Arial"/>
          <w:i/>
          <w:sz w:val="24"/>
          <w:szCs w:val="24"/>
          <w:lang w:val="pt-BR"/>
        </w:rPr>
        <w:t xml:space="preserve">     </w:t>
      </w:r>
      <w:r w:rsidRPr="00A90D65">
        <w:rPr>
          <w:rFonts w:ascii="Arial" w:hAnsi="Arial" w:cs="Arial"/>
          <w:i/>
          <w:sz w:val="24"/>
          <w:szCs w:val="24"/>
          <w:lang w:val="fr-FR"/>
        </w:rPr>
        <w:t>b)  2.000 locuri pentru porci de productie (&gt;30 kg)</w:t>
      </w:r>
    </w:p>
    <w:p w:rsidR="002D27D2" w:rsidRPr="00B70798" w:rsidRDefault="002D27D2" w:rsidP="002D27D2">
      <w:pPr>
        <w:ind w:firstLine="720"/>
        <w:rPr>
          <w:rFonts w:ascii="MS Gothic" w:eastAsia="MS Gothic" w:hAnsi="MS Gothic" w:cs="MS Gothic"/>
          <w:sz w:val="16"/>
          <w:szCs w:val="16"/>
        </w:rPr>
      </w:pPr>
    </w:p>
    <w:p w:rsidR="002D27D2" w:rsidRPr="00B70798" w:rsidRDefault="002D27D2" w:rsidP="002D27D2">
      <w:pPr>
        <w:widowControl w:val="0"/>
        <w:numPr>
          <w:ilvl w:val="0"/>
          <w:numId w:val="2"/>
        </w:numPr>
        <w:adjustRightInd w:val="0"/>
        <w:spacing w:line="360" w:lineRule="atLeast"/>
        <w:jc w:val="both"/>
        <w:textAlignment w:val="baseline"/>
        <w:rPr>
          <w:rFonts w:ascii="Arial" w:hAnsi="Arial" w:cs="Arial"/>
          <w:sz w:val="24"/>
          <w:szCs w:val="24"/>
        </w:rPr>
      </w:pPr>
      <w:r w:rsidRPr="00B70798">
        <w:rPr>
          <w:rFonts w:ascii="Arial" w:hAnsi="Arial" w:cs="Arial"/>
          <w:sz w:val="24"/>
          <w:szCs w:val="24"/>
        </w:rPr>
        <w:t xml:space="preserve">Coduri NOSE-P (cf. Ord.  MAPM 1144/2002): </w:t>
      </w:r>
    </w:p>
    <w:p w:rsidR="002D27D2" w:rsidRPr="00B70798" w:rsidRDefault="002D27D2" w:rsidP="002D27D2">
      <w:pPr>
        <w:ind w:left="720"/>
        <w:rPr>
          <w:rFonts w:ascii="Arial" w:hAnsi="Arial"/>
          <w:i/>
          <w:sz w:val="24"/>
          <w:szCs w:val="24"/>
        </w:rPr>
      </w:pPr>
      <w:r w:rsidRPr="00B70798">
        <w:rPr>
          <w:rFonts w:ascii="Arial" w:hAnsi="Arial"/>
          <w:i/>
          <w:sz w:val="24"/>
          <w:szCs w:val="24"/>
        </w:rPr>
        <w:t>110.04– Managementul dejecţiilor animaliere</w:t>
      </w:r>
    </w:p>
    <w:p w:rsidR="002D27D2" w:rsidRPr="00B70798" w:rsidRDefault="002D27D2" w:rsidP="002D27D2">
      <w:pPr>
        <w:ind w:firstLine="720"/>
        <w:rPr>
          <w:rFonts w:ascii="Arial" w:hAnsi="Arial" w:cs="Arial"/>
          <w:i/>
          <w:sz w:val="24"/>
          <w:szCs w:val="24"/>
        </w:rPr>
      </w:pPr>
      <w:r w:rsidRPr="00B70798">
        <w:rPr>
          <w:rFonts w:ascii="Arial" w:hAnsi="Arial" w:cs="Arial"/>
          <w:i/>
          <w:sz w:val="24"/>
          <w:szCs w:val="24"/>
        </w:rPr>
        <w:t>110.05 - Instalaţii pentru creşterea porcilor (&gt; 2.000 capete);</w:t>
      </w:r>
    </w:p>
    <w:p w:rsidR="002D27D2" w:rsidRPr="00B70798" w:rsidRDefault="002D27D2" w:rsidP="002D27D2">
      <w:pPr>
        <w:ind w:firstLine="720"/>
        <w:rPr>
          <w:rFonts w:ascii="MS Gothic" w:eastAsia="MS Gothic" w:hAnsi="MS Gothic" w:cs="MS Gothic"/>
          <w:sz w:val="16"/>
          <w:szCs w:val="16"/>
        </w:rPr>
      </w:pPr>
    </w:p>
    <w:p w:rsidR="002D27D2" w:rsidRPr="00B70798" w:rsidRDefault="002D27D2" w:rsidP="002D27D2">
      <w:pPr>
        <w:widowControl w:val="0"/>
        <w:numPr>
          <w:ilvl w:val="0"/>
          <w:numId w:val="2"/>
        </w:numPr>
        <w:adjustRightInd w:val="0"/>
        <w:spacing w:line="360" w:lineRule="atLeast"/>
        <w:jc w:val="both"/>
        <w:textAlignment w:val="baseline"/>
        <w:rPr>
          <w:rFonts w:ascii="Arial" w:hAnsi="Arial" w:cs="Arial"/>
          <w:sz w:val="24"/>
          <w:szCs w:val="24"/>
        </w:rPr>
      </w:pPr>
      <w:r w:rsidRPr="00B70798">
        <w:rPr>
          <w:rFonts w:ascii="Arial" w:hAnsi="Arial" w:cs="Arial"/>
          <w:sz w:val="24"/>
          <w:szCs w:val="24"/>
        </w:rPr>
        <w:t>Coduri SNAP 2 (cf. Ord. MAPM 1144/2002):</w:t>
      </w:r>
    </w:p>
    <w:p w:rsidR="002D27D2" w:rsidRPr="00B70798" w:rsidRDefault="002D27D2" w:rsidP="002D27D2">
      <w:pPr>
        <w:ind w:firstLine="720"/>
        <w:rPr>
          <w:rFonts w:ascii="Arial" w:hAnsi="Arial" w:cs="Arial"/>
          <w:i/>
          <w:sz w:val="24"/>
          <w:szCs w:val="24"/>
        </w:rPr>
      </w:pPr>
      <w:r w:rsidRPr="00B70798">
        <w:rPr>
          <w:rFonts w:ascii="Arial" w:hAnsi="Arial" w:cs="Arial"/>
          <w:i/>
          <w:sz w:val="24"/>
          <w:szCs w:val="24"/>
        </w:rPr>
        <w:t>1005 - Managementul dejecţiilor animaliere (întreg grupul).</w:t>
      </w:r>
    </w:p>
    <w:p w:rsidR="002D27D2" w:rsidRPr="00B70798" w:rsidRDefault="002D27D2" w:rsidP="002D27D2">
      <w:pPr>
        <w:ind w:firstLine="720"/>
        <w:rPr>
          <w:rFonts w:ascii="Arial" w:hAnsi="Arial" w:cs="Arial"/>
          <w:sz w:val="16"/>
          <w:szCs w:val="16"/>
        </w:rPr>
      </w:pPr>
    </w:p>
    <w:p w:rsidR="002D27D2" w:rsidRPr="005079F9" w:rsidRDefault="002D27D2" w:rsidP="002D27D2">
      <w:pPr>
        <w:widowControl w:val="0"/>
        <w:numPr>
          <w:ilvl w:val="0"/>
          <w:numId w:val="2"/>
        </w:numPr>
        <w:adjustRightInd w:val="0"/>
        <w:spacing w:line="360" w:lineRule="atLeast"/>
        <w:ind w:left="720" w:hanging="153"/>
        <w:jc w:val="both"/>
        <w:textAlignment w:val="baseline"/>
        <w:rPr>
          <w:rFonts w:ascii="Arial" w:hAnsi="Arial" w:cs="Arial"/>
          <w:sz w:val="24"/>
          <w:szCs w:val="24"/>
          <w:lang w:val="it-IT"/>
        </w:rPr>
      </w:pPr>
      <w:r w:rsidRPr="005079F9">
        <w:rPr>
          <w:rFonts w:ascii="Arial" w:hAnsi="Arial" w:cs="Arial"/>
          <w:sz w:val="24"/>
          <w:szCs w:val="24"/>
          <w:lang w:val="de-DE"/>
        </w:rPr>
        <w:t>Coduri CAEN:</w:t>
      </w:r>
      <w:r w:rsidRPr="005079F9">
        <w:rPr>
          <w:rFonts w:ascii="Arial" w:hAnsi="Arial" w:cs="Arial"/>
          <w:color w:val="FF0000"/>
          <w:sz w:val="24"/>
          <w:szCs w:val="24"/>
          <w:lang w:val="de-DE"/>
        </w:rPr>
        <w:t xml:space="preserve"> </w:t>
      </w:r>
      <w:r w:rsidRPr="005079F9">
        <w:rPr>
          <w:rFonts w:ascii="Arial" w:hAnsi="Arial" w:cs="Arial"/>
          <w:sz w:val="24"/>
          <w:szCs w:val="24"/>
          <w:lang w:val="it-IT"/>
        </w:rPr>
        <w:t xml:space="preserve">   </w:t>
      </w:r>
      <w:r w:rsidRPr="005079F9">
        <w:rPr>
          <w:rFonts w:ascii="Arial" w:hAnsi="Arial" w:cs="Arial"/>
          <w:i/>
          <w:sz w:val="24"/>
          <w:szCs w:val="24"/>
          <w:lang w:val="it-IT"/>
        </w:rPr>
        <w:t>0146 – Cresterea intensiva a porcilor</w:t>
      </w:r>
    </w:p>
    <w:p w:rsidR="002D27D2" w:rsidRPr="00632942" w:rsidRDefault="002D27D2" w:rsidP="002D27D2">
      <w:pPr>
        <w:pStyle w:val="Heading1"/>
        <w:rPr>
          <w:rFonts w:cs="Arial"/>
          <w:caps/>
          <w:sz w:val="24"/>
          <w:szCs w:val="24"/>
          <w:lang w:val="pt-BR"/>
        </w:rPr>
      </w:pPr>
      <w:r w:rsidRPr="00632942">
        <w:rPr>
          <w:rFonts w:cs="Arial"/>
          <w:caps/>
          <w:sz w:val="24"/>
          <w:szCs w:val="24"/>
          <w:lang w:val="pt-BR"/>
        </w:rPr>
        <w:t>4. Descrierea activitatii</w:t>
      </w:r>
    </w:p>
    <w:p w:rsidR="002D27D2" w:rsidRPr="00632942" w:rsidRDefault="002D27D2" w:rsidP="002D27D2">
      <w:pPr>
        <w:pStyle w:val="Heading2"/>
        <w:rPr>
          <w:rFonts w:cs="Arial"/>
          <w:i w:val="0"/>
          <w:sz w:val="24"/>
          <w:szCs w:val="24"/>
          <w:lang w:val="pt-BR"/>
        </w:rPr>
      </w:pPr>
      <w:r w:rsidRPr="00632942">
        <w:rPr>
          <w:rFonts w:cs="Arial"/>
          <w:i w:val="0"/>
          <w:sz w:val="24"/>
          <w:szCs w:val="24"/>
          <w:lang w:val="pt-BR"/>
        </w:rPr>
        <w:t>4.1  Numar de angajati</w:t>
      </w:r>
    </w:p>
    <w:p w:rsidR="002D27D2" w:rsidRPr="00632942" w:rsidRDefault="002D27D2" w:rsidP="002D27D2">
      <w:pPr>
        <w:rPr>
          <w:rFonts w:ascii="Arial" w:hAnsi="Arial" w:cs="Arial"/>
          <w:color w:val="000000"/>
          <w:sz w:val="24"/>
          <w:szCs w:val="24"/>
          <w:lang w:val="fr-FR"/>
        </w:rPr>
      </w:pPr>
      <w:r w:rsidRPr="00632942">
        <w:rPr>
          <w:rFonts w:ascii="Arial" w:hAnsi="Arial" w:cs="Arial"/>
          <w:color w:val="000000"/>
          <w:sz w:val="24"/>
          <w:szCs w:val="24"/>
          <w:lang w:val="fr-FR"/>
        </w:rPr>
        <w:t xml:space="preserve">      </w:t>
      </w:r>
      <w:r>
        <w:rPr>
          <w:rFonts w:ascii="Arial" w:hAnsi="Arial" w:cs="Arial"/>
          <w:color w:val="000000"/>
          <w:sz w:val="24"/>
          <w:szCs w:val="24"/>
          <w:lang w:val="fr-FR"/>
        </w:rPr>
        <w:t xml:space="preserve"> </w:t>
      </w:r>
      <w:r w:rsidRPr="00632942">
        <w:rPr>
          <w:rFonts w:ascii="Arial" w:hAnsi="Arial" w:cs="Arial"/>
          <w:color w:val="000000"/>
          <w:sz w:val="24"/>
          <w:szCs w:val="24"/>
          <w:lang w:val="fr-FR"/>
        </w:rPr>
        <w:t xml:space="preserve">Numar de angajati </w:t>
      </w:r>
      <w:proofErr w:type="gramStart"/>
      <w:r w:rsidRPr="00632942">
        <w:rPr>
          <w:rFonts w:ascii="Arial" w:hAnsi="Arial" w:cs="Arial"/>
          <w:color w:val="000000"/>
          <w:sz w:val="24"/>
          <w:szCs w:val="24"/>
          <w:lang w:val="fr-FR"/>
        </w:rPr>
        <w:t>la instalatia</w:t>
      </w:r>
      <w:proofErr w:type="gramEnd"/>
      <w:r w:rsidRPr="00632942">
        <w:rPr>
          <w:rFonts w:ascii="Arial" w:hAnsi="Arial" w:cs="Arial"/>
          <w:color w:val="000000"/>
          <w:sz w:val="24"/>
          <w:szCs w:val="24"/>
          <w:lang w:val="fr-FR"/>
        </w:rPr>
        <w:t xml:space="preserve"> supusa autorizarii :</w:t>
      </w:r>
      <w:r w:rsidRPr="00632942">
        <w:rPr>
          <w:rFonts w:ascii="Arial" w:hAnsi="Arial" w:cs="Arial"/>
          <w:color w:val="000000"/>
          <w:sz w:val="24"/>
          <w:szCs w:val="24"/>
          <w:lang w:val="fr-FR"/>
        </w:rPr>
        <w:tab/>
      </w:r>
      <w:r w:rsidR="007E78D6">
        <w:rPr>
          <w:rFonts w:ascii="Arial" w:hAnsi="Arial" w:cs="Arial"/>
          <w:color w:val="000000"/>
          <w:sz w:val="24"/>
          <w:szCs w:val="24"/>
          <w:lang w:val="fr-FR"/>
        </w:rPr>
        <w:t>1</w:t>
      </w:r>
      <w:r>
        <w:rPr>
          <w:rFonts w:ascii="Arial" w:hAnsi="Arial" w:cs="Arial"/>
          <w:color w:val="000000"/>
          <w:sz w:val="24"/>
          <w:szCs w:val="24"/>
          <w:lang w:val="fr-FR"/>
        </w:rPr>
        <w:t>2</w:t>
      </w:r>
    </w:p>
    <w:p w:rsidR="002D27D2" w:rsidRPr="00632942" w:rsidRDefault="002D27D2" w:rsidP="002D27D2">
      <w:pPr>
        <w:pStyle w:val="Heading1"/>
        <w:rPr>
          <w:rFonts w:cs="Arial"/>
          <w:sz w:val="24"/>
          <w:szCs w:val="24"/>
          <w:lang w:val="pt-BR"/>
        </w:rPr>
      </w:pPr>
      <w:r w:rsidRPr="00632942">
        <w:rPr>
          <w:rFonts w:cs="Arial"/>
          <w:sz w:val="24"/>
          <w:szCs w:val="24"/>
          <w:lang w:val="pt-BR"/>
        </w:rPr>
        <w:t xml:space="preserve">4.2.  Capital social </w:t>
      </w:r>
      <w:r w:rsidRPr="000641B4">
        <w:rPr>
          <w:rFonts w:cs="Arial"/>
          <w:b w:val="0"/>
          <w:sz w:val="24"/>
          <w:szCs w:val="24"/>
          <w:lang w:val="pt-BR"/>
        </w:rPr>
        <w:t xml:space="preserve">: </w:t>
      </w:r>
      <w:r w:rsidR="000641B4">
        <w:rPr>
          <w:rFonts w:cs="Arial"/>
          <w:sz w:val="24"/>
          <w:szCs w:val="24"/>
          <w:lang w:val="pt-BR"/>
        </w:rPr>
        <w:t>28.900.000 lei</w:t>
      </w:r>
    </w:p>
    <w:p w:rsidR="002D27D2" w:rsidRPr="00632942" w:rsidRDefault="002D27D2" w:rsidP="002D27D2">
      <w:pPr>
        <w:numPr>
          <w:ilvl w:val="0"/>
          <w:numId w:val="1"/>
        </w:numPr>
        <w:rPr>
          <w:rFonts w:ascii="Arial" w:hAnsi="Arial" w:cs="Arial"/>
          <w:sz w:val="24"/>
          <w:szCs w:val="24"/>
        </w:rPr>
      </w:pPr>
      <w:r w:rsidRPr="00632942">
        <w:rPr>
          <w:rFonts w:ascii="Arial" w:hAnsi="Arial" w:cs="Arial"/>
          <w:sz w:val="24"/>
          <w:szCs w:val="24"/>
        </w:rPr>
        <w:t xml:space="preserve">personal prevazut pentru operarea instalatiei </w:t>
      </w:r>
      <w:r w:rsidRPr="00632942">
        <w:rPr>
          <w:rFonts w:ascii="Arial" w:hAnsi="Arial" w:cs="Arial"/>
          <w:sz w:val="24"/>
          <w:szCs w:val="24"/>
        </w:rPr>
        <w:tab/>
      </w:r>
      <w:r w:rsidRPr="00632942">
        <w:rPr>
          <w:rFonts w:ascii="Arial" w:hAnsi="Arial" w:cs="Arial"/>
          <w:sz w:val="24"/>
          <w:szCs w:val="24"/>
        </w:rPr>
        <w:tab/>
      </w:r>
      <w:r w:rsidR="007E78D6">
        <w:rPr>
          <w:rFonts w:ascii="Arial" w:hAnsi="Arial" w:cs="Arial"/>
          <w:sz w:val="24"/>
          <w:szCs w:val="24"/>
        </w:rPr>
        <w:t>1</w:t>
      </w:r>
      <w:r>
        <w:rPr>
          <w:rFonts w:ascii="Arial" w:hAnsi="Arial" w:cs="Arial"/>
          <w:sz w:val="24"/>
          <w:szCs w:val="24"/>
        </w:rPr>
        <w:t>2</w:t>
      </w:r>
    </w:p>
    <w:p w:rsidR="002D27D2" w:rsidRPr="00632942" w:rsidRDefault="002D27D2" w:rsidP="002D27D2">
      <w:pPr>
        <w:numPr>
          <w:ilvl w:val="0"/>
          <w:numId w:val="1"/>
        </w:numPr>
        <w:rPr>
          <w:rFonts w:ascii="Arial" w:hAnsi="Arial" w:cs="Arial"/>
          <w:sz w:val="24"/>
          <w:szCs w:val="24"/>
        </w:rPr>
      </w:pPr>
      <w:r w:rsidRPr="00632942">
        <w:rPr>
          <w:rFonts w:ascii="Arial" w:hAnsi="Arial" w:cs="Arial"/>
          <w:sz w:val="24"/>
          <w:szCs w:val="24"/>
        </w:rPr>
        <w:t>personal prevazut pentru activitati conexe</w:t>
      </w:r>
      <w:r w:rsidRPr="00632942">
        <w:rPr>
          <w:rFonts w:ascii="Arial" w:hAnsi="Arial" w:cs="Arial"/>
          <w:sz w:val="24"/>
          <w:szCs w:val="24"/>
        </w:rPr>
        <w:tab/>
      </w:r>
      <w:r w:rsidRPr="00632942">
        <w:rPr>
          <w:rFonts w:ascii="Arial" w:hAnsi="Arial" w:cs="Arial"/>
          <w:sz w:val="24"/>
          <w:szCs w:val="24"/>
        </w:rPr>
        <w:tab/>
      </w:r>
      <w:r>
        <w:rPr>
          <w:rFonts w:ascii="Arial" w:hAnsi="Arial" w:cs="Arial"/>
          <w:sz w:val="24"/>
          <w:szCs w:val="24"/>
        </w:rPr>
        <w:t>-</w:t>
      </w:r>
      <w:r w:rsidRPr="00632942">
        <w:rPr>
          <w:rFonts w:ascii="Arial" w:hAnsi="Arial" w:cs="Arial"/>
          <w:sz w:val="24"/>
          <w:szCs w:val="24"/>
        </w:rPr>
        <w:tab/>
      </w:r>
    </w:p>
    <w:p w:rsidR="002D27D2" w:rsidRPr="00632942" w:rsidRDefault="002D27D2" w:rsidP="002D27D2">
      <w:pPr>
        <w:ind w:firstLine="720"/>
        <w:rPr>
          <w:rFonts w:ascii="Arial" w:hAnsi="Arial" w:cs="Arial"/>
          <w:sz w:val="24"/>
          <w:szCs w:val="24"/>
          <w:lang w:val="pt-BR"/>
        </w:rPr>
      </w:pPr>
    </w:p>
    <w:p w:rsidR="002D27D2" w:rsidRPr="00632942" w:rsidRDefault="002D27D2" w:rsidP="002D27D2">
      <w:pPr>
        <w:pStyle w:val="Heading1"/>
        <w:rPr>
          <w:rFonts w:cs="Arial"/>
          <w:caps/>
          <w:sz w:val="24"/>
          <w:szCs w:val="24"/>
          <w:lang w:val="pt-BR"/>
        </w:rPr>
      </w:pPr>
      <w:r w:rsidRPr="00632942">
        <w:rPr>
          <w:rFonts w:cs="Arial"/>
          <w:caps/>
          <w:sz w:val="24"/>
          <w:szCs w:val="24"/>
          <w:lang w:val="pt-BR"/>
        </w:rPr>
        <w:t>5.   Descrierea sumara a activitatii</w:t>
      </w:r>
    </w:p>
    <w:p w:rsidR="002D27D2" w:rsidRPr="00632942" w:rsidRDefault="002D27D2" w:rsidP="002D27D2">
      <w:pPr>
        <w:pStyle w:val="Heading1"/>
        <w:rPr>
          <w:rFonts w:cs="Arial"/>
          <w:sz w:val="24"/>
          <w:szCs w:val="24"/>
          <w:lang w:val="pt-BR"/>
        </w:rPr>
      </w:pPr>
      <w:r w:rsidRPr="00632942">
        <w:rPr>
          <w:rFonts w:cs="Arial"/>
          <w:sz w:val="24"/>
          <w:szCs w:val="24"/>
          <w:lang w:val="pt-BR"/>
        </w:rPr>
        <w:t>5.1. Descriere non- tehnica</w:t>
      </w:r>
    </w:p>
    <w:p w:rsidR="002D27D2" w:rsidRPr="00B70798" w:rsidRDefault="002D27D2" w:rsidP="002D27D2">
      <w:pPr>
        <w:pStyle w:val="BodyText"/>
        <w:ind w:right="52" w:firstLine="720"/>
        <w:jc w:val="both"/>
        <w:rPr>
          <w:rFonts w:cs="Arial"/>
          <w:b w:val="0"/>
          <w:szCs w:val="24"/>
          <w:lang w:val="ro-RO"/>
        </w:rPr>
      </w:pPr>
      <w:r w:rsidRPr="00B70798">
        <w:rPr>
          <w:rFonts w:cs="Arial"/>
          <w:b w:val="0"/>
          <w:szCs w:val="24"/>
          <w:lang w:val="ro-RO"/>
        </w:rPr>
        <w:t xml:space="preserve">In cadrul </w:t>
      </w:r>
      <w:r w:rsidR="007E78D6">
        <w:rPr>
          <w:rFonts w:cs="Arial"/>
          <w:b w:val="0"/>
          <w:szCs w:val="24"/>
          <w:lang w:val="ro-RO"/>
        </w:rPr>
        <w:t>fermei</w:t>
      </w:r>
      <w:r w:rsidRPr="00B70798">
        <w:rPr>
          <w:rFonts w:cs="Arial"/>
          <w:b w:val="0"/>
          <w:szCs w:val="24"/>
          <w:lang w:val="ro-RO"/>
        </w:rPr>
        <w:t>, se</w:t>
      </w:r>
      <w:r w:rsidRPr="00B70798">
        <w:rPr>
          <w:rFonts w:ascii="Arial Narrow" w:hAnsi="Arial Narrow" w:cs="Arial"/>
          <w:b w:val="0"/>
          <w:szCs w:val="24"/>
          <w:lang w:val="ro-RO"/>
        </w:rPr>
        <w:t xml:space="preserve"> </w:t>
      </w:r>
      <w:r w:rsidRPr="00B70798">
        <w:rPr>
          <w:rFonts w:cs="Arial"/>
          <w:b w:val="0"/>
          <w:szCs w:val="24"/>
          <w:lang w:val="ro-RO"/>
        </w:rPr>
        <w:t xml:space="preserve"> desfasoara urmatoarele activitati:</w:t>
      </w:r>
    </w:p>
    <w:p w:rsidR="002D27D2" w:rsidRPr="00B70798" w:rsidRDefault="002D27D2" w:rsidP="007E78D6">
      <w:pPr>
        <w:ind w:firstLine="426"/>
        <w:rPr>
          <w:rFonts w:ascii="Arial" w:hAnsi="Arial" w:cs="Arial"/>
          <w:sz w:val="16"/>
          <w:szCs w:val="16"/>
          <w:lang w:val="fr-FR"/>
        </w:rPr>
      </w:pPr>
      <w:r w:rsidRPr="00B70798">
        <w:rPr>
          <w:rFonts w:ascii="Arial" w:hAnsi="Arial" w:cs="Arial"/>
          <w:sz w:val="24"/>
          <w:szCs w:val="24"/>
          <w:lang w:val="ro-RO"/>
        </w:rPr>
        <w:t xml:space="preserve">-    cresterea si ingrasarea </w:t>
      </w:r>
      <w:r w:rsidR="007E78D6">
        <w:rPr>
          <w:rFonts w:ascii="Arial" w:hAnsi="Arial" w:cs="Arial"/>
          <w:sz w:val="24"/>
          <w:szCs w:val="24"/>
          <w:lang w:val="ro-RO"/>
        </w:rPr>
        <w:t>sui</w:t>
      </w:r>
      <w:r w:rsidRPr="00B70798">
        <w:rPr>
          <w:rFonts w:ascii="Arial" w:hAnsi="Arial" w:cs="Arial"/>
          <w:sz w:val="24"/>
          <w:szCs w:val="24"/>
          <w:lang w:val="ro-RO"/>
        </w:rPr>
        <w:t>nelor</w:t>
      </w:r>
      <w:r w:rsidRPr="00B70798">
        <w:rPr>
          <w:rFonts w:ascii="Arial" w:hAnsi="Arial"/>
          <w:sz w:val="24"/>
          <w:szCs w:val="24"/>
        </w:rPr>
        <w:t xml:space="preserve"> in halele de productie</w:t>
      </w:r>
      <w:r>
        <w:rPr>
          <w:rFonts w:ascii="Arial" w:hAnsi="Arial"/>
          <w:sz w:val="24"/>
          <w:szCs w:val="24"/>
        </w:rPr>
        <w:t xml:space="preserve"> (</w:t>
      </w:r>
      <w:r w:rsidR="007E78D6">
        <w:rPr>
          <w:rFonts w:ascii="Arial" w:hAnsi="Arial"/>
          <w:sz w:val="24"/>
          <w:szCs w:val="24"/>
        </w:rPr>
        <w:t>2</w:t>
      </w:r>
      <w:r>
        <w:rPr>
          <w:rFonts w:ascii="Arial" w:hAnsi="Arial"/>
          <w:sz w:val="24"/>
          <w:szCs w:val="24"/>
        </w:rPr>
        <w:t xml:space="preserve"> buc</w:t>
      </w:r>
      <w:r w:rsidR="007E78D6">
        <w:rPr>
          <w:rFonts w:ascii="Arial" w:hAnsi="Arial"/>
          <w:sz w:val="24"/>
          <w:szCs w:val="24"/>
        </w:rPr>
        <w:t>.)</w:t>
      </w:r>
      <w:r w:rsidRPr="00B70798">
        <w:rPr>
          <w:rFonts w:ascii="Arial" w:hAnsi="Arial"/>
          <w:sz w:val="24"/>
          <w:szCs w:val="24"/>
        </w:rPr>
        <w:tab/>
      </w:r>
    </w:p>
    <w:p w:rsidR="002D27D2" w:rsidRPr="00B70798" w:rsidRDefault="002D27D2" w:rsidP="002D27D2">
      <w:pPr>
        <w:pStyle w:val="BodyText"/>
        <w:widowControl w:val="0"/>
        <w:numPr>
          <w:ilvl w:val="0"/>
          <w:numId w:val="3"/>
        </w:numPr>
        <w:adjustRightInd w:val="0"/>
        <w:spacing w:line="360" w:lineRule="atLeast"/>
        <w:ind w:right="52"/>
        <w:jc w:val="both"/>
        <w:textAlignment w:val="baseline"/>
        <w:rPr>
          <w:rFonts w:cs="Arial"/>
          <w:b w:val="0"/>
          <w:szCs w:val="24"/>
          <w:lang w:val="ro-RO"/>
        </w:rPr>
      </w:pPr>
      <w:r>
        <w:rPr>
          <w:rFonts w:cs="Arial"/>
          <w:b w:val="0"/>
          <w:szCs w:val="24"/>
          <w:lang w:val="ro-RO"/>
        </w:rPr>
        <w:t>tratarea si evacuarea dejectiilor</w:t>
      </w:r>
    </w:p>
    <w:p w:rsidR="002D27D2" w:rsidRPr="009E4895" w:rsidRDefault="002D27D2" w:rsidP="002D27D2">
      <w:pPr>
        <w:pStyle w:val="BodyText"/>
        <w:widowControl w:val="0"/>
        <w:adjustRightInd w:val="0"/>
        <w:spacing w:line="360" w:lineRule="atLeast"/>
        <w:ind w:left="360" w:right="52"/>
        <w:jc w:val="both"/>
        <w:textAlignment w:val="baseline"/>
        <w:rPr>
          <w:rFonts w:cs="Arial"/>
          <w:sz w:val="16"/>
          <w:szCs w:val="16"/>
          <w:lang w:val="ro-RO"/>
        </w:rPr>
      </w:pPr>
    </w:p>
    <w:p w:rsidR="002D27D2" w:rsidRPr="00632942" w:rsidRDefault="002D27D2" w:rsidP="007E78D6">
      <w:pPr>
        <w:pStyle w:val="BodyText"/>
        <w:widowControl w:val="0"/>
        <w:adjustRightInd w:val="0"/>
        <w:spacing w:line="360" w:lineRule="atLeast"/>
        <w:ind w:right="52"/>
        <w:jc w:val="both"/>
        <w:textAlignment w:val="baseline"/>
        <w:rPr>
          <w:rFonts w:cs="Arial"/>
          <w:szCs w:val="24"/>
          <w:lang w:val="ro-RO"/>
        </w:rPr>
      </w:pPr>
      <w:r w:rsidRPr="00632942">
        <w:rPr>
          <w:rFonts w:cs="Arial"/>
          <w:szCs w:val="24"/>
          <w:lang w:val="ro-RO"/>
        </w:rPr>
        <w:t>5.2  Amplasamentul</w:t>
      </w:r>
    </w:p>
    <w:p w:rsidR="002D27D2" w:rsidRPr="00632942" w:rsidRDefault="002D27D2" w:rsidP="002D27D2">
      <w:pPr>
        <w:rPr>
          <w:rFonts w:ascii="Arial" w:hAnsi="Arial" w:cs="Arial"/>
          <w:b/>
          <w:i/>
          <w:sz w:val="24"/>
          <w:szCs w:val="24"/>
          <w:lang w:val="ro-RO"/>
        </w:rPr>
      </w:pPr>
    </w:p>
    <w:p w:rsidR="002D27D2" w:rsidRPr="00632942" w:rsidRDefault="002D27D2" w:rsidP="002D27D2">
      <w:pPr>
        <w:rPr>
          <w:rFonts w:ascii="Arial" w:hAnsi="Arial" w:cs="Arial"/>
          <w:b/>
          <w:i/>
          <w:sz w:val="24"/>
          <w:szCs w:val="24"/>
          <w:lang w:val="ro-RO"/>
        </w:rPr>
      </w:pPr>
      <w:r w:rsidRPr="00632942">
        <w:rPr>
          <w:rFonts w:ascii="Arial" w:hAnsi="Arial" w:cs="Arial"/>
          <w:b/>
          <w:i/>
          <w:sz w:val="24"/>
          <w:szCs w:val="24"/>
          <w:lang w:val="ro-RO"/>
        </w:rPr>
        <w:t>a)  Amplasamentul</w:t>
      </w:r>
    </w:p>
    <w:p w:rsidR="007E78D6" w:rsidRPr="002D27D2" w:rsidRDefault="007E78D6" w:rsidP="007E78D6">
      <w:pPr>
        <w:ind w:firstLine="720"/>
        <w:jc w:val="both"/>
        <w:rPr>
          <w:rFonts w:ascii="Arial" w:hAnsi="Arial" w:cs="Arial"/>
          <w:sz w:val="24"/>
          <w:szCs w:val="24"/>
          <w:lang w:val="it-IT"/>
        </w:rPr>
      </w:pPr>
      <w:r w:rsidRPr="002D27D2">
        <w:rPr>
          <w:rFonts w:ascii="Arial" w:hAnsi="Arial" w:cs="Arial"/>
          <w:sz w:val="24"/>
          <w:szCs w:val="24"/>
          <w:lang w:val="it-IT"/>
        </w:rPr>
        <w:t>Ferma suine Gh. Doja</w:t>
      </w:r>
      <w:r w:rsidRPr="002D27D2">
        <w:rPr>
          <w:rFonts w:ascii="Arial Narrow" w:hAnsi="Arial Narrow" w:cs="Arial Narrow"/>
          <w:sz w:val="24"/>
          <w:szCs w:val="24"/>
          <w:lang w:val="it-IT"/>
        </w:rPr>
        <w:t xml:space="preserve"> </w:t>
      </w:r>
      <w:r w:rsidRPr="002D27D2">
        <w:rPr>
          <w:rFonts w:ascii="Arial" w:hAnsi="Arial" w:cs="Arial"/>
          <w:sz w:val="24"/>
          <w:szCs w:val="24"/>
          <w:lang w:val="it-IT"/>
        </w:rPr>
        <w:t xml:space="preserve">este situată in extravilanul localitatii Gh. Doja, la o distanţa de cca.  1100 m pe directia vest de drumul european E85 , Suceava-Bucuresti,  pe partea dreapta  a acestuia in sensul de mers Bacau – Bucuresti  si la o distanta de </w:t>
      </w:r>
      <w:r w:rsidRPr="002D27D2">
        <w:rPr>
          <w:rFonts w:ascii="Arial" w:hAnsi="Arial" w:cs="Arial"/>
          <w:bCs/>
          <w:sz w:val="24"/>
          <w:szCs w:val="24"/>
          <w:lang w:val="it-IT"/>
        </w:rPr>
        <w:t xml:space="preserve"> cca.  800 m pe directia est fata de raul Siret , digul lacului de acumulare Rãcãciuni</w:t>
      </w:r>
      <w:r w:rsidRPr="002D27D2">
        <w:rPr>
          <w:rFonts w:ascii="Arial" w:hAnsi="Arial" w:cs="Arial"/>
          <w:sz w:val="24"/>
          <w:szCs w:val="24"/>
          <w:lang w:val="it-IT"/>
        </w:rPr>
        <w:t>.</w:t>
      </w:r>
    </w:p>
    <w:p w:rsidR="002D27D2" w:rsidRPr="003F0EC5" w:rsidRDefault="002D27D2" w:rsidP="007E78D6">
      <w:pPr>
        <w:pStyle w:val="BodyTextIndent"/>
        <w:tabs>
          <w:tab w:val="left" w:pos="0"/>
        </w:tabs>
        <w:ind w:left="0" w:firstLine="300"/>
        <w:rPr>
          <w:color w:val="000000"/>
          <w:sz w:val="24"/>
          <w:szCs w:val="24"/>
          <w:lang w:val="ro-RO" w:eastAsia="ro-RO"/>
        </w:rPr>
      </w:pPr>
      <w:r w:rsidRPr="003F0EC5">
        <w:rPr>
          <w:color w:val="000000"/>
          <w:sz w:val="24"/>
          <w:szCs w:val="24"/>
          <w:lang w:val="ro-RO" w:eastAsia="ro-RO"/>
        </w:rPr>
        <w:t xml:space="preserve">In incinta exista o retea de drumuri si platforme care asigura accesul mijloacelor de transport pentru aprovizionarea cu furaje si pentru livrarea porcilor. </w:t>
      </w:r>
    </w:p>
    <w:p w:rsidR="002D27D2" w:rsidRPr="003F0EC5" w:rsidRDefault="002D27D2" w:rsidP="002D27D2">
      <w:pPr>
        <w:autoSpaceDE w:val="0"/>
        <w:autoSpaceDN w:val="0"/>
        <w:ind w:firstLine="708"/>
        <w:jc w:val="both"/>
        <w:rPr>
          <w:rFonts w:ascii="Arial" w:eastAsia="Calibri" w:hAnsi="Arial" w:cs="Arial"/>
          <w:color w:val="000000"/>
          <w:sz w:val="24"/>
          <w:szCs w:val="24"/>
          <w:lang w:val="ro-RO" w:eastAsia="ro-RO"/>
        </w:rPr>
      </w:pPr>
      <w:r w:rsidRPr="003F0EC5">
        <w:rPr>
          <w:rFonts w:ascii="Arial" w:eastAsia="Calibri" w:hAnsi="Arial" w:cs="Arial"/>
          <w:color w:val="000000"/>
          <w:sz w:val="24"/>
          <w:szCs w:val="24"/>
          <w:lang w:val="ro-RO" w:eastAsia="ro-RO"/>
        </w:rPr>
        <w:t xml:space="preserve">Mijloacele de transport la intrarea si iesirea din incinta vor trece printr-un dezinfector rutier care asigura securitatea biologica a fermei.  </w:t>
      </w:r>
    </w:p>
    <w:p w:rsidR="002D27D2" w:rsidRPr="003F0EC5" w:rsidRDefault="002D27D2" w:rsidP="002D27D2">
      <w:pPr>
        <w:autoSpaceDE w:val="0"/>
        <w:autoSpaceDN w:val="0"/>
        <w:ind w:firstLine="708"/>
        <w:jc w:val="both"/>
        <w:rPr>
          <w:rFonts w:ascii="Arial" w:hAnsi="Arial" w:cs="Arial"/>
          <w:sz w:val="24"/>
          <w:szCs w:val="24"/>
          <w:lang w:val="it-IT"/>
        </w:rPr>
      </w:pPr>
      <w:r w:rsidRPr="003F0EC5">
        <w:rPr>
          <w:rFonts w:ascii="Arial" w:hAnsi="Arial" w:cs="Arial"/>
          <w:color w:val="000000"/>
          <w:sz w:val="24"/>
          <w:szCs w:val="24"/>
          <w:lang w:val="ro-RO" w:eastAsia="ro-RO"/>
        </w:rPr>
        <w:t xml:space="preserve">Accesul personalului in ferma se  face prin filtrul sanitar. </w:t>
      </w:r>
    </w:p>
    <w:p w:rsidR="00CD5254" w:rsidRPr="00CD5254" w:rsidRDefault="00CD5254" w:rsidP="00CD5254">
      <w:pPr>
        <w:ind w:right="-599" w:firstLine="708"/>
        <w:rPr>
          <w:sz w:val="24"/>
          <w:szCs w:val="24"/>
          <w:lang w:val="ro-RO"/>
        </w:rPr>
      </w:pPr>
      <w:r w:rsidRPr="00CD5254">
        <w:rPr>
          <w:rFonts w:ascii="Arial" w:hAnsi="Arial" w:cs="Arial"/>
          <w:sz w:val="24"/>
          <w:szCs w:val="24"/>
          <w:lang w:val="ro-RO"/>
        </w:rPr>
        <w:lastRenderedPageBreak/>
        <w:t>Coordonatele geografice si topografice</w:t>
      </w:r>
      <w:r w:rsidRPr="00CD5254">
        <w:rPr>
          <w:sz w:val="24"/>
          <w:szCs w:val="24"/>
          <w:lang w:val="ro-RO"/>
        </w:rPr>
        <w:t xml:space="preserve">  </w:t>
      </w:r>
      <w:r w:rsidRPr="00CD5254">
        <w:rPr>
          <w:rFonts w:ascii="Arial" w:hAnsi="Arial" w:cs="Arial"/>
          <w:sz w:val="24"/>
          <w:szCs w:val="24"/>
          <w:lang w:val="ro-RO"/>
        </w:rPr>
        <w:t>ale amplasamentului fermei sunt:</w:t>
      </w:r>
      <w:r w:rsidRPr="00CD5254">
        <w:rPr>
          <w:sz w:val="24"/>
          <w:szCs w:val="24"/>
          <w:lang w:val="ro-RO"/>
        </w:rPr>
        <w:t xml:space="preserve">                                          </w:t>
      </w:r>
    </w:p>
    <w:p w:rsidR="00CD5254" w:rsidRPr="00CD5254" w:rsidRDefault="00CD5254" w:rsidP="00CD5254">
      <w:pPr>
        <w:ind w:firstLine="720"/>
        <w:rPr>
          <w:rFonts w:ascii="Arial" w:hAnsi="Arial" w:cs="Arial"/>
          <w:sz w:val="24"/>
          <w:szCs w:val="24"/>
          <w:lang w:val="ro-RO"/>
        </w:rPr>
      </w:pPr>
      <w:r w:rsidRPr="00CD5254">
        <w:rPr>
          <w:rFonts w:ascii="Arial" w:hAnsi="Arial" w:cs="Arial"/>
          <w:sz w:val="24"/>
          <w:szCs w:val="24"/>
          <w:lang w:val="ro-RO"/>
        </w:rPr>
        <w:t xml:space="preserve"> </w:t>
      </w:r>
      <w:r w:rsidRPr="00CD5254">
        <w:rPr>
          <w:rFonts w:ascii="Arial" w:hAnsi="Arial" w:cs="Arial"/>
          <w:sz w:val="24"/>
          <w:szCs w:val="24"/>
          <w:lang w:val="it-IT"/>
        </w:rPr>
        <w:t xml:space="preserve">46°22’42’’   latitudine Nordica                             X: 543840,1     </w:t>
      </w:r>
    </w:p>
    <w:p w:rsidR="00CD5254" w:rsidRPr="00CD5254" w:rsidRDefault="00CD5254" w:rsidP="00CD5254">
      <w:pPr>
        <w:ind w:firstLine="600"/>
        <w:rPr>
          <w:rFonts w:ascii="Arial" w:hAnsi="Arial" w:cs="Arial"/>
          <w:sz w:val="24"/>
          <w:szCs w:val="24"/>
          <w:lang w:val="it-IT"/>
        </w:rPr>
      </w:pPr>
      <w:r w:rsidRPr="00CD5254">
        <w:rPr>
          <w:rFonts w:ascii="Arial" w:hAnsi="Arial" w:cs="Arial"/>
          <w:sz w:val="24"/>
          <w:szCs w:val="24"/>
          <w:lang w:val="it-IT"/>
        </w:rPr>
        <w:t xml:space="preserve">  26°57'44’’   longitudine Estica                             Y: 652369,9    </w:t>
      </w:r>
    </w:p>
    <w:p w:rsidR="002D27D2" w:rsidRPr="003F0EC5" w:rsidRDefault="002D27D2" w:rsidP="002D27D2">
      <w:pPr>
        <w:ind w:firstLine="600"/>
        <w:jc w:val="both"/>
        <w:rPr>
          <w:rFonts w:ascii="Arial" w:hAnsi="Arial" w:cs="Arial"/>
          <w:sz w:val="24"/>
          <w:szCs w:val="24"/>
          <w:lang w:val="it-IT"/>
        </w:rPr>
      </w:pPr>
      <w:r w:rsidRPr="003F0EC5">
        <w:rPr>
          <w:rFonts w:ascii="Arial" w:hAnsi="Arial" w:cs="Arial"/>
          <w:sz w:val="24"/>
          <w:szCs w:val="24"/>
          <w:lang w:val="it-IT"/>
        </w:rPr>
        <w:t>Vecinatatile amplasamentului fermei sunt:</w:t>
      </w:r>
    </w:p>
    <w:p w:rsidR="00CD5254" w:rsidRPr="00CD5254" w:rsidRDefault="00CD5254" w:rsidP="00CD5254">
      <w:pPr>
        <w:ind w:firstLine="708"/>
        <w:rPr>
          <w:rFonts w:ascii="Arial Narrow" w:hAnsi="Arial Narrow" w:cs="Arial Narrow"/>
          <w:sz w:val="24"/>
          <w:szCs w:val="24"/>
          <w:lang w:val="it-IT"/>
        </w:rPr>
      </w:pPr>
      <w:r w:rsidRPr="00CD5254">
        <w:rPr>
          <w:rFonts w:ascii="Arial" w:hAnsi="Arial" w:cs="Arial"/>
          <w:sz w:val="24"/>
          <w:szCs w:val="24"/>
          <w:lang w:val="it-IT"/>
        </w:rPr>
        <w:t xml:space="preserve">Nord </w:t>
      </w:r>
      <w:r w:rsidRPr="00CD5254">
        <w:rPr>
          <w:rFonts w:ascii="Arial" w:hAnsi="Arial" w:cs="Arial"/>
          <w:sz w:val="24"/>
          <w:szCs w:val="24"/>
          <w:lang w:val="it-IT"/>
        </w:rPr>
        <w:tab/>
      </w:r>
      <w:r w:rsidRPr="00CD5254">
        <w:rPr>
          <w:rFonts w:ascii="Arial" w:hAnsi="Arial" w:cs="Arial"/>
          <w:sz w:val="24"/>
          <w:szCs w:val="24"/>
          <w:lang w:val="it-IT"/>
        </w:rPr>
        <w:tab/>
      </w:r>
      <w:r w:rsidRPr="00CD5254">
        <w:rPr>
          <w:rFonts w:ascii="Arial Narrow" w:hAnsi="Arial Narrow" w:cs="Arial Narrow"/>
          <w:sz w:val="24"/>
          <w:szCs w:val="24"/>
          <w:lang w:val="it-IT"/>
        </w:rPr>
        <w:t xml:space="preserve">SUINPROD SIRET S.R.L. </w:t>
      </w:r>
      <w:r w:rsidRPr="00CD5254">
        <w:rPr>
          <w:rFonts w:ascii="Arial" w:hAnsi="Arial" w:cs="Arial"/>
          <w:sz w:val="24"/>
          <w:szCs w:val="24"/>
          <w:lang w:val="it-IT"/>
        </w:rPr>
        <w:t>si</w:t>
      </w:r>
      <w:r w:rsidRPr="00CD5254">
        <w:rPr>
          <w:rFonts w:ascii="Arial Narrow" w:hAnsi="Arial Narrow" w:cs="Arial Narrow"/>
          <w:sz w:val="24"/>
          <w:szCs w:val="24"/>
          <w:lang w:val="it-IT"/>
        </w:rPr>
        <w:t xml:space="preserve"> </w:t>
      </w:r>
      <w:r w:rsidRPr="00CD5254">
        <w:rPr>
          <w:rFonts w:ascii="Arial" w:hAnsi="Arial" w:cs="Arial"/>
          <w:sz w:val="24"/>
          <w:szCs w:val="24"/>
          <w:lang w:val="it-IT"/>
        </w:rPr>
        <w:t>drum servitute</w:t>
      </w:r>
    </w:p>
    <w:p w:rsidR="00CD5254" w:rsidRDefault="00CD5254" w:rsidP="00CD5254">
      <w:pPr>
        <w:ind w:right="31" w:firstLine="720"/>
        <w:rPr>
          <w:rFonts w:ascii="Arial" w:hAnsi="Arial" w:cs="Arial"/>
          <w:sz w:val="24"/>
          <w:szCs w:val="24"/>
          <w:lang w:val="it-IT"/>
        </w:rPr>
      </w:pPr>
      <w:r w:rsidRPr="00CD5254">
        <w:rPr>
          <w:rFonts w:ascii="Arial" w:hAnsi="Arial" w:cs="Arial"/>
          <w:sz w:val="24"/>
          <w:szCs w:val="24"/>
          <w:lang w:val="it-IT"/>
        </w:rPr>
        <w:t>Est</w:t>
      </w:r>
      <w:r w:rsidRPr="00CD5254">
        <w:rPr>
          <w:rFonts w:ascii="Arial" w:hAnsi="Arial" w:cs="Arial"/>
          <w:sz w:val="24"/>
          <w:szCs w:val="24"/>
          <w:lang w:val="it-IT"/>
        </w:rPr>
        <w:tab/>
      </w:r>
      <w:r w:rsidRPr="00CD5254">
        <w:rPr>
          <w:rFonts w:ascii="Arial" w:hAnsi="Arial" w:cs="Arial"/>
          <w:sz w:val="24"/>
          <w:szCs w:val="24"/>
          <w:lang w:val="it-IT"/>
        </w:rPr>
        <w:tab/>
        <w:t xml:space="preserve">teren agricol, proprietate  </w:t>
      </w:r>
      <w:r w:rsidRPr="00CD5254">
        <w:rPr>
          <w:rFonts w:ascii="Arial Narrow" w:hAnsi="Arial Narrow" w:cs="Arial Narrow"/>
          <w:sz w:val="24"/>
          <w:szCs w:val="24"/>
          <w:lang w:val="it-IT"/>
        </w:rPr>
        <w:t>AGRIBAC  S.A.</w:t>
      </w:r>
      <w:r>
        <w:rPr>
          <w:rFonts w:ascii="Arial" w:hAnsi="Arial" w:cs="Arial"/>
          <w:sz w:val="24"/>
          <w:szCs w:val="24"/>
          <w:lang w:val="it-IT"/>
        </w:rPr>
        <w:t xml:space="preserve">  Bacău</w:t>
      </w:r>
    </w:p>
    <w:p w:rsidR="00CD5254" w:rsidRPr="00CD5254" w:rsidRDefault="00CD5254" w:rsidP="00CD5254">
      <w:pPr>
        <w:ind w:right="31" w:firstLine="720"/>
        <w:rPr>
          <w:rFonts w:ascii="Arial" w:hAnsi="Arial" w:cs="Arial"/>
          <w:b/>
          <w:bCs/>
          <w:i/>
          <w:iCs/>
          <w:sz w:val="24"/>
          <w:szCs w:val="24"/>
          <w:lang w:val="it-IT"/>
        </w:rPr>
      </w:pPr>
      <w:r w:rsidRPr="00CD5254">
        <w:rPr>
          <w:rFonts w:ascii="Arial" w:hAnsi="Arial" w:cs="Arial"/>
          <w:sz w:val="24"/>
          <w:szCs w:val="24"/>
          <w:lang w:val="it-IT"/>
        </w:rPr>
        <w:t>Sud</w:t>
      </w:r>
      <w:r w:rsidRPr="00CD5254">
        <w:rPr>
          <w:rFonts w:ascii="Arial" w:hAnsi="Arial" w:cs="Arial"/>
          <w:sz w:val="24"/>
          <w:szCs w:val="24"/>
          <w:lang w:val="it-IT"/>
        </w:rPr>
        <w:tab/>
      </w:r>
      <w:r w:rsidRPr="00CD5254">
        <w:rPr>
          <w:rFonts w:ascii="Arial" w:hAnsi="Arial" w:cs="Arial"/>
          <w:sz w:val="24"/>
          <w:szCs w:val="24"/>
          <w:lang w:val="it-IT"/>
        </w:rPr>
        <w:tab/>
        <w:t>teren agricol, proprietati  particulare</w:t>
      </w:r>
    </w:p>
    <w:p w:rsidR="002D27D2" w:rsidRPr="003F0EC5" w:rsidRDefault="00CD5254" w:rsidP="00CD5254">
      <w:pPr>
        <w:ind w:right="31" w:firstLine="720"/>
        <w:rPr>
          <w:rFonts w:ascii="Arial" w:hAnsi="Arial" w:cs="Arial"/>
          <w:sz w:val="24"/>
          <w:szCs w:val="24"/>
          <w:lang w:val="ro-RO" w:eastAsia="ro-RO"/>
        </w:rPr>
      </w:pPr>
      <w:r w:rsidRPr="00CD5254">
        <w:rPr>
          <w:rFonts w:ascii="Arial" w:hAnsi="Arial" w:cs="Arial"/>
          <w:sz w:val="24"/>
          <w:szCs w:val="24"/>
        </w:rPr>
        <w:t>Vest</w:t>
      </w:r>
      <w:r w:rsidRPr="00CD5254">
        <w:rPr>
          <w:rFonts w:ascii="Arial" w:hAnsi="Arial" w:cs="Arial"/>
          <w:sz w:val="24"/>
          <w:szCs w:val="24"/>
        </w:rPr>
        <w:tab/>
      </w:r>
      <w:r w:rsidRPr="00CD5254">
        <w:rPr>
          <w:rFonts w:ascii="Arial" w:hAnsi="Arial" w:cs="Arial"/>
          <w:sz w:val="24"/>
          <w:szCs w:val="24"/>
        </w:rPr>
        <w:tab/>
      </w:r>
      <w:r w:rsidRPr="00CD5254">
        <w:rPr>
          <w:rFonts w:ascii="Arial Narrow" w:hAnsi="Arial Narrow" w:cs="Arial Narrow"/>
          <w:sz w:val="24"/>
          <w:szCs w:val="24"/>
        </w:rPr>
        <w:t>SUINPROD SIRET S.R.L.</w:t>
      </w:r>
      <w:r w:rsidR="002D27D2" w:rsidRPr="003F0EC5">
        <w:rPr>
          <w:rFonts w:ascii="Arial" w:hAnsi="Arial" w:cs="Arial"/>
          <w:sz w:val="24"/>
          <w:szCs w:val="24"/>
          <w:lang w:val="it-IT"/>
        </w:rPr>
        <w:tab/>
      </w:r>
    </w:p>
    <w:p w:rsidR="002D27D2" w:rsidRPr="003F0EC5" w:rsidRDefault="002D27D2" w:rsidP="002D27D2">
      <w:pPr>
        <w:pStyle w:val="BodyText"/>
        <w:ind w:right="-235" w:firstLine="600"/>
        <w:jc w:val="both"/>
        <w:rPr>
          <w:b w:val="0"/>
          <w:bCs/>
          <w:szCs w:val="24"/>
          <w:lang w:val="ro-RO" w:eastAsia="ro-RO"/>
        </w:rPr>
      </w:pPr>
      <w:r w:rsidRPr="003F0EC5">
        <w:rPr>
          <w:b w:val="0"/>
          <w:bCs/>
          <w:szCs w:val="24"/>
          <w:lang w:val="ro-RO" w:eastAsia="ro-RO"/>
        </w:rPr>
        <w:t xml:space="preserve">Cea mai apropiată zonă locuită, satul </w:t>
      </w:r>
      <w:r w:rsidR="00CD5254">
        <w:rPr>
          <w:b w:val="0"/>
          <w:bCs/>
          <w:szCs w:val="24"/>
          <w:lang w:val="ro-RO" w:eastAsia="ro-RO"/>
        </w:rPr>
        <w:t>Gh. Doja</w:t>
      </w:r>
      <w:r w:rsidRPr="003F0EC5">
        <w:rPr>
          <w:b w:val="0"/>
          <w:bCs/>
          <w:szCs w:val="24"/>
          <w:lang w:val="ro-RO" w:eastAsia="ro-RO"/>
        </w:rPr>
        <w:t xml:space="preserve">  se află la o distanţă de cca.</w:t>
      </w:r>
      <w:r w:rsidR="00CD5254">
        <w:rPr>
          <w:b w:val="0"/>
          <w:bCs/>
          <w:szCs w:val="24"/>
          <w:lang w:val="ro-RO" w:eastAsia="ro-RO"/>
        </w:rPr>
        <w:t>110</w:t>
      </w:r>
      <w:r w:rsidRPr="003F0EC5">
        <w:rPr>
          <w:b w:val="0"/>
          <w:bCs/>
          <w:szCs w:val="24"/>
          <w:lang w:val="ro-RO" w:eastAsia="ro-RO"/>
        </w:rPr>
        <w:t>0 m</w:t>
      </w:r>
      <w:r w:rsidRPr="003F0EC5">
        <w:rPr>
          <w:b w:val="0"/>
          <w:bCs/>
          <w:color w:val="FF0000"/>
          <w:szCs w:val="24"/>
          <w:lang w:val="ro-RO" w:eastAsia="ro-RO"/>
        </w:rPr>
        <w:t xml:space="preserve"> </w:t>
      </w:r>
      <w:r w:rsidRPr="003F0EC5">
        <w:rPr>
          <w:b w:val="0"/>
          <w:bCs/>
          <w:szCs w:val="24"/>
          <w:lang w:val="ro-RO" w:eastAsia="ro-RO"/>
        </w:rPr>
        <w:t xml:space="preserve">faţă de </w:t>
      </w:r>
      <w:r w:rsidR="00CD5254">
        <w:rPr>
          <w:b w:val="0"/>
          <w:bCs/>
          <w:szCs w:val="24"/>
          <w:lang w:val="ro-RO" w:eastAsia="ro-RO"/>
        </w:rPr>
        <w:t>ferma</w:t>
      </w:r>
      <w:r w:rsidRPr="003F0EC5">
        <w:rPr>
          <w:b w:val="0"/>
          <w:bCs/>
          <w:szCs w:val="24"/>
          <w:lang w:val="ro-RO" w:eastAsia="ro-RO"/>
        </w:rPr>
        <w:t>, pe directia est.</w:t>
      </w:r>
    </w:p>
    <w:p w:rsidR="00CD5254" w:rsidRPr="00CD5254" w:rsidRDefault="002D27D2" w:rsidP="00CD5254">
      <w:pPr>
        <w:pStyle w:val="BodyText"/>
        <w:ind w:firstLine="720"/>
        <w:jc w:val="both"/>
        <w:rPr>
          <w:b w:val="0"/>
          <w:bCs/>
          <w:szCs w:val="24"/>
          <w:lang w:val="pt-BR"/>
        </w:rPr>
      </w:pPr>
      <w:r w:rsidRPr="00CD5254">
        <w:rPr>
          <w:rFonts w:cs="Arial"/>
          <w:b w:val="0"/>
          <w:szCs w:val="24"/>
          <w:lang w:val="pt-BR"/>
        </w:rPr>
        <w:t xml:space="preserve">Suprafata ocupata de ferma este de </w:t>
      </w:r>
      <w:r w:rsidR="00CD5254" w:rsidRPr="00CD5254">
        <w:rPr>
          <w:b w:val="0"/>
          <w:bCs/>
          <w:szCs w:val="24"/>
          <w:lang w:val="pt-BR"/>
        </w:rPr>
        <w:t>de 56074,22 mp, din care :</w:t>
      </w:r>
    </w:p>
    <w:p w:rsidR="00CD5254" w:rsidRPr="00CD5254" w:rsidRDefault="00CD5254" w:rsidP="00CD5254">
      <w:pPr>
        <w:pStyle w:val="BodyText"/>
        <w:ind w:firstLine="720"/>
        <w:jc w:val="both"/>
        <w:rPr>
          <w:b w:val="0"/>
          <w:bCs/>
          <w:szCs w:val="24"/>
          <w:lang w:val="it-IT"/>
        </w:rPr>
      </w:pPr>
      <w:r w:rsidRPr="00CD5254">
        <w:rPr>
          <w:b w:val="0"/>
          <w:bCs/>
          <w:szCs w:val="24"/>
          <w:lang w:val="it-IT"/>
        </w:rPr>
        <w:t>- suprafata construita</w:t>
      </w:r>
      <w:r w:rsidRPr="00CD5254">
        <w:rPr>
          <w:b w:val="0"/>
          <w:bCs/>
          <w:szCs w:val="24"/>
          <w:lang w:val="it-IT"/>
        </w:rPr>
        <w:tab/>
      </w:r>
      <w:r w:rsidRPr="00CD5254">
        <w:rPr>
          <w:b w:val="0"/>
          <w:bCs/>
          <w:szCs w:val="24"/>
          <w:lang w:val="it-IT"/>
        </w:rPr>
        <w:tab/>
      </w:r>
      <w:r w:rsidRPr="00CD5254">
        <w:rPr>
          <w:b w:val="0"/>
          <w:bCs/>
          <w:szCs w:val="24"/>
          <w:lang w:val="it-IT"/>
        </w:rPr>
        <w:tab/>
      </w:r>
      <w:r w:rsidRPr="00CD5254">
        <w:rPr>
          <w:b w:val="0"/>
          <w:bCs/>
          <w:szCs w:val="24"/>
          <w:lang w:val="it-IT"/>
        </w:rPr>
        <w:tab/>
        <w:t xml:space="preserve"> 6 104,83 mp, </w:t>
      </w:r>
    </w:p>
    <w:p w:rsidR="00CD5254" w:rsidRPr="00CD5254" w:rsidRDefault="00CD5254" w:rsidP="00CD5254">
      <w:pPr>
        <w:pStyle w:val="BodyText"/>
        <w:ind w:firstLine="720"/>
        <w:jc w:val="both"/>
        <w:rPr>
          <w:b w:val="0"/>
          <w:bCs/>
          <w:szCs w:val="24"/>
          <w:lang w:val="it-IT"/>
        </w:rPr>
      </w:pPr>
      <w:r w:rsidRPr="00CD5254">
        <w:rPr>
          <w:b w:val="0"/>
          <w:bCs/>
          <w:szCs w:val="24"/>
          <w:lang w:val="it-IT"/>
        </w:rPr>
        <w:t xml:space="preserve">- terenuri libere de constructii, </w:t>
      </w:r>
      <w:r w:rsidRPr="00CD5254">
        <w:rPr>
          <w:b w:val="0"/>
          <w:bCs/>
          <w:szCs w:val="24"/>
          <w:lang w:val="it-IT"/>
        </w:rPr>
        <w:tab/>
      </w:r>
      <w:r w:rsidRPr="00CD5254">
        <w:rPr>
          <w:b w:val="0"/>
          <w:bCs/>
          <w:szCs w:val="24"/>
          <w:lang w:val="it-IT"/>
        </w:rPr>
        <w:tab/>
      </w:r>
      <w:r>
        <w:rPr>
          <w:b w:val="0"/>
          <w:bCs/>
          <w:szCs w:val="24"/>
          <w:lang w:val="it-IT"/>
        </w:rPr>
        <w:tab/>
      </w:r>
      <w:r w:rsidRPr="00CD5254">
        <w:rPr>
          <w:b w:val="0"/>
          <w:bCs/>
          <w:szCs w:val="24"/>
          <w:lang w:val="it-IT"/>
        </w:rPr>
        <w:t xml:space="preserve">49 969,39 mp, </w:t>
      </w:r>
    </w:p>
    <w:p w:rsidR="00CD5254" w:rsidRPr="00CD5254" w:rsidRDefault="00CD5254" w:rsidP="00CD5254">
      <w:pPr>
        <w:pStyle w:val="BodyText"/>
        <w:jc w:val="both"/>
        <w:rPr>
          <w:b w:val="0"/>
          <w:bCs/>
          <w:szCs w:val="24"/>
          <w:lang w:val="it-IT"/>
        </w:rPr>
      </w:pPr>
      <w:r w:rsidRPr="00CD5254">
        <w:rPr>
          <w:b w:val="0"/>
          <w:bCs/>
          <w:szCs w:val="24"/>
          <w:lang w:val="it-IT"/>
        </w:rPr>
        <w:t>cu un grad de ocupare al terenului de 11%.</w:t>
      </w:r>
    </w:p>
    <w:p w:rsidR="002D27D2" w:rsidRDefault="002D27D2" w:rsidP="00CD5254">
      <w:pPr>
        <w:ind w:firstLine="600"/>
        <w:rPr>
          <w:rFonts w:cs="Arial"/>
          <w:b/>
          <w:sz w:val="28"/>
          <w:szCs w:val="28"/>
          <w:lang w:val="ro-RO" w:eastAsia="ro-RO"/>
        </w:rPr>
      </w:pPr>
    </w:p>
    <w:p w:rsidR="002D27D2" w:rsidRPr="00632942" w:rsidRDefault="002D27D2" w:rsidP="002D27D2">
      <w:pPr>
        <w:rPr>
          <w:rFonts w:ascii="Arial" w:hAnsi="Arial" w:cs="Arial"/>
          <w:b/>
          <w:i/>
          <w:sz w:val="24"/>
          <w:szCs w:val="24"/>
          <w:lang w:val="it-IT"/>
        </w:rPr>
      </w:pPr>
      <w:r w:rsidRPr="00632942">
        <w:rPr>
          <w:rFonts w:ascii="Arial" w:hAnsi="Arial" w:cs="Arial"/>
          <w:b/>
          <w:i/>
          <w:sz w:val="24"/>
          <w:szCs w:val="24"/>
          <w:lang w:val="it-IT"/>
        </w:rPr>
        <w:t>b)     Instalatii si activitati desfasurate</w:t>
      </w:r>
    </w:p>
    <w:p w:rsidR="002D27D2" w:rsidRPr="005079F9" w:rsidRDefault="002D27D2" w:rsidP="002D27D2">
      <w:pPr>
        <w:pStyle w:val="Heading7"/>
        <w:rPr>
          <w:sz w:val="16"/>
          <w:szCs w:val="16"/>
          <w:u w:val="none"/>
        </w:rPr>
      </w:pPr>
    </w:p>
    <w:p w:rsidR="002D27D2" w:rsidRPr="00651C89" w:rsidRDefault="002D27D2" w:rsidP="002D27D2">
      <w:pPr>
        <w:pStyle w:val="BodyText"/>
        <w:spacing w:line="360" w:lineRule="auto"/>
        <w:ind w:left="360"/>
        <w:jc w:val="both"/>
        <w:rPr>
          <w:b w:val="0"/>
          <w:szCs w:val="24"/>
          <w:lang w:val="fr-FR"/>
        </w:rPr>
      </w:pPr>
      <w:r w:rsidRPr="00651C89">
        <w:rPr>
          <w:b w:val="0"/>
          <w:szCs w:val="24"/>
          <w:lang w:val="fr-FR"/>
        </w:rPr>
        <w:t>Pentru desfasurarea activitatii ferma are in dotare :</w:t>
      </w:r>
    </w:p>
    <w:p w:rsidR="00ED11C6" w:rsidRPr="00ED11C6" w:rsidRDefault="00ED11C6" w:rsidP="00ED11C6">
      <w:pPr>
        <w:numPr>
          <w:ilvl w:val="0"/>
          <w:numId w:val="13"/>
        </w:numPr>
        <w:spacing w:line="276" w:lineRule="auto"/>
        <w:jc w:val="both"/>
        <w:rPr>
          <w:rFonts w:ascii="Arial" w:hAnsi="Arial" w:cs="Arial"/>
          <w:spacing w:val="4"/>
          <w:sz w:val="24"/>
          <w:szCs w:val="24"/>
          <w:lang w:val="it-IT"/>
        </w:rPr>
      </w:pPr>
      <w:r w:rsidRPr="00ED11C6">
        <w:rPr>
          <w:rFonts w:ascii="Arial" w:hAnsi="Arial" w:cs="Arial"/>
          <w:spacing w:val="4"/>
          <w:sz w:val="24"/>
          <w:szCs w:val="24"/>
          <w:lang w:val="it-IT"/>
        </w:rPr>
        <w:t xml:space="preserve">hala crestere si ingrasare porcine cu capacitatea de 3100 capete </w:t>
      </w:r>
    </w:p>
    <w:p w:rsidR="00ED11C6" w:rsidRPr="00ED11C6" w:rsidRDefault="00ED11C6" w:rsidP="00ED11C6">
      <w:pPr>
        <w:numPr>
          <w:ilvl w:val="0"/>
          <w:numId w:val="13"/>
        </w:numPr>
        <w:spacing w:line="276" w:lineRule="auto"/>
        <w:jc w:val="both"/>
        <w:rPr>
          <w:rFonts w:ascii="Arial" w:hAnsi="Arial" w:cs="Arial"/>
          <w:spacing w:val="4"/>
          <w:sz w:val="24"/>
          <w:szCs w:val="24"/>
          <w:lang w:val="it-IT"/>
        </w:rPr>
      </w:pPr>
      <w:r w:rsidRPr="00ED11C6">
        <w:rPr>
          <w:rFonts w:ascii="Arial" w:hAnsi="Arial" w:cs="Arial"/>
          <w:spacing w:val="4"/>
          <w:sz w:val="24"/>
          <w:szCs w:val="24"/>
          <w:lang w:val="it-IT"/>
        </w:rPr>
        <w:t xml:space="preserve">hala crestere si ingrasare porcine cu capacitatea de 3400 capete </w:t>
      </w:r>
    </w:p>
    <w:p w:rsidR="00ED11C6" w:rsidRPr="00ED11C6" w:rsidRDefault="00ED11C6" w:rsidP="00ED11C6">
      <w:pPr>
        <w:numPr>
          <w:ilvl w:val="0"/>
          <w:numId w:val="13"/>
        </w:numPr>
        <w:spacing w:line="276" w:lineRule="auto"/>
        <w:jc w:val="both"/>
        <w:rPr>
          <w:rFonts w:ascii="Arial" w:hAnsi="Arial" w:cs="Arial"/>
          <w:spacing w:val="4"/>
          <w:sz w:val="24"/>
          <w:szCs w:val="24"/>
          <w:lang w:val="pt-BR"/>
        </w:rPr>
      </w:pPr>
      <w:r w:rsidRPr="00ED11C6">
        <w:rPr>
          <w:rFonts w:ascii="Arial" w:hAnsi="Arial" w:cs="Arial"/>
          <w:spacing w:val="4"/>
          <w:sz w:val="24"/>
          <w:szCs w:val="24"/>
          <w:lang w:val="pt-BR"/>
        </w:rPr>
        <w:t>gospodaria de mixtura de dejectii, formata din:</w:t>
      </w:r>
    </w:p>
    <w:p w:rsidR="00ED11C6" w:rsidRPr="00ED11C6" w:rsidRDefault="00ED11C6" w:rsidP="00ED11C6">
      <w:pPr>
        <w:pStyle w:val="BodyText"/>
        <w:numPr>
          <w:ilvl w:val="0"/>
          <w:numId w:val="15"/>
        </w:numPr>
        <w:tabs>
          <w:tab w:val="left" w:pos="0"/>
          <w:tab w:val="left" w:pos="1843"/>
        </w:tabs>
        <w:ind w:right="-340" w:firstLine="120"/>
        <w:jc w:val="both"/>
        <w:rPr>
          <w:b w:val="0"/>
          <w:bCs/>
          <w:szCs w:val="24"/>
          <w:lang w:val="fr-FR"/>
        </w:rPr>
      </w:pPr>
      <w:r w:rsidRPr="00ED11C6">
        <w:rPr>
          <w:b w:val="0"/>
          <w:bCs/>
          <w:szCs w:val="24"/>
          <w:lang w:val="fr-FR"/>
        </w:rPr>
        <w:t>caminul cu gratare</w:t>
      </w:r>
    </w:p>
    <w:p w:rsidR="00ED11C6" w:rsidRPr="00ED11C6" w:rsidRDefault="00ED11C6" w:rsidP="00ED11C6">
      <w:pPr>
        <w:pStyle w:val="BodyText"/>
        <w:numPr>
          <w:ilvl w:val="0"/>
          <w:numId w:val="15"/>
        </w:numPr>
        <w:tabs>
          <w:tab w:val="left" w:pos="0"/>
          <w:tab w:val="left" w:pos="1843"/>
        </w:tabs>
        <w:ind w:right="-340" w:firstLine="120"/>
        <w:jc w:val="both"/>
        <w:rPr>
          <w:b w:val="0"/>
          <w:bCs/>
          <w:szCs w:val="24"/>
          <w:lang w:val="fr-FR"/>
        </w:rPr>
      </w:pPr>
      <w:r w:rsidRPr="00ED11C6">
        <w:rPr>
          <w:b w:val="0"/>
          <w:bCs/>
          <w:szCs w:val="24"/>
          <w:lang w:val="fr-FR"/>
        </w:rPr>
        <w:t>statia de pompare</w:t>
      </w:r>
    </w:p>
    <w:p w:rsidR="00ED11C6" w:rsidRPr="00ED11C6" w:rsidRDefault="00ED11C6" w:rsidP="00ED11C6">
      <w:pPr>
        <w:pStyle w:val="BodyText"/>
        <w:numPr>
          <w:ilvl w:val="0"/>
          <w:numId w:val="15"/>
        </w:numPr>
        <w:tabs>
          <w:tab w:val="left" w:pos="0"/>
          <w:tab w:val="left" w:pos="1843"/>
        </w:tabs>
        <w:ind w:right="-340" w:firstLine="120"/>
        <w:jc w:val="both"/>
        <w:rPr>
          <w:b w:val="0"/>
          <w:bCs/>
          <w:szCs w:val="24"/>
          <w:lang w:val="fr-FR"/>
        </w:rPr>
      </w:pPr>
      <w:r w:rsidRPr="00ED11C6">
        <w:rPr>
          <w:b w:val="0"/>
          <w:bCs/>
          <w:szCs w:val="24"/>
          <w:lang w:val="fr-FR"/>
        </w:rPr>
        <w:t>bazine de stocare</w:t>
      </w:r>
    </w:p>
    <w:p w:rsidR="00ED11C6" w:rsidRPr="00ED11C6" w:rsidRDefault="00ED11C6" w:rsidP="00ED11C6">
      <w:pPr>
        <w:pStyle w:val="BodyText"/>
        <w:numPr>
          <w:ilvl w:val="0"/>
          <w:numId w:val="15"/>
        </w:numPr>
        <w:tabs>
          <w:tab w:val="left" w:pos="0"/>
          <w:tab w:val="left" w:pos="1843"/>
        </w:tabs>
        <w:ind w:right="-340" w:firstLine="120"/>
        <w:jc w:val="both"/>
        <w:rPr>
          <w:b w:val="0"/>
          <w:bCs/>
          <w:szCs w:val="24"/>
          <w:lang w:val="fr-FR"/>
        </w:rPr>
      </w:pPr>
      <w:r w:rsidRPr="00ED11C6">
        <w:rPr>
          <w:b w:val="0"/>
          <w:bCs/>
          <w:szCs w:val="24"/>
          <w:lang w:val="fr-FR"/>
        </w:rPr>
        <w:t>fermentator</w:t>
      </w:r>
    </w:p>
    <w:p w:rsidR="00ED11C6" w:rsidRPr="00ED11C6" w:rsidRDefault="00ED11C6" w:rsidP="00ED11C6">
      <w:pPr>
        <w:pStyle w:val="BodyText"/>
        <w:numPr>
          <w:ilvl w:val="0"/>
          <w:numId w:val="15"/>
        </w:numPr>
        <w:tabs>
          <w:tab w:val="left" w:pos="0"/>
          <w:tab w:val="left" w:pos="1843"/>
        </w:tabs>
        <w:ind w:right="-340" w:firstLine="120"/>
        <w:jc w:val="both"/>
        <w:rPr>
          <w:b w:val="0"/>
          <w:bCs/>
          <w:szCs w:val="24"/>
          <w:lang w:val="fr-FR"/>
        </w:rPr>
      </w:pPr>
      <w:r w:rsidRPr="00ED11C6">
        <w:rPr>
          <w:b w:val="0"/>
          <w:bCs/>
          <w:szCs w:val="24"/>
          <w:lang w:val="fr-FR"/>
        </w:rPr>
        <w:t>gazometru</w:t>
      </w:r>
    </w:p>
    <w:p w:rsidR="00ED11C6" w:rsidRPr="00ED11C6" w:rsidRDefault="00ED11C6" w:rsidP="00ED11C6">
      <w:pPr>
        <w:pStyle w:val="BodyText"/>
        <w:numPr>
          <w:ilvl w:val="0"/>
          <w:numId w:val="15"/>
        </w:numPr>
        <w:tabs>
          <w:tab w:val="left" w:pos="0"/>
          <w:tab w:val="left" w:pos="1843"/>
        </w:tabs>
        <w:ind w:right="-340" w:firstLine="120"/>
        <w:jc w:val="both"/>
        <w:rPr>
          <w:b w:val="0"/>
          <w:bCs/>
          <w:szCs w:val="24"/>
          <w:lang w:val="fr-FR"/>
        </w:rPr>
      </w:pPr>
      <w:r w:rsidRPr="00ED11C6">
        <w:rPr>
          <w:b w:val="0"/>
          <w:bCs/>
          <w:szCs w:val="24"/>
          <w:lang w:val="fr-FR"/>
        </w:rPr>
        <w:t>paturi de stocare</w:t>
      </w:r>
    </w:p>
    <w:p w:rsidR="00ED11C6" w:rsidRPr="00ED11C6" w:rsidRDefault="00ED11C6" w:rsidP="00ED11C6">
      <w:pPr>
        <w:pStyle w:val="BodyText"/>
        <w:spacing w:line="276" w:lineRule="auto"/>
        <w:ind w:left="1080" w:hanging="360"/>
        <w:jc w:val="both"/>
        <w:rPr>
          <w:b w:val="0"/>
          <w:bCs/>
          <w:szCs w:val="24"/>
          <w:lang w:val="it-IT"/>
        </w:rPr>
      </w:pPr>
      <w:r w:rsidRPr="00ED11C6">
        <w:rPr>
          <w:b w:val="0"/>
          <w:bCs/>
          <w:szCs w:val="24"/>
          <w:lang w:val="it-IT"/>
        </w:rPr>
        <w:t>-   pavilion administrativ prevazut cu birouri, grupuri sanitare, vestiare</w:t>
      </w:r>
    </w:p>
    <w:p w:rsidR="00ED11C6" w:rsidRPr="00ED11C6" w:rsidRDefault="00ED11C6" w:rsidP="00ED11C6">
      <w:pPr>
        <w:pStyle w:val="BodyText"/>
        <w:spacing w:line="276" w:lineRule="auto"/>
        <w:ind w:left="1080" w:hanging="360"/>
        <w:jc w:val="both"/>
        <w:rPr>
          <w:b w:val="0"/>
          <w:bCs/>
          <w:szCs w:val="24"/>
          <w:lang w:val="it-IT"/>
        </w:rPr>
      </w:pPr>
      <w:r w:rsidRPr="00ED11C6">
        <w:rPr>
          <w:b w:val="0"/>
          <w:bCs/>
          <w:szCs w:val="24"/>
          <w:lang w:val="it-IT"/>
        </w:rPr>
        <w:t>-   filtru sanitar pentru personalul ce are acces in halele de crestere.</w:t>
      </w:r>
    </w:p>
    <w:p w:rsidR="00ED11C6" w:rsidRPr="00ED11C6" w:rsidRDefault="00ED11C6" w:rsidP="00ED11C6">
      <w:pPr>
        <w:pStyle w:val="Standard"/>
        <w:ind w:firstLine="708"/>
        <w:jc w:val="both"/>
        <w:rPr>
          <w:rFonts w:ascii="Arial" w:hAnsi="Arial" w:cs="Arial"/>
          <w:lang w:val="it-IT"/>
        </w:rPr>
      </w:pPr>
      <w:r w:rsidRPr="00ED11C6">
        <w:rPr>
          <w:rFonts w:ascii="Arial" w:hAnsi="Arial" w:cs="Arial"/>
          <w:lang w:val="it-IT"/>
        </w:rPr>
        <w:t xml:space="preserve">-    put forat </w:t>
      </w:r>
    </w:p>
    <w:p w:rsidR="00ED11C6" w:rsidRPr="00ED11C6" w:rsidRDefault="00ED11C6" w:rsidP="00ED11C6">
      <w:pPr>
        <w:pStyle w:val="Standard"/>
        <w:ind w:firstLine="708"/>
        <w:jc w:val="both"/>
        <w:rPr>
          <w:rFonts w:ascii="Arial" w:hAnsi="Arial" w:cs="Arial"/>
          <w:lang w:val="it-IT"/>
        </w:rPr>
      </w:pPr>
      <w:r w:rsidRPr="00ED11C6">
        <w:rPr>
          <w:rFonts w:ascii="Arial" w:hAnsi="Arial" w:cs="Arial"/>
          <w:lang w:val="it-IT"/>
        </w:rPr>
        <w:t>-   cladire rezerevoare PSI, in care sunt amplasate:</w:t>
      </w:r>
    </w:p>
    <w:p w:rsidR="00ED11C6" w:rsidRPr="00ED11C6" w:rsidRDefault="00ED11C6" w:rsidP="00ED11C6">
      <w:pPr>
        <w:pStyle w:val="Standard"/>
        <w:numPr>
          <w:ilvl w:val="0"/>
          <w:numId w:val="14"/>
        </w:numPr>
        <w:tabs>
          <w:tab w:val="left" w:pos="1843"/>
        </w:tabs>
        <w:ind w:firstLine="840"/>
        <w:jc w:val="both"/>
        <w:rPr>
          <w:rFonts w:ascii="Arial" w:hAnsi="Arial" w:cs="Arial"/>
          <w:lang w:val="it-IT"/>
        </w:rPr>
      </w:pPr>
      <w:r w:rsidRPr="00ED11C6">
        <w:rPr>
          <w:rFonts w:ascii="Arial" w:hAnsi="Arial" w:cs="Arial"/>
          <w:lang w:val="it-IT"/>
        </w:rPr>
        <w:t>rezervoare stocare apa PSI,  2 buc. a 30 mc fiecare</w:t>
      </w:r>
    </w:p>
    <w:p w:rsidR="00ED11C6" w:rsidRPr="00ED11C6" w:rsidRDefault="00ED11C6" w:rsidP="00ED11C6">
      <w:pPr>
        <w:pStyle w:val="Standard"/>
        <w:numPr>
          <w:ilvl w:val="0"/>
          <w:numId w:val="14"/>
        </w:numPr>
        <w:tabs>
          <w:tab w:val="left" w:pos="1843"/>
        </w:tabs>
        <w:ind w:firstLine="840"/>
        <w:jc w:val="both"/>
        <w:rPr>
          <w:rFonts w:ascii="Arial" w:hAnsi="Arial" w:cs="Arial"/>
        </w:rPr>
      </w:pPr>
      <w:r w:rsidRPr="00ED11C6">
        <w:rPr>
          <w:rFonts w:ascii="Arial" w:hAnsi="Arial" w:cs="Arial"/>
        </w:rPr>
        <w:t xml:space="preserve">pompa distributie apa PSI </w:t>
      </w:r>
    </w:p>
    <w:p w:rsidR="00ED11C6" w:rsidRPr="00ED11C6" w:rsidRDefault="00ED11C6" w:rsidP="00ED11C6">
      <w:pPr>
        <w:pStyle w:val="Standard"/>
        <w:numPr>
          <w:ilvl w:val="0"/>
          <w:numId w:val="14"/>
        </w:numPr>
        <w:tabs>
          <w:tab w:val="left" w:pos="1843"/>
        </w:tabs>
        <w:ind w:firstLine="840"/>
        <w:jc w:val="both"/>
        <w:rPr>
          <w:rFonts w:ascii="Arial" w:hAnsi="Arial" w:cs="Arial"/>
        </w:rPr>
      </w:pPr>
      <w:r w:rsidRPr="00ED11C6">
        <w:rPr>
          <w:rFonts w:ascii="Arial" w:hAnsi="Arial" w:cs="Arial"/>
        </w:rPr>
        <w:t>statie dedurizare apa</w:t>
      </w:r>
    </w:p>
    <w:p w:rsidR="00ED11C6" w:rsidRPr="00ED11C6" w:rsidRDefault="00ED11C6" w:rsidP="00ED11C6">
      <w:pPr>
        <w:pStyle w:val="BodyText"/>
        <w:spacing w:line="276" w:lineRule="auto"/>
        <w:ind w:left="1080" w:hanging="360"/>
        <w:jc w:val="both"/>
        <w:rPr>
          <w:b w:val="0"/>
          <w:bCs/>
          <w:szCs w:val="24"/>
          <w:lang w:val="fr-FR"/>
        </w:rPr>
      </w:pPr>
      <w:r w:rsidRPr="00ED11C6">
        <w:rPr>
          <w:b w:val="0"/>
          <w:bCs/>
          <w:szCs w:val="24"/>
          <w:lang w:val="fr-FR"/>
        </w:rPr>
        <w:t>-   post de transformare </w:t>
      </w:r>
    </w:p>
    <w:p w:rsidR="00ED11C6" w:rsidRPr="00ED11C6" w:rsidRDefault="00ED11C6" w:rsidP="00ED11C6">
      <w:pPr>
        <w:pStyle w:val="BodyText"/>
        <w:spacing w:line="276" w:lineRule="auto"/>
        <w:ind w:left="1080" w:hanging="360"/>
        <w:jc w:val="both"/>
        <w:rPr>
          <w:b w:val="0"/>
          <w:bCs/>
          <w:szCs w:val="24"/>
          <w:lang w:val="pt-BR"/>
        </w:rPr>
      </w:pPr>
      <w:r w:rsidRPr="00ED11C6">
        <w:rPr>
          <w:b w:val="0"/>
          <w:bCs/>
          <w:szCs w:val="24"/>
          <w:lang w:val="pt-BR"/>
        </w:rPr>
        <w:t>-   bazin betonat vidanjabil pentru colectarea apelor uzate menajere</w:t>
      </w:r>
    </w:p>
    <w:p w:rsidR="00ED11C6" w:rsidRPr="00ED11C6" w:rsidRDefault="00ED11C6" w:rsidP="00ED11C6">
      <w:pPr>
        <w:pStyle w:val="BodyText"/>
        <w:spacing w:line="276" w:lineRule="auto"/>
        <w:ind w:left="1080" w:hanging="360"/>
        <w:jc w:val="both"/>
        <w:rPr>
          <w:b w:val="0"/>
          <w:bCs/>
          <w:szCs w:val="24"/>
          <w:lang w:val="pt-BR"/>
        </w:rPr>
      </w:pPr>
      <w:r w:rsidRPr="00ED11C6">
        <w:rPr>
          <w:b w:val="0"/>
          <w:bCs/>
          <w:szCs w:val="24"/>
          <w:lang w:val="pt-BR"/>
        </w:rPr>
        <w:t>-   camera frigorifica</w:t>
      </w:r>
    </w:p>
    <w:p w:rsidR="00ED11C6" w:rsidRPr="00ED11C6" w:rsidRDefault="00ED11C6" w:rsidP="00ED11C6">
      <w:pPr>
        <w:pStyle w:val="BodyText"/>
        <w:spacing w:line="276" w:lineRule="auto"/>
        <w:ind w:left="1080" w:hanging="360"/>
        <w:jc w:val="both"/>
        <w:rPr>
          <w:b w:val="0"/>
          <w:bCs/>
          <w:szCs w:val="24"/>
          <w:lang w:val="pt-BR"/>
        </w:rPr>
      </w:pPr>
      <w:r w:rsidRPr="00ED11C6">
        <w:rPr>
          <w:b w:val="0"/>
          <w:bCs/>
          <w:szCs w:val="24"/>
          <w:lang w:val="pt-BR"/>
        </w:rPr>
        <w:t>-   punct alimentare cu motorina a mijloacelor  auto din dotare</w:t>
      </w:r>
    </w:p>
    <w:p w:rsidR="00ED11C6" w:rsidRPr="00ED11C6" w:rsidRDefault="00ED11C6" w:rsidP="00ED11C6">
      <w:pPr>
        <w:pStyle w:val="BodyText"/>
        <w:spacing w:line="276" w:lineRule="auto"/>
        <w:ind w:left="993" w:hanging="273"/>
        <w:jc w:val="both"/>
        <w:rPr>
          <w:b w:val="0"/>
          <w:bCs/>
          <w:szCs w:val="24"/>
          <w:lang w:val="pt-BR"/>
        </w:rPr>
      </w:pPr>
      <w:r w:rsidRPr="00ED11C6">
        <w:rPr>
          <w:b w:val="0"/>
          <w:bCs/>
          <w:szCs w:val="24"/>
          <w:lang w:val="pt-BR"/>
        </w:rPr>
        <w:t>-   rezervor depozitare motorina, pentru alimentarea aerotermelor din</w:t>
      </w:r>
      <w:r w:rsidR="000641B4">
        <w:rPr>
          <w:b w:val="0"/>
          <w:bCs/>
          <w:szCs w:val="24"/>
          <w:lang w:val="pt-BR"/>
        </w:rPr>
        <w:t xml:space="preserve"> </w:t>
      </w:r>
      <w:r w:rsidRPr="00ED11C6">
        <w:rPr>
          <w:b w:val="0"/>
          <w:bCs/>
          <w:szCs w:val="24"/>
          <w:lang w:val="pt-BR"/>
        </w:rPr>
        <w:t xml:space="preserve">dotarea halelor </w:t>
      </w:r>
    </w:p>
    <w:p w:rsidR="00ED11C6" w:rsidRPr="00ED11C6" w:rsidRDefault="00ED11C6" w:rsidP="00ED11C6">
      <w:pPr>
        <w:pStyle w:val="BodyText"/>
        <w:spacing w:line="276" w:lineRule="auto"/>
        <w:ind w:left="1080" w:hanging="360"/>
        <w:jc w:val="both"/>
        <w:rPr>
          <w:b w:val="0"/>
          <w:bCs/>
          <w:szCs w:val="24"/>
          <w:lang w:val="fr-FR"/>
        </w:rPr>
      </w:pPr>
      <w:r w:rsidRPr="00ED11C6">
        <w:rPr>
          <w:b w:val="0"/>
          <w:bCs/>
          <w:szCs w:val="24"/>
          <w:lang w:val="fr-FR"/>
        </w:rPr>
        <w:t xml:space="preserve">-   dezinfector auto </w:t>
      </w:r>
    </w:p>
    <w:p w:rsidR="00ED11C6" w:rsidRPr="00ED11C6" w:rsidRDefault="00ED11C6" w:rsidP="00ED11C6">
      <w:pPr>
        <w:pStyle w:val="BodyText"/>
        <w:spacing w:line="276" w:lineRule="auto"/>
        <w:ind w:left="1080" w:hanging="360"/>
        <w:jc w:val="both"/>
        <w:rPr>
          <w:b w:val="0"/>
          <w:bCs/>
          <w:szCs w:val="24"/>
          <w:lang w:val="fr-FR"/>
        </w:rPr>
      </w:pPr>
      <w:r w:rsidRPr="00ED11C6">
        <w:rPr>
          <w:b w:val="0"/>
          <w:bCs/>
          <w:szCs w:val="24"/>
          <w:lang w:val="fr-FR"/>
        </w:rPr>
        <w:t xml:space="preserve">-   cai </w:t>
      </w:r>
      <w:proofErr w:type="gramStart"/>
      <w:r w:rsidRPr="00ED11C6">
        <w:rPr>
          <w:b w:val="0"/>
          <w:bCs/>
          <w:szCs w:val="24"/>
          <w:lang w:val="fr-FR"/>
        </w:rPr>
        <w:t>de acces</w:t>
      </w:r>
      <w:proofErr w:type="gramEnd"/>
      <w:r w:rsidRPr="00ED11C6">
        <w:rPr>
          <w:b w:val="0"/>
          <w:bCs/>
          <w:szCs w:val="24"/>
          <w:lang w:val="fr-FR"/>
        </w:rPr>
        <w:t xml:space="preserve"> </w:t>
      </w:r>
    </w:p>
    <w:p w:rsidR="00ED11C6" w:rsidRPr="00ED11C6" w:rsidRDefault="00ED11C6" w:rsidP="00ED11C6">
      <w:pPr>
        <w:pStyle w:val="BodyTextIndent2"/>
        <w:spacing w:line="240" w:lineRule="auto"/>
        <w:ind w:left="0"/>
        <w:rPr>
          <w:rFonts w:ascii="Arial" w:hAnsi="Arial" w:cs="Arial"/>
          <w:sz w:val="24"/>
          <w:szCs w:val="24"/>
          <w:lang w:val="pt-BR"/>
        </w:rPr>
      </w:pPr>
      <w:r w:rsidRPr="00ED11C6">
        <w:rPr>
          <w:sz w:val="24"/>
          <w:szCs w:val="24"/>
        </w:rPr>
        <w:t xml:space="preserve"> </w:t>
      </w:r>
      <w:r w:rsidRPr="00ED11C6">
        <w:rPr>
          <w:rFonts w:ascii="Arial" w:hAnsi="Arial" w:cs="Arial"/>
          <w:sz w:val="24"/>
          <w:szCs w:val="24"/>
          <w:lang w:val="pt-BR"/>
        </w:rPr>
        <w:t xml:space="preserve">Mijloace auto : </w:t>
      </w:r>
    </w:p>
    <w:p w:rsidR="000641B4" w:rsidRPr="008A19E4" w:rsidRDefault="000641B4" w:rsidP="000641B4">
      <w:pPr>
        <w:widowControl w:val="0"/>
        <w:numPr>
          <w:ilvl w:val="0"/>
          <w:numId w:val="16"/>
        </w:numPr>
        <w:tabs>
          <w:tab w:val="left" w:pos="1843"/>
        </w:tabs>
        <w:adjustRightInd w:val="0"/>
        <w:spacing w:line="360" w:lineRule="atLeast"/>
        <w:ind w:firstLine="132"/>
        <w:jc w:val="both"/>
        <w:textAlignment w:val="baseline"/>
        <w:rPr>
          <w:rFonts w:ascii="Arial" w:hAnsi="Arial" w:cs="Arial"/>
          <w:sz w:val="24"/>
          <w:szCs w:val="24"/>
        </w:rPr>
      </w:pPr>
      <w:r w:rsidRPr="008A19E4">
        <w:rPr>
          <w:rFonts w:ascii="Arial" w:hAnsi="Arial" w:cs="Arial"/>
          <w:sz w:val="24"/>
          <w:szCs w:val="24"/>
        </w:rPr>
        <w:t xml:space="preserve">tractor Valtra  T 161 cu dispozitiv de ridicare tip cupa, </w:t>
      </w:r>
    </w:p>
    <w:p w:rsidR="000641B4" w:rsidRPr="008A19E4" w:rsidRDefault="000641B4" w:rsidP="000641B4">
      <w:pPr>
        <w:widowControl w:val="0"/>
        <w:numPr>
          <w:ilvl w:val="0"/>
          <w:numId w:val="16"/>
        </w:numPr>
        <w:tabs>
          <w:tab w:val="left" w:pos="1843"/>
        </w:tabs>
        <w:adjustRightInd w:val="0"/>
        <w:spacing w:line="360" w:lineRule="atLeast"/>
        <w:ind w:firstLine="132"/>
        <w:jc w:val="both"/>
        <w:textAlignment w:val="baseline"/>
        <w:rPr>
          <w:rFonts w:ascii="Arial" w:hAnsi="Arial" w:cs="Arial"/>
          <w:sz w:val="24"/>
          <w:szCs w:val="24"/>
        </w:rPr>
      </w:pPr>
      <w:r w:rsidRPr="008A19E4">
        <w:rPr>
          <w:rFonts w:ascii="Arial" w:hAnsi="Arial" w:cs="Arial"/>
          <w:sz w:val="24"/>
          <w:szCs w:val="24"/>
        </w:rPr>
        <w:t xml:space="preserve">remorca cisterna-vidanja VAIA M11 , capacitate 14mc , </w:t>
      </w:r>
    </w:p>
    <w:p w:rsidR="000641B4" w:rsidRPr="008A19E4" w:rsidRDefault="000641B4" w:rsidP="000641B4">
      <w:pPr>
        <w:widowControl w:val="0"/>
        <w:numPr>
          <w:ilvl w:val="0"/>
          <w:numId w:val="16"/>
        </w:numPr>
        <w:tabs>
          <w:tab w:val="left" w:pos="1843"/>
        </w:tabs>
        <w:adjustRightInd w:val="0"/>
        <w:spacing w:line="360" w:lineRule="atLeast"/>
        <w:ind w:firstLine="132"/>
        <w:jc w:val="both"/>
        <w:textAlignment w:val="baseline"/>
        <w:rPr>
          <w:rFonts w:ascii="Arial" w:hAnsi="Arial" w:cs="Arial"/>
          <w:sz w:val="24"/>
          <w:szCs w:val="24"/>
        </w:rPr>
      </w:pPr>
      <w:r w:rsidRPr="008A19E4">
        <w:rPr>
          <w:rFonts w:ascii="Arial" w:hAnsi="Arial" w:cs="Arial"/>
          <w:sz w:val="24"/>
          <w:szCs w:val="24"/>
        </w:rPr>
        <w:t>tractor UTB U 650</w:t>
      </w:r>
    </w:p>
    <w:p w:rsidR="000641B4" w:rsidRPr="008A19E4" w:rsidRDefault="000641B4" w:rsidP="000641B4">
      <w:pPr>
        <w:widowControl w:val="0"/>
        <w:numPr>
          <w:ilvl w:val="0"/>
          <w:numId w:val="16"/>
        </w:numPr>
        <w:tabs>
          <w:tab w:val="left" w:pos="1843"/>
        </w:tabs>
        <w:adjustRightInd w:val="0"/>
        <w:spacing w:line="360" w:lineRule="atLeast"/>
        <w:ind w:firstLine="132"/>
        <w:jc w:val="both"/>
        <w:textAlignment w:val="baseline"/>
        <w:rPr>
          <w:rFonts w:ascii="Arial" w:hAnsi="Arial" w:cs="Arial"/>
          <w:sz w:val="24"/>
          <w:szCs w:val="24"/>
        </w:rPr>
      </w:pPr>
      <w:proofErr w:type="gramStart"/>
      <w:r w:rsidRPr="008A19E4">
        <w:rPr>
          <w:rFonts w:ascii="Arial" w:hAnsi="Arial" w:cs="Arial"/>
          <w:sz w:val="24"/>
          <w:szCs w:val="24"/>
        </w:rPr>
        <w:t>remorca</w:t>
      </w:r>
      <w:proofErr w:type="gramEnd"/>
      <w:r w:rsidRPr="008A19E4">
        <w:rPr>
          <w:rFonts w:ascii="Arial" w:hAnsi="Arial" w:cs="Arial"/>
          <w:sz w:val="24"/>
          <w:szCs w:val="24"/>
        </w:rPr>
        <w:t xml:space="preserve"> basculanta 7</w:t>
      </w:r>
      <w:r w:rsidRPr="008A19E4">
        <w:rPr>
          <w:rFonts w:ascii="Arial Narrow" w:hAnsi="Arial Narrow" w:cs="Arial"/>
          <w:sz w:val="24"/>
          <w:szCs w:val="24"/>
        </w:rPr>
        <w:t>RBAT</w:t>
      </w:r>
      <w:r w:rsidRPr="008A19E4">
        <w:rPr>
          <w:rFonts w:ascii="Arial" w:hAnsi="Arial" w:cs="Arial"/>
          <w:sz w:val="24"/>
          <w:szCs w:val="24"/>
        </w:rPr>
        <w:t xml:space="preserve">, capacitate 7 to. </w:t>
      </w:r>
    </w:p>
    <w:p w:rsidR="002D27D2" w:rsidRPr="00632942" w:rsidRDefault="002D27D2" w:rsidP="002D27D2">
      <w:pPr>
        <w:tabs>
          <w:tab w:val="left" w:pos="720"/>
          <w:tab w:val="left" w:pos="1440"/>
          <w:tab w:val="left" w:pos="2160"/>
          <w:tab w:val="left" w:pos="2880"/>
          <w:tab w:val="left" w:pos="3580"/>
        </w:tabs>
        <w:jc w:val="both"/>
        <w:rPr>
          <w:rFonts w:ascii="Arial" w:hAnsi="Arial" w:cs="Arial"/>
          <w:b/>
          <w:bCs/>
          <w:color w:val="000000"/>
          <w:sz w:val="24"/>
          <w:szCs w:val="24"/>
          <w:u w:val="single"/>
          <w:lang w:val="it-IT"/>
        </w:rPr>
      </w:pPr>
      <w:r w:rsidRPr="005079F9">
        <w:rPr>
          <w:rFonts w:ascii="Arial" w:hAnsi="Arial" w:cs="Arial"/>
          <w:b/>
          <w:bCs/>
          <w:color w:val="000000"/>
          <w:sz w:val="24"/>
          <w:szCs w:val="24"/>
          <w:lang w:val="it-IT"/>
        </w:rPr>
        <w:lastRenderedPageBreak/>
        <w:t>b1)</w:t>
      </w:r>
      <w:r>
        <w:rPr>
          <w:rFonts w:ascii="Arial" w:hAnsi="Arial" w:cs="Arial"/>
          <w:b/>
          <w:bCs/>
          <w:color w:val="000000"/>
          <w:sz w:val="24"/>
          <w:szCs w:val="24"/>
          <w:lang w:val="it-IT"/>
        </w:rPr>
        <w:t xml:space="preserve"> </w:t>
      </w:r>
      <w:r w:rsidRPr="008A19E4">
        <w:rPr>
          <w:rFonts w:ascii="Arial" w:hAnsi="Arial" w:cs="Arial"/>
          <w:b/>
          <w:bCs/>
          <w:color w:val="000000"/>
          <w:sz w:val="24"/>
          <w:szCs w:val="24"/>
          <w:lang w:val="it-IT"/>
        </w:rPr>
        <w:t xml:space="preserve"> Instalatii</w:t>
      </w:r>
    </w:p>
    <w:p w:rsidR="002D27D2" w:rsidRPr="00666366" w:rsidRDefault="002D27D2" w:rsidP="002D27D2">
      <w:pPr>
        <w:tabs>
          <w:tab w:val="left" w:pos="720"/>
          <w:tab w:val="left" w:pos="1440"/>
          <w:tab w:val="left" w:pos="2160"/>
          <w:tab w:val="left" w:pos="2880"/>
          <w:tab w:val="left" w:pos="3580"/>
        </w:tabs>
        <w:ind w:left="-18" w:firstLine="475"/>
        <w:jc w:val="both"/>
        <w:rPr>
          <w:rFonts w:ascii="Arial" w:hAnsi="Arial" w:cs="Arial"/>
          <w:bCs/>
          <w:color w:val="000000"/>
          <w:sz w:val="16"/>
          <w:szCs w:val="16"/>
          <w:lang w:val="pt-BR"/>
        </w:rPr>
      </w:pPr>
    </w:p>
    <w:p w:rsidR="002D27D2" w:rsidRPr="009E6DD8" w:rsidRDefault="002D27D2" w:rsidP="002D27D2">
      <w:pPr>
        <w:ind w:firstLine="457"/>
        <w:rPr>
          <w:rFonts w:ascii="Arial" w:hAnsi="Arial" w:cs="Arial"/>
          <w:sz w:val="24"/>
          <w:szCs w:val="24"/>
          <w:u w:val="single"/>
        </w:rPr>
      </w:pPr>
      <w:r w:rsidRPr="009E6DD8">
        <w:rPr>
          <w:rFonts w:ascii="Arial" w:hAnsi="Arial" w:cs="Arial"/>
          <w:sz w:val="24"/>
          <w:szCs w:val="24"/>
          <w:u w:val="single"/>
        </w:rPr>
        <w:t xml:space="preserve">Hale crestere </w:t>
      </w:r>
      <w:r>
        <w:rPr>
          <w:rFonts w:ascii="Arial" w:hAnsi="Arial" w:cs="Arial"/>
          <w:sz w:val="24"/>
          <w:szCs w:val="24"/>
          <w:u w:val="single"/>
        </w:rPr>
        <w:t xml:space="preserve">si ingrasare </w:t>
      </w:r>
      <w:r w:rsidRPr="009E6DD8">
        <w:rPr>
          <w:rFonts w:ascii="Arial" w:hAnsi="Arial" w:cs="Arial"/>
          <w:sz w:val="24"/>
          <w:szCs w:val="24"/>
          <w:u w:val="single"/>
        </w:rPr>
        <w:t xml:space="preserve">porcine </w:t>
      </w:r>
    </w:p>
    <w:p w:rsidR="002D27D2" w:rsidRPr="009E6DD8" w:rsidRDefault="002D27D2" w:rsidP="00666366">
      <w:pPr>
        <w:tabs>
          <w:tab w:val="left" w:pos="720"/>
          <w:tab w:val="left" w:pos="1440"/>
          <w:tab w:val="left" w:pos="2160"/>
          <w:tab w:val="left" w:pos="2880"/>
          <w:tab w:val="left" w:pos="3580"/>
        </w:tabs>
        <w:ind w:left="-18" w:firstLine="475"/>
        <w:jc w:val="both"/>
        <w:rPr>
          <w:rFonts w:ascii="Arial" w:hAnsi="Arial"/>
          <w:sz w:val="24"/>
          <w:szCs w:val="24"/>
        </w:rPr>
      </w:pPr>
      <w:r w:rsidRPr="009E6DD8">
        <w:rPr>
          <w:rFonts w:ascii="Arial" w:hAnsi="Arial" w:cs="Arial"/>
          <w:sz w:val="24"/>
          <w:szCs w:val="24"/>
        </w:rPr>
        <w:t>Halele sunt constructii tip parter, astfel amenajate si compartimentate pentru a se putea desfasura activitatea de reproducere, crestere si ingrasare a porcinelor, conform BAT-urilor in vigoare.</w:t>
      </w:r>
      <w:r w:rsidR="00666366">
        <w:rPr>
          <w:rFonts w:ascii="Arial" w:hAnsi="Arial" w:cs="Arial"/>
          <w:sz w:val="24"/>
          <w:szCs w:val="24"/>
        </w:rPr>
        <w:t xml:space="preserve"> </w:t>
      </w:r>
      <w:r w:rsidRPr="009E6DD8">
        <w:rPr>
          <w:rFonts w:ascii="Arial" w:hAnsi="Arial" w:cs="Arial"/>
          <w:sz w:val="24"/>
          <w:szCs w:val="24"/>
          <w:lang w:val="fr-FR"/>
        </w:rPr>
        <w:t>Pentru asigurarea conditiilor optime de crestere si ingrasare suine, halele sunt</w:t>
      </w:r>
      <w:r w:rsidRPr="009E6DD8">
        <w:rPr>
          <w:rFonts w:ascii="Arial" w:hAnsi="Arial"/>
          <w:sz w:val="24"/>
          <w:szCs w:val="24"/>
        </w:rPr>
        <w:t xml:space="preserve"> :</w:t>
      </w:r>
    </w:p>
    <w:p w:rsidR="002D27D2" w:rsidRPr="009E6DD8" w:rsidRDefault="002D27D2" w:rsidP="002D27D2">
      <w:pPr>
        <w:ind w:firstLine="720"/>
        <w:jc w:val="both"/>
        <w:rPr>
          <w:rFonts w:ascii="Arial" w:hAnsi="Arial" w:cs="Arial"/>
          <w:sz w:val="24"/>
          <w:szCs w:val="24"/>
        </w:rPr>
      </w:pPr>
      <w:r w:rsidRPr="009E6DD8">
        <w:rPr>
          <w:rFonts w:ascii="Arial" w:hAnsi="Arial"/>
          <w:sz w:val="24"/>
          <w:szCs w:val="24"/>
        </w:rPr>
        <w:t xml:space="preserve">- </w:t>
      </w:r>
      <w:proofErr w:type="gramStart"/>
      <w:r w:rsidRPr="009E6DD8">
        <w:rPr>
          <w:rFonts w:ascii="Arial" w:hAnsi="Arial"/>
          <w:sz w:val="24"/>
          <w:szCs w:val="24"/>
        </w:rPr>
        <w:t>construite</w:t>
      </w:r>
      <w:proofErr w:type="gramEnd"/>
      <w:r w:rsidRPr="009E6DD8">
        <w:rPr>
          <w:rFonts w:ascii="Arial" w:hAnsi="Arial"/>
          <w:sz w:val="24"/>
          <w:szCs w:val="24"/>
        </w:rPr>
        <w:t xml:space="preserve"> astfel incat sa adaposteasca in conditii optime suine</w:t>
      </w:r>
      <w:r w:rsidR="00C91A41">
        <w:rPr>
          <w:rFonts w:ascii="Arial" w:hAnsi="Arial"/>
          <w:sz w:val="24"/>
          <w:szCs w:val="24"/>
        </w:rPr>
        <w:t xml:space="preserve">le </w:t>
      </w:r>
    </w:p>
    <w:p w:rsidR="002D27D2" w:rsidRPr="009E6DD8" w:rsidRDefault="002D27D2" w:rsidP="002D27D2">
      <w:pPr>
        <w:rPr>
          <w:rFonts w:ascii="Arial" w:hAnsi="Arial"/>
          <w:sz w:val="24"/>
          <w:szCs w:val="24"/>
        </w:rPr>
      </w:pPr>
      <w:r w:rsidRPr="009E6DD8">
        <w:rPr>
          <w:rFonts w:ascii="Arial" w:hAnsi="Arial"/>
          <w:sz w:val="24"/>
          <w:szCs w:val="24"/>
        </w:rPr>
        <w:tab/>
        <w:t xml:space="preserve">- </w:t>
      </w:r>
      <w:proofErr w:type="gramStart"/>
      <w:r w:rsidRPr="009E6DD8">
        <w:rPr>
          <w:rFonts w:ascii="Arial" w:hAnsi="Arial"/>
          <w:sz w:val="24"/>
          <w:szCs w:val="24"/>
        </w:rPr>
        <w:t>prevazute</w:t>
      </w:r>
      <w:proofErr w:type="gramEnd"/>
      <w:r w:rsidRPr="009E6DD8">
        <w:rPr>
          <w:rFonts w:ascii="Arial" w:hAnsi="Arial"/>
          <w:sz w:val="24"/>
          <w:szCs w:val="24"/>
        </w:rPr>
        <w:t xml:space="preserve"> cu sistem </w:t>
      </w:r>
      <w:r>
        <w:rPr>
          <w:rFonts w:ascii="Arial" w:hAnsi="Arial"/>
          <w:sz w:val="24"/>
          <w:szCs w:val="24"/>
        </w:rPr>
        <w:t xml:space="preserve">automat </w:t>
      </w:r>
      <w:r w:rsidRPr="009E6DD8">
        <w:rPr>
          <w:rFonts w:ascii="Arial" w:hAnsi="Arial"/>
          <w:sz w:val="24"/>
          <w:szCs w:val="24"/>
        </w:rPr>
        <w:t>de furajare ;</w:t>
      </w:r>
    </w:p>
    <w:p w:rsidR="002D27D2" w:rsidRPr="009E6DD8" w:rsidRDefault="002D27D2" w:rsidP="002D27D2">
      <w:pPr>
        <w:rPr>
          <w:rFonts w:ascii="Arial" w:hAnsi="Arial"/>
          <w:sz w:val="24"/>
          <w:szCs w:val="24"/>
        </w:rPr>
      </w:pPr>
      <w:r w:rsidRPr="009E6DD8">
        <w:rPr>
          <w:rFonts w:ascii="Arial" w:hAnsi="Arial"/>
          <w:sz w:val="24"/>
          <w:szCs w:val="24"/>
        </w:rPr>
        <w:tab/>
        <w:t xml:space="preserve">- </w:t>
      </w:r>
      <w:proofErr w:type="gramStart"/>
      <w:r w:rsidRPr="009E6DD8">
        <w:rPr>
          <w:rFonts w:ascii="Arial" w:hAnsi="Arial"/>
          <w:sz w:val="24"/>
          <w:szCs w:val="24"/>
        </w:rPr>
        <w:t>prevazute</w:t>
      </w:r>
      <w:proofErr w:type="gramEnd"/>
      <w:r w:rsidRPr="009E6DD8">
        <w:rPr>
          <w:rFonts w:ascii="Arial" w:hAnsi="Arial"/>
          <w:sz w:val="24"/>
          <w:szCs w:val="24"/>
        </w:rPr>
        <w:t xml:space="preserve"> cu sistem </w:t>
      </w:r>
      <w:r>
        <w:rPr>
          <w:rFonts w:ascii="Arial" w:hAnsi="Arial"/>
          <w:sz w:val="24"/>
          <w:szCs w:val="24"/>
        </w:rPr>
        <w:t>de a</w:t>
      </w:r>
      <w:r w:rsidRPr="009E6DD8">
        <w:rPr>
          <w:rFonts w:ascii="Arial" w:hAnsi="Arial"/>
          <w:sz w:val="24"/>
          <w:szCs w:val="24"/>
        </w:rPr>
        <w:t>dapare</w:t>
      </w:r>
      <w:r>
        <w:rPr>
          <w:rFonts w:ascii="Arial" w:hAnsi="Arial"/>
          <w:sz w:val="24"/>
          <w:szCs w:val="24"/>
        </w:rPr>
        <w:t xml:space="preserve"> cu suzete</w:t>
      </w:r>
      <w:r w:rsidRPr="009E6DD8">
        <w:rPr>
          <w:rFonts w:ascii="Arial" w:hAnsi="Arial"/>
          <w:sz w:val="24"/>
          <w:szCs w:val="24"/>
        </w:rPr>
        <w:t>;</w:t>
      </w:r>
    </w:p>
    <w:p w:rsidR="002D27D2" w:rsidRPr="009E6DD8" w:rsidRDefault="002D27D2" w:rsidP="002D27D2">
      <w:pPr>
        <w:rPr>
          <w:rFonts w:ascii="Arial" w:hAnsi="Arial"/>
          <w:sz w:val="24"/>
          <w:szCs w:val="24"/>
        </w:rPr>
      </w:pPr>
      <w:r w:rsidRPr="009E6DD8">
        <w:rPr>
          <w:rFonts w:ascii="Arial" w:hAnsi="Arial"/>
          <w:sz w:val="24"/>
          <w:szCs w:val="24"/>
        </w:rPr>
        <w:tab/>
        <w:t xml:space="preserve">- </w:t>
      </w:r>
      <w:proofErr w:type="gramStart"/>
      <w:r w:rsidRPr="009E6DD8">
        <w:rPr>
          <w:rFonts w:ascii="Arial" w:hAnsi="Arial"/>
          <w:sz w:val="24"/>
          <w:szCs w:val="24"/>
        </w:rPr>
        <w:t>prevazute</w:t>
      </w:r>
      <w:proofErr w:type="gramEnd"/>
      <w:r w:rsidRPr="009E6DD8">
        <w:rPr>
          <w:rFonts w:ascii="Arial" w:hAnsi="Arial"/>
          <w:sz w:val="24"/>
          <w:szCs w:val="24"/>
        </w:rPr>
        <w:t xml:space="preserve"> cu sistem de colectare si evacuare dejectiilor;</w:t>
      </w:r>
    </w:p>
    <w:p w:rsidR="002D27D2" w:rsidRPr="009E6DD8" w:rsidRDefault="002D27D2" w:rsidP="002D27D2">
      <w:pPr>
        <w:rPr>
          <w:rFonts w:ascii="Arial" w:hAnsi="Arial"/>
          <w:sz w:val="24"/>
          <w:szCs w:val="24"/>
        </w:rPr>
      </w:pPr>
      <w:r w:rsidRPr="009E6DD8">
        <w:rPr>
          <w:rFonts w:ascii="Arial" w:hAnsi="Arial"/>
          <w:sz w:val="24"/>
          <w:szCs w:val="24"/>
        </w:rPr>
        <w:tab/>
        <w:t xml:space="preserve">- </w:t>
      </w:r>
      <w:proofErr w:type="gramStart"/>
      <w:r w:rsidRPr="009E6DD8">
        <w:rPr>
          <w:rFonts w:ascii="Arial" w:hAnsi="Arial"/>
          <w:sz w:val="24"/>
          <w:szCs w:val="24"/>
        </w:rPr>
        <w:t>prevazute</w:t>
      </w:r>
      <w:proofErr w:type="gramEnd"/>
      <w:r w:rsidRPr="009E6DD8">
        <w:rPr>
          <w:rFonts w:ascii="Arial" w:hAnsi="Arial"/>
          <w:sz w:val="24"/>
          <w:szCs w:val="24"/>
        </w:rPr>
        <w:t xml:space="preserve"> cu sistem de </w:t>
      </w:r>
      <w:r>
        <w:rPr>
          <w:rFonts w:ascii="Arial" w:hAnsi="Arial"/>
          <w:sz w:val="24"/>
          <w:szCs w:val="24"/>
        </w:rPr>
        <w:t>control automat a microclimatului</w:t>
      </w:r>
      <w:r w:rsidRPr="009E6DD8">
        <w:rPr>
          <w:rFonts w:ascii="Arial" w:hAnsi="Arial"/>
          <w:sz w:val="24"/>
          <w:szCs w:val="24"/>
        </w:rPr>
        <w:t>;</w:t>
      </w:r>
    </w:p>
    <w:p w:rsidR="002D27D2" w:rsidRPr="009E6DD8" w:rsidRDefault="002D27D2" w:rsidP="002D27D2">
      <w:pPr>
        <w:rPr>
          <w:rFonts w:ascii="Arial" w:hAnsi="Arial"/>
          <w:sz w:val="24"/>
          <w:szCs w:val="24"/>
        </w:rPr>
      </w:pPr>
      <w:r w:rsidRPr="009E6DD8">
        <w:rPr>
          <w:rFonts w:ascii="Arial" w:hAnsi="Arial"/>
          <w:sz w:val="24"/>
          <w:szCs w:val="24"/>
        </w:rPr>
        <w:tab/>
        <w:t xml:space="preserve">- </w:t>
      </w:r>
      <w:proofErr w:type="gramStart"/>
      <w:r w:rsidRPr="009E6DD8">
        <w:rPr>
          <w:rFonts w:ascii="Arial" w:hAnsi="Arial"/>
          <w:sz w:val="24"/>
          <w:szCs w:val="24"/>
        </w:rPr>
        <w:t>prevazute</w:t>
      </w:r>
      <w:proofErr w:type="gramEnd"/>
      <w:r w:rsidRPr="009E6DD8">
        <w:rPr>
          <w:rFonts w:ascii="Arial" w:hAnsi="Arial"/>
          <w:sz w:val="24"/>
          <w:szCs w:val="24"/>
        </w:rPr>
        <w:t xml:space="preserve"> cu sistem de iluminare.</w:t>
      </w:r>
    </w:p>
    <w:p w:rsidR="002D27D2" w:rsidRPr="00B549D0" w:rsidRDefault="002D27D2" w:rsidP="002D27D2">
      <w:pPr>
        <w:pStyle w:val="BodyText"/>
        <w:tabs>
          <w:tab w:val="left" w:pos="-90"/>
        </w:tabs>
        <w:ind w:firstLine="720"/>
        <w:jc w:val="both"/>
        <w:rPr>
          <w:b w:val="0"/>
          <w:bCs/>
          <w:szCs w:val="24"/>
          <w:lang w:val="ro-RO"/>
        </w:rPr>
      </w:pPr>
      <w:r w:rsidRPr="00AC2B27">
        <w:rPr>
          <w:rFonts w:cs="Arial"/>
          <w:b w:val="0"/>
          <w:bCs/>
          <w:i/>
          <w:color w:val="000000"/>
          <w:szCs w:val="24"/>
          <w:lang w:val="pt-BR"/>
        </w:rPr>
        <w:t>Furajarea suinelor .</w:t>
      </w:r>
      <w:r w:rsidRPr="00AC2B27">
        <w:rPr>
          <w:b w:val="0"/>
          <w:i/>
          <w:szCs w:val="24"/>
          <w:lang w:val="fr-FR"/>
        </w:rPr>
        <w:t xml:space="preserve"> </w:t>
      </w:r>
      <w:r w:rsidRPr="00B549D0">
        <w:rPr>
          <w:b w:val="0"/>
          <w:bCs/>
          <w:szCs w:val="24"/>
          <w:lang w:val="ro-RO"/>
        </w:rPr>
        <w:t xml:space="preserve">Furajul preluat de la FNC-urile din Bacau este aprovizionat cu remorca tehnologica din dotare </w:t>
      </w:r>
      <w:r>
        <w:rPr>
          <w:b w:val="0"/>
          <w:bCs/>
          <w:szCs w:val="24"/>
          <w:lang w:val="ro-RO"/>
        </w:rPr>
        <w:t xml:space="preserve">FNC-ului, </w:t>
      </w:r>
      <w:r w:rsidRPr="00B549D0">
        <w:rPr>
          <w:b w:val="0"/>
          <w:bCs/>
          <w:szCs w:val="24"/>
          <w:lang w:val="ro-RO"/>
        </w:rPr>
        <w:t>conform retetelor de furajare  si descarcat in buncarele  de la capetele halelor.</w:t>
      </w:r>
      <w:r>
        <w:rPr>
          <w:b w:val="0"/>
          <w:bCs/>
          <w:szCs w:val="24"/>
          <w:lang w:val="ro-RO"/>
        </w:rPr>
        <w:t xml:space="preserve"> </w:t>
      </w:r>
      <w:r w:rsidRPr="00B549D0">
        <w:rPr>
          <w:b w:val="0"/>
          <w:bCs/>
          <w:szCs w:val="24"/>
          <w:lang w:val="ro-RO"/>
        </w:rPr>
        <w:t>Din aceste buncare prin intermediul unui sistem automat de transport(snec), furajele sunt transportate in hale la hranitoare.</w:t>
      </w:r>
    </w:p>
    <w:p w:rsidR="002D27D2" w:rsidRPr="00B549D0" w:rsidRDefault="002D27D2" w:rsidP="002D27D2">
      <w:pPr>
        <w:tabs>
          <w:tab w:val="left" w:pos="900"/>
        </w:tabs>
        <w:ind w:firstLine="720"/>
        <w:jc w:val="both"/>
        <w:rPr>
          <w:rFonts w:ascii="Arial" w:hAnsi="Arial" w:cs="Arial"/>
          <w:sz w:val="24"/>
          <w:szCs w:val="24"/>
          <w:lang w:val="ro-RO"/>
        </w:rPr>
      </w:pPr>
      <w:r w:rsidRPr="00B549D0">
        <w:rPr>
          <w:rFonts w:ascii="Arial" w:hAnsi="Arial" w:cs="Arial"/>
          <w:sz w:val="24"/>
          <w:szCs w:val="24"/>
          <w:lang w:val="ro-RO"/>
        </w:rPr>
        <w:t>Transportul furajelor din buncarele exterioare la hranitoare este  comandat automat de un sensor de citire a nivelului de furaj din hranitoare.</w:t>
      </w:r>
    </w:p>
    <w:p w:rsidR="002D27D2" w:rsidRPr="00B549D0" w:rsidRDefault="002D27D2" w:rsidP="002D27D2">
      <w:pPr>
        <w:pStyle w:val="BodyText"/>
        <w:tabs>
          <w:tab w:val="left" w:pos="-90"/>
        </w:tabs>
        <w:ind w:firstLine="720"/>
        <w:jc w:val="both"/>
        <w:rPr>
          <w:b w:val="0"/>
          <w:bCs/>
          <w:szCs w:val="24"/>
          <w:lang w:val="ro-RO"/>
        </w:rPr>
      </w:pPr>
      <w:r w:rsidRPr="00B549D0">
        <w:rPr>
          <w:b w:val="0"/>
          <w:bCs/>
          <w:szCs w:val="24"/>
          <w:lang w:val="ro-RO"/>
        </w:rPr>
        <w:t>Cand nivelul furajului din hranitoare scade sub nivelul minim, senzorii de nivel  declanseaza miscarea transportorului care preia furajul din buncare, astfel incat porcii dispun permanent de hrana.</w:t>
      </w:r>
    </w:p>
    <w:p w:rsidR="002D27D2" w:rsidRPr="00B549D0" w:rsidRDefault="002D27D2" w:rsidP="002D27D2">
      <w:pPr>
        <w:autoSpaceDE w:val="0"/>
        <w:autoSpaceDN w:val="0"/>
        <w:ind w:firstLine="720"/>
        <w:jc w:val="both"/>
        <w:rPr>
          <w:rFonts w:ascii="Arial" w:hAnsi="Arial" w:cs="Arial"/>
          <w:bCs/>
          <w:sz w:val="24"/>
          <w:szCs w:val="24"/>
          <w:lang w:val="ro-RO"/>
        </w:rPr>
      </w:pPr>
      <w:r w:rsidRPr="00B549D0">
        <w:rPr>
          <w:rFonts w:ascii="Arial" w:hAnsi="Arial" w:cs="Arial"/>
          <w:sz w:val="24"/>
          <w:szCs w:val="24"/>
          <w:lang w:val="ro-RO" w:eastAsia="ro-RO"/>
        </w:rPr>
        <w:t>Furajarea este de tip uscat, raspunzand cerintelor BAT/BREF, i</w:t>
      </w:r>
      <w:r w:rsidRPr="00B549D0">
        <w:rPr>
          <w:rFonts w:ascii="Arial" w:hAnsi="Arial" w:cs="Arial"/>
          <w:bCs/>
          <w:sz w:val="24"/>
          <w:szCs w:val="24"/>
          <w:lang w:val="ro-RO"/>
        </w:rPr>
        <w:t>n cadrul fermei se realizeaza un management nutritional.</w:t>
      </w:r>
    </w:p>
    <w:p w:rsidR="002D27D2" w:rsidRPr="00B549D0" w:rsidRDefault="002D27D2" w:rsidP="002D27D2">
      <w:pPr>
        <w:pStyle w:val="BodyText"/>
        <w:tabs>
          <w:tab w:val="left" w:pos="-90"/>
        </w:tabs>
        <w:ind w:firstLine="720"/>
        <w:jc w:val="both"/>
        <w:rPr>
          <w:rFonts w:cs="Arial"/>
          <w:b w:val="0"/>
          <w:szCs w:val="24"/>
          <w:lang w:val="it-IT"/>
        </w:rPr>
      </w:pPr>
      <w:r w:rsidRPr="00B549D0">
        <w:rPr>
          <w:rFonts w:cs="Arial"/>
          <w:b w:val="0"/>
          <w:i/>
          <w:szCs w:val="24"/>
          <w:lang w:val="it-IT"/>
        </w:rPr>
        <w:t>Adaparea suinelor.</w:t>
      </w:r>
      <w:r w:rsidRPr="00B549D0">
        <w:rPr>
          <w:b w:val="0"/>
          <w:szCs w:val="24"/>
          <w:lang w:val="it-IT"/>
        </w:rPr>
        <w:t xml:space="preserve"> </w:t>
      </w:r>
      <w:r w:rsidR="00C91A41">
        <w:rPr>
          <w:b w:val="0"/>
          <w:szCs w:val="24"/>
          <w:lang w:val="it-IT"/>
        </w:rPr>
        <w:t>H</w:t>
      </w:r>
      <w:r w:rsidRPr="00B549D0">
        <w:rPr>
          <w:rFonts w:cs="Arial"/>
          <w:b w:val="0"/>
          <w:szCs w:val="24"/>
          <w:lang w:val="ro-RO" w:eastAsia="ro-RO"/>
        </w:rPr>
        <w:t>alele sunt echipate cu sistem de adapare de tip „suzeta”. Adapatoarea de tip suzeta aprovizioneaza animalul cu apa în momentul în care este supta, pentru aceasta deschizându-se o valva. Accesul animalelor la instalatia de adapare este liber, ele putând consuma apa în functie de necesitati.</w:t>
      </w:r>
    </w:p>
    <w:p w:rsidR="002D27D2" w:rsidRPr="00F17291" w:rsidRDefault="002D27D2" w:rsidP="002D27D2">
      <w:pPr>
        <w:autoSpaceDE w:val="0"/>
        <w:autoSpaceDN w:val="0"/>
        <w:adjustRightInd w:val="0"/>
        <w:ind w:firstLine="708"/>
        <w:jc w:val="both"/>
        <w:rPr>
          <w:rFonts w:ascii="Arial" w:eastAsia="Calibri" w:hAnsi="Arial" w:cs="Arial"/>
          <w:sz w:val="24"/>
          <w:szCs w:val="24"/>
          <w:lang w:val="ro-RO"/>
        </w:rPr>
      </w:pPr>
      <w:r w:rsidRPr="009E6DD8">
        <w:rPr>
          <w:rFonts w:ascii="Arial" w:hAnsi="Arial" w:cs="Arial"/>
          <w:i/>
          <w:sz w:val="24"/>
          <w:szCs w:val="24"/>
          <w:lang w:val="it-IT"/>
        </w:rPr>
        <w:t>Sistem de conditionare a microclimatului.</w:t>
      </w:r>
      <w:r w:rsidRPr="00F13831">
        <w:rPr>
          <w:rFonts w:ascii="Arial" w:hAnsi="Arial" w:cs="Arial"/>
          <w:sz w:val="24"/>
          <w:szCs w:val="24"/>
          <w:lang w:val="it-IT"/>
        </w:rPr>
        <w:t xml:space="preserve"> </w:t>
      </w:r>
      <w:r w:rsidRPr="00F17291">
        <w:rPr>
          <w:rFonts w:ascii="Arial" w:eastAsia="Calibri" w:hAnsi="Arial" w:cs="Arial"/>
          <w:sz w:val="24"/>
          <w:szCs w:val="24"/>
          <w:lang w:val="ro-RO"/>
        </w:rPr>
        <w:t>Asigurarea climatului optim în adăposturi este realizată de un sistem modern, complet automatizat, care include ventilatoare, guri de admisie aer  cu auto deschidere şi senzori de temperatură şi umiditate interiori şi exteriori conectaţi sistemului de comandă.</w:t>
      </w:r>
    </w:p>
    <w:p w:rsidR="002D27D2" w:rsidRPr="009E6DD8" w:rsidRDefault="002D27D2" w:rsidP="002D27D2">
      <w:pPr>
        <w:autoSpaceDE w:val="0"/>
        <w:autoSpaceDN w:val="0"/>
        <w:adjustRightInd w:val="0"/>
        <w:ind w:firstLine="708"/>
        <w:jc w:val="both"/>
        <w:rPr>
          <w:rFonts w:ascii="Arial" w:hAnsi="Arial" w:cs="Arial"/>
          <w:sz w:val="24"/>
          <w:szCs w:val="24"/>
          <w:lang w:val="it-IT"/>
        </w:rPr>
      </w:pPr>
      <w:r w:rsidRPr="009E6DD8">
        <w:rPr>
          <w:rFonts w:ascii="Arial" w:hAnsi="Arial" w:cs="Arial"/>
          <w:i/>
          <w:sz w:val="24"/>
          <w:szCs w:val="24"/>
          <w:lang w:val="it-IT"/>
        </w:rPr>
        <w:t>Sistem de iluminat</w:t>
      </w:r>
      <w:r w:rsidRPr="009E6DD8">
        <w:rPr>
          <w:rFonts w:ascii="Arial" w:hAnsi="Arial" w:cs="Arial"/>
          <w:sz w:val="24"/>
          <w:szCs w:val="24"/>
          <w:lang w:val="it-IT"/>
        </w:rPr>
        <w:t xml:space="preserve">. </w:t>
      </w:r>
      <w:r w:rsidRPr="00987D72">
        <w:rPr>
          <w:rFonts w:ascii="Arial" w:eastAsia="Calibri" w:hAnsi="Arial" w:cs="Arial"/>
          <w:sz w:val="24"/>
          <w:szCs w:val="24"/>
          <w:lang w:val="ro-RO"/>
        </w:rPr>
        <w:t>Iluminatul se realizeaza atât natural cât şi artificial, cu corpuri de iluminat permanente cu consum mic de energie electrica.</w:t>
      </w:r>
    </w:p>
    <w:p w:rsidR="002D27D2" w:rsidRDefault="002D27D2" w:rsidP="002D27D2">
      <w:pPr>
        <w:pStyle w:val="BodyText"/>
        <w:tabs>
          <w:tab w:val="left" w:pos="0"/>
        </w:tabs>
        <w:ind w:left="90" w:firstLine="619"/>
        <w:jc w:val="both"/>
        <w:rPr>
          <w:szCs w:val="24"/>
          <w:lang w:val="it-IT"/>
        </w:rPr>
      </w:pPr>
    </w:p>
    <w:p w:rsidR="00666366" w:rsidRPr="00604ABC" w:rsidRDefault="00666366" w:rsidP="00604ABC">
      <w:pPr>
        <w:ind w:firstLine="708"/>
        <w:rPr>
          <w:rFonts w:ascii="Arial" w:hAnsi="Arial" w:cs="Arial"/>
          <w:bCs/>
          <w:spacing w:val="4"/>
          <w:sz w:val="24"/>
          <w:szCs w:val="24"/>
          <w:u w:val="single"/>
          <w:lang w:val="pt-BR"/>
        </w:rPr>
      </w:pPr>
      <w:r w:rsidRPr="00604ABC">
        <w:rPr>
          <w:rFonts w:ascii="Arial" w:hAnsi="Arial" w:cs="Arial"/>
          <w:bCs/>
          <w:sz w:val="24"/>
          <w:szCs w:val="24"/>
          <w:u w:val="single"/>
          <w:lang w:val="pt-BR"/>
        </w:rPr>
        <w:t>Gospodaria de mixtura de</w:t>
      </w:r>
      <w:r w:rsidRPr="00604ABC">
        <w:rPr>
          <w:rFonts w:ascii="Arial" w:hAnsi="Arial" w:cs="Arial"/>
          <w:bCs/>
          <w:spacing w:val="4"/>
          <w:sz w:val="24"/>
          <w:szCs w:val="24"/>
          <w:u w:val="single"/>
          <w:lang w:val="pt-BR"/>
        </w:rPr>
        <w:t xml:space="preserve">  dejectii </w:t>
      </w:r>
    </w:p>
    <w:p w:rsidR="00666366" w:rsidRPr="00604ABC" w:rsidRDefault="00666366" w:rsidP="00666366">
      <w:pPr>
        <w:pStyle w:val="BodyText"/>
        <w:tabs>
          <w:tab w:val="left" w:pos="0"/>
        </w:tabs>
        <w:ind w:firstLine="720"/>
        <w:jc w:val="both"/>
        <w:rPr>
          <w:rFonts w:cs="Arial"/>
          <w:b w:val="0"/>
          <w:bCs/>
          <w:szCs w:val="24"/>
          <w:lang w:val="pt-BR"/>
        </w:rPr>
      </w:pPr>
      <w:r w:rsidRPr="00604ABC">
        <w:rPr>
          <w:rFonts w:cs="Arial"/>
          <w:b w:val="0"/>
          <w:bCs/>
          <w:szCs w:val="24"/>
          <w:lang w:val="pt-BR"/>
        </w:rPr>
        <w:t xml:space="preserve">  Gospodaria de mixtura de dejectii este formata din :</w:t>
      </w:r>
    </w:p>
    <w:p w:rsidR="00666366" w:rsidRPr="00604ABC" w:rsidRDefault="00666366" w:rsidP="00666366">
      <w:pPr>
        <w:pStyle w:val="BodyText"/>
        <w:numPr>
          <w:ilvl w:val="0"/>
          <w:numId w:val="25"/>
        </w:numPr>
        <w:tabs>
          <w:tab w:val="left" w:pos="0"/>
        </w:tabs>
        <w:ind w:right="-340"/>
        <w:jc w:val="both"/>
        <w:rPr>
          <w:rFonts w:cs="Arial"/>
          <w:b w:val="0"/>
          <w:bCs/>
          <w:szCs w:val="24"/>
          <w:lang w:val="fr-FR"/>
        </w:rPr>
      </w:pPr>
      <w:r w:rsidRPr="00604ABC">
        <w:rPr>
          <w:rFonts w:cs="Arial"/>
          <w:b w:val="0"/>
          <w:bCs/>
          <w:szCs w:val="24"/>
          <w:lang w:val="fr-FR"/>
        </w:rPr>
        <w:t>caminul cu gratare</w:t>
      </w:r>
    </w:p>
    <w:p w:rsidR="00666366" w:rsidRPr="00604ABC" w:rsidRDefault="00666366" w:rsidP="00666366">
      <w:pPr>
        <w:pStyle w:val="BodyText"/>
        <w:numPr>
          <w:ilvl w:val="0"/>
          <w:numId w:val="25"/>
        </w:numPr>
        <w:tabs>
          <w:tab w:val="left" w:pos="0"/>
        </w:tabs>
        <w:ind w:right="-340"/>
        <w:jc w:val="both"/>
        <w:rPr>
          <w:rFonts w:cs="Arial"/>
          <w:b w:val="0"/>
          <w:bCs/>
          <w:szCs w:val="24"/>
          <w:lang w:val="fr-FR"/>
        </w:rPr>
      </w:pPr>
      <w:r w:rsidRPr="00604ABC">
        <w:rPr>
          <w:rFonts w:cs="Arial"/>
          <w:b w:val="0"/>
          <w:bCs/>
          <w:szCs w:val="24"/>
          <w:lang w:val="fr-FR"/>
        </w:rPr>
        <w:t>statia de pompare</w:t>
      </w:r>
    </w:p>
    <w:p w:rsidR="00666366" w:rsidRPr="00604ABC" w:rsidRDefault="00666366" w:rsidP="00666366">
      <w:pPr>
        <w:pStyle w:val="BodyText"/>
        <w:numPr>
          <w:ilvl w:val="0"/>
          <w:numId w:val="25"/>
        </w:numPr>
        <w:tabs>
          <w:tab w:val="left" w:pos="0"/>
        </w:tabs>
        <w:ind w:right="-340"/>
        <w:jc w:val="both"/>
        <w:rPr>
          <w:rFonts w:cs="Arial"/>
          <w:b w:val="0"/>
          <w:bCs/>
          <w:szCs w:val="24"/>
          <w:lang w:val="fr-FR"/>
        </w:rPr>
      </w:pPr>
      <w:r w:rsidRPr="00604ABC">
        <w:rPr>
          <w:rFonts w:cs="Arial"/>
          <w:b w:val="0"/>
          <w:bCs/>
          <w:szCs w:val="24"/>
          <w:lang w:val="fr-FR"/>
        </w:rPr>
        <w:t>bazine de stocare</w:t>
      </w:r>
    </w:p>
    <w:p w:rsidR="00666366" w:rsidRPr="00604ABC" w:rsidRDefault="00666366" w:rsidP="00666366">
      <w:pPr>
        <w:pStyle w:val="BodyText"/>
        <w:numPr>
          <w:ilvl w:val="0"/>
          <w:numId w:val="25"/>
        </w:numPr>
        <w:tabs>
          <w:tab w:val="left" w:pos="0"/>
        </w:tabs>
        <w:ind w:right="-340"/>
        <w:jc w:val="both"/>
        <w:rPr>
          <w:rFonts w:cs="Arial"/>
          <w:b w:val="0"/>
          <w:bCs/>
          <w:szCs w:val="24"/>
          <w:lang w:val="fr-FR"/>
        </w:rPr>
      </w:pPr>
      <w:r w:rsidRPr="00604ABC">
        <w:rPr>
          <w:rFonts w:cs="Arial"/>
          <w:b w:val="0"/>
          <w:bCs/>
          <w:szCs w:val="24"/>
          <w:lang w:val="fr-FR"/>
        </w:rPr>
        <w:t>fermentator</w:t>
      </w:r>
    </w:p>
    <w:p w:rsidR="00666366" w:rsidRPr="00604ABC" w:rsidRDefault="00666366" w:rsidP="00666366">
      <w:pPr>
        <w:pStyle w:val="BodyText"/>
        <w:numPr>
          <w:ilvl w:val="0"/>
          <w:numId w:val="25"/>
        </w:numPr>
        <w:tabs>
          <w:tab w:val="left" w:pos="0"/>
        </w:tabs>
        <w:ind w:right="-340"/>
        <w:jc w:val="both"/>
        <w:rPr>
          <w:rFonts w:cs="Arial"/>
          <w:b w:val="0"/>
          <w:bCs/>
          <w:szCs w:val="24"/>
          <w:lang w:val="fr-FR"/>
        </w:rPr>
      </w:pPr>
      <w:r w:rsidRPr="00604ABC">
        <w:rPr>
          <w:rFonts w:cs="Arial"/>
          <w:b w:val="0"/>
          <w:bCs/>
          <w:szCs w:val="24"/>
          <w:lang w:val="fr-FR"/>
        </w:rPr>
        <w:t>gazometru</w:t>
      </w:r>
    </w:p>
    <w:p w:rsidR="00666366" w:rsidRPr="00604ABC" w:rsidRDefault="00666366" w:rsidP="00666366">
      <w:pPr>
        <w:pStyle w:val="BodyText"/>
        <w:numPr>
          <w:ilvl w:val="0"/>
          <w:numId w:val="25"/>
        </w:numPr>
        <w:tabs>
          <w:tab w:val="left" w:pos="0"/>
        </w:tabs>
        <w:ind w:right="-340"/>
        <w:jc w:val="both"/>
        <w:rPr>
          <w:rFonts w:cs="Arial"/>
          <w:b w:val="0"/>
          <w:bCs/>
          <w:szCs w:val="24"/>
          <w:lang w:val="fr-FR"/>
        </w:rPr>
      </w:pPr>
      <w:r w:rsidRPr="00604ABC">
        <w:rPr>
          <w:rFonts w:cs="Arial"/>
          <w:b w:val="0"/>
          <w:bCs/>
          <w:szCs w:val="24"/>
          <w:lang w:val="fr-FR"/>
        </w:rPr>
        <w:t xml:space="preserve">paturi </w:t>
      </w:r>
      <w:proofErr w:type="gramStart"/>
      <w:r w:rsidRPr="00604ABC">
        <w:rPr>
          <w:rFonts w:cs="Arial"/>
          <w:b w:val="0"/>
          <w:bCs/>
          <w:szCs w:val="24"/>
          <w:lang w:val="fr-FR"/>
        </w:rPr>
        <w:t>de uscare</w:t>
      </w:r>
      <w:proofErr w:type="gramEnd"/>
    </w:p>
    <w:p w:rsidR="00666366" w:rsidRPr="00604ABC" w:rsidRDefault="00666366" w:rsidP="00666366">
      <w:pPr>
        <w:pStyle w:val="BodyText"/>
        <w:tabs>
          <w:tab w:val="left" w:pos="0"/>
        </w:tabs>
        <w:ind w:left="1080"/>
        <w:jc w:val="both"/>
        <w:rPr>
          <w:rFonts w:cs="Arial"/>
          <w:b w:val="0"/>
          <w:bCs/>
          <w:szCs w:val="24"/>
          <w:lang w:val="pt-BR"/>
        </w:rPr>
      </w:pPr>
    </w:p>
    <w:p w:rsidR="00666366" w:rsidRPr="00604ABC" w:rsidRDefault="00666366" w:rsidP="00666366">
      <w:pPr>
        <w:pStyle w:val="BodyText"/>
        <w:tabs>
          <w:tab w:val="left" w:pos="0"/>
        </w:tabs>
        <w:ind w:firstLine="1080"/>
        <w:jc w:val="both"/>
        <w:rPr>
          <w:rFonts w:cs="Arial"/>
          <w:b w:val="0"/>
          <w:bCs/>
          <w:szCs w:val="24"/>
          <w:lang w:val="pt-BR"/>
        </w:rPr>
      </w:pPr>
      <w:r w:rsidRPr="00604ABC">
        <w:rPr>
          <w:rFonts w:cs="Arial"/>
          <w:b w:val="0"/>
          <w:bCs/>
          <w:szCs w:val="24"/>
          <w:lang w:val="pt-BR"/>
        </w:rPr>
        <w:t>Capacitatea totala de stocare a mixturii de dejectii in obiectivele gospodariei de dejectii  este de 6700 mc.</w:t>
      </w:r>
    </w:p>
    <w:p w:rsidR="00666366" w:rsidRPr="00604ABC" w:rsidRDefault="00666366" w:rsidP="00666366">
      <w:pPr>
        <w:pStyle w:val="BodyText"/>
        <w:tabs>
          <w:tab w:val="left" w:pos="0"/>
        </w:tabs>
        <w:ind w:left="90" w:firstLine="810"/>
        <w:jc w:val="both"/>
        <w:rPr>
          <w:rFonts w:cs="Arial"/>
          <w:b w:val="0"/>
          <w:bCs/>
          <w:szCs w:val="24"/>
          <w:lang w:val="pt-BR"/>
        </w:rPr>
      </w:pPr>
      <w:r w:rsidRPr="00604ABC">
        <w:rPr>
          <w:rFonts w:cs="Arial"/>
          <w:b w:val="0"/>
          <w:bCs/>
          <w:i/>
          <w:iCs/>
          <w:szCs w:val="24"/>
          <w:lang w:val="fr-FR"/>
        </w:rPr>
        <w:t>Caminul cu gratare</w:t>
      </w:r>
      <w:proofErr w:type="gramStart"/>
      <w:r w:rsidRPr="00604ABC">
        <w:rPr>
          <w:rFonts w:cs="Arial"/>
          <w:b w:val="0"/>
          <w:bCs/>
          <w:i/>
          <w:iCs/>
          <w:szCs w:val="24"/>
          <w:lang w:val="fr-FR"/>
        </w:rPr>
        <w:t>,</w:t>
      </w:r>
      <w:r w:rsidRPr="00604ABC">
        <w:rPr>
          <w:rFonts w:cs="Arial"/>
          <w:b w:val="0"/>
          <w:bCs/>
          <w:szCs w:val="24"/>
          <w:lang w:val="fr-FR"/>
        </w:rPr>
        <w:t>este</w:t>
      </w:r>
      <w:proofErr w:type="gramEnd"/>
      <w:r w:rsidRPr="00604ABC">
        <w:rPr>
          <w:rFonts w:cs="Arial"/>
          <w:b w:val="0"/>
          <w:bCs/>
          <w:szCs w:val="24"/>
          <w:lang w:val="fr-FR"/>
        </w:rPr>
        <w:t xml:space="preserve"> sub formã dreptunghiularã cu dimensiunile :       L x l x  h =3 m x1,5 m x7 m. In camin  este montat un grãtar metalic  care are rolul de a retine corpurile plutitoare. </w:t>
      </w:r>
      <w:r w:rsidRPr="00604ABC">
        <w:rPr>
          <w:rFonts w:cs="Arial"/>
          <w:b w:val="0"/>
          <w:bCs/>
          <w:szCs w:val="24"/>
          <w:lang w:val="pt-BR"/>
        </w:rPr>
        <w:t xml:space="preserve">Grãtarul este curãtat periodic, manual. </w:t>
      </w:r>
    </w:p>
    <w:p w:rsidR="00666366" w:rsidRPr="00604ABC" w:rsidRDefault="00666366" w:rsidP="00666366">
      <w:pPr>
        <w:pStyle w:val="BodyText"/>
        <w:tabs>
          <w:tab w:val="left" w:pos="0"/>
        </w:tabs>
        <w:ind w:left="90" w:firstLine="810"/>
        <w:jc w:val="both"/>
        <w:rPr>
          <w:rFonts w:cs="Arial"/>
          <w:b w:val="0"/>
          <w:bCs/>
          <w:szCs w:val="24"/>
          <w:lang w:val="pt-BR"/>
        </w:rPr>
      </w:pPr>
      <w:r w:rsidRPr="00604ABC">
        <w:rPr>
          <w:rFonts w:cs="Arial"/>
          <w:b w:val="0"/>
          <w:bCs/>
          <w:i/>
          <w:iCs/>
          <w:szCs w:val="24"/>
          <w:lang w:val="pt-BR"/>
        </w:rPr>
        <w:lastRenderedPageBreak/>
        <w:t>Statia de pompe</w:t>
      </w:r>
      <w:r w:rsidR="00604ABC" w:rsidRPr="00604ABC">
        <w:rPr>
          <w:rFonts w:cs="Arial"/>
          <w:bCs/>
          <w:i/>
          <w:iCs/>
          <w:szCs w:val="24"/>
          <w:lang w:val="pt-BR"/>
        </w:rPr>
        <w:t xml:space="preserve">  </w:t>
      </w:r>
      <w:r w:rsidRPr="00604ABC">
        <w:rPr>
          <w:rFonts w:cs="Arial"/>
          <w:b w:val="0"/>
          <w:bCs/>
          <w:szCs w:val="24"/>
          <w:lang w:val="pt-BR"/>
        </w:rPr>
        <w:t>este o constructie subterana, din beton armat, alcatuita din doua compartimente : unul umed si celalalt uscat. Statia este realizata la o adancime de 7,7 m fata de CTN.</w:t>
      </w:r>
    </w:p>
    <w:p w:rsidR="00666366" w:rsidRPr="00604ABC" w:rsidRDefault="00666366" w:rsidP="00666366">
      <w:pPr>
        <w:pStyle w:val="BodyText"/>
        <w:tabs>
          <w:tab w:val="left" w:pos="0"/>
        </w:tabs>
        <w:ind w:left="90" w:right="-32" w:firstLine="810"/>
        <w:jc w:val="both"/>
        <w:rPr>
          <w:rFonts w:cs="Arial"/>
          <w:b w:val="0"/>
          <w:bCs/>
          <w:szCs w:val="24"/>
          <w:lang w:val="pt-BR"/>
        </w:rPr>
      </w:pPr>
      <w:r w:rsidRPr="00604ABC">
        <w:rPr>
          <w:rFonts w:cs="Arial"/>
          <w:b w:val="0"/>
          <w:bCs/>
          <w:szCs w:val="24"/>
          <w:lang w:val="pt-BR"/>
        </w:rPr>
        <w:t>Statia de pompare este dotata cu doua electropompe cu ax orizontal, una activa si cealalta de rezerva</w:t>
      </w:r>
      <w:r w:rsidR="00D21BA1" w:rsidRPr="00604ABC">
        <w:rPr>
          <w:rFonts w:cs="Arial"/>
          <w:b w:val="0"/>
          <w:bCs/>
          <w:szCs w:val="24"/>
          <w:lang w:val="pt-BR"/>
        </w:rPr>
        <w:t>.</w:t>
      </w:r>
      <w:r w:rsidRPr="00604ABC">
        <w:rPr>
          <w:rFonts w:cs="Arial"/>
          <w:b w:val="0"/>
          <w:bCs/>
          <w:szCs w:val="24"/>
          <w:lang w:val="pt-BR"/>
        </w:rPr>
        <w:t xml:space="preserve"> Electropompa aspira mixtura de dejectii din compartimentul umed si prin conductele existente de Dn 150 mm este  refulata la : bazinele de depozitare, fermentator, gazometru si paturile de uscare, prin intermediul unui camin de ramificatie.</w:t>
      </w:r>
    </w:p>
    <w:p w:rsidR="00666366" w:rsidRPr="00604ABC" w:rsidRDefault="00666366" w:rsidP="00666366">
      <w:pPr>
        <w:pStyle w:val="BodyText"/>
        <w:tabs>
          <w:tab w:val="left" w:pos="0"/>
        </w:tabs>
        <w:ind w:left="90" w:right="-32" w:firstLine="810"/>
        <w:jc w:val="both"/>
        <w:rPr>
          <w:rFonts w:cs="Arial"/>
          <w:b w:val="0"/>
          <w:bCs/>
          <w:szCs w:val="24"/>
          <w:lang w:val="pt-BR"/>
        </w:rPr>
      </w:pPr>
      <w:r w:rsidRPr="00604ABC">
        <w:rPr>
          <w:rFonts w:cs="Arial"/>
          <w:b w:val="0"/>
          <w:bCs/>
          <w:szCs w:val="24"/>
          <w:lang w:val="pt-BR"/>
        </w:rPr>
        <w:t>Caminul de ramificatie este echipat cu patru vane amplasate pe cele patru plecari : o plecare spre bazinele de stocare, o plecare spre fermentator, o plecare spre gazometru si o plecare spre paturile de uscare.</w:t>
      </w:r>
    </w:p>
    <w:p w:rsidR="00666366" w:rsidRPr="00604ABC" w:rsidRDefault="00666366" w:rsidP="00D21BA1">
      <w:pPr>
        <w:pStyle w:val="BodyTextIndent2"/>
        <w:spacing w:line="240" w:lineRule="auto"/>
        <w:ind w:firstLine="720"/>
        <w:jc w:val="both"/>
        <w:rPr>
          <w:rFonts w:ascii="Arial" w:hAnsi="Arial" w:cs="Arial"/>
          <w:sz w:val="24"/>
          <w:szCs w:val="24"/>
        </w:rPr>
      </w:pPr>
      <w:r w:rsidRPr="00604ABC">
        <w:rPr>
          <w:rFonts w:ascii="Arial" w:hAnsi="Arial" w:cs="Arial"/>
          <w:i/>
          <w:iCs/>
          <w:sz w:val="24"/>
          <w:szCs w:val="24"/>
        </w:rPr>
        <w:t>Bazine de stocare</w:t>
      </w:r>
      <w:r w:rsidRPr="00604ABC">
        <w:rPr>
          <w:rFonts w:ascii="Arial" w:hAnsi="Arial" w:cs="Arial"/>
          <w:sz w:val="24"/>
          <w:szCs w:val="24"/>
        </w:rPr>
        <w:t xml:space="preserve">, sunt constructii subterane, realizate din beton armat, cu </w:t>
      </w:r>
      <w:proofErr w:type="gramStart"/>
      <w:r w:rsidRPr="00604ABC">
        <w:rPr>
          <w:rFonts w:ascii="Arial" w:hAnsi="Arial" w:cs="Arial"/>
          <w:sz w:val="24"/>
          <w:szCs w:val="24"/>
        </w:rPr>
        <w:t>dimensiunile :</w:t>
      </w:r>
      <w:proofErr w:type="gramEnd"/>
    </w:p>
    <w:p w:rsidR="00666366" w:rsidRPr="00604ABC" w:rsidRDefault="00666366" w:rsidP="00D21BA1">
      <w:pPr>
        <w:pStyle w:val="BodyText"/>
        <w:numPr>
          <w:ilvl w:val="0"/>
          <w:numId w:val="24"/>
        </w:numPr>
        <w:tabs>
          <w:tab w:val="left" w:pos="720"/>
        </w:tabs>
        <w:jc w:val="both"/>
        <w:rPr>
          <w:rFonts w:cs="Arial"/>
          <w:b w:val="0"/>
          <w:bCs/>
          <w:szCs w:val="24"/>
          <w:lang w:val="fr-FR"/>
        </w:rPr>
      </w:pPr>
      <w:r w:rsidRPr="00604ABC">
        <w:rPr>
          <w:rFonts w:cs="Arial"/>
          <w:b w:val="0"/>
          <w:bCs/>
          <w:szCs w:val="24"/>
          <w:lang w:val="fr-FR"/>
        </w:rPr>
        <w:t>bazin de stocare nr.1</w:t>
      </w:r>
      <w:r w:rsidRPr="00604ABC">
        <w:rPr>
          <w:rFonts w:cs="Arial"/>
          <w:b w:val="0"/>
          <w:bCs/>
          <w:szCs w:val="24"/>
          <w:lang w:val="fr-FR"/>
        </w:rPr>
        <w:tab/>
        <w:t xml:space="preserve">10,0 m x   5,5 m x 3 m =   165 mc </w:t>
      </w:r>
    </w:p>
    <w:p w:rsidR="00666366" w:rsidRPr="00604ABC" w:rsidRDefault="00666366" w:rsidP="00D21BA1">
      <w:pPr>
        <w:pStyle w:val="BodyText"/>
        <w:numPr>
          <w:ilvl w:val="0"/>
          <w:numId w:val="24"/>
        </w:numPr>
        <w:tabs>
          <w:tab w:val="left" w:pos="720"/>
        </w:tabs>
        <w:jc w:val="both"/>
        <w:rPr>
          <w:rFonts w:cs="Arial"/>
          <w:b w:val="0"/>
          <w:bCs/>
          <w:szCs w:val="24"/>
          <w:lang w:val="fr-FR"/>
        </w:rPr>
      </w:pPr>
      <w:r w:rsidRPr="00604ABC">
        <w:rPr>
          <w:rFonts w:cs="Arial"/>
          <w:b w:val="0"/>
          <w:bCs/>
          <w:szCs w:val="24"/>
          <w:lang w:val="fr-FR"/>
        </w:rPr>
        <w:t>bazin de stocare nr.2</w:t>
      </w:r>
      <w:r w:rsidRPr="00604ABC">
        <w:rPr>
          <w:rFonts w:cs="Arial"/>
          <w:b w:val="0"/>
          <w:bCs/>
          <w:szCs w:val="24"/>
          <w:lang w:val="fr-FR"/>
        </w:rPr>
        <w:tab/>
        <w:t xml:space="preserve">  9,5 m x   8,5 m x 3 m =    242 mc</w:t>
      </w:r>
    </w:p>
    <w:p w:rsidR="00666366" w:rsidRPr="00604ABC" w:rsidRDefault="00666366" w:rsidP="00D21BA1">
      <w:pPr>
        <w:pStyle w:val="BodyTextIndent2"/>
        <w:spacing w:line="240" w:lineRule="auto"/>
        <w:ind w:firstLine="425"/>
        <w:jc w:val="both"/>
        <w:rPr>
          <w:rFonts w:ascii="Arial" w:hAnsi="Arial" w:cs="Arial"/>
          <w:sz w:val="24"/>
          <w:szCs w:val="24"/>
        </w:rPr>
      </w:pPr>
      <w:r w:rsidRPr="00604ABC">
        <w:rPr>
          <w:rFonts w:ascii="Arial" w:hAnsi="Arial" w:cs="Arial"/>
          <w:sz w:val="24"/>
          <w:szCs w:val="24"/>
        </w:rPr>
        <w:t xml:space="preserve">-   </w:t>
      </w:r>
      <w:proofErr w:type="gramStart"/>
      <w:r w:rsidRPr="00604ABC">
        <w:rPr>
          <w:rFonts w:ascii="Arial" w:hAnsi="Arial" w:cs="Arial"/>
          <w:sz w:val="24"/>
          <w:szCs w:val="24"/>
        </w:rPr>
        <w:t>bazin</w:t>
      </w:r>
      <w:proofErr w:type="gramEnd"/>
      <w:r w:rsidRPr="00604ABC">
        <w:rPr>
          <w:rFonts w:ascii="Arial" w:hAnsi="Arial" w:cs="Arial"/>
          <w:sz w:val="24"/>
          <w:szCs w:val="24"/>
        </w:rPr>
        <w:t xml:space="preserve"> de stocare  nr.3 </w:t>
      </w:r>
      <w:r w:rsidRPr="00604ABC">
        <w:rPr>
          <w:rFonts w:ascii="Arial" w:hAnsi="Arial" w:cs="Arial"/>
          <w:sz w:val="24"/>
          <w:szCs w:val="24"/>
        </w:rPr>
        <w:tab/>
        <w:t>21,5 m x 16,5 m x 3 m =  1064 mc</w:t>
      </w:r>
    </w:p>
    <w:p w:rsidR="00666366" w:rsidRPr="00604ABC" w:rsidRDefault="00666366" w:rsidP="00D21BA1">
      <w:pPr>
        <w:pStyle w:val="BodyTextIndent2"/>
        <w:spacing w:line="240" w:lineRule="auto"/>
        <w:ind w:left="0" w:right="-174" w:firstLine="1003"/>
        <w:jc w:val="both"/>
        <w:rPr>
          <w:rFonts w:ascii="Arial" w:hAnsi="Arial" w:cs="Arial"/>
          <w:sz w:val="24"/>
          <w:szCs w:val="24"/>
        </w:rPr>
      </w:pPr>
      <w:r w:rsidRPr="00604ABC">
        <w:rPr>
          <w:rFonts w:ascii="Arial" w:hAnsi="Arial" w:cs="Arial"/>
          <w:i/>
          <w:iCs/>
          <w:sz w:val="24"/>
          <w:szCs w:val="24"/>
        </w:rPr>
        <w:t>Fermentatorul</w:t>
      </w:r>
      <w:r w:rsidRPr="00604ABC">
        <w:rPr>
          <w:rFonts w:ascii="Arial" w:hAnsi="Arial" w:cs="Arial"/>
          <w:sz w:val="24"/>
          <w:szCs w:val="24"/>
        </w:rPr>
        <w:t xml:space="preserve">, </w:t>
      </w:r>
      <w:proofErr w:type="gramStart"/>
      <w:r w:rsidRPr="00604ABC">
        <w:rPr>
          <w:rFonts w:ascii="Arial" w:hAnsi="Arial" w:cs="Arial"/>
          <w:sz w:val="24"/>
          <w:szCs w:val="24"/>
        </w:rPr>
        <w:t>este</w:t>
      </w:r>
      <w:proofErr w:type="gramEnd"/>
      <w:r w:rsidRPr="00604ABC">
        <w:rPr>
          <w:rFonts w:ascii="Arial" w:hAnsi="Arial" w:cs="Arial"/>
          <w:sz w:val="24"/>
          <w:szCs w:val="24"/>
        </w:rPr>
        <w:t xml:space="preserve"> o construcţie bicompartimentata, cu membranã din tablã de oţel, cãptuşit pe exterior cu zidãrie de cãrãmidã tencuitã, de forma dreptunghiulară, având în interior anumite amenajări pentru a asigura procesul de fermentare. Fermentatorul are </w:t>
      </w:r>
      <w:proofErr w:type="gramStart"/>
      <w:r w:rsidRPr="00604ABC">
        <w:rPr>
          <w:rFonts w:ascii="Arial" w:hAnsi="Arial" w:cs="Arial"/>
          <w:sz w:val="24"/>
          <w:szCs w:val="24"/>
        </w:rPr>
        <w:t>dimensiunile :</w:t>
      </w:r>
      <w:proofErr w:type="gramEnd"/>
      <w:r w:rsidRPr="00604ABC">
        <w:rPr>
          <w:rFonts w:ascii="Arial" w:hAnsi="Arial" w:cs="Arial"/>
          <w:sz w:val="24"/>
          <w:szCs w:val="24"/>
        </w:rPr>
        <w:t xml:space="preserve"> Lx lx H = 13,5 m x24 m x7,5 m si o capacitate de stocare de 2430 mc.</w:t>
      </w:r>
    </w:p>
    <w:p w:rsidR="00666366" w:rsidRPr="00604ABC" w:rsidRDefault="00666366" w:rsidP="00666366">
      <w:pPr>
        <w:pStyle w:val="BodyText"/>
        <w:tabs>
          <w:tab w:val="left" w:pos="0"/>
        </w:tabs>
        <w:ind w:left="90" w:right="-85" w:firstLine="630"/>
        <w:jc w:val="both"/>
        <w:rPr>
          <w:rFonts w:cs="Arial"/>
          <w:b w:val="0"/>
          <w:bCs/>
          <w:szCs w:val="24"/>
          <w:lang w:val="fr-FR"/>
        </w:rPr>
      </w:pPr>
      <w:r w:rsidRPr="00604ABC">
        <w:rPr>
          <w:rFonts w:cs="Arial"/>
          <w:b w:val="0"/>
          <w:bCs/>
          <w:i/>
          <w:iCs/>
          <w:szCs w:val="24"/>
          <w:lang w:val="fr-FR"/>
        </w:rPr>
        <w:t xml:space="preserve">Paturi </w:t>
      </w:r>
      <w:proofErr w:type="gramStart"/>
      <w:r w:rsidRPr="00604ABC">
        <w:rPr>
          <w:rFonts w:cs="Arial"/>
          <w:b w:val="0"/>
          <w:bCs/>
          <w:i/>
          <w:iCs/>
          <w:szCs w:val="24"/>
          <w:lang w:val="fr-FR"/>
        </w:rPr>
        <w:t>de uscare</w:t>
      </w:r>
      <w:proofErr w:type="gramEnd"/>
      <w:r w:rsidRPr="00604ABC">
        <w:rPr>
          <w:rFonts w:cs="Arial"/>
          <w:b w:val="0"/>
          <w:bCs/>
          <w:i/>
          <w:iCs/>
          <w:szCs w:val="24"/>
          <w:lang w:val="fr-FR"/>
        </w:rPr>
        <w:t>.</w:t>
      </w:r>
      <w:r w:rsidR="00604ABC" w:rsidRPr="00604ABC">
        <w:rPr>
          <w:rFonts w:cs="Arial"/>
          <w:b w:val="0"/>
          <w:szCs w:val="24"/>
          <w:lang w:val="ro-RO"/>
        </w:rPr>
        <w:t xml:space="preserve"> </w:t>
      </w:r>
      <w:r w:rsidRPr="00604ABC">
        <w:rPr>
          <w:rFonts w:cs="Arial"/>
          <w:b w:val="0"/>
          <w:szCs w:val="24"/>
          <w:lang w:val="ro-RO"/>
        </w:rPr>
        <w:t xml:space="preserve">Platforma de stocare  este  o construcţie din beton armat compartimentată in 6 paturi de uscare, fiecare pat de uscare are dimensiunile:L x l x h = 60x10x0,80 m, grosime peretelui exterior este de 150 mm iar cea a pereţilor despărţitori este de 100mm. </w:t>
      </w:r>
      <w:r w:rsidR="00604ABC">
        <w:rPr>
          <w:rFonts w:cs="Arial"/>
          <w:b w:val="0"/>
          <w:szCs w:val="24"/>
          <w:lang w:val="ro-RO"/>
        </w:rPr>
        <w:t xml:space="preserve">  </w:t>
      </w:r>
      <w:r w:rsidRPr="00604ABC">
        <w:rPr>
          <w:rFonts w:cs="Arial"/>
          <w:b w:val="0"/>
          <w:bCs/>
          <w:szCs w:val="24"/>
          <w:lang w:val="fr-FR"/>
        </w:rPr>
        <w:t>Cele sase paturi au o capacitate de stocare de 1800 mc.</w:t>
      </w:r>
    </w:p>
    <w:p w:rsidR="00666366" w:rsidRPr="00604ABC" w:rsidRDefault="00666366" w:rsidP="00666366">
      <w:pPr>
        <w:pStyle w:val="BodyText"/>
        <w:tabs>
          <w:tab w:val="left" w:pos="0"/>
        </w:tabs>
        <w:ind w:left="142" w:right="-24" w:firstLine="578"/>
        <w:jc w:val="both"/>
        <w:rPr>
          <w:rFonts w:cs="Arial"/>
          <w:b w:val="0"/>
          <w:szCs w:val="24"/>
          <w:lang w:val="ro-RO"/>
        </w:rPr>
      </w:pPr>
      <w:r w:rsidRPr="00604ABC">
        <w:rPr>
          <w:rFonts w:cs="Arial"/>
          <w:b w:val="0"/>
          <w:szCs w:val="24"/>
          <w:lang w:val="ro-RO"/>
        </w:rPr>
        <w:t>Paturile de uscare sunt prevăzute cu un sistem de drenare a fracţiei lichide cu descarcare intr-un bazin de decantare realizat din beton armat, avand un volum de stocare, V=23 mc.</w:t>
      </w:r>
    </w:p>
    <w:p w:rsidR="00666366" w:rsidRPr="00604ABC" w:rsidRDefault="00666366" w:rsidP="00666366">
      <w:pPr>
        <w:pStyle w:val="BodyText"/>
        <w:tabs>
          <w:tab w:val="left" w:pos="0"/>
        </w:tabs>
        <w:ind w:left="90" w:right="-85" w:firstLine="630"/>
        <w:jc w:val="both"/>
        <w:rPr>
          <w:rFonts w:cs="Arial"/>
          <w:b w:val="0"/>
          <w:bCs/>
          <w:i/>
          <w:iCs/>
          <w:szCs w:val="24"/>
          <w:lang w:val="fr-FR"/>
        </w:rPr>
      </w:pPr>
      <w:r w:rsidRPr="00604ABC">
        <w:rPr>
          <w:rFonts w:cs="Arial"/>
          <w:b w:val="0"/>
          <w:bCs/>
          <w:i/>
          <w:iCs/>
          <w:szCs w:val="24"/>
          <w:lang w:val="fr-FR"/>
        </w:rPr>
        <w:t>Gazometrul</w:t>
      </w:r>
      <w:r w:rsidR="00604ABC" w:rsidRPr="00604ABC">
        <w:rPr>
          <w:rFonts w:cs="Arial"/>
          <w:bCs/>
          <w:i/>
          <w:iCs/>
          <w:szCs w:val="24"/>
          <w:lang w:val="fr-FR"/>
        </w:rPr>
        <w:t xml:space="preserve"> </w:t>
      </w:r>
      <w:r w:rsidRPr="00604ABC">
        <w:rPr>
          <w:rFonts w:cs="Arial"/>
          <w:b w:val="0"/>
          <w:bCs/>
          <w:szCs w:val="24"/>
          <w:lang w:val="fr-FR"/>
        </w:rPr>
        <w:t>este o constructie circulara</w:t>
      </w:r>
      <w:r w:rsidR="00604ABC" w:rsidRPr="00604ABC">
        <w:rPr>
          <w:rFonts w:cs="Arial"/>
          <w:b w:val="0"/>
          <w:bCs/>
          <w:szCs w:val="24"/>
          <w:lang w:val="fr-FR"/>
        </w:rPr>
        <w:t xml:space="preserve"> </w:t>
      </w:r>
      <w:r w:rsidRPr="00604ABC">
        <w:rPr>
          <w:rFonts w:cs="Arial"/>
          <w:b w:val="0"/>
          <w:bCs/>
          <w:szCs w:val="24"/>
          <w:lang w:val="fr-FR"/>
        </w:rPr>
        <w:t xml:space="preserve">realizata din beton armat, avand </w:t>
      </w:r>
      <w:r w:rsidRPr="00604ABC">
        <w:rPr>
          <w:rFonts w:cs="Arial"/>
          <w:b w:val="0"/>
          <w:szCs w:val="24"/>
          <w:lang w:val="ro-RO"/>
        </w:rPr>
        <w:t xml:space="preserve"> raza, r= 7 m si înălţimea, h= 7 m</w:t>
      </w:r>
      <w:r w:rsidRPr="00604ABC">
        <w:rPr>
          <w:rFonts w:cs="Arial"/>
          <w:b w:val="0"/>
          <w:bCs/>
          <w:szCs w:val="24"/>
          <w:lang w:val="fr-FR"/>
        </w:rPr>
        <w:t>. Gazometrul este amplasat semiingropat</w:t>
      </w:r>
      <w:r w:rsidR="00604ABC">
        <w:rPr>
          <w:rFonts w:cs="Arial"/>
          <w:b w:val="0"/>
          <w:bCs/>
          <w:szCs w:val="24"/>
          <w:lang w:val="fr-FR"/>
        </w:rPr>
        <w:t xml:space="preserve"> si are o</w:t>
      </w:r>
      <w:r w:rsidRPr="00604ABC">
        <w:rPr>
          <w:rFonts w:cs="Arial"/>
          <w:b w:val="0"/>
          <w:bCs/>
          <w:szCs w:val="24"/>
          <w:lang w:val="fr-FR"/>
        </w:rPr>
        <w:t xml:space="preserve"> capacitate de stocare de 1000 mc.</w:t>
      </w:r>
    </w:p>
    <w:p w:rsidR="00666366" w:rsidRPr="00604ABC" w:rsidRDefault="00666366" w:rsidP="00666366">
      <w:pPr>
        <w:pStyle w:val="BodyText"/>
        <w:tabs>
          <w:tab w:val="left" w:pos="0"/>
        </w:tabs>
        <w:ind w:left="90" w:right="-85"/>
        <w:jc w:val="both"/>
        <w:rPr>
          <w:rFonts w:cs="Arial"/>
          <w:b w:val="0"/>
          <w:i/>
          <w:szCs w:val="24"/>
          <w:lang w:val="ro-RO"/>
        </w:rPr>
      </w:pPr>
      <w:r w:rsidRPr="00604ABC">
        <w:rPr>
          <w:rFonts w:cs="Arial"/>
          <w:b w:val="0"/>
          <w:bCs/>
          <w:szCs w:val="24"/>
          <w:lang w:val="fr-FR"/>
        </w:rPr>
        <w:tab/>
        <w:t>Pentru introducerea gazometrului in circuitul de stocare a dejectiilor si pentru revizia paturilor de uscare s</w:t>
      </w:r>
      <w:r w:rsidRPr="00604ABC">
        <w:rPr>
          <w:rFonts w:cs="Arial"/>
          <w:b w:val="0"/>
          <w:szCs w:val="24"/>
          <w:lang w:val="ro-RO"/>
        </w:rPr>
        <w:t>-a intocmit proiectul „</w:t>
      </w:r>
      <w:r w:rsidRPr="00604ABC">
        <w:rPr>
          <w:rFonts w:cs="Arial"/>
          <w:b w:val="0"/>
          <w:i/>
          <w:szCs w:val="24"/>
          <w:lang w:val="ro-RO"/>
        </w:rPr>
        <w:t>Revizia paturilor de uscare pentru stocarea temporară a  dejecţiilor si mărirea capacităţii de stocare a dejecţiilor prin utilizarea gazometrului”</w:t>
      </w:r>
    </w:p>
    <w:p w:rsidR="00604ABC" w:rsidRDefault="00604ABC" w:rsidP="00D21BA1">
      <w:pPr>
        <w:pStyle w:val="Standard"/>
        <w:ind w:firstLine="708"/>
        <w:jc w:val="both"/>
        <w:rPr>
          <w:rFonts w:ascii="Arial" w:hAnsi="Arial" w:cs="Arial"/>
          <w:bCs/>
          <w:u w:val="single"/>
          <w:lang w:val="ro-RO"/>
        </w:rPr>
      </w:pPr>
    </w:p>
    <w:p w:rsidR="00666366" w:rsidRPr="00604ABC" w:rsidRDefault="00666366" w:rsidP="00D21BA1">
      <w:pPr>
        <w:pStyle w:val="Standard"/>
        <w:ind w:firstLine="708"/>
        <w:jc w:val="both"/>
        <w:rPr>
          <w:rFonts w:ascii="Arial" w:hAnsi="Arial" w:cs="Arial"/>
          <w:bCs/>
          <w:u w:val="single"/>
          <w:lang w:val="ro-RO"/>
        </w:rPr>
      </w:pPr>
      <w:r w:rsidRPr="00604ABC">
        <w:rPr>
          <w:rFonts w:ascii="Arial" w:hAnsi="Arial" w:cs="Arial"/>
          <w:bCs/>
          <w:u w:val="single"/>
          <w:lang w:val="ro-RO"/>
        </w:rPr>
        <w:t>Pavilion administrativ</w:t>
      </w:r>
    </w:p>
    <w:p w:rsidR="00666366" w:rsidRPr="00604ABC" w:rsidRDefault="00666366" w:rsidP="00666366">
      <w:pPr>
        <w:pStyle w:val="Standard"/>
        <w:ind w:firstLine="708"/>
        <w:jc w:val="both"/>
        <w:rPr>
          <w:rFonts w:ascii="Arial" w:hAnsi="Arial" w:cs="Arial"/>
          <w:lang w:val="it-IT"/>
        </w:rPr>
      </w:pPr>
      <w:r w:rsidRPr="00604ABC">
        <w:rPr>
          <w:rFonts w:ascii="Arial" w:hAnsi="Arial" w:cs="Arial"/>
          <w:lang w:val="ro-RO"/>
        </w:rPr>
        <w:t xml:space="preserve">Este o cladire cu regim de inaltime parter, realizata din caramida pe fundatie continuu din beton armat, acoperis in doua ape si invelitoare din tabla ondulata. </w:t>
      </w:r>
      <w:r w:rsidRPr="00604ABC">
        <w:rPr>
          <w:rFonts w:ascii="Arial" w:hAnsi="Arial" w:cs="Arial"/>
          <w:lang w:val="it-IT"/>
        </w:rPr>
        <w:t>Pavilionul  administrativ este compartimentat in birouri, grupuri sanitare, vestiar si farmacie in suprafata de 17 mp.</w:t>
      </w:r>
    </w:p>
    <w:p w:rsidR="00666366" w:rsidRPr="00604ABC" w:rsidRDefault="00666366" w:rsidP="00666366">
      <w:pPr>
        <w:pStyle w:val="Standard"/>
        <w:ind w:firstLine="708"/>
        <w:jc w:val="both"/>
        <w:rPr>
          <w:rFonts w:ascii="Arial" w:hAnsi="Arial" w:cs="Arial"/>
          <w:lang w:val="it-IT"/>
        </w:rPr>
      </w:pPr>
      <w:r w:rsidRPr="00604ABC">
        <w:rPr>
          <w:rFonts w:ascii="Arial" w:hAnsi="Arial" w:cs="Arial"/>
          <w:lang w:val="it-IT"/>
        </w:rPr>
        <w:t>Pavilionul  administrativ este bransat la reteaua de curent electric, reteaua de distributie apa si canalizare.</w:t>
      </w:r>
    </w:p>
    <w:p w:rsidR="003F015C" w:rsidRDefault="00666366" w:rsidP="00666366">
      <w:pPr>
        <w:ind w:firstLine="720"/>
        <w:rPr>
          <w:rFonts w:ascii="Arial" w:hAnsi="Arial" w:cs="Arial"/>
          <w:sz w:val="24"/>
          <w:szCs w:val="24"/>
          <w:lang w:val="it-IT"/>
        </w:rPr>
      </w:pPr>
      <w:r w:rsidRPr="00604ABC">
        <w:rPr>
          <w:rFonts w:ascii="Arial" w:hAnsi="Arial" w:cs="Arial"/>
          <w:sz w:val="24"/>
          <w:szCs w:val="24"/>
          <w:lang w:val="it-IT"/>
        </w:rPr>
        <w:t>Incalzirea pavilionului administrativ se realizeaza cu o centrala electrica Protherm , tip RAY 24 kW</w:t>
      </w:r>
      <w:r w:rsidR="003F015C">
        <w:rPr>
          <w:rFonts w:ascii="Arial" w:hAnsi="Arial" w:cs="Arial"/>
          <w:sz w:val="24"/>
          <w:szCs w:val="24"/>
          <w:lang w:val="it-IT"/>
        </w:rPr>
        <w:t>.</w:t>
      </w:r>
    </w:p>
    <w:p w:rsidR="00666366" w:rsidRPr="00604ABC" w:rsidRDefault="00666366" w:rsidP="00D21BA1">
      <w:pPr>
        <w:pStyle w:val="Heading5"/>
        <w:ind w:firstLine="708"/>
        <w:rPr>
          <w:rFonts w:ascii="Arial" w:hAnsi="Arial" w:cs="Arial"/>
          <w:iCs/>
          <w:color w:val="auto"/>
          <w:sz w:val="24"/>
          <w:szCs w:val="24"/>
          <w:u w:val="single"/>
        </w:rPr>
      </w:pPr>
      <w:r w:rsidRPr="00604ABC">
        <w:rPr>
          <w:rFonts w:ascii="Arial" w:hAnsi="Arial" w:cs="Arial"/>
          <w:iCs/>
          <w:color w:val="auto"/>
          <w:sz w:val="24"/>
          <w:szCs w:val="24"/>
          <w:u w:val="single"/>
        </w:rPr>
        <w:t>Filtru sanitar</w:t>
      </w:r>
    </w:p>
    <w:p w:rsidR="00666366" w:rsidRPr="00604ABC" w:rsidRDefault="00666366" w:rsidP="00666366">
      <w:pPr>
        <w:ind w:right="-78"/>
        <w:rPr>
          <w:rFonts w:ascii="Arial" w:hAnsi="Arial" w:cs="Arial"/>
          <w:sz w:val="24"/>
          <w:szCs w:val="24"/>
          <w:lang w:val="it-IT"/>
        </w:rPr>
      </w:pPr>
      <w:r w:rsidRPr="00604ABC">
        <w:rPr>
          <w:rFonts w:ascii="Arial" w:hAnsi="Arial" w:cs="Arial"/>
          <w:sz w:val="24"/>
          <w:szCs w:val="24"/>
          <w:lang w:val="it-IT"/>
        </w:rPr>
        <w:tab/>
        <w:t>Pentru deservirea personalului este amenajat un filtru sanitar cu vestiare, dusuri şi grupuri sanitare.  Clãdirea este o construcţie parter, cu structurã din zidãrie de cãrãmidã şi fundaţii continuu sub ziduri, ocupã o suprafaţa de 99 m</w:t>
      </w:r>
      <w:r w:rsidRPr="00604ABC">
        <w:rPr>
          <w:rFonts w:ascii="Arial" w:hAnsi="Arial" w:cs="Arial"/>
          <w:sz w:val="24"/>
          <w:szCs w:val="24"/>
          <w:vertAlign w:val="superscript"/>
          <w:lang w:val="it-IT"/>
        </w:rPr>
        <w:t>2</w:t>
      </w:r>
      <w:r w:rsidRPr="00604ABC">
        <w:rPr>
          <w:rFonts w:ascii="Arial" w:hAnsi="Arial" w:cs="Arial"/>
          <w:sz w:val="24"/>
          <w:szCs w:val="24"/>
          <w:lang w:val="it-IT"/>
        </w:rPr>
        <w:t>.</w:t>
      </w:r>
    </w:p>
    <w:p w:rsidR="00666366" w:rsidRPr="00604ABC" w:rsidRDefault="00666366" w:rsidP="00666366">
      <w:pPr>
        <w:ind w:firstLine="720"/>
        <w:rPr>
          <w:rFonts w:ascii="Arial" w:hAnsi="Arial" w:cs="Arial"/>
          <w:sz w:val="24"/>
          <w:szCs w:val="24"/>
          <w:lang w:val="it-IT"/>
        </w:rPr>
      </w:pPr>
      <w:r w:rsidRPr="00604ABC">
        <w:rPr>
          <w:rFonts w:ascii="Arial" w:hAnsi="Arial" w:cs="Arial"/>
          <w:sz w:val="24"/>
          <w:szCs w:val="24"/>
          <w:lang w:val="it-IT"/>
        </w:rPr>
        <w:t xml:space="preserve">Incalzire filtrului sanitar si a vestiarelor se face cu aeroterme electrice de mica putere. </w:t>
      </w:r>
    </w:p>
    <w:p w:rsidR="00666366" w:rsidRPr="00604ABC" w:rsidRDefault="00666366" w:rsidP="00666366">
      <w:pPr>
        <w:pStyle w:val="BodyTextIndent"/>
        <w:ind w:right="-303"/>
        <w:rPr>
          <w:rFonts w:cs="Arial"/>
          <w:sz w:val="16"/>
          <w:szCs w:val="16"/>
          <w:lang w:val="it-IT"/>
        </w:rPr>
      </w:pPr>
    </w:p>
    <w:p w:rsidR="00666366" w:rsidRPr="00604ABC" w:rsidRDefault="00666366" w:rsidP="00D21BA1">
      <w:pPr>
        <w:pStyle w:val="Standard"/>
        <w:ind w:firstLine="708"/>
        <w:jc w:val="both"/>
        <w:rPr>
          <w:rFonts w:ascii="Arial" w:hAnsi="Arial" w:cs="Arial"/>
          <w:bCs/>
          <w:color w:val="auto"/>
          <w:u w:val="single"/>
          <w:lang w:val="it-IT"/>
        </w:rPr>
      </w:pPr>
      <w:r w:rsidRPr="00604ABC">
        <w:rPr>
          <w:rFonts w:ascii="Arial" w:hAnsi="Arial" w:cs="Arial"/>
          <w:bCs/>
          <w:color w:val="auto"/>
          <w:u w:val="single"/>
          <w:lang w:val="it-IT"/>
        </w:rPr>
        <w:lastRenderedPageBreak/>
        <w:t>Put forat</w:t>
      </w:r>
    </w:p>
    <w:p w:rsidR="00666366" w:rsidRPr="00604ABC" w:rsidRDefault="00666366" w:rsidP="00666366">
      <w:pPr>
        <w:ind w:right="-76" w:firstLine="720"/>
        <w:rPr>
          <w:rFonts w:ascii="Arial" w:hAnsi="Arial" w:cs="Arial"/>
          <w:sz w:val="24"/>
          <w:szCs w:val="24"/>
          <w:lang w:val="it-IT"/>
        </w:rPr>
      </w:pPr>
      <w:r w:rsidRPr="00604ABC">
        <w:rPr>
          <w:rFonts w:ascii="Arial" w:hAnsi="Arial" w:cs="Arial"/>
          <w:sz w:val="24"/>
          <w:szCs w:val="24"/>
          <w:lang w:val="it-IT"/>
        </w:rPr>
        <w:t xml:space="preserve">Putul este situat în partea vestica a amplasamentului şi conform Machetei fisei de inventariere a forajului (anexa), are caracteristicile: </w:t>
      </w:r>
    </w:p>
    <w:p w:rsidR="00666366" w:rsidRPr="00604ABC" w:rsidRDefault="00666366" w:rsidP="00666366">
      <w:pPr>
        <w:pStyle w:val="BodyText"/>
        <w:ind w:left="1440"/>
        <w:jc w:val="both"/>
        <w:rPr>
          <w:rFonts w:cs="Arial"/>
          <w:b w:val="0"/>
          <w:bCs/>
          <w:szCs w:val="24"/>
        </w:rPr>
      </w:pPr>
      <w:r w:rsidRPr="00604ABC">
        <w:rPr>
          <w:rFonts w:cs="Arial"/>
          <w:b w:val="0"/>
          <w:bCs/>
          <w:szCs w:val="24"/>
        </w:rPr>
        <w:t xml:space="preserve">Diametru put </w:t>
      </w:r>
      <w:r w:rsidRPr="00604ABC">
        <w:rPr>
          <w:rFonts w:cs="Arial"/>
          <w:b w:val="0"/>
          <w:bCs/>
          <w:szCs w:val="24"/>
        </w:rPr>
        <w:tab/>
      </w:r>
      <w:r w:rsidRPr="00604ABC">
        <w:rPr>
          <w:rFonts w:cs="Arial"/>
          <w:b w:val="0"/>
          <w:bCs/>
          <w:szCs w:val="24"/>
        </w:rPr>
        <w:tab/>
      </w:r>
      <w:r w:rsidRPr="00604ABC">
        <w:rPr>
          <w:rFonts w:cs="Arial"/>
          <w:b w:val="0"/>
          <w:bCs/>
          <w:szCs w:val="24"/>
        </w:rPr>
        <w:tab/>
        <w:t xml:space="preserve"> 3000 mm,  </w:t>
      </w:r>
    </w:p>
    <w:p w:rsidR="00666366" w:rsidRPr="00604ABC" w:rsidRDefault="00666366" w:rsidP="00666366">
      <w:pPr>
        <w:pStyle w:val="BodyText"/>
        <w:ind w:left="1440"/>
        <w:jc w:val="both"/>
        <w:rPr>
          <w:rFonts w:cs="Arial"/>
          <w:b w:val="0"/>
          <w:bCs/>
          <w:szCs w:val="24"/>
        </w:rPr>
      </w:pPr>
      <w:r w:rsidRPr="00604ABC">
        <w:rPr>
          <w:rFonts w:cs="Arial"/>
          <w:b w:val="0"/>
          <w:bCs/>
          <w:szCs w:val="24"/>
        </w:rPr>
        <w:t>Adancime put</w:t>
      </w:r>
      <w:r w:rsidRPr="00604ABC">
        <w:rPr>
          <w:rFonts w:cs="Arial"/>
          <w:b w:val="0"/>
          <w:bCs/>
          <w:szCs w:val="24"/>
        </w:rPr>
        <w:tab/>
      </w:r>
      <w:r w:rsidRPr="00604ABC">
        <w:rPr>
          <w:rFonts w:cs="Arial"/>
          <w:b w:val="0"/>
          <w:bCs/>
          <w:szCs w:val="24"/>
        </w:rPr>
        <w:tab/>
      </w:r>
      <w:r w:rsidRPr="00604ABC">
        <w:rPr>
          <w:rFonts w:cs="Arial"/>
          <w:b w:val="0"/>
          <w:bCs/>
          <w:szCs w:val="24"/>
        </w:rPr>
        <w:tab/>
        <w:t xml:space="preserve"> 13 m, </w:t>
      </w:r>
    </w:p>
    <w:p w:rsidR="00666366" w:rsidRPr="00604ABC" w:rsidRDefault="00666366" w:rsidP="00666366">
      <w:pPr>
        <w:pStyle w:val="BodyText"/>
        <w:ind w:left="1440"/>
        <w:jc w:val="both"/>
        <w:rPr>
          <w:rFonts w:cs="Arial"/>
          <w:b w:val="0"/>
          <w:bCs/>
          <w:szCs w:val="24"/>
        </w:rPr>
      </w:pPr>
      <w:r w:rsidRPr="00604ABC">
        <w:rPr>
          <w:rFonts w:cs="Arial"/>
          <w:b w:val="0"/>
          <w:bCs/>
          <w:szCs w:val="24"/>
        </w:rPr>
        <w:t>Debit</w:t>
      </w:r>
      <w:r w:rsidRPr="00604ABC">
        <w:rPr>
          <w:rFonts w:cs="Arial"/>
          <w:b w:val="0"/>
          <w:bCs/>
          <w:szCs w:val="24"/>
        </w:rPr>
        <w:tab/>
      </w:r>
      <w:r w:rsidRPr="00604ABC">
        <w:rPr>
          <w:rFonts w:cs="Arial"/>
          <w:b w:val="0"/>
          <w:bCs/>
          <w:szCs w:val="24"/>
        </w:rPr>
        <w:tab/>
      </w:r>
      <w:r w:rsidRPr="00604ABC">
        <w:rPr>
          <w:rFonts w:cs="Arial"/>
          <w:b w:val="0"/>
          <w:bCs/>
          <w:szCs w:val="24"/>
        </w:rPr>
        <w:tab/>
      </w:r>
      <w:r w:rsidRPr="00604ABC">
        <w:rPr>
          <w:rFonts w:cs="Arial"/>
          <w:b w:val="0"/>
          <w:bCs/>
          <w:szCs w:val="24"/>
        </w:rPr>
        <w:tab/>
      </w:r>
      <w:r w:rsidRPr="00604ABC">
        <w:rPr>
          <w:rFonts w:cs="Arial"/>
          <w:b w:val="0"/>
          <w:bCs/>
          <w:szCs w:val="24"/>
        </w:rPr>
        <w:tab/>
        <w:t xml:space="preserve"> 3</w:t>
      </w:r>
      <w:proofErr w:type="gramStart"/>
      <w:r w:rsidRPr="00604ABC">
        <w:rPr>
          <w:rFonts w:cs="Arial"/>
          <w:b w:val="0"/>
          <w:bCs/>
          <w:szCs w:val="24"/>
        </w:rPr>
        <w:t>,6</w:t>
      </w:r>
      <w:proofErr w:type="gramEnd"/>
      <w:r w:rsidRPr="00604ABC">
        <w:rPr>
          <w:rFonts w:cs="Arial"/>
          <w:b w:val="0"/>
          <w:bCs/>
          <w:szCs w:val="24"/>
        </w:rPr>
        <w:t xml:space="preserve"> l/s </w:t>
      </w:r>
    </w:p>
    <w:p w:rsidR="00666366" w:rsidRPr="00604ABC" w:rsidRDefault="00666366" w:rsidP="00666366">
      <w:pPr>
        <w:pStyle w:val="BodyText"/>
        <w:ind w:left="1440"/>
        <w:jc w:val="both"/>
        <w:rPr>
          <w:rFonts w:cs="Arial"/>
          <w:b w:val="0"/>
          <w:bCs/>
          <w:szCs w:val="24"/>
        </w:rPr>
      </w:pPr>
      <w:r w:rsidRPr="00604ABC">
        <w:rPr>
          <w:rFonts w:cs="Arial"/>
          <w:b w:val="0"/>
          <w:bCs/>
          <w:szCs w:val="24"/>
        </w:rPr>
        <w:t>Nivel hidrostatic</w:t>
      </w:r>
      <w:r w:rsidRPr="00604ABC">
        <w:rPr>
          <w:rFonts w:cs="Arial"/>
          <w:b w:val="0"/>
          <w:bCs/>
          <w:szCs w:val="24"/>
        </w:rPr>
        <w:tab/>
      </w:r>
      <w:r w:rsidRPr="00604ABC">
        <w:rPr>
          <w:rFonts w:cs="Arial"/>
          <w:b w:val="0"/>
          <w:bCs/>
          <w:szCs w:val="24"/>
        </w:rPr>
        <w:tab/>
      </w:r>
      <w:r w:rsidRPr="00604ABC">
        <w:rPr>
          <w:rFonts w:cs="Arial"/>
          <w:b w:val="0"/>
          <w:bCs/>
          <w:szCs w:val="24"/>
        </w:rPr>
        <w:tab/>
        <w:t xml:space="preserve"> 5 m</w:t>
      </w:r>
    </w:p>
    <w:p w:rsidR="00666366" w:rsidRPr="00604ABC" w:rsidRDefault="00666366" w:rsidP="00604ABC">
      <w:pPr>
        <w:ind w:right="-76" w:firstLine="360"/>
        <w:jc w:val="both"/>
        <w:rPr>
          <w:rFonts w:ascii="Arial" w:hAnsi="Arial" w:cs="Arial"/>
          <w:color w:val="000000"/>
          <w:sz w:val="24"/>
          <w:szCs w:val="24"/>
          <w:lang w:val="it-IT"/>
        </w:rPr>
      </w:pPr>
      <w:r w:rsidRPr="00604ABC">
        <w:rPr>
          <w:rFonts w:ascii="Arial" w:hAnsi="Arial" w:cs="Arial"/>
          <w:color w:val="000000"/>
          <w:sz w:val="24"/>
          <w:szCs w:val="24"/>
        </w:rPr>
        <w:tab/>
      </w:r>
      <w:r w:rsidRPr="00604ABC">
        <w:rPr>
          <w:rFonts w:ascii="Arial" w:hAnsi="Arial" w:cs="Arial"/>
          <w:color w:val="000000"/>
          <w:sz w:val="24"/>
          <w:szCs w:val="24"/>
          <w:lang w:val="it-IT"/>
        </w:rPr>
        <w:t>Putul este echipat cu pompa submersibila a carei functionare are dubla automatizare. Una se  realizeaza functie de presiunea din recipientul de hidrofor ce alimenteaza instalatia sanitara interioara, iar a doua la intrarea in functiune  a instalatiei de incendiu interioara sau exterioara. Aceasta deoarece diametrul putului permite utilizarea lui si ca rezerva de apa de incendiu.</w:t>
      </w:r>
      <w:r w:rsidR="00604ABC">
        <w:rPr>
          <w:rFonts w:ascii="Arial" w:hAnsi="Arial" w:cs="Arial"/>
          <w:color w:val="000000"/>
          <w:sz w:val="24"/>
          <w:szCs w:val="24"/>
          <w:lang w:val="it-IT"/>
        </w:rPr>
        <w:t xml:space="preserve"> </w:t>
      </w:r>
      <w:r w:rsidRPr="00604ABC">
        <w:rPr>
          <w:rFonts w:ascii="Arial" w:hAnsi="Arial" w:cs="Arial"/>
          <w:color w:val="000000"/>
          <w:sz w:val="24"/>
          <w:szCs w:val="24"/>
          <w:lang w:val="it-IT"/>
        </w:rPr>
        <w:t>Intrucat consumul de apa este variabil, apa captata din put trece printr-un recipient hidrofor ce permite preluarea varfurilor de consum  si automatizarea functionarii pompei submersibile.</w:t>
      </w:r>
    </w:p>
    <w:p w:rsidR="00666366" w:rsidRPr="00604ABC" w:rsidRDefault="00666366" w:rsidP="00666366">
      <w:pPr>
        <w:pStyle w:val="Standard"/>
        <w:jc w:val="both"/>
        <w:rPr>
          <w:rFonts w:ascii="Arial" w:hAnsi="Arial" w:cs="Arial"/>
          <w:lang w:val="it-IT"/>
        </w:rPr>
      </w:pPr>
    </w:p>
    <w:p w:rsidR="00666366" w:rsidRPr="00604ABC" w:rsidRDefault="00666366" w:rsidP="00D21BA1">
      <w:pPr>
        <w:pStyle w:val="Standard"/>
        <w:ind w:firstLine="708"/>
        <w:jc w:val="both"/>
        <w:rPr>
          <w:rFonts w:ascii="Arial" w:hAnsi="Arial" w:cs="Arial"/>
          <w:bCs/>
          <w:u w:val="single"/>
          <w:lang w:val="it-IT"/>
        </w:rPr>
      </w:pPr>
      <w:r w:rsidRPr="00604ABC">
        <w:rPr>
          <w:rFonts w:ascii="Arial" w:hAnsi="Arial" w:cs="Arial"/>
          <w:bCs/>
          <w:u w:val="single"/>
          <w:lang w:val="it-IT"/>
        </w:rPr>
        <w:t xml:space="preserve">Cladire apa PSI </w:t>
      </w:r>
    </w:p>
    <w:p w:rsidR="00666366" w:rsidRPr="00604ABC" w:rsidRDefault="00666366" w:rsidP="00666366">
      <w:pPr>
        <w:pStyle w:val="Standard"/>
        <w:ind w:firstLine="708"/>
        <w:jc w:val="both"/>
        <w:rPr>
          <w:rFonts w:ascii="Arial" w:hAnsi="Arial" w:cs="Arial"/>
          <w:lang w:val="it-IT"/>
        </w:rPr>
      </w:pPr>
      <w:r w:rsidRPr="00604ABC">
        <w:rPr>
          <w:rFonts w:ascii="Arial" w:hAnsi="Arial" w:cs="Arial"/>
          <w:lang w:val="it-IT"/>
        </w:rPr>
        <w:t>Cladirea este o constructie cu regim de inaltime P, amplasata in partea de nord a incintei. In cladire sunt amplasate:</w:t>
      </w:r>
    </w:p>
    <w:p w:rsidR="00666366" w:rsidRPr="00604ABC" w:rsidRDefault="00666366" w:rsidP="00666366">
      <w:pPr>
        <w:pStyle w:val="Standard"/>
        <w:numPr>
          <w:ilvl w:val="0"/>
          <w:numId w:val="14"/>
        </w:numPr>
        <w:tabs>
          <w:tab w:val="left" w:pos="993"/>
        </w:tabs>
        <w:spacing w:line="276" w:lineRule="auto"/>
        <w:ind w:hanging="11"/>
        <w:jc w:val="both"/>
        <w:rPr>
          <w:rFonts w:ascii="Arial" w:hAnsi="Arial" w:cs="Arial"/>
          <w:lang w:val="it-IT"/>
        </w:rPr>
      </w:pPr>
      <w:r w:rsidRPr="00604ABC">
        <w:rPr>
          <w:rFonts w:ascii="Arial" w:hAnsi="Arial" w:cs="Arial"/>
          <w:lang w:val="it-IT"/>
        </w:rPr>
        <w:t>2 buc. rezervoare stocare apa PSI,  V = 30 mc fiecare</w:t>
      </w:r>
    </w:p>
    <w:p w:rsidR="00666366" w:rsidRPr="00604ABC" w:rsidRDefault="00666366" w:rsidP="00666366">
      <w:pPr>
        <w:pStyle w:val="Standard"/>
        <w:numPr>
          <w:ilvl w:val="0"/>
          <w:numId w:val="14"/>
        </w:numPr>
        <w:tabs>
          <w:tab w:val="left" w:pos="993"/>
        </w:tabs>
        <w:spacing w:line="276" w:lineRule="auto"/>
        <w:ind w:hanging="11"/>
        <w:jc w:val="both"/>
        <w:rPr>
          <w:rFonts w:ascii="Arial" w:hAnsi="Arial" w:cs="Arial"/>
        </w:rPr>
      </w:pPr>
      <w:r w:rsidRPr="00604ABC">
        <w:rPr>
          <w:rFonts w:ascii="Arial" w:hAnsi="Arial" w:cs="Arial"/>
        </w:rPr>
        <w:t xml:space="preserve">pompa distributie apa PSI </w:t>
      </w:r>
    </w:p>
    <w:p w:rsidR="00666366" w:rsidRPr="00604ABC" w:rsidRDefault="00666366" w:rsidP="00666366">
      <w:pPr>
        <w:pStyle w:val="Standard"/>
        <w:numPr>
          <w:ilvl w:val="0"/>
          <w:numId w:val="14"/>
        </w:numPr>
        <w:tabs>
          <w:tab w:val="left" w:pos="993"/>
        </w:tabs>
        <w:spacing w:line="276" w:lineRule="auto"/>
        <w:ind w:hanging="11"/>
        <w:jc w:val="both"/>
        <w:rPr>
          <w:rFonts w:ascii="Arial" w:hAnsi="Arial" w:cs="Arial"/>
        </w:rPr>
      </w:pPr>
      <w:r w:rsidRPr="00604ABC">
        <w:rPr>
          <w:rFonts w:ascii="Arial" w:hAnsi="Arial" w:cs="Arial"/>
        </w:rPr>
        <w:t>statie dedurizare apa</w:t>
      </w:r>
    </w:p>
    <w:p w:rsidR="00666366" w:rsidRPr="00604ABC" w:rsidRDefault="00666366" w:rsidP="00666366">
      <w:pPr>
        <w:pStyle w:val="Standard"/>
        <w:ind w:firstLine="708"/>
        <w:jc w:val="both"/>
        <w:rPr>
          <w:rFonts w:ascii="Arial" w:hAnsi="Arial" w:cs="Arial"/>
          <w:lang w:val="pt-BR"/>
        </w:rPr>
      </w:pPr>
      <w:r w:rsidRPr="00604ABC">
        <w:rPr>
          <w:rFonts w:ascii="Arial" w:hAnsi="Arial" w:cs="Arial"/>
          <w:lang w:val="pt-BR"/>
        </w:rPr>
        <w:t>In perioada rece a anului, cladirea este este incalzita cu aeroterme electrice.</w:t>
      </w:r>
    </w:p>
    <w:p w:rsidR="00604ABC" w:rsidRPr="00604ABC" w:rsidRDefault="00604ABC" w:rsidP="00666366">
      <w:pPr>
        <w:pStyle w:val="BodyTextIndent2"/>
        <w:spacing w:line="240" w:lineRule="auto"/>
        <w:ind w:left="0" w:firstLine="708"/>
        <w:rPr>
          <w:rFonts w:ascii="Arial" w:hAnsi="Arial" w:cs="Arial"/>
          <w:sz w:val="16"/>
          <w:szCs w:val="16"/>
          <w:u w:val="single"/>
          <w:lang w:val="it-IT"/>
        </w:rPr>
      </w:pPr>
    </w:p>
    <w:p w:rsidR="00666366" w:rsidRPr="00604ABC" w:rsidRDefault="00666366" w:rsidP="003F015C">
      <w:pPr>
        <w:pStyle w:val="BodyTextIndent2"/>
        <w:spacing w:line="240" w:lineRule="auto"/>
        <w:ind w:left="0" w:firstLine="708"/>
        <w:rPr>
          <w:rFonts w:ascii="Arial" w:hAnsi="Arial" w:cs="Arial"/>
          <w:sz w:val="24"/>
          <w:szCs w:val="24"/>
          <w:lang w:val="ro-RO"/>
        </w:rPr>
      </w:pPr>
      <w:r w:rsidRPr="003F015C">
        <w:rPr>
          <w:rFonts w:ascii="Arial" w:hAnsi="Arial" w:cs="Arial"/>
          <w:i/>
          <w:sz w:val="24"/>
          <w:szCs w:val="24"/>
          <w:lang w:val="it-IT"/>
        </w:rPr>
        <w:t>Rezervoare stocare apa PSI</w:t>
      </w:r>
      <w:r w:rsidR="003F015C">
        <w:rPr>
          <w:rFonts w:ascii="Arial" w:hAnsi="Arial" w:cs="Arial"/>
          <w:i/>
          <w:sz w:val="24"/>
          <w:szCs w:val="24"/>
          <w:lang w:val="it-IT"/>
        </w:rPr>
        <w:t xml:space="preserve">. </w:t>
      </w:r>
      <w:r w:rsidRPr="00604ABC">
        <w:rPr>
          <w:rFonts w:ascii="Arial" w:hAnsi="Arial" w:cs="Arial"/>
          <w:sz w:val="24"/>
          <w:szCs w:val="24"/>
          <w:lang w:val="ro-RO"/>
        </w:rPr>
        <w:t xml:space="preserve">Rezerva de apa PSI este stocata in doua rezervoare, V = 30 mc fiecare, realizate din OL, cilindrice, orizontale.  </w:t>
      </w:r>
    </w:p>
    <w:p w:rsidR="00666366" w:rsidRPr="00604ABC" w:rsidRDefault="00666366" w:rsidP="003F015C">
      <w:pPr>
        <w:pStyle w:val="BodyTextIndent2"/>
        <w:spacing w:line="240" w:lineRule="auto"/>
        <w:ind w:left="0" w:firstLine="708"/>
        <w:rPr>
          <w:rFonts w:ascii="Arial" w:hAnsi="Arial" w:cs="Arial"/>
          <w:sz w:val="24"/>
          <w:szCs w:val="24"/>
          <w:lang w:val="ro-RO"/>
        </w:rPr>
      </w:pPr>
      <w:r w:rsidRPr="003F015C">
        <w:rPr>
          <w:rFonts w:ascii="Arial" w:hAnsi="Arial" w:cs="Arial"/>
          <w:i/>
          <w:sz w:val="24"/>
          <w:szCs w:val="24"/>
          <w:lang w:val="ro-RO"/>
        </w:rPr>
        <w:t xml:space="preserve">Pompa distributie apa PSI </w:t>
      </w:r>
      <w:r w:rsidR="003F015C">
        <w:rPr>
          <w:rFonts w:ascii="Arial" w:hAnsi="Arial" w:cs="Arial"/>
          <w:i/>
          <w:sz w:val="24"/>
          <w:szCs w:val="24"/>
          <w:lang w:val="ro-RO"/>
        </w:rPr>
        <w:t xml:space="preserve">. </w:t>
      </w:r>
      <w:r w:rsidRPr="00604ABC">
        <w:rPr>
          <w:rFonts w:ascii="Arial" w:hAnsi="Arial" w:cs="Arial"/>
          <w:sz w:val="24"/>
          <w:szCs w:val="24"/>
          <w:lang w:val="ro-RO"/>
        </w:rPr>
        <w:t>Din rezervoarele de stocare, apa este distribuita in reteaua de hidranti interiori si exteriori, cu o electropompa, ce are caracteristicile: Q =250 l/min; P=2,92 kW; H</w:t>
      </w:r>
      <w:r w:rsidRPr="00604ABC">
        <w:rPr>
          <w:rFonts w:ascii="Arial" w:hAnsi="Arial" w:cs="Arial"/>
          <w:sz w:val="24"/>
          <w:szCs w:val="24"/>
          <w:vertAlign w:val="subscript"/>
          <w:lang w:val="ro-RO"/>
        </w:rPr>
        <w:t xml:space="preserve">max </w:t>
      </w:r>
      <w:r w:rsidRPr="00604ABC">
        <w:rPr>
          <w:rFonts w:ascii="Arial" w:hAnsi="Arial" w:cs="Arial"/>
          <w:sz w:val="24"/>
          <w:szCs w:val="24"/>
          <w:lang w:val="ro-RO"/>
        </w:rPr>
        <w:t>=72 mCA.</w:t>
      </w:r>
    </w:p>
    <w:p w:rsidR="00604ABC" w:rsidRPr="00604ABC" w:rsidRDefault="00666366" w:rsidP="003F015C">
      <w:pPr>
        <w:pStyle w:val="BodyTextIndent2"/>
        <w:spacing w:line="240" w:lineRule="auto"/>
        <w:ind w:left="0" w:firstLine="708"/>
        <w:jc w:val="both"/>
        <w:rPr>
          <w:rFonts w:cs="Arial"/>
          <w:b/>
          <w:sz w:val="16"/>
          <w:szCs w:val="16"/>
          <w:u w:val="single"/>
          <w:lang w:val="it-IT"/>
        </w:rPr>
      </w:pPr>
      <w:r w:rsidRPr="003F015C">
        <w:rPr>
          <w:rFonts w:ascii="Arial" w:hAnsi="Arial" w:cs="Arial"/>
          <w:i/>
          <w:sz w:val="24"/>
          <w:szCs w:val="24"/>
          <w:lang w:val="ro-RO"/>
        </w:rPr>
        <w:t>Statie dedurizare apa</w:t>
      </w:r>
      <w:r w:rsidR="003F015C">
        <w:rPr>
          <w:rFonts w:ascii="Arial" w:hAnsi="Arial" w:cs="Arial"/>
          <w:i/>
          <w:sz w:val="24"/>
          <w:szCs w:val="24"/>
          <w:lang w:val="ro-RO"/>
        </w:rPr>
        <w:t xml:space="preserve">. </w:t>
      </w:r>
      <w:r w:rsidRPr="00604ABC">
        <w:rPr>
          <w:rFonts w:ascii="Arial" w:hAnsi="Arial" w:cs="Arial"/>
          <w:sz w:val="24"/>
          <w:szCs w:val="24"/>
          <w:lang w:val="ro-RO"/>
        </w:rPr>
        <w:t xml:space="preserve">Pentru tratarea apei distribuite in ferma, in cladire se afla o  statie  de dedurizare apa tip </w:t>
      </w:r>
      <w:r w:rsidRPr="00604ABC">
        <w:rPr>
          <w:rFonts w:ascii="Arial" w:hAnsi="Arial" w:cs="Arial"/>
          <w:sz w:val="24"/>
          <w:szCs w:val="24"/>
          <w:lang w:val="it-IT"/>
        </w:rPr>
        <w:t>AQ 25 ET-N</w:t>
      </w:r>
      <w:r w:rsidR="003F015C">
        <w:rPr>
          <w:rFonts w:ascii="Arial" w:hAnsi="Arial" w:cs="Arial"/>
          <w:sz w:val="24"/>
          <w:szCs w:val="24"/>
          <w:lang w:val="it-IT"/>
        </w:rPr>
        <w:t>.</w:t>
      </w:r>
    </w:p>
    <w:p w:rsidR="00666366" w:rsidRPr="00604ABC" w:rsidRDefault="00666366" w:rsidP="00604ABC">
      <w:pPr>
        <w:pStyle w:val="BodyText"/>
        <w:spacing w:after="200"/>
        <w:ind w:right="-741" w:firstLine="600"/>
        <w:jc w:val="left"/>
        <w:rPr>
          <w:rFonts w:cs="Arial"/>
          <w:b w:val="0"/>
          <w:szCs w:val="24"/>
          <w:u w:val="single"/>
          <w:lang w:val="pt-BR"/>
        </w:rPr>
      </w:pPr>
      <w:r w:rsidRPr="00604ABC">
        <w:rPr>
          <w:rFonts w:cs="Arial"/>
          <w:b w:val="0"/>
          <w:szCs w:val="24"/>
          <w:u w:val="single"/>
          <w:lang w:val="it-IT"/>
        </w:rPr>
        <w:t>Punct alimentare cu motorina a m</w:t>
      </w:r>
      <w:r w:rsidRPr="00604ABC">
        <w:rPr>
          <w:rFonts w:cs="Arial"/>
          <w:b w:val="0"/>
          <w:szCs w:val="24"/>
          <w:u w:val="single"/>
          <w:lang w:val="pt-BR"/>
        </w:rPr>
        <w:t>ijloacelor  auto din dotare</w:t>
      </w:r>
    </w:p>
    <w:p w:rsidR="00666366" w:rsidRPr="00604ABC" w:rsidRDefault="00666366" w:rsidP="00604ABC">
      <w:pPr>
        <w:ind w:right="-81" w:firstLine="600"/>
        <w:jc w:val="both"/>
        <w:rPr>
          <w:rFonts w:ascii="Arial" w:hAnsi="Arial" w:cs="Arial"/>
          <w:sz w:val="24"/>
          <w:szCs w:val="24"/>
          <w:lang w:val="pt-BR"/>
        </w:rPr>
      </w:pPr>
      <w:r w:rsidRPr="00604ABC">
        <w:rPr>
          <w:rFonts w:ascii="Arial" w:hAnsi="Arial" w:cs="Arial"/>
          <w:color w:val="000000"/>
          <w:sz w:val="24"/>
          <w:szCs w:val="24"/>
          <w:lang w:val="pt-BR"/>
        </w:rPr>
        <w:t xml:space="preserve">Pentru alimentarea cu motorina a mijloacelor auto din dotare, in incinta fermei, langa Pavilionul administrativ, este amplasat un punct de alimentare cu motorina, </w:t>
      </w:r>
      <w:r w:rsidRPr="00604ABC">
        <w:rPr>
          <w:rFonts w:ascii="Arial" w:hAnsi="Arial" w:cs="Arial"/>
          <w:sz w:val="24"/>
          <w:szCs w:val="24"/>
          <w:lang w:val="pt-BR"/>
        </w:rPr>
        <w:t>compus din :</w:t>
      </w:r>
    </w:p>
    <w:p w:rsidR="00666366" w:rsidRPr="00604ABC" w:rsidRDefault="00666366" w:rsidP="00666366">
      <w:pPr>
        <w:pStyle w:val="BodyText"/>
        <w:numPr>
          <w:ilvl w:val="0"/>
          <w:numId w:val="27"/>
        </w:numPr>
        <w:ind w:right="-340"/>
        <w:jc w:val="left"/>
        <w:rPr>
          <w:rFonts w:cs="Arial"/>
          <w:b w:val="0"/>
          <w:bCs/>
          <w:szCs w:val="24"/>
        </w:rPr>
      </w:pPr>
      <w:r w:rsidRPr="00604ABC">
        <w:rPr>
          <w:rFonts w:cs="Arial"/>
          <w:b w:val="0"/>
          <w:bCs/>
          <w:szCs w:val="24"/>
        </w:rPr>
        <w:t xml:space="preserve">rezervor depozitare motorina </w:t>
      </w:r>
    </w:p>
    <w:p w:rsidR="00666366" w:rsidRPr="00604ABC" w:rsidRDefault="00666366" w:rsidP="00666366">
      <w:pPr>
        <w:pStyle w:val="BodyText"/>
        <w:numPr>
          <w:ilvl w:val="0"/>
          <w:numId w:val="27"/>
        </w:numPr>
        <w:ind w:right="-340"/>
        <w:jc w:val="left"/>
        <w:rPr>
          <w:rFonts w:cs="Arial"/>
          <w:b w:val="0"/>
          <w:bCs/>
          <w:szCs w:val="24"/>
        </w:rPr>
      </w:pPr>
      <w:r w:rsidRPr="00604ABC">
        <w:rPr>
          <w:rFonts w:cs="Arial"/>
          <w:b w:val="0"/>
          <w:bCs/>
          <w:szCs w:val="24"/>
        </w:rPr>
        <w:t>copertinã rezervor;</w:t>
      </w:r>
    </w:p>
    <w:p w:rsidR="00666366" w:rsidRPr="00604ABC" w:rsidRDefault="00666366" w:rsidP="00666366">
      <w:pPr>
        <w:pStyle w:val="BodyText"/>
        <w:numPr>
          <w:ilvl w:val="0"/>
          <w:numId w:val="27"/>
        </w:numPr>
        <w:ind w:right="-340"/>
        <w:jc w:val="left"/>
        <w:rPr>
          <w:rFonts w:cs="Arial"/>
          <w:b w:val="0"/>
          <w:bCs/>
          <w:szCs w:val="24"/>
        </w:rPr>
      </w:pPr>
      <w:r w:rsidRPr="00604ABC">
        <w:rPr>
          <w:rFonts w:cs="Arial"/>
          <w:b w:val="0"/>
          <w:bCs/>
          <w:szCs w:val="24"/>
        </w:rPr>
        <w:t>sistem livrare motorina;</w:t>
      </w:r>
    </w:p>
    <w:p w:rsidR="00666366" w:rsidRPr="00604ABC" w:rsidRDefault="00666366" w:rsidP="00666366">
      <w:pPr>
        <w:pStyle w:val="BodyText"/>
        <w:numPr>
          <w:ilvl w:val="0"/>
          <w:numId w:val="27"/>
        </w:numPr>
        <w:spacing w:after="200" w:line="276" w:lineRule="auto"/>
        <w:ind w:left="720" w:right="-340"/>
        <w:jc w:val="both"/>
        <w:rPr>
          <w:rFonts w:cs="Arial"/>
          <w:b w:val="0"/>
          <w:bCs/>
          <w:i/>
          <w:iCs/>
          <w:szCs w:val="24"/>
          <w:u w:val="single"/>
        </w:rPr>
      </w:pPr>
      <w:r w:rsidRPr="00604ABC">
        <w:rPr>
          <w:rFonts w:cs="Arial"/>
          <w:b w:val="0"/>
          <w:bCs/>
          <w:szCs w:val="24"/>
        </w:rPr>
        <w:t xml:space="preserve">cuva de retentie </w:t>
      </w:r>
    </w:p>
    <w:p w:rsidR="00666366" w:rsidRPr="00604ABC" w:rsidRDefault="00666366" w:rsidP="003F015C">
      <w:pPr>
        <w:pStyle w:val="BodyText"/>
        <w:spacing w:after="200"/>
        <w:ind w:left="360" w:firstLine="348"/>
        <w:jc w:val="both"/>
        <w:rPr>
          <w:rFonts w:cs="Arial"/>
          <w:b w:val="0"/>
          <w:bCs/>
          <w:szCs w:val="24"/>
        </w:rPr>
      </w:pPr>
      <w:r w:rsidRPr="003F015C">
        <w:rPr>
          <w:rFonts w:cs="Arial"/>
          <w:b w:val="0"/>
          <w:bCs/>
          <w:i/>
          <w:iCs/>
          <w:szCs w:val="24"/>
        </w:rPr>
        <w:t xml:space="preserve">Rezervor depozitare </w:t>
      </w:r>
      <w:proofErr w:type="gramStart"/>
      <w:r w:rsidRPr="003F015C">
        <w:rPr>
          <w:rFonts w:cs="Arial"/>
          <w:b w:val="0"/>
          <w:bCs/>
          <w:i/>
          <w:iCs/>
          <w:szCs w:val="24"/>
        </w:rPr>
        <w:t>motorina</w:t>
      </w:r>
      <w:r w:rsidR="003F015C">
        <w:rPr>
          <w:rFonts w:cs="Arial"/>
          <w:b w:val="0"/>
          <w:bCs/>
          <w:i/>
          <w:iCs/>
          <w:szCs w:val="24"/>
        </w:rPr>
        <w:t xml:space="preserve"> </w:t>
      </w:r>
      <w:r w:rsidRPr="00604ABC">
        <w:rPr>
          <w:rFonts w:cs="Arial"/>
          <w:b w:val="0"/>
          <w:bCs/>
          <w:szCs w:val="24"/>
          <w:lang w:val="pt-BR"/>
        </w:rPr>
        <w:t xml:space="preserve"> este</w:t>
      </w:r>
      <w:proofErr w:type="gramEnd"/>
      <w:r w:rsidRPr="00604ABC">
        <w:rPr>
          <w:rFonts w:cs="Arial"/>
          <w:b w:val="0"/>
          <w:bCs/>
          <w:szCs w:val="24"/>
          <w:lang w:val="pt-BR"/>
        </w:rPr>
        <w:t xml:space="preserve"> metalic (OLC), paralelipipedic, avand o capacitate de depozitare de </w:t>
      </w:r>
      <w:r w:rsidR="00604ABC">
        <w:rPr>
          <w:rFonts w:cs="Arial"/>
          <w:b w:val="0"/>
          <w:bCs/>
          <w:szCs w:val="24"/>
          <w:lang w:val="pt-BR"/>
        </w:rPr>
        <w:t xml:space="preserve"> </w:t>
      </w:r>
      <w:r w:rsidRPr="00604ABC">
        <w:rPr>
          <w:rFonts w:cs="Arial"/>
          <w:b w:val="0"/>
          <w:bCs/>
          <w:szCs w:val="24"/>
          <w:lang w:val="pt-BR"/>
        </w:rPr>
        <w:t xml:space="preserve">9 mc.  </w:t>
      </w:r>
      <w:r w:rsidRPr="00604ABC">
        <w:rPr>
          <w:rFonts w:cs="Arial"/>
          <w:b w:val="0"/>
          <w:bCs/>
          <w:szCs w:val="24"/>
        </w:rPr>
        <w:t xml:space="preserve">Rezervorul </w:t>
      </w:r>
      <w:proofErr w:type="gramStart"/>
      <w:r w:rsidRPr="00604ABC">
        <w:rPr>
          <w:rFonts w:cs="Arial"/>
          <w:b w:val="0"/>
          <w:bCs/>
          <w:szCs w:val="24"/>
        </w:rPr>
        <w:t>este</w:t>
      </w:r>
      <w:proofErr w:type="gramEnd"/>
      <w:r w:rsidRPr="00604ABC">
        <w:rPr>
          <w:rFonts w:cs="Arial"/>
          <w:b w:val="0"/>
          <w:bCs/>
          <w:szCs w:val="24"/>
        </w:rPr>
        <w:t xml:space="preserve"> echipat cu:</w:t>
      </w:r>
    </w:p>
    <w:p w:rsidR="00666366" w:rsidRPr="00604ABC" w:rsidRDefault="00666366" w:rsidP="003F015C">
      <w:pPr>
        <w:numPr>
          <w:ilvl w:val="1"/>
          <w:numId w:val="17"/>
        </w:numPr>
        <w:tabs>
          <w:tab w:val="clear" w:pos="1440"/>
          <w:tab w:val="num" w:pos="935"/>
        </w:tabs>
        <w:ind w:left="960" w:hanging="212"/>
        <w:jc w:val="both"/>
        <w:rPr>
          <w:rFonts w:ascii="Arial" w:hAnsi="Arial" w:cs="Arial"/>
          <w:sz w:val="24"/>
          <w:szCs w:val="24"/>
        </w:rPr>
      </w:pPr>
      <w:r w:rsidRPr="00604ABC">
        <w:rPr>
          <w:rFonts w:ascii="Arial" w:hAnsi="Arial" w:cs="Arial"/>
          <w:sz w:val="24"/>
          <w:szCs w:val="24"/>
        </w:rPr>
        <w:t xml:space="preserve"> racord alimentare, Dn 3” prevazut cu “cupla” cu sistem de inchidere rapida si valva de limitare a umplerii (90% din capacitatea   maxima a rezervorului )</w:t>
      </w:r>
    </w:p>
    <w:p w:rsidR="00666366" w:rsidRPr="00604ABC" w:rsidRDefault="00604ABC" w:rsidP="00666366">
      <w:pPr>
        <w:numPr>
          <w:ilvl w:val="1"/>
          <w:numId w:val="17"/>
        </w:numPr>
        <w:tabs>
          <w:tab w:val="clear" w:pos="1440"/>
          <w:tab w:val="num" w:pos="935"/>
        </w:tabs>
        <w:ind w:left="960" w:hanging="212"/>
        <w:jc w:val="both"/>
        <w:rPr>
          <w:rFonts w:ascii="Arial" w:hAnsi="Arial" w:cs="Arial"/>
          <w:sz w:val="24"/>
          <w:szCs w:val="24"/>
          <w:lang w:val="pt-BR"/>
        </w:rPr>
      </w:pPr>
      <w:r>
        <w:rPr>
          <w:rFonts w:ascii="Arial" w:hAnsi="Arial" w:cs="Arial"/>
          <w:sz w:val="24"/>
          <w:szCs w:val="24"/>
          <w:lang w:val="pt-BR"/>
        </w:rPr>
        <w:t xml:space="preserve"> </w:t>
      </w:r>
      <w:r w:rsidR="00666366" w:rsidRPr="00604ABC">
        <w:rPr>
          <w:rFonts w:ascii="Arial" w:hAnsi="Arial" w:cs="Arial"/>
          <w:sz w:val="24"/>
          <w:szCs w:val="24"/>
          <w:lang w:val="pt-BR"/>
        </w:rPr>
        <w:t>gura de vizitare cu diametrul de 400 mm</w:t>
      </w:r>
      <w:r w:rsidR="00666366" w:rsidRPr="00604ABC">
        <w:rPr>
          <w:rFonts w:ascii="Arial" w:hAnsi="Arial" w:cs="Arial"/>
          <w:sz w:val="24"/>
          <w:szCs w:val="24"/>
          <w:lang w:val="pt-BR"/>
        </w:rPr>
        <w:tab/>
      </w:r>
      <w:r w:rsidR="00666366" w:rsidRPr="00604ABC">
        <w:rPr>
          <w:rFonts w:ascii="Arial" w:hAnsi="Arial" w:cs="Arial"/>
          <w:sz w:val="24"/>
          <w:szCs w:val="24"/>
          <w:lang w:val="pt-BR"/>
        </w:rPr>
        <w:tab/>
      </w:r>
    </w:p>
    <w:p w:rsidR="00666366" w:rsidRPr="00604ABC" w:rsidRDefault="00604ABC" w:rsidP="00666366">
      <w:pPr>
        <w:numPr>
          <w:ilvl w:val="1"/>
          <w:numId w:val="17"/>
        </w:numPr>
        <w:tabs>
          <w:tab w:val="clear" w:pos="1440"/>
          <w:tab w:val="num" w:pos="935"/>
        </w:tabs>
        <w:ind w:hanging="692"/>
        <w:jc w:val="both"/>
        <w:rPr>
          <w:rFonts w:ascii="Arial" w:hAnsi="Arial" w:cs="Arial"/>
          <w:sz w:val="24"/>
          <w:szCs w:val="24"/>
          <w:lang w:val="pt-BR"/>
        </w:rPr>
      </w:pPr>
      <w:r>
        <w:rPr>
          <w:rFonts w:ascii="Arial" w:hAnsi="Arial" w:cs="Arial"/>
          <w:sz w:val="24"/>
          <w:szCs w:val="24"/>
          <w:lang w:val="pt-BR"/>
        </w:rPr>
        <w:t xml:space="preserve"> </w:t>
      </w:r>
      <w:r w:rsidR="00666366" w:rsidRPr="00604ABC">
        <w:rPr>
          <w:rFonts w:ascii="Arial" w:hAnsi="Arial" w:cs="Arial"/>
          <w:sz w:val="24"/>
          <w:szCs w:val="24"/>
          <w:lang w:val="pt-BR"/>
        </w:rPr>
        <w:t>teava de aerisire prevazuta  cu trapa de flacara la capat</w:t>
      </w:r>
      <w:r w:rsidR="00666366" w:rsidRPr="00604ABC">
        <w:rPr>
          <w:rFonts w:ascii="Arial" w:hAnsi="Arial" w:cs="Arial"/>
          <w:sz w:val="24"/>
          <w:szCs w:val="24"/>
          <w:lang w:val="pt-BR"/>
        </w:rPr>
        <w:tab/>
      </w:r>
      <w:r w:rsidR="00666366" w:rsidRPr="00604ABC">
        <w:rPr>
          <w:rFonts w:ascii="Arial" w:hAnsi="Arial" w:cs="Arial"/>
          <w:sz w:val="24"/>
          <w:szCs w:val="24"/>
          <w:lang w:val="pt-BR"/>
        </w:rPr>
        <w:tab/>
      </w:r>
    </w:p>
    <w:p w:rsidR="00666366" w:rsidRPr="00604ABC" w:rsidRDefault="00666366" w:rsidP="00666366">
      <w:pPr>
        <w:ind w:left="-692" w:firstLine="1412"/>
        <w:rPr>
          <w:rFonts w:ascii="Arial" w:hAnsi="Arial" w:cs="Arial"/>
          <w:sz w:val="24"/>
          <w:szCs w:val="24"/>
          <w:lang w:val="pt-BR"/>
        </w:rPr>
      </w:pPr>
      <w:r w:rsidRPr="00604ABC">
        <w:rPr>
          <w:rFonts w:ascii="Arial" w:hAnsi="Arial" w:cs="Arial"/>
          <w:sz w:val="24"/>
          <w:szCs w:val="24"/>
          <w:lang w:val="pt-BR"/>
        </w:rPr>
        <w:t xml:space="preserve">-  </w:t>
      </w:r>
      <w:r w:rsidR="00604ABC">
        <w:rPr>
          <w:rFonts w:ascii="Arial" w:hAnsi="Arial" w:cs="Arial"/>
          <w:sz w:val="24"/>
          <w:szCs w:val="24"/>
          <w:lang w:val="pt-BR"/>
        </w:rPr>
        <w:t xml:space="preserve"> </w:t>
      </w:r>
      <w:r w:rsidRPr="00604ABC">
        <w:rPr>
          <w:rFonts w:ascii="Arial" w:hAnsi="Arial" w:cs="Arial"/>
          <w:sz w:val="24"/>
          <w:szCs w:val="24"/>
          <w:lang w:val="pt-BR"/>
        </w:rPr>
        <w:t>dispozitiv indicator de nivel</w:t>
      </w:r>
      <w:r w:rsidR="003F015C">
        <w:rPr>
          <w:rFonts w:ascii="Arial" w:hAnsi="Arial" w:cs="Arial"/>
          <w:sz w:val="24"/>
          <w:szCs w:val="24"/>
          <w:lang w:val="pt-BR"/>
        </w:rPr>
        <w:t xml:space="preserve"> </w:t>
      </w:r>
      <w:r w:rsidRPr="00604ABC">
        <w:rPr>
          <w:rFonts w:ascii="Arial" w:hAnsi="Arial" w:cs="Arial"/>
          <w:sz w:val="24"/>
          <w:szCs w:val="24"/>
          <w:lang w:val="pt-BR"/>
        </w:rPr>
        <w:t>de tip plutitor</w:t>
      </w:r>
    </w:p>
    <w:p w:rsidR="00666366" w:rsidRPr="00604ABC" w:rsidRDefault="00666366" w:rsidP="00666366">
      <w:pPr>
        <w:pStyle w:val="BodyText"/>
        <w:ind w:right="78" w:firstLine="720"/>
        <w:jc w:val="both"/>
        <w:rPr>
          <w:rFonts w:cs="Arial"/>
          <w:b w:val="0"/>
          <w:bCs/>
          <w:szCs w:val="24"/>
          <w:lang w:val="ro-RO"/>
        </w:rPr>
      </w:pPr>
      <w:r w:rsidRPr="00604ABC">
        <w:rPr>
          <w:rFonts w:cs="Arial"/>
          <w:b w:val="0"/>
          <w:bCs/>
          <w:szCs w:val="24"/>
          <w:lang w:val="ro-RO"/>
        </w:rPr>
        <w:t>Rezervorul este amplasat intr-o cuva de retentie, realizata din OL, ce poate prelua 50% din capacitatea rezervorului.</w:t>
      </w:r>
    </w:p>
    <w:p w:rsidR="00604ABC" w:rsidRDefault="00666366" w:rsidP="003F015C">
      <w:pPr>
        <w:ind w:right="-32" w:firstLine="600"/>
        <w:rPr>
          <w:rFonts w:ascii="Arial" w:hAnsi="Arial" w:cs="Arial"/>
          <w:color w:val="000000"/>
          <w:sz w:val="24"/>
          <w:szCs w:val="24"/>
        </w:rPr>
      </w:pPr>
      <w:r w:rsidRPr="00604ABC">
        <w:rPr>
          <w:rFonts w:ascii="Arial" w:hAnsi="Arial" w:cs="Arial"/>
          <w:color w:val="000000"/>
          <w:sz w:val="24"/>
          <w:szCs w:val="24"/>
        </w:rPr>
        <w:lastRenderedPageBreak/>
        <w:t xml:space="preserve">Tot ansamblul </w:t>
      </w:r>
      <w:proofErr w:type="gramStart"/>
      <w:r w:rsidRPr="00604ABC">
        <w:rPr>
          <w:rFonts w:ascii="Arial" w:hAnsi="Arial" w:cs="Arial"/>
          <w:color w:val="000000"/>
          <w:sz w:val="24"/>
          <w:szCs w:val="24"/>
        </w:rPr>
        <w:t>este</w:t>
      </w:r>
      <w:proofErr w:type="gramEnd"/>
      <w:r w:rsidRPr="00604ABC">
        <w:rPr>
          <w:rFonts w:ascii="Arial" w:hAnsi="Arial" w:cs="Arial"/>
          <w:color w:val="000000"/>
          <w:sz w:val="24"/>
          <w:szCs w:val="24"/>
        </w:rPr>
        <w:t xml:space="preserve"> amplasat pe platforma betonata, prevazut cu acoperis realizat din tabla ondulata, cu dirijarea apelor pluviale de pe acoperis pe spatiul verde. Din cadrul punctului de alimentare cu motorina nu se evacueaza ape pluviale.</w:t>
      </w:r>
    </w:p>
    <w:p w:rsidR="003F015C" w:rsidRPr="00604ABC" w:rsidRDefault="003F015C" w:rsidP="003F015C">
      <w:pPr>
        <w:ind w:right="-32" w:firstLine="600"/>
        <w:rPr>
          <w:rFonts w:ascii="Arial" w:hAnsi="Arial" w:cs="Arial"/>
          <w:bCs/>
          <w:sz w:val="16"/>
          <w:szCs w:val="16"/>
          <w:u w:val="single"/>
        </w:rPr>
      </w:pPr>
    </w:p>
    <w:p w:rsidR="00666366" w:rsidRPr="00604ABC" w:rsidRDefault="00666366" w:rsidP="00604ABC">
      <w:pPr>
        <w:spacing w:after="200"/>
        <w:ind w:firstLine="600"/>
        <w:jc w:val="both"/>
        <w:rPr>
          <w:rFonts w:ascii="Arial" w:hAnsi="Arial" w:cs="Arial"/>
          <w:bCs/>
          <w:sz w:val="24"/>
          <w:szCs w:val="24"/>
          <w:u w:val="single"/>
        </w:rPr>
      </w:pPr>
      <w:r w:rsidRPr="00604ABC">
        <w:rPr>
          <w:rFonts w:ascii="Arial" w:hAnsi="Arial" w:cs="Arial"/>
          <w:bCs/>
          <w:sz w:val="24"/>
          <w:szCs w:val="24"/>
          <w:u w:val="single"/>
        </w:rPr>
        <w:t xml:space="preserve">Rezervor depozitare motorina pentru alimentare aeroterme din dotarea halelor </w:t>
      </w:r>
    </w:p>
    <w:p w:rsidR="00666366" w:rsidRPr="00604ABC" w:rsidRDefault="00666366" w:rsidP="00666366">
      <w:pPr>
        <w:rPr>
          <w:rFonts w:ascii="Arial" w:hAnsi="Arial" w:cs="Arial"/>
          <w:sz w:val="24"/>
          <w:szCs w:val="24"/>
        </w:rPr>
      </w:pPr>
      <w:r w:rsidRPr="00604ABC">
        <w:rPr>
          <w:rFonts w:ascii="Arial" w:hAnsi="Arial" w:cs="Arial"/>
          <w:sz w:val="24"/>
          <w:szCs w:val="24"/>
        </w:rPr>
        <w:tab/>
        <w:t>Pentru alimentarea cu motorina a aerotermelor din dotarea halelor, in partea de nord a halei cu capacitatea de 3400 capete suine, este amplasat subteran un rezervor de depozitare motorina, V = 20 mc.</w:t>
      </w:r>
    </w:p>
    <w:p w:rsidR="00666366" w:rsidRPr="00604ABC" w:rsidRDefault="00666366" w:rsidP="00604ABC">
      <w:pPr>
        <w:jc w:val="both"/>
        <w:rPr>
          <w:rFonts w:ascii="Arial" w:hAnsi="Arial" w:cs="Arial"/>
          <w:sz w:val="24"/>
          <w:szCs w:val="24"/>
        </w:rPr>
      </w:pPr>
      <w:r w:rsidRPr="00604ABC">
        <w:rPr>
          <w:rFonts w:ascii="Arial" w:hAnsi="Arial" w:cs="Arial"/>
          <w:sz w:val="24"/>
          <w:szCs w:val="24"/>
        </w:rPr>
        <w:tab/>
        <w:t xml:space="preserve">Rezervorul </w:t>
      </w:r>
      <w:proofErr w:type="gramStart"/>
      <w:r w:rsidRPr="00604ABC">
        <w:rPr>
          <w:rFonts w:ascii="Arial" w:hAnsi="Arial" w:cs="Arial"/>
          <w:sz w:val="24"/>
          <w:szCs w:val="24"/>
        </w:rPr>
        <w:t>este</w:t>
      </w:r>
      <w:proofErr w:type="gramEnd"/>
      <w:r w:rsidRPr="00604ABC">
        <w:rPr>
          <w:rFonts w:ascii="Arial" w:hAnsi="Arial" w:cs="Arial"/>
          <w:sz w:val="24"/>
          <w:szCs w:val="24"/>
        </w:rPr>
        <w:t xml:space="preserve"> realizat din OL, cilindric orizontal, amplasat in cuva betonata. Rezervorul </w:t>
      </w:r>
      <w:proofErr w:type="gramStart"/>
      <w:r w:rsidRPr="00604ABC">
        <w:rPr>
          <w:rFonts w:ascii="Arial" w:hAnsi="Arial" w:cs="Arial"/>
          <w:sz w:val="24"/>
          <w:szCs w:val="24"/>
        </w:rPr>
        <w:t>este</w:t>
      </w:r>
      <w:proofErr w:type="gramEnd"/>
      <w:r w:rsidRPr="00604ABC">
        <w:rPr>
          <w:rFonts w:ascii="Arial" w:hAnsi="Arial" w:cs="Arial"/>
          <w:sz w:val="24"/>
          <w:szCs w:val="24"/>
        </w:rPr>
        <w:t xml:space="preserve"> bicompartimentat, fiecare compartiment avand o capacitate de stocare de</w:t>
      </w:r>
      <w:r w:rsidR="00604ABC">
        <w:rPr>
          <w:rFonts w:ascii="Arial" w:hAnsi="Arial" w:cs="Arial"/>
          <w:sz w:val="24"/>
          <w:szCs w:val="24"/>
        </w:rPr>
        <w:t xml:space="preserve">     </w:t>
      </w:r>
      <w:r w:rsidRPr="00604ABC">
        <w:rPr>
          <w:rFonts w:ascii="Arial" w:hAnsi="Arial" w:cs="Arial"/>
          <w:sz w:val="24"/>
          <w:szCs w:val="24"/>
        </w:rPr>
        <w:t xml:space="preserve"> 10 mc si este prevazut cu gura de vizitare.</w:t>
      </w:r>
    </w:p>
    <w:p w:rsidR="00666366" w:rsidRPr="00604ABC" w:rsidRDefault="00666366" w:rsidP="00604ABC">
      <w:pPr>
        <w:jc w:val="both"/>
        <w:rPr>
          <w:rFonts w:ascii="Arial" w:hAnsi="Arial" w:cs="Arial"/>
          <w:sz w:val="24"/>
          <w:szCs w:val="24"/>
        </w:rPr>
      </w:pPr>
      <w:r w:rsidRPr="00604ABC">
        <w:rPr>
          <w:rFonts w:ascii="Arial" w:hAnsi="Arial" w:cs="Arial"/>
          <w:sz w:val="24"/>
          <w:szCs w:val="24"/>
        </w:rPr>
        <w:tab/>
        <w:t xml:space="preserve">Deasupra rezervorului sunt construite doua cabine metalice, in fiecare cabina fiind amplasate cate o pompa de distributie </w:t>
      </w:r>
      <w:proofErr w:type="gramStart"/>
      <w:r w:rsidRPr="00604ABC">
        <w:rPr>
          <w:rFonts w:ascii="Arial" w:hAnsi="Arial" w:cs="Arial"/>
          <w:sz w:val="24"/>
          <w:szCs w:val="24"/>
        </w:rPr>
        <w:t>motorina  spre</w:t>
      </w:r>
      <w:proofErr w:type="gramEnd"/>
      <w:r w:rsidRPr="00604ABC">
        <w:rPr>
          <w:rFonts w:ascii="Arial" w:hAnsi="Arial" w:cs="Arial"/>
          <w:sz w:val="24"/>
          <w:szCs w:val="24"/>
        </w:rPr>
        <w:t xml:space="preserve"> rezervoarele cu capacitatea de 500 l, din halele crestere suine.  </w:t>
      </w:r>
    </w:p>
    <w:p w:rsidR="003F015C" w:rsidRDefault="00666366" w:rsidP="003F015C">
      <w:pPr>
        <w:rPr>
          <w:rFonts w:ascii="Arial" w:hAnsi="Arial" w:cs="Arial"/>
          <w:sz w:val="24"/>
          <w:szCs w:val="24"/>
        </w:rPr>
      </w:pPr>
      <w:r w:rsidRPr="00604ABC">
        <w:rPr>
          <w:rFonts w:ascii="Arial" w:hAnsi="Arial" w:cs="Arial"/>
          <w:sz w:val="24"/>
          <w:szCs w:val="24"/>
        </w:rPr>
        <w:tab/>
        <w:t xml:space="preserve">Alimentarea cu motorina a rezervorului aferent punctului de alimentare si a rezervorului V = 20 mc se face de catre </w:t>
      </w:r>
      <w:r w:rsidRPr="00604ABC">
        <w:rPr>
          <w:rFonts w:ascii="Arial Narrow" w:hAnsi="Arial Narrow" w:cs="Arial"/>
          <w:sz w:val="24"/>
          <w:szCs w:val="24"/>
        </w:rPr>
        <w:t>ROMPETROL DOWNSTREAM S.R.L.</w:t>
      </w:r>
      <w:r w:rsidRPr="00604ABC">
        <w:rPr>
          <w:rFonts w:ascii="Arial" w:hAnsi="Arial" w:cs="Arial"/>
          <w:sz w:val="24"/>
          <w:szCs w:val="24"/>
        </w:rPr>
        <w:t xml:space="preserve"> </w:t>
      </w:r>
    </w:p>
    <w:p w:rsidR="003F015C" w:rsidRPr="003F015C" w:rsidRDefault="003F015C" w:rsidP="003F015C">
      <w:pPr>
        <w:rPr>
          <w:rFonts w:ascii="Arial" w:hAnsi="Arial" w:cs="Arial"/>
          <w:bCs/>
          <w:sz w:val="16"/>
          <w:szCs w:val="16"/>
          <w:u w:val="single"/>
        </w:rPr>
      </w:pPr>
    </w:p>
    <w:p w:rsidR="00666366" w:rsidRPr="00604ABC" w:rsidRDefault="00666366" w:rsidP="003F015C">
      <w:pPr>
        <w:spacing w:after="200"/>
        <w:ind w:firstLine="705"/>
        <w:rPr>
          <w:rFonts w:ascii="Arial" w:hAnsi="Arial" w:cs="Arial"/>
          <w:bCs/>
          <w:sz w:val="24"/>
          <w:szCs w:val="24"/>
          <w:u w:val="single"/>
        </w:rPr>
      </w:pPr>
      <w:r w:rsidRPr="00604ABC">
        <w:rPr>
          <w:rFonts w:ascii="Arial" w:hAnsi="Arial" w:cs="Arial"/>
          <w:bCs/>
          <w:sz w:val="24"/>
          <w:szCs w:val="24"/>
          <w:u w:val="single"/>
        </w:rPr>
        <w:t>Post de transformare</w:t>
      </w:r>
    </w:p>
    <w:p w:rsidR="00666366" w:rsidRPr="00604ABC" w:rsidRDefault="00666366" w:rsidP="00666366">
      <w:pPr>
        <w:autoSpaceDE w:val="0"/>
        <w:autoSpaceDN w:val="0"/>
        <w:ind w:firstLine="705"/>
        <w:rPr>
          <w:rFonts w:ascii="Arial" w:eastAsia="Calibri" w:hAnsi="Arial" w:cs="Arial"/>
          <w:sz w:val="24"/>
          <w:szCs w:val="24"/>
          <w:lang w:eastAsia="ro-RO"/>
        </w:rPr>
      </w:pPr>
      <w:r w:rsidRPr="00604ABC">
        <w:rPr>
          <w:rFonts w:ascii="Arial" w:eastAsia="Calibri" w:hAnsi="Arial" w:cs="Arial"/>
          <w:sz w:val="24"/>
          <w:szCs w:val="24"/>
          <w:lang w:eastAsia="ro-RO"/>
        </w:rPr>
        <w:t xml:space="preserve">Ferma Gh.Doja </w:t>
      </w:r>
      <w:proofErr w:type="gramStart"/>
      <w:r w:rsidRPr="00604ABC">
        <w:rPr>
          <w:rFonts w:ascii="Arial" w:eastAsia="Calibri" w:hAnsi="Arial" w:cs="Arial"/>
          <w:sz w:val="24"/>
          <w:szCs w:val="24"/>
          <w:lang w:eastAsia="ro-RO"/>
        </w:rPr>
        <w:t>este</w:t>
      </w:r>
      <w:proofErr w:type="gramEnd"/>
      <w:r w:rsidRPr="00604ABC">
        <w:rPr>
          <w:rFonts w:ascii="Arial" w:eastAsia="Calibri" w:hAnsi="Arial" w:cs="Arial"/>
          <w:sz w:val="24"/>
          <w:szCs w:val="24"/>
          <w:lang w:eastAsia="ro-RO"/>
        </w:rPr>
        <w:t xml:space="preserve"> alimentata din doua posturi de transformare.</w:t>
      </w:r>
    </w:p>
    <w:p w:rsidR="00666366" w:rsidRPr="00604ABC" w:rsidRDefault="00666366" w:rsidP="00666366">
      <w:pPr>
        <w:autoSpaceDE w:val="0"/>
        <w:autoSpaceDN w:val="0"/>
        <w:ind w:firstLine="705"/>
        <w:rPr>
          <w:rFonts w:ascii="Arial" w:eastAsia="Calibri" w:hAnsi="Arial" w:cs="Arial"/>
          <w:sz w:val="24"/>
          <w:szCs w:val="24"/>
          <w:lang w:eastAsia="ro-RO"/>
        </w:rPr>
      </w:pPr>
      <w:r w:rsidRPr="00604ABC">
        <w:rPr>
          <w:rFonts w:ascii="Arial" w:eastAsia="Calibri" w:hAnsi="Arial" w:cs="Arial"/>
          <w:sz w:val="24"/>
          <w:szCs w:val="24"/>
          <w:lang w:eastAsia="ro-RO"/>
        </w:rPr>
        <w:t xml:space="preserve">Sediul administrativ si atelierul mecanic sunt alimentate dintr-un post de transformare aerian.  </w:t>
      </w:r>
    </w:p>
    <w:p w:rsidR="00666366" w:rsidRPr="00604ABC" w:rsidRDefault="00666366" w:rsidP="00666366">
      <w:pPr>
        <w:autoSpaceDE w:val="0"/>
        <w:autoSpaceDN w:val="0"/>
        <w:ind w:firstLine="705"/>
        <w:rPr>
          <w:rFonts w:ascii="Arial" w:eastAsia="Calibri" w:hAnsi="Arial" w:cs="Arial"/>
          <w:sz w:val="24"/>
          <w:szCs w:val="24"/>
          <w:lang w:eastAsia="ro-RO"/>
        </w:rPr>
      </w:pPr>
      <w:r w:rsidRPr="00604ABC">
        <w:rPr>
          <w:rFonts w:ascii="Arial" w:eastAsia="Calibri" w:hAnsi="Arial" w:cs="Arial"/>
          <w:sz w:val="24"/>
          <w:szCs w:val="24"/>
          <w:lang w:eastAsia="ro-RO"/>
        </w:rPr>
        <w:t xml:space="preserve">Din al doilea post de transformare sunt alimentate halele de productie si restul utilitatilor, circuitele de josa tensiune </w:t>
      </w:r>
      <w:proofErr w:type="gramStart"/>
      <w:r w:rsidRPr="00604ABC">
        <w:rPr>
          <w:rFonts w:ascii="Arial" w:eastAsia="Calibri" w:hAnsi="Arial" w:cs="Arial"/>
          <w:sz w:val="24"/>
          <w:szCs w:val="24"/>
          <w:lang w:eastAsia="ro-RO"/>
        </w:rPr>
        <w:t>sunt  relizate</w:t>
      </w:r>
      <w:proofErr w:type="gramEnd"/>
      <w:r w:rsidRPr="00604ABC">
        <w:rPr>
          <w:rFonts w:ascii="Arial" w:eastAsia="Calibri" w:hAnsi="Arial" w:cs="Arial"/>
          <w:sz w:val="24"/>
          <w:szCs w:val="24"/>
          <w:lang w:eastAsia="ro-RO"/>
        </w:rPr>
        <w:t xml:space="preserve"> in cabina de zid. </w:t>
      </w:r>
    </w:p>
    <w:p w:rsidR="00666366" w:rsidRPr="00604ABC" w:rsidRDefault="00666366" w:rsidP="003F015C">
      <w:pPr>
        <w:autoSpaceDE w:val="0"/>
        <w:autoSpaceDN w:val="0"/>
        <w:ind w:firstLine="705"/>
        <w:jc w:val="both"/>
        <w:rPr>
          <w:rFonts w:ascii="Arial" w:eastAsia="Calibri" w:hAnsi="Arial" w:cs="Arial"/>
          <w:sz w:val="24"/>
          <w:szCs w:val="24"/>
          <w:lang w:eastAsia="ro-RO"/>
        </w:rPr>
      </w:pPr>
      <w:proofErr w:type="gramStart"/>
      <w:r w:rsidRPr="00604ABC">
        <w:rPr>
          <w:rFonts w:ascii="Arial" w:eastAsia="Calibri" w:hAnsi="Arial" w:cs="Arial"/>
          <w:sz w:val="24"/>
          <w:szCs w:val="24"/>
          <w:lang w:eastAsia="ro-RO"/>
        </w:rPr>
        <w:t>Cele doua posturi de transformare sunt in proprietatea distribuitorului de energie electrica.</w:t>
      </w:r>
      <w:proofErr w:type="gramEnd"/>
      <w:r w:rsidRPr="00604ABC">
        <w:rPr>
          <w:rFonts w:ascii="Arial" w:eastAsia="Calibri" w:hAnsi="Arial" w:cs="Arial"/>
          <w:sz w:val="24"/>
          <w:szCs w:val="24"/>
          <w:lang w:eastAsia="ro-RO"/>
        </w:rPr>
        <w:t xml:space="preserve"> </w:t>
      </w:r>
    </w:p>
    <w:p w:rsidR="00666366" w:rsidRPr="003F015C" w:rsidRDefault="00666366" w:rsidP="00666366">
      <w:pPr>
        <w:rPr>
          <w:rFonts w:ascii="Arial" w:hAnsi="Arial" w:cs="Arial"/>
          <w:sz w:val="16"/>
          <w:szCs w:val="16"/>
        </w:rPr>
      </w:pPr>
    </w:p>
    <w:p w:rsidR="00666366" w:rsidRPr="00604ABC" w:rsidRDefault="00666366" w:rsidP="00666366">
      <w:pPr>
        <w:pStyle w:val="BodyText"/>
        <w:tabs>
          <w:tab w:val="left" w:pos="0"/>
        </w:tabs>
        <w:jc w:val="both"/>
        <w:rPr>
          <w:rFonts w:cs="Arial"/>
          <w:b w:val="0"/>
          <w:szCs w:val="24"/>
          <w:u w:val="single"/>
        </w:rPr>
      </w:pPr>
      <w:r w:rsidRPr="00604ABC">
        <w:rPr>
          <w:rFonts w:cs="Arial"/>
          <w:szCs w:val="24"/>
        </w:rPr>
        <w:tab/>
      </w:r>
      <w:r w:rsidRPr="00604ABC">
        <w:rPr>
          <w:rFonts w:cs="Arial"/>
          <w:b w:val="0"/>
          <w:szCs w:val="24"/>
          <w:u w:val="single"/>
        </w:rPr>
        <w:t>Bazin betonat vidanjabil pentru colectarea apelor uzate menajere</w:t>
      </w:r>
    </w:p>
    <w:p w:rsidR="00666366" w:rsidRPr="00604ABC" w:rsidRDefault="00666366" w:rsidP="00666366">
      <w:pPr>
        <w:pStyle w:val="BodyText"/>
        <w:tabs>
          <w:tab w:val="left" w:pos="0"/>
        </w:tabs>
        <w:ind w:right="35" w:firstLine="720"/>
        <w:jc w:val="both"/>
        <w:rPr>
          <w:rFonts w:cs="Arial"/>
          <w:b w:val="0"/>
          <w:bCs/>
          <w:szCs w:val="24"/>
          <w:lang w:val="it-IT"/>
        </w:rPr>
      </w:pPr>
      <w:r w:rsidRPr="00604ABC">
        <w:rPr>
          <w:rFonts w:cs="Arial"/>
          <w:b w:val="0"/>
          <w:bCs/>
          <w:szCs w:val="24"/>
          <w:lang w:val="it-IT"/>
        </w:rPr>
        <w:t>Pentru colectarea apelor uzate menajere, in partea vestica a incintei fermei, in spatele cladirii  Pavilion administrativ se afla un bazin betonat vidanjabil, amplasat subteran.</w:t>
      </w:r>
    </w:p>
    <w:p w:rsidR="00666366" w:rsidRPr="00604ABC" w:rsidRDefault="00666366" w:rsidP="00666366">
      <w:pPr>
        <w:pStyle w:val="BodyText"/>
        <w:tabs>
          <w:tab w:val="left" w:pos="0"/>
        </w:tabs>
        <w:ind w:right="35" w:firstLine="720"/>
        <w:jc w:val="both"/>
        <w:rPr>
          <w:rFonts w:cs="Arial"/>
          <w:b w:val="0"/>
          <w:bCs/>
          <w:szCs w:val="24"/>
          <w:lang w:val="it-IT"/>
        </w:rPr>
      </w:pPr>
      <w:r w:rsidRPr="00604ABC">
        <w:rPr>
          <w:rFonts w:cs="Arial"/>
          <w:b w:val="0"/>
          <w:bCs/>
          <w:szCs w:val="24"/>
          <w:lang w:val="it-IT"/>
        </w:rPr>
        <w:t>Bazinul este realizat din beton armat, prevazut cu hidroizolatie si are o capacitate de stocare de 20 mc.</w:t>
      </w:r>
    </w:p>
    <w:p w:rsidR="00666366" w:rsidRPr="003F015C" w:rsidRDefault="00666366" w:rsidP="00666366">
      <w:pPr>
        <w:pStyle w:val="BodyText"/>
        <w:tabs>
          <w:tab w:val="left" w:pos="0"/>
        </w:tabs>
        <w:ind w:right="35" w:firstLine="720"/>
        <w:jc w:val="both"/>
        <w:rPr>
          <w:rFonts w:cs="Arial"/>
          <w:b w:val="0"/>
          <w:bCs/>
          <w:sz w:val="16"/>
          <w:szCs w:val="16"/>
          <w:lang w:val="it-IT"/>
        </w:rPr>
      </w:pPr>
    </w:p>
    <w:p w:rsidR="00666366" w:rsidRPr="00604ABC" w:rsidRDefault="00666366" w:rsidP="00666366">
      <w:pPr>
        <w:pStyle w:val="BodyTextIndent"/>
        <w:tabs>
          <w:tab w:val="left" w:pos="709"/>
        </w:tabs>
        <w:ind w:left="0" w:right="-303"/>
        <w:rPr>
          <w:rFonts w:cs="Arial"/>
          <w:bCs/>
          <w:sz w:val="24"/>
          <w:szCs w:val="24"/>
          <w:u w:val="single"/>
          <w:lang w:val="it-IT"/>
        </w:rPr>
      </w:pPr>
      <w:r w:rsidRPr="00604ABC">
        <w:rPr>
          <w:rFonts w:cs="Arial"/>
          <w:b/>
          <w:bCs/>
          <w:sz w:val="24"/>
          <w:szCs w:val="24"/>
          <w:lang w:val="it-IT"/>
        </w:rPr>
        <w:tab/>
      </w:r>
      <w:r w:rsidRPr="00604ABC">
        <w:rPr>
          <w:rFonts w:cs="Arial"/>
          <w:bCs/>
          <w:sz w:val="24"/>
          <w:szCs w:val="24"/>
          <w:u w:val="single"/>
          <w:lang w:val="it-IT"/>
        </w:rPr>
        <w:t>Camera frigorifica</w:t>
      </w:r>
    </w:p>
    <w:p w:rsidR="00666366" w:rsidRPr="00604ABC" w:rsidRDefault="00666366" w:rsidP="00666366">
      <w:pPr>
        <w:pStyle w:val="BodyTextIndent"/>
        <w:ind w:right="-24"/>
        <w:rPr>
          <w:rFonts w:cs="Arial"/>
          <w:sz w:val="24"/>
          <w:szCs w:val="24"/>
          <w:lang w:val="it-IT"/>
        </w:rPr>
      </w:pPr>
      <w:r w:rsidRPr="00604ABC">
        <w:rPr>
          <w:rFonts w:cs="Arial"/>
          <w:sz w:val="24"/>
          <w:szCs w:val="24"/>
          <w:lang w:val="it-IT"/>
        </w:rPr>
        <w:tab/>
        <w:t>Camera frigorifica este o constructie amplasata in partea de nord a incintei fermei. Constructia este tip parter, cu peretii si acoperisul din Olpan, pardoseala betonata, avand un volum V = 14 mc si o suprafata de 8,28 mp.</w:t>
      </w:r>
    </w:p>
    <w:p w:rsidR="00666366" w:rsidRPr="00604ABC" w:rsidRDefault="00666366" w:rsidP="00666366">
      <w:pPr>
        <w:pStyle w:val="BodyTextIndent"/>
        <w:ind w:right="117"/>
        <w:rPr>
          <w:rFonts w:cs="Arial"/>
          <w:sz w:val="24"/>
          <w:szCs w:val="24"/>
          <w:lang w:val="pt-BR"/>
        </w:rPr>
      </w:pPr>
      <w:r w:rsidRPr="00604ABC">
        <w:rPr>
          <w:rFonts w:cs="Arial"/>
          <w:sz w:val="24"/>
          <w:szCs w:val="24"/>
          <w:lang w:val="pt-BR"/>
        </w:rPr>
        <w:t>Pentru realizarea frigului, camera este dotata cu doua agregate frigorifice, ce utilizeaza ca  agent de racire, freon ecologic R 404 A si R134 .</w:t>
      </w:r>
    </w:p>
    <w:p w:rsidR="00666366" w:rsidRPr="00604ABC" w:rsidRDefault="00666366" w:rsidP="00666366">
      <w:pPr>
        <w:pStyle w:val="BodyTextIndent"/>
        <w:ind w:right="117" w:firstLine="851"/>
        <w:rPr>
          <w:rFonts w:cs="Arial"/>
          <w:sz w:val="24"/>
          <w:szCs w:val="24"/>
          <w:lang w:val="pt-BR"/>
        </w:rPr>
      </w:pPr>
      <w:r w:rsidRPr="00604ABC">
        <w:rPr>
          <w:rFonts w:cs="Arial"/>
          <w:sz w:val="24"/>
          <w:szCs w:val="24"/>
          <w:lang w:val="pt-BR"/>
        </w:rPr>
        <w:t>Cantitatile de freon existente sunt:</w:t>
      </w:r>
    </w:p>
    <w:p w:rsidR="00666366" w:rsidRPr="00604ABC" w:rsidRDefault="00666366" w:rsidP="00666366">
      <w:pPr>
        <w:pStyle w:val="BodyTextIndent"/>
        <w:widowControl w:val="0"/>
        <w:numPr>
          <w:ilvl w:val="0"/>
          <w:numId w:val="26"/>
        </w:numPr>
        <w:adjustRightInd w:val="0"/>
        <w:spacing w:line="360" w:lineRule="atLeast"/>
        <w:ind w:right="117" w:firstLine="851"/>
        <w:textAlignment w:val="baseline"/>
        <w:rPr>
          <w:rFonts w:cs="Arial"/>
          <w:sz w:val="24"/>
          <w:szCs w:val="24"/>
          <w:lang w:val="pt-BR"/>
        </w:rPr>
      </w:pPr>
      <w:r w:rsidRPr="00604ABC">
        <w:rPr>
          <w:rFonts w:cs="Arial"/>
          <w:sz w:val="24"/>
          <w:szCs w:val="24"/>
        </w:rPr>
        <w:t xml:space="preserve">R 404 </w:t>
      </w:r>
      <w:r w:rsidRPr="00604ABC">
        <w:rPr>
          <w:rFonts w:cs="Arial"/>
          <w:sz w:val="24"/>
          <w:szCs w:val="24"/>
        </w:rPr>
        <w:tab/>
      </w:r>
      <w:r w:rsidR="003F015C">
        <w:rPr>
          <w:rFonts w:cs="Arial"/>
          <w:sz w:val="24"/>
          <w:szCs w:val="24"/>
        </w:rPr>
        <w:tab/>
      </w:r>
      <w:r w:rsidR="003F015C">
        <w:rPr>
          <w:rFonts w:cs="Arial"/>
          <w:sz w:val="24"/>
          <w:szCs w:val="24"/>
        </w:rPr>
        <w:tab/>
      </w:r>
      <w:r w:rsidRPr="00604ABC">
        <w:rPr>
          <w:rFonts w:cs="Arial"/>
          <w:sz w:val="24"/>
          <w:szCs w:val="24"/>
        </w:rPr>
        <w:t xml:space="preserve">3Kg </w:t>
      </w:r>
    </w:p>
    <w:p w:rsidR="00666366" w:rsidRPr="00604ABC" w:rsidRDefault="00666366" w:rsidP="00666366">
      <w:pPr>
        <w:pStyle w:val="BodyTextIndent"/>
        <w:widowControl w:val="0"/>
        <w:numPr>
          <w:ilvl w:val="0"/>
          <w:numId w:val="26"/>
        </w:numPr>
        <w:adjustRightInd w:val="0"/>
        <w:spacing w:line="360" w:lineRule="atLeast"/>
        <w:ind w:right="117" w:firstLine="851"/>
        <w:textAlignment w:val="baseline"/>
        <w:rPr>
          <w:rFonts w:cs="Arial"/>
          <w:sz w:val="24"/>
          <w:szCs w:val="24"/>
          <w:lang w:val="pt-BR"/>
        </w:rPr>
      </w:pPr>
      <w:r w:rsidRPr="00604ABC">
        <w:rPr>
          <w:rFonts w:cs="Arial"/>
          <w:sz w:val="24"/>
          <w:szCs w:val="24"/>
        </w:rPr>
        <w:t xml:space="preserve"> R134 </w:t>
      </w:r>
      <w:r w:rsidRPr="00604ABC">
        <w:rPr>
          <w:rFonts w:cs="Arial"/>
          <w:sz w:val="24"/>
          <w:szCs w:val="24"/>
        </w:rPr>
        <w:tab/>
      </w:r>
      <w:r w:rsidR="003F015C">
        <w:rPr>
          <w:rFonts w:cs="Arial"/>
          <w:sz w:val="24"/>
          <w:szCs w:val="24"/>
        </w:rPr>
        <w:tab/>
      </w:r>
      <w:r w:rsidR="003F015C">
        <w:rPr>
          <w:rFonts w:cs="Arial"/>
          <w:sz w:val="24"/>
          <w:szCs w:val="24"/>
        </w:rPr>
        <w:tab/>
      </w:r>
      <w:r w:rsidR="00843F8F">
        <w:rPr>
          <w:rFonts w:cs="Arial"/>
          <w:sz w:val="24"/>
          <w:szCs w:val="24"/>
        </w:rPr>
        <w:t xml:space="preserve"> </w:t>
      </w:r>
      <w:r w:rsidRPr="00604ABC">
        <w:rPr>
          <w:rFonts w:cs="Arial"/>
          <w:sz w:val="24"/>
          <w:szCs w:val="24"/>
        </w:rPr>
        <w:t>2Kg</w:t>
      </w:r>
    </w:p>
    <w:p w:rsidR="00666366" w:rsidRPr="00604ABC" w:rsidRDefault="00666366" w:rsidP="003F015C">
      <w:pPr>
        <w:pStyle w:val="BodyTextIndent"/>
        <w:ind w:right="-24"/>
        <w:rPr>
          <w:rFonts w:cs="Arial"/>
          <w:sz w:val="24"/>
          <w:szCs w:val="24"/>
          <w:lang w:val="pt-BR"/>
        </w:rPr>
      </w:pPr>
      <w:r w:rsidRPr="00604ABC">
        <w:rPr>
          <w:rFonts w:cs="Arial"/>
          <w:sz w:val="24"/>
          <w:szCs w:val="24"/>
          <w:lang w:val="pt-BR"/>
        </w:rPr>
        <w:t xml:space="preserve"> </w:t>
      </w:r>
      <w:r w:rsidR="00604ABC">
        <w:rPr>
          <w:rFonts w:cs="Arial"/>
          <w:sz w:val="24"/>
          <w:szCs w:val="24"/>
          <w:lang w:val="pt-BR"/>
        </w:rPr>
        <w:tab/>
      </w:r>
      <w:r w:rsidRPr="00604ABC">
        <w:rPr>
          <w:rFonts w:cs="Arial"/>
          <w:sz w:val="24"/>
          <w:szCs w:val="24"/>
          <w:lang w:val="pt-BR"/>
        </w:rPr>
        <w:t>Camera este bransata la instalatia de apa, pentru igienizare dupa utilizare.</w:t>
      </w:r>
      <w:r w:rsidR="003F015C">
        <w:rPr>
          <w:rFonts w:cs="Arial"/>
          <w:sz w:val="24"/>
          <w:szCs w:val="24"/>
          <w:lang w:val="pt-BR"/>
        </w:rPr>
        <w:t xml:space="preserve"> </w:t>
      </w:r>
      <w:r w:rsidRPr="00604ABC">
        <w:rPr>
          <w:rFonts w:cs="Arial"/>
          <w:sz w:val="24"/>
          <w:szCs w:val="24"/>
          <w:lang w:val="pt-BR"/>
        </w:rPr>
        <w:t>Apele uzate rezultate dupa igienizare sunt colectate intr-un rezervor din polstif, V = 2 mc, amplasat langa camera frigorifica. Apele uzate colectate sunt evacuate prin vidanjare.</w:t>
      </w:r>
    </w:p>
    <w:p w:rsidR="00666366" w:rsidRPr="00604ABC" w:rsidRDefault="00666366" w:rsidP="00604ABC">
      <w:pPr>
        <w:pStyle w:val="BodyTextIndent"/>
        <w:ind w:right="-24" w:firstLine="408"/>
        <w:rPr>
          <w:rFonts w:cs="Arial"/>
          <w:sz w:val="24"/>
          <w:szCs w:val="24"/>
          <w:lang w:val="pt-BR"/>
        </w:rPr>
      </w:pPr>
      <w:r w:rsidRPr="00604ABC">
        <w:rPr>
          <w:rFonts w:cs="Arial"/>
          <w:sz w:val="24"/>
          <w:szCs w:val="24"/>
          <w:lang w:val="pt-BR"/>
        </w:rPr>
        <w:t>Camera frigorifica este utilizata pentru depozitarea cadavrelor de porci, rezultate din mortalitati.</w:t>
      </w:r>
    </w:p>
    <w:p w:rsidR="003F015C" w:rsidRDefault="003F015C">
      <w:pPr>
        <w:spacing w:after="200" w:line="276" w:lineRule="auto"/>
        <w:rPr>
          <w:rFonts w:ascii="Arial" w:hAnsi="Arial" w:cs="Arial"/>
          <w:sz w:val="24"/>
          <w:szCs w:val="24"/>
          <w:lang w:val="pt-BR"/>
        </w:rPr>
      </w:pPr>
      <w:r>
        <w:rPr>
          <w:rFonts w:cs="Arial"/>
          <w:sz w:val="24"/>
          <w:szCs w:val="24"/>
          <w:lang w:val="pt-BR"/>
        </w:rPr>
        <w:br w:type="page"/>
      </w:r>
    </w:p>
    <w:p w:rsidR="00666366" w:rsidRPr="00604ABC" w:rsidRDefault="00666366" w:rsidP="00666366">
      <w:pPr>
        <w:pStyle w:val="BodyText"/>
        <w:tabs>
          <w:tab w:val="left" w:pos="0"/>
        </w:tabs>
        <w:jc w:val="both"/>
        <w:rPr>
          <w:rFonts w:cs="Arial"/>
          <w:b w:val="0"/>
          <w:szCs w:val="24"/>
          <w:u w:val="single"/>
          <w:lang w:val="pt-BR"/>
        </w:rPr>
      </w:pPr>
      <w:r w:rsidRPr="00604ABC">
        <w:rPr>
          <w:rFonts w:cs="Arial"/>
          <w:szCs w:val="24"/>
          <w:lang w:val="pt-BR"/>
        </w:rPr>
        <w:lastRenderedPageBreak/>
        <w:tab/>
      </w:r>
      <w:r w:rsidRPr="00604ABC">
        <w:rPr>
          <w:rFonts w:cs="Arial"/>
          <w:b w:val="0"/>
          <w:szCs w:val="24"/>
          <w:u w:val="single"/>
          <w:lang w:val="pt-BR"/>
        </w:rPr>
        <w:t>Dezinfector auto</w:t>
      </w:r>
    </w:p>
    <w:p w:rsidR="00666366" w:rsidRPr="00604ABC" w:rsidRDefault="00666366" w:rsidP="00604ABC">
      <w:pPr>
        <w:ind w:firstLine="720"/>
        <w:jc w:val="both"/>
        <w:rPr>
          <w:rFonts w:ascii="Arial" w:hAnsi="Arial" w:cs="Arial"/>
          <w:sz w:val="24"/>
          <w:szCs w:val="24"/>
          <w:lang w:val="pt-BR"/>
        </w:rPr>
      </w:pPr>
      <w:r w:rsidRPr="00604ABC">
        <w:rPr>
          <w:rFonts w:ascii="Arial" w:hAnsi="Arial" w:cs="Arial"/>
          <w:sz w:val="24"/>
          <w:szCs w:val="24"/>
          <w:lang w:val="pt-BR"/>
        </w:rPr>
        <w:t xml:space="preserve">Este  o suprafata  betonata </w:t>
      </w:r>
      <w:r w:rsidRPr="00604ABC">
        <w:rPr>
          <w:rFonts w:ascii="Arial" w:hAnsi="Arial" w:cs="Arial"/>
          <w:sz w:val="24"/>
          <w:szCs w:val="24"/>
          <w:lang w:val="ro-RO"/>
        </w:rPr>
        <w:t>amplasata la intrarea in ferma, pe calea de acces,</w:t>
      </w:r>
      <w:r w:rsidRPr="00604ABC">
        <w:rPr>
          <w:rFonts w:ascii="Arial" w:hAnsi="Arial" w:cs="Arial"/>
          <w:sz w:val="24"/>
          <w:szCs w:val="24"/>
          <w:lang w:val="pt-BR"/>
        </w:rPr>
        <w:t xml:space="preserve"> prevazuta  cu un cadru metallic dreptunghiular, amplasat cu latura mare pe verticala, prevazut cu dusuri dezinfectante.</w:t>
      </w:r>
    </w:p>
    <w:p w:rsidR="00666366" w:rsidRPr="00604ABC" w:rsidRDefault="00666366" w:rsidP="00666366">
      <w:pPr>
        <w:ind w:firstLine="720"/>
        <w:rPr>
          <w:rFonts w:ascii="Arial" w:hAnsi="Arial" w:cs="Arial"/>
          <w:sz w:val="24"/>
          <w:szCs w:val="24"/>
          <w:lang w:val="it-IT"/>
        </w:rPr>
      </w:pPr>
      <w:r w:rsidRPr="00604ABC">
        <w:rPr>
          <w:rFonts w:ascii="Arial" w:hAnsi="Arial" w:cs="Arial"/>
          <w:sz w:val="24"/>
          <w:szCs w:val="24"/>
          <w:lang w:val="it-IT"/>
        </w:rPr>
        <w:t>Prin acest cadru trec mijloacele auto ce urmeaza sa intre in ferma si sunt  dezinfectate integral.</w:t>
      </w:r>
    </w:p>
    <w:p w:rsidR="00666366" w:rsidRPr="00604ABC" w:rsidRDefault="00666366" w:rsidP="002D27D2">
      <w:pPr>
        <w:pStyle w:val="BodyText"/>
        <w:tabs>
          <w:tab w:val="left" w:pos="0"/>
        </w:tabs>
        <w:ind w:left="90" w:firstLine="619"/>
        <w:jc w:val="both"/>
        <w:rPr>
          <w:rFonts w:cs="Arial"/>
          <w:szCs w:val="24"/>
          <w:lang w:val="it-IT"/>
        </w:rPr>
      </w:pPr>
    </w:p>
    <w:p w:rsidR="002D27D2" w:rsidRPr="00632942" w:rsidRDefault="002D27D2" w:rsidP="00C91A41">
      <w:pPr>
        <w:pStyle w:val="BodyText"/>
        <w:tabs>
          <w:tab w:val="left" w:pos="0"/>
        </w:tabs>
        <w:jc w:val="both"/>
        <w:rPr>
          <w:szCs w:val="24"/>
          <w:u w:val="single"/>
          <w:lang w:val="it-IT"/>
        </w:rPr>
      </w:pPr>
      <w:r w:rsidRPr="005079F9">
        <w:rPr>
          <w:szCs w:val="24"/>
          <w:lang w:val="it-IT"/>
        </w:rPr>
        <w:t>b2).</w:t>
      </w:r>
      <w:r w:rsidRPr="008A19E4">
        <w:rPr>
          <w:szCs w:val="24"/>
          <w:lang w:val="it-IT"/>
        </w:rPr>
        <w:t xml:space="preserve">  Activitatea desfasurata</w:t>
      </w:r>
    </w:p>
    <w:p w:rsidR="002D27D2" w:rsidRDefault="002D27D2" w:rsidP="00604ABC">
      <w:pPr>
        <w:pStyle w:val="BodyText"/>
        <w:ind w:firstLine="720"/>
        <w:jc w:val="both"/>
        <w:rPr>
          <w:rFonts w:cs="Arial"/>
          <w:b w:val="0"/>
          <w:sz w:val="28"/>
          <w:szCs w:val="28"/>
          <w:lang w:val="ro-RO"/>
        </w:rPr>
      </w:pPr>
      <w:r>
        <w:rPr>
          <w:rFonts w:cs="Arial"/>
          <w:b w:val="0"/>
          <w:sz w:val="28"/>
          <w:szCs w:val="28"/>
          <w:lang w:val="ro-RO"/>
        </w:rPr>
        <w:t xml:space="preserve"> </w:t>
      </w:r>
    </w:p>
    <w:p w:rsidR="002D27D2" w:rsidRPr="001D64F5" w:rsidRDefault="002D27D2" w:rsidP="002D27D2">
      <w:pPr>
        <w:pStyle w:val="BodyText"/>
        <w:numPr>
          <w:ilvl w:val="0"/>
          <w:numId w:val="5"/>
        </w:numPr>
        <w:jc w:val="both"/>
        <w:rPr>
          <w:rFonts w:cs="Arial"/>
          <w:szCs w:val="24"/>
          <w:lang w:val="ro-RO"/>
        </w:rPr>
      </w:pPr>
      <w:r w:rsidRPr="001D64F5">
        <w:rPr>
          <w:rFonts w:cs="Arial"/>
          <w:szCs w:val="24"/>
          <w:lang w:val="ro-RO"/>
        </w:rPr>
        <w:t>Activitatea de crestere si ingrasare suine</w:t>
      </w:r>
    </w:p>
    <w:p w:rsidR="00C91A41" w:rsidRPr="00C91A41" w:rsidRDefault="00C91A41" w:rsidP="00C91A41">
      <w:pPr>
        <w:pStyle w:val="BodyTextIndent2"/>
        <w:tabs>
          <w:tab w:val="left" w:pos="0"/>
        </w:tabs>
        <w:spacing w:line="240" w:lineRule="auto"/>
        <w:ind w:left="0" w:right="-306" w:firstLine="710"/>
        <w:jc w:val="both"/>
        <w:rPr>
          <w:rFonts w:ascii="Arial" w:hAnsi="Arial" w:cs="Arial"/>
          <w:sz w:val="24"/>
          <w:szCs w:val="24"/>
          <w:lang w:val="ro-RO"/>
        </w:rPr>
      </w:pPr>
      <w:r w:rsidRPr="00C91A41">
        <w:rPr>
          <w:rFonts w:ascii="Arial" w:hAnsi="Arial" w:cs="Arial"/>
          <w:sz w:val="24"/>
          <w:szCs w:val="24"/>
          <w:lang w:val="ro-RO"/>
        </w:rPr>
        <w:t xml:space="preserve">Procesul de crestere si ingrasare  suine este un proces ce se desfasoara in flux </w:t>
      </w:r>
      <w:r>
        <w:rPr>
          <w:rFonts w:ascii="Arial" w:hAnsi="Arial" w:cs="Arial"/>
          <w:sz w:val="24"/>
          <w:szCs w:val="24"/>
          <w:lang w:val="ro-RO"/>
        </w:rPr>
        <w:t xml:space="preserve"> c</w:t>
      </w:r>
      <w:r w:rsidRPr="00C91A41">
        <w:rPr>
          <w:rFonts w:ascii="Arial" w:hAnsi="Arial" w:cs="Arial"/>
          <w:sz w:val="24"/>
          <w:szCs w:val="24"/>
          <w:lang w:val="ro-RO"/>
        </w:rPr>
        <w:t>ontinuu, timp de 365 zile/an, 24 h/zi ca urmare a specificului de activitate.</w:t>
      </w:r>
    </w:p>
    <w:p w:rsidR="00C91A41" w:rsidRPr="00C91A41" w:rsidRDefault="00C91A41" w:rsidP="00C91A41">
      <w:pPr>
        <w:spacing w:line="252" w:lineRule="atLeast"/>
        <w:ind w:firstLine="710"/>
        <w:jc w:val="both"/>
        <w:rPr>
          <w:rFonts w:ascii="Arial" w:hAnsi="Arial" w:cs="Arial"/>
          <w:color w:val="000000"/>
          <w:sz w:val="24"/>
          <w:szCs w:val="24"/>
          <w:lang w:val="ro-RO" w:eastAsia="ro-RO"/>
        </w:rPr>
      </w:pPr>
      <w:r w:rsidRPr="00C91A41">
        <w:rPr>
          <w:rFonts w:ascii="Arial" w:hAnsi="Arial" w:cs="Arial"/>
          <w:color w:val="000000"/>
          <w:sz w:val="24"/>
          <w:szCs w:val="24"/>
          <w:lang w:val="ro-RO" w:eastAsia="ro-RO"/>
        </w:rPr>
        <w:t>Capacitatea fermei este de 6.500 capete suine/serie, anual realizandu-se trei serii de crestere si ingrasare suine.</w:t>
      </w:r>
      <w:r w:rsidR="008A19E4">
        <w:rPr>
          <w:rFonts w:ascii="Arial" w:hAnsi="Arial" w:cs="Arial"/>
          <w:color w:val="000000"/>
          <w:sz w:val="24"/>
          <w:szCs w:val="24"/>
          <w:lang w:val="ro-RO" w:eastAsia="ro-RO"/>
        </w:rPr>
        <w:t xml:space="preserve"> </w:t>
      </w:r>
    </w:p>
    <w:p w:rsidR="00C91A41" w:rsidRPr="00C91A41" w:rsidRDefault="00C91A41" w:rsidP="00C91A41">
      <w:pPr>
        <w:spacing w:line="252" w:lineRule="atLeast"/>
        <w:ind w:firstLine="710"/>
        <w:jc w:val="both"/>
        <w:rPr>
          <w:rFonts w:ascii="Arial" w:hAnsi="Arial" w:cs="Arial"/>
          <w:sz w:val="24"/>
          <w:szCs w:val="24"/>
          <w:lang w:val="ro-RO"/>
        </w:rPr>
      </w:pPr>
      <w:r w:rsidRPr="00C91A41">
        <w:rPr>
          <w:rFonts w:ascii="Arial" w:hAnsi="Arial" w:cs="Arial"/>
          <w:sz w:val="24"/>
          <w:szCs w:val="24"/>
          <w:lang w:val="ro-RO"/>
        </w:rPr>
        <w:t>Activitatea de crestere si ingrasare porcine se desfasoara in cele doua hale de productie in care tineretul porcin cu greutatea de 30 kg este ingrasat pana la  greutatea de 110 kg, in vederea abatorizari.</w:t>
      </w:r>
    </w:p>
    <w:p w:rsidR="00C91A41" w:rsidRPr="00C91A41" w:rsidRDefault="00C91A41" w:rsidP="00C91A41">
      <w:pPr>
        <w:ind w:firstLine="710"/>
        <w:jc w:val="both"/>
        <w:rPr>
          <w:rFonts w:ascii="Arial" w:hAnsi="Arial" w:cs="Arial"/>
          <w:sz w:val="24"/>
          <w:szCs w:val="24"/>
          <w:lang w:val="ro-RO"/>
        </w:rPr>
      </w:pPr>
      <w:r w:rsidRPr="00C91A41">
        <w:rPr>
          <w:rFonts w:ascii="Arial" w:hAnsi="Arial" w:cs="Arial"/>
          <w:sz w:val="24"/>
          <w:szCs w:val="24"/>
          <w:lang w:val="ro-RO"/>
        </w:rPr>
        <w:t>Dupa fiecare serie, se face pregatirea hale</w:t>
      </w:r>
      <w:r>
        <w:rPr>
          <w:rFonts w:ascii="Arial" w:hAnsi="Arial" w:cs="Arial"/>
          <w:sz w:val="24"/>
          <w:szCs w:val="24"/>
          <w:lang w:val="ro-RO"/>
        </w:rPr>
        <w:t>lor</w:t>
      </w:r>
      <w:r w:rsidRPr="00C91A41">
        <w:rPr>
          <w:rFonts w:ascii="Arial" w:hAnsi="Arial" w:cs="Arial"/>
          <w:sz w:val="24"/>
          <w:szCs w:val="24"/>
          <w:lang w:val="ro-RO"/>
        </w:rPr>
        <w:t xml:space="preserve"> inainte de populare (vidul sanitar). </w:t>
      </w:r>
    </w:p>
    <w:p w:rsidR="002D27D2" w:rsidRDefault="002D27D2" w:rsidP="002D27D2">
      <w:pPr>
        <w:pStyle w:val="BodyText2"/>
        <w:ind w:right="-125"/>
        <w:rPr>
          <w:b w:val="0"/>
          <w:szCs w:val="28"/>
          <w:lang w:val="pt-BR"/>
        </w:rPr>
      </w:pPr>
    </w:p>
    <w:p w:rsidR="002D27D2" w:rsidRPr="005079F9" w:rsidRDefault="002D27D2" w:rsidP="002D27D2">
      <w:pPr>
        <w:numPr>
          <w:ilvl w:val="0"/>
          <w:numId w:val="5"/>
        </w:numPr>
        <w:spacing w:line="276" w:lineRule="auto"/>
        <w:jc w:val="both"/>
        <w:rPr>
          <w:rFonts w:ascii="Arial" w:hAnsi="Arial" w:cs="Arial"/>
          <w:b/>
          <w:sz w:val="24"/>
          <w:szCs w:val="24"/>
          <w:lang w:val="pt-BR"/>
        </w:rPr>
      </w:pPr>
      <w:r w:rsidRPr="005079F9">
        <w:rPr>
          <w:rFonts w:ascii="Arial" w:hAnsi="Arial" w:cs="Arial"/>
          <w:b/>
          <w:bCs/>
          <w:sz w:val="24"/>
          <w:szCs w:val="24"/>
          <w:lang w:val="ro-RO"/>
        </w:rPr>
        <w:t>Tratarea si evacuarea dejectiilor</w:t>
      </w:r>
    </w:p>
    <w:p w:rsidR="00C91A41" w:rsidRPr="00C91A41" w:rsidRDefault="00C91A41" w:rsidP="00C91A41">
      <w:pPr>
        <w:ind w:firstLine="709"/>
        <w:jc w:val="both"/>
        <w:rPr>
          <w:rFonts w:ascii="Arial" w:eastAsia="TimesNewRomanPSMT" w:hAnsi="Arial" w:cs="Arial"/>
          <w:sz w:val="24"/>
          <w:szCs w:val="24"/>
          <w:lang w:val="ro-RO" w:eastAsia="ro-RO"/>
        </w:rPr>
      </w:pPr>
      <w:r w:rsidRPr="00C91A41">
        <w:rPr>
          <w:rFonts w:ascii="Arial" w:hAnsi="Arial" w:cs="Arial"/>
          <w:sz w:val="24"/>
          <w:szCs w:val="24"/>
          <w:lang w:val="it-IT"/>
        </w:rPr>
        <w:t xml:space="preserve">In cadrul fermei se realizeaza tratarea mixturii de dejectii prin </w:t>
      </w:r>
      <w:r w:rsidRPr="00C91A41">
        <w:rPr>
          <w:rFonts w:ascii="Arial" w:eastAsia="TimesNewRomanPSMT" w:hAnsi="Arial" w:cs="Arial"/>
          <w:sz w:val="24"/>
          <w:szCs w:val="24"/>
          <w:lang w:val="ro-RO" w:eastAsia="ro-RO"/>
        </w:rPr>
        <w:t>fermentarea aeroba si anaeroba in timpul depozitarii, in obiectivele gospodariei de dejectii</w:t>
      </w:r>
    </w:p>
    <w:p w:rsidR="00C91A41" w:rsidRPr="00C91A41" w:rsidRDefault="00C91A41" w:rsidP="00C91A41">
      <w:pPr>
        <w:ind w:firstLine="709"/>
        <w:jc w:val="both"/>
        <w:rPr>
          <w:rFonts w:ascii="Arial" w:eastAsia="TimesNewRomanPSMT" w:hAnsi="Arial" w:cs="Arial"/>
          <w:sz w:val="24"/>
          <w:szCs w:val="24"/>
          <w:lang w:val="ro-RO" w:eastAsia="ro-RO"/>
        </w:rPr>
      </w:pPr>
      <w:r w:rsidRPr="00C91A41">
        <w:rPr>
          <w:rFonts w:ascii="Arial" w:eastAsia="TimesNewRomanPSMT" w:hAnsi="Arial" w:cs="Arial"/>
          <w:sz w:val="24"/>
          <w:szCs w:val="24"/>
          <w:lang w:val="ro-RO" w:eastAsia="ro-RO"/>
        </w:rPr>
        <w:t>Mixtura de dejectii urmareste traseul:</w:t>
      </w:r>
    </w:p>
    <w:p w:rsidR="00C91A41" w:rsidRPr="00C91A41" w:rsidRDefault="00C91A41" w:rsidP="00C91A41">
      <w:pPr>
        <w:ind w:firstLine="709"/>
        <w:jc w:val="both"/>
        <w:rPr>
          <w:rFonts w:ascii="Arial" w:eastAsia="TimesNewRomanPSMT" w:hAnsi="Arial" w:cs="Arial"/>
          <w:sz w:val="24"/>
          <w:szCs w:val="24"/>
          <w:lang w:val="ro-RO" w:eastAsia="ro-RO"/>
        </w:rPr>
      </w:pPr>
      <w:r w:rsidRPr="00C91A41">
        <w:rPr>
          <w:noProof/>
          <w:sz w:val="24"/>
          <w:szCs w:val="24"/>
          <w:lang w:val="ro-RO" w:eastAsia="ro-RO"/>
        </w:rPr>
        <w:drawing>
          <wp:inline distT="0" distB="0" distL="0" distR="0" wp14:anchorId="4E5CA563" wp14:editId="5341AD3E">
            <wp:extent cx="5939790" cy="31813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3181350"/>
                    </a:xfrm>
                    <a:prstGeom prst="rect">
                      <a:avLst/>
                    </a:prstGeom>
                    <a:noFill/>
                    <a:ln>
                      <a:noFill/>
                    </a:ln>
                  </pic:spPr>
                </pic:pic>
              </a:graphicData>
            </a:graphic>
          </wp:inline>
        </w:drawing>
      </w:r>
    </w:p>
    <w:p w:rsidR="00C91A41" w:rsidRPr="00C91A41" w:rsidRDefault="00C91A41" w:rsidP="00C91A41">
      <w:pPr>
        <w:ind w:firstLine="708"/>
        <w:jc w:val="both"/>
        <w:rPr>
          <w:rFonts w:ascii="Arial" w:hAnsi="Arial" w:cs="Arial"/>
          <w:sz w:val="24"/>
          <w:szCs w:val="24"/>
          <w:lang w:val="it-IT"/>
        </w:rPr>
      </w:pPr>
      <w:r w:rsidRPr="00C91A41">
        <w:rPr>
          <w:rFonts w:ascii="Arial" w:hAnsi="Arial" w:cs="Arial"/>
          <w:sz w:val="24"/>
          <w:szCs w:val="24"/>
          <w:lang w:val="it-IT"/>
        </w:rPr>
        <w:t>Mixtura de dejectii este colectata in vederea fermentarii in:</w:t>
      </w:r>
    </w:p>
    <w:p w:rsidR="00C91A41" w:rsidRPr="00C91A41" w:rsidRDefault="00C91A41" w:rsidP="00C91A41">
      <w:pPr>
        <w:pStyle w:val="BodyText"/>
        <w:numPr>
          <w:ilvl w:val="0"/>
          <w:numId w:val="3"/>
        </w:numPr>
        <w:tabs>
          <w:tab w:val="left" w:pos="654"/>
        </w:tabs>
        <w:ind w:right="-68"/>
        <w:jc w:val="both"/>
        <w:rPr>
          <w:b w:val="0"/>
          <w:bCs/>
          <w:szCs w:val="24"/>
          <w:lang w:val="it-IT"/>
        </w:rPr>
      </w:pPr>
      <w:r w:rsidRPr="00C91A41">
        <w:rPr>
          <w:b w:val="0"/>
          <w:bCs/>
          <w:szCs w:val="24"/>
          <w:lang w:val="it-IT"/>
        </w:rPr>
        <w:t>bazine de stocare</w:t>
      </w:r>
      <w:r w:rsidRPr="00C91A41">
        <w:rPr>
          <w:b w:val="0"/>
          <w:bCs/>
          <w:szCs w:val="24"/>
          <w:lang w:val="it-IT"/>
        </w:rPr>
        <w:tab/>
      </w:r>
      <w:r w:rsidRPr="00C91A41">
        <w:rPr>
          <w:b w:val="0"/>
          <w:bCs/>
          <w:szCs w:val="24"/>
          <w:lang w:val="it-IT"/>
        </w:rPr>
        <w:tab/>
      </w:r>
      <w:r>
        <w:rPr>
          <w:b w:val="0"/>
          <w:bCs/>
          <w:szCs w:val="24"/>
          <w:lang w:val="it-IT"/>
        </w:rPr>
        <w:tab/>
      </w:r>
      <w:r w:rsidRPr="00C91A41">
        <w:rPr>
          <w:b w:val="0"/>
          <w:bCs/>
          <w:szCs w:val="24"/>
          <w:lang w:val="it-IT"/>
        </w:rPr>
        <w:t>3 buc</w:t>
      </w:r>
    </w:p>
    <w:p w:rsidR="00C91A41" w:rsidRPr="00C91A41" w:rsidRDefault="00C91A41" w:rsidP="00C91A41">
      <w:pPr>
        <w:pStyle w:val="BodyText"/>
        <w:numPr>
          <w:ilvl w:val="0"/>
          <w:numId w:val="3"/>
        </w:numPr>
        <w:tabs>
          <w:tab w:val="left" w:pos="654"/>
        </w:tabs>
        <w:ind w:right="-68"/>
        <w:jc w:val="both"/>
        <w:rPr>
          <w:b w:val="0"/>
          <w:bCs/>
          <w:szCs w:val="24"/>
          <w:lang w:val="it-IT"/>
        </w:rPr>
      </w:pPr>
      <w:r w:rsidRPr="00C91A41">
        <w:rPr>
          <w:b w:val="0"/>
          <w:bCs/>
          <w:szCs w:val="24"/>
          <w:lang w:val="it-IT"/>
        </w:rPr>
        <w:t>fermentator</w:t>
      </w:r>
      <w:r w:rsidRPr="00C91A41">
        <w:rPr>
          <w:b w:val="0"/>
          <w:bCs/>
          <w:szCs w:val="24"/>
          <w:lang w:val="it-IT"/>
        </w:rPr>
        <w:tab/>
      </w:r>
      <w:r w:rsidRPr="00C91A41">
        <w:rPr>
          <w:b w:val="0"/>
          <w:bCs/>
          <w:szCs w:val="24"/>
          <w:lang w:val="it-IT"/>
        </w:rPr>
        <w:tab/>
      </w:r>
      <w:r w:rsidRPr="00C91A41">
        <w:rPr>
          <w:b w:val="0"/>
          <w:bCs/>
          <w:szCs w:val="24"/>
          <w:lang w:val="it-IT"/>
        </w:rPr>
        <w:tab/>
      </w:r>
      <w:r w:rsidRPr="00C91A41">
        <w:rPr>
          <w:b w:val="0"/>
          <w:bCs/>
          <w:szCs w:val="24"/>
          <w:lang w:val="it-IT"/>
        </w:rPr>
        <w:tab/>
        <w:t xml:space="preserve">1 buc </w:t>
      </w:r>
      <w:r w:rsidRPr="00C91A41">
        <w:rPr>
          <w:b w:val="0"/>
          <w:bCs/>
          <w:szCs w:val="24"/>
          <w:lang w:val="it-IT"/>
        </w:rPr>
        <w:tab/>
      </w:r>
      <w:r w:rsidRPr="00C91A41">
        <w:rPr>
          <w:b w:val="0"/>
          <w:bCs/>
          <w:szCs w:val="24"/>
          <w:lang w:val="it-IT"/>
        </w:rPr>
        <w:tab/>
      </w:r>
    </w:p>
    <w:p w:rsidR="00C91A41" w:rsidRPr="00C91A41" w:rsidRDefault="00C91A41" w:rsidP="00C91A41">
      <w:pPr>
        <w:pStyle w:val="BodyText"/>
        <w:numPr>
          <w:ilvl w:val="0"/>
          <w:numId w:val="3"/>
        </w:numPr>
        <w:tabs>
          <w:tab w:val="left" w:pos="654"/>
        </w:tabs>
        <w:ind w:right="-68"/>
        <w:jc w:val="both"/>
        <w:rPr>
          <w:b w:val="0"/>
          <w:bCs/>
          <w:szCs w:val="24"/>
          <w:lang w:val="it-IT"/>
        </w:rPr>
      </w:pPr>
      <w:r w:rsidRPr="00C91A41">
        <w:rPr>
          <w:b w:val="0"/>
          <w:bCs/>
          <w:szCs w:val="24"/>
          <w:lang w:val="it-IT"/>
        </w:rPr>
        <w:t xml:space="preserve">gazometru </w:t>
      </w:r>
      <w:r w:rsidRPr="00C91A41">
        <w:rPr>
          <w:b w:val="0"/>
          <w:bCs/>
          <w:szCs w:val="24"/>
          <w:lang w:val="it-IT"/>
        </w:rPr>
        <w:tab/>
      </w:r>
      <w:r w:rsidRPr="00C91A41">
        <w:rPr>
          <w:b w:val="0"/>
          <w:bCs/>
          <w:szCs w:val="24"/>
          <w:lang w:val="it-IT"/>
        </w:rPr>
        <w:tab/>
      </w:r>
      <w:r w:rsidRPr="00C91A41">
        <w:rPr>
          <w:b w:val="0"/>
          <w:bCs/>
          <w:szCs w:val="24"/>
          <w:lang w:val="it-IT"/>
        </w:rPr>
        <w:tab/>
      </w:r>
      <w:r w:rsidRPr="00C91A41">
        <w:rPr>
          <w:b w:val="0"/>
          <w:bCs/>
          <w:szCs w:val="24"/>
          <w:lang w:val="it-IT"/>
        </w:rPr>
        <w:tab/>
        <w:t>1 buc</w:t>
      </w:r>
    </w:p>
    <w:p w:rsidR="00C91A41" w:rsidRPr="00C91A41" w:rsidRDefault="00C91A41" w:rsidP="00C91A41">
      <w:pPr>
        <w:pStyle w:val="BodyText"/>
        <w:numPr>
          <w:ilvl w:val="0"/>
          <w:numId w:val="3"/>
        </w:numPr>
        <w:tabs>
          <w:tab w:val="left" w:pos="654"/>
        </w:tabs>
        <w:ind w:right="-68"/>
        <w:jc w:val="both"/>
        <w:rPr>
          <w:b w:val="0"/>
          <w:bCs/>
          <w:szCs w:val="24"/>
          <w:lang w:val="it-IT"/>
        </w:rPr>
      </w:pPr>
      <w:r w:rsidRPr="00C91A41">
        <w:rPr>
          <w:b w:val="0"/>
          <w:bCs/>
          <w:szCs w:val="24"/>
          <w:lang w:val="it-IT"/>
        </w:rPr>
        <w:t>paturi de uscare</w:t>
      </w:r>
      <w:r w:rsidRPr="00C91A41">
        <w:rPr>
          <w:b w:val="0"/>
          <w:bCs/>
          <w:szCs w:val="24"/>
          <w:lang w:val="it-IT"/>
        </w:rPr>
        <w:tab/>
      </w:r>
      <w:r w:rsidRPr="00C91A41">
        <w:rPr>
          <w:b w:val="0"/>
          <w:bCs/>
          <w:szCs w:val="24"/>
          <w:lang w:val="it-IT"/>
        </w:rPr>
        <w:tab/>
      </w:r>
      <w:r w:rsidRPr="00C91A41">
        <w:rPr>
          <w:b w:val="0"/>
          <w:bCs/>
          <w:szCs w:val="24"/>
          <w:lang w:val="it-IT"/>
        </w:rPr>
        <w:tab/>
        <w:t>6 buc</w:t>
      </w:r>
    </w:p>
    <w:p w:rsidR="00C91A41" w:rsidRPr="00C91A41" w:rsidRDefault="00C91A41" w:rsidP="00C91A41">
      <w:pPr>
        <w:ind w:firstLine="708"/>
        <w:jc w:val="both"/>
        <w:rPr>
          <w:rFonts w:ascii="Arial" w:hAnsi="Arial" w:cs="Arial"/>
          <w:sz w:val="24"/>
          <w:szCs w:val="24"/>
          <w:lang w:val="pt-BR"/>
        </w:rPr>
      </w:pPr>
      <w:r w:rsidRPr="00C91A41">
        <w:rPr>
          <w:rFonts w:ascii="Arial" w:hAnsi="Arial" w:cs="Arial"/>
          <w:sz w:val="24"/>
          <w:szCs w:val="24"/>
          <w:lang w:val="pt-BR"/>
        </w:rPr>
        <w:t>Capacitatea totala de stocare a mixturii de dejectiie este de 6700 mc.</w:t>
      </w:r>
    </w:p>
    <w:p w:rsidR="002D27D2" w:rsidRPr="00F11E0D" w:rsidRDefault="002D27D2" w:rsidP="002D27D2">
      <w:pPr>
        <w:pStyle w:val="BodyText"/>
        <w:tabs>
          <w:tab w:val="left" w:pos="270"/>
        </w:tabs>
        <w:ind w:left="-90"/>
        <w:jc w:val="both"/>
        <w:rPr>
          <w:rFonts w:cs="Arial"/>
          <w:b w:val="0"/>
          <w:bCs/>
          <w:szCs w:val="24"/>
        </w:rPr>
      </w:pPr>
      <w:r w:rsidRPr="00F11E0D">
        <w:rPr>
          <w:rFonts w:cs="Arial"/>
          <w:i/>
          <w:iCs/>
          <w:szCs w:val="24"/>
          <w:lang w:val="pt-BR"/>
        </w:rPr>
        <w:tab/>
      </w:r>
      <w:r w:rsidRPr="00F11E0D">
        <w:rPr>
          <w:rFonts w:cs="Arial"/>
          <w:i/>
          <w:iCs/>
          <w:szCs w:val="24"/>
          <w:lang w:val="pt-BR"/>
        </w:rPr>
        <w:tab/>
      </w:r>
      <w:r w:rsidRPr="00F11E0D">
        <w:rPr>
          <w:rFonts w:cs="Arial"/>
          <w:b w:val="0"/>
          <w:bCs/>
          <w:szCs w:val="24"/>
          <w:lang w:val="pt-BR"/>
        </w:rPr>
        <w:t xml:space="preserve">Pentru ca </w:t>
      </w:r>
      <w:r w:rsidR="00C91A41">
        <w:rPr>
          <w:rFonts w:cs="Arial"/>
          <w:b w:val="0"/>
          <w:bCs/>
          <w:szCs w:val="24"/>
          <w:lang w:val="pt-BR"/>
        </w:rPr>
        <w:t xml:space="preserve">mixtura de </w:t>
      </w:r>
      <w:r w:rsidRPr="00F11E0D">
        <w:rPr>
          <w:rFonts w:cs="Arial"/>
          <w:b w:val="0"/>
          <w:bCs/>
          <w:szCs w:val="24"/>
          <w:lang w:val="pt-BR"/>
        </w:rPr>
        <w:t>dejectii sa nu fie poluant</w:t>
      </w:r>
      <w:r w:rsidR="00C91A41">
        <w:rPr>
          <w:rFonts w:cs="Arial"/>
          <w:b w:val="0"/>
          <w:bCs/>
          <w:szCs w:val="24"/>
          <w:lang w:val="pt-BR"/>
        </w:rPr>
        <w:t>a</w:t>
      </w:r>
      <w:r w:rsidRPr="00F11E0D">
        <w:rPr>
          <w:rFonts w:cs="Arial"/>
          <w:b w:val="0"/>
          <w:bCs/>
          <w:szCs w:val="24"/>
          <w:lang w:val="pt-BR"/>
        </w:rPr>
        <w:t xml:space="preserve"> pentru mediul inconjurator si ca elementele sale componente sa revina in circuitul biologic, trebuie ca ace</w:t>
      </w:r>
      <w:r w:rsidR="00C91A41">
        <w:rPr>
          <w:rFonts w:cs="Arial"/>
          <w:b w:val="0"/>
          <w:bCs/>
          <w:szCs w:val="24"/>
          <w:lang w:val="pt-BR"/>
        </w:rPr>
        <w:t>a</w:t>
      </w:r>
      <w:r w:rsidRPr="00F11E0D">
        <w:rPr>
          <w:rFonts w:cs="Arial"/>
          <w:b w:val="0"/>
          <w:bCs/>
          <w:szCs w:val="24"/>
          <w:lang w:val="pt-BR"/>
        </w:rPr>
        <w:t xml:space="preserve">sta sa se transforme </w:t>
      </w:r>
      <w:r w:rsidRPr="00F11E0D">
        <w:rPr>
          <w:rFonts w:cs="Arial"/>
          <w:b w:val="0"/>
          <w:bCs/>
          <w:szCs w:val="24"/>
          <w:lang w:val="pt-BR"/>
        </w:rPr>
        <w:lastRenderedPageBreak/>
        <w:t xml:space="preserve">in substante utile pentru plante si sa fie usor asimilabile de catre acestea. </w:t>
      </w:r>
      <w:r w:rsidRPr="00F11E0D">
        <w:rPr>
          <w:rFonts w:cs="Arial"/>
          <w:b w:val="0"/>
          <w:bCs/>
          <w:szCs w:val="24"/>
        </w:rPr>
        <w:t xml:space="preserve">Aceste transformari au loc in timpul depozitarii, </w:t>
      </w:r>
      <w:r w:rsidR="00C91A41">
        <w:rPr>
          <w:rFonts w:cs="Arial"/>
          <w:b w:val="0"/>
          <w:bCs/>
          <w:szCs w:val="24"/>
        </w:rPr>
        <w:t xml:space="preserve">mixture de </w:t>
      </w:r>
      <w:proofErr w:type="gramStart"/>
      <w:r w:rsidRPr="00F11E0D">
        <w:rPr>
          <w:rFonts w:cs="Arial"/>
          <w:b w:val="0"/>
          <w:bCs/>
          <w:szCs w:val="24"/>
        </w:rPr>
        <w:t>dejectii  suferind</w:t>
      </w:r>
      <w:proofErr w:type="gramEnd"/>
      <w:r w:rsidRPr="00F11E0D">
        <w:rPr>
          <w:rFonts w:cs="Arial"/>
          <w:b w:val="0"/>
          <w:bCs/>
          <w:szCs w:val="24"/>
        </w:rPr>
        <w:t xml:space="preserve"> urmãtoarele procese:</w:t>
      </w:r>
    </w:p>
    <w:p w:rsidR="002D27D2" w:rsidRPr="00F11E0D" w:rsidRDefault="002D27D2" w:rsidP="002D27D2">
      <w:pPr>
        <w:numPr>
          <w:ilvl w:val="0"/>
          <w:numId w:val="8"/>
        </w:numPr>
        <w:tabs>
          <w:tab w:val="left" w:pos="993"/>
        </w:tabs>
        <w:ind w:firstLine="199"/>
        <w:jc w:val="both"/>
        <w:rPr>
          <w:rFonts w:ascii="Arial" w:hAnsi="Arial" w:cs="Arial"/>
          <w:sz w:val="24"/>
          <w:szCs w:val="24"/>
        </w:rPr>
      </w:pPr>
      <w:r w:rsidRPr="00F11E0D">
        <w:rPr>
          <w:rFonts w:ascii="Arial" w:hAnsi="Arial" w:cs="Arial"/>
          <w:sz w:val="24"/>
          <w:szCs w:val="24"/>
        </w:rPr>
        <w:t>fermentare aerobã;</w:t>
      </w:r>
    </w:p>
    <w:p w:rsidR="002D27D2" w:rsidRPr="00F11E0D" w:rsidRDefault="002D27D2" w:rsidP="002D27D2">
      <w:pPr>
        <w:numPr>
          <w:ilvl w:val="0"/>
          <w:numId w:val="8"/>
        </w:numPr>
        <w:tabs>
          <w:tab w:val="left" w:pos="993"/>
        </w:tabs>
        <w:ind w:firstLine="199"/>
        <w:jc w:val="both"/>
        <w:rPr>
          <w:rFonts w:ascii="Arial" w:hAnsi="Arial" w:cs="Arial"/>
          <w:sz w:val="24"/>
          <w:szCs w:val="24"/>
        </w:rPr>
      </w:pPr>
      <w:r w:rsidRPr="00F11E0D">
        <w:rPr>
          <w:rFonts w:ascii="Arial" w:hAnsi="Arial" w:cs="Arial"/>
          <w:sz w:val="24"/>
          <w:szCs w:val="24"/>
        </w:rPr>
        <w:t>fermentare anaerobã</w:t>
      </w:r>
    </w:p>
    <w:p w:rsidR="002D27D2" w:rsidRPr="00F11E0D" w:rsidRDefault="002D27D2" w:rsidP="002D27D2">
      <w:pPr>
        <w:pStyle w:val="BodyText"/>
        <w:tabs>
          <w:tab w:val="left" w:pos="270"/>
        </w:tabs>
        <w:ind w:left="150"/>
        <w:jc w:val="both"/>
        <w:rPr>
          <w:b w:val="0"/>
          <w:bCs/>
          <w:szCs w:val="24"/>
        </w:rPr>
      </w:pPr>
      <w:r>
        <w:rPr>
          <w:b w:val="0"/>
          <w:bCs/>
          <w:sz w:val="28"/>
          <w:szCs w:val="28"/>
        </w:rPr>
        <w:tab/>
      </w:r>
      <w:r>
        <w:rPr>
          <w:b w:val="0"/>
          <w:bCs/>
          <w:sz w:val="28"/>
          <w:szCs w:val="28"/>
        </w:rPr>
        <w:tab/>
      </w:r>
      <w:r w:rsidRPr="00F11E0D">
        <w:rPr>
          <w:b w:val="0"/>
          <w:bCs/>
          <w:szCs w:val="24"/>
        </w:rPr>
        <w:t xml:space="preserve">Dupa perioada de stabilizare </w:t>
      </w:r>
      <w:proofErr w:type="gramStart"/>
      <w:r w:rsidRPr="00F11E0D">
        <w:rPr>
          <w:b w:val="0"/>
          <w:bCs/>
          <w:szCs w:val="24"/>
        </w:rPr>
        <w:t xml:space="preserve">( </w:t>
      </w:r>
      <w:r>
        <w:rPr>
          <w:b w:val="0"/>
          <w:bCs/>
          <w:szCs w:val="24"/>
        </w:rPr>
        <w:t>3</w:t>
      </w:r>
      <w:proofErr w:type="gramEnd"/>
      <w:r w:rsidRPr="00F11E0D">
        <w:rPr>
          <w:b w:val="0"/>
          <w:bCs/>
          <w:szCs w:val="24"/>
        </w:rPr>
        <w:t xml:space="preserve"> luni) </w:t>
      </w:r>
      <w:r w:rsidR="00C91A41">
        <w:rPr>
          <w:b w:val="0"/>
          <w:bCs/>
          <w:szCs w:val="24"/>
        </w:rPr>
        <w:t xml:space="preserve">mixture de </w:t>
      </w:r>
      <w:r w:rsidRPr="00F11E0D">
        <w:rPr>
          <w:b w:val="0"/>
          <w:bCs/>
          <w:szCs w:val="24"/>
        </w:rPr>
        <w:t>dejectii</w:t>
      </w:r>
      <w:r w:rsidR="00C91A41">
        <w:rPr>
          <w:b w:val="0"/>
          <w:bCs/>
          <w:szCs w:val="24"/>
        </w:rPr>
        <w:t xml:space="preserve"> fermentata </w:t>
      </w:r>
      <w:r w:rsidRPr="00F11E0D">
        <w:rPr>
          <w:b w:val="0"/>
          <w:bCs/>
          <w:szCs w:val="24"/>
        </w:rPr>
        <w:t>po</w:t>
      </w:r>
      <w:r w:rsidR="00C91A41">
        <w:rPr>
          <w:b w:val="0"/>
          <w:bCs/>
          <w:szCs w:val="24"/>
        </w:rPr>
        <w:t>a</w:t>
      </w:r>
      <w:r w:rsidRPr="00F11E0D">
        <w:rPr>
          <w:b w:val="0"/>
          <w:bCs/>
          <w:szCs w:val="24"/>
        </w:rPr>
        <w:t>t</w:t>
      </w:r>
      <w:r w:rsidR="00C91A41">
        <w:rPr>
          <w:b w:val="0"/>
          <w:bCs/>
          <w:szCs w:val="24"/>
        </w:rPr>
        <w:t>e</w:t>
      </w:r>
      <w:r w:rsidRPr="00F11E0D">
        <w:rPr>
          <w:b w:val="0"/>
          <w:bCs/>
          <w:szCs w:val="24"/>
        </w:rPr>
        <w:t xml:space="preserve"> fi utilizat</w:t>
      </w:r>
      <w:r w:rsidR="00C91A41">
        <w:rPr>
          <w:b w:val="0"/>
          <w:bCs/>
          <w:szCs w:val="24"/>
        </w:rPr>
        <w:t>a</w:t>
      </w:r>
      <w:r w:rsidRPr="00F11E0D">
        <w:rPr>
          <w:b w:val="0"/>
          <w:bCs/>
          <w:szCs w:val="24"/>
        </w:rPr>
        <w:t xml:space="preserve"> ca fertilizant natural pe terenurile agricole. </w:t>
      </w:r>
    </w:p>
    <w:p w:rsidR="002D27D2" w:rsidRDefault="002D27D2" w:rsidP="002D27D2">
      <w:pPr>
        <w:pStyle w:val="BodyText"/>
        <w:tabs>
          <w:tab w:val="left" w:pos="270"/>
        </w:tabs>
        <w:ind w:left="150"/>
        <w:jc w:val="both"/>
        <w:rPr>
          <w:b w:val="0"/>
          <w:bCs/>
          <w:szCs w:val="24"/>
        </w:rPr>
      </w:pPr>
      <w:r w:rsidRPr="00F11E0D">
        <w:rPr>
          <w:b w:val="0"/>
          <w:bCs/>
          <w:szCs w:val="24"/>
        </w:rPr>
        <w:tab/>
      </w:r>
      <w:r w:rsidRPr="00F11E0D">
        <w:rPr>
          <w:b w:val="0"/>
          <w:bCs/>
          <w:szCs w:val="24"/>
        </w:rPr>
        <w:tab/>
      </w:r>
      <w:r w:rsidR="00C91A41">
        <w:rPr>
          <w:b w:val="0"/>
          <w:bCs/>
          <w:szCs w:val="24"/>
        </w:rPr>
        <w:t>Mixtura de d</w:t>
      </w:r>
      <w:r w:rsidRPr="00F11E0D">
        <w:rPr>
          <w:b w:val="0"/>
          <w:bCs/>
          <w:szCs w:val="24"/>
        </w:rPr>
        <w:t xml:space="preserve">ejectii </w:t>
      </w:r>
      <w:proofErr w:type="gramStart"/>
      <w:r w:rsidR="00C91A41">
        <w:rPr>
          <w:b w:val="0"/>
          <w:bCs/>
          <w:szCs w:val="24"/>
        </w:rPr>
        <w:t>este</w:t>
      </w:r>
      <w:proofErr w:type="gramEnd"/>
      <w:r w:rsidRPr="00F11E0D">
        <w:rPr>
          <w:b w:val="0"/>
          <w:bCs/>
          <w:szCs w:val="24"/>
        </w:rPr>
        <w:t xml:space="preserve"> vidanjat</w:t>
      </w:r>
      <w:r w:rsidR="00C91A41">
        <w:rPr>
          <w:b w:val="0"/>
          <w:bCs/>
          <w:szCs w:val="24"/>
        </w:rPr>
        <w:t>a din obiectivele gospodariei de dejectii</w:t>
      </w:r>
      <w:r w:rsidRPr="00F11E0D">
        <w:rPr>
          <w:b w:val="0"/>
          <w:bCs/>
          <w:szCs w:val="24"/>
        </w:rPr>
        <w:t xml:space="preserve"> cu o masina speciala de imprastiat dejectii, care este dotata cu pompa de aspiratie</w:t>
      </w:r>
      <w:r>
        <w:rPr>
          <w:b w:val="0"/>
          <w:bCs/>
          <w:szCs w:val="24"/>
        </w:rPr>
        <w:t>, fiind transportat</w:t>
      </w:r>
      <w:r w:rsidR="00C91A41">
        <w:rPr>
          <w:b w:val="0"/>
          <w:bCs/>
          <w:szCs w:val="24"/>
        </w:rPr>
        <w:t>a</w:t>
      </w:r>
      <w:r>
        <w:rPr>
          <w:b w:val="0"/>
          <w:bCs/>
          <w:szCs w:val="24"/>
        </w:rPr>
        <w:t xml:space="preserve"> pe terenuri agricole in vederea fertilizarii.</w:t>
      </w:r>
    </w:p>
    <w:p w:rsidR="002D27D2" w:rsidRDefault="002D27D2" w:rsidP="002D27D2">
      <w:pPr>
        <w:pStyle w:val="BodyText"/>
        <w:tabs>
          <w:tab w:val="left" w:pos="270"/>
        </w:tabs>
        <w:ind w:left="150"/>
        <w:jc w:val="both"/>
        <w:rPr>
          <w:rFonts w:ascii="Arial Narrow" w:hAnsi="Arial Narrow" w:cs="Arial Narrow"/>
          <w:b w:val="0"/>
          <w:bCs/>
          <w:szCs w:val="24"/>
          <w:lang w:val="ro-RO"/>
        </w:rPr>
      </w:pPr>
      <w:r w:rsidRPr="00F11E0D">
        <w:rPr>
          <w:rFonts w:ascii="Arial Narrow" w:hAnsi="Arial Narrow" w:cs="Arial Narrow"/>
          <w:b w:val="0"/>
          <w:bCs/>
          <w:szCs w:val="24"/>
          <w:lang w:val="ro-RO"/>
        </w:rPr>
        <w:tab/>
      </w:r>
    </w:p>
    <w:p w:rsidR="002D27D2" w:rsidRPr="005079F9" w:rsidRDefault="002D27D2" w:rsidP="002D27D2">
      <w:pPr>
        <w:pStyle w:val="BodyText"/>
        <w:jc w:val="both"/>
        <w:rPr>
          <w:rFonts w:cs="Arial"/>
          <w:b w:val="0"/>
          <w:szCs w:val="24"/>
          <w:lang w:val="it-IT"/>
        </w:rPr>
      </w:pPr>
      <w:r w:rsidRPr="005079F9">
        <w:rPr>
          <w:rFonts w:cs="Arial"/>
          <w:i/>
          <w:szCs w:val="24"/>
          <w:lang w:val="it-IT"/>
        </w:rPr>
        <w:t>c) Materii prime si auxiliare, substante si tipuri de energie utilizata</w:t>
      </w:r>
    </w:p>
    <w:p w:rsidR="002D27D2" w:rsidRPr="000766F6" w:rsidRDefault="002D27D2" w:rsidP="002D27D2">
      <w:pPr>
        <w:pStyle w:val="BodyText"/>
        <w:ind w:firstLine="720"/>
        <w:jc w:val="both"/>
        <w:rPr>
          <w:b w:val="0"/>
          <w:sz w:val="16"/>
          <w:szCs w:val="16"/>
          <w:lang w:val="it-IT"/>
        </w:rPr>
      </w:pPr>
    </w:p>
    <w:p w:rsidR="002D27D2" w:rsidRPr="005079F9" w:rsidRDefault="002D27D2" w:rsidP="002D27D2">
      <w:pPr>
        <w:pStyle w:val="BodyTextIndent"/>
        <w:ind w:firstLine="408"/>
        <w:rPr>
          <w:sz w:val="24"/>
          <w:szCs w:val="24"/>
          <w:lang w:val="it-IT"/>
        </w:rPr>
      </w:pPr>
      <w:r w:rsidRPr="005079F9">
        <w:rPr>
          <w:bCs/>
          <w:iCs/>
          <w:sz w:val="24"/>
          <w:szCs w:val="24"/>
          <w:lang w:val="it-IT"/>
        </w:rPr>
        <w:t>Materiile prime si materialele auxiliare</w:t>
      </w:r>
      <w:r w:rsidRPr="005079F9">
        <w:rPr>
          <w:b/>
          <w:bCs/>
          <w:i/>
          <w:iCs/>
          <w:sz w:val="24"/>
          <w:szCs w:val="24"/>
          <w:lang w:val="it-IT"/>
        </w:rPr>
        <w:t xml:space="preserve"> </w:t>
      </w:r>
      <w:r w:rsidRPr="005079F9">
        <w:rPr>
          <w:sz w:val="24"/>
          <w:szCs w:val="24"/>
          <w:lang w:val="it-IT"/>
        </w:rPr>
        <w:t>utilizate in activitatile desfasurate sunt prezentate in tabelul urmator:</w:t>
      </w:r>
    </w:p>
    <w:p w:rsidR="002D27D2" w:rsidRPr="00121759" w:rsidRDefault="002D27D2" w:rsidP="002D27D2">
      <w:pPr>
        <w:tabs>
          <w:tab w:val="left" w:pos="851"/>
          <w:tab w:val="left" w:pos="993"/>
        </w:tabs>
        <w:rPr>
          <w:sz w:val="16"/>
          <w:szCs w:val="16"/>
          <w:lang w:val="ro-RO"/>
        </w:rPr>
      </w:pPr>
      <w:r w:rsidRPr="005079F9">
        <w:rPr>
          <w:rFonts w:ascii="Arial" w:hAnsi="Arial" w:cs="Arial"/>
          <w:sz w:val="24"/>
          <w:szCs w:val="24"/>
          <w:lang w:val="ro-RO"/>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0"/>
        <w:gridCol w:w="2316"/>
        <w:gridCol w:w="4086"/>
      </w:tblGrid>
      <w:tr w:rsidR="00C91A41" w:rsidRPr="00604ABC" w:rsidTr="000641B4">
        <w:trPr>
          <w:trHeight w:val="260"/>
          <w:jc w:val="center"/>
        </w:trPr>
        <w:tc>
          <w:tcPr>
            <w:tcW w:w="3780" w:type="dxa"/>
          </w:tcPr>
          <w:p w:rsidR="00C91A41" w:rsidRPr="00604ABC" w:rsidRDefault="00C91A41" w:rsidP="000641B4">
            <w:pPr>
              <w:tabs>
                <w:tab w:val="left" w:pos="851"/>
                <w:tab w:val="left" w:pos="993"/>
              </w:tabs>
              <w:jc w:val="center"/>
              <w:rPr>
                <w:sz w:val="24"/>
                <w:szCs w:val="24"/>
                <w:lang w:val="it-IT"/>
              </w:rPr>
            </w:pPr>
            <w:r w:rsidRPr="00604ABC">
              <w:rPr>
                <w:rFonts w:ascii="Arial Narrow" w:hAnsi="Arial Narrow" w:cs="Arial Narrow"/>
                <w:b/>
                <w:bCs/>
                <w:sz w:val="24"/>
                <w:szCs w:val="24"/>
                <w:lang w:val="it-IT"/>
              </w:rPr>
              <w:t>Materii prime si materiale auxiliare</w:t>
            </w:r>
          </w:p>
        </w:tc>
        <w:tc>
          <w:tcPr>
            <w:tcW w:w="2316" w:type="dxa"/>
          </w:tcPr>
          <w:p w:rsidR="00C91A41" w:rsidRPr="00604ABC" w:rsidRDefault="00C91A41" w:rsidP="000641B4">
            <w:pPr>
              <w:tabs>
                <w:tab w:val="left" w:pos="851"/>
                <w:tab w:val="left" w:pos="993"/>
              </w:tabs>
              <w:jc w:val="center"/>
              <w:rPr>
                <w:sz w:val="24"/>
                <w:szCs w:val="24"/>
              </w:rPr>
            </w:pPr>
            <w:r w:rsidRPr="00604ABC">
              <w:rPr>
                <w:rFonts w:ascii="Arial Narrow" w:hAnsi="Arial Narrow" w:cs="Arial Narrow"/>
                <w:b/>
                <w:bCs/>
                <w:sz w:val="24"/>
                <w:szCs w:val="24"/>
              </w:rPr>
              <w:t>Cantitate</w:t>
            </w:r>
          </w:p>
          <w:p w:rsidR="00C91A41" w:rsidRPr="00604ABC" w:rsidRDefault="00C91A41" w:rsidP="000641B4">
            <w:pPr>
              <w:tabs>
                <w:tab w:val="left" w:pos="851"/>
                <w:tab w:val="left" w:pos="993"/>
              </w:tabs>
              <w:jc w:val="center"/>
              <w:rPr>
                <w:sz w:val="24"/>
                <w:szCs w:val="24"/>
              </w:rPr>
            </w:pPr>
            <w:r w:rsidRPr="00604ABC">
              <w:rPr>
                <w:rFonts w:ascii="Arial Narrow" w:hAnsi="Arial Narrow" w:cs="Arial Narrow"/>
                <w:b/>
                <w:bCs/>
                <w:sz w:val="24"/>
                <w:szCs w:val="24"/>
              </w:rPr>
              <w:t> </w:t>
            </w:r>
          </w:p>
        </w:tc>
        <w:tc>
          <w:tcPr>
            <w:tcW w:w="4086" w:type="dxa"/>
          </w:tcPr>
          <w:p w:rsidR="00C91A41" w:rsidRPr="00604ABC" w:rsidRDefault="00C91A41" w:rsidP="000641B4">
            <w:pPr>
              <w:tabs>
                <w:tab w:val="left" w:pos="851"/>
                <w:tab w:val="left" w:pos="993"/>
              </w:tabs>
              <w:jc w:val="center"/>
              <w:rPr>
                <w:sz w:val="24"/>
                <w:szCs w:val="24"/>
              </w:rPr>
            </w:pPr>
            <w:r w:rsidRPr="00604ABC">
              <w:rPr>
                <w:rFonts w:ascii="Arial Narrow" w:hAnsi="Arial Narrow" w:cs="Arial Narrow"/>
                <w:b/>
                <w:bCs/>
                <w:sz w:val="24"/>
                <w:szCs w:val="24"/>
              </w:rPr>
              <w:t xml:space="preserve">Modul </w:t>
            </w:r>
          </w:p>
          <w:p w:rsidR="00C91A41" w:rsidRPr="00604ABC" w:rsidRDefault="00C91A41" w:rsidP="000641B4">
            <w:pPr>
              <w:tabs>
                <w:tab w:val="left" w:pos="851"/>
                <w:tab w:val="left" w:pos="993"/>
              </w:tabs>
              <w:jc w:val="center"/>
              <w:rPr>
                <w:sz w:val="24"/>
                <w:szCs w:val="24"/>
              </w:rPr>
            </w:pPr>
            <w:r w:rsidRPr="00604ABC">
              <w:rPr>
                <w:rFonts w:ascii="Arial Narrow" w:hAnsi="Arial Narrow" w:cs="Arial Narrow"/>
                <w:b/>
                <w:bCs/>
                <w:sz w:val="24"/>
                <w:szCs w:val="24"/>
              </w:rPr>
              <w:t>de ambalare/depozitare</w:t>
            </w:r>
          </w:p>
        </w:tc>
      </w:tr>
      <w:tr w:rsidR="00C91A41" w:rsidRPr="00604ABC" w:rsidTr="000641B4">
        <w:trPr>
          <w:trHeight w:val="320"/>
          <w:jc w:val="center"/>
        </w:trPr>
        <w:tc>
          <w:tcPr>
            <w:tcW w:w="3780" w:type="dxa"/>
          </w:tcPr>
          <w:p w:rsidR="00C91A41" w:rsidRPr="00604ABC" w:rsidRDefault="00C91A41" w:rsidP="000641B4">
            <w:pPr>
              <w:spacing w:line="276" w:lineRule="auto"/>
              <w:rPr>
                <w:sz w:val="24"/>
                <w:szCs w:val="24"/>
              </w:rPr>
            </w:pPr>
            <w:r w:rsidRPr="00604ABC">
              <w:rPr>
                <w:rFonts w:ascii="Arial Narrow" w:hAnsi="Arial Narrow" w:cs="Arial Narrow"/>
                <w:sz w:val="24"/>
                <w:szCs w:val="24"/>
              </w:rPr>
              <w:t>Tineret porcin                             </w:t>
            </w:r>
          </w:p>
        </w:tc>
        <w:tc>
          <w:tcPr>
            <w:tcW w:w="2316" w:type="dxa"/>
          </w:tcPr>
          <w:p w:rsidR="00C91A41" w:rsidRPr="00604ABC" w:rsidRDefault="00C91A41" w:rsidP="000641B4">
            <w:pPr>
              <w:tabs>
                <w:tab w:val="left" w:pos="851"/>
                <w:tab w:val="left" w:pos="993"/>
              </w:tabs>
              <w:spacing w:line="276" w:lineRule="auto"/>
              <w:jc w:val="center"/>
              <w:rPr>
                <w:sz w:val="24"/>
                <w:szCs w:val="24"/>
              </w:rPr>
            </w:pPr>
            <w:r w:rsidRPr="00604ABC">
              <w:rPr>
                <w:rFonts w:ascii="Arial Narrow" w:hAnsi="Arial Narrow" w:cs="Arial Narrow"/>
                <w:sz w:val="24"/>
                <w:szCs w:val="24"/>
              </w:rPr>
              <w:t>19.500 capete/an</w:t>
            </w:r>
          </w:p>
        </w:tc>
        <w:tc>
          <w:tcPr>
            <w:tcW w:w="4086" w:type="dxa"/>
          </w:tcPr>
          <w:p w:rsidR="00C91A41" w:rsidRPr="00604ABC" w:rsidRDefault="00C91A41" w:rsidP="000641B4">
            <w:pPr>
              <w:spacing w:line="276" w:lineRule="auto"/>
              <w:rPr>
                <w:sz w:val="24"/>
                <w:szCs w:val="24"/>
                <w:lang w:val="fr-FR"/>
              </w:rPr>
            </w:pPr>
            <w:r w:rsidRPr="00604ABC">
              <w:rPr>
                <w:rFonts w:ascii="Arial Narrow" w:hAnsi="Arial Narrow" w:cs="Arial Narrow"/>
                <w:sz w:val="24"/>
                <w:szCs w:val="24"/>
                <w:lang w:val="fr-FR"/>
              </w:rPr>
              <w:t>Hale de productie </w:t>
            </w:r>
          </w:p>
        </w:tc>
      </w:tr>
      <w:tr w:rsidR="00C91A41" w:rsidRPr="00604ABC" w:rsidTr="000641B4">
        <w:trPr>
          <w:trHeight w:val="320"/>
          <w:jc w:val="center"/>
        </w:trPr>
        <w:tc>
          <w:tcPr>
            <w:tcW w:w="3780" w:type="dxa"/>
          </w:tcPr>
          <w:p w:rsidR="00C91A41" w:rsidRPr="00604ABC" w:rsidRDefault="00C91A41" w:rsidP="000641B4">
            <w:pPr>
              <w:spacing w:line="276" w:lineRule="auto"/>
              <w:rPr>
                <w:sz w:val="24"/>
                <w:szCs w:val="24"/>
              </w:rPr>
            </w:pPr>
            <w:r w:rsidRPr="00604ABC">
              <w:rPr>
                <w:rFonts w:ascii="Arial Narrow" w:hAnsi="Arial Narrow" w:cs="Arial Narrow"/>
                <w:sz w:val="24"/>
                <w:szCs w:val="24"/>
              </w:rPr>
              <w:t xml:space="preserve">Furaje  </w:t>
            </w:r>
          </w:p>
        </w:tc>
        <w:tc>
          <w:tcPr>
            <w:tcW w:w="2316" w:type="dxa"/>
          </w:tcPr>
          <w:p w:rsidR="00C91A41" w:rsidRPr="00604ABC" w:rsidRDefault="00C91A41" w:rsidP="000641B4">
            <w:pPr>
              <w:tabs>
                <w:tab w:val="left" w:pos="851"/>
                <w:tab w:val="left" w:pos="993"/>
              </w:tabs>
              <w:spacing w:line="276" w:lineRule="auto"/>
              <w:jc w:val="center"/>
              <w:rPr>
                <w:sz w:val="24"/>
                <w:szCs w:val="24"/>
              </w:rPr>
            </w:pPr>
            <w:r w:rsidRPr="00604ABC">
              <w:rPr>
                <w:rFonts w:ascii="Arial Narrow" w:hAnsi="Arial Narrow" w:cs="Arial Narrow"/>
                <w:sz w:val="24"/>
                <w:szCs w:val="24"/>
              </w:rPr>
              <w:t>3.476 t/an </w:t>
            </w:r>
          </w:p>
        </w:tc>
        <w:tc>
          <w:tcPr>
            <w:tcW w:w="4086" w:type="dxa"/>
          </w:tcPr>
          <w:p w:rsidR="00C91A41" w:rsidRPr="00604ABC" w:rsidRDefault="00C91A41" w:rsidP="000641B4">
            <w:pPr>
              <w:spacing w:line="276" w:lineRule="auto"/>
              <w:rPr>
                <w:sz w:val="24"/>
                <w:szCs w:val="24"/>
                <w:lang w:val="it-IT"/>
              </w:rPr>
            </w:pPr>
            <w:r w:rsidRPr="00604ABC">
              <w:rPr>
                <w:rFonts w:ascii="Arial Narrow" w:hAnsi="Arial Narrow" w:cs="Arial Narrow"/>
                <w:sz w:val="24"/>
                <w:szCs w:val="24"/>
                <w:lang w:val="it-IT"/>
              </w:rPr>
              <w:t>Buncare la capatul fiecarei hale</w:t>
            </w:r>
          </w:p>
        </w:tc>
      </w:tr>
      <w:tr w:rsidR="00C91A41" w:rsidRPr="00604ABC" w:rsidTr="000641B4">
        <w:trPr>
          <w:trHeight w:val="320"/>
          <w:jc w:val="center"/>
        </w:trPr>
        <w:tc>
          <w:tcPr>
            <w:tcW w:w="3780" w:type="dxa"/>
          </w:tcPr>
          <w:p w:rsidR="00C91A41" w:rsidRPr="00604ABC" w:rsidRDefault="00C91A41" w:rsidP="000641B4">
            <w:pPr>
              <w:rPr>
                <w:rFonts w:ascii="Arial Narrow" w:hAnsi="Arial Narrow" w:cs="Arial Narrow"/>
                <w:sz w:val="24"/>
                <w:szCs w:val="24"/>
              </w:rPr>
            </w:pPr>
            <w:r w:rsidRPr="00604ABC">
              <w:rPr>
                <w:rFonts w:ascii="Arial Narrow" w:hAnsi="Arial Narrow" w:cs="Arial Narrow"/>
                <w:sz w:val="24"/>
                <w:szCs w:val="24"/>
              </w:rPr>
              <w:t>Medicamente, vitamine, vaccinuri</w:t>
            </w:r>
          </w:p>
        </w:tc>
        <w:tc>
          <w:tcPr>
            <w:tcW w:w="2316" w:type="dxa"/>
          </w:tcPr>
          <w:p w:rsidR="00C91A41" w:rsidRPr="00604ABC" w:rsidRDefault="00C91A41" w:rsidP="000641B4">
            <w:pPr>
              <w:tabs>
                <w:tab w:val="left" w:pos="851"/>
                <w:tab w:val="left" w:pos="993"/>
              </w:tabs>
              <w:jc w:val="center"/>
              <w:rPr>
                <w:rFonts w:ascii="Arial Narrow" w:hAnsi="Arial Narrow" w:cs="Arial Narrow"/>
                <w:sz w:val="24"/>
                <w:szCs w:val="24"/>
              </w:rPr>
            </w:pPr>
            <w:r w:rsidRPr="00604ABC">
              <w:rPr>
                <w:rFonts w:ascii="Arial Narrow" w:hAnsi="Arial Narrow" w:cs="Arial Narrow"/>
                <w:sz w:val="24"/>
                <w:szCs w:val="24"/>
              </w:rPr>
              <w:t>22,7 kg/an</w:t>
            </w:r>
          </w:p>
        </w:tc>
        <w:tc>
          <w:tcPr>
            <w:tcW w:w="4086" w:type="dxa"/>
          </w:tcPr>
          <w:p w:rsidR="00C91A41" w:rsidRPr="00604ABC" w:rsidRDefault="00C91A41" w:rsidP="000641B4">
            <w:pPr>
              <w:rPr>
                <w:rFonts w:ascii="Arial Narrow" w:hAnsi="Arial Narrow" w:cs="Arial Narrow"/>
                <w:sz w:val="24"/>
                <w:szCs w:val="24"/>
                <w:lang w:val="it-IT"/>
              </w:rPr>
            </w:pPr>
            <w:r w:rsidRPr="00604ABC">
              <w:rPr>
                <w:rFonts w:ascii="Arial Narrow" w:hAnsi="Arial Narrow" w:cs="Arial Narrow"/>
                <w:sz w:val="24"/>
                <w:szCs w:val="24"/>
                <w:lang w:val="it-IT"/>
              </w:rPr>
              <w:t>Sunt ambalate de catre producator si stocate in Farmacie</w:t>
            </w:r>
          </w:p>
        </w:tc>
      </w:tr>
      <w:tr w:rsidR="00C91A41" w:rsidRPr="00604ABC" w:rsidTr="000641B4">
        <w:trPr>
          <w:trHeight w:val="315"/>
          <w:jc w:val="center"/>
        </w:trPr>
        <w:tc>
          <w:tcPr>
            <w:tcW w:w="3780" w:type="dxa"/>
          </w:tcPr>
          <w:p w:rsidR="00C91A41" w:rsidRPr="00604ABC" w:rsidRDefault="00C91A41" w:rsidP="000641B4">
            <w:pPr>
              <w:rPr>
                <w:rFonts w:ascii="Arial Narrow" w:hAnsi="Arial Narrow" w:cs="Arial Narrow"/>
                <w:sz w:val="24"/>
                <w:szCs w:val="24"/>
              </w:rPr>
            </w:pPr>
            <w:r w:rsidRPr="00604ABC">
              <w:rPr>
                <w:rFonts w:ascii="Arial Narrow" w:hAnsi="Arial Narrow" w:cs="Arial Narrow"/>
                <w:sz w:val="24"/>
                <w:szCs w:val="24"/>
                <w:lang w:val="pt-BR"/>
              </w:rPr>
              <w:t>Detergent biodegradabil</w:t>
            </w:r>
          </w:p>
        </w:tc>
        <w:tc>
          <w:tcPr>
            <w:tcW w:w="2316" w:type="dxa"/>
          </w:tcPr>
          <w:p w:rsidR="00C91A41" w:rsidRPr="00604ABC" w:rsidRDefault="00C91A41" w:rsidP="000641B4">
            <w:pPr>
              <w:tabs>
                <w:tab w:val="left" w:pos="851"/>
                <w:tab w:val="left" w:pos="993"/>
              </w:tabs>
              <w:jc w:val="center"/>
              <w:rPr>
                <w:rFonts w:ascii="Arial Narrow" w:hAnsi="Arial Narrow" w:cs="Arial Narrow"/>
                <w:sz w:val="24"/>
                <w:szCs w:val="24"/>
              </w:rPr>
            </w:pPr>
            <w:r w:rsidRPr="00604ABC">
              <w:rPr>
                <w:rFonts w:ascii="Arial Narrow" w:hAnsi="Arial Narrow" w:cs="Arial Narrow"/>
                <w:sz w:val="24"/>
                <w:szCs w:val="24"/>
              </w:rPr>
              <w:t>31,6 l/an</w:t>
            </w:r>
          </w:p>
        </w:tc>
        <w:tc>
          <w:tcPr>
            <w:tcW w:w="4086" w:type="dxa"/>
          </w:tcPr>
          <w:p w:rsidR="00C91A41" w:rsidRPr="00604ABC" w:rsidRDefault="00C91A41" w:rsidP="000641B4">
            <w:pPr>
              <w:rPr>
                <w:rFonts w:ascii="Arial Narrow" w:hAnsi="Arial Narrow" w:cs="Arial Narrow"/>
                <w:sz w:val="24"/>
                <w:szCs w:val="24"/>
                <w:lang w:val="it-IT"/>
              </w:rPr>
            </w:pPr>
            <w:r w:rsidRPr="00604ABC">
              <w:rPr>
                <w:rFonts w:ascii="Arial Narrow" w:hAnsi="Arial Narrow" w:cs="Arial Narrow"/>
                <w:sz w:val="24"/>
                <w:szCs w:val="24"/>
                <w:lang w:val="it-IT"/>
              </w:rPr>
              <w:t>Bidoane PE, capacitate 20 l, stocate in Farmacie</w:t>
            </w:r>
          </w:p>
        </w:tc>
      </w:tr>
      <w:tr w:rsidR="00C91A41" w:rsidRPr="00604ABC" w:rsidTr="000641B4">
        <w:trPr>
          <w:trHeight w:val="320"/>
          <w:jc w:val="center"/>
        </w:trPr>
        <w:tc>
          <w:tcPr>
            <w:tcW w:w="3780" w:type="dxa"/>
          </w:tcPr>
          <w:p w:rsidR="00C91A41" w:rsidRPr="00604ABC" w:rsidRDefault="00C91A41" w:rsidP="000641B4">
            <w:pPr>
              <w:rPr>
                <w:rFonts w:ascii="Arial Narrow" w:hAnsi="Arial Narrow" w:cs="Arial Narrow"/>
                <w:sz w:val="24"/>
                <w:szCs w:val="24"/>
              </w:rPr>
            </w:pPr>
            <w:r w:rsidRPr="00604ABC">
              <w:rPr>
                <w:rFonts w:ascii="Arial Narrow" w:hAnsi="Arial Narrow" w:cs="Arial Narrow"/>
                <w:sz w:val="24"/>
                <w:szCs w:val="24"/>
              </w:rPr>
              <w:t>Motorina</w:t>
            </w:r>
          </w:p>
        </w:tc>
        <w:tc>
          <w:tcPr>
            <w:tcW w:w="2316" w:type="dxa"/>
          </w:tcPr>
          <w:p w:rsidR="00C91A41" w:rsidRPr="00604ABC" w:rsidRDefault="00C91A41" w:rsidP="000641B4">
            <w:pPr>
              <w:jc w:val="center"/>
              <w:rPr>
                <w:rFonts w:ascii="Arial Narrow" w:hAnsi="Arial Narrow" w:cs="Arial Narrow"/>
                <w:sz w:val="24"/>
                <w:szCs w:val="24"/>
              </w:rPr>
            </w:pPr>
            <w:r w:rsidRPr="00604ABC">
              <w:rPr>
                <w:rFonts w:ascii="Arial Narrow" w:hAnsi="Arial Narrow" w:cs="Arial Narrow"/>
                <w:sz w:val="24"/>
                <w:szCs w:val="24"/>
              </w:rPr>
              <w:t>26.109 l/an</w:t>
            </w:r>
          </w:p>
        </w:tc>
        <w:tc>
          <w:tcPr>
            <w:tcW w:w="4086" w:type="dxa"/>
          </w:tcPr>
          <w:p w:rsidR="00C91A41" w:rsidRPr="00604ABC" w:rsidRDefault="00C91A41" w:rsidP="000641B4">
            <w:pPr>
              <w:jc w:val="both"/>
              <w:rPr>
                <w:rFonts w:ascii="Arial Narrow" w:hAnsi="Arial Narrow" w:cs="Arial Narrow"/>
                <w:sz w:val="24"/>
                <w:szCs w:val="24"/>
                <w:lang w:val="pt-BR"/>
              </w:rPr>
            </w:pPr>
            <w:r w:rsidRPr="00604ABC">
              <w:rPr>
                <w:rFonts w:ascii="Arial Narrow" w:hAnsi="Arial Narrow" w:cs="Arial Narrow"/>
                <w:sz w:val="24"/>
                <w:szCs w:val="24"/>
                <w:lang w:val="pt-BR"/>
              </w:rPr>
              <w:t xml:space="preserve">Rezervor OL, V = </w:t>
            </w:r>
            <w:r w:rsidR="000641B4" w:rsidRPr="00604ABC">
              <w:rPr>
                <w:rFonts w:ascii="Arial Narrow" w:hAnsi="Arial Narrow" w:cs="Arial Narrow"/>
                <w:sz w:val="24"/>
                <w:szCs w:val="24"/>
                <w:lang w:val="pt-BR"/>
              </w:rPr>
              <w:t>9</w:t>
            </w:r>
            <w:r w:rsidRPr="00604ABC">
              <w:rPr>
                <w:rFonts w:ascii="Arial Narrow" w:hAnsi="Arial Narrow" w:cs="Arial Narrow"/>
                <w:sz w:val="24"/>
                <w:szCs w:val="24"/>
                <w:lang w:val="pt-BR"/>
              </w:rPr>
              <w:t xml:space="preserve"> mc, aferent punctului de alimentare cu motorina a mijloacelor auto</w:t>
            </w:r>
          </w:p>
          <w:p w:rsidR="00C91A41" w:rsidRPr="00604ABC" w:rsidRDefault="00C91A41" w:rsidP="000641B4">
            <w:pPr>
              <w:jc w:val="both"/>
              <w:rPr>
                <w:rFonts w:ascii="Arial Narrow" w:hAnsi="Arial Narrow" w:cs="Arial Narrow"/>
                <w:sz w:val="24"/>
                <w:szCs w:val="24"/>
                <w:lang w:val="it-IT"/>
              </w:rPr>
            </w:pPr>
            <w:r w:rsidRPr="00604ABC">
              <w:rPr>
                <w:rFonts w:ascii="Arial Narrow" w:hAnsi="Arial Narrow" w:cs="Arial Narrow"/>
                <w:sz w:val="24"/>
                <w:szCs w:val="24"/>
                <w:lang w:val="it-IT"/>
              </w:rPr>
              <w:t xml:space="preserve">Rezervor OL, subteran, V = 20 mc, pentru alimentare aerotermele din dotarea halelor </w:t>
            </w:r>
          </w:p>
        </w:tc>
      </w:tr>
    </w:tbl>
    <w:p w:rsidR="002D27D2" w:rsidRDefault="002D27D2" w:rsidP="002D27D2">
      <w:pPr>
        <w:pStyle w:val="BodyTextIndent"/>
        <w:rPr>
          <w:b/>
          <w:bCs/>
          <w:i/>
          <w:iCs/>
          <w:sz w:val="24"/>
          <w:szCs w:val="24"/>
          <w:lang w:val="it-IT"/>
        </w:rPr>
      </w:pPr>
    </w:p>
    <w:p w:rsidR="002D27D2" w:rsidRPr="00165A21" w:rsidRDefault="002D27D2" w:rsidP="002D27D2">
      <w:pPr>
        <w:pStyle w:val="BodyTextIndent"/>
        <w:rPr>
          <w:sz w:val="24"/>
          <w:szCs w:val="24"/>
          <w:lang w:val="it-IT"/>
        </w:rPr>
      </w:pPr>
      <w:r w:rsidRPr="00165A21">
        <w:rPr>
          <w:b/>
          <w:bCs/>
          <w:i/>
          <w:iCs/>
          <w:sz w:val="24"/>
          <w:szCs w:val="24"/>
          <w:lang w:val="it-IT"/>
        </w:rPr>
        <w:t>Produsele obtinute</w:t>
      </w:r>
      <w:r w:rsidRPr="00165A21">
        <w:rPr>
          <w:sz w:val="24"/>
          <w:szCs w:val="24"/>
          <w:lang w:val="it-IT"/>
        </w:rPr>
        <w:t xml:space="preserve"> sunt prezentate in tabelul urmator:</w:t>
      </w:r>
    </w:p>
    <w:p w:rsidR="002D27D2" w:rsidRPr="00F528DA" w:rsidRDefault="002D27D2" w:rsidP="002D27D2">
      <w:pPr>
        <w:tabs>
          <w:tab w:val="left" w:pos="851"/>
          <w:tab w:val="left" w:pos="993"/>
        </w:tabs>
        <w:rPr>
          <w:rFonts w:ascii="Arial" w:hAnsi="Arial" w:cs="Arial"/>
          <w:sz w:val="16"/>
          <w:szCs w:val="16"/>
          <w:lang w:val="ro-RO"/>
        </w:rPr>
      </w:pPr>
      <w:r>
        <w:rPr>
          <w:rFonts w:ascii="Arial" w:hAnsi="Arial" w:cs="Arial"/>
          <w:sz w:val="28"/>
          <w:szCs w:val="28"/>
          <w:lang w:val="ro-RO"/>
        </w:rPr>
        <w:t xml:space="preserve">     </w:t>
      </w:r>
      <w:r>
        <w:rPr>
          <w:rFonts w:ascii="Arial" w:hAnsi="Arial" w:cs="Arial"/>
          <w:sz w:val="28"/>
          <w:szCs w:val="28"/>
          <w:lang w:val="ro-RO"/>
        </w:rPr>
        <w:tab/>
      </w:r>
    </w:p>
    <w:tbl>
      <w:tblPr>
        <w:tblW w:w="10065" w:type="dxa"/>
        <w:tblInd w:w="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3828"/>
        <w:gridCol w:w="3118"/>
        <w:gridCol w:w="3119"/>
      </w:tblGrid>
      <w:tr w:rsidR="00C91A41" w:rsidRPr="00604ABC" w:rsidTr="000641B4">
        <w:trPr>
          <w:cantSplit/>
        </w:trPr>
        <w:tc>
          <w:tcPr>
            <w:tcW w:w="3828" w:type="dxa"/>
            <w:tcBorders>
              <w:top w:val="single" w:sz="4" w:space="0" w:color="000000"/>
            </w:tcBorders>
            <w:shd w:val="clear" w:color="auto" w:fill="FFFFFF"/>
            <w:vAlign w:val="center"/>
          </w:tcPr>
          <w:p w:rsidR="00C91A41" w:rsidRPr="00604ABC" w:rsidRDefault="00C91A41" w:rsidP="000641B4">
            <w:pPr>
              <w:keepNext/>
              <w:keepLines/>
              <w:tabs>
                <w:tab w:val="left" w:pos="0"/>
              </w:tabs>
              <w:suppressAutoHyphens/>
              <w:spacing w:before="60" w:after="60"/>
              <w:jc w:val="center"/>
              <w:rPr>
                <w:rFonts w:ascii="Arial Narrow" w:hAnsi="Arial Narrow" w:cs="Arial"/>
                <w:b/>
                <w:bCs/>
                <w:color w:val="000000"/>
                <w:sz w:val="24"/>
                <w:szCs w:val="24"/>
                <w:lang w:val="ro-RO"/>
              </w:rPr>
            </w:pPr>
            <w:r w:rsidRPr="00604ABC">
              <w:rPr>
                <w:rFonts w:ascii="Arial Narrow" w:hAnsi="Arial Narrow" w:cs="Arial"/>
                <w:b/>
                <w:bCs/>
                <w:color w:val="000000"/>
                <w:sz w:val="24"/>
                <w:szCs w:val="24"/>
                <w:lang w:val="ro-RO"/>
              </w:rPr>
              <w:t>Numele produsului</w:t>
            </w:r>
          </w:p>
        </w:tc>
        <w:tc>
          <w:tcPr>
            <w:tcW w:w="3118" w:type="dxa"/>
            <w:tcBorders>
              <w:top w:val="single" w:sz="4" w:space="0" w:color="000000"/>
            </w:tcBorders>
            <w:shd w:val="clear" w:color="auto" w:fill="FFFFFF"/>
            <w:vAlign w:val="center"/>
          </w:tcPr>
          <w:p w:rsidR="00C91A41" w:rsidRPr="00604ABC" w:rsidRDefault="00C91A41" w:rsidP="000641B4">
            <w:pPr>
              <w:keepNext/>
              <w:keepLines/>
              <w:tabs>
                <w:tab w:val="left" w:pos="0"/>
              </w:tabs>
              <w:suppressAutoHyphens/>
              <w:spacing w:before="60" w:after="60"/>
              <w:jc w:val="center"/>
              <w:rPr>
                <w:rFonts w:ascii="Arial Narrow" w:hAnsi="Arial Narrow" w:cs="Arial"/>
                <w:b/>
                <w:bCs/>
                <w:color w:val="000000"/>
                <w:sz w:val="24"/>
                <w:szCs w:val="24"/>
                <w:lang w:val="ro-RO"/>
              </w:rPr>
            </w:pPr>
            <w:r w:rsidRPr="00604ABC">
              <w:rPr>
                <w:rFonts w:ascii="Arial Narrow" w:hAnsi="Arial Narrow" w:cs="Arial"/>
                <w:b/>
                <w:bCs/>
                <w:color w:val="000000"/>
                <w:sz w:val="24"/>
                <w:szCs w:val="24"/>
                <w:lang w:val="ro-RO"/>
              </w:rPr>
              <w:t>Utilizarea produsului</w:t>
            </w:r>
          </w:p>
        </w:tc>
        <w:tc>
          <w:tcPr>
            <w:tcW w:w="3119" w:type="dxa"/>
            <w:tcBorders>
              <w:top w:val="single" w:sz="4" w:space="0" w:color="000000"/>
            </w:tcBorders>
            <w:shd w:val="clear" w:color="auto" w:fill="FFFFFF"/>
            <w:vAlign w:val="center"/>
          </w:tcPr>
          <w:p w:rsidR="00C91A41" w:rsidRPr="00604ABC" w:rsidRDefault="00C91A41" w:rsidP="000641B4">
            <w:pPr>
              <w:keepNext/>
              <w:keepLines/>
              <w:tabs>
                <w:tab w:val="left" w:pos="0"/>
              </w:tabs>
              <w:suppressAutoHyphens/>
              <w:spacing w:before="60" w:after="60"/>
              <w:jc w:val="center"/>
              <w:rPr>
                <w:rFonts w:ascii="Arial Narrow" w:hAnsi="Arial Narrow" w:cs="Arial"/>
                <w:b/>
                <w:bCs/>
                <w:color w:val="000000"/>
                <w:sz w:val="24"/>
                <w:szCs w:val="24"/>
                <w:lang w:val="ro-RO"/>
              </w:rPr>
            </w:pPr>
            <w:r w:rsidRPr="00604ABC">
              <w:rPr>
                <w:rFonts w:ascii="Arial Narrow" w:hAnsi="Arial Narrow" w:cs="Arial"/>
                <w:b/>
                <w:bCs/>
                <w:color w:val="000000"/>
                <w:sz w:val="24"/>
                <w:szCs w:val="24"/>
                <w:lang w:val="ro-RO"/>
              </w:rPr>
              <w:t xml:space="preserve">Cantitate de produs </w:t>
            </w:r>
          </w:p>
        </w:tc>
      </w:tr>
      <w:tr w:rsidR="00C91A41" w:rsidRPr="00604ABC" w:rsidTr="000641B4">
        <w:trPr>
          <w:cantSplit/>
        </w:trPr>
        <w:tc>
          <w:tcPr>
            <w:tcW w:w="3828" w:type="dxa"/>
            <w:tcBorders>
              <w:bottom w:val="single" w:sz="4" w:space="0" w:color="000000"/>
            </w:tcBorders>
          </w:tcPr>
          <w:p w:rsidR="00C91A41" w:rsidRPr="00604ABC" w:rsidRDefault="00C91A41" w:rsidP="000641B4">
            <w:pPr>
              <w:keepNext/>
              <w:keepLines/>
              <w:tabs>
                <w:tab w:val="left" w:pos="0"/>
              </w:tabs>
              <w:suppressAutoHyphens/>
              <w:spacing w:before="60" w:after="60"/>
              <w:rPr>
                <w:rFonts w:ascii="Arial Narrow" w:hAnsi="Arial Narrow" w:cs="Arial"/>
                <w:color w:val="FF0000"/>
                <w:sz w:val="24"/>
                <w:szCs w:val="24"/>
                <w:lang w:val="ro-RO"/>
              </w:rPr>
            </w:pPr>
            <w:r w:rsidRPr="00604ABC">
              <w:rPr>
                <w:rFonts w:ascii="Arial Narrow" w:hAnsi="Arial Narrow" w:cs="Arial"/>
                <w:color w:val="000000"/>
                <w:sz w:val="24"/>
                <w:szCs w:val="24"/>
                <w:lang w:val="ro-RO"/>
              </w:rPr>
              <w:t>Porci ingrasati pânã la greutatea de 110 kg</w:t>
            </w:r>
          </w:p>
        </w:tc>
        <w:tc>
          <w:tcPr>
            <w:tcW w:w="3118" w:type="dxa"/>
            <w:tcBorders>
              <w:bottom w:val="single" w:sz="4" w:space="0" w:color="000000"/>
            </w:tcBorders>
            <w:shd w:val="clear" w:color="000000" w:fill="FFFFFF"/>
          </w:tcPr>
          <w:p w:rsidR="00C91A41" w:rsidRPr="00604ABC" w:rsidRDefault="00C91A41" w:rsidP="000641B4">
            <w:pPr>
              <w:keepNext/>
              <w:keepLines/>
              <w:tabs>
                <w:tab w:val="left" w:pos="0"/>
              </w:tabs>
              <w:suppressAutoHyphens/>
              <w:spacing w:before="60" w:after="60"/>
              <w:rPr>
                <w:rFonts w:ascii="Arial Narrow" w:hAnsi="Arial Narrow" w:cs="Arial"/>
                <w:color w:val="000000"/>
                <w:sz w:val="24"/>
                <w:szCs w:val="24"/>
                <w:lang w:val="ro-RO"/>
              </w:rPr>
            </w:pPr>
            <w:r w:rsidRPr="00604ABC">
              <w:rPr>
                <w:rFonts w:ascii="Arial Narrow" w:hAnsi="Arial Narrow" w:cs="Arial"/>
                <w:color w:val="000000"/>
                <w:sz w:val="24"/>
                <w:szCs w:val="24"/>
                <w:lang w:val="ro-RO"/>
              </w:rPr>
              <w:t>Se livreaza vii in vederea abatorizarii</w:t>
            </w:r>
          </w:p>
        </w:tc>
        <w:tc>
          <w:tcPr>
            <w:tcW w:w="3119" w:type="dxa"/>
            <w:tcBorders>
              <w:bottom w:val="single" w:sz="4" w:space="0" w:color="000000"/>
            </w:tcBorders>
            <w:shd w:val="clear" w:color="000000" w:fill="FFFFFF"/>
          </w:tcPr>
          <w:p w:rsidR="00C91A41" w:rsidRPr="00604ABC" w:rsidRDefault="00C91A41" w:rsidP="000641B4">
            <w:pPr>
              <w:keepNext/>
              <w:keepLines/>
              <w:tabs>
                <w:tab w:val="left" w:pos="0"/>
              </w:tabs>
              <w:suppressAutoHyphens/>
              <w:spacing w:before="60" w:after="60"/>
              <w:jc w:val="center"/>
              <w:rPr>
                <w:rFonts w:ascii="Arial Narrow" w:hAnsi="Arial Narrow" w:cs="Arial"/>
                <w:sz w:val="24"/>
                <w:szCs w:val="24"/>
              </w:rPr>
            </w:pPr>
            <w:r w:rsidRPr="00604ABC">
              <w:rPr>
                <w:rFonts w:ascii="Arial Narrow" w:hAnsi="Arial Narrow" w:cs="Arial"/>
                <w:sz w:val="24"/>
                <w:szCs w:val="24"/>
                <w:lang w:val="it-IT"/>
              </w:rPr>
              <w:t xml:space="preserve">17.456 </w:t>
            </w:r>
            <w:r w:rsidRPr="00604ABC">
              <w:rPr>
                <w:rFonts w:ascii="Arial Narrow" w:hAnsi="Arial Narrow" w:cs="Arial"/>
                <w:sz w:val="24"/>
                <w:szCs w:val="24"/>
              </w:rPr>
              <w:t>capete/an ~</w:t>
            </w:r>
          </w:p>
          <w:p w:rsidR="00C91A41" w:rsidRPr="00604ABC" w:rsidRDefault="00C91A41" w:rsidP="000641B4">
            <w:pPr>
              <w:keepNext/>
              <w:keepLines/>
              <w:tabs>
                <w:tab w:val="left" w:pos="0"/>
              </w:tabs>
              <w:suppressAutoHyphens/>
              <w:spacing w:before="60" w:after="60"/>
              <w:jc w:val="center"/>
              <w:rPr>
                <w:rFonts w:ascii="Arial Narrow" w:hAnsi="Arial Narrow" w:cs="Arial"/>
                <w:color w:val="FF0000"/>
                <w:sz w:val="24"/>
                <w:szCs w:val="24"/>
                <w:lang w:val="ro-RO"/>
              </w:rPr>
            </w:pPr>
            <w:r w:rsidRPr="00604ABC">
              <w:rPr>
                <w:rFonts w:ascii="Arial Narrow" w:hAnsi="Arial Narrow" w:cs="Arial"/>
                <w:sz w:val="24"/>
                <w:szCs w:val="24"/>
              </w:rPr>
              <w:t>1920 t/an</w:t>
            </w:r>
          </w:p>
        </w:tc>
      </w:tr>
    </w:tbl>
    <w:p w:rsidR="002D27D2" w:rsidRDefault="002D27D2" w:rsidP="002D27D2">
      <w:pPr>
        <w:rPr>
          <w:rFonts w:ascii="Arial Narrow" w:hAnsi="Arial Narrow" w:cs="Arial Narrow"/>
          <w:b/>
          <w:bCs/>
          <w:sz w:val="28"/>
          <w:szCs w:val="28"/>
          <w:lang w:val="ro-RO"/>
        </w:rPr>
      </w:pPr>
    </w:p>
    <w:p w:rsidR="002D27D2" w:rsidRDefault="002D27D2" w:rsidP="002D27D2">
      <w:pPr>
        <w:ind w:firstLine="720"/>
        <w:jc w:val="both"/>
        <w:rPr>
          <w:rFonts w:ascii="Arial" w:hAnsi="Arial" w:cs="Arial"/>
          <w:sz w:val="24"/>
          <w:szCs w:val="24"/>
          <w:lang w:val="ro-RO"/>
        </w:rPr>
      </w:pPr>
      <w:r w:rsidRPr="00BA00AA">
        <w:rPr>
          <w:rFonts w:ascii="Arial" w:hAnsi="Arial" w:cs="Arial"/>
          <w:sz w:val="24"/>
          <w:szCs w:val="24"/>
          <w:lang w:val="ro-RO"/>
        </w:rPr>
        <w:t>In  activitatile desfasurate se utilizeaza :</w:t>
      </w:r>
    </w:p>
    <w:p w:rsidR="002D27D2" w:rsidRPr="003E3F45" w:rsidRDefault="002D27D2" w:rsidP="002D27D2">
      <w:pPr>
        <w:ind w:firstLine="720"/>
        <w:jc w:val="both"/>
        <w:rPr>
          <w:rFonts w:ascii="Arial" w:hAnsi="Arial" w:cs="Arial"/>
          <w:sz w:val="16"/>
          <w:szCs w:val="16"/>
          <w:lang w:val="ro-RO"/>
        </w:rPr>
      </w:pPr>
    </w:p>
    <w:p w:rsidR="002D27D2" w:rsidRPr="001C090A" w:rsidRDefault="002D27D2" w:rsidP="002D27D2">
      <w:pPr>
        <w:pStyle w:val="ListParagraph"/>
        <w:numPr>
          <w:ilvl w:val="0"/>
          <w:numId w:val="3"/>
        </w:numPr>
        <w:jc w:val="both"/>
        <w:rPr>
          <w:rFonts w:ascii="Arial" w:hAnsi="Arial" w:cs="Arial"/>
          <w:sz w:val="24"/>
          <w:szCs w:val="24"/>
          <w:lang w:val="ro-RO"/>
        </w:rPr>
      </w:pPr>
      <w:r w:rsidRPr="001C090A">
        <w:rPr>
          <w:rFonts w:ascii="Arial" w:hAnsi="Arial" w:cs="Arial"/>
          <w:sz w:val="24"/>
          <w:szCs w:val="24"/>
          <w:lang w:val="ro-RO"/>
        </w:rPr>
        <w:t>Apa</w:t>
      </w:r>
    </w:p>
    <w:p w:rsidR="00AD7A4F" w:rsidRPr="00AD7A4F" w:rsidRDefault="002D27D2" w:rsidP="00AD7A4F">
      <w:pPr>
        <w:ind w:firstLine="720"/>
        <w:jc w:val="both"/>
        <w:rPr>
          <w:rFonts w:ascii="Arial" w:hAnsi="Arial"/>
          <w:sz w:val="24"/>
          <w:szCs w:val="24"/>
          <w:lang w:val="pt-BR"/>
        </w:rPr>
      </w:pPr>
      <w:r w:rsidRPr="00121759">
        <w:rPr>
          <w:rFonts w:ascii="Arial" w:hAnsi="Arial" w:cs="Arial"/>
          <w:i/>
          <w:sz w:val="24"/>
          <w:szCs w:val="24"/>
          <w:lang w:val="ro-RO"/>
        </w:rPr>
        <w:t>Necesarul total de apa</w:t>
      </w:r>
      <w:r w:rsidRPr="004622E4">
        <w:rPr>
          <w:rFonts w:ascii="Arial" w:hAnsi="Arial" w:cs="Arial"/>
          <w:color w:val="FF0000"/>
          <w:sz w:val="24"/>
          <w:szCs w:val="24"/>
          <w:lang w:val="ro-RO"/>
        </w:rPr>
        <w:t xml:space="preserve">    </w:t>
      </w:r>
      <w:r w:rsidR="00AD7A4F" w:rsidRPr="00AD7A4F">
        <w:rPr>
          <w:rFonts w:ascii="Arial" w:hAnsi="Arial"/>
          <w:sz w:val="24"/>
          <w:szCs w:val="24"/>
          <w:lang w:val="pt-BR"/>
        </w:rPr>
        <w:t xml:space="preserve">- zilnic maxim:  </w:t>
      </w:r>
      <w:r w:rsidR="00AD7A4F">
        <w:rPr>
          <w:rFonts w:ascii="Arial" w:hAnsi="Arial"/>
          <w:sz w:val="24"/>
          <w:szCs w:val="24"/>
          <w:lang w:val="pt-BR"/>
        </w:rPr>
        <w:t xml:space="preserve"> </w:t>
      </w:r>
      <w:r w:rsidR="00AD7A4F" w:rsidRPr="00AD7A4F">
        <w:rPr>
          <w:rFonts w:ascii="Arial" w:hAnsi="Arial"/>
          <w:sz w:val="24"/>
          <w:szCs w:val="24"/>
          <w:lang w:val="pt-BR"/>
        </w:rPr>
        <w:t xml:space="preserve">76,0 mc ;   </w:t>
      </w:r>
      <w:r w:rsidR="00AD7A4F" w:rsidRPr="00AD7A4F">
        <w:rPr>
          <w:rFonts w:ascii="Arial" w:hAnsi="Arial"/>
          <w:sz w:val="24"/>
          <w:szCs w:val="24"/>
          <w:lang w:val="pt-BR"/>
        </w:rPr>
        <w:tab/>
        <w:t>0,88 l/s</w:t>
      </w:r>
      <w:r w:rsidR="00AD7A4F" w:rsidRPr="00AD7A4F">
        <w:rPr>
          <w:rFonts w:ascii="Arial" w:hAnsi="Arial"/>
          <w:sz w:val="24"/>
          <w:szCs w:val="24"/>
          <w:lang w:val="pt-BR"/>
        </w:rPr>
        <w:tab/>
        <w:t>anual: 25.303 mc</w:t>
      </w:r>
    </w:p>
    <w:p w:rsidR="00AD7A4F" w:rsidRPr="00AD7A4F" w:rsidRDefault="00AD7A4F" w:rsidP="00AD7A4F">
      <w:pPr>
        <w:ind w:left="2820" w:firstLine="720"/>
        <w:jc w:val="both"/>
        <w:rPr>
          <w:rFonts w:ascii="Arial" w:hAnsi="Arial"/>
          <w:sz w:val="24"/>
          <w:szCs w:val="24"/>
          <w:lang w:val="pt-BR"/>
        </w:rPr>
      </w:pPr>
      <w:r w:rsidRPr="00AD7A4F">
        <w:rPr>
          <w:rFonts w:ascii="Arial" w:hAnsi="Arial"/>
          <w:sz w:val="24"/>
          <w:szCs w:val="24"/>
          <w:lang w:val="pt-BR"/>
        </w:rPr>
        <w:t xml:space="preserve">- zilnic mediu:   69,4 mc ;  </w:t>
      </w:r>
      <w:r w:rsidRPr="00AD7A4F">
        <w:rPr>
          <w:rFonts w:ascii="Arial" w:hAnsi="Arial"/>
          <w:sz w:val="24"/>
          <w:szCs w:val="24"/>
          <w:lang w:val="pt-BR"/>
        </w:rPr>
        <w:tab/>
        <w:t>0,80 l/s</w:t>
      </w:r>
      <w:r w:rsidRPr="00AD7A4F">
        <w:rPr>
          <w:rFonts w:ascii="Arial" w:hAnsi="Arial"/>
          <w:sz w:val="24"/>
          <w:szCs w:val="24"/>
          <w:lang w:val="pt-BR"/>
        </w:rPr>
        <w:tab/>
        <w:t>anual: 23.078 mc</w:t>
      </w:r>
    </w:p>
    <w:p w:rsidR="00AD7A4F" w:rsidRPr="00AD7A4F" w:rsidRDefault="00AD7A4F" w:rsidP="00AD7A4F">
      <w:pPr>
        <w:ind w:left="2820" w:firstLine="720"/>
        <w:jc w:val="both"/>
        <w:rPr>
          <w:rFonts w:ascii="Arial" w:hAnsi="Arial"/>
          <w:sz w:val="24"/>
          <w:szCs w:val="24"/>
          <w:lang w:val="pt-BR"/>
        </w:rPr>
      </w:pPr>
      <w:r w:rsidRPr="00AD7A4F">
        <w:rPr>
          <w:rFonts w:ascii="Arial" w:hAnsi="Arial"/>
          <w:sz w:val="24"/>
          <w:szCs w:val="24"/>
          <w:lang w:val="pt-BR"/>
        </w:rPr>
        <w:t>- zilnic minim:   25,5 mc ;  0,29 l/s</w:t>
      </w:r>
      <w:r w:rsidRPr="00AD7A4F">
        <w:rPr>
          <w:rFonts w:ascii="Arial" w:hAnsi="Arial"/>
          <w:sz w:val="24"/>
          <w:szCs w:val="24"/>
          <w:lang w:val="pt-BR"/>
        </w:rPr>
        <w:tab/>
        <w:t>anual:   8.562 mc</w:t>
      </w:r>
    </w:p>
    <w:p w:rsidR="002D27D2" w:rsidRPr="004622E4" w:rsidRDefault="002D27D2" w:rsidP="00AD7A4F">
      <w:pPr>
        <w:ind w:firstLine="720"/>
        <w:jc w:val="both"/>
        <w:rPr>
          <w:rFonts w:ascii="Arial" w:hAnsi="Arial" w:cs="Arial"/>
          <w:color w:val="FF0000"/>
          <w:sz w:val="24"/>
          <w:szCs w:val="24"/>
          <w:lang w:val="ro-RO"/>
        </w:rPr>
      </w:pPr>
      <w:r w:rsidRPr="004622E4">
        <w:rPr>
          <w:rFonts w:ascii="Arial" w:hAnsi="Arial" w:cs="Arial"/>
          <w:color w:val="FF0000"/>
          <w:sz w:val="24"/>
          <w:szCs w:val="24"/>
          <w:lang w:val="ro-RO"/>
        </w:rPr>
        <w:tab/>
      </w:r>
      <w:r w:rsidRPr="004622E4">
        <w:rPr>
          <w:rFonts w:ascii="Arial" w:hAnsi="Arial" w:cs="Arial"/>
          <w:color w:val="FF0000"/>
          <w:sz w:val="24"/>
          <w:szCs w:val="24"/>
          <w:lang w:val="ro-RO"/>
        </w:rPr>
        <w:tab/>
      </w:r>
      <w:r w:rsidRPr="004622E4">
        <w:rPr>
          <w:rFonts w:ascii="Arial" w:hAnsi="Arial" w:cs="Arial"/>
          <w:color w:val="FF0000"/>
          <w:sz w:val="24"/>
          <w:szCs w:val="24"/>
          <w:lang w:val="ro-RO"/>
        </w:rPr>
        <w:tab/>
        <w:t xml:space="preserve"> </w:t>
      </w:r>
      <w:r w:rsidRPr="004622E4">
        <w:rPr>
          <w:rFonts w:ascii="Arial" w:hAnsi="Arial" w:cs="Arial"/>
          <w:color w:val="FF0000"/>
          <w:sz w:val="24"/>
          <w:szCs w:val="24"/>
          <w:lang w:val="ro-RO"/>
        </w:rPr>
        <w:tab/>
      </w:r>
    </w:p>
    <w:p w:rsidR="00AD7A4F" w:rsidRPr="00AD7A4F" w:rsidRDefault="002D27D2" w:rsidP="00AD7A4F">
      <w:pPr>
        <w:ind w:firstLine="720"/>
        <w:jc w:val="both"/>
        <w:rPr>
          <w:rFonts w:ascii="Arial" w:hAnsi="Arial"/>
          <w:sz w:val="24"/>
          <w:szCs w:val="24"/>
          <w:lang w:val="pt-BR"/>
        </w:rPr>
      </w:pPr>
      <w:r w:rsidRPr="00121759">
        <w:rPr>
          <w:rFonts w:ascii="Arial" w:hAnsi="Arial" w:cs="Arial"/>
          <w:i/>
          <w:sz w:val="24"/>
          <w:szCs w:val="24"/>
          <w:lang w:val="ro-RO"/>
        </w:rPr>
        <w:t>Cerinta totala de apa</w:t>
      </w:r>
      <w:r w:rsidRPr="004622E4">
        <w:rPr>
          <w:rFonts w:ascii="Arial" w:hAnsi="Arial" w:cs="Arial"/>
          <w:color w:val="FF0000"/>
          <w:sz w:val="24"/>
          <w:szCs w:val="24"/>
          <w:lang w:val="ro-RO"/>
        </w:rPr>
        <w:t xml:space="preserve">    </w:t>
      </w:r>
      <w:r w:rsidRPr="004622E4">
        <w:rPr>
          <w:rFonts w:ascii="Arial" w:hAnsi="Arial" w:cs="Arial"/>
          <w:color w:val="FF0000"/>
          <w:sz w:val="24"/>
          <w:szCs w:val="24"/>
          <w:lang w:val="ro-RO"/>
        </w:rPr>
        <w:tab/>
      </w:r>
      <w:r w:rsidR="00AD7A4F" w:rsidRPr="00AD7A4F">
        <w:rPr>
          <w:rFonts w:ascii="Arial" w:hAnsi="Arial"/>
          <w:sz w:val="24"/>
          <w:szCs w:val="24"/>
          <w:lang w:val="pt-BR"/>
        </w:rPr>
        <w:t xml:space="preserve">- zilnic maxim:  83,4 mc ;  </w:t>
      </w:r>
      <w:r w:rsidR="00AD7A4F" w:rsidRPr="00AD7A4F">
        <w:rPr>
          <w:rFonts w:ascii="Arial" w:hAnsi="Arial"/>
          <w:sz w:val="24"/>
          <w:szCs w:val="24"/>
          <w:lang w:val="pt-BR"/>
        </w:rPr>
        <w:tab/>
        <w:t>0,96 l/s</w:t>
      </w:r>
      <w:r w:rsidR="00AD7A4F" w:rsidRPr="00AD7A4F">
        <w:rPr>
          <w:rFonts w:ascii="Arial" w:hAnsi="Arial"/>
          <w:sz w:val="24"/>
          <w:szCs w:val="24"/>
          <w:lang w:val="pt-BR"/>
        </w:rPr>
        <w:tab/>
        <w:t>anual: 27.712 mc</w:t>
      </w:r>
    </w:p>
    <w:p w:rsidR="00AD7A4F" w:rsidRPr="00AD7A4F" w:rsidRDefault="00AD7A4F" w:rsidP="00AD7A4F">
      <w:pPr>
        <w:ind w:left="2832" w:firstLine="708"/>
        <w:jc w:val="both"/>
        <w:rPr>
          <w:rFonts w:ascii="Arial" w:hAnsi="Arial"/>
          <w:sz w:val="24"/>
          <w:szCs w:val="24"/>
          <w:lang w:val="pt-BR"/>
        </w:rPr>
      </w:pPr>
      <w:r w:rsidRPr="00AD7A4F">
        <w:rPr>
          <w:rFonts w:ascii="Arial" w:hAnsi="Arial"/>
          <w:sz w:val="24"/>
          <w:szCs w:val="24"/>
          <w:lang w:val="pt-BR"/>
        </w:rPr>
        <w:t xml:space="preserve">- zilnic mediu:   76,0 mc ;  </w:t>
      </w:r>
      <w:r w:rsidRPr="00AD7A4F">
        <w:rPr>
          <w:rFonts w:ascii="Arial" w:hAnsi="Arial"/>
          <w:sz w:val="24"/>
          <w:szCs w:val="24"/>
          <w:lang w:val="pt-BR"/>
        </w:rPr>
        <w:tab/>
        <w:t>0,88 l/s</w:t>
      </w:r>
      <w:r w:rsidRPr="00AD7A4F">
        <w:rPr>
          <w:rFonts w:ascii="Arial" w:hAnsi="Arial"/>
          <w:sz w:val="24"/>
          <w:szCs w:val="24"/>
          <w:lang w:val="pt-BR"/>
        </w:rPr>
        <w:tab/>
        <w:t xml:space="preserve">anual: 25.245 mc             </w:t>
      </w:r>
    </w:p>
    <w:p w:rsidR="00AD7A4F" w:rsidRPr="00AD7A4F" w:rsidRDefault="00AD7A4F" w:rsidP="00AD7A4F">
      <w:pPr>
        <w:ind w:left="2832" w:firstLine="708"/>
        <w:jc w:val="both"/>
        <w:rPr>
          <w:rFonts w:ascii="Arial" w:hAnsi="Arial"/>
          <w:sz w:val="24"/>
          <w:szCs w:val="24"/>
          <w:lang w:val="pt-BR"/>
        </w:rPr>
      </w:pPr>
      <w:r w:rsidRPr="00AD7A4F">
        <w:rPr>
          <w:rFonts w:ascii="Arial" w:hAnsi="Arial"/>
          <w:sz w:val="24"/>
          <w:szCs w:val="24"/>
          <w:lang w:val="pt-BR"/>
        </w:rPr>
        <w:t xml:space="preserve">- zilnic minim:   27,7 mc ;  </w:t>
      </w:r>
      <w:r w:rsidRPr="00AD7A4F">
        <w:rPr>
          <w:rFonts w:ascii="Arial" w:hAnsi="Arial"/>
          <w:sz w:val="24"/>
          <w:szCs w:val="24"/>
          <w:lang w:val="pt-BR"/>
        </w:rPr>
        <w:tab/>
        <w:t>0,32 l/s</w:t>
      </w:r>
      <w:r w:rsidRPr="00AD7A4F">
        <w:rPr>
          <w:rFonts w:ascii="Arial" w:hAnsi="Arial"/>
          <w:sz w:val="24"/>
          <w:szCs w:val="24"/>
          <w:lang w:val="pt-BR"/>
        </w:rPr>
        <w:tab/>
        <w:t>anual:   9.299 mc</w:t>
      </w:r>
    </w:p>
    <w:p w:rsidR="002D27D2" w:rsidRPr="00121759" w:rsidRDefault="002D27D2" w:rsidP="00AD7A4F">
      <w:pPr>
        <w:ind w:firstLine="720"/>
        <w:jc w:val="both"/>
        <w:rPr>
          <w:rFonts w:ascii="Arial" w:hAnsi="Arial" w:cs="Arial"/>
          <w:sz w:val="24"/>
          <w:szCs w:val="24"/>
          <w:lang w:val="ro-RO"/>
        </w:rPr>
      </w:pPr>
    </w:p>
    <w:p w:rsidR="002D27D2" w:rsidRPr="00BA00AA" w:rsidRDefault="002D27D2" w:rsidP="002D27D2">
      <w:pPr>
        <w:numPr>
          <w:ilvl w:val="0"/>
          <w:numId w:val="3"/>
        </w:numPr>
        <w:rPr>
          <w:rFonts w:ascii="Arial" w:hAnsi="Arial" w:cs="Arial"/>
          <w:sz w:val="24"/>
          <w:szCs w:val="24"/>
          <w:lang w:val="ro-RO"/>
        </w:rPr>
      </w:pPr>
      <w:r w:rsidRPr="00BA00AA">
        <w:rPr>
          <w:rFonts w:ascii="Arial" w:hAnsi="Arial" w:cs="Arial"/>
          <w:sz w:val="24"/>
          <w:szCs w:val="24"/>
          <w:lang w:val="ro-RO"/>
        </w:rPr>
        <w:t xml:space="preserve">Energie electrica   </w:t>
      </w:r>
    </w:p>
    <w:p w:rsidR="002D27D2" w:rsidRDefault="002D27D2" w:rsidP="002D27D2">
      <w:pPr>
        <w:autoSpaceDE w:val="0"/>
        <w:autoSpaceDN w:val="0"/>
        <w:ind w:left="360" w:firstLine="348"/>
        <w:rPr>
          <w:rFonts w:ascii="Arial" w:hAnsi="Arial" w:cs="Arial"/>
          <w:sz w:val="24"/>
          <w:szCs w:val="24"/>
          <w:lang w:val="ro-RO" w:eastAsia="ro-RO"/>
        </w:rPr>
      </w:pPr>
      <w:r>
        <w:rPr>
          <w:rFonts w:ascii="Arial" w:hAnsi="Arial" w:cs="Arial"/>
          <w:sz w:val="24"/>
          <w:szCs w:val="24"/>
          <w:lang w:val="ro-RO" w:eastAsia="ro-RO"/>
        </w:rPr>
        <w:t xml:space="preserve">      </w:t>
      </w:r>
      <w:r w:rsidRPr="00BA00AA">
        <w:rPr>
          <w:rFonts w:ascii="Arial" w:hAnsi="Arial" w:cs="Arial"/>
          <w:sz w:val="24"/>
          <w:szCs w:val="24"/>
          <w:lang w:val="ro-RO" w:eastAsia="ro-RO"/>
        </w:rPr>
        <w:t xml:space="preserve">Consumul anual de energie electrica este de </w:t>
      </w:r>
      <w:r w:rsidR="00AD7A4F">
        <w:rPr>
          <w:rFonts w:ascii="Arial" w:hAnsi="Arial" w:cs="Arial"/>
          <w:sz w:val="24"/>
          <w:szCs w:val="24"/>
          <w:lang w:val="ro-RO" w:eastAsia="ro-RO"/>
        </w:rPr>
        <w:t>270</w:t>
      </w:r>
      <w:r w:rsidRPr="00BA00AA">
        <w:rPr>
          <w:rFonts w:ascii="Arial" w:hAnsi="Arial" w:cs="Arial"/>
          <w:sz w:val="24"/>
          <w:szCs w:val="24"/>
          <w:lang w:val="ro-RO" w:eastAsia="ro-RO"/>
        </w:rPr>
        <w:t xml:space="preserve"> </w:t>
      </w:r>
      <w:r>
        <w:rPr>
          <w:rFonts w:ascii="Arial" w:hAnsi="Arial" w:cs="Arial"/>
          <w:sz w:val="24"/>
          <w:szCs w:val="24"/>
          <w:lang w:val="ro-RO" w:eastAsia="ro-RO"/>
        </w:rPr>
        <w:t>MWh/an</w:t>
      </w:r>
    </w:p>
    <w:p w:rsidR="002D27D2" w:rsidRDefault="002D27D2" w:rsidP="002D27D2">
      <w:pPr>
        <w:autoSpaceDE w:val="0"/>
        <w:autoSpaceDN w:val="0"/>
        <w:ind w:left="360" w:firstLine="348"/>
        <w:rPr>
          <w:rFonts w:ascii="Arial" w:hAnsi="Arial" w:cs="Arial"/>
          <w:sz w:val="24"/>
          <w:szCs w:val="24"/>
          <w:lang w:val="ro-RO" w:eastAsia="ro-RO"/>
        </w:rPr>
      </w:pPr>
    </w:p>
    <w:p w:rsidR="002D27D2" w:rsidRDefault="002D27D2" w:rsidP="002D27D2">
      <w:pPr>
        <w:ind w:firstLine="720"/>
        <w:jc w:val="both"/>
        <w:rPr>
          <w:rFonts w:ascii="Arial" w:hAnsi="Arial" w:cs="Arial"/>
          <w:sz w:val="24"/>
          <w:szCs w:val="24"/>
          <w:lang w:val="ro-RO"/>
        </w:rPr>
      </w:pPr>
    </w:p>
    <w:p w:rsidR="002D27D2" w:rsidRPr="00BA00AA" w:rsidRDefault="002D27D2" w:rsidP="002D27D2">
      <w:pPr>
        <w:pStyle w:val="BodyText"/>
        <w:jc w:val="both"/>
        <w:rPr>
          <w:rFonts w:cs="Arial"/>
          <w:b w:val="0"/>
          <w:szCs w:val="24"/>
          <w:lang w:val="pt-BR"/>
        </w:rPr>
      </w:pPr>
      <w:r w:rsidRPr="00BA00AA">
        <w:rPr>
          <w:rFonts w:cs="Arial"/>
          <w:i/>
          <w:szCs w:val="24"/>
          <w:lang w:val="pt-BR"/>
        </w:rPr>
        <w:lastRenderedPageBreak/>
        <w:t>d)  Sursele de emisii ale instalatiilor</w:t>
      </w:r>
    </w:p>
    <w:p w:rsidR="002D27D2" w:rsidRPr="00BA00AA" w:rsidRDefault="002D27D2" w:rsidP="002D27D2">
      <w:pPr>
        <w:pStyle w:val="BodyText"/>
        <w:ind w:firstLine="720"/>
        <w:jc w:val="both"/>
        <w:rPr>
          <w:rFonts w:cs="Arial"/>
          <w:szCs w:val="24"/>
          <w:lang w:val="pt-BR"/>
        </w:rPr>
      </w:pPr>
    </w:p>
    <w:p w:rsidR="002D27D2" w:rsidRPr="00BA00AA" w:rsidRDefault="002D27D2" w:rsidP="002D27D2">
      <w:pPr>
        <w:pStyle w:val="BodyText"/>
        <w:ind w:firstLine="720"/>
        <w:jc w:val="both"/>
        <w:rPr>
          <w:rFonts w:cs="Arial"/>
          <w:szCs w:val="24"/>
          <w:u w:val="single"/>
          <w:lang w:val="pt-BR"/>
        </w:rPr>
      </w:pPr>
      <w:r w:rsidRPr="00BA00AA">
        <w:rPr>
          <w:rFonts w:cs="Arial"/>
          <w:szCs w:val="24"/>
          <w:u w:val="single"/>
          <w:lang w:val="pt-BR"/>
        </w:rPr>
        <w:t>Aer</w:t>
      </w:r>
    </w:p>
    <w:p w:rsidR="002D27D2" w:rsidRPr="00BA00AA" w:rsidRDefault="002D27D2" w:rsidP="002D27D2">
      <w:pPr>
        <w:pStyle w:val="BodyText2"/>
        <w:tabs>
          <w:tab w:val="left" w:pos="0"/>
        </w:tabs>
        <w:ind w:right="-448"/>
        <w:jc w:val="both"/>
        <w:rPr>
          <w:rFonts w:cs="Arial"/>
          <w:sz w:val="24"/>
          <w:szCs w:val="24"/>
        </w:rPr>
      </w:pPr>
      <w:r w:rsidRPr="00BA00AA">
        <w:rPr>
          <w:rFonts w:cs="Arial"/>
          <w:i/>
          <w:sz w:val="24"/>
          <w:szCs w:val="24"/>
        </w:rPr>
        <w:tab/>
      </w:r>
    </w:p>
    <w:p w:rsidR="002D27D2" w:rsidRPr="00AD7A4F" w:rsidRDefault="002D27D2" w:rsidP="00AD7A4F">
      <w:pPr>
        <w:pStyle w:val="BodyText2"/>
        <w:tabs>
          <w:tab w:val="left" w:pos="0"/>
        </w:tabs>
        <w:jc w:val="both"/>
        <w:rPr>
          <w:rFonts w:cs="Arial"/>
          <w:b w:val="0"/>
          <w:sz w:val="24"/>
          <w:szCs w:val="24"/>
          <w:u w:val="single"/>
        </w:rPr>
      </w:pPr>
      <w:r w:rsidRPr="00BA00AA">
        <w:rPr>
          <w:rFonts w:cs="Arial"/>
          <w:b w:val="0"/>
          <w:sz w:val="24"/>
          <w:szCs w:val="24"/>
        </w:rPr>
        <w:tab/>
      </w:r>
      <w:r w:rsidRPr="00AD7A4F">
        <w:rPr>
          <w:rFonts w:cs="Arial"/>
          <w:b w:val="0"/>
          <w:sz w:val="24"/>
          <w:szCs w:val="24"/>
          <w:u w:val="single"/>
        </w:rPr>
        <w:t>Surse de emisii</w:t>
      </w:r>
      <w:r w:rsidR="00AD7A4F">
        <w:rPr>
          <w:rFonts w:cs="Arial"/>
          <w:b w:val="0"/>
          <w:sz w:val="24"/>
          <w:szCs w:val="24"/>
          <w:u w:val="single"/>
        </w:rPr>
        <w:t xml:space="preserve"> </w:t>
      </w:r>
      <w:r w:rsidR="00AD7A4F" w:rsidRPr="00AD7A4F">
        <w:rPr>
          <w:rFonts w:cs="Arial"/>
          <w:b w:val="0"/>
          <w:sz w:val="24"/>
          <w:szCs w:val="24"/>
          <w:u w:val="single"/>
        </w:rPr>
        <w:t>difuze</w:t>
      </w:r>
    </w:p>
    <w:p w:rsidR="002D27D2" w:rsidRPr="00EC24CF" w:rsidRDefault="002D27D2" w:rsidP="002D27D2">
      <w:pPr>
        <w:pStyle w:val="BodyText2"/>
        <w:jc w:val="both"/>
        <w:rPr>
          <w:rFonts w:cs="Arial"/>
          <w:b w:val="0"/>
          <w:sz w:val="24"/>
          <w:szCs w:val="24"/>
          <w:lang w:val="it-IT"/>
        </w:rPr>
      </w:pPr>
      <w:r w:rsidRPr="00BA00AA">
        <w:rPr>
          <w:rFonts w:cs="Arial"/>
          <w:b w:val="0"/>
          <w:sz w:val="24"/>
          <w:szCs w:val="24"/>
        </w:rPr>
        <w:tab/>
      </w:r>
      <w:r w:rsidRPr="00EC24CF">
        <w:rPr>
          <w:rFonts w:cs="Arial"/>
          <w:b w:val="0"/>
          <w:sz w:val="24"/>
          <w:szCs w:val="24"/>
          <w:lang w:val="it-IT"/>
        </w:rPr>
        <w:t>Sursele difuze şi poluantii generaţi sunt prezentate in tabelul urmator:</w:t>
      </w:r>
    </w:p>
    <w:p w:rsidR="002D27D2" w:rsidRPr="000011C3" w:rsidRDefault="002D27D2" w:rsidP="002D27D2">
      <w:pPr>
        <w:pStyle w:val="BodyText2"/>
        <w:rPr>
          <w:rFonts w:cs="Arial"/>
          <w:sz w:val="16"/>
          <w:szCs w:val="16"/>
          <w:lang w:val="it-IT"/>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19"/>
      </w:tblGrid>
      <w:tr w:rsidR="002D27D2" w:rsidRPr="00DE2B9D" w:rsidTr="000641B4">
        <w:tc>
          <w:tcPr>
            <w:tcW w:w="5245" w:type="dxa"/>
          </w:tcPr>
          <w:p w:rsidR="002D27D2" w:rsidRPr="00DE2B9D" w:rsidRDefault="002D27D2" w:rsidP="000641B4">
            <w:pPr>
              <w:jc w:val="center"/>
              <w:rPr>
                <w:rFonts w:ascii="Arial Narrow" w:hAnsi="Arial Narrow" w:cs="Arial Narrow"/>
                <w:sz w:val="24"/>
                <w:szCs w:val="24"/>
                <w:lang w:val="ro-RO"/>
              </w:rPr>
            </w:pPr>
            <w:r w:rsidRPr="00DE2B9D">
              <w:rPr>
                <w:rFonts w:ascii="Arial Narrow" w:hAnsi="Arial Narrow" w:cs="Arial Narrow"/>
                <w:sz w:val="24"/>
                <w:szCs w:val="24"/>
                <w:lang w:val="ro-RO"/>
              </w:rPr>
              <w:t>Sursa</w:t>
            </w:r>
          </w:p>
        </w:tc>
        <w:tc>
          <w:tcPr>
            <w:tcW w:w="4819" w:type="dxa"/>
          </w:tcPr>
          <w:p w:rsidR="002D27D2" w:rsidRPr="00DE2B9D" w:rsidRDefault="002D27D2" w:rsidP="000641B4">
            <w:pPr>
              <w:jc w:val="center"/>
              <w:rPr>
                <w:rFonts w:ascii="Arial Narrow" w:hAnsi="Arial Narrow" w:cs="Arial Narrow"/>
                <w:sz w:val="24"/>
                <w:szCs w:val="24"/>
                <w:lang w:val="ro-RO"/>
              </w:rPr>
            </w:pPr>
            <w:r w:rsidRPr="00DE2B9D">
              <w:rPr>
                <w:rFonts w:ascii="Arial Narrow" w:hAnsi="Arial Narrow" w:cs="Arial Narrow"/>
                <w:sz w:val="24"/>
                <w:szCs w:val="24"/>
                <w:lang w:val="ro-RO"/>
              </w:rPr>
              <w:t>Poluanti</w:t>
            </w:r>
            <w:r>
              <w:rPr>
                <w:rFonts w:ascii="Arial Narrow" w:hAnsi="Arial Narrow" w:cs="Arial Narrow"/>
                <w:sz w:val="24"/>
                <w:szCs w:val="24"/>
                <w:lang w:val="ro-RO"/>
              </w:rPr>
              <w:t xml:space="preserve"> evacuati</w:t>
            </w:r>
          </w:p>
        </w:tc>
      </w:tr>
      <w:tr w:rsidR="002D27D2" w:rsidRPr="00DE2B9D" w:rsidTr="000641B4">
        <w:trPr>
          <w:trHeight w:val="393"/>
        </w:trPr>
        <w:tc>
          <w:tcPr>
            <w:tcW w:w="5245" w:type="dxa"/>
          </w:tcPr>
          <w:p w:rsidR="002D27D2" w:rsidRPr="00DE2B9D" w:rsidRDefault="002D27D2" w:rsidP="00AD7A4F">
            <w:pPr>
              <w:rPr>
                <w:rFonts w:ascii="Arial Narrow" w:hAnsi="Arial Narrow" w:cs="Arial Narrow"/>
                <w:sz w:val="24"/>
                <w:szCs w:val="24"/>
              </w:rPr>
            </w:pPr>
            <w:r w:rsidRPr="00DE2B9D">
              <w:rPr>
                <w:rFonts w:ascii="Arial Narrow" w:hAnsi="Arial Narrow" w:cs="Arial Narrow"/>
                <w:sz w:val="24"/>
                <w:szCs w:val="24"/>
              </w:rPr>
              <w:t xml:space="preserve">Hale de productie </w:t>
            </w:r>
            <w:r>
              <w:rPr>
                <w:rFonts w:ascii="Arial Narrow" w:hAnsi="Arial Narrow" w:cs="Arial Narrow"/>
                <w:sz w:val="24"/>
                <w:szCs w:val="24"/>
              </w:rPr>
              <w:t>(</w:t>
            </w:r>
            <w:r w:rsidR="00AD7A4F">
              <w:rPr>
                <w:rFonts w:ascii="Arial Narrow" w:hAnsi="Arial Narrow" w:cs="Arial Narrow"/>
                <w:sz w:val="24"/>
                <w:szCs w:val="24"/>
              </w:rPr>
              <w:t>2</w:t>
            </w:r>
            <w:r>
              <w:rPr>
                <w:rFonts w:ascii="Arial Narrow" w:hAnsi="Arial Narrow" w:cs="Arial Narrow"/>
                <w:sz w:val="24"/>
                <w:szCs w:val="24"/>
              </w:rPr>
              <w:t xml:space="preserve"> buc.)</w:t>
            </w:r>
          </w:p>
        </w:tc>
        <w:tc>
          <w:tcPr>
            <w:tcW w:w="4819" w:type="dxa"/>
          </w:tcPr>
          <w:p w:rsidR="002D27D2" w:rsidRPr="00DE2B9D" w:rsidRDefault="002D27D2" w:rsidP="000641B4">
            <w:pPr>
              <w:jc w:val="center"/>
              <w:rPr>
                <w:rFonts w:ascii="Arial Narrow" w:hAnsi="Arial Narrow" w:cs="Arial Narrow"/>
                <w:sz w:val="24"/>
                <w:szCs w:val="24"/>
              </w:rPr>
            </w:pPr>
            <w:r w:rsidRPr="00DE2B9D">
              <w:rPr>
                <w:rFonts w:ascii="Arial Narrow" w:hAnsi="Arial Narrow" w:cs="Arial Narrow"/>
                <w:sz w:val="24"/>
                <w:szCs w:val="24"/>
              </w:rPr>
              <w:t>Aer viciat ce contine</w:t>
            </w:r>
            <w:r>
              <w:rPr>
                <w:rFonts w:ascii="Arial Narrow" w:hAnsi="Arial Narrow" w:cs="Arial Narrow"/>
                <w:sz w:val="24"/>
                <w:szCs w:val="24"/>
              </w:rPr>
              <w:t xml:space="preserve"> cantitati mici de </w:t>
            </w:r>
            <w:r w:rsidRPr="00DE2B9D">
              <w:rPr>
                <w:rFonts w:ascii="Arial Narrow" w:hAnsi="Arial Narrow" w:cs="Arial Narrow"/>
                <w:sz w:val="24"/>
                <w:szCs w:val="24"/>
              </w:rPr>
              <w:t xml:space="preserve"> : NH</w:t>
            </w:r>
            <w:r w:rsidRPr="00DE2B9D">
              <w:rPr>
                <w:rFonts w:ascii="Arial Narrow" w:hAnsi="Arial Narrow" w:cs="Arial Narrow"/>
                <w:sz w:val="24"/>
                <w:szCs w:val="24"/>
                <w:vertAlign w:val="subscript"/>
              </w:rPr>
              <w:t>3</w:t>
            </w:r>
            <w:r>
              <w:rPr>
                <w:rFonts w:ascii="Arial Narrow" w:hAnsi="Arial Narrow" w:cs="Arial Narrow"/>
                <w:sz w:val="24"/>
                <w:szCs w:val="24"/>
                <w:vertAlign w:val="subscript"/>
              </w:rPr>
              <w:t xml:space="preserve">, </w:t>
            </w:r>
            <w:r w:rsidRPr="00DE2B9D">
              <w:rPr>
                <w:rFonts w:ascii="Arial Narrow" w:hAnsi="Arial Narrow" w:cs="Arial Narrow"/>
                <w:sz w:val="24"/>
                <w:szCs w:val="24"/>
              </w:rPr>
              <w:t>C</w:t>
            </w:r>
            <w:r>
              <w:rPr>
                <w:rFonts w:ascii="Arial Narrow" w:hAnsi="Arial Narrow" w:cs="Arial Narrow"/>
                <w:sz w:val="24"/>
                <w:szCs w:val="24"/>
              </w:rPr>
              <w:t>H</w:t>
            </w:r>
            <w:r>
              <w:rPr>
                <w:rFonts w:ascii="Arial Narrow" w:hAnsi="Arial Narrow" w:cs="Arial Narrow"/>
                <w:sz w:val="24"/>
                <w:szCs w:val="24"/>
                <w:vertAlign w:val="subscript"/>
              </w:rPr>
              <w:t xml:space="preserve">4, </w:t>
            </w:r>
            <w:r w:rsidRPr="00DE2B9D">
              <w:rPr>
                <w:rFonts w:ascii="Arial Narrow" w:hAnsi="Arial Narrow" w:cs="Arial Narrow"/>
                <w:sz w:val="24"/>
                <w:szCs w:val="24"/>
              </w:rPr>
              <w:t>H</w:t>
            </w:r>
            <w:r w:rsidRPr="00DE2B9D">
              <w:rPr>
                <w:rFonts w:ascii="Arial Narrow" w:hAnsi="Arial Narrow" w:cs="Arial Narrow"/>
                <w:sz w:val="24"/>
                <w:szCs w:val="24"/>
                <w:vertAlign w:val="subscript"/>
              </w:rPr>
              <w:t>2</w:t>
            </w:r>
            <w:r w:rsidRPr="00DE2B9D">
              <w:rPr>
                <w:rFonts w:ascii="Arial Narrow" w:hAnsi="Arial Narrow" w:cs="Arial Narrow"/>
                <w:sz w:val="24"/>
                <w:szCs w:val="24"/>
              </w:rPr>
              <w:t>S</w:t>
            </w:r>
          </w:p>
        </w:tc>
      </w:tr>
      <w:tr w:rsidR="002D27D2" w:rsidRPr="00DE2B9D" w:rsidTr="000641B4">
        <w:tc>
          <w:tcPr>
            <w:tcW w:w="5245" w:type="dxa"/>
          </w:tcPr>
          <w:p w:rsidR="00AD7A4F" w:rsidRDefault="00AD7A4F" w:rsidP="00AD7A4F">
            <w:pPr>
              <w:rPr>
                <w:rFonts w:ascii="Arial Narrow" w:hAnsi="Arial Narrow" w:cs="Arial Narrow"/>
                <w:sz w:val="24"/>
                <w:szCs w:val="24"/>
                <w:lang w:val="it-IT"/>
              </w:rPr>
            </w:pPr>
            <w:r>
              <w:rPr>
                <w:rFonts w:ascii="Arial Narrow" w:hAnsi="Arial Narrow" w:cs="Arial Narrow"/>
                <w:sz w:val="24"/>
                <w:szCs w:val="24"/>
                <w:lang w:val="it-IT"/>
              </w:rPr>
              <w:t>Obiectivele gospodariei de dejectii:</w:t>
            </w:r>
          </w:p>
          <w:p w:rsidR="00AD7A4F" w:rsidRDefault="00AD7A4F" w:rsidP="00AD7A4F">
            <w:pPr>
              <w:widowControl w:val="0"/>
              <w:numPr>
                <w:ilvl w:val="1"/>
                <w:numId w:val="17"/>
              </w:numPr>
              <w:tabs>
                <w:tab w:val="clear" w:pos="1440"/>
              </w:tabs>
              <w:adjustRightInd w:val="0"/>
              <w:ind w:left="282" w:hanging="284"/>
              <w:jc w:val="both"/>
              <w:textAlignment w:val="baseline"/>
              <w:rPr>
                <w:rFonts w:ascii="Arial Narrow" w:hAnsi="Arial Narrow" w:cs="Arial Narrow"/>
                <w:sz w:val="24"/>
                <w:szCs w:val="24"/>
                <w:lang w:val="it-IT"/>
              </w:rPr>
            </w:pPr>
            <w:r>
              <w:rPr>
                <w:rFonts w:ascii="Arial Narrow" w:hAnsi="Arial Narrow" w:cs="Arial Narrow"/>
                <w:sz w:val="24"/>
                <w:szCs w:val="24"/>
                <w:lang w:val="it-IT"/>
              </w:rPr>
              <w:t>b</w:t>
            </w:r>
            <w:r w:rsidRPr="008A1928">
              <w:rPr>
                <w:rFonts w:ascii="Arial Narrow" w:hAnsi="Arial Narrow" w:cs="Arial Narrow"/>
                <w:sz w:val="24"/>
                <w:szCs w:val="24"/>
                <w:lang w:val="it-IT"/>
              </w:rPr>
              <w:t xml:space="preserve">azine colectoare (3 buc.) </w:t>
            </w:r>
          </w:p>
          <w:p w:rsidR="00AD7A4F" w:rsidRDefault="00AD7A4F" w:rsidP="00AD7A4F">
            <w:pPr>
              <w:widowControl w:val="0"/>
              <w:numPr>
                <w:ilvl w:val="1"/>
                <w:numId w:val="17"/>
              </w:numPr>
              <w:tabs>
                <w:tab w:val="clear" w:pos="1440"/>
              </w:tabs>
              <w:adjustRightInd w:val="0"/>
              <w:ind w:left="282" w:hanging="284"/>
              <w:jc w:val="both"/>
              <w:textAlignment w:val="baseline"/>
              <w:rPr>
                <w:rFonts w:ascii="Arial Narrow" w:hAnsi="Arial Narrow" w:cs="Arial Narrow"/>
                <w:sz w:val="24"/>
                <w:szCs w:val="24"/>
                <w:lang w:val="it-IT"/>
              </w:rPr>
            </w:pPr>
            <w:r>
              <w:rPr>
                <w:rFonts w:ascii="Arial Narrow" w:hAnsi="Arial Narrow" w:cs="Arial Narrow"/>
                <w:sz w:val="24"/>
                <w:szCs w:val="24"/>
                <w:lang w:val="it-IT"/>
              </w:rPr>
              <w:t>gazometru (1 buc.)</w:t>
            </w:r>
          </w:p>
          <w:p w:rsidR="002D27D2" w:rsidRPr="00DE2B9D" w:rsidRDefault="00AD7A4F" w:rsidP="00AD7A4F">
            <w:pPr>
              <w:widowControl w:val="0"/>
              <w:numPr>
                <w:ilvl w:val="1"/>
                <w:numId w:val="17"/>
              </w:numPr>
              <w:tabs>
                <w:tab w:val="clear" w:pos="1440"/>
              </w:tabs>
              <w:adjustRightInd w:val="0"/>
              <w:ind w:left="282" w:hanging="284"/>
              <w:jc w:val="both"/>
              <w:textAlignment w:val="baseline"/>
              <w:rPr>
                <w:rFonts w:ascii="Arial Narrow" w:hAnsi="Arial Narrow" w:cs="Arial Narrow"/>
                <w:sz w:val="24"/>
                <w:szCs w:val="24"/>
              </w:rPr>
            </w:pPr>
            <w:r w:rsidRPr="008A1928">
              <w:rPr>
                <w:rFonts w:ascii="Arial Narrow" w:hAnsi="Arial Narrow" w:cs="Arial Narrow"/>
                <w:sz w:val="24"/>
                <w:szCs w:val="24"/>
                <w:lang w:val="it-IT"/>
              </w:rPr>
              <w:t xml:space="preserve">paturi de uscare (6 buc.) </w:t>
            </w:r>
          </w:p>
        </w:tc>
        <w:tc>
          <w:tcPr>
            <w:tcW w:w="4819" w:type="dxa"/>
          </w:tcPr>
          <w:p w:rsidR="002D27D2" w:rsidRPr="00DE2B9D" w:rsidRDefault="002D27D2" w:rsidP="000641B4">
            <w:pPr>
              <w:jc w:val="center"/>
              <w:rPr>
                <w:rFonts w:ascii="Arial Narrow" w:hAnsi="Arial Narrow" w:cs="Arial Narrow"/>
                <w:sz w:val="24"/>
                <w:szCs w:val="24"/>
              </w:rPr>
            </w:pPr>
            <w:r w:rsidRPr="00DE2B9D">
              <w:rPr>
                <w:rFonts w:ascii="Arial Narrow" w:hAnsi="Arial Narrow" w:cs="Arial Narrow"/>
                <w:sz w:val="24"/>
                <w:szCs w:val="24"/>
              </w:rPr>
              <w:t xml:space="preserve">Biogaz ce contine  </w:t>
            </w:r>
            <w:r>
              <w:rPr>
                <w:rFonts w:ascii="Arial Narrow" w:hAnsi="Arial Narrow" w:cs="Arial Narrow"/>
                <w:sz w:val="24"/>
                <w:szCs w:val="24"/>
                <w:lang w:val="pt-BR"/>
              </w:rPr>
              <w:t>cantitai mici de</w:t>
            </w:r>
            <w:r w:rsidRPr="00DE2B9D">
              <w:rPr>
                <w:rFonts w:ascii="Arial Narrow" w:hAnsi="Arial Narrow" w:cs="Arial Narrow"/>
                <w:sz w:val="24"/>
                <w:szCs w:val="24"/>
              </w:rPr>
              <w:t xml:space="preserve"> NH</w:t>
            </w:r>
            <w:r w:rsidRPr="00DE2B9D">
              <w:rPr>
                <w:rFonts w:ascii="Arial Narrow" w:hAnsi="Arial Narrow" w:cs="Arial Narrow"/>
                <w:sz w:val="24"/>
                <w:szCs w:val="24"/>
                <w:vertAlign w:val="subscript"/>
              </w:rPr>
              <w:t>3</w:t>
            </w:r>
            <w:r w:rsidRPr="00DE2B9D">
              <w:rPr>
                <w:rFonts w:ascii="Arial Narrow" w:hAnsi="Arial Narrow" w:cs="Arial Narrow"/>
                <w:sz w:val="24"/>
                <w:szCs w:val="24"/>
              </w:rPr>
              <w:t>; CH</w:t>
            </w:r>
            <w:r w:rsidRPr="00DE2B9D">
              <w:rPr>
                <w:rFonts w:ascii="Arial Narrow" w:hAnsi="Arial Narrow" w:cs="Arial Narrow"/>
                <w:sz w:val="24"/>
                <w:szCs w:val="24"/>
                <w:vertAlign w:val="subscript"/>
              </w:rPr>
              <w:t>4</w:t>
            </w:r>
            <w:r w:rsidRPr="00DE2B9D">
              <w:rPr>
                <w:rFonts w:ascii="Arial Narrow" w:hAnsi="Arial Narrow" w:cs="Arial Narrow"/>
                <w:sz w:val="24"/>
                <w:szCs w:val="24"/>
              </w:rPr>
              <w:t>; H</w:t>
            </w:r>
            <w:r w:rsidRPr="00DE2B9D">
              <w:rPr>
                <w:rFonts w:ascii="Arial Narrow" w:hAnsi="Arial Narrow" w:cs="Arial Narrow"/>
                <w:sz w:val="24"/>
                <w:szCs w:val="24"/>
                <w:vertAlign w:val="subscript"/>
              </w:rPr>
              <w:t>2</w:t>
            </w:r>
            <w:r>
              <w:rPr>
                <w:rFonts w:ascii="Arial Narrow" w:hAnsi="Arial Narrow" w:cs="Arial Narrow"/>
                <w:sz w:val="24"/>
                <w:szCs w:val="24"/>
              </w:rPr>
              <w:t>S</w:t>
            </w:r>
          </w:p>
        </w:tc>
      </w:tr>
      <w:tr w:rsidR="002D27D2" w:rsidRPr="00DE2B9D" w:rsidTr="000641B4">
        <w:tc>
          <w:tcPr>
            <w:tcW w:w="5245" w:type="dxa"/>
          </w:tcPr>
          <w:p w:rsidR="002D27D2" w:rsidRPr="00DE2B9D" w:rsidRDefault="002D27D2" w:rsidP="000641B4">
            <w:pPr>
              <w:rPr>
                <w:rFonts w:ascii="Arial Narrow" w:hAnsi="Arial Narrow" w:cs="Arial Narrow"/>
                <w:sz w:val="24"/>
                <w:szCs w:val="24"/>
              </w:rPr>
            </w:pPr>
            <w:r w:rsidRPr="00DE2B9D">
              <w:rPr>
                <w:rFonts w:ascii="Arial Narrow" w:hAnsi="Arial Narrow" w:cs="Arial Narrow"/>
                <w:sz w:val="24"/>
                <w:szCs w:val="24"/>
              </w:rPr>
              <w:t>Mijloacele auto din dotare</w:t>
            </w:r>
          </w:p>
          <w:p w:rsidR="002D27D2" w:rsidRPr="00DE2B9D" w:rsidRDefault="002D27D2" w:rsidP="000641B4">
            <w:pPr>
              <w:rPr>
                <w:rFonts w:ascii="Arial Narrow" w:hAnsi="Arial Narrow" w:cs="Arial Narrow"/>
                <w:sz w:val="24"/>
                <w:szCs w:val="24"/>
              </w:rPr>
            </w:pPr>
          </w:p>
        </w:tc>
        <w:tc>
          <w:tcPr>
            <w:tcW w:w="4819" w:type="dxa"/>
          </w:tcPr>
          <w:p w:rsidR="002D27D2" w:rsidRPr="00DE2B9D" w:rsidRDefault="002D27D2" w:rsidP="000641B4">
            <w:pPr>
              <w:rPr>
                <w:rFonts w:ascii="Arial Narrow" w:hAnsi="Arial Narrow" w:cs="Arial Narrow"/>
                <w:sz w:val="24"/>
                <w:szCs w:val="24"/>
              </w:rPr>
            </w:pPr>
            <w:r w:rsidRPr="00DE2B9D">
              <w:rPr>
                <w:rFonts w:ascii="Arial Narrow" w:hAnsi="Arial Narrow" w:cs="Arial Narrow"/>
                <w:sz w:val="24"/>
                <w:szCs w:val="24"/>
              </w:rPr>
              <w:t>Gaze de esapament ce contin: hidrocarburi, CO</w:t>
            </w:r>
            <w:r w:rsidRPr="00DE2B9D">
              <w:rPr>
                <w:rFonts w:ascii="Arial Narrow" w:hAnsi="Arial Narrow" w:cs="Arial Narrow"/>
                <w:sz w:val="24"/>
                <w:szCs w:val="24"/>
                <w:vertAlign w:val="subscript"/>
              </w:rPr>
              <w:t>2</w:t>
            </w:r>
            <w:r w:rsidRPr="00DE2B9D">
              <w:rPr>
                <w:rFonts w:ascii="Arial Narrow" w:hAnsi="Arial Narrow" w:cs="Arial Narrow"/>
                <w:sz w:val="24"/>
                <w:szCs w:val="24"/>
              </w:rPr>
              <w:t>, CO, SO</w:t>
            </w:r>
            <w:r w:rsidRPr="00DE2B9D">
              <w:rPr>
                <w:rFonts w:ascii="Arial Narrow" w:hAnsi="Arial Narrow" w:cs="Arial Narrow"/>
                <w:sz w:val="24"/>
                <w:szCs w:val="24"/>
                <w:vertAlign w:val="subscript"/>
              </w:rPr>
              <w:t>2</w:t>
            </w:r>
            <w:r w:rsidRPr="00DE2B9D">
              <w:rPr>
                <w:rFonts w:ascii="Arial Narrow" w:hAnsi="Arial Narrow" w:cs="Arial Narrow"/>
                <w:sz w:val="24"/>
                <w:szCs w:val="24"/>
              </w:rPr>
              <w:t>, NO</w:t>
            </w:r>
            <w:r w:rsidRPr="00DE2B9D">
              <w:rPr>
                <w:rFonts w:ascii="Arial Narrow" w:hAnsi="Arial Narrow" w:cs="Arial Narrow"/>
                <w:sz w:val="24"/>
                <w:szCs w:val="24"/>
                <w:vertAlign w:val="subscript"/>
              </w:rPr>
              <w:t>x</w:t>
            </w:r>
            <w:r w:rsidRPr="00DE2B9D">
              <w:rPr>
                <w:rFonts w:ascii="Arial Narrow" w:hAnsi="Arial Narrow" w:cs="Arial Narrow"/>
                <w:sz w:val="24"/>
                <w:szCs w:val="24"/>
              </w:rPr>
              <w:t xml:space="preserve"> , particule</w:t>
            </w:r>
          </w:p>
        </w:tc>
      </w:tr>
    </w:tbl>
    <w:p w:rsidR="00604ABC" w:rsidRDefault="00604ABC" w:rsidP="002D27D2">
      <w:pPr>
        <w:pStyle w:val="BodyText"/>
        <w:ind w:firstLine="720"/>
        <w:jc w:val="both"/>
        <w:rPr>
          <w:rFonts w:cs="Arial"/>
          <w:szCs w:val="24"/>
          <w:u w:val="single"/>
          <w:lang w:val="it-IT"/>
        </w:rPr>
      </w:pPr>
    </w:p>
    <w:p w:rsidR="002D27D2" w:rsidRPr="00BA00AA" w:rsidRDefault="002D27D2" w:rsidP="002D27D2">
      <w:pPr>
        <w:pStyle w:val="BodyText"/>
        <w:ind w:firstLine="720"/>
        <w:jc w:val="both"/>
        <w:rPr>
          <w:rFonts w:cs="Arial"/>
          <w:szCs w:val="24"/>
          <w:u w:val="single"/>
          <w:lang w:val="it-IT"/>
        </w:rPr>
      </w:pPr>
      <w:r w:rsidRPr="00BA00AA">
        <w:rPr>
          <w:rFonts w:cs="Arial"/>
          <w:szCs w:val="24"/>
          <w:u w:val="single"/>
          <w:lang w:val="it-IT"/>
        </w:rPr>
        <w:t>Panza freatica</w:t>
      </w:r>
    </w:p>
    <w:p w:rsidR="002D27D2" w:rsidRPr="00EC24CF" w:rsidRDefault="002D27D2" w:rsidP="002D27D2">
      <w:pPr>
        <w:pStyle w:val="BodyText2"/>
        <w:tabs>
          <w:tab w:val="left" w:pos="0"/>
        </w:tabs>
        <w:jc w:val="both"/>
        <w:rPr>
          <w:rFonts w:cs="Arial"/>
          <w:b w:val="0"/>
          <w:sz w:val="24"/>
          <w:szCs w:val="24"/>
        </w:rPr>
      </w:pPr>
      <w:r>
        <w:rPr>
          <w:rFonts w:cs="Arial"/>
          <w:b w:val="0"/>
          <w:sz w:val="24"/>
          <w:szCs w:val="24"/>
        </w:rPr>
        <w:tab/>
      </w:r>
      <w:r w:rsidRPr="00EC24CF">
        <w:rPr>
          <w:rFonts w:cs="Arial"/>
          <w:b w:val="0"/>
          <w:sz w:val="24"/>
          <w:szCs w:val="24"/>
        </w:rPr>
        <w:t xml:space="preserve">Sursele posibile de poluare a </w:t>
      </w:r>
      <w:proofErr w:type="gramStart"/>
      <w:r w:rsidRPr="00EC24CF">
        <w:rPr>
          <w:rFonts w:cs="Arial"/>
          <w:b w:val="0"/>
          <w:sz w:val="24"/>
          <w:szCs w:val="24"/>
        </w:rPr>
        <w:t>subsolului  pe</w:t>
      </w:r>
      <w:proofErr w:type="gramEnd"/>
      <w:r w:rsidRPr="00EC24CF">
        <w:rPr>
          <w:rFonts w:cs="Arial"/>
          <w:b w:val="0"/>
          <w:sz w:val="24"/>
          <w:szCs w:val="24"/>
        </w:rPr>
        <w:t xml:space="preserve"> amplasamentul </w:t>
      </w:r>
      <w:r w:rsidR="00AD7A4F">
        <w:rPr>
          <w:rFonts w:cs="Arial"/>
          <w:b w:val="0"/>
          <w:sz w:val="24"/>
          <w:szCs w:val="24"/>
        </w:rPr>
        <w:t xml:space="preserve">fermei </w:t>
      </w:r>
      <w:r w:rsidRPr="00EC24CF">
        <w:rPr>
          <w:rFonts w:cs="Arial"/>
          <w:b w:val="0"/>
          <w:sz w:val="24"/>
          <w:szCs w:val="24"/>
        </w:rPr>
        <w:t>pot fi:</w:t>
      </w:r>
    </w:p>
    <w:p w:rsidR="00AD7A4F" w:rsidRPr="00AD7A4F" w:rsidRDefault="00AD7A4F" w:rsidP="00AD7A4F">
      <w:pPr>
        <w:pStyle w:val="ListParagraph"/>
        <w:numPr>
          <w:ilvl w:val="0"/>
          <w:numId w:val="19"/>
        </w:numPr>
        <w:ind w:firstLine="273"/>
        <w:rPr>
          <w:rFonts w:ascii="Arial" w:hAnsi="Arial" w:cs="Arial"/>
          <w:b/>
          <w:sz w:val="24"/>
          <w:szCs w:val="24"/>
          <w:lang w:val="pt-BR"/>
        </w:rPr>
      </w:pPr>
      <w:r w:rsidRPr="00AD7A4F">
        <w:rPr>
          <w:rFonts w:ascii="Arial" w:hAnsi="Arial" w:cs="Arial"/>
          <w:sz w:val="24"/>
          <w:szCs w:val="24"/>
          <w:lang w:val="pt-BR"/>
        </w:rPr>
        <w:t>bazinul de colectare ape uzate menajere si reteaua de canalizare</w:t>
      </w:r>
    </w:p>
    <w:p w:rsidR="00AD7A4F" w:rsidRPr="00AD7A4F" w:rsidRDefault="00AD7A4F" w:rsidP="00AD7A4F">
      <w:pPr>
        <w:pStyle w:val="ListParagraph"/>
        <w:numPr>
          <w:ilvl w:val="0"/>
          <w:numId w:val="19"/>
        </w:numPr>
        <w:ind w:firstLine="273"/>
        <w:rPr>
          <w:rFonts w:ascii="Arial" w:hAnsi="Arial" w:cs="Arial"/>
          <w:sz w:val="24"/>
          <w:szCs w:val="24"/>
          <w:lang w:val="pt-BR"/>
        </w:rPr>
      </w:pPr>
      <w:r w:rsidRPr="00AD7A4F">
        <w:rPr>
          <w:rFonts w:ascii="Arial" w:hAnsi="Arial" w:cs="Arial"/>
          <w:sz w:val="24"/>
          <w:szCs w:val="24"/>
          <w:lang w:val="pt-BR"/>
        </w:rPr>
        <w:t>colectorul central de preluare mixtura de dejectii</w:t>
      </w:r>
    </w:p>
    <w:p w:rsidR="00AD7A4F" w:rsidRPr="00AD7A4F" w:rsidRDefault="00AD7A4F" w:rsidP="00AD7A4F">
      <w:pPr>
        <w:pStyle w:val="ListParagraph"/>
        <w:numPr>
          <w:ilvl w:val="0"/>
          <w:numId w:val="19"/>
        </w:numPr>
        <w:ind w:firstLine="273"/>
        <w:rPr>
          <w:rFonts w:ascii="Arial" w:hAnsi="Arial" w:cs="Arial"/>
          <w:sz w:val="24"/>
          <w:szCs w:val="24"/>
          <w:lang w:val="pt-BR"/>
        </w:rPr>
      </w:pPr>
      <w:r w:rsidRPr="00AD7A4F">
        <w:rPr>
          <w:rFonts w:ascii="Arial" w:hAnsi="Arial" w:cs="Arial"/>
          <w:sz w:val="24"/>
          <w:szCs w:val="24"/>
          <w:lang w:val="pt-BR"/>
        </w:rPr>
        <w:t xml:space="preserve">bazine de stocare mixtura de dejectii(3 buc.), </w:t>
      </w:r>
    </w:p>
    <w:p w:rsidR="00AD7A4F" w:rsidRPr="00AD7A4F" w:rsidRDefault="00AD7A4F" w:rsidP="00AD7A4F">
      <w:pPr>
        <w:ind w:left="360" w:right="-68" w:firstLine="720"/>
        <w:rPr>
          <w:rFonts w:ascii="Arial" w:hAnsi="Arial" w:cs="Arial"/>
          <w:sz w:val="24"/>
          <w:szCs w:val="24"/>
          <w:lang w:val="pt-BR"/>
        </w:rPr>
      </w:pPr>
      <w:r w:rsidRPr="00AD7A4F">
        <w:rPr>
          <w:rFonts w:ascii="Arial" w:hAnsi="Arial" w:cs="Arial"/>
          <w:sz w:val="24"/>
          <w:szCs w:val="24"/>
          <w:lang w:val="pt-BR"/>
        </w:rPr>
        <w:t xml:space="preserve">-    paturi de uscare (6 buc.), </w:t>
      </w:r>
    </w:p>
    <w:p w:rsidR="00AD7A4F" w:rsidRPr="00AD7A4F" w:rsidRDefault="00AD7A4F" w:rsidP="00AD7A4F">
      <w:pPr>
        <w:ind w:right="-68" w:firstLine="720"/>
        <w:rPr>
          <w:rFonts w:ascii="Arial" w:hAnsi="Arial" w:cs="Arial"/>
          <w:sz w:val="24"/>
          <w:szCs w:val="24"/>
          <w:lang w:val="pt-BR"/>
        </w:rPr>
      </w:pPr>
      <w:r w:rsidRPr="00AD7A4F">
        <w:rPr>
          <w:rFonts w:ascii="Arial" w:hAnsi="Arial" w:cs="Arial"/>
          <w:sz w:val="24"/>
          <w:szCs w:val="24"/>
          <w:lang w:val="pt-BR"/>
        </w:rPr>
        <w:t xml:space="preserve">     -   </w:t>
      </w:r>
      <w:r>
        <w:rPr>
          <w:rFonts w:ascii="Arial" w:hAnsi="Arial" w:cs="Arial"/>
          <w:sz w:val="24"/>
          <w:szCs w:val="24"/>
          <w:lang w:val="pt-BR"/>
        </w:rPr>
        <w:t xml:space="preserve"> </w:t>
      </w:r>
      <w:r w:rsidRPr="00AD7A4F">
        <w:rPr>
          <w:rFonts w:ascii="Arial" w:hAnsi="Arial" w:cs="Arial"/>
          <w:sz w:val="24"/>
          <w:szCs w:val="24"/>
          <w:lang w:val="pt-BR"/>
        </w:rPr>
        <w:t>rezervorul de depozitare motorina, V = 20 mc</w:t>
      </w:r>
    </w:p>
    <w:p w:rsidR="00AD7A4F" w:rsidRPr="00AD7A4F" w:rsidRDefault="00AD7A4F" w:rsidP="00AD7A4F">
      <w:pPr>
        <w:pStyle w:val="BodyText3"/>
        <w:ind w:right="-24" w:firstLine="720"/>
        <w:rPr>
          <w:rFonts w:ascii="Arial" w:hAnsi="Arial" w:cs="Arial"/>
          <w:sz w:val="24"/>
          <w:szCs w:val="24"/>
          <w:lang w:val="pt-BR"/>
        </w:rPr>
      </w:pPr>
      <w:r w:rsidRPr="00AD7A4F">
        <w:rPr>
          <w:rFonts w:ascii="Arial" w:hAnsi="Arial" w:cs="Arial"/>
          <w:sz w:val="24"/>
          <w:szCs w:val="24"/>
          <w:lang w:val="pt-BR"/>
        </w:rPr>
        <w:t>În vederea minimizării posibilităţilor de apariţiei a unor evenimente nedorite cu impact asupra subsolului şi a panzei freatice s-au luat următoarele măsuri:</w:t>
      </w:r>
    </w:p>
    <w:p w:rsidR="00AD7A4F" w:rsidRPr="00AD7A4F" w:rsidRDefault="00AD7A4F" w:rsidP="000641B4">
      <w:pPr>
        <w:ind w:firstLine="708"/>
        <w:jc w:val="both"/>
        <w:rPr>
          <w:rFonts w:ascii="Arial" w:hAnsi="Arial" w:cs="Arial"/>
          <w:sz w:val="24"/>
          <w:szCs w:val="24"/>
          <w:lang w:val="pt-BR"/>
        </w:rPr>
      </w:pPr>
      <w:r w:rsidRPr="00AD7A4F">
        <w:rPr>
          <w:rFonts w:ascii="Arial" w:hAnsi="Arial" w:cs="Arial"/>
          <w:sz w:val="24"/>
          <w:szCs w:val="24"/>
          <w:lang w:val="pt-BR"/>
        </w:rPr>
        <w:t>- reteaua de canalizare este realizata etans si este inspectata periodic, conform Programului anual de intretinere</w:t>
      </w:r>
    </w:p>
    <w:p w:rsidR="00AD7A4F" w:rsidRPr="00AD7A4F" w:rsidRDefault="00AD7A4F" w:rsidP="000641B4">
      <w:pPr>
        <w:pStyle w:val="BodyText3"/>
        <w:ind w:right="-23" w:firstLine="720"/>
        <w:jc w:val="both"/>
        <w:rPr>
          <w:rFonts w:ascii="Arial" w:hAnsi="Arial" w:cs="Arial"/>
          <w:sz w:val="24"/>
          <w:szCs w:val="24"/>
          <w:lang w:val="pt-BR"/>
        </w:rPr>
      </w:pPr>
      <w:r w:rsidRPr="00AD7A4F">
        <w:rPr>
          <w:rFonts w:ascii="Arial" w:hAnsi="Arial" w:cs="Arial"/>
          <w:sz w:val="24"/>
          <w:szCs w:val="24"/>
          <w:lang w:val="pt-BR"/>
        </w:rPr>
        <w:t>-  bazinul de colectare ape uzate menajere este realizat din beton armat, prevazut cu hidroizolatie;</w:t>
      </w:r>
    </w:p>
    <w:p w:rsidR="00AD7A4F" w:rsidRPr="00AD7A4F" w:rsidRDefault="00AD7A4F" w:rsidP="000641B4">
      <w:pPr>
        <w:pStyle w:val="BodyText3"/>
        <w:ind w:right="-23" w:firstLine="720"/>
        <w:jc w:val="both"/>
        <w:rPr>
          <w:rFonts w:ascii="Arial" w:hAnsi="Arial" w:cs="Arial"/>
          <w:sz w:val="24"/>
          <w:szCs w:val="24"/>
          <w:lang w:val="pt-BR"/>
        </w:rPr>
      </w:pPr>
      <w:r w:rsidRPr="00AD7A4F">
        <w:rPr>
          <w:rFonts w:ascii="Arial" w:hAnsi="Arial" w:cs="Arial"/>
          <w:sz w:val="24"/>
          <w:szCs w:val="24"/>
          <w:lang w:val="pt-BR"/>
        </w:rPr>
        <w:t>- colectorul de preluare şi evacuare mixture de dejecţii este realizate din PVC, rezistente la coroziune, îmbinat etanş pentru a preveni exfiltraţiile;</w:t>
      </w:r>
    </w:p>
    <w:p w:rsidR="00AD7A4F" w:rsidRPr="00AD7A4F" w:rsidRDefault="00AD7A4F" w:rsidP="00AD7A4F">
      <w:pPr>
        <w:pStyle w:val="BodyText3"/>
        <w:ind w:right="-377" w:firstLine="720"/>
        <w:rPr>
          <w:rFonts w:ascii="Arial" w:hAnsi="Arial" w:cs="Arial"/>
          <w:sz w:val="24"/>
          <w:szCs w:val="24"/>
          <w:lang w:val="ro-RO"/>
        </w:rPr>
      </w:pPr>
      <w:r w:rsidRPr="00AD7A4F">
        <w:rPr>
          <w:rFonts w:ascii="Arial" w:hAnsi="Arial" w:cs="Arial"/>
          <w:sz w:val="24"/>
          <w:szCs w:val="24"/>
          <w:lang w:val="ro-RO"/>
        </w:rPr>
        <w:t>- bazinele colectare mixtura de dejectii sunt realizate din beton, prevazut cu hidroizolatie;</w:t>
      </w:r>
    </w:p>
    <w:p w:rsidR="00AD7A4F" w:rsidRPr="00AD7A4F" w:rsidRDefault="00AD7A4F" w:rsidP="00AD04AE">
      <w:pPr>
        <w:pStyle w:val="Heading4"/>
        <w:ind w:firstLine="709"/>
        <w:jc w:val="both"/>
        <w:rPr>
          <w:b w:val="0"/>
          <w:sz w:val="24"/>
          <w:szCs w:val="24"/>
          <w:lang w:val="ro-RO"/>
        </w:rPr>
      </w:pPr>
      <w:r w:rsidRPr="00AD7A4F">
        <w:rPr>
          <w:b w:val="0"/>
          <w:sz w:val="24"/>
          <w:szCs w:val="24"/>
          <w:lang w:val="ro-RO"/>
        </w:rPr>
        <w:t xml:space="preserve">-  </w:t>
      </w:r>
      <w:r w:rsidRPr="00AD04AE">
        <w:rPr>
          <w:rFonts w:ascii="Arial" w:hAnsi="Arial" w:cs="Arial"/>
          <w:b w:val="0"/>
          <w:sz w:val="24"/>
          <w:szCs w:val="24"/>
          <w:lang w:val="ro-RO"/>
        </w:rPr>
        <w:t>paturile de uscare sunt betonate, prevazute cu hidroizolatie</w:t>
      </w:r>
      <w:r w:rsidR="00AD04AE">
        <w:rPr>
          <w:rFonts w:ascii="Arial" w:hAnsi="Arial" w:cs="Arial"/>
          <w:b w:val="0"/>
          <w:sz w:val="24"/>
          <w:szCs w:val="24"/>
          <w:lang w:val="ro-RO"/>
        </w:rPr>
        <w:t xml:space="preserve"> si sistem de drenare a fazei lichide si a levigatului, cu descarcare in bazin betonat vidanjabil, V = 23 mc; </w:t>
      </w:r>
    </w:p>
    <w:p w:rsidR="00AD7A4F" w:rsidRPr="00AD7A4F" w:rsidRDefault="00AD7A4F" w:rsidP="000641B4">
      <w:pPr>
        <w:jc w:val="both"/>
        <w:rPr>
          <w:rFonts w:ascii="Arial" w:hAnsi="Arial" w:cs="Arial"/>
          <w:sz w:val="24"/>
          <w:szCs w:val="24"/>
          <w:lang w:val="ro-RO"/>
        </w:rPr>
      </w:pPr>
      <w:r w:rsidRPr="00AD7A4F">
        <w:rPr>
          <w:sz w:val="24"/>
          <w:szCs w:val="24"/>
          <w:lang w:val="ro-RO"/>
        </w:rPr>
        <w:tab/>
      </w:r>
      <w:r w:rsidRPr="00AD7A4F">
        <w:rPr>
          <w:rFonts w:ascii="Arial" w:hAnsi="Arial" w:cs="Arial"/>
          <w:sz w:val="24"/>
          <w:szCs w:val="24"/>
          <w:lang w:val="ro-RO"/>
        </w:rPr>
        <w:t>- rezervorul de depozitare motorina, V = 20 mc este realizat din OL, amplasat subteran in cuva betonata.</w:t>
      </w:r>
    </w:p>
    <w:p w:rsidR="002D27D2" w:rsidRPr="00957617" w:rsidRDefault="002D27D2" w:rsidP="002D27D2">
      <w:pPr>
        <w:ind w:firstLine="720"/>
        <w:rPr>
          <w:rFonts w:ascii="Arial Narrow" w:hAnsi="Arial Narrow"/>
          <w:b/>
          <w:sz w:val="16"/>
          <w:szCs w:val="16"/>
          <w:u w:val="single"/>
          <w:lang w:val="it-IT"/>
        </w:rPr>
      </w:pPr>
    </w:p>
    <w:p w:rsidR="002D27D2" w:rsidRPr="007E5F93" w:rsidRDefault="002D27D2" w:rsidP="002D27D2">
      <w:pPr>
        <w:ind w:firstLine="720"/>
        <w:rPr>
          <w:rFonts w:ascii="Arial Narrow" w:hAnsi="Arial Narrow"/>
          <w:b/>
          <w:sz w:val="28"/>
          <w:u w:val="single"/>
          <w:lang w:val="it-IT"/>
        </w:rPr>
      </w:pPr>
      <w:r w:rsidRPr="007E5F93">
        <w:rPr>
          <w:rFonts w:ascii="Arial Narrow" w:hAnsi="Arial Narrow"/>
          <w:b/>
          <w:sz w:val="28"/>
          <w:u w:val="single"/>
          <w:lang w:val="it-IT"/>
        </w:rPr>
        <w:t xml:space="preserve">Sol </w:t>
      </w:r>
    </w:p>
    <w:p w:rsidR="00AD04AE" w:rsidRPr="00AD04AE" w:rsidRDefault="00AD04AE" w:rsidP="00AD04AE">
      <w:pPr>
        <w:pStyle w:val="BodyText2"/>
        <w:tabs>
          <w:tab w:val="left" w:pos="-109"/>
        </w:tabs>
        <w:ind w:firstLine="720"/>
        <w:jc w:val="left"/>
        <w:rPr>
          <w:rFonts w:cs="Arial"/>
          <w:b w:val="0"/>
          <w:sz w:val="24"/>
          <w:szCs w:val="24"/>
          <w:lang w:val="pt-BR"/>
        </w:rPr>
      </w:pPr>
      <w:r w:rsidRPr="00AD04AE">
        <w:rPr>
          <w:rFonts w:cs="Arial"/>
          <w:b w:val="0"/>
          <w:sz w:val="24"/>
          <w:szCs w:val="24"/>
          <w:lang w:val="pt-BR"/>
        </w:rPr>
        <w:t>Sursele  potentiale de poluare a solului pe amplasament sunt:</w:t>
      </w:r>
    </w:p>
    <w:p w:rsidR="00AD04AE" w:rsidRPr="00AD04AE" w:rsidRDefault="00AD04AE" w:rsidP="00AD04AE">
      <w:pPr>
        <w:pStyle w:val="BodyText2"/>
        <w:tabs>
          <w:tab w:val="left" w:pos="-109"/>
        </w:tabs>
        <w:ind w:firstLine="720"/>
        <w:jc w:val="left"/>
        <w:rPr>
          <w:rFonts w:cs="Arial"/>
          <w:b w:val="0"/>
          <w:sz w:val="24"/>
          <w:szCs w:val="24"/>
          <w:lang w:val="pt-BR"/>
        </w:rPr>
      </w:pPr>
      <w:r w:rsidRPr="00AD04AE">
        <w:rPr>
          <w:rFonts w:cs="Arial"/>
          <w:b w:val="0"/>
          <w:sz w:val="24"/>
          <w:szCs w:val="24"/>
          <w:lang w:val="pt-BR"/>
        </w:rPr>
        <w:t>-    punctul de alimentare cu motorina a mijloacelor auto;</w:t>
      </w:r>
    </w:p>
    <w:p w:rsidR="00AD04AE" w:rsidRPr="00AD04AE" w:rsidRDefault="00AD04AE" w:rsidP="00AD04AE">
      <w:pPr>
        <w:spacing w:line="276" w:lineRule="auto"/>
        <w:ind w:left="1080" w:right="-68" w:hanging="371"/>
        <w:rPr>
          <w:rFonts w:ascii="Arial" w:hAnsi="Arial" w:cs="Arial"/>
          <w:sz w:val="24"/>
          <w:szCs w:val="24"/>
          <w:lang w:val="pt-BR"/>
        </w:rPr>
      </w:pPr>
      <w:r w:rsidRPr="00AD04AE">
        <w:rPr>
          <w:rFonts w:ascii="Arial" w:hAnsi="Arial" w:cs="Arial"/>
          <w:sz w:val="24"/>
          <w:szCs w:val="24"/>
          <w:lang w:val="pt-BR"/>
        </w:rPr>
        <w:t xml:space="preserve">-    fermentator, </w:t>
      </w:r>
    </w:p>
    <w:p w:rsidR="00AD04AE" w:rsidRPr="00AD04AE" w:rsidRDefault="00AD04AE" w:rsidP="00AD04AE">
      <w:pPr>
        <w:spacing w:line="276" w:lineRule="auto"/>
        <w:ind w:left="360" w:right="-68" w:firstLine="349"/>
        <w:rPr>
          <w:rFonts w:ascii="Arial" w:hAnsi="Arial" w:cs="Arial"/>
          <w:sz w:val="24"/>
          <w:szCs w:val="24"/>
          <w:lang w:val="pt-BR"/>
        </w:rPr>
      </w:pPr>
      <w:r w:rsidRPr="00AD04AE">
        <w:rPr>
          <w:rFonts w:ascii="Arial" w:hAnsi="Arial" w:cs="Arial"/>
          <w:sz w:val="24"/>
          <w:szCs w:val="24"/>
          <w:lang w:val="pt-BR"/>
        </w:rPr>
        <w:t xml:space="preserve">-    gazometru, </w:t>
      </w:r>
    </w:p>
    <w:p w:rsidR="00AD04AE" w:rsidRPr="00AD04AE" w:rsidRDefault="00AD04AE" w:rsidP="00AD04AE">
      <w:pPr>
        <w:ind w:left="-90" w:firstLine="798"/>
        <w:jc w:val="both"/>
        <w:rPr>
          <w:rFonts w:ascii="Arial" w:hAnsi="Arial" w:cs="Arial"/>
          <w:sz w:val="24"/>
          <w:szCs w:val="24"/>
          <w:lang w:val="it-IT"/>
        </w:rPr>
      </w:pPr>
      <w:r w:rsidRPr="00AD04AE">
        <w:rPr>
          <w:rFonts w:ascii="Arial" w:hAnsi="Arial" w:cs="Arial"/>
          <w:sz w:val="24"/>
          <w:szCs w:val="24"/>
          <w:lang w:val="it-IT"/>
        </w:rPr>
        <w:t>Se poate produce impact  asupra solului si panzei freatice la imprastierea in exces a mixturii de dejectii pe terenurile agricole .</w:t>
      </w:r>
    </w:p>
    <w:p w:rsidR="00AD04AE" w:rsidRPr="00AD04AE" w:rsidRDefault="00AD04AE" w:rsidP="00AD04AE">
      <w:pPr>
        <w:pStyle w:val="BodyText3"/>
        <w:ind w:right="-24" w:firstLine="720"/>
        <w:rPr>
          <w:rFonts w:ascii="Arial" w:hAnsi="Arial" w:cs="Arial"/>
          <w:sz w:val="24"/>
          <w:szCs w:val="24"/>
          <w:lang w:val="it-IT"/>
        </w:rPr>
      </w:pPr>
      <w:r w:rsidRPr="00AD04AE">
        <w:rPr>
          <w:rFonts w:ascii="Arial" w:hAnsi="Arial" w:cs="Arial"/>
          <w:sz w:val="24"/>
          <w:szCs w:val="24"/>
          <w:lang w:val="it-IT"/>
        </w:rPr>
        <w:t>În vederea minimizării posibilităţilor de apariţiei a unor evenimente nedorite cu impact asupra solului şi a panzei freatice s-au luat următoarele măsuri:</w:t>
      </w:r>
    </w:p>
    <w:p w:rsidR="00AD04AE" w:rsidRPr="00AD04AE" w:rsidRDefault="00AD04AE" w:rsidP="002C34E4">
      <w:pPr>
        <w:pStyle w:val="BodyText2"/>
        <w:widowControl w:val="0"/>
        <w:numPr>
          <w:ilvl w:val="0"/>
          <w:numId w:val="20"/>
        </w:numPr>
        <w:tabs>
          <w:tab w:val="clear" w:pos="1800"/>
          <w:tab w:val="left" w:pos="-109"/>
          <w:tab w:val="left" w:pos="360"/>
          <w:tab w:val="num" w:pos="1080"/>
        </w:tabs>
        <w:adjustRightInd w:val="0"/>
        <w:ind w:left="1080"/>
        <w:jc w:val="both"/>
        <w:textAlignment w:val="baseline"/>
        <w:rPr>
          <w:rFonts w:cs="Arial"/>
          <w:b w:val="0"/>
          <w:sz w:val="24"/>
          <w:szCs w:val="24"/>
          <w:lang w:val="it-IT"/>
        </w:rPr>
      </w:pPr>
      <w:r w:rsidRPr="00AD04AE">
        <w:rPr>
          <w:rFonts w:cs="Arial"/>
          <w:b w:val="0"/>
          <w:sz w:val="24"/>
          <w:szCs w:val="24"/>
          <w:lang w:val="it-IT"/>
        </w:rPr>
        <w:t xml:space="preserve">halele de crestere si ingrasare suine  sunt amplasate pe platforma betonata. Caile </w:t>
      </w:r>
      <w:r w:rsidRPr="00AD04AE">
        <w:rPr>
          <w:rFonts w:cs="Arial"/>
          <w:b w:val="0"/>
          <w:sz w:val="24"/>
          <w:szCs w:val="24"/>
          <w:lang w:val="it-IT"/>
        </w:rPr>
        <w:lastRenderedPageBreak/>
        <w:t xml:space="preserve">de acces sunt  betonate. </w:t>
      </w:r>
    </w:p>
    <w:p w:rsidR="00AD04AE" w:rsidRPr="00AD04AE" w:rsidRDefault="00AD04AE" w:rsidP="002C34E4">
      <w:pPr>
        <w:pStyle w:val="BodyText2"/>
        <w:widowControl w:val="0"/>
        <w:numPr>
          <w:ilvl w:val="0"/>
          <w:numId w:val="20"/>
        </w:numPr>
        <w:tabs>
          <w:tab w:val="clear" w:pos="1800"/>
          <w:tab w:val="left" w:pos="-109"/>
          <w:tab w:val="left" w:pos="360"/>
          <w:tab w:val="num" w:pos="1080"/>
        </w:tabs>
        <w:adjustRightInd w:val="0"/>
        <w:ind w:left="1080"/>
        <w:jc w:val="both"/>
        <w:textAlignment w:val="baseline"/>
        <w:rPr>
          <w:rFonts w:cs="Arial"/>
          <w:b w:val="0"/>
          <w:sz w:val="24"/>
          <w:szCs w:val="24"/>
          <w:lang w:val="it-IT"/>
        </w:rPr>
      </w:pPr>
      <w:r w:rsidRPr="00AD04AE">
        <w:rPr>
          <w:rFonts w:cs="Arial"/>
          <w:b w:val="0"/>
          <w:sz w:val="24"/>
          <w:szCs w:val="24"/>
          <w:lang w:val="it-IT"/>
        </w:rPr>
        <w:t>deseurile rezultate sunt colectate selectiv si evacuate de societati autorizate, conform contractelor.</w:t>
      </w:r>
    </w:p>
    <w:p w:rsidR="00AD04AE" w:rsidRPr="00AD04AE" w:rsidRDefault="00AD04AE" w:rsidP="002C34E4">
      <w:pPr>
        <w:widowControl w:val="0"/>
        <w:numPr>
          <w:ilvl w:val="0"/>
          <w:numId w:val="23"/>
        </w:numPr>
        <w:tabs>
          <w:tab w:val="left" w:pos="1134"/>
        </w:tabs>
        <w:adjustRightInd w:val="0"/>
        <w:ind w:left="1134" w:right="-32" w:hanging="425"/>
        <w:jc w:val="both"/>
        <w:textAlignment w:val="baseline"/>
        <w:rPr>
          <w:sz w:val="24"/>
          <w:szCs w:val="24"/>
          <w:lang w:val="ro-RO"/>
        </w:rPr>
      </w:pPr>
      <w:proofErr w:type="gramStart"/>
      <w:r w:rsidRPr="00AD04AE">
        <w:rPr>
          <w:rFonts w:ascii="Arial" w:hAnsi="Arial" w:cs="Arial"/>
          <w:color w:val="000000"/>
          <w:sz w:val="24"/>
          <w:szCs w:val="24"/>
        </w:rPr>
        <w:t>tot</w:t>
      </w:r>
      <w:proofErr w:type="gramEnd"/>
      <w:r w:rsidRPr="00AD04AE">
        <w:rPr>
          <w:rFonts w:ascii="Arial" w:hAnsi="Arial" w:cs="Arial"/>
          <w:color w:val="000000"/>
          <w:sz w:val="24"/>
          <w:szCs w:val="24"/>
        </w:rPr>
        <w:t xml:space="preserve"> ansamblul punctului de </w:t>
      </w:r>
      <w:r>
        <w:rPr>
          <w:rFonts w:ascii="Arial" w:hAnsi="Arial" w:cs="Arial"/>
          <w:color w:val="000000"/>
          <w:sz w:val="24"/>
          <w:szCs w:val="24"/>
        </w:rPr>
        <w:t xml:space="preserve">alimentare cu motorina </w:t>
      </w:r>
      <w:r w:rsidRPr="00AD04AE">
        <w:rPr>
          <w:rFonts w:ascii="Arial" w:hAnsi="Arial" w:cs="Arial"/>
          <w:color w:val="000000"/>
          <w:sz w:val="24"/>
          <w:szCs w:val="24"/>
        </w:rPr>
        <w:t>este amplasat pe platforma betonata, prevazut cu acoperis realizat din tabla ondulata, cu dirijarea apelor pluviale de pe acoperis pe spatiul verde. R</w:t>
      </w:r>
      <w:r w:rsidRPr="00AD04AE">
        <w:rPr>
          <w:rFonts w:ascii="Arial" w:hAnsi="Arial" w:cs="Arial"/>
          <w:sz w:val="24"/>
          <w:szCs w:val="24"/>
          <w:lang w:val="ro-RO"/>
        </w:rPr>
        <w:t>ezervorul de depozitare motorina este din realizat OL, amplasat suprateran, in cuva de retentie;</w:t>
      </w:r>
    </w:p>
    <w:p w:rsidR="00AD04AE" w:rsidRPr="00AD04AE" w:rsidRDefault="00AD04AE" w:rsidP="002C34E4">
      <w:pPr>
        <w:widowControl w:val="0"/>
        <w:numPr>
          <w:ilvl w:val="0"/>
          <w:numId w:val="23"/>
        </w:numPr>
        <w:tabs>
          <w:tab w:val="left" w:pos="1134"/>
        </w:tabs>
        <w:adjustRightInd w:val="0"/>
        <w:ind w:left="1134" w:right="-32" w:hanging="425"/>
        <w:jc w:val="both"/>
        <w:textAlignment w:val="baseline"/>
        <w:rPr>
          <w:rFonts w:ascii="Arial" w:hAnsi="Arial" w:cs="Arial"/>
          <w:sz w:val="24"/>
          <w:szCs w:val="24"/>
          <w:lang w:val="ro-RO"/>
        </w:rPr>
      </w:pPr>
      <w:r w:rsidRPr="00AD04AE">
        <w:rPr>
          <w:rFonts w:ascii="Arial" w:hAnsi="Arial" w:cs="Arial"/>
          <w:sz w:val="24"/>
          <w:szCs w:val="24"/>
          <w:lang w:val="ro-RO"/>
        </w:rPr>
        <w:t>fermentatorul este o construcţie bicompartimentata, cu membranã din tablã de oţel, cãptuşit pe exterior cu zidãrie de cãrãmidã tencuitã, de forma dreptunghiulară, având în interior anumite amenajări pentru a asigura procesul de fermentare.</w:t>
      </w:r>
    </w:p>
    <w:p w:rsidR="00AD04AE" w:rsidRPr="00AD04AE" w:rsidRDefault="00AD04AE" w:rsidP="002C34E4">
      <w:pPr>
        <w:widowControl w:val="0"/>
        <w:numPr>
          <w:ilvl w:val="0"/>
          <w:numId w:val="23"/>
        </w:numPr>
        <w:tabs>
          <w:tab w:val="left" w:pos="1134"/>
        </w:tabs>
        <w:adjustRightInd w:val="0"/>
        <w:ind w:left="1134" w:hanging="425"/>
        <w:jc w:val="both"/>
        <w:textAlignment w:val="baseline"/>
        <w:rPr>
          <w:rFonts w:ascii="Arial" w:hAnsi="Arial" w:cs="Arial"/>
          <w:sz w:val="24"/>
          <w:szCs w:val="24"/>
          <w:lang w:val="pt-BR"/>
        </w:rPr>
      </w:pPr>
      <w:r w:rsidRPr="00AD04AE">
        <w:rPr>
          <w:rFonts w:ascii="Arial" w:hAnsi="Arial" w:cs="Arial"/>
          <w:sz w:val="24"/>
          <w:szCs w:val="24"/>
          <w:lang w:val="pt-BR"/>
        </w:rPr>
        <w:t>gazometru este o constructie circulare, realizata din beton armat, semiingropata.</w:t>
      </w:r>
    </w:p>
    <w:p w:rsidR="00AD04AE" w:rsidRPr="00AD04AE" w:rsidRDefault="00AD04AE" w:rsidP="002C34E4">
      <w:pPr>
        <w:pStyle w:val="BodyText2"/>
        <w:widowControl w:val="0"/>
        <w:numPr>
          <w:ilvl w:val="0"/>
          <w:numId w:val="20"/>
        </w:numPr>
        <w:tabs>
          <w:tab w:val="clear" w:pos="1800"/>
          <w:tab w:val="left" w:pos="-109"/>
          <w:tab w:val="left" w:pos="360"/>
          <w:tab w:val="num" w:pos="1080"/>
        </w:tabs>
        <w:adjustRightInd w:val="0"/>
        <w:ind w:left="1080"/>
        <w:jc w:val="both"/>
        <w:textAlignment w:val="baseline"/>
        <w:rPr>
          <w:rFonts w:cs="Arial"/>
          <w:b w:val="0"/>
          <w:sz w:val="24"/>
          <w:szCs w:val="24"/>
          <w:lang w:val="it-IT"/>
        </w:rPr>
      </w:pPr>
      <w:r w:rsidRPr="00AD04AE">
        <w:rPr>
          <w:rFonts w:cs="Arial"/>
          <w:b w:val="0"/>
          <w:sz w:val="24"/>
          <w:szCs w:val="24"/>
          <w:lang w:val="it-IT"/>
        </w:rPr>
        <w:t>mixtura de dejectii rezultata de la cresterea si ingrasarea suinelor, este colectata si depozitata corespunzator in obiectivele gospodariei de dejectii.</w:t>
      </w:r>
    </w:p>
    <w:p w:rsidR="00AD04AE" w:rsidRPr="00AD04AE" w:rsidRDefault="00AD04AE" w:rsidP="002C34E4">
      <w:pPr>
        <w:pStyle w:val="BodyText2"/>
        <w:widowControl w:val="0"/>
        <w:numPr>
          <w:ilvl w:val="0"/>
          <w:numId w:val="20"/>
        </w:numPr>
        <w:tabs>
          <w:tab w:val="clear" w:pos="1800"/>
          <w:tab w:val="left" w:pos="-109"/>
          <w:tab w:val="left" w:pos="360"/>
          <w:tab w:val="num" w:pos="1080"/>
        </w:tabs>
        <w:adjustRightInd w:val="0"/>
        <w:ind w:left="1080"/>
        <w:jc w:val="both"/>
        <w:textAlignment w:val="baseline"/>
        <w:rPr>
          <w:rFonts w:cs="Arial"/>
          <w:b w:val="0"/>
          <w:sz w:val="24"/>
          <w:szCs w:val="24"/>
          <w:lang w:val="it-IT"/>
        </w:rPr>
      </w:pPr>
      <w:r w:rsidRPr="00AD04AE">
        <w:rPr>
          <w:rFonts w:cs="Arial"/>
          <w:b w:val="0"/>
          <w:sz w:val="24"/>
          <w:szCs w:val="24"/>
          <w:lang w:val="it-IT"/>
        </w:rPr>
        <w:t>mixtura de dejectii este supusa procesului de stabilizare prin fermentare, dupa care este imprastiata pe terenuri agricole, in vederea fertilizarii.</w:t>
      </w:r>
    </w:p>
    <w:p w:rsidR="00AD04AE" w:rsidRPr="00AD04AE" w:rsidRDefault="00AD04AE" w:rsidP="000641B4">
      <w:pPr>
        <w:ind w:left="-90" w:firstLine="798"/>
        <w:jc w:val="both"/>
        <w:rPr>
          <w:rFonts w:ascii="Arial" w:hAnsi="Arial" w:cs="Arial"/>
          <w:sz w:val="24"/>
          <w:szCs w:val="24"/>
          <w:lang w:val="pt-BR"/>
        </w:rPr>
      </w:pPr>
      <w:r w:rsidRPr="00AD04AE">
        <w:rPr>
          <w:rFonts w:ascii="Arial" w:hAnsi="Arial" w:cs="Arial"/>
          <w:sz w:val="24"/>
          <w:szCs w:val="24"/>
          <w:lang w:val="pt-BR"/>
        </w:rPr>
        <w:t>Pentru diminuarea impactului, fertilizarea solurilor cu mixtura de dejectie stabilizata  se realizeaza controlat, funcţie de tipul de sol şi de nivelul de fertilizare necesar, astfel:</w:t>
      </w:r>
    </w:p>
    <w:p w:rsidR="00AD04AE" w:rsidRPr="00AD04AE" w:rsidRDefault="00AD04AE" w:rsidP="00AD04AE">
      <w:pPr>
        <w:pStyle w:val="ListParagraph"/>
        <w:numPr>
          <w:ilvl w:val="0"/>
          <w:numId w:val="21"/>
        </w:numPr>
        <w:contextualSpacing w:val="0"/>
        <w:jc w:val="both"/>
        <w:rPr>
          <w:rFonts w:ascii="Arial" w:hAnsi="Arial" w:cs="Arial"/>
          <w:sz w:val="24"/>
          <w:szCs w:val="24"/>
        </w:rPr>
      </w:pPr>
      <w:r w:rsidRPr="00AD04AE">
        <w:rPr>
          <w:rFonts w:ascii="Arial" w:hAnsi="Arial" w:cs="Arial"/>
          <w:sz w:val="24"/>
          <w:szCs w:val="24"/>
        </w:rPr>
        <w:t xml:space="preserve">s-a încheiat contracte cu proprietarii particulari de terenuri pentru împrãştierea dejecţiilor pe terenurile acestora ; </w:t>
      </w:r>
    </w:p>
    <w:p w:rsidR="00AD04AE" w:rsidRPr="00AD04AE" w:rsidRDefault="00AD04AE" w:rsidP="00AD04AE">
      <w:pPr>
        <w:pStyle w:val="BodyText"/>
        <w:numPr>
          <w:ilvl w:val="0"/>
          <w:numId w:val="21"/>
        </w:numPr>
        <w:tabs>
          <w:tab w:val="left" w:pos="270"/>
        </w:tabs>
        <w:jc w:val="both"/>
        <w:rPr>
          <w:b w:val="0"/>
          <w:bCs/>
          <w:szCs w:val="24"/>
        </w:rPr>
      </w:pPr>
      <w:r w:rsidRPr="00AD04AE">
        <w:rPr>
          <w:b w:val="0"/>
          <w:bCs/>
          <w:szCs w:val="24"/>
        </w:rPr>
        <w:t>s-a realizat Studi</w:t>
      </w:r>
      <w:r>
        <w:rPr>
          <w:b w:val="0"/>
          <w:bCs/>
          <w:szCs w:val="24"/>
        </w:rPr>
        <w:t>u de sol elaborat de OSPA Bacau</w:t>
      </w:r>
      <w:r w:rsidRPr="00AD04AE">
        <w:rPr>
          <w:b w:val="0"/>
          <w:bCs/>
          <w:szCs w:val="24"/>
        </w:rPr>
        <w:t>, privind conţinutul de azot si fosfor si  pentru a se stabili cantitãţile de dejecţii şi perioadele când se vor aplica, în vederea prevenirii acumulãrii în sol de fosfor şi azot neconsumat.</w:t>
      </w:r>
    </w:p>
    <w:p w:rsidR="00AD04AE" w:rsidRPr="00AD04AE" w:rsidRDefault="00AD04AE" w:rsidP="00AD04AE">
      <w:pPr>
        <w:pStyle w:val="BodyText"/>
        <w:numPr>
          <w:ilvl w:val="0"/>
          <w:numId w:val="22"/>
        </w:numPr>
        <w:tabs>
          <w:tab w:val="left" w:pos="270"/>
        </w:tabs>
        <w:ind w:right="-340"/>
        <w:jc w:val="both"/>
        <w:rPr>
          <w:b w:val="0"/>
          <w:bCs/>
          <w:szCs w:val="24"/>
        </w:rPr>
      </w:pPr>
      <w:proofErr w:type="gramStart"/>
      <w:r w:rsidRPr="00AD04AE">
        <w:rPr>
          <w:b w:val="0"/>
          <w:bCs/>
          <w:szCs w:val="24"/>
        </w:rPr>
        <w:t>aplicarea  pe</w:t>
      </w:r>
      <w:proofErr w:type="gramEnd"/>
      <w:r w:rsidRPr="00AD04AE">
        <w:rPr>
          <w:b w:val="0"/>
          <w:bCs/>
          <w:szCs w:val="24"/>
        </w:rPr>
        <w:t xml:space="preserve"> camp a mixturii de dejectii fermentate se face cu un tractor special pentru  imprastiere la suprafata sau inglobarea in sol la adancimea de 10 – 15 cm a mixturii de dejectii.</w:t>
      </w:r>
    </w:p>
    <w:p w:rsidR="002D27D2" w:rsidRPr="007E5F93" w:rsidRDefault="002D27D2" w:rsidP="002D27D2">
      <w:pPr>
        <w:jc w:val="both"/>
        <w:rPr>
          <w:rFonts w:ascii="Arial" w:hAnsi="Arial"/>
          <w:sz w:val="28"/>
          <w:lang w:val="it-IT"/>
        </w:rPr>
      </w:pPr>
    </w:p>
    <w:p w:rsidR="002D27D2" w:rsidRPr="00BA00AA" w:rsidRDefault="002D27D2" w:rsidP="002D27D2">
      <w:pPr>
        <w:rPr>
          <w:rFonts w:ascii="Arial" w:hAnsi="Arial" w:cs="Arial"/>
          <w:b/>
          <w:i/>
          <w:sz w:val="24"/>
          <w:szCs w:val="24"/>
          <w:lang w:val="it-IT"/>
        </w:rPr>
      </w:pPr>
      <w:r w:rsidRPr="00BA00AA">
        <w:rPr>
          <w:rFonts w:ascii="Arial" w:hAnsi="Arial" w:cs="Arial"/>
          <w:b/>
          <w:i/>
          <w:sz w:val="24"/>
          <w:szCs w:val="24"/>
          <w:lang w:val="it-IT"/>
        </w:rPr>
        <w:t>e) Starea amplasamentului</w:t>
      </w:r>
    </w:p>
    <w:p w:rsidR="002D27D2" w:rsidRPr="00EC24CF" w:rsidRDefault="002D27D2" w:rsidP="002D27D2">
      <w:pPr>
        <w:ind w:firstLine="720"/>
        <w:jc w:val="both"/>
        <w:rPr>
          <w:rFonts w:ascii="Arial" w:hAnsi="Arial" w:cs="Arial"/>
          <w:sz w:val="24"/>
          <w:szCs w:val="24"/>
          <w:lang w:val="it-IT"/>
        </w:rPr>
      </w:pPr>
      <w:r w:rsidRPr="00BA00AA">
        <w:rPr>
          <w:rFonts w:ascii="Arial" w:hAnsi="Arial" w:cs="Arial"/>
          <w:sz w:val="24"/>
          <w:szCs w:val="24"/>
          <w:lang w:val="it-IT"/>
        </w:rPr>
        <w:t xml:space="preserve">Amplasamentul este ingrijit, </w:t>
      </w:r>
      <w:r w:rsidRPr="00EC24CF">
        <w:rPr>
          <w:rFonts w:ascii="Arial" w:hAnsi="Arial" w:cs="Arial"/>
          <w:sz w:val="24"/>
          <w:szCs w:val="24"/>
          <w:lang w:val="it-IT"/>
        </w:rPr>
        <w:t>caile de acces si platformele sunt betonate integral iar spatiul liber de constructii este amenaja</w:t>
      </w:r>
      <w:r>
        <w:rPr>
          <w:rFonts w:ascii="Arial" w:hAnsi="Arial" w:cs="Arial"/>
          <w:sz w:val="24"/>
          <w:szCs w:val="24"/>
          <w:lang w:val="it-IT"/>
        </w:rPr>
        <w:t>t</w:t>
      </w:r>
      <w:r w:rsidRPr="00EC24CF">
        <w:rPr>
          <w:rFonts w:ascii="Arial" w:hAnsi="Arial" w:cs="Arial"/>
          <w:sz w:val="24"/>
          <w:szCs w:val="24"/>
          <w:lang w:val="it-IT"/>
        </w:rPr>
        <w:t xml:space="preserve"> ca spatiu verde.</w:t>
      </w:r>
    </w:p>
    <w:p w:rsidR="002D27D2" w:rsidRPr="00BA00AA" w:rsidRDefault="002D27D2" w:rsidP="002D27D2">
      <w:pPr>
        <w:pStyle w:val="BodyTextIndent3"/>
        <w:tabs>
          <w:tab w:val="clear" w:pos="426"/>
          <w:tab w:val="left" w:pos="-120"/>
        </w:tabs>
        <w:ind w:left="0" w:firstLine="720"/>
        <w:jc w:val="both"/>
        <w:rPr>
          <w:rFonts w:cs="Arial"/>
          <w:i w:val="0"/>
          <w:sz w:val="24"/>
          <w:szCs w:val="24"/>
          <w:lang w:val="fr-FR"/>
        </w:rPr>
      </w:pPr>
      <w:r w:rsidRPr="00BA00AA">
        <w:rPr>
          <w:rFonts w:cs="Arial"/>
          <w:i w:val="0"/>
          <w:sz w:val="24"/>
          <w:szCs w:val="24"/>
          <w:lang w:val="fr-FR"/>
        </w:rPr>
        <w:t>Nu s-au constatat zone de sol poluate.</w:t>
      </w:r>
    </w:p>
    <w:p w:rsidR="002D27D2" w:rsidRPr="00BA00AA" w:rsidRDefault="002D27D2" w:rsidP="002D27D2">
      <w:pPr>
        <w:ind w:firstLine="720"/>
        <w:rPr>
          <w:rFonts w:ascii="Arial" w:hAnsi="Arial" w:cs="Arial"/>
          <w:sz w:val="24"/>
          <w:szCs w:val="24"/>
          <w:lang w:val="fr-FR"/>
        </w:rPr>
      </w:pPr>
    </w:p>
    <w:p w:rsidR="002D27D2" w:rsidRPr="00BA00AA" w:rsidRDefault="002D27D2" w:rsidP="002D27D2">
      <w:pPr>
        <w:rPr>
          <w:rFonts w:ascii="Arial" w:hAnsi="Arial" w:cs="Arial"/>
          <w:sz w:val="24"/>
          <w:szCs w:val="24"/>
          <w:lang w:val="fr-FR"/>
        </w:rPr>
      </w:pPr>
      <w:r w:rsidRPr="00BA00AA">
        <w:rPr>
          <w:rFonts w:ascii="Arial" w:hAnsi="Arial" w:cs="Arial"/>
          <w:b/>
          <w:i/>
          <w:sz w:val="24"/>
          <w:szCs w:val="24"/>
          <w:lang w:val="fr-FR"/>
        </w:rPr>
        <w:t>f)   Impactul activitati asupra mediului</w:t>
      </w:r>
    </w:p>
    <w:p w:rsidR="002D27D2" w:rsidRPr="00BA00AA" w:rsidRDefault="002D27D2" w:rsidP="002D27D2">
      <w:pPr>
        <w:ind w:firstLine="720"/>
        <w:jc w:val="both"/>
        <w:rPr>
          <w:rFonts w:ascii="Arial" w:hAnsi="Arial" w:cs="Arial"/>
          <w:sz w:val="24"/>
          <w:szCs w:val="24"/>
          <w:lang w:val="fr-FR"/>
        </w:rPr>
      </w:pPr>
      <w:r w:rsidRPr="00BA00AA">
        <w:rPr>
          <w:rFonts w:ascii="Arial" w:hAnsi="Arial" w:cs="Arial"/>
          <w:sz w:val="24"/>
          <w:szCs w:val="24"/>
          <w:lang w:val="fr-FR"/>
        </w:rPr>
        <w:t>Unitatea prin profilul de activitate si capacitatea de productie se incadreaza in categoria instalatiilor cu impact semnificativ asupra mediului.</w:t>
      </w:r>
    </w:p>
    <w:p w:rsidR="002D27D2" w:rsidRPr="00BA00AA" w:rsidRDefault="002D27D2" w:rsidP="002D27D2">
      <w:pPr>
        <w:ind w:firstLine="720"/>
        <w:jc w:val="both"/>
        <w:rPr>
          <w:rFonts w:ascii="Arial" w:hAnsi="Arial" w:cs="Arial"/>
          <w:sz w:val="24"/>
          <w:szCs w:val="24"/>
          <w:lang w:val="fr-FR"/>
        </w:rPr>
      </w:pPr>
      <w:r w:rsidRPr="00BA00AA">
        <w:rPr>
          <w:rFonts w:ascii="Arial" w:hAnsi="Arial" w:cs="Arial"/>
          <w:sz w:val="24"/>
          <w:szCs w:val="24"/>
          <w:lang w:val="fr-FR"/>
        </w:rPr>
        <w:t>Prin  tehnologiile aplicate</w:t>
      </w:r>
      <w:r>
        <w:rPr>
          <w:rFonts w:ascii="Arial" w:hAnsi="Arial" w:cs="Arial"/>
          <w:sz w:val="24"/>
          <w:szCs w:val="24"/>
          <w:lang w:val="fr-FR"/>
        </w:rPr>
        <w:t xml:space="preserve"> la nivelul fermei</w:t>
      </w:r>
      <w:r w:rsidRPr="00BA00AA">
        <w:rPr>
          <w:rFonts w:ascii="Arial" w:hAnsi="Arial" w:cs="Arial"/>
          <w:sz w:val="24"/>
          <w:szCs w:val="24"/>
          <w:lang w:val="fr-FR"/>
        </w:rPr>
        <w:t>, impactului asupra factorilor de mediu apa, aer, sol</w:t>
      </w:r>
      <w:r>
        <w:rPr>
          <w:rFonts w:ascii="Arial" w:hAnsi="Arial" w:cs="Arial"/>
          <w:sz w:val="24"/>
          <w:szCs w:val="24"/>
          <w:lang w:val="fr-FR"/>
        </w:rPr>
        <w:t xml:space="preserve"> este diminuat</w:t>
      </w:r>
      <w:r w:rsidRPr="00BA00AA">
        <w:rPr>
          <w:rFonts w:ascii="Arial" w:hAnsi="Arial" w:cs="Arial"/>
          <w:sz w:val="24"/>
          <w:szCs w:val="24"/>
          <w:lang w:val="fr-FR"/>
        </w:rPr>
        <w:t>.</w:t>
      </w:r>
    </w:p>
    <w:p w:rsidR="002D27D2" w:rsidRPr="00BA00AA" w:rsidRDefault="002D27D2" w:rsidP="002D27D2">
      <w:pPr>
        <w:ind w:firstLine="720"/>
        <w:jc w:val="both"/>
        <w:rPr>
          <w:rFonts w:ascii="Arial" w:hAnsi="Arial"/>
          <w:b/>
          <w:sz w:val="24"/>
          <w:szCs w:val="24"/>
          <w:u w:val="single"/>
          <w:lang w:val="pt-BR"/>
        </w:rPr>
      </w:pPr>
      <w:r w:rsidRPr="00BA00AA">
        <w:rPr>
          <w:rFonts w:ascii="Arial" w:hAnsi="Arial"/>
          <w:b/>
          <w:sz w:val="24"/>
          <w:szCs w:val="24"/>
          <w:u w:val="single"/>
          <w:lang w:val="pt-BR"/>
        </w:rPr>
        <w:t>Impactul asupra calitatii solului</w:t>
      </w:r>
    </w:p>
    <w:p w:rsidR="002D27D2" w:rsidRPr="00912B4A" w:rsidRDefault="002D27D2" w:rsidP="002D27D2">
      <w:pPr>
        <w:pStyle w:val="manana"/>
        <w:spacing w:line="240" w:lineRule="auto"/>
        <w:ind w:right="-27"/>
        <w:rPr>
          <w:sz w:val="24"/>
          <w:szCs w:val="24"/>
          <w:lang w:val="pt-BR"/>
        </w:rPr>
      </w:pPr>
      <w:r w:rsidRPr="00912B4A">
        <w:rPr>
          <w:sz w:val="24"/>
          <w:szCs w:val="24"/>
          <w:lang w:val="pt-BR"/>
        </w:rPr>
        <w:t>Pentru factorul de mediu SOL s-a considerat ca nu sunt necesare evaluari suplimentare, avand in vedere ca intreaga activitate de productie  se desfasoara  pe platforma betonata.</w:t>
      </w:r>
    </w:p>
    <w:p w:rsidR="002D27D2" w:rsidRPr="00912B4A" w:rsidRDefault="002D27D2" w:rsidP="002D27D2">
      <w:pPr>
        <w:autoSpaceDE w:val="0"/>
        <w:autoSpaceDN w:val="0"/>
        <w:adjustRightInd w:val="0"/>
        <w:ind w:firstLine="720"/>
        <w:jc w:val="both"/>
        <w:rPr>
          <w:rFonts w:ascii="Arial" w:eastAsia="Calibri" w:hAnsi="Arial" w:cs="Arial"/>
          <w:sz w:val="24"/>
          <w:szCs w:val="24"/>
          <w:lang w:val="ro-RO" w:eastAsia="ro-RO"/>
        </w:rPr>
      </w:pPr>
      <w:r w:rsidRPr="00912B4A">
        <w:rPr>
          <w:sz w:val="24"/>
          <w:szCs w:val="24"/>
          <w:lang w:val="pt-BR"/>
        </w:rPr>
        <w:t xml:space="preserve"> </w:t>
      </w:r>
      <w:r w:rsidRPr="00912B4A">
        <w:rPr>
          <w:rFonts w:ascii="Arial" w:hAnsi="Arial" w:cs="Arial"/>
          <w:sz w:val="24"/>
          <w:szCs w:val="24"/>
          <w:lang w:val="pt-BR"/>
        </w:rPr>
        <w:t xml:space="preserve">Imprastierea dejectiilor pe terenurile agricole, se face cu respectarea </w:t>
      </w:r>
      <w:r w:rsidRPr="00912B4A">
        <w:rPr>
          <w:rFonts w:ascii="Arial" w:eastAsia="Calibri" w:hAnsi="Arial" w:cs="Arial"/>
          <w:sz w:val="24"/>
          <w:szCs w:val="24"/>
          <w:lang w:val="ro-RO" w:eastAsia="ro-RO"/>
        </w:rPr>
        <w:t>prevederilor Codului Bunelor Practici Agricole, BAT-ului  şi a studiului pedologic si  agrochimic elaborat de O.S.P.A. Bacau</w:t>
      </w:r>
    </w:p>
    <w:p w:rsidR="002D27D2" w:rsidRPr="00BA00AA" w:rsidRDefault="002D27D2" w:rsidP="002D27D2">
      <w:pPr>
        <w:ind w:right="-485" w:firstLine="720"/>
        <w:jc w:val="both"/>
        <w:rPr>
          <w:rFonts w:ascii="Arial" w:hAnsi="Arial"/>
          <w:b/>
          <w:sz w:val="24"/>
          <w:szCs w:val="24"/>
          <w:u w:val="single"/>
          <w:lang w:val="pt-BR"/>
        </w:rPr>
      </w:pPr>
      <w:r w:rsidRPr="00BA00AA">
        <w:rPr>
          <w:rFonts w:ascii="Arial" w:hAnsi="Arial"/>
          <w:b/>
          <w:sz w:val="24"/>
          <w:szCs w:val="24"/>
          <w:u w:val="single"/>
          <w:lang w:val="pt-BR"/>
        </w:rPr>
        <w:t>Impactul asupra calitatii apei</w:t>
      </w:r>
    </w:p>
    <w:p w:rsidR="002D27D2" w:rsidRPr="00095799" w:rsidRDefault="002D27D2" w:rsidP="002D27D2">
      <w:pPr>
        <w:ind w:firstLine="540"/>
        <w:jc w:val="both"/>
        <w:rPr>
          <w:rFonts w:ascii="Arial" w:hAnsi="Arial" w:cs="Arial"/>
          <w:sz w:val="24"/>
          <w:szCs w:val="24"/>
          <w:lang w:val="pt-BR"/>
        </w:rPr>
      </w:pPr>
      <w:proofErr w:type="gramStart"/>
      <w:r w:rsidRPr="00095799">
        <w:rPr>
          <w:rFonts w:ascii="Arial" w:hAnsi="Arial" w:cs="Arial"/>
          <w:i/>
          <w:sz w:val="24"/>
          <w:szCs w:val="24"/>
        </w:rPr>
        <w:t>Apele de suprafata.</w:t>
      </w:r>
      <w:proofErr w:type="gramEnd"/>
      <w:r w:rsidRPr="00095799">
        <w:rPr>
          <w:rFonts w:ascii="Arial" w:hAnsi="Arial" w:cs="Arial"/>
          <w:b/>
          <w:sz w:val="24"/>
          <w:szCs w:val="24"/>
        </w:rPr>
        <w:t xml:space="preserve"> </w:t>
      </w:r>
      <w:r w:rsidRPr="00095799">
        <w:rPr>
          <w:rFonts w:ascii="Arial" w:hAnsi="Arial" w:cs="Arial"/>
          <w:sz w:val="24"/>
          <w:szCs w:val="24"/>
          <w:lang w:val="pt-BR"/>
        </w:rPr>
        <w:t xml:space="preserve">Nu se evacueaza ape uzate direct in emisar, raul Siret. Apele uzate menajere sunt evacuate in bazin betonat ce este vidanjat la cerere de o societate autorizata, ori de cate ori este necesar. </w:t>
      </w:r>
    </w:p>
    <w:p w:rsidR="002D27D2" w:rsidRPr="00095799" w:rsidRDefault="002D27D2" w:rsidP="002D27D2">
      <w:pPr>
        <w:ind w:left="-90" w:firstLine="630"/>
        <w:jc w:val="both"/>
        <w:rPr>
          <w:rFonts w:ascii="Arial" w:hAnsi="Arial"/>
          <w:sz w:val="24"/>
          <w:szCs w:val="24"/>
          <w:lang w:val="it-IT"/>
        </w:rPr>
      </w:pPr>
      <w:r w:rsidRPr="00095799">
        <w:rPr>
          <w:rFonts w:ascii="Arial" w:hAnsi="Arial" w:cs="Arial"/>
          <w:i/>
          <w:sz w:val="24"/>
          <w:szCs w:val="24"/>
          <w:lang w:val="ro-RO"/>
        </w:rPr>
        <w:t xml:space="preserve">Apele subterane. </w:t>
      </w:r>
      <w:r w:rsidRPr="00095799">
        <w:rPr>
          <w:rFonts w:ascii="Arial" w:hAnsi="Arial"/>
          <w:sz w:val="24"/>
          <w:szCs w:val="24"/>
          <w:lang w:val="it-IT"/>
        </w:rPr>
        <w:t xml:space="preserve">Prin dotarile si amenajarile efectuate in cadrul fermei, s-a eliminat impactul asupra calitatii freaticului. </w:t>
      </w:r>
    </w:p>
    <w:p w:rsidR="009019E5" w:rsidRPr="009019E5" w:rsidRDefault="002D27D2" w:rsidP="009019E5">
      <w:pPr>
        <w:ind w:left="-90" w:firstLine="630"/>
        <w:jc w:val="both"/>
        <w:rPr>
          <w:rFonts w:ascii="Arial" w:hAnsi="Arial" w:cs="Arial"/>
          <w:sz w:val="24"/>
          <w:szCs w:val="24"/>
          <w:lang w:val="pt-BR"/>
        </w:rPr>
      </w:pPr>
      <w:r w:rsidRPr="009019E5">
        <w:rPr>
          <w:rFonts w:ascii="Arial" w:hAnsi="Arial" w:cs="Arial"/>
          <w:sz w:val="24"/>
          <w:szCs w:val="24"/>
          <w:lang w:val="it-IT"/>
        </w:rPr>
        <w:lastRenderedPageBreak/>
        <w:t xml:space="preserve">Nu se produce impact asupra subsolului, doar în situaţii accidentale s-ar putea produce  impact prin  dezetanşarea </w:t>
      </w:r>
      <w:r w:rsidR="009019E5" w:rsidRPr="009019E5">
        <w:rPr>
          <w:rFonts w:ascii="Arial" w:hAnsi="Arial" w:cs="Arial"/>
          <w:sz w:val="24"/>
          <w:szCs w:val="24"/>
          <w:lang w:val="it-IT"/>
        </w:rPr>
        <w:t xml:space="preserve">sistemului de canalizare, fisurarea betonului la bazinele de colectare  mixtura de dejectii, fermentatorului, gazometrului si a paturilor de uscare, fisurarea rezervorului de depozitare motorina in caz de calamitati naturale (cutremur). </w:t>
      </w:r>
    </w:p>
    <w:p w:rsidR="002D27D2" w:rsidRPr="00666572" w:rsidRDefault="002D27D2" w:rsidP="009019E5">
      <w:pPr>
        <w:ind w:right="-23" w:firstLine="540"/>
        <w:jc w:val="both"/>
        <w:rPr>
          <w:sz w:val="16"/>
          <w:szCs w:val="16"/>
          <w:u w:val="single"/>
          <w:lang w:val="ro-RO"/>
        </w:rPr>
      </w:pPr>
    </w:p>
    <w:p w:rsidR="002D27D2" w:rsidRPr="00BA00AA" w:rsidRDefault="002D27D2" w:rsidP="002D27D2">
      <w:pPr>
        <w:pStyle w:val="BodyText2"/>
        <w:ind w:firstLine="720"/>
        <w:jc w:val="both"/>
        <w:rPr>
          <w:caps/>
          <w:sz w:val="24"/>
          <w:szCs w:val="24"/>
          <w:lang w:val="ro-RO"/>
        </w:rPr>
      </w:pPr>
      <w:r w:rsidRPr="00BA00AA">
        <w:rPr>
          <w:sz w:val="24"/>
          <w:szCs w:val="24"/>
          <w:u w:val="single"/>
          <w:lang w:val="ro-RO"/>
        </w:rPr>
        <w:t>Impactul asupra calitatii aerului</w:t>
      </w:r>
      <w:r w:rsidRPr="00BA00AA">
        <w:rPr>
          <w:sz w:val="24"/>
          <w:szCs w:val="24"/>
          <w:lang w:val="ro-RO"/>
        </w:rPr>
        <w:t xml:space="preserve"> </w:t>
      </w:r>
    </w:p>
    <w:p w:rsidR="002D27D2" w:rsidRPr="00666572" w:rsidRDefault="002D27D2" w:rsidP="002D27D2">
      <w:pPr>
        <w:pStyle w:val="BodyTextIndent"/>
        <w:tabs>
          <w:tab w:val="left" w:pos="0"/>
        </w:tabs>
        <w:ind w:left="0" w:firstLine="720"/>
        <w:rPr>
          <w:sz w:val="16"/>
          <w:szCs w:val="16"/>
          <w:lang w:val="ro-RO"/>
        </w:rPr>
      </w:pPr>
    </w:p>
    <w:p w:rsidR="002D27D2" w:rsidRPr="000641B4" w:rsidRDefault="002D27D2" w:rsidP="002D27D2">
      <w:pPr>
        <w:pStyle w:val="BodyTextIndent"/>
        <w:tabs>
          <w:tab w:val="left" w:pos="0"/>
        </w:tabs>
        <w:ind w:left="0" w:firstLine="720"/>
        <w:rPr>
          <w:i/>
          <w:sz w:val="24"/>
          <w:szCs w:val="24"/>
          <w:lang w:val="ro-RO"/>
        </w:rPr>
      </w:pPr>
      <w:r w:rsidRPr="000641B4">
        <w:rPr>
          <w:i/>
          <w:sz w:val="24"/>
          <w:szCs w:val="24"/>
          <w:lang w:val="ro-RO"/>
        </w:rPr>
        <w:t xml:space="preserve">Emisii difuze de la surse stationare dirijate </w:t>
      </w:r>
    </w:p>
    <w:p w:rsidR="002D27D2" w:rsidRPr="00BA00AA" w:rsidRDefault="002D27D2" w:rsidP="002D27D2">
      <w:pPr>
        <w:ind w:firstLine="720"/>
        <w:jc w:val="both"/>
        <w:rPr>
          <w:rFonts w:ascii="Arial" w:hAnsi="Arial" w:cs="Arial"/>
          <w:sz w:val="24"/>
          <w:szCs w:val="24"/>
          <w:lang w:val="ro-RO"/>
        </w:rPr>
      </w:pPr>
      <w:r w:rsidRPr="00BA00AA">
        <w:rPr>
          <w:rFonts w:ascii="Arial" w:hAnsi="Arial"/>
          <w:sz w:val="24"/>
          <w:szCs w:val="24"/>
          <w:lang w:val="ro-RO"/>
        </w:rPr>
        <w:t xml:space="preserve">Impactul generat de emisiile difuze </w:t>
      </w:r>
      <w:r>
        <w:rPr>
          <w:rFonts w:ascii="Arial" w:hAnsi="Arial"/>
          <w:sz w:val="24"/>
          <w:szCs w:val="24"/>
          <w:lang w:val="ro-RO"/>
        </w:rPr>
        <w:t>rezultate de la halele de productie este</w:t>
      </w:r>
      <w:r w:rsidRPr="00BA00AA">
        <w:rPr>
          <w:rFonts w:ascii="Arial" w:hAnsi="Arial"/>
          <w:sz w:val="24"/>
          <w:szCs w:val="24"/>
          <w:lang w:val="ro-RO"/>
        </w:rPr>
        <w:t xml:space="preserve"> mult diminuat avand in vedere masurile ce se aplica</w:t>
      </w:r>
      <w:r w:rsidRPr="00BA00AA">
        <w:rPr>
          <w:rFonts w:ascii="Arial" w:hAnsi="Arial" w:cs="Arial"/>
          <w:sz w:val="24"/>
          <w:szCs w:val="24"/>
          <w:lang w:val="ro-RO"/>
        </w:rPr>
        <w:t>:</w:t>
      </w:r>
    </w:p>
    <w:p w:rsidR="002D27D2" w:rsidRPr="00BA00AA" w:rsidRDefault="002D27D2" w:rsidP="002D27D2">
      <w:pPr>
        <w:ind w:firstLine="720"/>
        <w:jc w:val="both"/>
        <w:rPr>
          <w:rFonts w:ascii="Arial" w:hAnsi="Arial" w:cs="Arial"/>
          <w:sz w:val="24"/>
          <w:szCs w:val="24"/>
          <w:lang w:val="ro-RO"/>
        </w:rPr>
      </w:pPr>
      <w:r w:rsidRPr="00BA00AA">
        <w:rPr>
          <w:rFonts w:ascii="Arial" w:hAnsi="Arial" w:cs="Arial"/>
          <w:sz w:val="24"/>
          <w:szCs w:val="24"/>
          <w:lang w:val="ro-RO"/>
        </w:rPr>
        <w:t xml:space="preserve">- tehnici de furajare pe </w:t>
      </w:r>
      <w:r>
        <w:rPr>
          <w:rFonts w:ascii="Arial" w:hAnsi="Arial" w:cs="Arial"/>
          <w:sz w:val="24"/>
          <w:szCs w:val="24"/>
          <w:lang w:val="ro-RO"/>
        </w:rPr>
        <w:t>categorie de animal</w:t>
      </w:r>
      <w:r w:rsidRPr="00BA00AA">
        <w:rPr>
          <w:rFonts w:ascii="Arial" w:hAnsi="Arial" w:cs="Arial"/>
          <w:sz w:val="24"/>
          <w:szCs w:val="24"/>
          <w:lang w:val="ro-RO"/>
        </w:rPr>
        <w:t>,</w:t>
      </w:r>
      <w:r>
        <w:rPr>
          <w:rFonts w:ascii="Arial" w:hAnsi="Arial" w:cs="Arial"/>
          <w:sz w:val="24"/>
          <w:szCs w:val="24"/>
          <w:lang w:val="ro-RO"/>
        </w:rPr>
        <w:t xml:space="preserve"> faze de crestere, </w:t>
      </w:r>
      <w:r w:rsidRPr="00BA00AA">
        <w:rPr>
          <w:rFonts w:ascii="Arial" w:hAnsi="Arial" w:cs="Arial"/>
          <w:sz w:val="24"/>
          <w:szCs w:val="24"/>
          <w:lang w:val="ro-RO"/>
        </w:rPr>
        <w:t xml:space="preserve"> hrana echilibrata ce permite rata de conversie optima a furajelor;</w:t>
      </w:r>
    </w:p>
    <w:p w:rsidR="002D27D2" w:rsidRDefault="002D27D2" w:rsidP="002D27D2">
      <w:pPr>
        <w:ind w:firstLine="720"/>
        <w:jc w:val="both"/>
        <w:rPr>
          <w:rFonts w:ascii="Arial" w:hAnsi="Arial" w:cs="Arial"/>
          <w:color w:val="000000"/>
          <w:sz w:val="24"/>
          <w:szCs w:val="24"/>
          <w:lang w:val="ro-RO"/>
        </w:rPr>
      </w:pPr>
      <w:r w:rsidRPr="00BA00AA">
        <w:rPr>
          <w:rFonts w:ascii="Arial" w:hAnsi="Arial" w:cs="Arial"/>
          <w:color w:val="000000"/>
          <w:sz w:val="24"/>
          <w:szCs w:val="24"/>
          <w:lang w:val="ro-RO"/>
        </w:rPr>
        <w:t xml:space="preserve">- asigurarea pe tot parcursul de </w:t>
      </w:r>
      <w:r>
        <w:rPr>
          <w:rFonts w:ascii="Arial" w:hAnsi="Arial" w:cs="Arial"/>
          <w:color w:val="000000"/>
          <w:sz w:val="24"/>
          <w:szCs w:val="24"/>
          <w:lang w:val="ro-RO"/>
        </w:rPr>
        <w:t xml:space="preserve"> reproducere, </w:t>
      </w:r>
      <w:r w:rsidRPr="00BA00AA">
        <w:rPr>
          <w:rFonts w:ascii="Arial" w:hAnsi="Arial" w:cs="Arial"/>
          <w:color w:val="000000"/>
          <w:sz w:val="24"/>
          <w:szCs w:val="24"/>
          <w:lang w:val="ro-RO"/>
        </w:rPr>
        <w:t>crestere si exploatare a temperaturii optime si mai ales a volumului de aer proaspat necesar functie de masa vie existenta in hala</w:t>
      </w:r>
    </w:p>
    <w:p w:rsidR="002D27D2" w:rsidRPr="00BA00AA" w:rsidRDefault="002D27D2" w:rsidP="002D27D2">
      <w:pPr>
        <w:ind w:firstLine="720"/>
        <w:jc w:val="both"/>
        <w:rPr>
          <w:rFonts w:ascii="Arial" w:hAnsi="Arial" w:cs="Arial"/>
          <w:color w:val="000000"/>
          <w:sz w:val="24"/>
          <w:szCs w:val="24"/>
          <w:lang w:val="ro-RO"/>
        </w:rPr>
      </w:pPr>
      <w:r>
        <w:rPr>
          <w:rFonts w:ascii="Arial" w:hAnsi="Arial" w:cs="Arial"/>
          <w:color w:val="000000"/>
          <w:sz w:val="24"/>
          <w:szCs w:val="24"/>
          <w:lang w:val="ro-RO"/>
        </w:rPr>
        <w:t xml:space="preserve">- igienizarea halelor </w:t>
      </w:r>
      <w:r w:rsidRPr="00BA00AA">
        <w:rPr>
          <w:rFonts w:ascii="Arial" w:hAnsi="Arial" w:cs="Arial"/>
          <w:color w:val="000000"/>
          <w:sz w:val="24"/>
          <w:szCs w:val="24"/>
          <w:lang w:val="ro-RO"/>
        </w:rPr>
        <w:t xml:space="preserve"> </w:t>
      </w:r>
    </w:p>
    <w:p w:rsidR="002D27D2" w:rsidRDefault="002D27D2" w:rsidP="002D27D2">
      <w:pPr>
        <w:pStyle w:val="BodyText2"/>
        <w:jc w:val="both"/>
        <w:rPr>
          <w:b w:val="0"/>
          <w:sz w:val="24"/>
          <w:szCs w:val="24"/>
          <w:lang w:val="pt-BR"/>
        </w:rPr>
      </w:pPr>
      <w:r>
        <w:rPr>
          <w:b w:val="0"/>
          <w:sz w:val="24"/>
          <w:szCs w:val="24"/>
          <w:lang w:val="pt-BR"/>
        </w:rPr>
        <w:tab/>
        <w:t>Prin separarea mixturii de dejectii in separatorul bifazic, se diminueaza emisiile de amoniac in timpul depozitarii dejectiilor lichide in bazinul tricompartimentat.</w:t>
      </w:r>
    </w:p>
    <w:p w:rsidR="002D27D2" w:rsidRPr="000641B4" w:rsidRDefault="002D27D2" w:rsidP="002D27D2">
      <w:pPr>
        <w:pStyle w:val="BodyText2"/>
        <w:jc w:val="both"/>
        <w:rPr>
          <w:b w:val="0"/>
          <w:i/>
          <w:sz w:val="24"/>
          <w:szCs w:val="24"/>
          <w:lang w:val="pt-BR"/>
        </w:rPr>
      </w:pPr>
      <w:r w:rsidRPr="00BA00AA">
        <w:rPr>
          <w:b w:val="0"/>
          <w:sz w:val="24"/>
          <w:szCs w:val="24"/>
          <w:lang w:val="pt-BR"/>
        </w:rPr>
        <w:tab/>
      </w:r>
      <w:r w:rsidRPr="000641B4">
        <w:rPr>
          <w:b w:val="0"/>
          <w:i/>
          <w:sz w:val="24"/>
          <w:szCs w:val="24"/>
          <w:lang w:val="fr-FR"/>
        </w:rPr>
        <w:t>Emisii difuze de la surse mobile (mijloace auto)</w:t>
      </w:r>
    </w:p>
    <w:p w:rsidR="002D27D2" w:rsidRPr="00BA00AA" w:rsidRDefault="002D27D2" w:rsidP="002D27D2">
      <w:pPr>
        <w:pStyle w:val="BodyText2"/>
        <w:tabs>
          <w:tab w:val="left" w:pos="-109"/>
        </w:tabs>
        <w:ind w:firstLine="360"/>
        <w:jc w:val="both"/>
        <w:rPr>
          <w:b w:val="0"/>
          <w:sz w:val="24"/>
          <w:szCs w:val="24"/>
          <w:lang w:val="fr-FR"/>
        </w:rPr>
      </w:pPr>
      <w:r w:rsidRPr="00BA00AA">
        <w:rPr>
          <w:rFonts w:cs="Arial"/>
          <w:b w:val="0"/>
          <w:sz w:val="24"/>
          <w:szCs w:val="24"/>
          <w:lang w:val="fr-FR"/>
        </w:rPr>
        <w:tab/>
        <w:t>Mijloacele auto in timpul descarcarii sau incarcarii vor  stationa cu motoarele oprite, astfel e</w:t>
      </w:r>
      <w:r w:rsidRPr="00BA00AA">
        <w:rPr>
          <w:b w:val="0"/>
          <w:sz w:val="24"/>
          <w:szCs w:val="24"/>
          <w:lang w:val="fr-FR"/>
        </w:rPr>
        <w:t>misiile de gaze de eşapament datorate circulatiei mijloacelor auto,  vor fi nesemnificative.</w:t>
      </w:r>
    </w:p>
    <w:p w:rsidR="002D27D2" w:rsidRDefault="002D27D2" w:rsidP="002D27D2">
      <w:pPr>
        <w:pStyle w:val="BodyText2"/>
        <w:tabs>
          <w:tab w:val="left" w:pos="-109"/>
        </w:tabs>
        <w:ind w:firstLine="360"/>
        <w:jc w:val="both"/>
        <w:rPr>
          <w:b w:val="0"/>
          <w:sz w:val="22"/>
          <w:szCs w:val="22"/>
          <w:lang w:val="fr-FR"/>
        </w:rPr>
      </w:pPr>
      <w:r w:rsidRPr="00BC6BBA">
        <w:rPr>
          <w:b w:val="0"/>
          <w:sz w:val="22"/>
          <w:szCs w:val="22"/>
          <w:lang w:val="fr-FR"/>
        </w:rPr>
        <w:tab/>
      </w:r>
    </w:p>
    <w:p w:rsidR="002D27D2" w:rsidRPr="00BC6BBA" w:rsidRDefault="002D27D2" w:rsidP="002D27D2">
      <w:pPr>
        <w:pStyle w:val="BodyText2"/>
        <w:tabs>
          <w:tab w:val="left" w:pos="-109"/>
        </w:tabs>
        <w:ind w:firstLine="360"/>
        <w:jc w:val="both"/>
        <w:rPr>
          <w:b w:val="0"/>
          <w:sz w:val="22"/>
          <w:szCs w:val="22"/>
          <w:lang w:val="fr-FR"/>
        </w:rPr>
      </w:pPr>
    </w:p>
    <w:p w:rsidR="002D27D2" w:rsidRPr="00EB2621" w:rsidRDefault="002D27D2" w:rsidP="002D27D2">
      <w:pPr>
        <w:rPr>
          <w:rFonts w:ascii="Arial" w:hAnsi="Arial" w:cs="Arial"/>
          <w:b/>
          <w:i/>
          <w:color w:val="000000"/>
          <w:sz w:val="24"/>
          <w:szCs w:val="24"/>
          <w:lang w:val="it-IT"/>
        </w:rPr>
      </w:pPr>
      <w:r w:rsidRPr="00EB2621">
        <w:rPr>
          <w:rFonts w:ascii="Arial" w:hAnsi="Arial" w:cs="Arial"/>
          <w:b/>
          <w:i/>
          <w:color w:val="000000"/>
          <w:sz w:val="24"/>
          <w:szCs w:val="24"/>
          <w:lang w:val="it-IT"/>
        </w:rPr>
        <w:t>g)  Natura si cantitatile de emisii</w:t>
      </w:r>
    </w:p>
    <w:p w:rsidR="002D27D2" w:rsidRPr="000011C3" w:rsidRDefault="002D27D2" w:rsidP="002D27D2">
      <w:pPr>
        <w:pStyle w:val="BodyText"/>
        <w:ind w:firstLine="720"/>
        <w:jc w:val="both"/>
        <w:rPr>
          <w:b w:val="0"/>
          <w:sz w:val="16"/>
          <w:szCs w:val="16"/>
          <w:lang w:val="it-IT"/>
        </w:rPr>
      </w:pPr>
    </w:p>
    <w:p w:rsidR="002D27D2" w:rsidRPr="00874ACD" w:rsidRDefault="002D27D2" w:rsidP="002D27D2">
      <w:pPr>
        <w:pStyle w:val="BodyText"/>
        <w:ind w:firstLine="720"/>
        <w:jc w:val="both"/>
        <w:rPr>
          <w:szCs w:val="24"/>
          <w:u w:val="single"/>
          <w:lang w:val="it-IT"/>
        </w:rPr>
      </w:pPr>
      <w:r w:rsidRPr="00874ACD">
        <w:rPr>
          <w:szCs w:val="24"/>
          <w:u w:val="single"/>
          <w:lang w:val="it-IT"/>
        </w:rPr>
        <w:t>Aer</w:t>
      </w:r>
    </w:p>
    <w:p w:rsidR="002D27D2" w:rsidRPr="000011C3" w:rsidRDefault="002D27D2" w:rsidP="002D27D2">
      <w:pPr>
        <w:ind w:firstLine="720"/>
        <w:jc w:val="both"/>
        <w:rPr>
          <w:rFonts w:ascii="Arial" w:hAnsi="Arial" w:cs="Arial"/>
          <w:sz w:val="16"/>
          <w:szCs w:val="16"/>
          <w:lang w:val="it-IT"/>
        </w:rPr>
      </w:pPr>
    </w:p>
    <w:p w:rsidR="002D27D2" w:rsidRPr="000641B4" w:rsidRDefault="002D27D2" w:rsidP="002D27D2">
      <w:pPr>
        <w:ind w:firstLine="720"/>
        <w:jc w:val="both"/>
        <w:rPr>
          <w:rFonts w:ascii="Arial" w:hAnsi="Arial" w:cs="Arial"/>
          <w:i/>
          <w:sz w:val="24"/>
          <w:szCs w:val="24"/>
          <w:lang w:val="it-IT"/>
        </w:rPr>
      </w:pPr>
      <w:r w:rsidRPr="000641B4">
        <w:rPr>
          <w:rFonts w:ascii="Arial" w:hAnsi="Arial" w:cs="Arial"/>
          <w:i/>
          <w:sz w:val="24"/>
          <w:szCs w:val="24"/>
          <w:lang w:val="it-IT"/>
        </w:rPr>
        <w:t>Emisii difuze</w:t>
      </w:r>
    </w:p>
    <w:p w:rsidR="002D27D2" w:rsidRDefault="002D27D2" w:rsidP="002D27D2">
      <w:pPr>
        <w:ind w:firstLine="720"/>
        <w:jc w:val="both"/>
        <w:rPr>
          <w:rFonts w:ascii="Arial" w:hAnsi="Arial" w:cs="Arial"/>
          <w:sz w:val="24"/>
          <w:szCs w:val="24"/>
          <w:lang w:val="it-IT"/>
        </w:rPr>
      </w:pPr>
      <w:r w:rsidRPr="00874ACD">
        <w:rPr>
          <w:rFonts w:ascii="Arial" w:hAnsi="Arial" w:cs="Arial"/>
          <w:sz w:val="24"/>
          <w:szCs w:val="24"/>
          <w:lang w:val="it-IT"/>
        </w:rPr>
        <w:t xml:space="preserve">Conform BAT, in general nivelul de emisii </w:t>
      </w:r>
      <w:r>
        <w:rPr>
          <w:rFonts w:ascii="Arial" w:hAnsi="Arial" w:cs="Arial"/>
          <w:sz w:val="24"/>
          <w:szCs w:val="24"/>
          <w:lang w:val="it-IT"/>
        </w:rPr>
        <w:t>este:</w:t>
      </w:r>
    </w:p>
    <w:p w:rsidR="002D27D2" w:rsidRDefault="002D27D2" w:rsidP="002D27D2">
      <w:pPr>
        <w:ind w:firstLine="720"/>
        <w:jc w:val="both"/>
        <w:rPr>
          <w:rFonts w:ascii="Arial" w:hAnsi="Arial" w:cs="Arial"/>
          <w:sz w:val="24"/>
          <w:szCs w:val="24"/>
          <w:lang w:val="it-IT"/>
        </w:rPr>
      </w:pPr>
    </w:p>
    <w:tbl>
      <w:tblPr>
        <w:tblW w:w="99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253"/>
        <w:gridCol w:w="2285"/>
      </w:tblGrid>
      <w:tr w:rsidR="002D27D2" w:rsidRPr="00DE2B9D" w:rsidTr="000641B4">
        <w:tc>
          <w:tcPr>
            <w:tcW w:w="3402" w:type="dxa"/>
          </w:tcPr>
          <w:p w:rsidR="002D27D2" w:rsidRPr="00DE2B9D" w:rsidRDefault="002D27D2" w:rsidP="000641B4">
            <w:pPr>
              <w:jc w:val="center"/>
              <w:rPr>
                <w:rFonts w:ascii="Arial Narrow" w:hAnsi="Arial Narrow" w:cs="Arial Narrow"/>
                <w:sz w:val="24"/>
                <w:szCs w:val="24"/>
                <w:lang w:val="ro-RO"/>
              </w:rPr>
            </w:pPr>
            <w:r w:rsidRPr="00DE2B9D">
              <w:rPr>
                <w:rFonts w:ascii="Arial Narrow" w:hAnsi="Arial Narrow" w:cs="Arial Narrow"/>
                <w:sz w:val="24"/>
                <w:szCs w:val="24"/>
                <w:lang w:val="ro-RO"/>
              </w:rPr>
              <w:t>Sursa</w:t>
            </w:r>
          </w:p>
        </w:tc>
        <w:tc>
          <w:tcPr>
            <w:tcW w:w="4253" w:type="dxa"/>
          </w:tcPr>
          <w:p w:rsidR="002D27D2" w:rsidRPr="00DE2B9D" w:rsidRDefault="002D27D2" w:rsidP="000641B4">
            <w:pPr>
              <w:jc w:val="center"/>
              <w:rPr>
                <w:rFonts w:ascii="Arial Narrow" w:hAnsi="Arial Narrow" w:cs="Arial Narrow"/>
                <w:sz w:val="24"/>
                <w:szCs w:val="24"/>
                <w:lang w:val="ro-RO"/>
              </w:rPr>
            </w:pPr>
            <w:r w:rsidRPr="00DE2B9D">
              <w:rPr>
                <w:rFonts w:ascii="Arial Narrow" w:hAnsi="Arial Narrow" w:cs="Arial Narrow"/>
                <w:sz w:val="24"/>
                <w:szCs w:val="24"/>
                <w:lang w:val="ro-RO"/>
              </w:rPr>
              <w:t>Poluanti</w:t>
            </w:r>
          </w:p>
        </w:tc>
        <w:tc>
          <w:tcPr>
            <w:tcW w:w="2285" w:type="dxa"/>
          </w:tcPr>
          <w:p w:rsidR="002D27D2" w:rsidRPr="00DE2B9D" w:rsidRDefault="002D27D2" w:rsidP="000641B4">
            <w:pPr>
              <w:jc w:val="center"/>
              <w:rPr>
                <w:rFonts w:ascii="Arial Narrow" w:hAnsi="Arial Narrow" w:cs="Arial Narrow"/>
                <w:sz w:val="24"/>
                <w:szCs w:val="24"/>
                <w:lang w:val="ro-RO"/>
              </w:rPr>
            </w:pPr>
            <w:r w:rsidRPr="00DE2B9D">
              <w:rPr>
                <w:rFonts w:ascii="Arial Narrow" w:hAnsi="Arial Narrow" w:cs="Arial Narrow"/>
                <w:sz w:val="24"/>
                <w:szCs w:val="24"/>
                <w:lang w:val="ro-RO"/>
              </w:rPr>
              <w:t>Masa/unitate de timp</w:t>
            </w:r>
          </w:p>
          <w:p w:rsidR="002D27D2" w:rsidRPr="00DE2B9D" w:rsidRDefault="002D27D2" w:rsidP="000641B4">
            <w:pPr>
              <w:jc w:val="center"/>
              <w:rPr>
                <w:rFonts w:ascii="Arial Narrow" w:hAnsi="Arial Narrow" w:cs="Arial Narrow"/>
                <w:sz w:val="24"/>
                <w:szCs w:val="24"/>
                <w:lang w:val="ro-RO"/>
              </w:rPr>
            </w:pPr>
            <w:r w:rsidRPr="00DE2B9D">
              <w:rPr>
                <w:rFonts w:ascii="Arial Narrow" w:hAnsi="Arial Narrow" w:cs="Arial Narrow"/>
                <w:sz w:val="24"/>
                <w:szCs w:val="24"/>
                <w:lang w:val="ro-RO"/>
              </w:rPr>
              <w:t>conform BAT</w:t>
            </w:r>
          </w:p>
        </w:tc>
      </w:tr>
      <w:tr w:rsidR="002D27D2" w:rsidRPr="00DE2B9D" w:rsidTr="000641B4">
        <w:trPr>
          <w:trHeight w:val="720"/>
        </w:trPr>
        <w:tc>
          <w:tcPr>
            <w:tcW w:w="3402" w:type="dxa"/>
          </w:tcPr>
          <w:p w:rsidR="002D27D2" w:rsidRPr="00DE2B9D" w:rsidRDefault="002D27D2" w:rsidP="000641B4">
            <w:pPr>
              <w:rPr>
                <w:rFonts w:ascii="Arial Narrow" w:hAnsi="Arial Narrow" w:cs="Arial Narrow"/>
                <w:sz w:val="24"/>
                <w:szCs w:val="24"/>
              </w:rPr>
            </w:pPr>
            <w:r w:rsidRPr="00DE2B9D">
              <w:rPr>
                <w:rFonts w:ascii="Arial Narrow" w:hAnsi="Arial Narrow" w:cs="Arial Narrow"/>
                <w:sz w:val="24"/>
                <w:szCs w:val="24"/>
              </w:rPr>
              <w:t xml:space="preserve">Hale de productie </w:t>
            </w:r>
            <w:r>
              <w:rPr>
                <w:rFonts w:ascii="Arial Narrow" w:hAnsi="Arial Narrow" w:cs="Arial Narrow"/>
                <w:sz w:val="24"/>
                <w:szCs w:val="24"/>
              </w:rPr>
              <w:t>(5 buc.)</w:t>
            </w:r>
          </w:p>
        </w:tc>
        <w:tc>
          <w:tcPr>
            <w:tcW w:w="4253" w:type="dxa"/>
          </w:tcPr>
          <w:p w:rsidR="002D27D2" w:rsidRPr="00DE2B9D" w:rsidRDefault="002D27D2" w:rsidP="000641B4">
            <w:pPr>
              <w:jc w:val="center"/>
              <w:rPr>
                <w:rFonts w:ascii="Arial Narrow" w:hAnsi="Arial Narrow" w:cs="Arial Narrow"/>
                <w:sz w:val="24"/>
                <w:szCs w:val="24"/>
              </w:rPr>
            </w:pPr>
            <w:r w:rsidRPr="00DE2B9D">
              <w:rPr>
                <w:rFonts w:ascii="Arial Narrow" w:hAnsi="Arial Narrow" w:cs="Arial Narrow"/>
                <w:sz w:val="24"/>
                <w:szCs w:val="24"/>
              </w:rPr>
              <w:t xml:space="preserve">Aer viciat ce contine </w:t>
            </w:r>
            <w:r>
              <w:rPr>
                <w:rFonts w:ascii="Arial Narrow" w:hAnsi="Arial Narrow" w:cs="Arial Narrow"/>
                <w:sz w:val="24"/>
                <w:szCs w:val="24"/>
              </w:rPr>
              <w:t xml:space="preserve">cantitati mici de </w:t>
            </w:r>
            <w:r w:rsidRPr="00DE2B9D">
              <w:rPr>
                <w:rFonts w:ascii="Arial Narrow" w:hAnsi="Arial Narrow" w:cs="Arial Narrow"/>
                <w:sz w:val="24"/>
                <w:szCs w:val="24"/>
              </w:rPr>
              <w:t xml:space="preserve">: </w:t>
            </w:r>
          </w:p>
          <w:p w:rsidR="002D27D2" w:rsidRPr="00DE2B9D" w:rsidRDefault="002D27D2" w:rsidP="000641B4">
            <w:pPr>
              <w:jc w:val="center"/>
              <w:rPr>
                <w:rFonts w:ascii="Arial Narrow" w:hAnsi="Arial Narrow" w:cs="Arial Narrow"/>
                <w:sz w:val="24"/>
                <w:szCs w:val="24"/>
              </w:rPr>
            </w:pPr>
            <w:r w:rsidRPr="00DE2B9D">
              <w:rPr>
                <w:rFonts w:ascii="Arial Narrow" w:hAnsi="Arial Narrow" w:cs="Arial Narrow"/>
                <w:sz w:val="24"/>
                <w:szCs w:val="24"/>
              </w:rPr>
              <w:t>NH</w:t>
            </w:r>
            <w:r w:rsidRPr="00DE2B9D">
              <w:rPr>
                <w:rFonts w:ascii="Arial Narrow" w:hAnsi="Arial Narrow" w:cs="Arial Narrow"/>
                <w:sz w:val="24"/>
                <w:szCs w:val="24"/>
                <w:vertAlign w:val="subscript"/>
              </w:rPr>
              <w:t>3</w:t>
            </w:r>
          </w:p>
          <w:p w:rsidR="002D27D2" w:rsidRPr="00DE2B9D" w:rsidRDefault="002D27D2" w:rsidP="000641B4">
            <w:pPr>
              <w:jc w:val="center"/>
              <w:rPr>
                <w:rFonts w:ascii="Arial Narrow" w:hAnsi="Arial Narrow" w:cs="Arial Narrow"/>
                <w:sz w:val="24"/>
                <w:szCs w:val="24"/>
                <w:vertAlign w:val="subscript"/>
              </w:rPr>
            </w:pPr>
            <w:r w:rsidRPr="00DE2B9D">
              <w:rPr>
                <w:rFonts w:ascii="Arial Narrow" w:hAnsi="Arial Narrow" w:cs="Arial Narrow"/>
                <w:sz w:val="24"/>
                <w:szCs w:val="24"/>
              </w:rPr>
              <w:t>C</w:t>
            </w:r>
            <w:r>
              <w:rPr>
                <w:rFonts w:ascii="Arial Narrow" w:hAnsi="Arial Narrow" w:cs="Arial Narrow"/>
                <w:sz w:val="24"/>
                <w:szCs w:val="24"/>
              </w:rPr>
              <w:t>H</w:t>
            </w:r>
            <w:r>
              <w:rPr>
                <w:rFonts w:ascii="Arial Narrow" w:hAnsi="Arial Narrow" w:cs="Arial Narrow"/>
                <w:sz w:val="24"/>
                <w:szCs w:val="24"/>
                <w:vertAlign w:val="subscript"/>
              </w:rPr>
              <w:t>4</w:t>
            </w:r>
          </w:p>
          <w:p w:rsidR="002D27D2" w:rsidRPr="00DE2B9D" w:rsidRDefault="002D27D2" w:rsidP="000641B4">
            <w:pPr>
              <w:jc w:val="center"/>
              <w:rPr>
                <w:rFonts w:ascii="Arial Narrow" w:hAnsi="Arial Narrow" w:cs="Arial Narrow"/>
                <w:sz w:val="24"/>
                <w:szCs w:val="24"/>
              </w:rPr>
            </w:pPr>
            <w:r w:rsidRPr="00DE2B9D">
              <w:rPr>
                <w:rFonts w:ascii="Arial Narrow" w:hAnsi="Arial Narrow" w:cs="Arial Narrow"/>
                <w:sz w:val="24"/>
                <w:szCs w:val="24"/>
              </w:rPr>
              <w:t>H</w:t>
            </w:r>
            <w:r w:rsidRPr="00DE2B9D">
              <w:rPr>
                <w:rFonts w:ascii="Arial Narrow" w:hAnsi="Arial Narrow" w:cs="Arial Narrow"/>
                <w:sz w:val="24"/>
                <w:szCs w:val="24"/>
                <w:vertAlign w:val="subscript"/>
              </w:rPr>
              <w:t>2</w:t>
            </w:r>
            <w:r w:rsidRPr="00DE2B9D">
              <w:rPr>
                <w:rFonts w:ascii="Arial Narrow" w:hAnsi="Arial Narrow" w:cs="Arial Narrow"/>
                <w:sz w:val="24"/>
                <w:szCs w:val="24"/>
              </w:rPr>
              <w:t>S</w:t>
            </w:r>
          </w:p>
        </w:tc>
        <w:tc>
          <w:tcPr>
            <w:tcW w:w="2285" w:type="dxa"/>
          </w:tcPr>
          <w:p w:rsidR="002D27D2" w:rsidRPr="00DE2B9D" w:rsidRDefault="002D27D2" w:rsidP="000641B4">
            <w:pPr>
              <w:jc w:val="center"/>
              <w:rPr>
                <w:rFonts w:ascii="Arial Narrow" w:hAnsi="Arial Narrow" w:cs="Arial Narrow"/>
                <w:sz w:val="24"/>
                <w:szCs w:val="24"/>
                <w:lang w:val="ro-RO"/>
              </w:rPr>
            </w:pPr>
          </w:p>
          <w:p w:rsidR="002D27D2" w:rsidRPr="00DE2B9D" w:rsidRDefault="002D27D2" w:rsidP="000641B4">
            <w:pPr>
              <w:jc w:val="center"/>
              <w:rPr>
                <w:rFonts w:ascii="Arial Narrow" w:hAnsi="Arial Narrow" w:cs="Arial Narrow"/>
                <w:sz w:val="24"/>
                <w:szCs w:val="24"/>
                <w:lang w:val="ro-RO"/>
              </w:rPr>
            </w:pPr>
            <w:r w:rsidRPr="00DE2B9D">
              <w:rPr>
                <w:rFonts w:ascii="Arial Narrow" w:hAnsi="Arial Narrow" w:cs="Arial Narrow"/>
                <w:sz w:val="24"/>
                <w:szCs w:val="24"/>
                <w:lang w:val="ro-RO"/>
              </w:rPr>
              <w:t>1,35 – 3,0 kg/porc/an</w:t>
            </w:r>
          </w:p>
          <w:p w:rsidR="002D27D2" w:rsidRPr="00DE2B9D" w:rsidRDefault="002D27D2" w:rsidP="000641B4">
            <w:pPr>
              <w:jc w:val="center"/>
              <w:rPr>
                <w:rFonts w:ascii="Arial Narrow" w:hAnsi="Arial Narrow" w:cs="Arial Narrow"/>
                <w:sz w:val="24"/>
                <w:szCs w:val="24"/>
                <w:lang w:val="ro-RO"/>
              </w:rPr>
            </w:pPr>
            <w:r w:rsidRPr="00DE2B9D">
              <w:rPr>
                <w:rFonts w:ascii="Arial Narrow" w:hAnsi="Arial Narrow" w:cs="Arial Narrow"/>
                <w:sz w:val="24"/>
                <w:szCs w:val="24"/>
                <w:lang w:val="ro-RO"/>
              </w:rPr>
              <w:t>2,8 – 4,5 kg/porc/an</w:t>
            </w:r>
          </w:p>
          <w:p w:rsidR="002D27D2" w:rsidRPr="00DE2B9D" w:rsidRDefault="002D27D2" w:rsidP="000641B4">
            <w:pPr>
              <w:jc w:val="center"/>
              <w:rPr>
                <w:rFonts w:ascii="Arial Narrow" w:hAnsi="Arial Narrow" w:cs="Arial Narrow"/>
                <w:sz w:val="24"/>
                <w:szCs w:val="24"/>
                <w:lang w:val="ro-RO"/>
              </w:rPr>
            </w:pPr>
            <w:r w:rsidRPr="00DE2B9D">
              <w:rPr>
                <w:rFonts w:ascii="Arial Narrow" w:hAnsi="Arial Narrow" w:cs="Arial Narrow"/>
                <w:sz w:val="24"/>
                <w:szCs w:val="24"/>
                <w:lang w:val="ro-RO"/>
              </w:rPr>
              <w:t>0,02 – 0,15 kg/porc/an</w:t>
            </w:r>
          </w:p>
        </w:tc>
      </w:tr>
      <w:tr w:rsidR="002D27D2" w:rsidRPr="00DE2B9D" w:rsidTr="000641B4">
        <w:tc>
          <w:tcPr>
            <w:tcW w:w="3402" w:type="dxa"/>
          </w:tcPr>
          <w:p w:rsidR="002D27D2" w:rsidRPr="00DE2B9D" w:rsidRDefault="00AD04AE" w:rsidP="000641B4">
            <w:pPr>
              <w:rPr>
                <w:rFonts w:ascii="Arial Narrow" w:hAnsi="Arial Narrow" w:cs="Arial Narrow"/>
                <w:sz w:val="24"/>
                <w:szCs w:val="24"/>
              </w:rPr>
            </w:pPr>
            <w:r>
              <w:rPr>
                <w:rFonts w:ascii="Arial Narrow" w:hAnsi="Arial Narrow" w:cs="Arial Narrow"/>
                <w:sz w:val="24"/>
                <w:szCs w:val="24"/>
              </w:rPr>
              <w:t>Obiectivele gospodariei de dejectii: bazine colectare, gazometru, paturi de uscare</w:t>
            </w:r>
            <w:r w:rsidR="002D27D2">
              <w:rPr>
                <w:rFonts w:ascii="Arial Narrow" w:hAnsi="Arial Narrow" w:cs="Arial Narrow"/>
                <w:sz w:val="24"/>
                <w:szCs w:val="24"/>
              </w:rPr>
              <w:t xml:space="preserve"> </w:t>
            </w:r>
          </w:p>
        </w:tc>
        <w:tc>
          <w:tcPr>
            <w:tcW w:w="4253" w:type="dxa"/>
          </w:tcPr>
          <w:p w:rsidR="002D27D2" w:rsidRDefault="002D27D2" w:rsidP="000641B4">
            <w:pPr>
              <w:jc w:val="center"/>
              <w:rPr>
                <w:rFonts w:ascii="Arial Narrow" w:hAnsi="Arial Narrow" w:cs="Arial Narrow"/>
                <w:sz w:val="24"/>
                <w:szCs w:val="24"/>
              </w:rPr>
            </w:pPr>
            <w:r w:rsidRPr="00DE2B9D">
              <w:rPr>
                <w:rFonts w:ascii="Arial Narrow" w:hAnsi="Arial Narrow" w:cs="Arial Narrow"/>
                <w:sz w:val="24"/>
                <w:szCs w:val="24"/>
              </w:rPr>
              <w:t xml:space="preserve">Biogaz ce contine ce contine </w:t>
            </w:r>
            <w:r>
              <w:rPr>
                <w:rFonts w:ascii="Arial Narrow" w:hAnsi="Arial Narrow" w:cs="Arial Narrow"/>
                <w:sz w:val="24"/>
                <w:szCs w:val="24"/>
              </w:rPr>
              <w:t xml:space="preserve">cantitati mici de </w:t>
            </w:r>
            <w:r w:rsidRPr="00DE2B9D">
              <w:rPr>
                <w:rFonts w:ascii="Arial Narrow" w:hAnsi="Arial Narrow" w:cs="Arial Narrow"/>
                <w:sz w:val="24"/>
                <w:szCs w:val="24"/>
              </w:rPr>
              <w:t xml:space="preserve">:  </w:t>
            </w:r>
          </w:p>
          <w:p w:rsidR="002D27D2" w:rsidRDefault="002D27D2" w:rsidP="000641B4">
            <w:pPr>
              <w:jc w:val="center"/>
              <w:rPr>
                <w:rFonts w:ascii="Arial Narrow" w:hAnsi="Arial Narrow" w:cs="Arial Narrow"/>
                <w:sz w:val="24"/>
                <w:szCs w:val="24"/>
              </w:rPr>
            </w:pPr>
            <w:r w:rsidRPr="00DE2B9D">
              <w:rPr>
                <w:rFonts w:ascii="Arial Narrow" w:hAnsi="Arial Narrow" w:cs="Arial Narrow"/>
                <w:sz w:val="24"/>
                <w:szCs w:val="24"/>
              </w:rPr>
              <w:t>NH</w:t>
            </w:r>
            <w:r w:rsidRPr="00DE2B9D">
              <w:rPr>
                <w:rFonts w:ascii="Arial Narrow" w:hAnsi="Arial Narrow" w:cs="Arial Narrow"/>
                <w:sz w:val="24"/>
                <w:szCs w:val="24"/>
                <w:vertAlign w:val="subscript"/>
              </w:rPr>
              <w:t>3</w:t>
            </w:r>
            <w:r w:rsidRPr="00DE2B9D">
              <w:rPr>
                <w:rFonts w:ascii="Arial Narrow" w:hAnsi="Arial Narrow" w:cs="Arial Narrow"/>
                <w:sz w:val="24"/>
                <w:szCs w:val="24"/>
              </w:rPr>
              <w:t xml:space="preserve">; </w:t>
            </w:r>
          </w:p>
          <w:p w:rsidR="002D27D2" w:rsidRPr="00DE2B9D" w:rsidRDefault="002D27D2" w:rsidP="000641B4">
            <w:pPr>
              <w:jc w:val="center"/>
              <w:rPr>
                <w:rFonts w:ascii="Arial Narrow" w:hAnsi="Arial Narrow" w:cs="Arial Narrow"/>
                <w:sz w:val="24"/>
                <w:szCs w:val="24"/>
              </w:rPr>
            </w:pPr>
            <w:r w:rsidRPr="00DE2B9D">
              <w:rPr>
                <w:rFonts w:ascii="Arial Narrow" w:hAnsi="Arial Narrow" w:cs="Arial Narrow"/>
                <w:sz w:val="24"/>
                <w:szCs w:val="24"/>
              </w:rPr>
              <w:t>CH</w:t>
            </w:r>
            <w:r w:rsidRPr="00DE2B9D">
              <w:rPr>
                <w:rFonts w:ascii="Arial Narrow" w:hAnsi="Arial Narrow" w:cs="Arial Narrow"/>
                <w:sz w:val="24"/>
                <w:szCs w:val="24"/>
                <w:vertAlign w:val="subscript"/>
              </w:rPr>
              <w:t>4</w:t>
            </w:r>
            <w:r w:rsidRPr="00DE2B9D">
              <w:rPr>
                <w:rFonts w:ascii="Arial Narrow" w:hAnsi="Arial Narrow" w:cs="Arial Narrow"/>
                <w:sz w:val="24"/>
                <w:szCs w:val="24"/>
              </w:rPr>
              <w:t>; H</w:t>
            </w:r>
            <w:r w:rsidRPr="00DE2B9D">
              <w:rPr>
                <w:rFonts w:ascii="Arial Narrow" w:hAnsi="Arial Narrow" w:cs="Arial Narrow"/>
                <w:sz w:val="24"/>
                <w:szCs w:val="24"/>
                <w:vertAlign w:val="subscript"/>
              </w:rPr>
              <w:t>2</w:t>
            </w:r>
            <w:r>
              <w:rPr>
                <w:rFonts w:ascii="Arial Narrow" w:hAnsi="Arial Narrow" w:cs="Arial Narrow"/>
                <w:sz w:val="24"/>
                <w:szCs w:val="24"/>
              </w:rPr>
              <w:t>S</w:t>
            </w:r>
          </w:p>
        </w:tc>
        <w:tc>
          <w:tcPr>
            <w:tcW w:w="2285" w:type="dxa"/>
          </w:tcPr>
          <w:p w:rsidR="002D27D2" w:rsidRPr="00DE2B9D" w:rsidRDefault="002D27D2" w:rsidP="000641B4">
            <w:pPr>
              <w:jc w:val="center"/>
              <w:rPr>
                <w:rFonts w:ascii="Arial Narrow" w:hAnsi="Arial Narrow" w:cs="Arial Narrow"/>
                <w:sz w:val="24"/>
                <w:szCs w:val="24"/>
                <w:lang w:val="ro-RO"/>
              </w:rPr>
            </w:pPr>
            <w:r w:rsidRPr="00DE2B9D">
              <w:rPr>
                <w:rFonts w:ascii="Arial Narrow" w:hAnsi="Arial Narrow" w:cs="Arial Narrow"/>
                <w:sz w:val="24"/>
                <w:szCs w:val="24"/>
                <w:lang w:val="ro-RO"/>
              </w:rPr>
              <w:t>2,1 kg/porc/an</w:t>
            </w:r>
          </w:p>
          <w:p w:rsidR="002D27D2" w:rsidRPr="00DE2B9D" w:rsidRDefault="002D27D2" w:rsidP="000641B4">
            <w:pPr>
              <w:rPr>
                <w:rFonts w:ascii="Arial Narrow" w:hAnsi="Arial Narrow" w:cs="Arial Narrow"/>
                <w:sz w:val="24"/>
                <w:szCs w:val="24"/>
                <w:lang w:val="ro-RO"/>
              </w:rPr>
            </w:pPr>
            <w:r w:rsidRPr="00DE2B9D">
              <w:rPr>
                <w:rFonts w:ascii="Arial Narrow" w:hAnsi="Arial Narrow" w:cs="Arial Narrow"/>
                <w:sz w:val="24"/>
                <w:szCs w:val="24"/>
                <w:lang w:val="ro-RO"/>
              </w:rPr>
              <w:t>Cantitatile respective nu sunt cuantificate</w:t>
            </w:r>
          </w:p>
        </w:tc>
      </w:tr>
      <w:tr w:rsidR="002D27D2" w:rsidRPr="00DE2B9D" w:rsidTr="000641B4">
        <w:tc>
          <w:tcPr>
            <w:tcW w:w="3402" w:type="dxa"/>
          </w:tcPr>
          <w:p w:rsidR="002D27D2" w:rsidRPr="00DE2B9D" w:rsidRDefault="002D27D2" w:rsidP="000641B4">
            <w:pPr>
              <w:rPr>
                <w:rFonts w:ascii="Arial Narrow" w:hAnsi="Arial Narrow" w:cs="Arial Narrow"/>
                <w:sz w:val="24"/>
                <w:szCs w:val="24"/>
              </w:rPr>
            </w:pPr>
            <w:r w:rsidRPr="00DE2B9D">
              <w:rPr>
                <w:rFonts w:ascii="Arial Narrow" w:hAnsi="Arial Narrow" w:cs="Arial Narrow"/>
                <w:sz w:val="24"/>
                <w:szCs w:val="24"/>
              </w:rPr>
              <w:t>Mijloacele auto din dotare</w:t>
            </w:r>
          </w:p>
          <w:p w:rsidR="002D27D2" w:rsidRPr="00DE2B9D" w:rsidRDefault="002D27D2" w:rsidP="000641B4">
            <w:pPr>
              <w:rPr>
                <w:rFonts w:ascii="Arial Narrow" w:hAnsi="Arial Narrow" w:cs="Arial Narrow"/>
                <w:sz w:val="24"/>
                <w:szCs w:val="24"/>
              </w:rPr>
            </w:pPr>
          </w:p>
        </w:tc>
        <w:tc>
          <w:tcPr>
            <w:tcW w:w="4253" w:type="dxa"/>
          </w:tcPr>
          <w:p w:rsidR="002D27D2" w:rsidRPr="00DE2B9D" w:rsidRDefault="002D27D2" w:rsidP="000641B4">
            <w:pPr>
              <w:rPr>
                <w:rFonts w:ascii="Arial Narrow" w:hAnsi="Arial Narrow" w:cs="Arial Narrow"/>
                <w:sz w:val="24"/>
                <w:szCs w:val="24"/>
              </w:rPr>
            </w:pPr>
            <w:r w:rsidRPr="00DE2B9D">
              <w:rPr>
                <w:rFonts w:ascii="Arial Narrow" w:hAnsi="Arial Narrow" w:cs="Arial Narrow"/>
                <w:sz w:val="24"/>
                <w:szCs w:val="24"/>
              </w:rPr>
              <w:t>Gaze de esapament ce contin: hidrocarburi, CO</w:t>
            </w:r>
            <w:r w:rsidRPr="00DE2B9D">
              <w:rPr>
                <w:rFonts w:ascii="Arial Narrow" w:hAnsi="Arial Narrow" w:cs="Arial Narrow"/>
                <w:sz w:val="24"/>
                <w:szCs w:val="24"/>
                <w:vertAlign w:val="subscript"/>
              </w:rPr>
              <w:t>2</w:t>
            </w:r>
            <w:r w:rsidRPr="00DE2B9D">
              <w:rPr>
                <w:rFonts w:ascii="Arial Narrow" w:hAnsi="Arial Narrow" w:cs="Arial Narrow"/>
                <w:sz w:val="24"/>
                <w:szCs w:val="24"/>
              </w:rPr>
              <w:t>, CO, SO</w:t>
            </w:r>
            <w:r w:rsidRPr="00DE2B9D">
              <w:rPr>
                <w:rFonts w:ascii="Arial Narrow" w:hAnsi="Arial Narrow" w:cs="Arial Narrow"/>
                <w:sz w:val="24"/>
                <w:szCs w:val="24"/>
                <w:vertAlign w:val="subscript"/>
              </w:rPr>
              <w:t>2</w:t>
            </w:r>
            <w:r w:rsidRPr="00DE2B9D">
              <w:rPr>
                <w:rFonts w:ascii="Arial Narrow" w:hAnsi="Arial Narrow" w:cs="Arial Narrow"/>
                <w:sz w:val="24"/>
                <w:szCs w:val="24"/>
              </w:rPr>
              <w:t>, NO</w:t>
            </w:r>
            <w:r w:rsidRPr="00DE2B9D">
              <w:rPr>
                <w:rFonts w:ascii="Arial Narrow" w:hAnsi="Arial Narrow" w:cs="Arial Narrow"/>
                <w:sz w:val="24"/>
                <w:szCs w:val="24"/>
                <w:vertAlign w:val="subscript"/>
              </w:rPr>
              <w:t>x</w:t>
            </w:r>
            <w:r w:rsidRPr="00DE2B9D">
              <w:rPr>
                <w:rFonts w:ascii="Arial Narrow" w:hAnsi="Arial Narrow" w:cs="Arial Narrow"/>
                <w:sz w:val="24"/>
                <w:szCs w:val="24"/>
              </w:rPr>
              <w:t xml:space="preserve"> , particule</w:t>
            </w:r>
          </w:p>
        </w:tc>
        <w:tc>
          <w:tcPr>
            <w:tcW w:w="2285" w:type="dxa"/>
          </w:tcPr>
          <w:p w:rsidR="002D27D2" w:rsidRPr="00DE2B9D" w:rsidRDefault="002D27D2" w:rsidP="000641B4">
            <w:pPr>
              <w:jc w:val="center"/>
              <w:rPr>
                <w:rFonts w:ascii="Arial Narrow" w:hAnsi="Arial Narrow" w:cs="Arial Narrow"/>
                <w:sz w:val="24"/>
                <w:szCs w:val="24"/>
                <w:lang w:val="ro-RO"/>
              </w:rPr>
            </w:pPr>
          </w:p>
        </w:tc>
      </w:tr>
    </w:tbl>
    <w:p w:rsidR="002D27D2" w:rsidRDefault="002D27D2" w:rsidP="002D27D2">
      <w:pPr>
        <w:pStyle w:val="BodyText"/>
        <w:ind w:firstLine="720"/>
        <w:jc w:val="both"/>
        <w:rPr>
          <w:b w:val="0"/>
          <w:szCs w:val="24"/>
          <w:lang w:val="it-IT"/>
        </w:rPr>
      </w:pPr>
      <w:r w:rsidRPr="00874ACD">
        <w:rPr>
          <w:b w:val="0"/>
          <w:szCs w:val="24"/>
          <w:lang w:val="it-IT"/>
        </w:rPr>
        <w:t xml:space="preserve"> </w:t>
      </w:r>
    </w:p>
    <w:p w:rsidR="002D27D2" w:rsidRPr="00874ACD" w:rsidRDefault="002D27D2" w:rsidP="002D27D2">
      <w:pPr>
        <w:pStyle w:val="Heading6"/>
        <w:rPr>
          <w:caps/>
          <w:sz w:val="24"/>
          <w:szCs w:val="24"/>
          <w:lang w:val="fr-FR"/>
        </w:rPr>
      </w:pPr>
      <w:r w:rsidRPr="00874ACD">
        <w:rPr>
          <w:b/>
          <w:sz w:val="24"/>
          <w:szCs w:val="24"/>
          <w:lang w:val="fr-FR"/>
        </w:rPr>
        <w:t>Sol</w:t>
      </w:r>
    </w:p>
    <w:p w:rsidR="002D27D2" w:rsidRDefault="002D27D2" w:rsidP="002D27D2">
      <w:pPr>
        <w:jc w:val="both"/>
        <w:rPr>
          <w:rFonts w:ascii="Arial" w:hAnsi="Arial"/>
          <w:sz w:val="24"/>
          <w:szCs w:val="24"/>
          <w:lang w:val="it-IT"/>
        </w:rPr>
      </w:pPr>
      <w:r w:rsidRPr="00874ACD">
        <w:rPr>
          <w:rFonts w:ascii="Arial" w:hAnsi="Arial"/>
          <w:sz w:val="24"/>
          <w:szCs w:val="24"/>
          <w:lang w:val="it-IT"/>
        </w:rPr>
        <w:tab/>
        <w:t>Cantitat</w:t>
      </w:r>
      <w:r>
        <w:rPr>
          <w:rFonts w:ascii="Arial" w:hAnsi="Arial"/>
          <w:sz w:val="24"/>
          <w:szCs w:val="24"/>
          <w:lang w:val="it-IT"/>
        </w:rPr>
        <w:t xml:space="preserve">ea </w:t>
      </w:r>
      <w:r w:rsidRPr="00874ACD">
        <w:rPr>
          <w:rFonts w:ascii="Arial" w:hAnsi="Arial"/>
          <w:sz w:val="24"/>
          <w:szCs w:val="24"/>
          <w:lang w:val="it-IT"/>
        </w:rPr>
        <w:t xml:space="preserve"> de </w:t>
      </w:r>
      <w:r w:rsidR="00B249DD">
        <w:rPr>
          <w:rFonts w:ascii="Arial" w:hAnsi="Arial"/>
          <w:sz w:val="24"/>
          <w:szCs w:val="24"/>
          <w:lang w:val="it-IT"/>
        </w:rPr>
        <w:t xml:space="preserve">mixtura de </w:t>
      </w:r>
      <w:r>
        <w:rPr>
          <w:rFonts w:ascii="Arial" w:hAnsi="Arial"/>
          <w:sz w:val="24"/>
          <w:szCs w:val="24"/>
          <w:lang w:val="it-IT"/>
        </w:rPr>
        <w:t xml:space="preserve">dejectii stabilizate evacuata de pe amplasament pe terenurile agricole  </w:t>
      </w:r>
      <w:r w:rsidR="00B249DD">
        <w:rPr>
          <w:rFonts w:ascii="Arial" w:hAnsi="Arial"/>
          <w:sz w:val="24"/>
          <w:szCs w:val="24"/>
          <w:lang w:val="it-IT"/>
        </w:rPr>
        <w:t xml:space="preserve">este </w:t>
      </w:r>
      <w:r>
        <w:rPr>
          <w:rFonts w:ascii="Arial" w:hAnsi="Arial"/>
          <w:sz w:val="24"/>
          <w:szCs w:val="24"/>
          <w:lang w:val="it-IT"/>
        </w:rPr>
        <w:t xml:space="preserve"> de</w:t>
      </w:r>
      <w:r w:rsidR="00B249DD">
        <w:rPr>
          <w:rFonts w:ascii="Arial" w:hAnsi="Arial"/>
          <w:sz w:val="24"/>
          <w:szCs w:val="24"/>
          <w:lang w:val="it-IT"/>
        </w:rPr>
        <w:t xml:space="preserve">  14.473 t/an.</w:t>
      </w:r>
    </w:p>
    <w:p w:rsidR="002D27D2" w:rsidRDefault="002D27D2" w:rsidP="002D27D2">
      <w:pPr>
        <w:ind w:firstLine="720"/>
        <w:jc w:val="both"/>
        <w:rPr>
          <w:rFonts w:ascii="Arial" w:hAnsi="Arial" w:cs="Arial"/>
          <w:sz w:val="24"/>
          <w:szCs w:val="24"/>
          <w:lang w:val="it-IT"/>
        </w:rPr>
      </w:pPr>
    </w:p>
    <w:p w:rsidR="002D27D2" w:rsidRPr="00874ACD" w:rsidRDefault="002D27D2" w:rsidP="002D27D2">
      <w:pPr>
        <w:pStyle w:val="Heading7"/>
        <w:rPr>
          <w:b/>
          <w:sz w:val="24"/>
          <w:szCs w:val="24"/>
          <w:lang w:val="it-IT"/>
        </w:rPr>
      </w:pPr>
      <w:r w:rsidRPr="00874ACD">
        <w:rPr>
          <w:b/>
          <w:sz w:val="24"/>
          <w:szCs w:val="24"/>
          <w:lang w:val="it-IT"/>
        </w:rPr>
        <w:t>Panza freatica</w:t>
      </w:r>
    </w:p>
    <w:p w:rsidR="002D27D2" w:rsidRDefault="002D27D2" w:rsidP="002D27D2">
      <w:pPr>
        <w:ind w:firstLine="720"/>
        <w:jc w:val="both"/>
        <w:rPr>
          <w:rFonts w:ascii="Arial" w:hAnsi="Arial" w:cs="Arial"/>
          <w:sz w:val="24"/>
          <w:szCs w:val="24"/>
        </w:rPr>
      </w:pPr>
      <w:r>
        <w:rPr>
          <w:rFonts w:ascii="Arial" w:hAnsi="Arial" w:cs="Arial"/>
          <w:sz w:val="24"/>
          <w:szCs w:val="24"/>
        </w:rPr>
        <w:t>Semestrial</w:t>
      </w:r>
      <w:r w:rsidRPr="001D4B4D">
        <w:rPr>
          <w:rFonts w:ascii="Arial" w:hAnsi="Arial" w:cs="Arial"/>
          <w:sz w:val="24"/>
          <w:szCs w:val="24"/>
        </w:rPr>
        <w:t xml:space="preserve"> se face monitorizarea calitatii panzei freatice din </w:t>
      </w:r>
      <w:r>
        <w:rPr>
          <w:rFonts w:ascii="Arial" w:hAnsi="Arial" w:cs="Arial"/>
          <w:sz w:val="24"/>
          <w:szCs w:val="24"/>
        </w:rPr>
        <w:t>forajul de observatie.</w:t>
      </w:r>
    </w:p>
    <w:p w:rsidR="002D27D2" w:rsidRPr="00F10EC2" w:rsidRDefault="002D27D2" w:rsidP="002D27D2">
      <w:pPr>
        <w:pStyle w:val="BodyTextIndent3"/>
        <w:rPr>
          <w:sz w:val="16"/>
          <w:szCs w:val="16"/>
          <w:lang w:val="it-IT"/>
        </w:rPr>
      </w:pPr>
    </w:p>
    <w:tbl>
      <w:tblPr>
        <w:tblW w:w="7961"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3"/>
        <w:gridCol w:w="1820"/>
        <w:gridCol w:w="2858"/>
      </w:tblGrid>
      <w:tr w:rsidR="002D27D2" w:rsidRPr="002C34E4" w:rsidTr="000641B4">
        <w:trPr>
          <w:cantSplit/>
          <w:trHeight w:val="742"/>
        </w:trPr>
        <w:tc>
          <w:tcPr>
            <w:tcW w:w="3283" w:type="dxa"/>
          </w:tcPr>
          <w:p w:rsidR="002D27D2" w:rsidRPr="002C34E4" w:rsidRDefault="002D27D2" w:rsidP="000641B4">
            <w:pPr>
              <w:jc w:val="center"/>
              <w:rPr>
                <w:rFonts w:ascii="Arial Narrow" w:hAnsi="Arial Narrow" w:cs="Arial"/>
                <w:snapToGrid w:val="0"/>
                <w:sz w:val="24"/>
                <w:szCs w:val="24"/>
              </w:rPr>
            </w:pPr>
            <w:r w:rsidRPr="002C34E4">
              <w:rPr>
                <w:rFonts w:ascii="Arial Narrow" w:hAnsi="Arial Narrow" w:cs="Arial"/>
                <w:snapToGrid w:val="0"/>
                <w:sz w:val="24"/>
                <w:szCs w:val="24"/>
              </w:rPr>
              <w:lastRenderedPageBreak/>
              <w:t>Indicatori</w:t>
            </w:r>
          </w:p>
          <w:p w:rsidR="002D27D2" w:rsidRPr="002C34E4" w:rsidRDefault="002D27D2" w:rsidP="000641B4">
            <w:pPr>
              <w:jc w:val="center"/>
              <w:rPr>
                <w:rFonts w:ascii="Arial Narrow" w:hAnsi="Arial Narrow" w:cs="Arial"/>
                <w:snapToGrid w:val="0"/>
                <w:sz w:val="24"/>
                <w:szCs w:val="24"/>
              </w:rPr>
            </w:pPr>
            <w:r w:rsidRPr="002C34E4">
              <w:rPr>
                <w:rFonts w:ascii="Arial Narrow" w:hAnsi="Arial Narrow" w:cs="Arial"/>
                <w:snapToGrid w:val="0"/>
                <w:sz w:val="24"/>
                <w:szCs w:val="24"/>
              </w:rPr>
              <w:t>chimici analizaţi</w:t>
            </w:r>
          </w:p>
        </w:tc>
        <w:tc>
          <w:tcPr>
            <w:tcW w:w="1820" w:type="dxa"/>
          </w:tcPr>
          <w:p w:rsidR="002D27D2" w:rsidRPr="002C34E4" w:rsidRDefault="002D27D2" w:rsidP="000641B4">
            <w:pPr>
              <w:jc w:val="center"/>
              <w:rPr>
                <w:rFonts w:ascii="Arial Narrow" w:hAnsi="Arial Narrow" w:cs="Arial"/>
                <w:snapToGrid w:val="0"/>
                <w:sz w:val="24"/>
                <w:szCs w:val="24"/>
              </w:rPr>
            </w:pPr>
            <w:r w:rsidRPr="002C34E4">
              <w:rPr>
                <w:rFonts w:ascii="Arial Narrow" w:hAnsi="Arial Narrow" w:cs="Arial"/>
                <w:snapToGrid w:val="0"/>
                <w:sz w:val="24"/>
                <w:szCs w:val="24"/>
              </w:rPr>
              <w:t>U.M.</w:t>
            </w:r>
          </w:p>
        </w:tc>
        <w:tc>
          <w:tcPr>
            <w:tcW w:w="2858" w:type="dxa"/>
          </w:tcPr>
          <w:p w:rsidR="002D27D2" w:rsidRPr="002C34E4" w:rsidRDefault="002D27D2" w:rsidP="000641B4">
            <w:pPr>
              <w:jc w:val="center"/>
              <w:rPr>
                <w:rFonts w:ascii="Arial Narrow" w:hAnsi="Arial Narrow" w:cs="Arial"/>
                <w:sz w:val="24"/>
                <w:szCs w:val="24"/>
              </w:rPr>
            </w:pPr>
            <w:r w:rsidRPr="002C34E4">
              <w:rPr>
                <w:rFonts w:ascii="Arial Narrow" w:hAnsi="Arial Narrow" w:cs="Arial"/>
                <w:snapToGrid w:val="0"/>
                <w:sz w:val="24"/>
                <w:szCs w:val="24"/>
              </w:rPr>
              <w:t>Rezultate analize fizico -  chimice</w:t>
            </w:r>
            <w:r w:rsidR="00B249DD" w:rsidRPr="002C34E4">
              <w:rPr>
                <w:rFonts w:ascii="Arial Narrow" w:hAnsi="Arial Narrow" w:cs="Arial"/>
                <w:snapToGrid w:val="0"/>
                <w:sz w:val="24"/>
                <w:szCs w:val="24"/>
              </w:rPr>
              <w:t xml:space="preserve"> , semestrul I 2016</w:t>
            </w:r>
          </w:p>
        </w:tc>
      </w:tr>
      <w:tr w:rsidR="00B249DD" w:rsidRPr="002C34E4" w:rsidTr="000641B4">
        <w:trPr>
          <w:cantSplit/>
        </w:trPr>
        <w:tc>
          <w:tcPr>
            <w:tcW w:w="3283" w:type="dxa"/>
          </w:tcPr>
          <w:p w:rsidR="00B249DD" w:rsidRPr="002C34E4" w:rsidRDefault="00B249DD" w:rsidP="000641B4">
            <w:pPr>
              <w:rPr>
                <w:rFonts w:ascii="Arial Narrow" w:hAnsi="Arial Narrow" w:cs="Arial"/>
                <w:snapToGrid w:val="0"/>
                <w:sz w:val="24"/>
                <w:szCs w:val="24"/>
              </w:rPr>
            </w:pPr>
            <w:r w:rsidRPr="002C34E4">
              <w:rPr>
                <w:rFonts w:ascii="Arial Narrow" w:hAnsi="Arial Narrow" w:cs="Arial"/>
                <w:snapToGrid w:val="0"/>
                <w:sz w:val="24"/>
                <w:szCs w:val="24"/>
              </w:rPr>
              <w:t>pH</w:t>
            </w:r>
          </w:p>
        </w:tc>
        <w:tc>
          <w:tcPr>
            <w:tcW w:w="1820" w:type="dxa"/>
          </w:tcPr>
          <w:p w:rsidR="00B249DD" w:rsidRPr="002C34E4" w:rsidRDefault="00B249DD" w:rsidP="000641B4">
            <w:pPr>
              <w:jc w:val="center"/>
              <w:rPr>
                <w:rFonts w:ascii="Arial Narrow" w:hAnsi="Arial Narrow" w:cs="Arial"/>
                <w:snapToGrid w:val="0"/>
                <w:sz w:val="24"/>
                <w:szCs w:val="24"/>
              </w:rPr>
            </w:pPr>
            <w:r w:rsidRPr="002C34E4">
              <w:rPr>
                <w:rFonts w:ascii="Arial Narrow" w:hAnsi="Arial Narrow" w:cs="Arial"/>
                <w:snapToGrid w:val="0"/>
                <w:sz w:val="24"/>
                <w:szCs w:val="24"/>
              </w:rPr>
              <w:t>unitati pH</w:t>
            </w:r>
          </w:p>
        </w:tc>
        <w:tc>
          <w:tcPr>
            <w:tcW w:w="2858" w:type="dxa"/>
          </w:tcPr>
          <w:p w:rsidR="00B249DD" w:rsidRPr="002C34E4" w:rsidRDefault="00B249DD" w:rsidP="000641B4">
            <w:pPr>
              <w:jc w:val="center"/>
              <w:rPr>
                <w:rFonts w:ascii="Arial Narrow" w:hAnsi="Arial Narrow" w:cs="Arial Narrow"/>
                <w:snapToGrid w:val="0"/>
                <w:sz w:val="24"/>
                <w:szCs w:val="24"/>
              </w:rPr>
            </w:pPr>
            <w:r w:rsidRPr="002C34E4">
              <w:rPr>
                <w:rFonts w:ascii="Arial Narrow" w:hAnsi="Arial Narrow" w:cs="Arial Narrow"/>
                <w:snapToGrid w:val="0"/>
                <w:sz w:val="24"/>
                <w:szCs w:val="24"/>
              </w:rPr>
              <w:t>7,01</w:t>
            </w:r>
          </w:p>
        </w:tc>
      </w:tr>
      <w:tr w:rsidR="00B249DD" w:rsidRPr="002C34E4" w:rsidTr="000641B4">
        <w:trPr>
          <w:cantSplit/>
        </w:trPr>
        <w:tc>
          <w:tcPr>
            <w:tcW w:w="3283" w:type="dxa"/>
          </w:tcPr>
          <w:p w:rsidR="00B249DD" w:rsidRPr="002C34E4" w:rsidRDefault="00B249DD" w:rsidP="000641B4">
            <w:pPr>
              <w:rPr>
                <w:rFonts w:ascii="Arial Narrow" w:hAnsi="Arial Narrow" w:cs="Arial"/>
                <w:snapToGrid w:val="0"/>
                <w:sz w:val="24"/>
                <w:szCs w:val="24"/>
              </w:rPr>
            </w:pPr>
            <w:r w:rsidRPr="002C34E4">
              <w:rPr>
                <w:rFonts w:ascii="Arial Narrow" w:hAnsi="Arial Narrow" w:cs="Arial"/>
                <w:snapToGrid w:val="0"/>
                <w:sz w:val="24"/>
                <w:szCs w:val="24"/>
              </w:rPr>
              <w:t>Nitriti ( NO</w:t>
            </w:r>
            <w:r w:rsidRPr="002C34E4">
              <w:rPr>
                <w:rFonts w:ascii="Arial Narrow" w:hAnsi="Arial Narrow" w:cs="Arial"/>
                <w:snapToGrid w:val="0"/>
                <w:sz w:val="24"/>
                <w:szCs w:val="24"/>
                <w:vertAlign w:val="subscript"/>
              </w:rPr>
              <w:t>2</w:t>
            </w:r>
            <w:r w:rsidRPr="002C34E4">
              <w:rPr>
                <w:rFonts w:ascii="Arial Narrow" w:hAnsi="Arial Narrow" w:cs="Arial"/>
                <w:snapToGrid w:val="0"/>
                <w:sz w:val="24"/>
                <w:szCs w:val="24"/>
                <w:vertAlign w:val="superscript"/>
              </w:rPr>
              <w:t>-</w:t>
            </w:r>
            <w:r w:rsidRPr="002C34E4">
              <w:rPr>
                <w:rFonts w:ascii="Arial Narrow" w:hAnsi="Arial Narrow" w:cs="Arial"/>
                <w:snapToGrid w:val="0"/>
                <w:sz w:val="24"/>
                <w:szCs w:val="24"/>
              </w:rPr>
              <w:t>)</w:t>
            </w:r>
          </w:p>
        </w:tc>
        <w:tc>
          <w:tcPr>
            <w:tcW w:w="1820" w:type="dxa"/>
          </w:tcPr>
          <w:p w:rsidR="00B249DD" w:rsidRPr="002C34E4" w:rsidRDefault="00B249DD" w:rsidP="000641B4">
            <w:pPr>
              <w:jc w:val="center"/>
              <w:rPr>
                <w:rFonts w:ascii="Arial Narrow" w:hAnsi="Arial Narrow" w:cs="Arial"/>
                <w:snapToGrid w:val="0"/>
                <w:sz w:val="24"/>
                <w:szCs w:val="24"/>
              </w:rPr>
            </w:pPr>
            <w:r w:rsidRPr="002C34E4">
              <w:rPr>
                <w:rFonts w:ascii="Arial Narrow" w:hAnsi="Arial Narrow" w:cs="Arial"/>
                <w:snapToGrid w:val="0"/>
                <w:sz w:val="24"/>
                <w:szCs w:val="24"/>
              </w:rPr>
              <w:t>mg/l</w:t>
            </w:r>
          </w:p>
        </w:tc>
        <w:tc>
          <w:tcPr>
            <w:tcW w:w="2858" w:type="dxa"/>
          </w:tcPr>
          <w:p w:rsidR="00B249DD" w:rsidRPr="002C34E4" w:rsidRDefault="00B249DD" w:rsidP="000641B4">
            <w:pPr>
              <w:tabs>
                <w:tab w:val="left" w:pos="240"/>
                <w:tab w:val="center" w:pos="492"/>
              </w:tabs>
              <w:jc w:val="center"/>
              <w:rPr>
                <w:rFonts w:ascii="Arial Narrow" w:hAnsi="Arial Narrow" w:cs="Arial Narrow"/>
                <w:snapToGrid w:val="0"/>
                <w:sz w:val="24"/>
                <w:szCs w:val="24"/>
              </w:rPr>
            </w:pPr>
            <w:r w:rsidRPr="002C34E4">
              <w:rPr>
                <w:rFonts w:ascii="Arial Narrow" w:hAnsi="Arial Narrow" w:cs="Arial Narrow"/>
                <w:snapToGrid w:val="0"/>
                <w:sz w:val="24"/>
                <w:szCs w:val="24"/>
              </w:rPr>
              <w:t>0,17</w:t>
            </w:r>
          </w:p>
        </w:tc>
      </w:tr>
      <w:tr w:rsidR="00B249DD" w:rsidRPr="002C34E4" w:rsidTr="000641B4">
        <w:trPr>
          <w:cantSplit/>
        </w:trPr>
        <w:tc>
          <w:tcPr>
            <w:tcW w:w="3283" w:type="dxa"/>
          </w:tcPr>
          <w:p w:rsidR="00B249DD" w:rsidRPr="002C34E4" w:rsidRDefault="00B249DD" w:rsidP="000641B4">
            <w:pPr>
              <w:rPr>
                <w:rFonts w:ascii="Arial Narrow" w:hAnsi="Arial Narrow" w:cs="Arial"/>
                <w:snapToGrid w:val="0"/>
                <w:sz w:val="24"/>
                <w:szCs w:val="24"/>
              </w:rPr>
            </w:pPr>
            <w:r w:rsidRPr="002C34E4">
              <w:rPr>
                <w:rFonts w:ascii="Arial Narrow" w:hAnsi="Arial Narrow" w:cs="Arial"/>
                <w:snapToGrid w:val="0"/>
                <w:sz w:val="24"/>
                <w:szCs w:val="24"/>
              </w:rPr>
              <w:t>Nitrati (NO</w:t>
            </w:r>
            <w:r w:rsidRPr="002C34E4">
              <w:rPr>
                <w:rFonts w:ascii="Arial Narrow" w:hAnsi="Arial Narrow" w:cs="Arial"/>
                <w:snapToGrid w:val="0"/>
                <w:sz w:val="24"/>
                <w:szCs w:val="24"/>
                <w:vertAlign w:val="subscript"/>
              </w:rPr>
              <w:t>3</w:t>
            </w:r>
            <w:r w:rsidRPr="002C34E4">
              <w:rPr>
                <w:rFonts w:ascii="Arial Narrow" w:hAnsi="Arial Narrow" w:cs="Arial"/>
                <w:snapToGrid w:val="0"/>
                <w:sz w:val="24"/>
                <w:szCs w:val="24"/>
                <w:vertAlign w:val="superscript"/>
              </w:rPr>
              <w:t>-</w:t>
            </w:r>
            <w:r w:rsidRPr="002C34E4">
              <w:rPr>
                <w:rFonts w:ascii="Arial Narrow" w:hAnsi="Arial Narrow" w:cs="Arial"/>
                <w:snapToGrid w:val="0"/>
                <w:sz w:val="24"/>
                <w:szCs w:val="24"/>
              </w:rPr>
              <w:t>)</w:t>
            </w:r>
          </w:p>
        </w:tc>
        <w:tc>
          <w:tcPr>
            <w:tcW w:w="1820" w:type="dxa"/>
          </w:tcPr>
          <w:p w:rsidR="00B249DD" w:rsidRPr="002C34E4" w:rsidRDefault="00B249DD" w:rsidP="000641B4">
            <w:pPr>
              <w:jc w:val="center"/>
              <w:rPr>
                <w:rFonts w:ascii="Arial Narrow" w:hAnsi="Arial Narrow" w:cs="Arial"/>
                <w:snapToGrid w:val="0"/>
                <w:sz w:val="24"/>
                <w:szCs w:val="24"/>
              </w:rPr>
            </w:pPr>
            <w:r w:rsidRPr="002C34E4">
              <w:rPr>
                <w:rFonts w:ascii="Arial Narrow" w:hAnsi="Arial Narrow" w:cs="Arial"/>
                <w:snapToGrid w:val="0"/>
                <w:sz w:val="24"/>
                <w:szCs w:val="24"/>
              </w:rPr>
              <w:t xml:space="preserve">mg/l </w:t>
            </w:r>
          </w:p>
        </w:tc>
        <w:tc>
          <w:tcPr>
            <w:tcW w:w="2858" w:type="dxa"/>
          </w:tcPr>
          <w:p w:rsidR="00B249DD" w:rsidRPr="002C34E4" w:rsidRDefault="00B249DD" w:rsidP="000641B4">
            <w:pPr>
              <w:tabs>
                <w:tab w:val="left" w:pos="240"/>
                <w:tab w:val="center" w:pos="492"/>
              </w:tabs>
              <w:jc w:val="center"/>
              <w:rPr>
                <w:rFonts w:ascii="Arial Narrow" w:hAnsi="Arial Narrow" w:cs="Arial Narrow"/>
                <w:snapToGrid w:val="0"/>
                <w:sz w:val="24"/>
                <w:szCs w:val="24"/>
              </w:rPr>
            </w:pPr>
            <w:r w:rsidRPr="002C34E4">
              <w:rPr>
                <w:rFonts w:ascii="Arial Narrow" w:hAnsi="Arial Narrow" w:cs="Arial Narrow"/>
                <w:snapToGrid w:val="0"/>
                <w:sz w:val="24"/>
                <w:szCs w:val="24"/>
              </w:rPr>
              <w:t>20.07</w:t>
            </w:r>
          </w:p>
        </w:tc>
      </w:tr>
      <w:tr w:rsidR="00B249DD" w:rsidRPr="002C34E4" w:rsidTr="000641B4">
        <w:trPr>
          <w:cantSplit/>
        </w:trPr>
        <w:tc>
          <w:tcPr>
            <w:tcW w:w="3283" w:type="dxa"/>
          </w:tcPr>
          <w:p w:rsidR="00B249DD" w:rsidRPr="002C34E4" w:rsidRDefault="00B249DD" w:rsidP="000641B4">
            <w:pPr>
              <w:rPr>
                <w:rFonts w:ascii="Arial Narrow" w:hAnsi="Arial Narrow" w:cs="Arial"/>
                <w:snapToGrid w:val="0"/>
                <w:sz w:val="24"/>
                <w:szCs w:val="24"/>
              </w:rPr>
            </w:pPr>
            <w:r w:rsidRPr="002C34E4">
              <w:rPr>
                <w:rFonts w:ascii="Arial Narrow" w:hAnsi="Arial Narrow" w:cs="Arial"/>
                <w:snapToGrid w:val="0"/>
                <w:sz w:val="24"/>
                <w:szCs w:val="24"/>
              </w:rPr>
              <w:t>Amoniu (NH</w:t>
            </w:r>
            <w:r w:rsidRPr="002C34E4">
              <w:rPr>
                <w:rFonts w:ascii="Arial Narrow" w:hAnsi="Arial Narrow" w:cs="Arial"/>
                <w:snapToGrid w:val="0"/>
                <w:sz w:val="24"/>
                <w:szCs w:val="24"/>
                <w:vertAlign w:val="subscript"/>
              </w:rPr>
              <w:t xml:space="preserve">4 </w:t>
            </w:r>
            <w:r w:rsidRPr="002C34E4">
              <w:rPr>
                <w:rFonts w:ascii="Arial Narrow" w:hAnsi="Arial Narrow" w:cs="Arial"/>
                <w:snapToGrid w:val="0"/>
                <w:sz w:val="24"/>
                <w:szCs w:val="24"/>
                <w:vertAlign w:val="superscript"/>
              </w:rPr>
              <w:t>+</w:t>
            </w:r>
            <w:r w:rsidRPr="002C34E4">
              <w:rPr>
                <w:rFonts w:ascii="Arial Narrow" w:hAnsi="Arial Narrow" w:cs="Arial"/>
                <w:snapToGrid w:val="0"/>
                <w:sz w:val="24"/>
                <w:szCs w:val="24"/>
              </w:rPr>
              <w:t>)</w:t>
            </w:r>
          </w:p>
        </w:tc>
        <w:tc>
          <w:tcPr>
            <w:tcW w:w="1820" w:type="dxa"/>
          </w:tcPr>
          <w:p w:rsidR="00B249DD" w:rsidRPr="002C34E4" w:rsidRDefault="00B249DD" w:rsidP="000641B4">
            <w:pPr>
              <w:jc w:val="center"/>
              <w:rPr>
                <w:rFonts w:ascii="Arial Narrow" w:hAnsi="Arial Narrow" w:cs="Arial"/>
                <w:snapToGrid w:val="0"/>
                <w:sz w:val="24"/>
                <w:szCs w:val="24"/>
              </w:rPr>
            </w:pPr>
            <w:r w:rsidRPr="002C34E4">
              <w:rPr>
                <w:rFonts w:ascii="Arial Narrow" w:hAnsi="Arial Narrow" w:cs="Arial"/>
                <w:snapToGrid w:val="0"/>
                <w:sz w:val="24"/>
                <w:szCs w:val="24"/>
              </w:rPr>
              <w:t>mg/l</w:t>
            </w:r>
          </w:p>
        </w:tc>
        <w:tc>
          <w:tcPr>
            <w:tcW w:w="2858" w:type="dxa"/>
          </w:tcPr>
          <w:p w:rsidR="00B249DD" w:rsidRPr="002C34E4" w:rsidRDefault="00B249DD" w:rsidP="000641B4">
            <w:pPr>
              <w:tabs>
                <w:tab w:val="left" w:pos="240"/>
                <w:tab w:val="center" w:pos="492"/>
              </w:tabs>
              <w:jc w:val="center"/>
              <w:rPr>
                <w:rFonts w:ascii="Arial Narrow" w:hAnsi="Arial Narrow" w:cs="Arial Narrow"/>
                <w:snapToGrid w:val="0"/>
                <w:sz w:val="24"/>
                <w:szCs w:val="24"/>
              </w:rPr>
            </w:pPr>
            <w:r w:rsidRPr="002C34E4">
              <w:rPr>
                <w:rFonts w:ascii="Arial Narrow" w:hAnsi="Arial Narrow" w:cs="Arial Narrow"/>
                <w:snapToGrid w:val="0"/>
                <w:sz w:val="24"/>
                <w:szCs w:val="24"/>
              </w:rPr>
              <w:t>0,23</w:t>
            </w:r>
          </w:p>
        </w:tc>
      </w:tr>
      <w:tr w:rsidR="00B249DD" w:rsidRPr="002C34E4" w:rsidTr="000641B4">
        <w:trPr>
          <w:cantSplit/>
        </w:trPr>
        <w:tc>
          <w:tcPr>
            <w:tcW w:w="3283" w:type="dxa"/>
          </w:tcPr>
          <w:p w:rsidR="00B249DD" w:rsidRPr="002C34E4" w:rsidRDefault="00B249DD" w:rsidP="000641B4">
            <w:pPr>
              <w:rPr>
                <w:rFonts w:ascii="Arial Narrow" w:hAnsi="Arial Narrow" w:cs="Arial"/>
                <w:snapToGrid w:val="0"/>
                <w:sz w:val="24"/>
                <w:szCs w:val="24"/>
              </w:rPr>
            </w:pPr>
            <w:r w:rsidRPr="002C34E4">
              <w:rPr>
                <w:rFonts w:ascii="Arial Narrow" w:hAnsi="Arial Narrow" w:cs="Arial"/>
                <w:snapToGrid w:val="0"/>
                <w:sz w:val="24"/>
                <w:szCs w:val="24"/>
              </w:rPr>
              <w:t>CCOCr</w:t>
            </w:r>
          </w:p>
        </w:tc>
        <w:tc>
          <w:tcPr>
            <w:tcW w:w="1820" w:type="dxa"/>
          </w:tcPr>
          <w:p w:rsidR="00B249DD" w:rsidRPr="002C34E4" w:rsidRDefault="00B249DD" w:rsidP="000641B4">
            <w:pPr>
              <w:jc w:val="center"/>
              <w:rPr>
                <w:rFonts w:ascii="Arial Narrow" w:hAnsi="Arial Narrow" w:cs="Arial"/>
                <w:snapToGrid w:val="0"/>
                <w:sz w:val="24"/>
                <w:szCs w:val="24"/>
              </w:rPr>
            </w:pPr>
            <w:r w:rsidRPr="002C34E4">
              <w:rPr>
                <w:rFonts w:ascii="Arial Narrow" w:hAnsi="Arial Narrow" w:cs="Arial"/>
                <w:snapToGrid w:val="0"/>
                <w:sz w:val="24"/>
                <w:szCs w:val="24"/>
              </w:rPr>
              <w:t>mgO</w:t>
            </w:r>
            <w:r w:rsidRPr="002C34E4">
              <w:rPr>
                <w:rFonts w:ascii="Arial Narrow" w:hAnsi="Arial Narrow" w:cs="Arial"/>
                <w:snapToGrid w:val="0"/>
                <w:sz w:val="24"/>
                <w:szCs w:val="24"/>
                <w:vertAlign w:val="subscript"/>
              </w:rPr>
              <w:t>2</w:t>
            </w:r>
            <w:r w:rsidRPr="002C34E4">
              <w:rPr>
                <w:rFonts w:ascii="Arial Narrow" w:hAnsi="Arial Narrow" w:cs="Arial"/>
                <w:snapToGrid w:val="0"/>
                <w:sz w:val="24"/>
                <w:szCs w:val="24"/>
              </w:rPr>
              <w:t>/l</w:t>
            </w:r>
          </w:p>
        </w:tc>
        <w:tc>
          <w:tcPr>
            <w:tcW w:w="2858" w:type="dxa"/>
          </w:tcPr>
          <w:p w:rsidR="00B249DD" w:rsidRPr="002C34E4" w:rsidRDefault="00B249DD" w:rsidP="000641B4">
            <w:pPr>
              <w:jc w:val="center"/>
              <w:rPr>
                <w:rFonts w:ascii="Arial Narrow" w:hAnsi="Arial Narrow" w:cs="Arial Narrow"/>
                <w:snapToGrid w:val="0"/>
                <w:sz w:val="24"/>
                <w:szCs w:val="24"/>
              </w:rPr>
            </w:pPr>
            <w:r w:rsidRPr="002C34E4">
              <w:rPr>
                <w:rFonts w:ascii="Arial Narrow" w:hAnsi="Arial Narrow" w:cs="Arial Narrow"/>
                <w:snapToGrid w:val="0"/>
                <w:sz w:val="24"/>
                <w:szCs w:val="24"/>
              </w:rPr>
              <w:t>2,45</w:t>
            </w:r>
          </w:p>
        </w:tc>
      </w:tr>
      <w:tr w:rsidR="00B249DD" w:rsidRPr="002C34E4" w:rsidTr="000641B4">
        <w:trPr>
          <w:cantSplit/>
        </w:trPr>
        <w:tc>
          <w:tcPr>
            <w:tcW w:w="3283" w:type="dxa"/>
          </w:tcPr>
          <w:p w:rsidR="00B249DD" w:rsidRPr="002C34E4" w:rsidRDefault="00B249DD" w:rsidP="000641B4">
            <w:pPr>
              <w:rPr>
                <w:rFonts w:ascii="Arial Narrow" w:hAnsi="Arial Narrow" w:cs="Arial"/>
                <w:snapToGrid w:val="0"/>
                <w:sz w:val="24"/>
                <w:szCs w:val="24"/>
                <w:vertAlign w:val="subscript"/>
              </w:rPr>
            </w:pPr>
            <w:r w:rsidRPr="002C34E4">
              <w:rPr>
                <w:rFonts w:ascii="Arial Narrow" w:hAnsi="Arial Narrow" w:cs="Arial"/>
                <w:snapToGrid w:val="0"/>
                <w:sz w:val="24"/>
                <w:szCs w:val="24"/>
              </w:rPr>
              <w:t>CBO</w:t>
            </w:r>
            <w:r w:rsidRPr="002C34E4">
              <w:rPr>
                <w:rFonts w:ascii="Arial Narrow" w:hAnsi="Arial Narrow" w:cs="Arial"/>
                <w:snapToGrid w:val="0"/>
                <w:sz w:val="24"/>
                <w:szCs w:val="24"/>
                <w:vertAlign w:val="subscript"/>
              </w:rPr>
              <w:t>5</w:t>
            </w:r>
          </w:p>
        </w:tc>
        <w:tc>
          <w:tcPr>
            <w:tcW w:w="1820" w:type="dxa"/>
          </w:tcPr>
          <w:p w:rsidR="00B249DD" w:rsidRPr="002C34E4" w:rsidRDefault="00B249DD" w:rsidP="000641B4">
            <w:pPr>
              <w:jc w:val="center"/>
              <w:rPr>
                <w:rFonts w:ascii="Arial Narrow" w:hAnsi="Arial Narrow" w:cs="Arial"/>
                <w:snapToGrid w:val="0"/>
                <w:sz w:val="24"/>
                <w:szCs w:val="24"/>
              </w:rPr>
            </w:pPr>
            <w:r w:rsidRPr="002C34E4">
              <w:rPr>
                <w:rFonts w:ascii="Arial Narrow" w:hAnsi="Arial Narrow" w:cs="Arial"/>
                <w:snapToGrid w:val="0"/>
                <w:sz w:val="24"/>
                <w:szCs w:val="24"/>
              </w:rPr>
              <w:t>mgO</w:t>
            </w:r>
            <w:r w:rsidRPr="002C34E4">
              <w:rPr>
                <w:rFonts w:ascii="Arial Narrow" w:hAnsi="Arial Narrow" w:cs="Arial"/>
                <w:snapToGrid w:val="0"/>
                <w:sz w:val="24"/>
                <w:szCs w:val="24"/>
                <w:vertAlign w:val="subscript"/>
              </w:rPr>
              <w:t>2</w:t>
            </w:r>
            <w:r w:rsidRPr="002C34E4">
              <w:rPr>
                <w:rFonts w:ascii="Arial Narrow" w:hAnsi="Arial Narrow" w:cs="Arial"/>
                <w:snapToGrid w:val="0"/>
                <w:sz w:val="24"/>
                <w:szCs w:val="24"/>
              </w:rPr>
              <w:t>/l</w:t>
            </w:r>
          </w:p>
        </w:tc>
        <w:tc>
          <w:tcPr>
            <w:tcW w:w="2858" w:type="dxa"/>
          </w:tcPr>
          <w:p w:rsidR="00B249DD" w:rsidRPr="002C34E4" w:rsidRDefault="00B249DD" w:rsidP="000641B4">
            <w:pPr>
              <w:jc w:val="center"/>
              <w:rPr>
                <w:rFonts w:ascii="Arial Narrow" w:hAnsi="Arial Narrow" w:cs="Arial Narrow"/>
                <w:snapToGrid w:val="0"/>
                <w:sz w:val="24"/>
                <w:szCs w:val="24"/>
              </w:rPr>
            </w:pPr>
            <w:r w:rsidRPr="002C34E4">
              <w:rPr>
                <w:rFonts w:ascii="Arial Narrow" w:hAnsi="Arial Narrow" w:cs="Arial Narrow"/>
                <w:snapToGrid w:val="0"/>
                <w:sz w:val="24"/>
                <w:szCs w:val="24"/>
              </w:rPr>
              <w:t>0,99</w:t>
            </w:r>
          </w:p>
        </w:tc>
      </w:tr>
    </w:tbl>
    <w:p w:rsidR="000641B4" w:rsidRDefault="000641B4" w:rsidP="00AF53AE">
      <w:pPr>
        <w:ind w:firstLine="720"/>
        <w:rPr>
          <w:rFonts w:ascii="Arial" w:hAnsi="Arial" w:cs="Arial"/>
          <w:sz w:val="24"/>
          <w:szCs w:val="24"/>
        </w:rPr>
      </w:pPr>
    </w:p>
    <w:p w:rsidR="00AF53AE" w:rsidRPr="00AF53AE" w:rsidRDefault="00AF53AE" w:rsidP="00AF53AE">
      <w:pPr>
        <w:ind w:firstLine="720"/>
        <w:rPr>
          <w:rFonts w:ascii="Arial" w:hAnsi="Arial" w:cs="Arial"/>
          <w:sz w:val="24"/>
          <w:szCs w:val="24"/>
        </w:rPr>
      </w:pPr>
      <w:r w:rsidRPr="00AF53AE">
        <w:rPr>
          <w:rFonts w:ascii="Arial" w:hAnsi="Arial" w:cs="Arial"/>
          <w:sz w:val="24"/>
          <w:szCs w:val="24"/>
        </w:rPr>
        <w:t>Conform:</w:t>
      </w:r>
    </w:p>
    <w:p w:rsidR="00AF53AE" w:rsidRPr="00AF53AE" w:rsidRDefault="00AF53AE" w:rsidP="000641B4">
      <w:pPr>
        <w:ind w:firstLine="720"/>
        <w:jc w:val="both"/>
        <w:rPr>
          <w:rFonts w:ascii="Arial" w:hAnsi="Arial" w:cs="Arial"/>
          <w:sz w:val="24"/>
          <w:szCs w:val="24"/>
        </w:rPr>
      </w:pPr>
      <w:proofErr w:type="gramStart"/>
      <w:r w:rsidRPr="00AF53AE">
        <w:rPr>
          <w:rFonts w:ascii="Arial" w:hAnsi="Arial" w:cs="Arial"/>
          <w:b/>
          <w:bCs/>
          <w:i/>
          <w:iCs/>
          <w:sz w:val="24"/>
          <w:szCs w:val="24"/>
        </w:rPr>
        <w:t>Ordinului nr.</w:t>
      </w:r>
      <w:proofErr w:type="gramEnd"/>
      <w:r w:rsidRPr="00AF53AE">
        <w:rPr>
          <w:rFonts w:ascii="Arial" w:hAnsi="Arial" w:cs="Arial"/>
          <w:b/>
          <w:bCs/>
          <w:i/>
          <w:iCs/>
          <w:sz w:val="24"/>
          <w:szCs w:val="24"/>
        </w:rPr>
        <w:t xml:space="preserve"> 184/1997 al M.A.P.P.M.</w:t>
      </w:r>
      <w:r w:rsidRPr="00AF53AE">
        <w:rPr>
          <w:rFonts w:ascii="Arial" w:hAnsi="Arial" w:cs="Arial"/>
          <w:sz w:val="24"/>
          <w:szCs w:val="24"/>
        </w:rPr>
        <w:t xml:space="preserve"> – Ordin privind procedurile </w:t>
      </w:r>
      <w:proofErr w:type="gramStart"/>
      <w:r w:rsidRPr="00AF53AE">
        <w:rPr>
          <w:rFonts w:ascii="Arial" w:hAnsi="Arial" w:cs="Arial"/>
          <w:sz w:val="24"/>
          <w:szCs w:val="24"/>
        </w:rPr>
        <w:t>de  realizare</w:t>
      </w:r>
      <w:proofErr w:type="gramEnd"/>
      <w:r w:rsidRPr="00AF53AE">
        <w:rPr>
          <w:rFonts w:ascii="Arial" w:hAnsi="Arial" w:cs="Arial"/>
          <w:sz w:val="24"/>
          <w:szCs w:val="24"/>
        </w:rPr>
        <w:t xml:space="preserve"> bilanţurilor de mediu;</w:t>
      </w:r>
    </w:p>
    <w:p w:rsidR="00AF53AE" w:rsidRPr="00AF53AE" w:rsidRDefault="00AF53AE" w:rsidP="000641B4">
      <w:pPr>
        <w:jc w:val="both"/>
        <w:rPr>
          <w:rFonts w:ascii="Arial" w:hAnsi="Arial" w:cs="Arial"/>
          <w:sz w:val="24"/>
          <w:szCs w:val="24"/>
        </w:rPr>
      </w:pPr>
      <w:r w:rsidRPr="00AF53AE">
        <w:rPr>
          <w:rFonts w:ascii="Arial" w:hAnsi="Arial" w:cs="Arial"/>
          <w:sz w:val="24"/>
          <w:szCs w:val="24"/>
        </w:rPr>
        <w:tab/>
        <w:t xml:space="preserve"> </w:t>
      </w:r>
      <w:r w:rsidRPr="00AF53AE">
        <w:rPr>
          <w:rFonts w:ascii="Arial" w:hAnsi="Arial" w:cs="Arial"/>
          <w:b/>
          <w:bCs/>
          <w:i/>
          <w:iCs/>
          <w:sz w:val="24"/>
          <w:szCs w:val="24"/>
        </w:rPr>
        <w:t>Ordinului 756/1997</w:t>
      </w:r>
      <w:r w:rsidRPr="00AF53AE">
        <w:rPr>
          <w:rFonts w:ascii="Arial" w:hAnsi="Arial" w:cs="Arial"/>
          <w:sz w:val="24"/>
          <w:szCs w:val="24"/>
        </w:rPr>
        <w:t xml:space="preserve"> – Ordin pentru aprobarea reglementãrii privind evaluarea poluãrii mediului;</w:t>
      </w:r>
    </w:p>
    <w:p w:rsidR="00AF53AE" w:rsidRPr="00AF53AE" w:rsidRDefault="00AF53AE" w:rsidP="00AF53AE">
      <w:pPr>
        <w:ind w:firstLine="720"/>
        <w:rPr>
          <w:rFonts w:ascii="Arial" w:hAnsi="Arial" w:cs="Arial"/>
          <w:sz w:val="24"/>
          <w:szCs w:val="24"/>
        </w:rPr>
      </w:pPr>
      <w:r w:rsidRPr="00AF53AE">
        <w:rPr>
          <w:rFonts w:ascii="Arial" w:hAnsi="Arial" w:cs="Arial"/>
          <w:b/>
          <w:bCs/>
          <w:i/>
          <w:iCs/>
          <w:sz w:val="24"/>
          <w:szCs w:val="24"/>
        </w:rPr>
        <w:t>Legea 311/28.06.2004</w:t>
      </w:r>
      <w:r w:rsidRPr="00AF53AE">
        <w:rPr>
          <w:rFonts w:ascii="Arial" w:hAnsi="Arial" w:cs="Arial"/>
          <w:sz w:val="24"/>
          <w:szCs w:val="24"/>
        </w:rPr>
        <w:t xml:space="preserve"> – Condiţii de calitate pentru </w:t>
      </w:r>
      <w:proofErr w:type="gramStart"/>
      <w:r w:rsidRPr="00AF53AE">
        <w:rPr>
          <w:rFonts w:ascii="Arial" w:hAnsi="Arial" w:cs="Arial"/>
          <w:sz w:val="24"/>
          <w:szCs w:val="24"/>
        </w:rPr>
        <w:t>apa</w:t>
      </w:r>
      <w:proofErr w:type="gramEnd"/>
      <w:r w:rsidRPr="00AF53AE">
        <w:rPr>
          <w:rFonts w:ascii="Arial" w:hAnsi="Arial" w:cs="Arial"/>
          <w:sz w:val="24"/>
          <w:szCs w:val="24"/>
        </w:rPr>
        <w:t xml:space="preserve"> potabilã</w:t>
      </w:r>
    </w:p>
    <w:p w:rsidR="00AF53AE" w:rsidRPr="00AF53AE" w:rsidRDefault="00AF53AE" w:rsidP="00AF53AE">
      <w:pPr>
        <w:rPr>
          <w:rFonts w:ascii="Arial" w:hAnsi="Arial" w:cs="Arial"/>
          <w:sz w:val="24"/>
          <w:szCs w:val="24"/>
        </w:rPr>
      </w:pPr>
    </w:p>
    <w:p w:rsidR="00AF53AE" w:rsidRPr="00AF53AE" w:rsidRDefault="00AF53AE" w:rsidP="00AF53AE">
      <w:pPr>
        <w:rPr>
          <w:rFonts w:ascii="Arial" w:hAnsi="Arial" w:cs="Arial"/>
          <w:sz w:val="24"/>
          <w:szCs w:val="24"/>
        </w:rPr>
      </w:pPr>
      <w:proofErr w:type="gramStart"/>
      <w:r w:rsidRPr="00AF53AE">
        <w:rPr>
          <w:rFonts w:ascii="Arial" w:hAnsi="Arial" w:cs="Arial"/>
          <w:sz w:val="24"/>
          <w:szCs w:val="24"/>
        </w:rPr>
        <w:t>gradul</w:t>
      </w:r>
      <w:proofErr w:type="gramEnd"/>
      <w:r w:rsidRPr="00AF53AE">
        <w:rPr>
          <w:rFonts w:ascii="Arial" w:hAnsi="Arial" w:cs="Arial"/>
          <w:sz w:val="24"/>
          <w:szCs w:val="24"/>
        </w:rPr>
        <w:t xml:space="preserve"> de poluare al pânzei freatice este:</w:t>
      </w:r>
    </w:p>
    <w:p w:rsidR="00AF53AE" w:rsidRPr="00D12991" w:rsidRDefault="00AF53AE" w:rsidP="00AF53AE">
      <w:pPr>
        <w:rPr>
          <w:rFonts w:ascii="Arial" w:hAnsi="Arial" w:cs="Arial"/>
          <w:sz w:val="16"/>
          <w:szCs w:val="16"/>
        </w:rPr>
      </w:pP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2"/>
        <w:gridCol w:w="992"/>
        <w:gridCol w:w="1276"/>
        <w:gridCol w:w="1418"/>
        <w:gridCol w:w="1417"/>
        <w:gridCol w:w="3105"/>
      </w:tblGrid>
      <w:tr w:rsidR="00AF53AE" w:rsidRPr="00B533C2" w:rsidTr="000641B4">
        <w:trPr>
          <w:cantSplit/>
          <w:trHeight w:val="819"/>
          <w:jc w:val="center"/>
        </w:trPr>
        <w:tc>
          <w:tcPr>
            <w:tcW w:w="1712" w:type="dxa"/>
          </w:tcPr>
          <w:p w:rsidR="00AF53AE" w:rsidRPr="00012F5B" w:rsidRDefault="00AF53AE" w:rsidP="000641B4">
            <w:pPr>
              <w:jc w:val="center"/>
              <w:rPr>
                <w:rFonts w:ascii="Arial Narrow" w:hAnsi="Arial Narrow" w:cs="Arial Narrow"/>
                <w:snapToGrid w:val="0"/>
                <w:sz w:val="24"/>
                <w:szCs w:val="24"/>
                <w:lang w:val="it-IT"/>
              </w:rPr>
            </w:pPr>
            <w:r w:rsidRPr="00012F5B">
              <w:rPr>
                <w:rFonts w:ascii="Arial Narrow" w:hAnsi="Arial Narrow" w:cs="Arial Narrow"/>
                <w:snapToGrid w:val="0"/>
                <w:sz w:val="24"/>
                <w:szCs w:val="24"/>
                <w:lang w:val="it-IT"/>
              </w:rPr>
              <w:t>Indicatori</w:t>
            </w:r>
          </w:p>
          <w:p w:rsidR="00AF53AE" w:rsidRPr="00012F5B" w:rsidRDefault="00AF53AE" w:rsidP="000641B4">
            <w:pPr>
              <w:jc w:val="center"/>
              <w:rPr>
                <w:rFonts w:ascii="Arial Narrow" w:hAnsi="Arial Narrow" w:cs="Arial Narrow"/>
                <w:snapToGrid w:val="0"/>
                <w:sz w:val="24"/>
                <w:szCs w:val="24"/>
                <w:lang w:val="it-IT"/>
              </w:rPr>
            </w:pPr>
            <w:r w:rsidRPr="00012F5B">
              <w:rPr>
                <w:rFonts w:ascii="Arial Narrow" w:hAnsi="Arial Narrow" w:cs="Arial Narrow"/>
                <w:snapToGrid w:val="0"/>
                <w:sz w:val="24"/>
                <w:szCs w:val="24"/>
                <w:lang w:val="it-IT"/>
              </w:rPr>
              <w:t xml:space="preserve">chimici analizaţi la </w:t>
            </w:r>
            <w:r w:rsidRPr="005C1825">
              <w:rPr>
                <w:rFonts w:ascii="Arial Narrow" w:hAnsi="Arial Narrow" w:cs="Arial Narrow"/>
                <w:snapToGrid w:val="0"/>
                <w:sz w:val="24"/>
                <w:szCs w:val="24"/>
                <w:lang w:val="it-IT"/>
              </w:rPr>
              <w:t>forajul F1</w:t>
            </w:r>
          </w:p>
        </w:tc>
        <w:tc>
          <w:tcPr>
            <w:tcW w:w="992" w:type="dxa"/>
          </w:tcPr>
          <w:p w:rsidR="00AF53AE" w:rsidRPr="00012F5B" w:rsidRDefault="00AF53AE" w:rsidP="000641B4">
            <w:pPr>
              <w:jc w:val="center"/>
              <w:rPr>
                <w:rFonts w:ascii="Arial Narrow" w:hAnsi="Arial Narrow" w:cs="Arial Narrow"/>
                <w:snapToGrid w:val="0"/>
                <w:sz w:val="24"/>
                <w:szCs w:val="24"/>
                <w:lang w:val="it-IT"/>
              </w:rPr>
            </w:pPr>
          </w:p>
          <w:p w:rsidR="00AF53AE" w:rsidRPr="00B533C2" w:rsidRDefault="00AF53AE" w:rsidP="000641B4">
            <w:pPr>
              <w:jc w:val="center"/>
              <w:rPr>
                <w:rFonts w:ascii="Arial Narrow" w:hAnsi="Arial Narrow" w:cs="Arial Narrow"/>
                <w:snapToGrid w:val="0"/>
                <w:sz w:val="24"/>
                <w:szCs w:val="24"/>
              </w:rPr>
            </w:pPr>
            <w:r w:rsidRPr="00B533C2">
              <w:rPr>
                <w:rFonts w:ascii="Arial Narrow" w:hAnsi="Arial Narrow" w:cs="Arial Narrow"/>
                <w:snapToGrid w:val="0"/>
                <w:sz w:val="24"/>
                <w:szCs w:val="24"/>
              </w:rPr>
              <w:t>U.M.</w:t>
            </w:r>
          </w:p>
        </w:tc>
        <w:tc>
          <w:tcPr>
            <w:tcW w:w="1276" w:type="dxa"/>
          </w:tcPr>
          <w:p w:rsidR="00AF53AE" w:rsidRDefault="00AF53AE" w:rsidP="000641B4">
            <w:pPr>
              <w:jc w:val="center"/>
              <w:rPr>
                <w:rFonts w:ascii="Arial Narrow" w:hAnsi="Arial Narrow" w:cs="Arial Narrow"/>
                <w:sz w:val="24"/>
                <w:szCs w:val="24"/>
              </w:rPr>
            </w:pPr>
            <w:r w:rsidRPr="00B533C2">
              <w:rPr>
                <w:rFonts w:ascii="Arial Narrow" w:hAnsi="Arial Narrow" w:cs="Arial Narrow"/>
                <w:sz w:val="24"/>
                <w:szCs w:val="24"/>
              </w:rPr>
              <w:t xml:space="preserve">Concentratii realizate </w:t>
            </w:r>
          </w:p>
          <w:p w:rsidR="00AF53AE" w:rsidRPr="00B533C2" w:rsidRDefault="00AF53AE" w:rsidP="000641B4">
            <w:pPr>
              <w:jc w:val="center"/>
              <w:rPr>
                <w:rFonts w:ascii="Arial Narrow" w:hAnsi="Arial Narrow" w:cs="Arial Narrow"/>
                <w:sz w:val="24"/>
                <w:szCs w:val="24"/>
              </w:rPr>
            </w:pPr>
          </w:p>
        </w:tc>
        <w:tc>
          <w:tcPr>
            <w:tcW w:w="1418" w:type="dxa"/>
          </w:tcPr>
          <w:p w:rsidR="00AF53AE" w:rsidRPr="00B533C2" w:rsidRDefault="00AF53AE" w:rsidP="000641B4">
            <w:pPr>
              <w:jc w:val="center"/>
              <w:rPr>
                <w:rFonts w:ascii="Arial Narrow" w:hAnsi="Arial Narrow" w:cs="Arial Narrow"/>
                <w:snapToGrid w:val="0"/>
                <w:sz w:val="24"/>
                <w:szCs w:val="24"/>
              </w:rPr>
            </w:pPr>
            <w:r w:rsidRPr="00B533C2">
              <w:rPr>
                <w:rFonts w:ascii="Arial Narrow" w:hAnsi="Arial Narrow" w:cs="Arial Narrow"/>
                <w:snapToGrid w:val="0"/>
                <w:sz w:val="24"/>
                <w:szCs w:val="24"/>
              </w:rPr>
              <w:t>Prag de intervenţie CMA</w:t>
            </w:r>
          </w:p>
        </w:tc>
        <w:tc>
          <w:tcPr>
            <w:tcW w:w="1417" w:type="dxa"/>
          </w:tcPr>
          <w:p w:rsidR="00AF53AE" w:rsidRPr="00B533C2" w:rsidRDefault="00AF53AE" w:rsidP="000641B4">
            <w:pPr>
              <w:jc w:val="center"/>
              <w:rPr>
                <w:rFonts w:ascii="Arial Narrow" w:hAnsi="Arial Narrow" w:cs="Arial Narrow"/>
                <w:snapToGrid w:val="0"/>
                <w:sz w:val="24"/>
                <w:szCs w:val="24"/>
              </w:rPr>
            </w:pPr>
            <w:r w:rsidRPr="00B533C2">
              <w:rPr>
                <w:rFonts w:ascii="Arial Narrow" w:hAnsi="Arial Narrow" w:cs="Arial Narrow"/>
                <w:snapToGrid w:val="0"/>
                <w:sz w:val="24"/>
                <w:szCs w:val="24"/>
              </w:rPr>
              <w:t>Prag de alertã 70% CMA</w:t>
            </w:r>
          </w:p>
        </w:tc>
        <w:tc>
          <w:tcPr>
            <w:tcW w:w="3105" w:type="dxa"/>
          </w:tcPr>
          <w:p w:rsidR="00AF53AE" w:rsidRPr="00B533C2" w:rsidRDefault="00AF53AE" w:rsidP="000641B4">
            <w:pPr>
              <w:jc w:val="center"/>
              <w:rPr>
                <w:rFonts w:ascii="Arial Narrow" w:hAnsi="Arial Narrow" w:cs="Arial Narrow"/>
                <w:sz w:val="24"/>
                <w:szCs w:val="24"/>
              </w:rPr>
            </w:pPr>
          </w:p>
          <w:p w:rsidR="00AF53AE" w:rsidRPr="00B533C2" w:rsidRDefault="00AF53AE" w:rsidP="000641B4">
            <w:pPr>
              <w:jc w:val="center"/>
              <w:rPr>
                <w:rFonts w:ascii="Arial Narrow" w:hAnsi="Arial Narrow" w:cs="Arial Narrow"/>
                <w:sz w:val="24"/>
                <w:szCs w:val="24"/>
              </w:rPr>
            </w:pPr>
            <w:r w:rsidRPr="00B533C2">
              <w:rPr>
                <w:rFonts w:ascii="Arial Narrow" w:hAnsi="Arial Narrow" w:cs="Arial Narrow"/>
                <w:sz w:val="24"/>
                <w:szCs w:val="24"/>
              </w:rPr>
              <w:t>Nivel al poluãrii</w:t>
            </w:r>
          </w:p>
        </w:tc>
      </w:tr>
      <w:tr w:rsidR="00AF53AE" w:rsidRPr="00B533C2" w:rsidTr="000641B4">
        <w:trPr>
          <w:cantSplit/>
          <w:jc w:val="center"/>
        </w:trPr>
        <w:tc>
          <w:tcPr>
            <w:tcW w:w="1712" w:type="dxa"/>
          </w:tcPr>
          <w:p w:rsidR="00AF53AE" w:rsidRPr="00AA148F" w:rsidRDefault="00AF53AE" w:rsidP="000641B4">
            <w:pPr>
              <w:rPr>
                <w:rFonts w:ascii="Arial Narrow" w:hAnsi="Arial Narrow" w:cs="Arial Narrow"/>
                <w:snapToGrid w:val="0"/>
                <w:sz w:val="24"/>
                <w:szCs w:val="24"/>
              </w:rPr>
            </w:pPr>
            <w:r w:rsidRPr="00AA148F">
              <w:rPr>
                <w:rFonts w:ascii="Arial Narrow" w:hAnsi="Arial Narrow" w:cs="Arial Narrow"/>
                <w:snapToGrid w:val="0"/>
                <w:sz w:val="24"/>
                <w:szCs w:val="24"/>
              </w:rPr>
              <w:t>pH</w:t>
            </w:r>
          </w:p>
        </w:tc>
        <w:tc>
          <w:tcPr>
            <w:tcW w:w="992" w:type="dxa"/>
          </w:tcPr>
          <w:p w:rsidR="00AF53AE" w:rsidRPr="00B533C2" w:rsidRDefault="00AF53AE" w:rsidP="000641B4">
            <w:pPr>
              <w:jc w:val="center"/>
              <w:rPr>
                <w:rFonts w:ascii="Arial Narrow" w:hAnsi="Arial Narrow" w:cs="Arial Narrow"/>
                <w:snapToGrid w:val="0"/>
                <w:sz w:val="24"/>
                <w:szCs w:val="24"/>
              </w:rPr>
            </w:pPr>
            <w:r w:rsidRPr="00B533C2">
              <w:rPr>
                <w:rFonts w:ascii="Arial Narrow" w:hAnsi="Arial Narrow" w:cs="Arial Narrow"/>
                <w:snapToGrid w:val="0"/>
                <w:sz w:val="24"/>
                <w:szCs w:val="24"/>
              </w:rPr>
              <w:t>unit.pH</w:t>
            </w:r>
          </w:p>
        </w:tc>
        <w:tc>
          <w:tcPr>
            <w:tcW w:w="1276" w:type="dxa"/>
          </w:tcPr>
          <w:p w:rsidR="00AF53AE" w:rsidRPr="00E17EB8" w:rsidRDefault="00AF53AE" w:rsidP="000641B4">
            <w:pPr>
              <w:jc w:val="center"/>
              <w:rPr>
                <w:rFonts w:ascii="Arial Narrow" w:hAnsi="Arial Narrow" w:cs="Arial Narrow"/>
                <w:snapToGrid w:val="0"/>
                <w:sz w:val="26"/>
                <w:szCs w:val="26"/>
              </w:rPr>
            </w:pPr>
            <w:r w:rsidRPr="00E17EB8">
              <w:rPr>
                <w:rFonts w:ascii="Arial Narrow" w:hAnsi="Arial Narrow" w:cs="Arial Narrow"/>
                <w:snapToGrid w:val="0"/>
                <w:sz w:val="26"/>
                <w:szCs w:val="26"/>
              </w:rPr>
              <w:t>7,01</w:t>
            </w:r>
          </w:p>
        </w:tc>
        <w:tc>
          <w:tcPr>
            <w:tcW w:w="1418" w:type="dxa"/>
          </w:tcPr>
          <w:p w:rsidR="00AF53AE" w:rsidRPr="00B533C2" w:rsidRDefault="00AF53AE" w:rsidP="000641B4">
            <w:pPr>
              <w:jc w:val="center"/>
              <w:rPr>
                <w:rFonts w:ascii="Arial Narrow" w:hAnsi="Arial Narrow" w:cs="Arial Narrow"/>
                <w:snapToGrid w:val="0"/>
                <w:sz w:val="24"/>
                <w:szCs w:val="24"/>
              </w:rPr>
            </w:pPr>
            <w:r>
              <w:rPr>
                <w:rFonts w:ascii="Arial Narrow" w:hAnsi="Arial Narrow" w:cs="Arial Narrow"/>
                <w:snapToGrid w:val="0"/>
                <w:sz w:val="24"/>
                <w:szCs w:val="24"/>
              </w:rPr>
              <w:t>6</w:t>
            </w:r>
            <w:r w:rsidRPr="00B533C2">
              <w:rPr>
                <w:rFonts w:ascii="Arial Narrow" w:hAnsi="Arial Narrow" w:cs="Arial Narrow"/>
                <w:snapToGrid w:val="0"/>
                <w:sz w:val="24"/>
                <w:szCs w:val="24"/>
              </w:rPr>
              <w:t xml:space="preserve">,5 – </w:t>
            </w:r>
            <w:r>
              <w:rPr>
                <w:rFonts w:ascii="Arial Narrow" w:hAnsi="Arial Narrow" w:cs="Arial Narrow"/>
                <w:snapToGrid w:val="0"/>
                <w:sz w:val="24"/>
                <w:szCs w:val="24"/>
              </w:rPr>
              <w:t>9</w:t>
            </w:r>
            <w:r w:rsidRPr="00B533C2">
              <w:rPr>
                <w:rFonts w:ascii="Arial Narrow" w:hAnsi="Arial Narrow" w:cs="Arial Narrow"/>
                <w:snapToGrid w:val="0"/>
                <w:sz w:val="24"/>
                <w:szCs w:val="24"/>
              </w:rPr>
              <w:t>,5</w:t>
            </w:r>
          </w:p>
        </w:tc>
        <w:tc>
          <w:tcPr>
            <w:tcW w:w="1417" w:type="dxa"/>
          </w:tcPr>
          <w:p w:rsidR="00AF53AE" w:rsidRPr="00B533C2" w:rsidRDefault="00AF53AE" w:rsidP="000641B4">
            <w:pPr>
              <w:jc w:val="center"/>
              <w:rPr>
                <w:rFonts w:ascii="Arial Narrow" w:hAnsi="Arial Narrow" w:cs="Arial Narrow"/>
                <w:snapToGrid w:val="0"/>
                <w:sz w:val="24"/>
                <w:szCs w:val="24"/>
              </w:rPr>
            </w:pPr>
            <w:r w:rsidRPr="00B533C2">
              <w:rPr>
                <w:rFonts w:ascii="Arial Narrow" w:hAnsi="Arial Narrow" w:cs="Arial Narrow"/>
                <w:snapToGrid w:val="0"/>
                <w:sz w:val="24"/>
                <w:szCs w:val="24"/>
              </w:rPr>
              <w:t>6,5 – 9,5</w:t>
            </w:r>
          </w:p>
        </w:tc>
        <w:tc>
          <w:tcPr>
            <w:tcW w:w="3105" w:type="dxa"/>
          </w:tcPr>
          <w:p w:rsidR="00AF53AE" w:rsidRPr="00B533C2" w:rsidRDefault="00AF53AE" w:rsidP="000641B4">
            <w:pPr>
              <w:jc w:val="center"/>
              <w:rPr>
                <w:rFonts w:ascii="Arial Narrow" w:hAnsi="Arial Narrow" w:cs="Arial Narrow"/>
                <w:snapToGrid w:val="0"/>
                <w:sz w:val="24"/>
                <w:szCs w:val="24"/>
              </w:rPr>
            </w:pPr>
            <w:r w:rsidRPr="00B533C2">
              <w:rPr>
                <w:rFonts w:ascii="Arial Narrow" w:hAnsi="Arial Narrow" w:cs="Arial Narrow"/>
                <w:snapToGrid w:val="0"/>
                <w:sz w:val="24"/>
                <w:szCs w:val="24"/>
              </w:rPr>
              <w:t>Poluare nesemnificativã</w:t>
            </w:r>
          </w:p>
        </w:tc>
      </w:tr>
      <w:tr w:rsidR="00AF53AE" w:rsidRPr="00B533C2" w:rsidTr="000641B4">
        <w:trPr>
          <w:cantSplit/>
          <w:jc w:val="center"/>
        </w:trPr>
        <w:tc>
          <w:tcPr>
            <w:tcW w:w="1712" w:type="dxa"/>
          </w:tcPr>
          <w:p w:rsidR="00AF53AE" w:rsidRPr="00C30ADE" w:rsidRDefault="00AF53AE" w:rsidP="000641B4">
            <w:pPr>
              <w:rPr>
                <w:rFonts w:ascii="Arial Narrow" w:hAnsi="Arial Narrow" w:cs="Arial Narrow"/>
                <w:snapToGrid w:val="0"/>
                <w:sz w:val="24"/>
                <w:szCs w:val="24"/>
              </w:rPr>
            </w:pPr>
            <w:r>
              <w:rPr>
                <w:rFonts w:ascii="Arial Narrow" w:hAnsi="Arial Narrow" w:cs="Arial Narrow"/>
                <w:snapToGrid w:val="0"/>
                <w:sz w:val="24"/>
                <w:szCs w:val="24"/>
              </w:rPr>
              <w:t>Nitriti ( NO</w:t>
            </w:r>
            <w:r>
              <w:rPr>
                <w:rFonts w:ascii="Arial Narrow" w:hAnsi="Arial Narrow" w:cs="Arial Narrow"/>
                <w:snapToGrid w:val="0"/>
                <w:sz w:val="24"/>
                <w:szCs w:val="24"/>
                <w:vertAlign w:val="subscript"/>
              </w:rPr>
              <w:t>2</w:t>
            </w:r>
            <w:r>
              <w:rPr>
                <w:rFonts w:ascii="Arial Narrow" w:hAnsi="Arial Narrow" w:cs="Arial Narrow"/>
                <w:snapToGrid w:val="0"/>
                <w:sz w:val="24"/>
                <w:szCs w:val="24"/>
                <w:vertAlign w:val="superscript"/>
              </w:rPr>
              <w:t>-</w:t>
            </w:r>
            <w:r>
              <w:rPr>
                <w:rFonts w:ascii="Arial Narrow" w:hAnsi="Arial Narrow" w:cs="Arial Narrow"/>
                <w:snapToGrid w:val="0"/>
                <w:sz w:val="24"/>
                <w:szCs w:val="24"/>
              </w:rPr>
              <w:t>)</w:t>
            </w:r>
          </w:p>
        </w:tc>
        <w:tc>
          <w:tcPr>
            <w:tcW w:w="992" w:type="dxa"/>
          </w:tcPr>
          <w:p w:rsidR="00AF53AE" w:rsidRPr="00B533C2" w:rsidRDefault="00AF53AE" w:rsidP="000641B4">
            <w:pPr>
              <w:jc w:val="center"/>
              <w:rPr>
                <w:rFonts w:ascii="Arial Narrow" w:hAnsi="Arial Narrow" w:cs="Arial Narrow"/>
                <w:snapToGrid w:val="0"/>
                <w:sz w:val="24"/>
                <w:szCs w:val="24"/>
              </w:rPr>
            </w:pPr>
            <w:r w:rsidRPr="00B533C2">
              <w:rPr>
                <w:rFonts w:ascii="Arial Narrow" w:hAnsi="Arial Narrow" w:cs="Arial Narrow"/>
                <w:snapToGrid w:val="0"/>
                <w:sz w:val="24"/>
                <w:szCs w:val="24"/>
              </w:rPr>
              <w:t>mg/l</w:t>
            </w:r>
          </w:p>
        </w:tc>
        <w:tc>
          <w:tcPr>
            <w:tcW w:w="1276" w:type="dxa"/>
          </w:tcPr>
          <w:p w:rsidR="00AF53AE" w:rsidRPr="00E17EB8" w:rsidRDefault="00AF53AE" w:rsidP="000641B4">
            <w:pPr>
              <w:tabs>
                <w:tab w:val="left" w:pos="240"/>
                <w:tab w:val="center" w:pos="492"/>
              </w:tabs>
              <w:jc w:val="center"/>
              <w:rPr>
                <w:rFonts w:ascii="Arial Narrow" w:hAnsi="Arial Narrow" w:cs="Arial Narrow"/>
                <w:snapToGrid w:val="0"/>
                <w:sz w:val="26"/>
                <w:szCs w:val="26"/>
              </w:rPr>
            </w:pPr>
            <w:r w:rsidRPr="00E17EB8">
              <w:rPr>
                <w:rFonts w:ascii="Arial Narrow" w:hAnsi="Arial Narrow" w:cs="Arial Narrow"/>
                <w:snapToGrid w:val="0"/>
                <w:sz w:val="26"/>
                <w:szCs w:val="26"/>
              </w:rPr>
              <w:t>0,17</w:t>
            </w:r>
          </w:p>
        </w:tc>
        <w:tc>
          <w:tcPr>
            <w:tcW w:w="1418" w:type="dxa"/>
          </w:tcPr>
          <w:p w:rsidR="00AF53AE" w:rsidRPr="00B533C2" w:rsidRDefault="00AF53AE" w:rsidP="000641B4">
            <w:pPr>
              <w:jc w:val="center"/>
              <w:rPr>
                <w:rFonts w:ascii="Arial Narrow" w:hAnsi="Arial Narrow" w:cs="Arial Narrow"/>
                <w:snapToGrid w:val="0"/>
                <w:sz w:val="24"/>
                <w:szCs w:val="24"/>
              </w:rPr>
            </w:pPr>
            <w:r w:rsidRPr="00B533C2">
              <w:rPr>
                <w:rFonts w:ascii="Arial Narrow" w:hAnsi="Arial Narrow" w:cs="Arial Narrow"/>
                <w:snapToGrid w:val="0"/>
                <w:sz w:val="24"/>
                <w:szCs w:val="24"/>
              </w:rPr>
              <w:t>0,5</w:t>
            </w:r>
          </w:p>
        </w:tc>
        <w:tc>
          <w:tcPr>
            <w:tcW w:w="1417" w:type="dxa"/>
          </w:tcPr>
          <w:p w:rsidR="00AF53AE" w:rsidRPr="00B533C2" w:rsidRDefault="00AF53AE" w:rsidP="000641B4">
            <w:pPr>
              <w:jc w:val="center"/>
              <w:rPr>
                <w:rFonts w:ascii="Arial Narrow" w:hAnsi="Arial Narrow" w:cs="Arial Narrow"/>
                <w:snapToGrid w:val="0"/>
                <w:sz w:val="24"/>
                <w:szCs w:val="24"/>
              </w:rPr>
            </w:pPr>
            <w:r w:rsidRPr="00B533C2">
              <w:rPr>
                <w:rFonts w:ascii="Arial Narrow" w:hAnsi="Arial Narrow" w:cs="Arial Narrow"/>
                <w:snapToGrid w:val="0"/>
                <w:sz w:val="24"/>
                <w:szCs w:val="24"/>
              </w:rPr>
              <w:t>0,35</w:t>
            </w:r>
          </w:p>
        </w:tc>
        <w:tc>
          <w:tcPr>
            <w:tcW w:w="3105" w:type="dxa"/>
          </w:tcPr>
          <w:p w:rsidR="00AF53AE" w:rsidRPr="00B533C2" w:rsidRDefault="00AF53AE" w:rsidP="000641B4">
            <w:pPr>
              <w:jc w:val="center"/>
              <w:rPr>
                <w:rFonts w:ascii="Arial Narrow" w:hAnsi="Arial Narrow" w:cs="Arial Narrow"/>
                <w:snapToGrid w:val="0"/>
                <w:sz w:val="24"/>
                <w:szCs w:val="24"/>
              </w:rPr>
            </w:pPr>
            <w:r w:rsidRPr="00B533C2">
              <w:rPr>
                <w:rFonts w:ascii="Arial Narrow" w:hAnsi="Arial Narrow" w:cs="Arial Narrow"/>
                <w:snapToGrid w:val="0"/>
                <w:sz w:val="24"/>
                <w:szCs w:val="24"/>
              </w:rPr>
              <w:t>Poluare nesemnificativã</w:t>
            </w:r>
          </w:p>
        </w:tc>
      </w:tr>
      <w:tr w:rsidR="00AF53AE" w:rsidRPr="00B533C2" w:rsidTr="000641B4">
        <w:trPr>
          <w:cantSplit/>
          <w:jc w:val="center"/>
        </w:trPr>
        <w:tc>
          <w:tcPr>
            <w:tcW w:w="1712" w:type="dxa"/>
          </w:tcPr>
          <w:p w:rsidR="00AF53AE" w:rsidRPr="00C30ADE" w:rsidRDefault="00AF53AE" w:rsidP="000641B4">
            <w:pPr>
              <w:rPr>
                <w:rFonts w:ascii="Arial Narrow" w:hAnsi="Arial Narrow" w:cs="Arial Narrow"/>
                <w:snapToGrid w:val="0"/>
                <w:sz w:val="24"/>
                <w:szCs w:val="24"/>
              </w:rPr>
            </w:pPr>
            <w:r>
              <w:rPr>
                <w:rFonts w:ascii="Arial Narrow" w:hAnsi="Arial Narrow" w:cs="Arial Narrow"/>
                <w:snapToGrid w:val="0"/>
                <w:sz w:val="24"/>
                <w:szCs w:val="24"/>
              </w:rPr>
              <w:t>Nitrati (NO</w:t>
            </w:r>
            <w:r>
              <w:rPr>
                <w:rFonts w:ascii="Arial Narrow" w:hAnsi="Arial Narrow" w:cs="Arial Narrow"/>
                <w:snapToGrid w:val="0"/>
                <w:sz w:val="24"/>
                <w:szCs w:val="24"/>
                <w:vertAlign w:val="subscript"/>
              </w:rPr>
              <w:t>3</w:t>
            </w:r>
            <w:r>
              <w:rPr>
                <w:rFonts w:ascii="Arial Narrow" w:hAnsi="Arial Narrow" w:cs="Arial Narrow"/>
                <w:snapToGrid w:val="0"/>
                <w:sz w:val="24"/>
                <w:szCs w:val="24"/>
                <w:vertAlign w:val="superscript"/>
              </w:rPr>
              <w:t>-</w:t>
            </w:r>
            <w:r>
              <w:rPr>
                <w:rFonts w:ascii="Arial Narrow" w:hAnsi="Arial Narrow" w:cs="Arial Narrow"/>
                <w:snapToGrid w:val="0"/>
                <w:sz w:val="24"/>
                <w:szCs w:val="24"/>
              </w:rPr>
              <w:t>)</w:t>
            </w:r>
          </w:p>
        </w:tc>
        <w:tc>
          <w:tcPr>
            <w:tcW w:w="992" w:type="dxa"/>
          </w:tcPr>
          <w:p w:rsidR="00AF53AE" w:rsidRPr="00B533C2" w:rsidRDefault="00AF53AE" w:rsidP="000641B4">
            <w:pPr>
              <w:jc w:val="center"/>
              <w:rPr>
                <w:rFonts w:ascii="Arial Narrow" w:hAnsi="Arial Narrow" w:cs="Arial Narrow"/>
                <w:snapToGrid w:val="0"/>
                <w:sz w:val="24"/>
                <w:szCs w:val="24"/>
              </w:rPr>
            </w:pPr>
            <w:r w:rsidRPr="00B533C2">
              <w:rPr>
                <w:rFonts w:ascii="Arial Narrow" w:hAnsi="Arial Narrow" w:cs="Arial Narrow"/>
                <w:snapToGrid w:val="0"/>
                <w:sz w:val="24"/>
                <w:szCs w:val="24"/>
              </w:rPr>
              <w:t>mg/l</w:t>
            </w:r>
          </w:p>
        </w:tc>
        <w:tc>
          <w:tcPr>
            <w:tcW w:w="1276" w:type="dxa"/>
          </w:tcPr>
          <w:p w:rsidR="00AF53AE" w:rsidRPr="00E17EB8" w:rsidRDefault="00AF53AE" w:rsidP="000641B4">
            <w:pPr>
              <w:tabs>
                <w:tab w:val="left" w:pos="240"/>
                <w:tab w:val="center" w:pos="492"/>
              </w:tabs>
              <w:jc w:val="center"/>
              <w:rPr>
                <w:rFonts w:ascii="Arial Narrow" w:hAnsi="Arial Narrow" w:cs="Arial Narrow"/>
                <w:snapToGrid w:val="0"/>
                <w:sz w:val="26"/>
                <w:szCs w:val="26"/>
              </w:rPr>
            </w:pPr>
            <w:r w:rsidRPr="00E17EB8">
              <w:rPr>
                <w:rFonts w:ascii="Arial Narrow" w:hAnsi="Arial Narrow" w:cs="Arial Narrow"/>
                <w:snapToGrid w:val="0"/>
                <w:sz w:val="26"/>
                <w:szCs w:val="26"/>
              </w:rPr>
              <w:t>20.07</w:t>
            </w:r>
          </w:p>
        </w:tc>
        <w:tc>
          <w:tcPr>
            <w:tcW w:w="1418" w:type="dxa"/>
          </w:tcPr>
          <w:p w:rsidR="00AF53AE" w:rsidRPr="00B533C2" w:rsidRDefault="00AF53AE" w:rsidP="000641B4">
            <w:pPr>
              <w:jc w:val="center"/>
              <w:rPr>
                <w:rFonts w:ascii="Arial Narrow" w:hAnsi="Arial Narrow" w:cs="Arial Narrow"/>
                <w:snapToGrid w:val="0"/>
                <w:sz w:val="24"/>
                <w:szCs w:val="24"/>
              </w:rPr>
            </w:pPr>
            <w:r>
              <w:rPr>
                <w:rFonts w:ascii="Arial Narrow" w:hAnsi="Arial Narrow" w:cs="Arial Narrow"/>
                <w:snapToGrid w:val="0"/>
                <w:sz w:val="24"/>
                <w:szCs w:val="24"/>
              </w:rPr>
              <w:t>50</w:t>
            </w:r>
          </w:p>
        </w:tc>
        <w:tc>
          <w:tcPr>
            <w:tcW w:w="1417" w:type="dxa"/>
          </w:tcPr>
          <w:p w:rsidR="00AF53AE" w:rsidRPr="00B533C2" w:rsidRDefault="00AF53AE" w:rsidP="000641B4">
            <w:pPr>
              <w:jc w:val="center"/>
              <w:rPr>
                <w:rFonts w:ascii="Arial Narrow" w:hAnsi="Arial Narrow" w:cs="Arial Narrow"/>
                <w:snapToGrid w:val="0"/>
                <w:sz w:val="24"/>
                <w:szCs w:val="24"/>
              </w:rPr>
            </w:pPr>
            <w:r>
              <w:rPr>
                <w:rFonts w:ascii="Arial Narrow" w:hAnsi="Arial Narrow" w:cs="Arial Narrow"/>
                <w:snapToGrid w:val="0"/>
                <w:sz w:val="24"/>
                <w:szCs w:val="24"/>
              </w:rPr>
              <w:t>35</w:t>
            </w:r>
          </w:p>
        </w:tc>
        <w:tc>
          <w:tcPr>
            <w:tcW w:w="3105" w:type="dxa"/>
          </w:tcPr>
          <w:p w:rsidR="00AF53AE" w:rsidRPr="00B533C2" w:rsidRDefault="00AF53AE" w:rsidP="000641B4">
            <w:pPr>
              <w:jc w:val="center"/>
              <w:rPr>
                <w:rFonts w:ascii="Arial Narrow" w:hAnsi="Arial Narrow" w:cs="Arial Narrow"/>
                <w:snapToGrid w:val="0"/>
                <w:sz w:val="24"/>
                <w:szCs w:val="24"/>
              </w:rPr>
            </w:pPr>
            <w:r w:rsidRPr="00B533C2">
              <w:rPr>
                <w:rFonts w:ascii="Arial Narrow" w:hAnsi="Arial Narrow" w:cs="Arial Narrow"/>
                <w:snapToGrid w:val="0"/>
                <w:sz w:val="24"/>
                <w:szCs w:val="24"/>
              </w:rPr>
              <w:t>Poluare nesemnificativã</w:t>
            </w:r>
          </w:p>
        </w:tc>
      </w:tr>
      <w:tr w:rsidR="00AF53AE" w:rsidRPr="00B533C2" w:rsidTr="000641B4">
        <w:trPr>
          <w:cantSplit/>
          <w:jc w:val="center"/>
        </w:trPr>
        <w:tc>
          <w:tcPr>
            <w:tcW w:w="1712" w:type="dxa"/>
          </w:tcPr>
          <w:p w:rsidR="00AF53AE" w:rsidRPr="00AA148F" w:rsidRDefault="00AF53AE" w:rsidP="000641B4">
            <w:pPr>
              <w:rPr>
                <w:rFonts w:ascii="Arial Narrow" w:hAnsi="Arial Narrow" w:cs="Arial Narrow"/>
                <w:snapToGrid w:val="0"/>
                <w:sz w:val="24"/>
                <w:szCs w:val="24"/>
              </w:rPr>
            </w:pPr>
            <w:r w:rsidRPr="00AA148F">
              <w:rPr>
                <w:rFonts w:ascii="Arial Narrow" w:hAnsi="Arial Narrow" w:cs="Arial Narrow"/>
                <w:snapToGrid w:val="0"/>
                <w:sz w:val="24"/>
                <w:szCs w:val="24"/>
              </w:rPr>
              <w:t>Amoniu (NH</w:t>
            </w:r>
            <w:r w:rsidRPr="00AA148F">
              <w:rPr>
                <w:rFonts w:ascii="Arial Narrow" w:hAnsi="Arial Narrow" w:cs="Arial Narrow"/>
                <w:snapToGrid w:val="0"/>
                <w:sz w:val="24"/>
                <w:szCs w:val="24"/>
                <w:vertAlign w:val="subscript"/>
              </w:rPr>
              <w:t xml:space="preserve">4 </w:t>
            </w:r>
            <w:r w:rsidRPr="00AA148F">
              <w:rPr>
                <w:rFonts w:ascii="Arial Narrow" w:hAnsi="Arial Narrow" w:cs="Arial Narrow"/>
                <w:snapToGrid w:val="0"/>
                <w:sz w:val="24"/>
                <w:szCs w:val="24"/>
                <w:vertAlign w:val="superscript"/>
              </w:rPr>
              <w:t>+</w:t>
            </w:r>
            <w:r w:rsidRPr="00AA148F">
              <w:rPr>
                <w:rFonts w:ascii="Arial Narrow" w:hAnsi="Arial Narrow" w:cs="Arial Narrow"/>
                <w:snapToGrid w:val="0"/>
                <w:sz w:val="24"/>
                <w:szCs w:val="24"/>
              </w:rPr>
              <w:t>)</w:t>
            </w:r>
          </w:p>
        </w:tc>
        <w:tc>
          <w:tcPr>
            <w:tcW w:w="992" w:type="dxa"/>
          </w:tcPr>
          <w:p w:rsidR="00AF53AE" w:rsidRPr="00AA148F" w:rsidRDefault="00AF53AE" w:rsidP="000641B4">
            <w:pPr>
              <w:jc w:val="center"/>
              <w:rPr>
                <w:rFonts w:ascii="Arial Narrow" w:hAnsi="Arial Narrow" w:cs="Arial Narrow"/>
                <w:snapToGrid w:val="0"/>
                <w:sz w:val="24"/>
                <w:szCs w:val="24"/>
              </w:rPr>
            </w:pPr>
            <w:r w:rsidRPr="00AA148F">
              <w:rPr>
                <w:rFonts w:ascii="Arial Narrow" w:hAnsi="Arial Narrow" w:cs="Arial Narrow"/>
                <w:snapToGrid w:val="0"/>
                <w:sz w:val="24"/>
                <w:szCs w:val="24"/>
              </w:rPr>
              <w:t>mg/l</w:t>
            </w:r>
          </w:p>
        </w:tc>
        <w:tc>
          <w:tcPr>
            <w:tcW w:w="1276" w:type="dxa"/>
          </w:tcPr>
          <w:p w:rsidR="00AF53AE" w:rsidRPr="00E17EB8" w:rsidRDefault="00AF53AE" w:rsidP="000641B4">
            <w:pPr>
              <w:tabs>
                <w:tab w:val="left" w:pos="240"/>
                <w:tab w:val="center" w:pos="492"/>
              </w:tabs>
              <w:jc w:val="center"/>
              <w:rPr>
                <w:rFonts w:ascii="Arial Narrow" w:hAnsi="Arial Narrow" w:cs="Arial Narrow"/>
                <w:snapToGrid w:val="0"/>
                <w:sz w:val="26"/>
                <w:szCs w:val="26"/>
              </w:rPr>
            </w:pPr>
            <w:r w:rsidRPr="00E17EB8">
              <w:rPr>
                <w:rFonts w:ascii="Arial Narrow" w:hAnsi="Arial Narrow" w:cs="Arial Narrow"/>
                <w:snapToGrid w:val="0"/>
                <w:sz w:val="26"/>
                <w:szCs w:val="26"/>
              </w:rPr>
              <w:t>0,23</w:t>
            </w:r>
          </w:p>
        </w:tc>
        <w:tc>
          <w:tcPr>
            <w:tcW w:w="1418" w:type="dxa"/>
          </w:tcPr>
          <w:p w:rsidR="00AF53AE" w:rsidRDefault="00AF53AE" w:rsidP="000641B4">
            <w:pPr>
              <w:jc w:val="center"/>
              <w:rPr>
                <w:rFonts w:ascii="Arial Narrow" w:hAnsi="Arial Narrow" w:cs="Arial Narrow"/>
                <w:snapToGrid w:val="0"/>
                <w:sz w:val="24"/>
                <w:szCs w:val="24"/>
              </w:rPr>
            </w:pPr>
            <w:r>
              <w:rPr>
                <w:rFonts w:ascii="Arial Narrow" w:hAnsi="Arial Narrow" w:cs="Arial Narrow"/>
                <w:snapToGrid w:val="0"/>
                <w:sz w:val="24"/>
                <w:szCs w:val="24"/>
              </w:rPr>
              <w:t>0.5</w:t>
            </w:r>
          </w:p>
        </w:tc>
        <w:tc>
          <w:tcPr>
            <w:tcW w:w="1417" w:type="dxa"/>
          </w:tcPr>
          <w:p w:rsidR="00AF53AE" w:rsidRDefault="00AF53AE" w:rsidP="000641B4">
            <w:pPr>
              <w:jc w:val="center"/>
              <w:rPr>
                <w:rFonts w:ascii="Arial Narrow" w:hAnsi="Arial Narrow" w:cs="Arial Narrow"/>
                <w:snapToGrid w:val="0"/>
                <w:sz w:val="24"/>
                <w:szCs w:val="24"/>
              </w:rPr>
            </w:pPr>
            <w:r>
              <w:rPr>
                <w:rFonts w:ascii="Arial Narrow" w:hAnsi="Arial Narrow" w:cs="Arial Narrow"/>
                <w:snapToGrid w:val="0"/>
                <w:sz w:val="24"/>
                <w:szCs w:val="24"/>
              </w:rPr>
              <w:t>0,35</w:t>
            </w:r>
          </w:p>
        </w:tc>
        <w:tc>
          <w:tcPr>
            <w:tcW w:w="3105" w:type="dxa"/>
          </w:tcPr>
          <w:p w:rsidR="00AF53AE" w:rsidRDefault="00AF53AE" w:rsidP="000641B4">
            <w:pPr>
              <w:jc w:val="center"/>
              <w:rPr>
                <w:rFonts w:ascii="Arial Narrow" w:hAnsi="Arial Narrow" w:cs="Arial Narrow"/>
                <w:snapToGrid w:val="0"/>
                <w:sz w:val="24"/>
                <w:szCs w:val="24"/>
              </w:rPr>
            </w:pPr>
            <w:r w:rsidRPr="00B533C2">
              <w:rPr>
                <w:rFonts w:ascii="Arial Narrow" w:hAnsi="Arial Narrow" w:cs="Arial Narrow"/>
                <w:snapToGrid w:val="0"/>
                <w:sz w:val="24"/>
                <w:szCs w:val="24"/>
              </w:rPr>
              <w:t>Poluare nesemnificativã</w:t>
            </w:r>
          </w:p>
        </w:tc>
      </w:tr>
      <w:tr w:rsidR="00AF53AE" w:rsidRPr="00B533C2" w:rsidTr="000641B4">
        <w:trPr>
          <w:cantSplit/>
          <w:jc w:val="center"/>
        </w:trPr>
        <w:tc>
          <w:tcPr>
            <w:tcW w:w="1712" w:type="dxa"/>
          </w:tcPr>
          <w:p w:rsidR="00AF53AE" w:rsidRPr="00AA148F" w:rsidRDefault="00AF53AE" w:rsidP="000641B4">
            <w:pPr>
              <w:rPr>
                <w:rFonts w:ascii="Arial Narrow" w:hAnsi="Arial Narrow" w:cs="Arial Narrow"/>
                <w:snapToGrid w:val="0"/>
                <w:sz w:val="24"/>
                <w:szCs w:val="24"/>
              </w:rPr>
            </w:pPr>
            <w:r>
              <w:rPr>
                <w:rFonts w:ascii="Arial Narrow" w:hAnsi="Arial Narrow" w:cs="Arial Narrow"/>
                <w:snapToGrid w:val="0"/>
                <w:sz w:val="24"/>
                <w:szCs w:val="24"/>
              </w:rPr>
              <w:t>CCOCr</w:t>
            </w:r>
          </w:p>
        </w:tc>
        <w:tc>
          <w:tcPr>
            <w:tcW w:w="992" w:type="dxa"/>
          </w:tcPr>
          <w:p w:rsidR="00AF53AE" w:rsidRPr="00AA148F" w:rsidRDefault="00AF53AE" w:rsidP="000641B4">
            <w:pPr>
              <w:jc w:val="center"/>
              <w:rPr>
                <w:rFonts w:ascii="Arial Narrow" w:hAnsi="Arial Narrow" w:cs="Arial Narrow"/>
                <w:snapToGrid w:val="0"/>
                <w:sz w:val="24"/>
                <w:szCs w:val="24"/>
              </w:rPr>
            </w:pPr>
            <w:r>
              <w:rPr>
                <w:rFonts w:ascii="Arial Narrow" w:hAnsi="Arial Narrow" w:cs="Arial Narrow"/>
                <w:snapToGrid w:val="0"/>
                <w:sz w:val="24"/>
                <w:szCs w:val="24"/>
              </w:rPr>
              <w:t>m</w:t>
            </w:r>
            <w:r w:rsidRPr="00AA148F">
              <w:rPr>
                <w:rFonts w:ascii="Arial Narrow" w:hAnsi="Arial Narrow" w:cs="Arial Narrow"/>
                <w:snapToGrid w:val="0"/>
                <w:sz w:val="24"/>
                <w:szCs w:val="24"/>
              </w:rPr>
              <w:t>g</w:t>
            </w:r>
            <w:r>
              <w:rPr>
                <w:rFonts w:ascii="Arial Narrow" w:hAnsi="Arial Narrow" w:cs="Arial Narrow"/>
                <w:snapToGrid w:val="0"/>
                <w:sz w:val="24"/>
                <w:szCs w:val="24"/>
              </w:rPr>
              <w:t>O</w:t>
            </w:r>
            <w:r>
              <w:rPr>
                <w:rFonts w:ascii="Arial Narrow" w:hAnsi="Arial Narrow" w:cs="Arial Narrow"/>
                <w:snapToGrid w:val="0"/>
                <w:sz w:val="24"/>
                <w:szCs w:val="24"/>
                <w:vertAlign w:val="subscript"/>
              </w:rPr>
              <w:t>2</w:t>
            </w:r>
            <w:r w:rsidRPr="00AA148F">
              <w:rPr>
                <w:rFonts w:ascii="Arial Narrow" w:hAnsi="Arial Narrow" w:cs="Arial Narrow"/>
                <w:snapToGrid w:val="0"/>
                <w:sz w:val="24"/>
                <w:szCs w:val="24"/>
              </w:rPr>
              <w:t>/l</w:t>
            </w:r>
          </w:p>
        </w:tc>
        <w:tc>
          <w:tcPr>
            <w:tcW w:w="1276" w:type="dxa"/>
          </w:tcPr>
          <w:p w:rsidR="00AF53AE" w:rsidRPr="00E17EB8" w:rsidRDefault="00AF53AE" w:rsidP="000641B4">
            <w:pPr>
              <w:jc w:val="center"/>
              <w:rPr>
                <w:rFonts w:ascii="Arial Narrow" w:hAnsi="Arial Narrow" w:cs="Arial Narrow"/>
                <w:snapToGrid w:val="0"/>
                <w:sz w:val="26"/>
                <w:szCs w:val="26"/>
              </w:rPr>
            </w:pPr>
            <w:r w:rsidRPr="00E17EB8">
              <w:rPr>
                <w:rFonts w:ascii="Arial Narrow" w:hAnsi="Arial Narrow" w:cs="Arial Narrow"/>
                <w:snapToGrid w:val="0"/>
                <w:sz w:val="26"/>
                <w:szCs w:val="26"/>
              </w:rPr>
              <w:t>2,45</w:t>
            </w:r>
          </w:p>
        </w:tc>
        <w:tc>
          <w:tcPr>
            <w:tcW w:w="1418" w:type="dxa"/>
          </w:tcPr>
          <w:p w:rsidR="00AF53AE" w:rsidRDefault="00AF53AE" w:rsidP="000641B4">
            <w:pPr>
              <w:jc w:val="center"/>
              <w:rPr>
                <w:rFonts w:ascii="Arial Narrow" w:hAnsi="Arial Narrow" w:cs="Arial Narrow"/>
                <w:snapToGrid w:val="0"/>
                <w:sz w:val="24"/>
                <w:szCs w:val="24"/>
              </w:rPr>
            </w:pPr>
            <w:r>
              <w:rPr>
                <w:rFonts w:ascii="Arial Narrow" w:hAnsi="Arial Narrow" w:cs="Arial Narrow"/>
                <w:snapToGrid w:val="0"/>
                <w:sz w:val="24"/>
                <w:szCs w:val="24"/>
              </w:rPr>
              <w:t>5,00</w:t>
            </w:r>
          </w:p>
        </w:tc>
        <w:tc>
          <w:tcPr>
            <w:tcW w:w="1417" w:type="dxa"/>
          </w:tcPr>
          <w:p w:rsidR="00AF53AE" w:rsidRDefault="00AF53AE" w:rsidP="000641B4">
            <w:pPr>
              <w:jc w:val="center"/>
              <w:rPr>
                <w:rFonts w:ascii="Arial Narrow" w:hAnsi="Arial Narrow" w:cs="Arial Narrow"/>
                <w:snapToGrid w:val="0"/>
                <w:sz w:val="24"/>
                <w:szCs w:val="24"/>
              </w:rPr>
            </w:pPr>
            <w:r>
              <w:rPr>
                <w:rFonts w:ascii="Arial Narrow" w:hAnsi="Arial Narrow" w:cs="Arial Narrow"/>
                <w:snapToGrid w:val="0"/>
                <w:sz w:val="24"/>
                <w:szCs w:val="24"/>
              </w:rPr>
              <w:t>3,5</w:t>
            </w:r>
          </w:p>
        </w:tc>
        <w:tc>
          <w:tcPr>
            <w:tcW w:w="3105" w:type="dxa"/>
          </w:tcPr>
          <w:p w:rsidR="00AF53AE" w:rsidRDefault="00AF53AE" w:rsidP="000641B4">
            <w:pPr>
              <w:jc w:val="center"/>
              <w:rPr>
                <w:rFonts w:ascii="Arial Narrow" w:hAnsi="Arial Narrow" w:cs="Arial Narrow"/>
                <w:snapToGrid w:val="0"/>
                <w:sz w:val="24"/>
                <w:szCs w:val="24"/>
              </w:rPr>
            </w:pPr>
            <w:r w:rsidRPr="00B533C2">
              <w:rPr>
                <w:rFonts w:ascii="Arial Narrow" w:hAnsi="Arial Narrow" w:cs="Arial Narrow"/>
                <w:snapToGrid w:val="0"/>
                <w:sz w:val="24"/>
                <w:szCs w:val="24"/>
              </w:rPr>
              <w:t xml:space="preserve">Poluare </w:t>
            </w:r>
            <w:r>
              <w:rPr>
                <w:rFonts w:ascii="Arial Narrow" w:hAnsi="Arial Narrow" w:cs="Arial Narrow"/>
                <w:snapToGrid w:val="0"/>
                <w:sz w:val="24"/>
                <w:szCs w:val="24"/>
              </w:rPr>
              <w:t>ne</w:t>
            </w:r>
            <w:r w:rsidRPr="00B533C2">
              <w:rPr>
                <w:rFonts w:ascii="Arial Narrow" w:hAnsi="Arial Narrow" w:cs="Arial Narrow"/>
                <w:snapToGrid w:val="0"/>
                <w:sz w:val="24"/>
                <w:szCs w:val="24"/>
              </w:rPr>
              <w:t>semnificativã</w:t>
            </w:r>
          </w:p>
        </w:tc>
      </w:tr>
      <w:tr w:rsidR="00AF53AE" w:rsidRPr="00B533C2" w:rsidTr="000641B4">
        <w:trPr>
          <w:cantSplit/>
          <w:jc w:val="center"/>
        </w:trPr>
        <w:tc>
          <w:tcPr>
            <w:tcW w:w="1712" w:type="dxa"/>
          </w:tcPr>
          <w:p w:rsidR="00AF53AE" w:rsidRPr="00C30ADE" w:rsidRDefault="00AF53AE" w:rsidP="000641B4">
            <w:pPr>
              <w:rPr>
                <w:rFonts w:ascii="Arial Narrow" w:hAnsi="Arial Narrow" w:cs="Arial Narrow"/>
                <w:snapToGrid w:val="0"/>
                <w:sz w:val="24"/>
                <w:szCs w:val="24"/>
                <w:vertAlign w:val="subscript"/>
              </w:rPr>
            </w:pPr>
            <w:r>
              <w:rPr>
                <w:rFonts w:ascii="Arial Narrow" w:hAnsi="Arial Narrow" w:cs="Arial Narrow"/>
                <w:snapToGrid w:val="0"/>
                <w:sz w:val="24"/>
                <w:szCs w:val="24"/>
              </w:rPr>
              <w:t>CBO</w:t>
            </w:r>
            <w:r>
              <w:rPr>
                <w:rFonts w:ascii="Arial Narrow" w:hAnsi="Arial Narrow" w:cs="Arial Narrow"/>
                <w:snapToGrid w:val="0"/>
                <w:sz w:val="24"/>
                <w:szCs w:val="24"/>
                <w:vertAlign w:val="subscript"/>
              </w:rPr>
              <w:t>5</w:t>
            </w:r>
          </w:p>
        </w:tc>
        <w:tc>
          <w:tcPr>
            <w:tcW w:w="992" w:type="dxa"/>
          </w:tcPr>
          <w:p w:rsidR="00AF53AE" w:rsidRPr="00AA148F" w:rsidRDefault="00AF53AE" w:rsidP="000641B4">
            <w:pPr>
              <w:jc w:val="center"/>
              <w:rPr>
                <w:rFonts w:ascii="Arial Narrow" w:hAnsi="Arial Narrow" w:cs="Arial Narrow"/>
                <w:snapToGrid w:val="0"/>
                <w:sz w:val="24"/>
                <w:szCs w:val="24"/>
              </w:rPr>
            </w:pPr>
            <w:r>
              <w:rPr>
                <w:rFonts w:ascii="Arial Narrow" w:hAnsi="Arial Narrow" w:cs="Arial Narrow"/>
                <w:snapToGrid w:val="0"/>
                <w:sz w:val="24"/>
                <w:szCs w:val="24"/>
              </w:rPr>
              <w:t>m</w:t>
            </w:r>
            <w:r w:rsidRPr="00AA148F">
              <w:rPr>
                <w:rFonts w:ascii="Arial Narrow" w:hAnsi="Arial Narrow" w:cs="Arial Narrow"/>
                <w:snapToGrid w:val="0"/>
                <w:sz w:val="24"/>
                <w:szCs w:val="24"/>
              </w:rPr>
              <w:t>g</w:t>
            </w:r>
            <w:r>
              <w:rPr>
                <w:rFonts w:ascii="Arial Narrow" w:hAnsi="Arial Narrow" w:cs="Arial Narrow"/>
                <w:snapToGrid w:val="0"/>
                <w:sz w:val="24"/>
                <w:szCs w:val="24"/>
              </w:rPr>
              <w:t>O</w:t>
            </w:r>
            <w:r>
              <w:rPr>
                <w:rFonts w:ascii="Arial Narrow" w:hAnsi="Arial Narrow" w:cs="Arial Narrow"/>
                <w:snapToGrid w:val="0"/>
                <w:sz w:val="24"/>
                <w:szCs w:val="24"/>
                <w:vertAlign w:val="subscript"/>
              </w:rPr>
              <w:t>2</w:t>
            </w:r>
            <w:r w:rsidRPr="00AA148F">
              <w:rPr>
                <w:rFonts w:ascii="Arial Narrow" w:hAnsi="Arial Narrow" w:cs="Arial Narrow"/>
                <w:snapToGrid w:val="0"/>
                <w:sz w:val="24"/>
                <w:szCs w:val="24"/>
              </w:rPr>
              <w:t>/l</w:t>
            </w:r>
          </w:p>
        </w:tc>
        <w:tc>
          <w:tcPr>
            <w:tcW w:w="1276" w:type="dxa"/>
          </w:tcPr>
          <w:p w:rsidR="00AF53AE" w:rsidRPr="00E17EB8" w:rsidRDefault="00AF53AE" w:rsidP="000641B4">
            <w:pPr>
              <w:jc w:val="center"/>
              <w:rPr>
                <w:rFonts w:ascii="Arial Narrow" w:hAnsi="Arial Narrow" w:cs="Arial Narrow"/>
                <w:snapToGrid w:val="0"/>
                <w:sz w:val="26"/>
                <w:szCs w:val="26"/>
              </w:rPr>
            </w:pPr>
            <w:r w:rsidRPr="00E17EB8">
              <w:rPr>
                <w:rFonts w:ascii="Arial Narrow" w:hAnsi="Arial Narrow" w:cs="Arial Narrow"/>
                <w:snapToGrid w:val="0"/>
                <w:sz w:val="26"/>
                <w:szCs w:val="26"/>
              </w:rPr>
              <w:t>0,99</w:t>
            </w:r>
          </w:p>
        </w:tc>
        <w:tc>
          <w:tcPr>
            <w:tcW w:w="1418" w:type="dxa"/>
          </w:tcPr>
          <w:p w:rsidR="00AF53AE" w:rsidRDefault="00AF53AE" w:rsidP="000641B4">
            <w:pPr>
              <w:jc w:val="center"/>
              <w:rPr>
                <w:rFonts w:ascii="Arial Narrow" w:hAnsi="Arial Narrow" w:cs="Arial Narrow"/>
                <w:snapToGrid w:val="0"/>
                <w:sz w:val="24"/>
                <w:szCs w:val="24"/>
              </w:rPr>
            </w:pPr>
            <w:r>
              <w:rPr>
                <w:rFonts w:ascii="Arial Narrow" w:hAnsi="Arial Narrow" w:cs="Arial Narrow"/>
                <w:snapToGrid w:val="0"/>
                <w:sz w:val="24"/>
                <w:szCs w:val="24"/>
              </w:rPr>
              <w:t>-</w:t>
            </w:r>
          </w:p>
        </w:tc>
        <w:tc>
          <w:tcPr>
            <w:tcW w:w="1417" w:type="dxa"/>
          </w:tcPr>
          <w:p w:rsidR="00AF53AE" w:rsidRDefault="00AF53AE" w:rsidP="000641B4">
            <w:pPr>
              <w:jc w:val="center"/>
              <w:rPr>
                <w:rFonts w:ascii="Arial Narrow" w:hAnsi="Arial Narrow" w:cs="Arial Narrow"/>
                <w:snapToGrid w:val="0"/>
                <w:sz w:val="24"/>
                <w:szCs w:val="24"/>
              </w:rPr>
            </w:pPr>
            <w:r>
              <w:rPr>
                <w:rFonts w:ascii="Arial Narrow" w:hAnsi="Arial Narrow" w:cs="Arial Narrow"/>
                <w:snapToGrid w:val="0"/>
                <w:sz w:val="24"/>
                <w:szCs w:val="24"/>
              </w:rPr>
              <w:t>-</w:t>
            </w:r>
          </w:p>
        </w:tc>
        <w:tc>
          <w:tcPr>
            <w:tcW w:w="3105" w:type="dxa"/>
          </w:tcPr>
          <w:p w:rsidR="00AF53AE" w:rsidRDefault="00AF53AE" w:rsidP="000641B4">
            <w:pPr>
              <w:jc w:val="center"/>
              <w:rPr>
                <w:rFonts w:ascii="Arial Narrow" w:hAnsi="Arial Narrow" w:cs="Arial Narrow"/>
                <w:snapToGrid w:val="0"/>
                <w:sz w:val="24"/>
                <w:szCs w:val="24"/>
              </w:rPr>
            </w:pPr>
          </w:p>
        </w:tc>
      </w:tr>
    </w:tbl>
    <w:p w:rsidR="002D27D2" w:rsidRPr="001D4B4D" w:rsidRDefault="002D27D2" w:rsidP="002D27D2">
      <w:pPr>
        <w:ind w:firstLine="720"/>
        <w:jc w:val="both"/>
        <w:rPr>
          <w:rFonts w:ascii="Arial" w:hAnsi="Arial" w:cs="Arial"/>
          <w:sz w:val="24"/>
          <w:szCs w:val="24"/>
        </w:rPr>
      </w:pPr>
      <w:r w:rsidRPr="001D4B4D">
        <w:rPr>
          <w:rFonts w:ascii="Arial" w:hAnsi="Arial" w:cs="Arial"/>
          <w:sz w:val="24"/>
          <w:szCs w:val="24"/>
        </w:rPr>
        <w:t xml:space="preserve"> </w:t>
      </w:r>
    </w:p>
    <w:p w:rsidR="002D27D2" w:rsidRPr="00913F93" w:rsidRDefault="002D27D2" w:rsidP="002D27D2">
      <w:pPr>
        <w:pStyle w:val="BodyTextIndent3"/>
        <w:tabs>
          <w:tab w:val="clear" w:pos="426"/>
          <w:tab w:val="left" w:pos="0"/>
        </w:tabs>
        <w:ind w:left="0" w:firstLine="0"/>
        <w:jc w:val="both"/>
        <w:rPr>
          <w:i w:val="0"/>
          <w:sz w:val="24"/>
          <w:szCs w:val="24"/>
          <w:lang w:val="it-IT"/>
        </w:rPr>
      </w:pPr>
      <w:r w:rsidRPr="00913F93">
        <w:rPr>
          <w:rFonts w:cs="Arial"/>
          <w:i w:val="0"/>
          <w:sz w:val="24"/>
          <w:szCs w:val="24"/>
        </w:rPr>
        <w:tab/>
      </w:r>
      <w:r w:rsidRPr="00913F93">
        <w:rPr>
          <w:i w:val="0"/>
          <w:sz w:val="24"/>
          <w:szCs w:val="24"/>
          <w:lang w:val="it-IT"/>
        </w:rPr>
        <w:t>Conform  analizelor</w:t>
      </w:r>
      <w:r>
        <w:rPr>
          <w:i w:val="0"/>
          <w:sz w:val="24"/>
          <w:szCs w:val="24"/>
          <w:lang w:val="it-IT"/>
        </w:rPr>
        <w:t xml:space="preserve"> efectuate la apa prelevata din forajul de observatie</w:t>
      </w:r>
      <w:r w:rsidRPr="00913F93">
        <w:rPr>
          <w:i w:val="0"/>
          <w:sz w:val="24"/>
          <w:szCs w:val="24"/>
          <w:lang w:val="it-IT"/>
        </w:rPr>
        <w:t xml:space="preserve">, </w:t>
      </w:r>
      <w:r>
        <w:rPr>
          <w:i w:val="0"/>
          <w:sz w:val="24"/>
          <w:szCs w:val="24"/>
          <w:lang w:val="it-IT"/>
        </w:rPr>
        <w:t xml:space="preserve">rezulta ca </w:t>
      </w:r>
      <w:r w:rsidRPr="00913F93">
        <w:rPr>
          <w:i w:val="0"/>
          <w:sz w:val="24"/>
          <w:szCs w:val="24"/>
          <w:lang w:val="it-IT"/>
        </w:rPr>
        <w:t>activitatea de pe amplasament nu  influenteaza calitatea panzei freatice.</w:t>
      </w:r>
    </w:p>
    <w:p w:rsidR="001A050F" w:rsidRPr="001A050F" w:rsidRDefault="001A050F" w:rsidP="001A050F">
      <w:pPr>
        <w:ind w:firstLine="720"/>
        <w:jc w:val="both"/>
        <w:rPr>
          <w:rFonts w:ascii="Arial" w:hAnsi="Arial" w:cs="Arial"/>
          <w:snapToGrid w:val="0"/>
          <w:sz w:val="24"/>
          <w:szCs w:val="24"/>
        </w:rPr>
      </w:pPr>
      <w:r w:rsidRPr="001A050F">
        <w:rPr>
          <w:rFonts w:ascii="Arial" w:hAnsi="Arial" w:cs="Arial"/>
          <w:snapToGrid w:val="0"/>
          <w:sz w:val="24"/>
          <w:szCs w:val="24"/>
        </w:rPr>
        <w:t xml:space="preserve">Pentru analiza influentei activitatii desfasurate pe amplasament </w:t>
      </w:r>
      <w:proofErr w:type="gramStart"/>
      <w:r w:rsidRPr="001A050F">
        <w:rPr>
          <w:rFonts w:ascii="Arial" w:hAnsi="Arial" w:cs="Arial"/>
          <w:snapToGrid w:val="0"/>
          <w:sz w:val="24"/>
          <w:szCs w:val="24"/>
        </w:rPr>
        <w:t>asupra  panzei</w:t>
      </w:r>
      <w:proofErr w:type="gramEnd"/>
      <w:r w:rsidRPr="001A050F">
        <w:rPr>
          <w:rFonts w:ascii="Arial" w:hAnsi="Arial" w:cs="Arial"/>
          <w:snapToGrid w:val="0"/>
          <w:sz w:val="24"/>
          <w:szCs w:val="24"/>
        </w:rPr>
        <w:t xml:space="preserve"> freatice se face o comparatie intre analizele probelor de apa din forajul de alimentare cu apa si din forajul de observatie, la indicatorii </w:t>
      </w:r>
      <w:r w:rsidRPr="001A050F">
        <w:rPr>
          <w:rFonts w:ascii="Arial" w:hAnsi="Arial" w:cs="Arial"/>
          <w:i/>
          <w:snapToGrid w:val="0"/>
          <w:sz w:val="24"/>
          <w:szCs w:val="24"/>
        </w:rPr>
        <w:t>nitrati</w:t>
      </w:r>
      <w:r w:rsidRPr="001A050F">
        <w:rPr>
          <w:rFonts w:ascii="Arial" w:hAnsi="Arial" w:cs="Arial"/>
          <w:snapToGrid w:val="0"/>
          <w:sz w:val="24"/>
          <w:szCs w:val="24"/>
        </w:rPr>
        <w:t xml:space="preserve"> si </w:t>
      </w:r>
      <w:r w:rsidRPr="001A050F">
        <w:rPr>
          <w:rFonts w:ascii="Arial" w:hAnsi="Arial" w:cs="Arial"/>
          <w:i/>
          <w:snapToGrid w:val="0"/>
          <w:sz w:val="24"/>
          <w:szCs w:val="24"/>
        </w:rPr>
        <w:t>nitriti</w:t>
      </w:r>
      <w:r w:rsidRPr="001A050F">
        <w:rPr>
          <w:rFonts w:ascii="Arial" w:hAnsi="Arial" w:cs="Arial"/>
          <w:snapToGrid w:val="0"/>
          <w:sz w:val="24"/>
          <w:szCs w:val="24"/>
        </w:rPr>
        <w:t>.</w:t>
      </w:r>
    </w:p>
    <w:p w:rsidR="001A050F" w:rsidRPr="001A050F" w:rsidRDefault="001A050F" w:rsidP="001A050F">
      <w:pPr>
        <w:pStyle w:val="BodyTextIndent3"/>
        <w:tabs>
          <w:tab w:val="clear" w:pos="426"/>
          <w:tab w:val="left" w:pos="0"/>
        </w:tabs>
        <w:ind w:left="0" w:firstLine="709"/>
        <w:jc w:val="both"/>
        <w:rPr>
          <w:rFonts w:cs="Arial"/>
          <w:i w:val="0"/>
          <w:sz w:val="24"/>
          <w:szCs w:val="24"/>
          <w:lang w:val="it-IT"/>
        </w:rPr>
      </w:pPr>
      <w:r w:rsidRPr="001A050F">
        <w:rPr>
          <w:rFonts w:cs="Arial"/>
          <w:i w:val="0"/>
          <w:sz w:val="24"/>
          <w:szCs w:val="24"/>
          <w:lang w:val="it-IT"/>
        </w:rPr>
        <w:t>Putul de alimentare cu apa se afla in amonte de halele de productie si obiectivele gospodariei de dejectii  iar  putul de observatie se afla in aval de ferma, langa paturile de uscare.</w:t>
      </w:r>
    </w:p>
    <w:p w:rsidR="001A050F" w:rsidRPr="001A050F" w:rsidRDefault="001A050F" w:rsidP="001A050F">
      <w:pPr>
        <w:ind w:firstLine="720"/>
        <w:rPr>
          <w:rFonts w:ascii="Arial" w:hAnsi="Arial" w:cs="Arial"/>
          <w:snapToGrid w:val="0"/>
          <w:sz w:val="24"/>
          <w:szCs w:val="24"/>
        </w:rPr>
      </w:pPr>
      <w:r w:rsidRPr="001A050F">
        <w:rPr>
          <w:rFonts w:ascii="Arial" w:hAnsi="Arial" w:cs="Arial"/>
          <w:snapToGrid w:val="0"/>
          <w:sz w:val="24"/>
          <w:szCs w:val="24"/>
        </w:rPr>
        <w:t>Rezultatele analizelor sunt prezentate in tabelele urmatoare:</w:t>
      </w:r>
    </w:p>
    <w:p w:rsidR="002C34E4" w:rsidRDefault="002C34E4" w:rsidP="001A050F">
      <w:pPr>
        <w:ind w:firstLine="720"/>
        <w:rPr>
          <w:rFonts w:ascii="Arial" w:hAnsi="Arial" w:cs="Arial"/>
          <w:snapToGrid w:val="0"/>
          <w:sz w:val="24"/>
          <w:szCs w:val="24"/>
          <w:u w:val="single"/>
        </w:rPr>
      </w:pPr>
    </w:p>
    <w:p w:rsidR="001A050F" w:rsidRPr="001A050F" w:rsidRDefault="001A050F" w:rsidP="001A050F">
      <w:pPr>
        <w:ind w:firstLine="720"/>
        <w:rPr>
          <w:rFonts w:ascii="Arial" w:hAnsi="Arial" w:cs="Arial"/>
          <w:snapToGrid w:val="0"/>
          <w:sz w:val="24"/>
          <w:szCs w:val="24"/>
          <w:u w:val="single"/>
        </w:rPr>
      </w:pPr>
      <w:r w:rsidRPr="001A050F">
        <w:rPr>
          <w:rFonts w:ascii="Arial" w:hAnsi="Arial" w:cs="Arial"/>
          <w:snapToGrid w:val="0"/>
          <w:sz w:val="24"/>
          <w:szCs w:val="24"/>
          <w:u w:val="single"/>
        </w:rPr>
        <w:t xml:space="preserve">Nitriti </w:t>
      </w:r>
      <w:proofErr w:type="gramStart"/>
      <w:r w:rsidRPr="001A050F">
        <w:rPr>
          <w:rFonts w:ascii="Arial" w:hAnsi="Arial" w:cs="Arial"/>
          <w:snapToGrid w:val="0"/>
          <w:sz w:val="24"/>
          <w:szCs w:val="24"/>
          <w:u w:val="single"/>
        </w:rPr>
        <w:t>( NO</w:t>
      </w:r>
      <w:r w:rsidRPr="001A050F">
        <w:rPr>
          <w:rFonts w:ascii="Arial" w:hAnsi="Arial" w:cs="Arial"/>
          <w:snapToGrid w:val="0"/>
          <w:sz w:val="24"/>
          <w:szCs w:val="24"/>
          <w:u w:val="single"/>
          <w:vertAlign w:val="subscript"/>
        </w:rPr>
        <w:t>2</w:t>
      </w:r>
      <w:proofErr w:type="gramEnd"/>
      <w:r w:rsidRPr="001A050F">
        <w:rPr>
          <w:rFonts w:ascii="Arial" w:hAnsi="Arial" w:cs="Arial"/>
          <w:snapToGrid w:val="0"/>
          <w:sz w:val="24"/>
          <w:szCs w:val="24"/>
          <w:u w:val="single"/>
          <w:vertAlign w:val="superscript"/>
        </w:rPr>
        <w:t>-</w:t>
      </w:r>
      <w:r w:rsidRPr="001A050F">
        <w:rPr>
          <w:rFonts w:ascii="Arial" w:hAnsi="Arial" w:cs="Arial"/>
          <w:snapToGrid w:val="0"/>
          <w:sz w:val="24"/>
          <w:szCs w:val="24"/>
          <w:u w:val="single"/>
        </w:rPr>
        <w:t>)</w:t>
      </w:r>
    </w:p>
    <w:p w:rsidR="001A050F" w:rsidRPr="001A050F" w:rsidRDefault="001A050F" w:rsidP="001A050F">
      <w:pPr>
        <w:ind w:firstLine="720"/>
        <w:rPr>
          <w:rFonts w:ascii="Arial" w:hAnsi="Arial" w:cs="Arial"/>
          <w:snapToGrid w:val="0"/>
          <w:sz w:val="24"/>
          <w:szCs w:val="24"/>
        </w:rPr>
      </w:pPr>
    </w:p>
    <w:tbl>
      <w:tblPr>
        <w:tblW w:w="0" w:type="auto"/>
        <w:jc w:val="center"/>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3326"/>
        <w:gridCol w:w="2493"/>
      </w:tblGrid>
      <w:tr w:rsidR="001A050F" w:rsidRPr="001A050F" w:rsidTr="00843F8F">
        <w:trPr>
          <w:jc w:val="center"/>
        </w:trPr>
        <w:tc>
          <w:tcPr>
            <w:tcW w:w="1875" w:type="dxa"/>
            <w:shd w:val="clear" w:color="auto" w:fill="auto"/>
          </w:tcPr>
          <w:p w:rsidR="001A050F" w:rsidRPr="001A050F" w:rsidRDefault="001A050F" w:rsidP="00843F8F">
            <w:pPr>
              <w:spacing w:line="276" w:lineRule="auto"/>
              <w:rPr>
                <w:rFonts w:ascii="Arial Narrow" w:hAnsi="Arial Narrow" w:cs="Arial"/>
                <w:sz w:val="24"/>
                <w:szCs w:val="24"/>
                <w:lang w:val="it-IT"/>
              </w:rPr>
            </w:pPr>
            <w:r w:rsidRPr="001A050F">
              <w:rPr>
                <w:rFonts w:ascii="Arial Narrow" w:hAnsi="Arial Narrow" w:cs="Arial"/>
                <w:sz w:val="24"/>
                <w:szCs w:val="24"/>
                <w:lang w:val="it-IT"/>
              </w:rPr>
              <w:t>Data</w:t>
            </w:r>
          </w:p>
        </w:tc>
        <w:tc>
          <w:tcPr>
            <w:tcW w:w="3326" w:type="dxa"/>
            <w:shd w:val="clear" w:color="auto" w:fill="auto"/>
          </w:tcPr>
          <w:p w:rsidR="001A050F" w:rsidRPr="001A050F" w:rsidRDefault="001A050F" w:rsidP="00843F8F">
            <w:pPr>
              <w:spacing w:line="276" w:lineRule="auto"/>
              <w:jc w:val="center"/>
              <w:rPr>
                <w:rFonts w:ascii="Arial Narrow" w:hAnsi="Arial Narrow" w:cs="Arial"/>
                <w:sz w:val="24"/>
                <w:szCs w:val="24"/>
                <w:lang w:val="it-IT"/>
              </w:rPr>
            </w:pPr>
            <w:r w:rsidRPr="001A050F">
              <w:rPr>
                <w:rFonts w:ascii="Arial Narrow" w:hAnsi="Arial Narrow" w:cs="Arial"/>
                <w:sz w:val="24"/>
                <w:szCs w:val="24"/>
                <w:lang w:val="it-IT"/>
              </w:rPr>
              <w:t>Foraj alimentare apa</w:t>
            </w:r>
          </w:p>
        </w:tc>
        <w:tc>
          <w:tcPr>
            <w:tcW w:w="2493" w:type="dxa"/>
            <w:shd w:val="clear" w:color="auto" w:fill="auto"/>
          </w:tcPr>
          <w:p w:rsidR="001A050F" w:rsidRPr="001A050F" w:rsidRDefault="001A050F" w:rsidP="00843F8F">
            <w:pPr>
              <w:spacing w:line="276" w:lineRule="auto"/>
              <w:jc w:val="center"/>
              <w:rPr>
                <w:rFonts w:ascii="Arial Narrow" w:hAnsi="Arial Narrow" w:cs="Arial"/>
                <w:sz w:val="24"/>
                <w:szCs w:val="24"/>
                <w:lang w:val="it-IT"/>
              </w:rPr>
            </w:pPr>
            <w:r w:rsidRPr="001A050F">
              <w:rPr>
                <w:rFonts w:ascii="Arial Narrow" w:hAnsi="Arial Narrow" w:cs="Arial"/>
                <w:sz w:val="24"/>
                <w:szCs w:val="24"/>
                <w:lang w:val="it-IT"/>
              </w:rPr>
              <w:t>Foraj observatie</w:t>
            </w:r>
          </w:p>
        </w:tc>
      </w:tr>
      <w:tr w:rsidR="001A050F" w:rsidRPr="001A050F" w:rsidTr="00843F8F">
        <w:trPr>
          <w:jc w:val="center"/>
        </w:trPr>
        <w:tc>
          <w:tcPr>
            <w:tcW w:w="1875" w:type="dxa"/>
            <w:shd w:val="clear" w:color="auto" w:fill="auto"/>
          </w:tcPr>
          <w:p w:rsidR="001A050F" w:rsidRPr="001A050F" w:rsidRDefault="001A050F" w:rsidP="00843F8F">
            <w:pPr>
              <w:spacing w:line="276" w:lineRule="auto"/>
              <w:rPr>
                <w:rFonts w:ascii="Arial Narrow" w:hAnsi="Arial Narrow" w:cs="Arial"/>
                <w:sz w:val="24"/>
                <w:szCs w:val="24"/>
                <w:lang w:val="it-IT"/>
              </w:rPr>
            </w:pPr>
            <w:r w:rsidRPr="001A050F">
              <w:rPr>
                <w:rFonts w:ascii="Arial Narrow" w:hAnsi="Arial Narrow" w:cs="Arial"/>
                <w:sz w:val="24"/>
                <w:szCs w:val="24"/>
                <w:lang w:val="it-IT"/>
              </w:rPr>
              <w:t>Sem. I 2014</w:t>
            </w:r>
          </w:p>
        </w:tc>
        <w:tc>
          <w:tcPr>
            <w:tcW w:w="3326" w:type="dxa"/>
            <w:shd w:val="clear" w:color="auto" w:fill="auto"/>
          </w:tcPr>
          <w:p w:rsidR="001A050F" w:rsidRPr="001A050F" w:rsidRDefault="001A050F" w:rsidP="00843F8F">
            <w:pPr>
              <w:spacing w:line="276" w:lineRule="auto"/>
              <w:jc w:val="center"/>
              <w:rPr>
                <w:rFonts w:ascii="Arial Narrow" w:hAnsi="Arial Narrow" w:cs="Arial"/>
                <w:sz w:val="24"/>
                <w:szCs w:val="24"/>
                <w:lang w:val="it-IT"/>
              </w:rPr>
            </w:pPr>
            <w:r w:rsidRPr="001A050F">
              <w:rPr>
                <w:rFonts w:ascii="Arial Narrow" w:hAnsi="Arial Narrow" w:cs="Arial"/>
                <w:sz w:val="24"/>
                <w:szCs w:val="24"/>
                <w:lang w:val="it-IT"/>
              </w:rPr>
              <w:t>0,10</w:t>
            </w:r>
            <w:r w:rsidRPr="001A050F">
              <w:rPr>
                <w:rFonts w:ascii="Arial Narrow" w:hAnsi="Arial Narrow" w:cs="Arial"/>
                <w:snapToGrid w:val="0"/>
                <w:sz w:val="24"/>
                <w:szCs w:val="24"/>
              </w:rPr>
              <w:t xml:space="preserve"> mg/l</w:t>
            </w:r>
          </w:p>
        </w:tc>
        <w:tc>
          <w:tcPr>
            <w:tcW w:w="2493" w:type="dxa"/>
            <w:shd w:val="clear" w:color="auto" w:fill="auto"/>
          </w:tcPr>
          <w:p w:rsidR="001A050F" w:rsidRPr="001A050F" w:rsidRDefault="001A050F" w:rsidP="00843F8F">
            <w:pPr>
              <w:spacing w:line="276" w:lineRule="auto"/>
              <w:jc w:val="center"/>
              <w:rPr>
                <w:rFonts w:ascii="Arial Narrow" w:hAnsi="Arial Narrow" w:cs="Arial"/>
                <w:sz w:val="24"/>
                <w:szCs w:val="24"/>
                <w:lang w:val="it-IT"/>
              </w:rPr>
            </w:pPr>
            <w:r w:rsidRPr="001A050F">
              <w:rPr>
                <w:rFonts w:ascii="Arial Narrow" w:hAnsi="Arial Narrow" w:cs="Arial"/>
                <w:sz w:val="24"/>
                <w:szCs w:val="24"/>
                <w:lang w:val="it-IT"/>
              </w:rPr>
              <w:t>0,09</w:t>
            </w:r>
            <w:r w:rsidRPr="001A050F">
              <w:rPr>
                <w:rFonts w:ascii="Arial Narrow" w:hAnsi="Arial Narrow" w:cs="Arial"/>
                <w:snapToGrid w:val="0"/>
                <w:sz w:val="24"/>
                <w:szCs w:val="24"/>
              </w:rPr>
              <w:t xml:space="preserve"> mg/l</w:t>
            </w:r>
          </w:p>
        </w:tc>
      </w:tr>
      <w:tr w:rsidR="001A050F" w:rsidRPr="001A050F" w:rsidTr="00843F8F">
        <w:trPr>
          <w:jc w:val="center"/>
        </w:trPr>
        <w:tc>
          <w:tcPr>
            <w:tcW w:w="1875" w:type="dxa"/>
            <w:shd w:val="clear" w:color="auto" w:fill="auto"/>
          </w:tcPr>
          <w:p w:rsidR="001A050F" w:rsidRPr="001A050F" w:rsidRDefault="001A050F" w:rsidP="00843F8F">
            <w:pPr>
              <w:spacing w:line="276" w:lineRule="auto"/>
              <w:rPr>
                <w:rFonts w:ascii="Arial Narrow" w:hAnsi="Arial Narrow" w:cs="Arial"/>
                <w:sz w:val="24"/>
                <w:szCs w:val="24"/>
                <w:lang w:val="it-IT"/>
              </w:rPr>
            </w:pPr>
            <w:r w:rsidRPr="001A050F">
              <w:rPr>
                <w:rFonts w:ascii="Arial Narrow" w:hAnsi="Arial Narrow" w:cs="Arial"/>
                <w:sz w:val="24"/>
                <w:szCs w:val="24"/>
                <w:lang w:val="it-IT"/>
              </w:rPr>
              <w:t>Sem. II 2014</w:t>
            </w:r>
          </w:p>
        </w:tc>
        <w:tc>
          <w:tcPr>
            <w:tcW w:w="3326" w:type="dxa"/>
            <w:shd w:val="clear" w:color="auto" w:fill="auto"/>
          </w:tcPr>
          <w:p w:rsidR="001A050F" w:rsidRPr="001A050F" w:rsidRDefault="001A050F" w:rsidP="00843F8F">
            <w:pPr>
              <w:spacing w:line="276" w:lineRule="auto"/>
              <w:jc w:val="center"/>
              <w:rPr>
                <w:rFonts w:ascii="Arial Narrow" w:hAnsi="Arial Narrow" w:cs="Arial"/>
                <w:sz w:val="24"/>
                <w:szCs w:val="24"/>
                <w:lang w:val="it-IT"/>
              </w:rPr>
            </w:pPr>
            <w:r w:rsidRPr="001A050F">
              <w:rPr>
                <w:rFonts w:ascii="Arial Narrow" w:hAnsi="Arial Narrow" w:cs="Arial"/>
                <w:sz w:val="24"/>
                <w:szCs w:val="24"/>
                <w:lang w:val="it-IT"/>
              </w:rPr>
              <w:t>0,17</w:t>
            </w:r>
            <w:r w:rsidRPr="001A050F">
              <w:rPr>
                <w:rFonts w:ascii="Arial Narrow" w:hAnsi="Arial Narrow" w:cs="Arial"/>
                <w:snapToGrid w:val="0"/>
                <w:sz w:val="24"/>
                <w:szCs w:val="24"/>
              </w:rPr>
              <w:t xml:space="preserve"> mg/l</w:t>
            </w:r>
          </w:p>
        </w:tc>
        <w:tc>
          <w:tcPr>
            <w:tcW w:w="2493" w:type="dxa"/>
            <w:shd w:val="clear" w:color="auto" w:fill="auto"/>
          </w:tcPr>
          <w:p w:rsidR="001A050F" w:rsidRPr="001A050F" w:rsidRDefault="001A050F" w:rsidP="00843F8F">
            <w:pPr>
              <w:spacing w:line="276" w:lineRule="auto"/>
              <w:jc w:val="center"/>
              <w:rPr>
                <w:rFonts w:ascii="Arial Narrow" w:hAnsi="Arial Narrow" w:cs="Arial"/>
                <w:sz w:val="24"/>
                <w:szCs w:val="24"/>
                <w:lang w:val="it-IT"/>
              </w:rPr>
            </w:pPr>
            <w:r w:rsidRPr="001A050F">
              <w:rPr>
                <w:rFonts w:ascii="Arial Narrow" w:hAnsi="Arial Narrow" w:cs="Arial"/>
                <w:sz w:val="24"/>
                <w:szCs w:val="24"/>
                <w:lang w:val="it-IT"/>
              </w:rPr>
              <w:t>0,10</w:t>
            </w:r>
            <w:r w:rsidRPr="001A050F">
              <w:rPr>
                <w:rFonts w:ascii="Arial Narrow" w:hAnsi="Arial Narrow" w:cs="Arial"/>
                <w:snapToGrid w:val="0"/>
                <w:sz w:val="24"/>
                <w:szCs w:val="24"/>
              </w:rPr>
              <w:t xml:space="preserve"> mg/l</w:t>
            </w:r>
          </w:p>
        </w:tc>
      </w:tr>
      <w:tr w:rsidR="001A050F" w:rsidRPr="001A050F" w:rsidTr="00843F8F">
        <w:trPr>
          <w:jc w:val="center"/>
        </w:trPr>
        <w:tc>
          <w:tcPr>
            <w:tcW w:w="1875" w:type="dxa"/>
            <w:shd w:val="clear" w:color="auto" w:fill="auto"/>
          </w:tcPr>
          <w:p w:rsidR="001A050F" w:rsidRPr="001A050F" w:rsidRDefault="001A050F" w:rsidP="00843F8F">
            <w:pPr>
              <w:spacing w:line="276" w:lineRule="auto"/>
              <w:rPr>
                <w:rFonts w:ascii="Arial Narrow" w:hAnsi="Arial Narrow" w:cs="Arial"/>
                <w:sz w:val="24"/>
                <w:szCs w:val="24"/>
                <w:lang w:val="it-IT"/>
              </w:rPr>
            </w:pPr>
            <w:r w:rsidRPr="001A050F">
              <w:rPr>
                <w:rFonts w:ascii="Arial Narrow" w:hAnsi="Arial Narrow" w:cs="Arial"/>
                <w:sz w:val="24"/>
                <w:szCs w:val="24"/>
                <w:lang w:val="it-IT"/>
              </w:rPr>
              <w:t>Sem. I 2015</w:t>
            </w:r>
          </w:p>
        </w:tc>
        <w:tc>
          <w:tcPr>
            <w:tcW w:w="3326" w:type="dxa"/>
            <w:shd w:val="clear" w:color="auto" w:fill="auto"/>
          </w:tcPr>
          <w:p w:rsidR="001A050F" w:rsidRPr="001A050F" w:rsidRDefault="001A050F" w:rsidP="00843F8F">
            <w:pPr>
              <w:spacing w:line="276" w:lineRule="auto"/>
              <w:jc w:val="center"/>
              <w:rPr>
                <w:rFonts w:ascii="Arial Narrow" w:hAnsi="Arial Narrow" w:cs="Arial"/>
                <w:sz w:val="24"/>
                <w:szCs w:val="24"/>
                <w:lang w:val="it-IT"/>
              </w:rPr>
            </w:pPr>
            <w:r w:rsidRPr="001A050F">
              <w:rPr>
                <w:rFonts w:ascii="Arial Narrow" w:hAnsi="Arial Narrow" w:cs="Arial"/>
                <w:sz w:val="24"/>
                <w:szCs w:val="24"/>
                <w:lang w:val="it-IT"/>
              </w:rPr>
              <w:t>0,19</w:t>
            </w:r>
            <w:r w:rsidRPr="001A050F">
              <w:rPr>
                <w:rFonts w:ascii="Arial Narrow" w:hAnsi="Arial Narrow" w:cs="Arial"/>
                <w:snapToGrid w:val="0"/>
                <w:sz w:val="24"/>
                <w:szCs w:val="24"/>
              </w:rPr>
              <w:t xml:space="preserve"> mg/l</w:t>
            </w:r>
          </w:p>
        </w:tc>
        <w:tc>
          <w:tcPr>
            <w:tcW w:w="2493" w:type="dxa"/>
            <w:shd w:val="clear" w:color="auto" w:fill="auto"/>
          </w:tcPr>
          <w:p w:rsidR="001A050F" w:rsidRPr="001A050F" w:rsidRDefault="001A050F" w:rsidP="00843F8F">
            <w:pPr>
              <w:spacing w:line="276" w:lineRule="auto"/>
              <w:jc w:val="center"/>
              <w:rPr>
                <w:rFonts w:ascii="Arial Narrow" w:hAnsi="Arial Narrow" w:cs="Arial"/>
                <w:sz w:val="24"/>
                <w:szCs w:val="24"/>
                <w:lang w:val="it-IT"/>
              </w:rPr>
            </w:pPr>
            <w:r w:rsidRPr="001A050F">
              <w:rPr>
                <w:rFonts w:ascii="Arial Narrow" w:hAnsi="Arial Narrow" w:cs="Arial"/>
                <w:sz w:val="24"/>
                <w:szCs w:val="24"/>
                <w:lang w:val="it-IT"/>
              </w:rPr>
              <w:t>0,05</w:t>
            </w:r>
            <w:r w:rsidRPr="001A050F">
              <w:rPr>
                <w:rFonts w:ascii="Arial Narrow" w:hAnsi="Arial Narrow" w:cs="Arial"/>
                <w:snapToGrid w:val="0"/>
                <w:sz w:val="24"/>
                <w:szCs w:val="24"/>
              </w:rPr>
              <w:t xml:space="preserve"> mg/l</w:t>
            </w:r>
          </w:p>
        </w:tc>
      </w:tr>
      <w:tr w:rsidR="001A050F" w:rsidRPr="001A050F" w:rsidTr="00843F8F">
        <w:trPr>
          <w:jc w:val="center"/>
        </w:trPr>
        <w:tc>
          <w:tcPr>
            <w:tcW w:w="1875" w:type="dxa"/>
            <w:shd w:val="clear" w:color="auto" w:fill="auto"/>
          </w:tcPr>
          <w:p w:rsidR="001A050F" w:rsidRPr="001A050F" w:rsidRDefault="001A050F" w:rsidP="00843F8F">
            <w:pPr>
              <w:spacing w:line="276" w:lineRule="auto"/>
              <w:rPr>
                <w:rFonts w:ascii="Arial Narrow" w:hAnsi="Arial Narrow" w:cs="Arial"/>
                <w:sz w:val="24"/>
                <w:szCs w:val="24"/>
                <w:lang w:val="it-IT"/>
              </w:rPr>
            </w:pPr>
            <w:r w:rsidRPr="001A050F">
              <w:rPr>
                <w:rFonts w:ascii="Arial Narrow" w:hAnsi="Arial Narrow" w:cs="Arial"/>
                <w:sz w:val="24"/>
                <w:szCs w:val="24"/>
                <w:lang w:val="it-IT"/>
              </w:rPr>
              <w:t>Sem. I 2016</w:t>
            </w:r>
          </w:p>
        </w:tc>
        <w:tc>
          <w:tcPr>
            <w:tcW w:w="3326" w:type="dxa"/>
            <w:shd w:val="clear" w:color="auto" w:fill="auto"/>
          </w:tcPr>
          <w:p w:rsidR="001A050F" w:rsidRPr="001A050F" w:rsidRDefault="001A050F" w:rsidP="00843F8F">
            <w:pPr>
              <w:spacing w:line="276" w:lineRule="auto"/>
              <w:jc w:val="center"/>
              <w:rPr>
                <w:rFonts w:ascii="Arial Narrow" w:hAnsi="Arial Narrow" w:cs="Arial"/>
                <w:sz w:val="24"/>
                <w:szCs w:val="24"/>
                <w:lang w:val="it-IT"/>
              </w:rPr>
            </w:pPr>
            <w:r w:rsidRPr="001A050F">
              <w:rPr>
                <w:rFonts w:ascii="Arial Narrow" w:hAnsi="Arial Narrow" w:cs="Arial"/>
                <w:sz w:val="24"/>
                <w:szCs w:val="24"/>
                <w:lang w:val="it-IT"/>
              </w:rPr>
              <w:t>0,18</w:t>
            </w:r>
            <w:r w:rsidRPr="001A050F">
              <w:rPr>
                <w:rFonts w:ascii="Arial Narrow" w:hAnsi="Arial Narrow" w:cs="Arial"/>
                <w:snapToGrid w:val="0"/>
                <w:sz w:val="24"/>
                <w:szCs w:val="24"/>
              </w:rPr>
              <w:t xml:space="preserve"> mg/l</w:t>
            </w:r>
          </w:p>
        </w:tc>
        <w:tc>
          <w:tcPr>
            <w:tcW w:w="2493" w:type="dxa"/>
            <w:shd w:val="clear" w:color="auto" w:fill="auto"/>
          </w:tcPr>
          <w:p w:rsidR="001A050F" w:rsidRPr="001A050F" w:rsidRDefault="001A050F" w:rsidP="00843F8F">
            <w:pPr>
              <w:spacing w:line="276" w:lineRule="auto"/>
              <w:jc w:val="center"/>
              <w:rPr>
                <w:rFonts w:ascii="Arial Narrow" w:hAnsi="Arial Narrow" w:cs="Arial"/>
                <w:sz w:val="24"/>
                <w:szCs w:val="24"/>
                <w:lang w:val="it-IT"/>
              </w:rPr>
            </w:pPr>
            <w:r w:rsidRPr="001A050F">
              <w:rPr>
                <w:rFonts w:ascii="Arial Narrow" w:hAnsi="Arial Narrow" w:cs="Arial"/>
                <w:sz w:val="24"/>
                <w:szCs w:val="24"/>
                <w:lang w:val="it-IT"/>
              </w:rPr>
              <w:t>0,17</w:t>
            </w:r>
            <w:r w:rsidRPr="001A050F">
              <w:rPr>
                <w:rFonts w:ascii="Arial Narrow" w:hAnsi="Arial Narrow" w:cs="Arial"/>
                <w:snapToGrid w:val="0"/>
                <w:sz w:val="24"/>
                <w:szCs w:val="24"/>
              </w:rPr>
              <w:t xml:space="preserve"> mg/l</w:t>
            </w:r>
          </w:p>
        </w:tc>
      </w:tr>
    </w:tbl>
    <w:p w:rsidR="001A050F" w:rsidRPr="001A050F" w:rsidRDefault="001A050F" w:rsidP="001A050F">
      <w:pPr>
        <w:ind w:firstLine="720"/>
        <w:rPr>
          <w:rFonts w:ascii="Arial" w:hAnsi="Arial" w:cs="Arial"/>
          <w:sz w:val="24"/>
          <w:szCs w:val="24"/>
          <w:u w:val="single"/>
          <w:lang w:val="it-IT"/>
        </w:rPr>
      </w:pPr>
    </w:p>
    <w:p w:rsidR="002C34E4" w:rsidRDefault="002C34E4" w:rsidP="001A050F">
      <w:pPr>
        <w:ind w:firstLine="720"/>
        <w:rPr>
          <w:rFonts w:ascii="Arial" w:hAnsi="Arial" w:cs="Arial"/>
          <w:snapToGrid w:val="0"/>
          <w:sz w:val="24"/>
          <w:szCs w:val="24"/>
          <w:u w:val="single"/>
        </w:rPr>
      </w:pPr>
    </w:p>
    <w:p w:rsidR="001A050F" w:rsidRPr="001A050F" w:rsidRDefault="001A050F" w:rsidP="001A050F">
      <w:pPr>
        <w:ind w:firstLine="720"/>
        <w:rPr>
          <w:rFonts w:ascii="Arial" w:hAnsi="Arial" w:cs="Arial"/>
          <w:snapToGrid w:val="0"/>
          <w:sz w:val="24"/>
          <w:szCs w:val="24"/>
          <w:u w:val="single"/>
        </w:rPr>
      </w:pPr>
      <w:r w:rsidRPr="001A050F">
        <w:rPr>
          <w:rFonts w:ascii="Arial" w:hAnsi="Arial" w:cs="Arial"/>
          <w:snapToGrid w:val="0"/>
          <w:sz w:val="24"/>
          <w:szCs w:val="24"/>
          <w:u w:val="single"/>
        </w:rPr>
        <w:lastRenderedPageBreak/>
        <w:t xml:space="preserve">Nitrati </w:t>
      </w:r>
      <w:proofErr w:type="gramStart"/>
      <w:r w:rsidRPr="001A050F">
        <w:rPr>
          <w:rFonts w:ascii="Arial" w:hAnsi="Arial" w:cs="Arial"/>
          <w:snapToGrid w:val="0"/>
          <w:sz w:val="24"/>
          <w:szCs w:val="24"/>
          <w:u w:val="single"/>
        </w:rPr>
        <w:t>( NO</w:t>
      </w:r>
      <w:r w:rsidRPr="001A050F">
        <w:rPr>
          <w:rFonts w:ascii="Arial" w:hAnsi="Arial" w:cs="Arial"/>
          <w:snapToGrid w:val="0"/>
          <w:sz w:val="24"/>
          <w:szCs w:val="24"/>
          <w:u w:val="single"/>
          <w:vertAlign w:val="subscript"/>
        </w:rPr>
        <w:t>3</w:t>
      </w:r>
      <w:proofErr w:type="gramEnd"/>
      <w:r w:rsidRPr="001A050F">
        <w:rPr>
          <w:rFonts w:ascii="Arial" w:hAnsi="Arial" w:cs="Arial"/>
          <w:snapToGrid w:val="0"/>
          <w:sz w:val="24"/>
          <w:szCs w:val="24"/>
          <w:u w:val="single"/>
          <w:vertAlign w:val="superscript"/>
        </w:rPr>
        <w:t>-</w:t>
      </w:r>
      <w:r w:rsidRPr="001A050F">
        <w:rPr>
          <w:rFonts w:ascii="Arial" w:hAnsi="Arial" w:cs="Arial"/>
          <w:snapToGrid w:val="0"/>
          <w:sz w:val="24"/>
          <w:szCs w:val="24"/>
          <w:u w:val="single"/>
        </w:rPr>
        <w:t>)</w:t>
      </w:r>
    </w:p>
    <w:p w:rsidR="001A050F" w:rsidRPr="001A050F" w:rsidRDefault="001A050F" w:rsidP="001A050F">
      <w:pPr>
        <w:ind w:firstLine="720"/>
        <w:rPr>
          <w:rFonts w:ascii="Arial" w:hAnsi="Arial" w:cs="Arial"/>
          <w:snapToGrid w:val="0"/>
          <w:sz w:val="24"/>
          <w:szCs w:val="24"/>
        </w:rPr>
      </w:pPr>
    </w:p>
    <w:tbl>
      <w:tblPr>
        <w:tblW w:w="0" w:type="auto"/>
        <w:jc w:val="center"/>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3326"/>
        <w:gridCol w:w="2493"/>
      </w:tblGrid>
      <w:tr w:rsidR="001A050F" w:rsidRPr="001A050F" w:rsidTr="00843F8F">
        <w:trPr>
          <w:jc w:val="center"/>
        </w:trPr>
        <w:tc>
          <w:tcPr>
            <w:tcW w:w="1875" w:type="dxa"/>
            <w:shd w:val="clear" w:color="auto" w:fill="auto"/>
          </w:tcPr>
          <w:p w:rsidR="001A050F" w:rsidRPr="001A050F" w:rsidRDefault="001A050F" w:rsidP="00843F8F">
            <w:pPr>
              <w:spacing w:line="276" w:lineRule="auto"/>
              <w:rPr>
                <w:rFonts w:ascii="Arial Narrow" w:hAnsi="Arial Narrow" w:cs="Arial"/>
                <w:sz w:val="24"/>
                <w:szCs w:val="24"/>
                <w:lang w:val="it-IT"/>
              </w:rPr>
            </w:pPr>
            <w:r w:rsidRPr="001A050F">
              <w:rPr>
                <w:rFonts w:ascii="Arial Narrow" w:hAnsi="Arial Narrow" w:cs="Arial"/>
                <w:sz w:val="24"/>
                <w:szCs w:val="24"/>
                <w:lang w:val="it-IT"/>
              </w:rPr>
              <w:t>Data</w:t>
            </w:r>
          </w:p>
        </w:tc>
        <w:tc>
          <w:tcPr>
            <w:tcW w:w="3326" w:type="dxa"/>
            <w:shd w:val="clear" w:color="auto" w:fill="auto"/>
          </w:tcPr>
          <w:p w:rsidR="001A050F" w:rsidRPr="001A050F" w:rsidRDefault="001A050F" w:rsidP="00843F8F">
            <w:pPr>
              <w:spacing w:line="276" w:lineRule="auto"/>
              <w:jc w:val="center"/>
              <w:rPr>
                <w:rFonts w:ascii="Arial Narrow" w:hAnsi="Arial Narrow" w:cs="Arial"/>
                <w:sz w:val="24"/>
                <w:szCs w:val="24"/>
                <w:lang w:val="it-IT"/>
              </w:rPr>
            </w:pPr>
            <w:r w:rsidRPr="001A050F">
              <w:rPr>
                <w:rFonts w:ascii="Arial Narrow" w:hAnsi="Arial Narrow" w:cs="Arial"/>
                <w:sz w:val="24"/>
                <w:szCs w:val="24"/>
                <w:lang w:val="it-IT"/>
              </w:rPr>
              <w:t>Foraj alimentare apa</w:t>
            </w:r>
          </w:p>
        </w:tc>
        <w:tc>
          <w:tcPr>
            <w:tcW w:w="2493" w:type="dxa"/>
            <w:shd w:val="clear" w:color="auto" w:fill="auto"/>
          </w:tcPr>
          <w:p w:rsidR="001A050F" w:rsidRPr="001A050F" w:rsidRDefault="001A050F" w:rsidP="00843F8F">
            <w:pPr>
              <w:spacing w:line="276" w:lineRule="auto"/>
              <w:jc w:val="center"/>
              <w:rPr>
                <w:rFonts w:ascii="Arial Narrow" w:hAnsi="Arial Narrow" w:cs="Arial"/>
                <w:sz w:val="24"/>
                <w:szCs w:val="24"/>
                <w:lang w:val="it-IT"/>
              </w:rPr>
            </w:pPr>
            <w:r w:rsidRPr="001A050F">
              <w:rPr>
                <w:rFonts w:ascii="Arial Narrow" w:hAnsi="Arial Narrow" w:cs="Arial"/>
                <w:sz w:val="24"/>
                <w:szCs w:val="24"/>
                <w:lang w:val="it-IT"/>
              </w:rPr>
              <w:t>Foraj observatie</w:t>
            </w:r>
          </w:p>
        </w:tc>
      </w:tr>
      <w:tr w:rsidR="001A050F" w:rsidRPr="001A050F" w:rsidTr="00843F8F">
        <w:trPr>
          <w:jc w:val="center"/>
        </w:trPr>
        <w:tc>
          <w:tcPr>
            <w:tcW w:w="1875" w:type="dxa"/>
            <w:shd w:val="clear" w:color="auto" w:fill="auto"/>
          </w:tcPr>
          <w:p w:rsidR="001A050F" w:rsidRPr="001A050F" w:rsidRDefault="001A050F" w:rsidP="00843F8F">
            <w:pPr>
              <w:spacing w:line="276" w:lineRule="auto"/>
              <w:rPr>
                <w:rFonts w:ascii="Arial Narrow" w:hAnsi="Arial Narrow" w:cs="Arial"/>
                <w:sz w:val="24"/>
                <w:szCs w:val="24"/>
                <w:lang w:val="it-IT"/>
              </w:rPr>
            </w:pPr>
            <w:r w:rsidRPr="001A050F">
              <w:rPr>
                <w:rFonts w:ascii="Arial Narrow" w:hAnsi="Arial Narrow" w:cs="Arial"/>
                <w:sz w:val="24"/>
                <w:szCs w:val="24"/>
                <w:lang w:val="it-IT"/>
              </w:rPr>
              <w:t>Sem. I 2014</w:t>
            </w:r>
          </w:p>
        </w:tc>
        <w:tc>
          <w:tcPr>
            <w:tcW w:w="3326" w:type="dxa"/>
            <w:shd w:val="clear" w:color="auto" w:fill="auto"/>
          </w:tcPr>
          <w:p w:rsidR="001A050F" w:rsidRPr="001A050F" w:rsidRDefault="001A050F" w:rsidP="00843F8F">
            <w:pPr>
              <w:spacing w:line="276" w:lineRule="auto"/>
              <w:jc w:val="center"/>
              <w:rPr>
                <w:rFonts w:ascii="Arial Narrow" w:hAnsi="Arial Narrow" w:cs="Arial"/>
                <w:sz w:val="24"/>
                <w:szCs w:val="24"/>
                <w:lang w:val="it-IT"/>
              </w:rPr>
            </w:pPr>
            <w:r w:rsidRPr="001A050F">
              <w:rPr>
                <w:rFonts w:ascii="Arial Narrow" w:hAnsi="Arial Narrow" w:cs="Arial"/>
                <w:sz w:val="24"/>
                <w:szCs w:val="24"/>
                <w:lang w:val="it-IT"/>
              </w:rPr>
              <w:t>15,04</w:t>
            </w:r>
            <w:r w:rsidRPr="001A050F">
              <w:rPr>
                <w:rFonts w:ascii="Arial Narrow" w:hAnsi="Arial Narrow" w:cs="Arial"/>
                <w:snapToGrid w:val="0"/>
                <w:sz w:val="24"/>
                <w:szCs w:val="24"/>
              </w:rPr>
              <w:t xml:space="preserve"> mg/l</w:t>
            </w:r>
          </w:p>
        </w:tc>
        <w:tc>
          <w:tcPr>
            <w:tcW w:w="2493" w:type="dxa"/>
            <w:shd w:val="clear" w:color="auto" w:fill="auto"/>
          </w:tcPr>
          <w:p w:rsidR="001A050F" w:rsidRPr="001A050F" w:rsidRDefault="001A050F" w:rsidP="00843F8F">
            <w:pPr>
              <w:spacing w:line="276" w:lineRule="auto"/>
              <w:jc w:val="center"/>
              <w:rPr>
                <w:rFonts w:ascii="Arial Narrow" w:hAnsi="Arial Narrow" w:cs="Arial"/>
                <w:sz w:val="24"/>
                <w:szCs w:val="24"/>
                <w:lang w:val="it-IT"/>
              </w:rPr>
            </w:pPr>
            <w:r w:rsidRPr="001A050F">
              <w:rPr>
                <w:rFonts w:ascii="Arial Narrow" w:hAnsi="Arial Narrow" w:cs="Arial"/>
                <w:sz w:val="24"/>
                <w:szCs w:val="24"/>
                <w:lang w:val="it-IT"/>
              </w:rPr>
              <w:t>10,02</w:t>
            </w:r>
            <w:r w:rsidRPr="001A050F">
              <w:rPr>
                <w:rFonts w:ascii="Arial Narrow" w:hAnsi="Arial Narrow" w:cs="Arial"/>
                <w:snapToGrid w:val="0"/>
                <w:sz w:val="24"/>
                <w:szCs w:val="24"/>
              </w:rPr>
              <w:t xml:space="preserve"> mg/l</w:t>
            </w:r>
          </w:p>
        </w:tc>
      </w:tr>
      <w:tr w:rsidR="001A050F" w:rsidRPr="001A050F" w:rsidTr="00843F8F">
        <w:trPr>
          <w:jc w:val="center"/>
        </w:trPr>
        <w:tc>
          <w:tcPr>
            <w:tcW w:w="1875" w:type="dxa"/>
            <w:shd w:val="clear" w:color="auto" w:fill="auto"/>
          </w:tcPr>
          <w:p w:rsidR="001A050F" w:rsidRPr="001A050F" w:rsidRDefault="001A050F" w:rsidP="00843F8F">
            <w:pPr>
              <w:spacing w:line="276" w:lineRule="auto"/>
              <w:rPr>
                <w:rFonts w:ascii="Arial Narrow" w:hAnsi="Arial Narrow" w:cs="Arial"/>
                <w:sz w:val="24"/>
                <w:szCs w:val="24"/>
                <w:lang w:val="it-IT"/>
              </w:rPr>
            </w:pPr>
            <w:r w:rsidRPr="001A050F">
              <w:rPr>
                <w:rFonts w:ascii="Arial Narrow" w:hAnsi="Arial Narrow" w:cs="Arial"/>
                <w:sz w:val="24"/>
                <w:szCs w:val="24"/>
                <w:lang w:val="it-IT"/>
              </w:rPr>
              <w:t>Sem. II 2014</w:t>
            </w:r>
          </w:p>
        </w:tc>
        <w:tc>
          <w:tcPr>
            <w:tcW w:w="3326" w:type="dxa"/>
            <w:shd w:val="clear" w:color="auto" w:fill="auto"/>
          </w:tcPr>
          <w:p w:rsidR="001A050F" w:rsidRPr="001A050F" w:rsidRDefault="001A050F" w:rsidP="00843F8F">
            <w:pPr>
              <w:spacing w:line="276" w:lineRule="auto"/>
              <w:jc w:val="center"/>
              <w:rPr>
                <w:rFonts w:ascii="Arial Narrow" w:hAnsi="Arial Narrow" w:cs="Arial"/>
                <w:sz w:val="24"/>
                <w:szCs w:val="24"/>
                <w:lang w:val="it-IT"/>
              </w:rPr>
            </w:pPr>
            <w:r w:rsidRPr="001A050F">
              <w:rPr>
                <w:rFonts w:ascii="Arial Narrow" w:hAnsi="Arial Narrow" w:cs="Arial"/>
                <w:sz w:val="24"/>
                <w:szCs w:val="24"/>
                <w:lang w:val="it-IT"/>
              </w:rPr>
              <w:t>15,21</w:t>
            </w:r>
            <w:r w:rsidRPr="001A050F">
              <w:rPr>
                <w:rFonts w:ascii="Arial Narrow" w:hAnsi="Arial Narrow" w:cs="Arial"/>
                <w:snapToGrid w:val="0"/>
                <w:sz w:val="24"/>
                <w:szCs w:val="24"/>
              </w:rPr>
              <w:t xml:space="preserve"> mg/l</w:t>
            </w:r>
          </w:p>
        </w:tc>
        <w:tc>
          <w:tcPr>
            <w:tcW w:w="2493" w:type="dxa"/>
            <w:shd w:val="clear" w:color="auto" w:fill="auto"/>
          </w:tcPr>
          <w:p w:rsidR="001A050F" w:rsidRPr="001A050F" w:rsidRDefault="001A050F" w:rsidP="00843F8F">
            <w:pPr>
              <w:spacing w:line="276" w:lineRule="auto"/>
              <w:jc w:val="center"/>
              <w:rPr>
                <w:rFonts w:ascii="Arial Narrow" w:hAnsi="Arial Narrow" w:cs="Arial"/>
                <w:sz w:val="24"/>
                <w:szCs w:val="24"/>
                <w:lang w:val="it-IT"/>
              </w:rPr>
            </w:pPr>
            <w:r w:rsidRPr="001A050F">
              <w:rPr>
                <w:rFonts w:ascii="Arial Narrow" w:hAnsi="Arial Narrow" w:cs="Arial"/>
                <w:sz w:val="24"/>
                <w:szCs w:val="24"/>
                <w:lang w:val="it-IT"/>
              </w:rPr>
              <w:t>10,05</w:t>
            </w:r>
            <w:r w:rsidRPr="001A050F">
              <w:rPr>
                <w:rFonts w:ascii="Arial Narrow" w:hAnsi="Arial Narrow" w:cs="Arial"/>
                <w:snapToGrid w:val="0"/>
                <w:sz w:val="24"/>
                <w:szCs w:val="24"/>
              </w:rPr>
              <w:t xml:space="preserve"> mg/l</w:t>
            </w:r>
          </w:p>
        </w:tc>
      </w:tr>
      <w:tr w:rsidR="001A050F" w:rsidRPr="001A050F" w:rsidTr="00843F8F">
        <w:trPr>
          <w:jc w:val="center"/>
        </w:trPr>
        <w:tc>
          <w:tcPr>
            <w:tcW w:w="1875" w:type="dxa"/>
            <w:shd w:val="clear" w:color="auto" w:fill="auto"/>
          </w:tcPr>
          <w:p w:rsidR="001A050F" w:rsidRPr="001A050F" w:rsidRDefault="001A050F" w:rsidP="00843F8F">
            <w:pPr>
              <w:spacing w:line="276" w:lineRule="auto"/>
              <w:rPr>
                <w:rFonts w:ascii="Arial Narrow" w:hAnsi="Arial Narrow" w:cs="Arial"/>
                <w:sz w:val="24"/>
                <w:szCs w:val="24"/>
                <w:lang w:val="it-IT"/>
              </w:rPr>
            </w:pPr>
            <w:r w:rsidRPr="001A050F">
              <w:rPr>
                <w:rFonts w:ascii="Arial Narrow" w:hAnsi="Arial Narrow" w:cs="Arial"/>
                <w:sz w:val="24"/>
                <w:szCs w:val="24"/>
                <w:lang w:val="it-IT"/>
              </w:rPr>
              <w:t>Sem. I 2015</w:t>
            </w:r>
          </w:p>
        </w:tc>
        <w:tc>
          <w:tcPr>
            <w:tcW w:w="3326" w:type="dxa"/>
            <w:shd w:val="clear" w:color="auto" w:fill="auto"/>
          </w:tcPr>
          <w:p w:rsidR="001A050F" w:rsidRPr="001A050F" w:rsidRDefault="001A050F" w:rsidP="00843F8F">
            <w:pPr>
              <w:spacing w:line="276" w:lineRule="auto"/>
              <w:jc w:val="center"/>
              <w:rPr>
                <w:rFonts w:ascii="Arial Narrow" w:hAnsi="Arial Narrow" w:cs="Arial"/>
                <w:sz w:val="24"/>
                <w:szCs w:val="24"/>
                <w:lang w:val="it-IT"/>
              </w:rPr>
            </w:pPr>
            <w:r w:rsidRPr="001A050F">
              <w:rPr>
                <w:rFonts w:ascii="Arial Narrow" w:hAnsi="Arial Narrow" w:cs="Arial"/>
                <w:sz w:val="24"/>
                <w:szCs w:val="24"/>
                <w:lang w:val="it-IT"/>
              </w:rPr>
              <w:t>18,13</w:t>
            </w:r>
            <w:r w:rsidRPr="001A050F">
              <w:rPr>
                <w:rFonts w:ascii="Arial Narrow" w:hAnsi="Arial Narrow" w:cs="Arial"/>
                <w:snapToGrid w:val="0"/>
                <w:sz w:val="24"/>
                <w:szCs w:val="24"/>
              </w:rPr>
              <w:t xml:space="preserve"> mg/l</w:t>
            </w:r>
          </w:p>
        </w:tc>
        <w:tc>
          <w:tcPr>
            <w:tcW w:w="2493" w:type="dxa"/>
            <w:shd w:val="clear" w:color="auto" w:fill="auto"/>
          </w:tcPr>
          <w:p w:rsidR="001A050F" w:rsidRPr="001A050F" w:rsidRDefault="001A050F" w:rsidP="00843F8F">
            <w:pPr>
              <w:spacing w:line="276" w:lineRule="auto"/>
              <w:jc w:val="center"/>
              <w:rPr>
                <w:rFonts w:ascii="Arial Narrow" w:hAnsi="Arial Narrow" w:cs="Arial"/>
                <w:sz w:val="24"/>
                <w:szCs w:val="24"/>
                <w:lang w:val="it-IT"/>
              </w:rPr>
            </w:pPr>
            <w:r w:rsidRPr="001A050F">
              <w:rPr>
                <w:rFonts w:ascii="Arial Narrow" w:hAnsi="Arial Narrow" w:cs="Arial"/>
                <w:sz w:val="24"/>
                <w:szCs w:val="24"/>
                <w:lang w:val="it-IT"/>
              </w:rPr>
              <w:t>9,77</w:t>
            </w:r>
            <w:r w:rsidRPr="001A050F">
              <w:rPr>
                <w:rFonts w:ascii="Arial Narrow" w:hAnsi="Arial Narrow" w:cs="Arial"/>
                <w:snapToGrid w:val="0"/>
                <w:sz w:val="24"/>
                <w:szCs w:val="24"/>
              </w:rPr>
              <w:t xml:space="preserve"> mg/l</w:t>
            </w:r>
          </w:p>
        </w:tc>
      </w:tr>
      <w:tr w:rsidR="001A050F" w:rsidRPr="001A050F" w:rsidTr="00843F8F">
        <w:trPr>
          <w:jc w:val="center"/>
        </w:trPr>
        <w:tc>
          <w:tcPr>
            <w:tcW w:w="1875" w:type="dxa"/>
            <w:shd w:val="clear" w:color="auto" w:fill="auto"/>
          </w:tcPr>
          <w:p w:rsidR="001A050F" w:rsidRPr="001A050F" w:rsidRDefault="001A050F" w:rsidP="00843F8F">
            <w:pPr>
              <w:spacing w:line="276" w:lineRule="auto"/>
              <w:rPr>
                <w:rFonts w:ascii="Arial Narrow" w:hAnsi="Arial Narrow" w:cs="Arial"/>
                <w:sz w:val="24"/>
                <w:szCs w:val="24"/>
                <w:lang w:val="it-IT"/>
              </w:rPr>
            </w:pPr>
            <w:r w:rsidRPr="001A050F">
              <w:rPr>
                <w:rFonts w:ascii="Arial Narrow" w:hAnsi="Arial Narrow" w:cs="Arial"/>
                <w:sz w:val="24"/>
                <w:szCs w:val="24"/>
                <w:lang w:val="it-IT"/>
              </w:rPr>
              <w:t>Sem. I 2016</w:t>
            </w:r>
          </w:p>
        </w:tc>
        <w:tc>
          <w:tcPr>
            <w:tcW w:w="3326" w:type="dxa"/>
            <w:shd w:val="clear" w:color="auto" w:fill="auto"/>
          </w:tcPr>
          <w:p w:rsidR="001A050F" w:rsidRPr="001A050F" w:rsidRDefault="001A050F" w:rsidP="00843F8F">
            <w:pPr>
              <w:spacing w:line="276" w:lineRule="auto"/>
              <w:jc w:val="center"/>
              <w:rPr>
                <w:rFonts w:ascii="Arial Narrow" w:hAnsi="Arial Narrow" w:cs="Arial"/>
                <w:sz w:val="24"/>
                <w:szCs w:val="24"/>
                <w:lang w:val="it-IT"/>
              </w:rPr>
            </w:pPr>
            <w:r w:rsidRPr="001A050F">
              <w:rPr>
                <w:rFonts w:ascii="Arial Narrow" w:hAnsi="Arial Narrow" w:cs="Arial"/>
                <w:sz w:val="24"/>
                <w:szCs w:val="24"/>
                <w:lang w:val="it-IT"/>
              </w:rPr>
              <w:t>20,09</w:t>
            </w:r>
            <w:r w:rsidRPr="001A050F">
              <w:rPr>
                <w:rFonts w:ascii="Arial Narrow" w:hAnsi="Arial Narrow" w:cs="Arial"/>
                <w:snapToGrid w:val="0"/>
                <w:sz w:val="24"/>
                <w:szCs w:val="24"/>
              </w:rPr>
              <w:t xml:space="preserve"> mg/l</w:t>
            </w:r>
          </w:p>
        </w:tc>
        <w:tc>
          <w:tcPr>
            <w:tcW w:w="2493" w:type="dxa"/>
            <w:shd w:val="clear" w:color="auto" w:fill="auto"/>
          </w:tcPr>
          <w:p w:rsidR="001A050F" w:rsidRPr="001A050F" w:rsidRDefault="001A050F" w:rsidP="00843F8F">
            <w:pPr>
              <w:spacing w:line="276" w:lineRule="auto"/>
              <w:jc w:val="center"/>
              <w:rPr>
                <w:rFonts w:ascii="Arial Narrow" w:hAnsi="Arial Narrow" w:cs="Arial"/>
                <w:sz w:val="24"/>
                <w:szCs w:val="24"/>
                <w:lang w:val="it-IT"/>
              </w:rPr>
            </w:pPr>
            <w:r w:rsidRPr="001A050F">
              <w:rPr>
                <w:rFonts w:ascii="Arial Narrow" w:hAnsi="Arial Narrow" w:cs="Arial"/>
                <w:sz w:val="24"/>
                <w:szCs w:val="24"/>
                <w:lang w:val="it-IT"/>
              </w:rPr>
              <w:t>20,07</w:t>
            </w:r>
            <w:r w:rsidRPr="001A050F">
              <w:rPr>
                <w:rFonts w:ascii="Arial Narrow" w:hAnsi="Arial Narrow" w:cs="Arial"/>
                <w:snapToGrid w:val="0"/>
                <w:sz w:val="24"/>
                <w:szCs w:val="24"/>
              </w:rPr>
              <w:t xml:space="preserve"> mg/l</w:t>
            </w:r>
          </w:p>
        </w:tc>
      </w:tr>
    </w:tbl>
    <w:p w:rsidR="001A050F" w:rsidRPr="001A050F" w:rsidRDefault="001A050F" w:rsidP="001A050F">
      <w:pPr>
        <w:ind w:firstLine="720"/>
        <w:rPr>
          <w:rFonts w:ascii="Arial" w:hAnsi="Arial" w:cs="Arial"/>
          <w:sz w:val="24"/>
          <w:szCs w:val="24"/>
          <w:u w:val="single"/>
          <w:lang w:val="it-IT"/>
        </w:rPr>
      </w:pPr>
    </w:p>
    <w:p w:rsidR="001A050F" w:rsidRPr="001A050F" w:rsidRDefault="001A050F" w:rsidP="001A050F">
      <w:pPr>
        <w:ind w:firstLine="720"/>
        <w:jc w:val="both"/>
        <w:rPr>
          <w:rFonts w:ascii="Arial" w:hAnsi="Arial" w:cs="Arial"/>
          <w:sz w:val="24"/>
          <w:szCs w:val="24"/>
          <w:u w:val="single"/>
          <w:lang w:val="it-IT"/>
        </w:rPr>
      </w:pPr>
      <w:r w:rsidRPr="001A050F">
        <w:rPr>
          <w:rFonts w:ascii="Arial" w:hAnsi="Arial" w:cs="Arial"/>
          <w:sz w:val="24"/>
          <w:szCs w:val="24"/>
          <w:lang w:val="it-IT"/>
        </w:rPr>
        <w:t xml:space="preserve">Din datele analizate se observa ca activitatea desfasurata in ferma nu afecteaza calitatea  panzei freatice. </w:t>
      </w:r>
    </w:p>
    <w:p w:rsidR="002D27D2" w:rsidRDefault="002D27D2" w:rsidP="002D27D2">
      <w:pPr>
        <w:pStyle w:val="BodyTextIndent3"/>
        <w:tabs>
          <w:tab w:val="clear" w:pos="426"/>
          <w:tab w:val="left" w:pos="0"/>
        </w:tabs>
        <w:ind w:left="0" w:firstLine="0"/>
        <w:jc w:val="both"/>
        <w:rPr>
          <w:sz w:val="24"/>
          <w:szCs w:val="24"/>
          <w:lang w:val="fr-FR"/>
        </w:rPr>
      </w:pPr>
    </w:p>
    <w:p w:rsidR="002D27D2" w:rsidRPr="00BA00AA" w:rsidRDefault="002D27D2" w:rsidP="002D27D2">
      <w:pPr>
        <w:pStyle w:val="BodyText"/>
        <w:jc w:val="both"/>
        <w:rPr>
          <w:rFonts w:cs="Arial"/>
          <w:i/>
          <w:szCs w:val="24"/>
          <w:lang w:val="it-IT"/>
        </w:rPr>
      </w:pPr>
      <w:r w:rsidRPr="00BA00AA">
        <w:rPr>
          <w:rFonts w:cs="Arial"/>
          <w:i/>
          <w:szCs w:val="24"/>
          <w:lang w:val="it-IT"/>
        </w:rPr>
        <w:t>h)  Tehnologii prevazute si alte tehnici utilizate</w:t>
      </w:r>
    </w:p>
    <w:p w:rsidR="002D27D2" w:rsidRPr="0006244E" w:rsidRDefault="002D27D2" w:rsidP="002D27D2">
      <w:pPr>
        <w:ind w:firstLine="720"/>
        <w:jc w:val="both"/>
        <w:rPr>
          <w:rFonts w:ascii="Arial" w:hAnsi="Arial"/>
          <w:sz w:val="16"/>
          <w:szCs w:val="16"/>
          <w:lang w:val="it-IT"/>
        </w:rPr>
      </w:pPr>
    </w:p>
    <w:p w:rsidR="002D27D2" w:rsidRDefault="002D27D2" w:rsidP="002D27D2">
      <w:pPr>
        <w:ind w:firstLine="720"/>
        <w:jc w:val="both"/>
        <w:rPr>
          <w:rFonts w:ascii="Arial" w:eastAsia="Calibri" w:hAnsi="Arial" w:cs="Arial"/>
          <w:color w:val="000000"/>
          <w:sz w:val="22"/>
          <w:szCs w:val="22"/>
          <w:lang w:val="ro-RO" w:eastAsia="ro-RO"/>
        </w:rPr>
      </w:pPr>
      <w:r w:rsidRPr="00EF0386">
        <w:rPr>
          <w:rFonts w:ascii="Arial" w:eastAsia="Calibri" w:hAnsi="Arial" w:cs="Arial"/>
          <w:color w:val="000000"/>
          <w:sz w:val="22"/>
          <w:szCs w:val="22"/>
          <w:lang w:val="ro-RO" w:eastAsia="ro-RO"/>
        </w:rPr>
        <w:t>Modul de conformare cu cele mai bune tehnici disponibile (BAT) pentru activitatea de creştere şi îngrăşare porcine este prezentat</w:t>
      </w:r>
      <w:r>
        <w:rPr>
          <w:rFonts w:ascii="Arial" w:eastAsia="Calibri" w:hAnsi="Arial" w:cs="Arial"/>
          <w:color w:val="000000"/>
          <w:sz w:val="22"/>
          <w:szCs w:val="22"/>
          <w:lang w:val="ro-RO" w:eastAsia="ro-RO"/>
        </w:rPr>
        <w:t>a</w:t>
      </w:r>
      <w:r w:rsidRPr="00EF0386">
        <w:rPr>
          <w:rFonts w:ascii="Arial" w:eastAsia="Calibri" w:hAnsi="Arial" w:cs="Arial"/>
          <w:color w:val="000000"/>
          <w:sz w:val="22"/>
          <w:szCs w:val="22"/>
          <w:lang w:val="ro-RO" w:eastAsia="ro-RO"/>
        </w:rPr>
        <w:t xml:space="preserve"> in tabelul de mai jos:</w:t>
      </w:r>
    </w:p>
    <w:p w:rsidR="00604ABC" w:rsidRDefault="00604ABC" w:rsidP="002D27D2">
      <w:pPr>
        <w:ind w:firstLine="720"/>
        <w:jc w:val="both"/>
        <w:rPr>
          <w:rFonts w:ascii="Arial" w:hAnsi="Arial"/>
          <w:sz w:val="24"/>
          <w:szCs w:val="24"/>
          <w:lang w:val="it-IT"/>
        </w:rPr>
      </w:pPr>
    </w:p>
    <w:tbl>
      <w:tblPr>
        <w:tblW w:w="995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1"/>
        <w:gridCol w:w="1276"/>
        <w:gridCol w:w="4927"/>
      </w:tblGrid>
      <w:tr w:rsidR="002D27D2" w:rsidRPr="001A2E49" w:rsidTr="000641B4">
        <w:tc>
          <w:tcPr>
            <w:tcW w:w="3751" w:type="dxa"/>
            <w:tcBorders>
              <w:right w:val="single" w:sz="4" w:space="0" w:color="auto"/>
            </w:tcBorders>
          </w:tcPr>
          <w:p w:rsidR="002D27D2" w:rsidRPr="00C17346" w:rsidRDefault="002D27D2" w:rsidP="00C17346">
            <w:pPr>
              <w:jc w:val="center"/>
              <w:rPr>
                <w:rFonts w:ascii="Arial" w:hAnsi="Arial" w:cs="Arial"/>
                <w:b/>
                <w:sz w:val="18"/>
                <w:szCs w:val="18"/>
                <w:lang w:val="ro-RO"/>
              </w:rPr>
            </w:pPr>
            <w:bookmarkStart w:id="0" w:name="_GoBack"/>
            <w:r w:rsidRPr="00C17346">
              <w:rPr>
                <w:rFonts w:ascii="Arial" w:hAnsi="Arial" w:cs="Arial"/>
                <w:b/>
                <w:sz w:val="18"/>
                <w:szCs w:val="18"/>
                <w:lang w:val="ro-RO"/>
              </w:rPr>
              <w:t>BAT</w:t>
            </w:r>
          </w:p>
        </w:tc>
        <w:tc>
          <w:tcPr>
            <w:tcW w:w="1276" w:type="dxa"/>
            <w:tcBorders>
              <w:left w:val="single" w:sz="4" w:space="0" w:color="auto"/>
              <w:right w:val="single" w:sz="4" w:space="0" w:color="auto"/>
            </w:tcBorders>
          </w:tcPr>
          <w:p w:rsidR="002D27D2" w:rsidRPr="00C17346" w:rsidRDefault="002D27D2" w:rsidP="00C17346">
            <w:pPr>
              <w:jc w:val="center"/>
              <w:rPr>
                <w:rFonts w:ascii="Arial" w:eastAsia="Calibri" w:hAnsi="Arial" w:cs="Arial"/>
                <w:b/>
                <w:sz w:val="18"/>
                <w:szCs w:val="18"/>
                <w:lang w:val="ro-RO" w:eastAsia="ro-RO"/>
              </w:rPr>
            </w:pPr>
            <w:r w:rsidRPr="00C17346">
              <w:rPr>
                <w:rFonts w:ascii="Arial" w:eastAsia="Calibri" w:hAnsi="Arial" w:cs="Arial"/>
                <w:b/>
                <w:sz w:val="18"/>
                <w:szCs w:val="18"/>
                <w:lang w:val="ro-RO" w:eastAsia="ro-RO"/>
              </w:rPr>
              <w:t>Mod</w:t>
            </w:r>
          </w:p>
          <w:p w:rsidR="002D27D2" w:rsidRPr="00C17346" w:rsidRDefault="002D27D2" w:rsidP="00C17346">
            <w:pPr>
              <w:jc w:val="center"/>
              <w:rPr>
                <w:rFonts w:ascii="Arial" w:eastAsia="Calibri" w:hAnsi="Arial" w:cs="Arial"/>
                <w:b/>
                <w:sz w:val="18"/>
                <w:szCs w:val="18"/>
                <w:lang w:val="ro-RO" w:eastAsia="ro-RO"/>
              </w:rPr>
            </w:pPr>
            <w:r w:rsidRPr="00C17346">
              <w:rPr>
                <w:rFonts w:ascii="Arial" w:eastAsia="Calibri" w:hAnsi="Arial" w:cs="Arial"/>
                <w:b/>
                <w:sz w:val="18"/>
                <w:szCs w:val="18"/>
                <w:lang w:val="ro-RO" w:eastAsia="ro-RO"/>
              </w:rPr>
              <w:t>de</w:t>
            </w:r>
          </w:p>
          <w:p w:rsidR="002D27D2" w:rsidRPr="00C17346" w:rsidRDefault="002D27D2" w:rsidP="00C17346">
            <w:pPr>
              <w:jc w:val="center"/>
              <w:rPr>
                <w:rFonts w:ascii="Arial" w:hAnsi="Arial" w:cs="Arial"/>
                <w:b/>
                <w:sz w:val="18"/>
                <w:szCs w:val="18"/>
                <w:lang w:val="ro-RO"/>
              </w:rPr>
            </w:pPr>
            <w:r w:rsidRPr="00C17346">
              <w:rPr>
                <w:rFonts w:ascii="Arial" w:eastAsia="Calibri" w:hAnsi="Arial" w:cs="Arial"/>
                <w:b/>
                <w:sz w:val="18"/>
                <w:szCs w:val="18"/>
                <w:lang w:val="ro-RO" w:eastAsia="ro-RO"/>
              </w:rPr>
              <w:t>conformare</w:t>
            </w:r>
          </w:p>
        </w:tc>
        <w:tc>
          <w:tcPr>
            <w:tcW w:w="4927" w:type="dxa"/>
            <w:tcBorders>
              <w:left w:val="single" w:sz="4" w:space="0" w:color="auto"/>
            </w:tcBorders>
          </w:tcPr>
          <w:p w:rsidR="002D27D2" w:rsidRPr="00C17346" w:rsidRDefault="002D27D2" w:rsidP="00C17346">
            <w:pPr>
              <w:jc w:val="center"/>
              <w:rPr>
                <w:rFonts w:ascii="Arial" w:hAnsi="Arial" w:cs="Arial"/>
                <w:b/>
                <w:sz w:val="18"/>
                <w:szCs w:val="18"/>
                <w:lang w:val="ro-RO"/>
              </w:rPr>
            </w:pPr>
            <w:r w:rsidRPr="00C17346">
              <w:rPr>
                <w:rFonts w:ascii="Arial" w:hAnsi="Arial" w:cs="Arial"/>
                <w:b/>
                <w:sz w:val="18"/>
                <w:szCs w:val="18"/>
                <w:lang w:val="ro-RO"/>
              </w:rPr>
              <w:t>Efecte ale conformarii</w:t>
            </w:r>
          </w:p>
        </w:tc>
      </w:tr>
      <w:tr w:rsidR="002D27D2" w:rsidRPr="001A2E49" w:rsidTr="000641B4">
        <w:trPr>
          <w:trHeight w:val="3081"/>
        </w:trPr>
        <w:tc>
          <w:tcPr>
            <w:tcW w:w="3751" w:type="dxa"/>
            <w:tcBorders>
              <w:right w:val="single" w:sz="4" w:space="0" w:color="auto"/>
            </w:tcBorders>
          </w:tcPr>
          <w:p w:rsidR="002D27D2" w:rsidRPr="001A2E49" w:rsidRDefault="002D27D2" w:rsidP="000641B4">
            <w:pPr>
              <w:autoSpaceDE w:val="0"/>
              <w:autoSpaceDN w:val="0"/>
              <w:adjustRightInd w:val="0"/>
              <w:rPr>
                <w:rFonts w:ascii="Arial Narrow" w:eastAsia="Calibri" w:hAnsi="Arial Narrow" w:cs="Arial"/>
                <w:color w:val="000000"/>
                <w:sz w:val="24"/>
                <w:szCs w:val="24"/>
                <w:lang w:val="ro-RO" w:eastAsia="ro-RO"/>
              </w:rPr>
            </w:pPr>
            <w:r w:rsidRPr="001A2E49">
              <w:rPr>
                <w:rFonts w:ascii="Arial Narrow" w:eastAsia="Calibri" w:hAnsi="Arial Narrow" w:cs="Arial"/>
                <w:color w:val="000000"/>
                <w:sz w:val="24"/>
                <w:szCs w:val="24"/>
                <w:lang w:val="ro-RO" w:eastAsia="ro-RO"/>
              </w:rPr>
              <w:t>Tehnici nutriţionale:</w:t>
            </w:r>
          </w:p>
          <w:p w:rsidR="002D27D2" w:rsidRPr="001A2E49" w:rsidRDefault="002D27D2" w:rsidP="000641B4">
            <w:pPr>
              <w:autoSpaceDE w:val="0"/>
              <w:autoSpaceDN w:val="0"/>
              <w:adjustRightInd w:val="0"/>
              <w:rPr>
                <w:rFonts w:ascii="Arial Narrow" w:eastAsia="Calibri" w:hAnsi="Arial Narrow" w:cs="Arial"/>
                <w:color w:val="000000"/>
                <w:sz w:val="24"/>
                <w:szCs w:val="24"/>
                <w:lang w:val="ro-RO" w:eastAsia="ro-RO"/>
              </w:rPr>
            </w:pPr>
            <w:r w:rsidRPr="001A2E49">
              <w:rPr>
                <w:rFonts w:ascii="Arial Narrow" w:eastAsia="Calibri" w:hAnsi="Arial Narrow" w:cs="Arial"/>
                <w:color w:val="000000"/>
                <w:sz w:val="24"/>
                <w:szCs w:val="24"/>
                <w:lang w:val="ro-RO" w:eastAsia="ro-RO"/>
              </w:rPr>
              <w:t>- reducerea concentraţiei proteice din hrană;</w:t>
            </w:r>
          </w:p>
          <w:p w:rsidR="002D27D2" w:rsidRPr="001A2E49" w:rsidRDefault="002D27D2" w:rsidP="000641B4">
            <w:pPr>
              <w:autoSpaceDE w:val="0"/>
              <w:autoSpaceDN w:val="0"/>
              <w:adjustRightInd w:val="0"/>
              <w:jc w:val="both"/>
              <w:rPr>
                <w:rFonts w:ascii="Arial Narrow" w:eastAsia="Calibri" w:hAnsi="Arial Narrow" w:cs="Arial"/>
                <w:color w:val="000000"/>
                <w:sz w:val="24"/>
                <w:szCs w:val="24"/>
                <w:lang w:val="ro-RO" w:eastAsia="ro-RO"/>
              </w:rPr>
            </w:pPr>
            <w:r w:rsidRPr="001A2E49">
              <w:rPr>
                <w:rFonts w:ascii="Arial Narrow" w:eastAsia="Calibri" w:hAnsi="Arial Narrow" w:cs="Arial"/>
                <w:color w:val="000000"/>
                <w:sz w:val="24"/>
                <w:szCs w:val="24"/>
                <w:lang w:val="ro-RO" w:eastAsia="ro-RO"/>
              </w:rPr>
              <w:t>- alimentarea animalelor cu diete succesive (alimentarea in faza) cu conţinuturi tot mai reduse de proteina bruta.</w:t>
            </w:r>
          </w:p>
          <w:p w:rsidR="002D27D2" w:rsidRPr="001A2E49" w:rsidRDefault="002D27D2" w:rsidP="000641B4">
            <w:pPr>
              <w:autoSpaceDE w:val="0"/>
              <w:autoSpaceDN w:val="0"/>
              <w:adjustRightInd w:val="0"/>
              <w:rPr>
                <w:rFonts w:ascii="Arial Narrow" w:eastAsia="Calibri" w:hAnsi="Arial Narrow" w:cs="Arial"/>
                <w:color w:val="000000"/>
                <w:sz w:val="24"/>
                <w:szCs w:val="24"/>
                <w:lang w:val="ro-RO" w:eastAsia="ro-RO"/>
              </w:rPr>
            </w:pPr>
            <w:r w:rsidRPr="001A2E49">
              <w:rPr>
                <w:rFonts w:ascii="Arial Narrow" w:eastAsia="Calibri" w:hAnsi="Arial Narrow" w:cs="Arial"/>
                <w:color w:val="000000"/>
                <w:sz w:val="24"/>
                <w:szCs w:val="24"/>
                <w:lang w:val="ro-RO" w:eastAsia="ro-RO"/>
              </w:rPr>
              <w:t xml:space="preserve">Valori recomandate BAT: </w:t>
            </w:r>
          </w:p>
          <w:p w:rsidR="002D27D2" w:rsidRPr="001A2E49" w:rsidRDefault="002D27D2" w:rsidP="000641B4">
            <w:pPr>
              <w:autoSpaceDE w:val="0"/>
              <w:autoSpaceDN w:val="0"/>
              <w:adjustRightInd w:val="0"/>
              <w:rPr>
                <w:rFonts w:ascii="Arial Narrow" w:eastAsia="Calibri" w:hAnsi="Arial Narrow" w:cs="Arial"/>
                <w:color w:val="000000"/>
                <w:sz w:val="24"/>
                <w:szCs w:val="24"/>
                <w:lang w:val="ro-RO" w:eastAsia="ro-RO"/>
              </w:rPr>
            </w:pPr>
            <w:r w:rsidRPr="001A2E49">
              <w:rPr>
                <w:rFonts w:ascii="Arial Narrow" w:eastAsia="Calibri" w:hAnsi="Arial Narrow" w:cs="Arial"/>
                <w:color w:val="000000"/>
                <w:sz w:val="24"/>
                <w:szCs w:val="24"/>
                <w:lang w:val="ro-RO" w:eastAsia="ro-RO"/>
              </w:rPr>
              <w:t>porci de 25-50 kg  -furaje cu un continut proteic de 15-17 %</w:t>
            </w:r>
          </w:p>
          <w:p w:rsidR="002D27D2" w:rsidRPr="001A2E49" w:rsidRDefault="002D27D2" w:rsidP="000641B4">
            <w:pPr>
              <w:autoSpaceDE w:val="0"/>
              <w:autoSpaceDN w:val="0"/>
              <w:adjustRightInd w:val="0"/>
              <w:jc w:val="both"/>
              <w:rPr>
                <w:rFonts w:ascii="Arial Narrow" w:hAnsi="Arial Narrow" w:cs="Arial"/>
                <w:color w:val="000000"/>
                <w:sz w:val="24"/>
                <w:szCs w:val="24"/>
                <w:lang w:val="ro-RO"/>
              </w:rPr>
            </w:pPr>
            <w:r w:rsidRPr="001A2E49">
              <w:rPr>
                <w:rFonts w:ascii="Arial Narrow" w:eastAsia="Calibri" w:hAnsi="Arial Narrow" w:cs="Arial"/>
                <w:color w:val="000000"/>
                <w:sz w:val="24"/>
                <w:szCs w:val="24"/>
                <w:lang w:val="ro-RO" w:eastAsia="ro-RO"/>
              </w:rPr>
              <w:t>porci de 50-110 kg - furaje cu un continut de 14-15 % proteină.</w:t>
            </w:r>
          </w:p>
        </w:tc>
        <w:tc>
          <w:tcPr>
            <w:tcW w:w="1276" w:type="dxa"/>
            <w:tcBorders>
              <w:left w:val="single" w:sz="4" w:space="0" w:color="auto"/>
              <w:right w:val="single" w:sz="4" w:space="0" w:color="auto"/>
            </w:tcBorders>
          </w:tcPr>
          <w:p w:rsidR="002D27D2" w:rsidRPr="001A2E49" w:rsidRDefault="002D27D2" w:rsidP="000641B4">
            <w:pPr>
              <w:autoSpaceDE w:val="0"/>
              <w:autoSpaceDN w:val="0"/>
              <w:adjustRightInd w:val="0"/>
              <w:jc w:val="center"/>
              <w:rPr>
                <w:rFonts w:ascii="Arial Narrow" w:eastAsia="Calibri" w:hAnsi="Arial Narrow" w:cs="Arial"/>
                <w:color w:val="000000"/>
                <w:sz w:val="24"/>
                <w:szCs w:val="24"/>
                <w:lang w:val="ro-RO" w:eastAsia="ro-RO"/>
              </w:rPr>
            </w:pPr>
            <w:r w:rsidRPr="001A2E49">
              <w:rPr>
                <w:rFonts w:ascii="Arial Narrow" w:eastAsia="Calibri" w:hAnsi="Arial Narrow" w:cs="Arial"/>
                <w:color w:val="000000"/>
                <w:sz w:val="24"/>
                <w:szCs w:val="24"/>
                <w:lang w:val="ro-RO" w:eastAsia="ro-RO"/>
              </w:rPr>
              <w:t>DA</w:t>
            </w:r>
          </w:p>
        </w:tc>
        <w:tc>
          <w:tcPr>
            <w:tcW w:w="4927" w:type="dxa"/>
            <w:tcBorders>
              <w:left w:val="single" w:sz="4" w:space="0" w:color="auto"/>
            </w:tcBorders>
          </w:tcPr>
          <w:p w:rsidR="002D27D2" w:rsidRPr="001A2E49" w:rsidRDefault="002D27D2" w:rsidP="000641B4">
            <w:pPr>
              <w:autoSpaceDE w:val="0"/>
              <w:autoSpaceDN w:val="0"/>
              <w:adjustRightInd w:val="0"/>
              <w:jc w:val="both"/>
              <w:rPr>
                <w:rFonts w:ascii="Arial Narrow" w:eastAsia="Calibri" w:hAnsi="Arial Narrow" w:cs="Arial"/>
                <w:color w:val="000000"/>
                <w:sz w:val="24"/>
                <w:szCs w:val="24"/>
                <w:lang w:val="ro-RO" w:eastAsia="ro-RO"/>
              </w:rPr>
            </w:pPr>
            <w:r w:rsidRPr="001A2E49">
              <w:rPr>
                <w:rFonts w:ascii="Arial Narrow" w:eastAsia="Calibri" w:hAnsi="Arial Narrow" w:cs="Arial"/>
                <w:color w:val="000000"/>
                <w:sz w:val="24"/>
                <w:szCs w:val="24"/>
                <w:lang w:val="ro-RO" w:eastAsia="ro-RO"/>
              </w:rPr>
              <w:t xml:space="preserve">Hrănirea se realizeaza diferenţiat în funcţie de  varsta si greutatea animalelor. </w:t>
            </w:r>
          </w:p>
          <w:p w:rsidR="002D27D2" w:rsidRPr="001A2E49" w:rsidRDefault="002D27D2" w:rsidP="000641B4">
            <w:pPr>
              <w:autoSpaceDE w:val="0"/>
              <w:autoSpaceDN w:val="0"/>
              <w:adjustRightInd w:val="0"/>
              <w:jc w:val="both"/>
              <w:rPr>
                <w:rFonts w:ascii="Arial Narrow" w:eastAsia="Calibri" w:hAnsi="Arial Narrow" w:cs="Arial"/>
                <w:color w:val="000000"/>
                <w:sz w:val="24"/>
                <w:szCs w:val="24"/>
                <w:lang w:val="ro-RO" w:eastAsia="ro-RO"/>
              </w:rPr>
            </w:pPr>
            <w:r w:rsidRPr="001A2E49">
              <w:rPr>
                <w:rFonts w:ascii="Arial Narrow" w:eastAsia="Calibri" w:hAnsi="Arial Narrow" w:cs="Arial"/>
                <w:color w:val="000000"/>
                <w:sz w:val="24"/>
                <w:szCs w:val="24"/>
                <w:lang w:val="ro-RO" w:eastAsia="ro-RO"/>
              </w:rPr>
              <w:t xml:space="preserve">-până la greutatea de 60 kg se utilizeaza furajul de tip Starter cu un continut de  17 % proteină, </w:t>
            </w:r>
          </w:p>
          <w:p w:rsidR="002D27D2" w:rsidRPr="001A2E49" w:rsidRDefault="002D27D2" w:rsidP="000641B4">
            <w:pPr>
              <w:autoSpaceDE w:val="0"/>
              <w:autoSpaceDN w:val="0"/>
              <w:adjustRightInd w:val="0"/>
              <w:jc w:val="both"/>
              <w:rPr>
                <w:rFonts w:ascii="Arial Narrow" w:eastAsia="Calibri" w:hAnsi="Arial Narrow" w:cs="Arial"/>
                <w:color w:val="000000"/>
                <w:sz w:val="24"/>
                <w:szCs w:val="24"/>
                <w:lang w:val="ro-RO" w:eastAsia="ro-RO"/>
              </w:rPr>
            </w:pPr>
            <w:r w:rsidRPr="001A2E49">
              <w:rPr>
                <w:rFonts w:ascii="Arial Narrow" w:eastAsia="Calibri" w:hAnsi="Arial Narrow" w:cs="Arial"/>
                <w:color w:val="000000"/>
                <w:sz w:val="24"/>
                <w:szCs w:val="24"/>
                <w:lang w:val="ro-RO" w:eastAsia="ro-RO"/>
              </w:rPr>
              <w:t>-pana la greutatea de 90 kg se furnizeaza furaj Creştere cu 16 % proteină</w:t>
            </w:r>
          </w:p>
          <w:p w:rsidR="002D27D2" w:rsidRPr="001A2E49" w:rsidRDefault="002D27D2" w:rsidP="000641B4">
            <w:pPr>
              <w:autoSpaceDE w:val="0"/>
              <w:autoSpaceDN w:val="0"/>
              <w:adjustRightInd w:val="0"/>
              <w:jc w:val="both"/>
              <w:rPr>
                <w:rFonts w:ascii="Arial Narrow" w:eastAsia="Calibri" w:hAnsi="Arial Narrow" w:cs="Arial"/>
                <w:color w:val="000000"/>
                <w:sz w:val="24"/>
                <w:szCs w:val="24"/>
                <w:lang w:val="ro-RO" w:eastAsia="ro-RO"/>
              </w:rPr>
            </w:pPr>
            <w:r w:rsidRPr="001A2E49">
              <w:rPr>
                <w:rFonts w:ascii="Arial Narrow" w:eastAsia="Calibri" w:hAnsi="Arial Narrow" w:cs="Arial"/>
                <w:color w:val="000000"/>
                <w:sz w:val="24"/>
                <w:szCs w:val="24"/>
                <w:lang w:val="ro-RO" w:eastAsia="ro-RO"/>
              </w:rPr>
              <w:t>-pana la greutatea de 100-105kg se va furnizeaza furaj de Finisare cu 15 % proteină</w:t>
            </w:r>
          </w:p>
          <w:p w:rsidR="002D27D2" w:rsidRPr="001A2E49" w:rsidRDefault="002D27D2" w:rsidP="000641B4">
            <w:pPr>
              <w:autoSpaceDE w:val="0"/>
              <w:autoSpaceDN w:val="0"/>
              <w:adjustRightInd w:val="0"/>
              <w:rPr>
                <w:rFonts w:ascii="Arial Narrow" w:hAnsi="Arial Narrow" w:cs="Arial"/>
                <w:b/>
                <w:color w:val="000000"/>
                <w:sz w:val="24"/>
                <w:szCs w:val="24"/>
                <w:lang w:val="ro-RO"/>
              </w:rPr>
            </w:pPr>
            <w:r w:rsidRPr="001A2E49">
              <w:rPr>
                <w:rFonts w:ascii="Arial Narrow" w:eastAsia="Calibri" w:hAnsi="Arial Narrow" w:cs="Arial"/>
                <w:color w:val="000000"/>
                <w:sz w:val="24"/>
                <w:szCs w:val="24"/>
                <w:lang w:val="ro-RO" w:eastAsia="ro-RO"/>
              </w:rPr>
              <w:t>Aceste valori sunt în concordanţă cu BAT</w:t>
            </w:r>
          </w:p>
        </w:tc>
      </w:tr>
      <w:tr w:rsidR="002D27D2" w:rsidRPr="001A2E49" w:rsidTr="000641B4">
        <w:tc>
          <w:tcPr>
            <w:tcW w:w="3751" w:type="dxa"/>
            <w:tcBorders>
              <w:right w:val="single" w:sz="4" w:space="0" w:color="auto"/>
            </w:tcBorders>
          </w:tcPr>
          <w:p w:rsidR="002D27D2" w:rsidRPr="001A2E49" w:rsidRDefault="002D27D2" w:rsidP="000641B4">
            <w:pPr>
              <w:autoSpaceDE w:val="0"/>
              <w:autoSpaceDN w:val="0"/>
              <w:adjustRightInd w:val="0"/>
              <w:rPr>
                <w:rFonts w:ascii="Arial Narrow" w:eastAsia="Calibri" w:hAnsi="Arial Narrow" w:cs="Arial"/>
                <w:sz w:val="24"/>
                <w:szCs w:val="24"/>
                <w:lang w:val="ro-RO" w:eastAsia="ro-RO"/>
              </w:rPr>
            </w:pPr>
            <w:r w:rsidRPr="001A2E49">
              <w:rPr>
                <w:rFonts w:ascii="Arial Narrow" w:eastAsia="Calibri" w:hAnsi="Arial Narrow" w:cs="Arial"/>
                <w:sz w:val="24"/>
                <w:szCs w:val="24"/>
                <w:lang w:val="ro-RO" w:eastAsia="ro-RO"/>
              </w:rPr>
              <w:t>Energie electrică:</w:t>
            </w:r>
          </w:p>
          <w:p w:rsidR="002D27D2" w:rsidRPr="001A2E49" w:rsidRDefault="002D27D2" w:rsidP="000641B4">
            <w:pPr>
              <w:autoSpaceDE w:val="0"/>
              <w:autoSpaceDN w:val="0"/>
              <w:adjustRightInd w:val="0"/>
              <w:jc w:val="both"/>
              <w:rPr>
                <w:rFonts w:ascii="Arial Narrow" w:eastAsia="Calibri" w:hAnsi="Arial Narrow" w:cs="Arial"/>
                <w:sz w:val="24"/>
                <w:szCs w:val="24"/>
                <w:lang w:val="ro-RO" w:eastAsia="ro-RO"/>
              </w:rPr>
            </w:pPr>
            <w:r w:rsidRPr="001A2E49">
              <w:rPr>
                <w:rFonts w:ascii="Arial Narrow" w:eastAsia="Calibri" w:hAnsi="Arial Narrow" w:cs="Arial"/>
                <w:sz w:val="24"/>
                <w:szCs w:val="24"/>
                <w:lang w:val="ro-RO" w:eastAsia="ro-RO"/>
              </w:rPr>
              <w:t>- aplicarea unei ventilaţii naturale unde este posibil;</w:t>
            </w:r>
          </w:p>
          <w:p w:rsidR="002D27D2" w:rsidRPr="001A2E49" w:rsidRDefault="002D27D2" w:rsidP="000641B4">
            <w:pPr>
              <w:autoSpaceDE w:val="0"/>
              <w:autoSpaceDN w:val="0"/>
              <w:adjustRightInd w:val="0"/>
              <w:jc w:val="both"/>
              <w:rPr>
                <w:rFonts w:ascii="Arial Narrow" w:eastAsia="Calibri" w:hAnsi="Arial Narrow" w:cs="Arial"/>
                <w:sz w:val="24"/>
                <w:szCs w:val="24"/>
                <w:lang w:val="ro-RO" w:eastAsia="ro-RO"/>
              </w:rPr>
            </w:pPr>
            <w:r w:rsidRPr="001A2E49">
              <w:rPr>
                <w:rFonts w:ascii="Arial Narrow" w:eastAsia="Calibri" w:hAnsi="Arial Narrow" w:cs="Arial"/>
                <w:sz w:val="24"/>
                <w:szCs w:val="24"/>
                <w:lang w:val="ro-RO" w:eastAsia="ro-RO"/>
              </w:rPr>
              <w:t>- optimizarea conceptului</w:t>
            </w:r>
          </w:p>
          <w:p w:rsidR="002D27D2" w:rsidRPr="001A2E49" w:rsidRDefault="002D27D2" w:rsidP="000641B4">
            <w:pPr>
              <w:autoSpaceDE w:val="0"/>
              <w:autoSpaceDN w:val="0"/>
              <w:adjustRightInd w:val="0"/>
              <w:jc w:val="both"/>
              <w:rPr>
                <w:rFonts w:ascii="Arial Narrow" w:eastAsia="Calibri" w:hAnsi="Arial Narrow" w:cs="Arial"/>
                <w:sz w:val="24"/>
                <w:szCs w:val="24"/>
                <w:lang w:val="ro-RO" w:eastAsia="ro-RO"/>
              </w:rPr>
            </w:pPr>
            <w:r w:rsidRPr="001A2E49">
              <w:rPr>
                <w:rFonts w:ascii="Arial Narrow" w:eastAsia="Calibri" w:hAnsi="Arial Narrow" w:cs="Arial"/>
                <w:sz w:val="24"/>
                <w:szCs w:val="24"/>
                <w:lang w:val="ro-RO" w:eastAsia="ro-RO"/>
              </w:rPr>
              <w:t>sistemului de ventilare mecanică in fiecare adăpost pentru a oferi un bun control al temperaturii si de a atinge un minimum de ventilare iarna;</w:t>
            </w:r>
          </w:p>
          <w:p w:rsidR="002D27D2" w:rsidRPr="001A2E49" w:rsidRDefault="002D27D2" w:rsidP="000641B4">
            <w:pPr>
              <w:autoSpaceDE w:val="0"/>
              <w:autoSpaceDN w:val="0"/>
              <w:adjustRightInd w:val="0"/>
              <w:jc w:val="both"/>
              <w:rPr>
                <w:rFonts w:ascii="Arial Narrow" w:eastAsia="Calibri" w:hAnsi="Arial Narrow" w:cs="Arial"/>
                <w:sz w:val="24"/>
                <w:szCs w:val="24"/>
                <w:lang w:val="ro-RO" w:eastAsia="ro-RO"/>
              </w:rPr>
            </w:pPr>
            <w:r w:rsidRPr="001A2E49">
              <w:rPr>
                <w:rFonts w:ascii="Arial Narrow" w:eastAsia="Calibri" w:hAnsi="Arial Narrow" w:cs="Arial"/>
                <w:sz w:val="24"/>
                <w:szCs w:val="24"/>
                <w:lang w:val="ro-RO" w:eastAsia="ro-RO"/>
              </w:rPr>
              <w:t>- inspecţie frecventa si curăţarea conductelor si suflantelor;</w:t>
            </w:r>
          </w:p>
          <w:p w:rsidR="002D27D2" w:rsidRPr="001A2E49" w:rsidRDefault="002D27D2" w:rsidP="000641B4">
            <w:pPr>
              <w:autoSpaceDE w:val="0"/>
              <w:autoSpaceDN w:val="0"/>
              <w:adjustRightInd w:val="0"/>
              <w:jc w:val="both"/>
              <w:rPr>
                <w:rFonts w:ascii="Arial Narrow" w:eastAsia="Calibri" w:hAnsi="Arial Narrow" w:cs="Arial"/>
                <w:color w:val="000000"/>
                <w:sz w:val="24"/>
                <w:szCs w:val="24"/>
                <w:lang w:val="ro-RO" w:eastAsia="ro-RO"/>
              </w:rPr>
            </w:pPr>
            <w:r w:rsidRPr="001A2E49">
              <w:rPr>
                <w:rFonts w:ascii="Arial Narrow" w:eastAsia="Calibri" w:hAnsi="Arial Narrow" w:cs="Arial"/>
                <w:sz w:val="24"/>
                <w:szCs w:val="24"/>
                <w:lang w:val="ro-RO" w:eastAsia="ro-RO"/>
              </w:rPr>
              <w:t>- aplicarea iluminării cu consum redus de energie.</w:t>
            </w:r>
          </w:p>
        </w:tc>
        <w:tc>
          <w:tcPr>
            <w:tcW w:w="1276" w:type="dxa"/>
            <w:tcBorders>
              <w:left w:val="single" w:sz="4" w:space="0" w:color="auto"/>
              <w:right w:val="single" w:sz="4" w:space="0" w:color="auto"/>
            </w:tcBorders>
          </w:tcPr>
          <w:p w:rsidR="002D27D2" w:rsidRPr="001A2E49" w:rsidRDefault="002D27D2" w:rsidP="000641B4">
            <w:pPr>
              <w:autoSpaceDE w:val="0"/>
              <w:autoSpaceDN w:val="0"/>
              <w:adjustRightInd w:val="0"/>
              <w:jc w:val="center"/>
              <w:rPr>
                <w:rFonts w:ascii="Arial Narrow" w:eastAsia="Calibri" w:hAnsi="Arial Narrow" w:cs="Arial"/>
                <w:color w:val="000000"/>
                <w:sz w:val="24"/>
                <w:szCs w:val="24"/>
                <w:lang w:val="ro-RO" w:eastAsia="ro-RO"/>
              </w:rPr>
            </w:pPr>
            <w:r w:rsidRPr="001A2E49">
              <w:rPr>
                <w:rFonts w:ascii="Arial Narrow" w:eastAsia="Calibri" w:hAnsi="Arial Narrow" w:cs="Arial"/>
                <w:color w:val="000000"/>
                <w:sz w:val="24"/>
                <w:szCs w:val="24"/>
                <w:lang w:val="ro-RO" w:eastAsia="ro-RO"/>
              </w:rPr>
              <w:t>DA</w:t>
            </w:r>
          </w:p>
        </w:tc>
        <w:tc>
          <w:tcPr>
            <w:tcW w:w="4927" w:type="dxa"/>
            <w:tcBorders>
              <w:left w:val="single" w:sz="4" w:space="0" w:color="auto"/>
            </w:tcBorders>
          </w:tcPr>
          <w:p w:rsidR="002D27D2" w:rsidRPr="001A2E49" w:rsidRDefault="002D27D2" w:rsidP="000641B4">
            <w:pPr>
              <w:autoSpaceDE w:val="0"/>
              <w:autoSpaceDN w:val="0"/>
              <w:adjustRightInd w:val="0"/>
              <w:jc w:val="both"/>
              <w:rPr>
                <w:rFonts w:ascii="Arial Narrow" w:eastAsia="Calibri" w:hAnsi="Arial Narrow" w:cs="Arial"/>
                <w:sz w:val="24"/>
                <w:szCs w:val="24"/>
                <w:lang w:val="ro-RO" w:eastAsia="ro-RO"/>
              </w:rPr>
            </w:pPr>
            <w:r w:rsidRPr="001A2E49">
              <w:rPr>
                <w:rFonts w:ascii="Arial Narrow" w:eastAsia="Calibri" w:hAnsi="Arial Narrow" w:cs="Arial"/>
                <w:sz w:val="24"/>
                <w:szCs w:val="24"/>
                <w:lang w:val="ro-RO" w:eastAsia="ro-RO"/>
              </w:rPr>
              <w:t>- optimizarea parametrilor climatului interior şi a evacuărilor de noxe şi implicit a consumului de energie electrică pe baza unui sistem automatizat format din senzori de temperatură şi umiditate, ventilatoare, guri de admisie şi sistem de comandă şi alarmare;</w:t>
            </w:r>
          </w:p>
          <w:p w:rsidR="002D27D2" w:rsidRPr="001A2E49" w:rsidRDefault="002D27D2" w:rsidP="00C17346">
            <w:pPr>
              <w:autoSpaceDE w:val="0"/>
              <w:autoSpaceDN w:val="0"/>
              <w:adjustRightInd w:val="0"/>
              <w:jc w:val="both"/>
              <w:rPr>
                <w:rFonts w:ascii="Arial Narrow" w:eastAsia="Calibri" w:hAnsi="Arial Narrow" w:cs="Arial"/>
                <w:sz w:val="24"/>
                <w:szCs w:val="24"/>
                <w:lang w:val="ro-RO" w:eastAsia="ro-RO"/>
              </w:rPr>
            </w:pPr>
            <w:r w:rsidRPr="001A2E49">
              <w:rPr>
                <w:rFonts w:ascii="Arial Narrow" w:eastAsia="Calibri" w:hAnsi="Arial Narrow" w:cs="Arial"/>
                <w:sz w:val="24"/>
                <w:szCs w:val="24"/>
                <w:lang w:val="ro-RO" w:eastAsia="ro-RO"/>
              </w:rPr>
              <w:t>- există corpuri de iluminat cu consum redus de energie;</w:t>
            </w:r>
          </w:p>
          <w:p w:rsidR="002D27D2" w:rsidRPr="001A2E49" w:rsidRDefault="002D27D2" w:rsidP="000641B4">
            <w:pPr>
              <w:autoSpaceDE w:val="0"/>
              <w:autoSpaceDN w:val="0"/>
              <w:adjustRightInd w:val="0"/>
              <w:jc w:val="both"/>
              <w:rPr>
                <w:rFonts w:ascii="Arial Narrow" w:eastAsia="Calibri" w:hAnsi="Arial Narrow" w:cs="Arial"/>
                <w:sz w:val="24"/>
                <w:szCs w:val="24"/>
                <w:lang w:val="ro-RO" w:eastAsia="ro-RO"/>
              </w:rPr>
            </w:pPr>
            <w:r w:rsidRPr="001A2E49">
              <w:rPr>
                <w:rFonts w:ascii="Arial Narrow" w:eastAsia="Calibri" w:hAnsi="Arial Narrow" w:cs="Arial"/>
                <w:sz w:val="24"/>
                <w:szCs w:val="24"/>
                <w:lang w:val="ro-RO" w:eastAsia="ro-RO"/>
              </w:rPr>
              <w:t xml:space="preserve">- izolarea termica a halelor </w:t>
            </w:r>
          </w:p>
          <w:p w:rsidR="002D27D2" w:rsidRPr="001A2E49" w:rsidRDefault="002D27D2" w:rsidP="000641B4">
            <w:pPr>
              <w:autoSpaceDE w:val="0"/>
              <w:autoSpaceDN w:val="0"/>
              <w:adjustRightInd w:val="0"/>
              <w:jc w:val="both"/>
              <w:rPr>
                <w:rFonts w:ascii="Arial Narrow" w:eastAsia="Calibri" w:hAnsi="Arial Narrow" w:cs="Arial"/>
                <w:color w:val="000000"/>
                <w:sz w:val="24"/>
                <w:szCs w:val="24"/>
                <w:lang w:val="ro-RO" w:eastAsia="ro-RO"/>
              </w:rPr>
            </w:pPr>
            <w:r w:rsidRPr="001A2E49">
              <w:rPr>
                <w:rFonts w:ascii="Arial Narrow" w:eastAsia="Calibri" w:hAnsi="Arial Narrow" w:cs="Arial"/>
                <w:sz w:val="24"/>
                <w:szCs w:val="24"/>
                <w:lang w:val="ro-RO" w:eastAsia="ro-RO"/>
              </w:rPr>
              <w:t>- utilaje şi instalaţii de ultimă generaţie, cu consum redus de energie.</w:t>
            </w:r>
          </w:p>
        </w:tc>
      </w:tr>
      <w:tr w:rsidR="002D27D2" w:rsidRPr="001A2E49" w:rsidTr="000641B4">
        <w:tc>
          <w:tcPr>
            <w:tcW w:w="3751" w:type="dxa"/>
            <w:tcBorders>
              <w:right w:val="single" w:sz="4" w:space="0" w:color="auto"/>
            </w:tcBorders>
          </w:tcPr>
          <w:p w:rsidR="002D27D2" w:rsidRPr="001A2E49" w:rsidRDefault="002D27D2" w:rsidP="000641B4">
            <w:pPr>
              <w:autoSpaceDE w:val="0"/>
              <w:autoSpaceDN w:val="0"/>
              <w:adjustRightInd w:val="0"/>
              <w:rPr>
                <w:rFonts w:ascii="Arial Narrow" w:eastAsia="Calibri" w:hAnsi="Arial Narrow" w:cs="Arial"/>
                <w:sz w:val="24"/>
                <w:szCs w:val="24"/>
                <w:lang w:val="ro-RO" w:eastAsia="ro-RO"/>
              </w:rPr>
            </w:pPr>
            <w:r w:rsidRPr="001A2E49">
              <w:rPr>
                <w:rFonts w:ascii="Arial Narrow" w:eastAsia="Calibri" w:hAnsi="Arial Narrow" w:cs="Arial"/>
                <w:sz w:val="24"/>
                <w:szCs w:val="24"/>
                <w:lang w:val="ro-RO" w:eastAsia="ro-RO"/>
              </w:rPr>
              <w:t>Reducerea consumului de apă:</w:t>
            </w:r>
          </w:p>
          <w:p w:rsidR="002D27D2" w:rsidRPr="001A2E49" w:rsidRDefault="002D27D2" w:rsidP="000641B4">
            <w:pPr>
              <w:autoSpaceDE w:val="0"/>
              <w:autoSpaceDN w:val="0"/>
              <w:adjustRightInd w:val="0"/>
              <w:jc w:val="both"/>
              <w:rPr>
                <w:rFonts w:ascii="Arial Narrow" w:eastAsia="Calibri" w:hAnsi="Arial Narrow" w:cs="Arial"/>
                <w:sz w:val="24"/>
                <w:szCs w:val="24"/>
                <w:lang w:val="ro-RO" w:eastAsia="ro-RO"/>
              </w:rPr>
            </w:pPr>
            <w:r w:rsidRPr="001A2E49">
              <w:rPr>
                <w:rFonts w:ascii="Arial Narrow" w:eastAsia="Calibri" w:hAnsi="Arial Narrow" w:cs="Arial"/>
                <w:sz w:val="24"/>
                <w:szCs w:val="24"/>
                <w:lang w:val="ro-RO" w:eastAsia="ro-RO"/>
              </w:rPr>
              <w:t>- curăţarea halelor de creştere cu curăţitoare de înalta presiune. Este important de găsit echilibrul</w:t>
            </w:r>
          </w:p>
          <w:p w:rsidR="002D27D2" w:rsidRPr="001A2E49" w:rsidRDefault="002D27D2" w:rsidP="000641B4">
            <w:pPr>
              <w:autoSpaceDE w:val="0"/>
              <w:autoSpaceDN w:val="0"/>
              <w:adjustRightInd w:val="0"/>
              <w:jc w:val="both"/>
              <w:rPr>
                <w:rFonts w:ascii="Arial Narrow" w:eastAsia="Calibri" w:hAnsi="Arial Narrow" w:cs="Arial"/>
                <w:sz w:val="24"/>
                <w:szCs w:val="24"/>
                <w:lang w:val="ro-RO" w:eastAsia="ro-RO"/>
              </w:rPr>
            </w:pPr>
            <w:r w:rsidRPr="001A2E49">
              <w:rPr>
                <w:rFonts w:ascii="Arial Narrow" w:eastAsia="Calibri" w:hAnsi="Arial Narrow" w:cs="Arial"/>
                <w:sz w:val="24"/>
                <w:szCs w:val="24"/>
                <w:lang w:val="ro-RO" w:eastAsia="ro-RO"/>
              </w:rPr>
              <w:t>între nevoia de a economisi apa si nevoia de a obţine o buna curăţare;</w:t>
            </w:r>
          </w:p>
          <w:p w:rsidR="002D27D2" w:rsidRPr="001A2E49" w:rsidRDefault="002D27D2" w:rsidP="000641B4">
            <w:pPr>
              <w:autoSpaceDE w:val="0"/>
              <w:autoSpaceDN w:val="0"/>
              <w:adjustRightInd w:val="0"/>
              <w:jc w:val="both"/>
              <w:rPr>
                <w:rFonts w:ascii="Arial Narrow" w:eastAsia="Calibri" w:hAnsi="Arial Narrow" w:cs="Arial"/>
                <w:sz w:val="24"/>
                <w:szCs w:val="24"/>
                <w:lang w:val="ro-RO" w:eastAsia="ro-RO"/>
              </w:rPr>
            </w:pPr>
            <w:r w:rsidRPr="001A2E49">
              <w:rPr>
                <w:rFonts w:ascii="Arial Narrow" w:eastAsia="Calibri" w:hAnsi="Arial Narrow" w:cs="Arial"/>
                <w:sz w:val="24"/>
                <w:szCs w:val="24"/>
                <w:lang w:val="ro-RO" w:eastAsia="ro-RO"/>
              </w:rPr>
              <w:t xml:space="preserve">- calibrarea periodica a instalaţiilor de </w:t>
            </w:r>
            <w:r w:rsidRPr="001A2E49">
              <w:rPr>
                <w:rFonts w:ascii="Arial Narrow" w:eastAsia="Calibri" w:hAnsi="Arial Narrow" w:cs="Arial"/>
                <w:sz w:val="24"/>
                <w:szCs w:val="24"/>
                <w:lang w:val="ro-RO" w:eastAsia="ro-RO"/>
              </w:rPr>
              <w:lastRenderedPageBreak/>
              <w:t>adăpare pentru a înlătura pierderile de apa;</w:t>
            </w:r>
          </w:p>
          <w:p w:rsidR="002D27D2" w:rsidRPr="001A2E49" w:rsidRDefault="002D27D2" w:rsidP="000641B4">
            <w:pPr>
              <w:autoSpaceDE w:val="0"/>
              <w:autoSpaceDN w:val="0"/>
              <w:adjustRightInd w:val="0"/>
              <w:jc w:val="both"/>
              <w:rPr>
                <w:rFonts w:ascii="Arial Narrow" w:eastAsia="Calibri" w:hAnsi="Arial Narrow" w:cs="Arial"/>
                <w:sz w:val="24"/>
                <w:szCs w:val="24"/>
                <w:lang w:val="ro-RO" w:eastAsia="ro-RO"/>
              </w:rPr>
            </w:pPr>
            <w:r w:rsidRPr="001A2E49">
              <w:rPr>
                <w:rFonts w:ascii="Arial Narrow" w:eastAsia="Calibri" w:hAnsi="Arial Narrow" w:cs="Arial"/>
                <w:sz w:val="24"/>
                <w:szCs w:val="24"/>
                <w:lang w:val="ro-RO" w:eastAsia="ro-RO"/>
              </w:rPr>
              <w:t>- înregistrarea consumului de apa;</w:t>
            </w:r>
          </w:p>
          <w:p w:rsidR="002D27D2" w:rsidRPr="001A2E49" w:rsidRDefault="002D27D2" w:rsidP="000641B4">
            <w:pPr>
              <w:autoSpaceDE w:val="0"/>
              <w:autoSpaceDN w:val="0"/>
              <w:adjustRightInd w:val="0"/>
              <w:jc w:val="both"/>
              <w:rPr>
                <w:rFonts w:ascii="Arial Narrow" w:hAnsi="Arial Narrow" w:cs="Arial"/>
                <w:color w:val="000000"/>
                <w:sz w:val="24"/>
                <w:szCs w:val="24"/>
                <w:lang w:val="ro-RO"/>
              </w:rPr>
            </w:pPr>
            <w:r w:rsidRPr="001A2E49">
              <w:rPr>
                <w:rFonts w:ascii="Arial Narrow" w:eastAsia="Calibri" w:hAnsi="Arial Narrow" w:cs="Arial"/>
                <w:sz w:val="24"/>
                <w:szCs w:val="24"/>
                <w:lang w:val="ro-RO" w:eastAsia="ro-RO"/>
              </w:rPr>
              <w:t>-detectarea si eliminarea scurgerilor de apa.</w:t>
            </w:r>
          </w:p>
        </w:tc>
        <w:tc>
          <w:tcPr>
            <w:tcW w:w="1276" w:type="dxa"/>
            <w:tcBorders>
              <w:left w:val="single" w:sz="4" w:space="0" w:color="auto"/>
              <w:right w:val="single" w:sz="4" w:space="0" w:color="auto"/>
            </w:tcBorders>
          </w:tcPr>
          <w:p w:rsidR="002D27D2" w:rsidRPr="001A2E49" w:rsidRDefault="002D27D2" w:rsidP="000641B4">
            <w:pPr>
              <w:autoSpaceDE w:val="0"/>
              <w:autoSpaceDN w:val="0"/>
              <w:adjustRightInd w:val="0"/>
              <w:jc w:val="center"/>
              <w:rPr>
                <w:rFonts w:ascii="Arial Narrow" w:eastAsia="Calibri" w:hAnsi="Arial Narrow" w:cs="Arial"/>
                <w:color w:val="000000"/>
                <w:sz w:val="24"/>
                <w:szCs w:val="24"/>
                <w:lang w:val="ro-RO" w:eastAsia="ro-RO"/>
              </w:rPr>
            </w:pPr>
            <w:r w:rsidRPr="001A2E49">
              <w:rPr>
                <w:rFonts w:ascii="Arial Narrow" w:eastAsia="Calibri" w:hAnsi="Arial Narrow" w:cs="Arial"/>
                <w:color w:val="000000"/>
                <w:sz w:val="24"/>
                <w:szCs w:val="24"/>
                <w:lang w:val="ro-RO" w:eastAsia="ro-RO"/>
              </w:rPr>
              <w:lastRenderedPageBreak/>
              <w:t>DA</w:t>
            </w:r>
          </w:p>
        </w:tc>
        <w:tc>
          <w:tcPr>
            <w:tcW w:w="4927" w:type="dxa"/>
            <w:tcBorders>
              <w:left w:val="single" w:sz="4" w:space="0" w:color="auto"/>
            </w:tcBorders>
          </w:tcPr>
          <w:p w:rsidR="002D27D2" w:rsidRPr="001A2E49" w:rsidRDefault="002D27D2" w:rsidP="000641B4">
            <w:pPr>
              <w:autoSpaceDE w:val="0"/>
              <w:autoSpaceDN w:val="0"/>
              <w:adjustRightInd w:val="0"/>
              <w:jc w:val="both"/>
              <w:rPr>
                <w:rFonts w:ascii="Arial Narrow" w:eastAsia="Calibri" w:hAnsi="Arial Narrow" w:cs="Arial"/>
                <w:sz w:val="24"/>
                <w:szCs w:val="24"/>
                <w:lang w:val="ro-RO" w:eastAsia="ro-RO"/>
              </w:rPr>
            </w:pPr>
            <w:r w:rsidRPr="001A2E49">
              <w:rPr>
                <w:rFonts w:ascii="Arial Narrow" w:eastAsia="Calibri" w:hAnsi="Arial Narrow" w:cs="Arial"/>
                <w:sz w:val="24"/>
                <w:szCs w:val="24"/>
                <w:lang w:val="ro-RO" w:eastAsia="ro-RO"/>
              </w:rPr>
              <w:t xml:space="preserve">- curăţarea halelor si a echipamentelor se face cu pompă de înalta presiune pentru </w:t>
            </w:r>
            <w:r w:rsidR="00B249DD">
              <w:rPr>
                <w:rFonts w:ascii="Arial Narrow" w:eastAsia="Calibri" w:hAnsi="Arial Narrow" w:cs="Arial"/>
                <w:sz w:val="24"/>
                <w:szCs w:val="24"/>
                <w:lang w:val="ro-RO" w:eastAsia="ro-RO"/>
              </w:rPr>
              <w:t xml:space="preserve"> </w:t>
            </w:r>
            <w:r w:rsidRPr="001A2E49">
              <w:rPr>
                <w:rFonts w:ascii="Arial Narrow" w:eastAsia="Calibri" w:hAnsi="Arial Narrow" w:cs="Arial"/>
                <w:sz w:val="24"/>
                <w:szCs w:val="24"/>
                <w:lang w:val="ro-RO" w:eastAsia="ro-RO"/>
              </w:rPr>
              <w:t>eficientizarea procesului şi limitarea pierderilor;</w:t>
            </w:r>
          </w:p>
          <w:p w:rsidR="002D27D2" w:rsidRPr="001A2E49" w:rsidRDefault="002D27D2" w:rsidP="000641B4">
            <w:pPr>
              <w:autoSpaceDE w:val="0"/>
              <w:autoSpaceDN w:val="0"/>
              <w:adjustRightInd w:val="0"/>
              <w:jc w:val="both"/>
              <w:rPr>
                <w:rFonts w:ascii="Arial Narrow" w:eastAsia="Calibri" w:hAnsi="Arial Narrow" w:cs="Arial"/>
                <w:sz w:val="24"/>
                <w:szCs w:val="24"/>
                <w:lang w:val="ro-RO" w:eastAsia="ro-RO"/>
              </w:rPr>
            </w:pPr>
            <w:r w:rsidRPr="001A2E49">
              <w:rPr>
                <w:rFonts w:ascii="Arial Narrow" w:eastAsia="Calibri" w:hAnsi="Arial Narrow" w:cs="Arial"/>
                <w:sz w:val="24"/>
                <w:szCs w:val="24"/>
                <w:lang w:val="ro-RO" w:eastAsia="ro-RO"/>
              </w:rPr>
              <w:t>- periodic instalaţiile de adăpare sunt verificate şi calibrate;</w:t>
            </w:r>
          </w:p>
          <w:p w:rsidR="002D27D2" w:rsidRPr="001A2E49" w:rsidRDefault="002D27D2" w:rsidP="000641B4">
            <w:pPr>
              <w:autoSpaceDE w:val="0"/>
              <w:autoSpaceDN w:val="0"/>
              <w:adjustRightInd w:val="0"/>
              <w:jc w:val="both"/>
              <w:rPr>
                <w:rFonts w:ascii="Arial Narrow" w:eastAsia="Calibri" w:hAnsi="Arial Narrow" w:cs="Arial"/>
                <w:sz w:val="24"/>
                <w:szCs w:val="24"/>
                <w:lang w:val="ro-RO" w:eastAsia="ro-RO"/>
              </w:rPr>
            </w:pPr>
            <w:r w:rsidRPr="001A2E49">
              <w:rPr>
                <w:rFonts w:ascii="Arial Narrow" w:eastAsia="Calibri" w:hAnsi="Arial Narrow" w:cs="Arial"/>
                <w:sz w:val="24"/>
                <w:szCs w:val="24"/>
                <w:lang w:val="ro-RO" w:eastAsia="ro-RO"/>
              </w:rPr>
              <w:t>- consumul de apă este înregistrat cu ajutorul apometrului;</w:t>
            </w:r>
          </w:p>
          <w:p w:rsidR="002D27D2" w:rsidRPr="001A2E49" w:rsidRDefault="002D27D2" w:rsidP="000641B4">
            <w:pPr>
              <w:autoSpaceDE w:val="0"/>
              <w:autoSpaceDN w:val="0"/>
              <w:adjustRightInd w:val="0"/>
              <w:jc w:val="both"/>
              <w:rPr>
                <w:rFonts w:ascii="Arial Narrow" w:eastAsia="Calibri" w:hAnsi="Arial Narrow" w:cs="Arial"/>
                <w:sz w:val="24"/>
                <w:szCs w:val="24"/>
                <w:lang w:val="ro-RO" w:eastAsia="ro-RO"/>
              </w:rPr>
            </w:pPr>
            <w:r w:rsidRPr="001A2E49">
              <w:rPr>
                <w:rFonts w:ascii="Arial Narrow" w:eastAsia="Calibri" w:hAnsi="Arial Narrow" w:cs="Arial"/>
                <w:sz w:val="24"/>
                <w:szCs w:val="24"/>
                <w:lang w:val="ro-RO" w:eastAsia="ro-RO"/>
              </w:rPr>
              <w:lastRenderedPageBreak/>
              <w:t>- periodic sistemul de alimentare cu apă este</w:t>
            </w:r>
            <w:r w:rsidR="00B249DD">
              <w:rPr>
                <w:rFonts w:ascii="Arial Narrow" w:eastAsia="Calibri" w:hAnsi="Arial Narrow" w:cs="Arial"/>
                <w:sz w:val="24"/>
                <w:szCs w:val="24"/>
                <w:lang w:val="ro-RO" w:eastAsia="ro-RO"/>
              </w:rPr>
              <w:t xml:space="preserve"> </w:t>
            </w:r>
            <w:r w:rsidRPr="001A2E49">
              <w:rPr>
                <w:rFonts w:ascii="Arial Narrow" w:eastAsia="Calibri" w:hAnsi="Arial Narrow" w:cs="Arial"/>
                <w:sz w:val="24"/>
                <w:szCs w:val="24"/>
                <w:lang w:val="ro-RO" w:eastAsia="ro-RO"/>
              </w:rPr>
              <w:t>verificat şi întreţinut;</w:t>
            </w:r>
          </w:p>
          <w:p w:rsidR="002D27D2" w:rsidRPr="001A2E49" w:rsidRDefault="002D27D2" w:rsidP="000641B4">
            <w:pPr>
              <w:autoSpaceDE w:val="0"/>
              <w:autoSpaceDN w:val="0"/>
              <w:adjustRightInd w:val="0"/>
              <w:jc w:val="both"/>
              <w:rPr>
                <w:rFonts w:ascii="Arial Narrow" w:hAnsi="Arial Narrow" w:cs="Arial"/>
                <w:color w:val="000000"/>
                <w:sz w:val="24"/>
                <w:szCs w:val="24"/>
                <w:lang w:val="ro-RO"/>
              </w:rPr>
            </w:pPr>
            <w:r w:rsidRPr="001A2E49">
              <w:rPr>
                <w:rFonts w:ascii="Arial Narrow" w:eastAsia="Calibri" w:hAnsi="Arial Narrow" w:cs="Arial"/>
                <w:sz w:val="24"/>
                <w:szCs w:val="24"/>
                <w:lang w:val="ro-RO" w:eastAsia="ro-RO"/>
              </w:rPr>
              <w:t>- adăpătorile sunt concepute să  aprovizioneze animalul cu apă numai în momentul în care suzeta este suptă, fără irosirea inutilă a apei.</w:t>
            </w:r>
          </w:p>
        </w:tc>
      </w:tr>
      <w:tr w:rsidR="002D27D2" w:rsidRPr="001A2E49" w:rsidTr="000641B4">
        <w:tc>
          <w:tcPr>
            <w:tcW w:w="3751" w:type="dxa"/>
            <w:tcBorders>
              <w:right w:val="single" w:sz="4" w:space="0" w:color="auto"/>
            </w:tcBorders>
          </w:tcPr>
          <w:p w:rsidR="002D27D2" w:rsidRPr="001A2E49" w:rsidRDefault="002D27D2" w:rsidP="000641B4">
            <w:pPr>
              <w:autoSpaceDE w:val="0"/>
              <w:autoSpaceDN w:val="0"/>
              <w:adjustRightInd w:val="0"/>
              <w:rPr>
                <w:rFonts w:ascii="Arial Narrow" w:eastAsia="Calibri" w:hAnsi="Arial Narrow" w:cs="Arial"/>
                <w:sz w:val="24"/>
                <w:szCs w:val="24"/>
                <w:lang w:val="ro-RO" w:eastAsia="ro-RO"/>
              </w:rPr>
            </w:pPr>
            <w:r w:rsidRPr="001A2E49">
              <w:rPr>
                <w:rFonts w:ascii="Arial Narrow" w:eastAsia="Calibri" w:hAnsi="Arial Narrow" w:cs="Arial"/>
                <w:sz w:val="24"/>
                <w:szCs w:val="24"/>
                <w:lang w:val="ro-RO" w:eastAsia="ro-RO"/>
              </w:rPr>
              <w:lastRenderedPageBreak/>
              <w:t>Bazine stocare dejecţii:</w:t>
            </w:r>
          </w:p>
          <w:p w:rsidR="002D27D2" w:rsidRPr="001A2E49" w:rsidRDefault="002D27D2" w:rsidP="000641B4">
            <w:pPr>
              <w:autoSpaceDE w:val="0"/>
              <w:autoSpaceDN w:val="0"/>
              <w:adjustRightInd w:val="0"/>
              <w:jc w:val="both"/>
              <w:rPr>
                <w:rFonts w:ascii="Arial Narrow" w:eastAsia="Calibri" w:hAnsi="Arial Narrow" w:cs="Arial"/>
                <w:sz w:val="24"/>
                <w:szCs w:val="24"/>
                <w:lang w:val="ro-RO" w:eastAsia="ro-RO"/>
              </w:rPr>
            </w:pPr>
            <w:r w:rsidRPr="001A2E49">
              <w:rPr>
                <w:rFonts w:ascii="Arial Narrow" w:eastAsia="Calibri" w:hAnsi="Arial Narrow" w:cs="Arial"/>
                <w:sz w:val="24"/>
                <w:szCs w:val="24"/>
                <w:lang w:val="ro-RO" w:eastAsia="ro-RO"/>
              </w:rPr>
              <w:t>- proiectarea depozitelor de dejecţii pentru o rezistenţă sporită în exploatare, cu o capacitate suficient de mare pentru a permite</w:t>
            </w:r>
            <w:r w:rsidR="00AF53AE">
              <w:rPr>
                <w:rFonts w:ascii="Arial Narrow" w:eastAsia="Calibri" w:hAnsi="Arial Narrow" w:cs="Arial"/>
                <w:sz w:val="24"/>
                <w:szCs w:val="24"/>
                <w:lang w:val="ro-RO" w:eastAsia="ro-RO"/>
              </w:rPr>
              <w:t xml:space="preserve"> </w:t>
            </w:r>
            <w:r w:rsidRPr="001A2E49">
              <w:rPr>
                <w:rFonts w:ascii="Arial Narrow" w:eastAsia="Calibri" w:hAnsi="Arial Narrow" w:cs="Arial"/>
                <w:sz w:val="24"/>
                <w:szCs w:val="24"/>
                <w:lang w:val="ro-RO" w:eastAsia="ro-RO"/>
              </w:rPr>
              <w:t xml:space="preserve">depozitarea dejecţiilor până la împrăştierea lor pe terenuri agricole sau până la tratarea lor; </w:t>
            </w:r>
          </w:p>
          <w:p w:rsidR="002D27D2" w:rsidRPr="001A2E49" w:rsidRDefault="002D27D2" w:rsidP="00C17346">
            <w:pPr>
              <w:autoSpaceDE w:val="0"/>
              <w:autoSpaceDN w:val="0"/>
              <w:adjustRightInd w:val="0"/>
              <w:jc w:val="both"/>
              <w:rPr>
                <w:rFonts w:ascii="Arial Narrow" w:eastAsia="Calibri" w:hAnsi="Arial Narrow" w:cs="Arial"/>
                <w:sz w:val="24"/>
                <w:szCs w:val="24"/>
                <w:lang w:val="ro-RO" w:eastAsia="ro-RO"/>
              </w:rPr>
            </w:pPr>
            <w:r w:rsidRPr="001A2E49">
              <w:rPr>
                <w:rFonts w:ascii="Arial Narrow" w:eastAsia="Calibri" w:hAnsi="Arial Narrow" w:cs="Arial"/>
                <w:sz w:val="24"/>
                <w:szCs w:val="24"/>
                <w:lang w:val="ro-RO" w:eastAsia="ro-RO"/>
              </w:rPr>
              <w:t xml:space="preserve">- un acoperiş plutitor al bazinelor cu paie mărunţite, crusta naturala, pânza, folie, turba, argila LECA sau polistiren expandat (EPS) sau acoperiş cu un capac rigid, structura de  acoperiş </w:t>
            </w:r>
          </w:p>
        </w:tc>
        <w:tc>
          <w:tcPr>
            <w:tcW w:w="1276" w:type="dxa"/>
            <w:tcBorders>
              <w:left w:val="single" w:sz="4" w:space="0" w:color="auto"/>
              <w:right w:val="single" w:sz="4" w:space="0" w:color="auto"/>
            </w:tcBorders>
          </w:tcPr>
          <w:p w:rsidR="002D27D2" w:rsidRPr="001A2E49" w:rsidRDefault="002D27D2" w:rsidP="000641B4">
            <w:pPr>
              <w:autoSpaceDE w:val="0"/>
              <w:autoSpaceDN w:val="0"/>
              <w:adjustRightInd w:val="0"/>
              <w:jc w:val="center"/>
              <w:rPr>
                <w:rFonts w:ascii="Arial Narrow" w:eastAsia="Calibri" w:hAnsi="Arial Narrow" w:cs="Arial"/>
                <w:color w:val="000000"/>
                <w:sz w:val="24"/>
                <w:szCs w:val="24"/>
                <w:lang w:val="ro-RO" w:eastAsia="ro-RO"/>
              </w:rPr>
            </w:pPr>
            <w:r w:rsidRPr="001A2E49">
              <w:rPr>
                <w:rFonts w:ascii="Arial Narrow" w:eastAsia="Calibri" w:hAnsi="Arial Narrow" w:cs="Arial"/>
                <w:color w:val="000000"/>
                <w:sz w:val="24"/>
                <w:szCs w:val="24"/>
                <w:lang w:val="ro-RO" w:eastAsia="ro-RO"/>
              </w:rPr>
              <w:t>DA</w:t>
            </w:r>
          </w:p>
        </w:tc>
        <w:tc>
          <w:tcPr>
            <w:tcW w:w="4927" w:type="dxa"/>
            <w:tcBorders>
              <w:left w:val="single" w:sz="4" w:space="0" w:color="auto"/>
            </w:tcBorders>
          </w:tcPr>
          <w:p w:rsidR="00AF53AE" w:rsidRDefault="00AF53AE" w:rsidP="00AF53AE">
            <w:pPr>
              <w:autoSpaceDE w:val="0"/>
              <w:autoSpaceDN w:val="0"/>
              <w:adjustRightInd w:val="0"/>
              <w:jc w:val="both"/>
              <w:rPr>
                <w:rFonts w:ascii="Arial" w:eastAsia="Calibri" w:hAnsi="Arial" w:cs="Arial"/>
                <w:lang w:val="ro-RO" w:eastAsia="ro-RO"/>
              </w:rPr>
            </w:pPr>
            <w:r>
              <w:rPr>
                <w:rFonts w:ascii="Arial" w:eastAsia="Calibri" w:hAnsi="Arial" w:cs="Arial"/>
                <w:lang w:val="ro-RO" w:eastAsia="ro-RO"/>
              </w:rPr>
              <w:t>Obiectivele gospodariei de dejectii (bazinele de stocare mixtura de dejectii, gazometru, fermentator si paturi de uscare )sunt</w:t>
            </w:r>
            <w:r w:rsidRPr="002434DC">
              <w:rPr>
                <w:rFonts w:ascii="Arial" w:eastAsia="Calibri" w:hAnsi="Arial" w:cs="Arial"/>
                <w:lang w:val="ro-RO" w:eastAsia="ro-RO"/>
              </w:rPr>
              <w:t xml:space="preserve"> realizat</w:t>
            </w:r>
            <w:r>
              <w:rPr>
                <w:rFonts w:ascii="Arial" w:eastAsia="Calibri" w:hAnsi="Arial" w:cs="Arial"/>
                <w:lang w:val="ro-RO" w:eastAsia="ro-RO"/>
              </w:rPr>
              <w:t>e</w:t>
            </w:r>
            <w:r w:rsidRPr="002434DC">
              <w:rPr>
                <w:rFonts w:ascii="Arial" w:eastAsia="Calibri" w:hAnsi="Arial" w:cs="Arial"/>
                <w:lang w:val="ro-RO" w:eastAsia="ro-RO"/>
              </w:rPr>
              <w:t xml:space="preserve"> din beton armat, prevazut cu hidroizolatie.</w:t>
            </w:r>
          </w:p>
          <w:p w:rsidR="002D27D2" w:rsidRPr="001A2E49" w:rsidRDefault="002D27D2" w:rsidP="00AF53AE">
            <w:pPr>
              <w:jc w:val="both"/>
              <w:rPr>
                <w:rFonts w:ascii="Arial Narrow" w:hAnsi="Arial Narrow"/>
                <w:color w:val="000000"/>
                <w:sz w:val="24"/>
                <w:szCs w:val="24"/>
                <w:lang w:val="ro-RO"/>
              </w:rPr>
            </w:pPr>
            <w:r w:rsidRPr="001A2E49">
              <w:rPr>
                <w:rFonts w:ascii="Arial Narrow" w:hAnsi="Arial Narrow"/>
                <w:color w:val="000000"/>
                <w:sz w:val="24"/>
                <w:szCs w:val="24"/>
                <w:lang w:val="ro-RO"/>
              </w:rPr>
              <w:t xml:space="preserve">Capacitatea de depozitare permite stocarea </w:t>
            </w:r>
            <w:r w:rsidR="00AF53AE">
              <w:rPr>
                <w:rFonts w:ascii="Arial Narrow" w:hAnsi="Arial Narrow"/>
                <w:color w:val="000000"/>
                <w:sz w:val="24"/>
                <w:szCs w:val="24"/>
                <w:lang w:val="ro-RO"/>
              </w:rPr>
              <w:t>mixturii</w:t>
            </w:r>
            <w:r w:rsidRPr="001A2E49">
              <w:rPr>
                <w:rFonts w:ascii="Arial Narrow" w:hAnsi="Arial Narrow"/>
                <w:color w:val="000000"/>
                <w:sz w:val="24"/>
                <w:szCs w:val="24"/>
                <w:lang w:val="ro-RO"/>
              </w:rPr>
              <w:t xml:space="preserve"> de dejectii pe o perioada de </w:t>
            </w:r>
            <w:r w:rsidR="00AF53AE">
              <w:rPr>
                <w:rFonts w:ascii="Arial Narrow" w:hAnsi="Arial Narrow"/>
                <w:color w:val="000000"/>
                <w:sz w:val="24"/>
                <w:szCs w:val="24"/>
                <w:lang w:val="ro-RO"/>
              </w:rPr>
              <w:t>5</w:t>
            </w:r>
            <w:r w:rsidRPr="001A2E49">
              <w:rPr>
                <w:rFonts w:ascii="Arial Narrow" w:hAnsi="Arial Narrow"/>
                <w:color w:val="000000"/>
                <w:sz w:val="24"/>
                <w:szCs w:val="24"/>
                <w:lang w:val="ro-RO"/>
              </w:rPr>
              <w:t xml:space="preserve"> luni.</w:t>
            </w:r>
          </w:p>
        </w:tc>
      </w:tr>
      <w:tr w:rsidR="002D27D2" w:rsidRPr="001A2E49" w:rsidTr="000641B4">
        <w:tc>
          <w:tcPr>
            <w:tcW w:w="3751" w:type="dxa"/>
            <w:tcBorders>
              <w:right w:val="single" w:sz="4" w:space="0" w:color="auto"/>
            </w:tcBorders>
          </w:tcPr>
          <w:p w:rsidR="002D27D2" w:rsidRPr="001A2E49" w:rsidRDefault="002D27D2" w:rsidP="000641B4">
            <w:pPr>
              <w:autoSpaceDE w:val="0"/>
              <w:autoSpaceDN w:val="0"/>
              <w:adjustRightInd w:val="0"/>
              <w:jc w:val="both"/>
              <w:rPr>
                <w:rFonts w:ascii="Arial Narrow" w:eastAsia="Calibri" w:hAnsi="Arial Narrow" w:cs="Arial"/>
                <w:sz w:val="24"/>
                <w:szCs w:val="24"/>
                <w:lang w:val="ro-RO" w:eastAsia="ro-RO"/>
              </w:rPr>
            </w:pPr>
            <w:r w:rsidRPr="001A2E49">
              <w:rPr>
                <w:rFonts w:ascii="Arial Narrow" w:eastAsia="Calibri" w:hAnsi="Arial Narrow" w:cs="Arial"/>
                <w:sz w:val="24"/>
                <w:szCs w:val="24"/>
                <w:lang w:val="ro-RO" w:eastAsia="ro-RO"/>
              </w:rPr>
              <w:t>Împrăştierea dejecţiilor pe</w:t>
            </w:r>
          </w:p>
          <w:p w:rsidR="002D27D2" w:rsidRPr="001A2E49" w:rsidRDefault="002D27D2" w:rsidP="000641B4">
            <w:pPr>
              <w:autoSpaceDE w:val="0"/>
              <w:autoSpaceDN w:val="0"/>
              <w:adjustRightInd w:val="0"/>
              <w:jc w:val="both"/>
              <w:rPr>
                <w:rFonts w:ascii="Arial Narrow" w:eastAsia="Calibri" w:hAnsi="Arial Narrow" w:cs="Arial"/>
                <w:sz w:val="24"/>
                <w:szCs w:val="24"/>
                <w:lang w:val="ro-RO" w:eastAsia="ro-RO"/>
              </w:rPr>
            </w:pPr>
            <w:r w:rsidRPr="001A2E49">
              <w:rPr>
                <w:rFonts w:ascii="Arial Narrow" w:eastAsia="Calibri" w:hAnsi="Arial Narrow" w:cs="Arial"/>
                <w:sz w:val="24"/>
                <w:szCs w:val="24"/>
                <w:lang w:val="ro-RO" w:eastAsia="ro-RO"/>
              </w:rPr>
              <w:t>terenurile agricole</w:t>
            </w:r>
          </w:p>
        </w:tc>
        <w:tc>
          <w:tcPr>
            <w:tcW w:w="1276" w:type="dxa"/>
            <w:tcBorders>
              <w:left w:val="single" w:sz="4" w:space="0" w:color="auto"/>
              <w:right w:val="single" w:sz="4" w:space="0" w:color="auto"/>
            </w:tcBorders>
          </w:tcPr>
          <w:p w:rsidR="002D27D2" w:rsidRPr="001A2E49" w:rsidRDefault="002D27D2" w:rsidP="000641B4">
            <w:pPr>
              <w:autoSpaceDE w:val="0"/>
              <w:autoSpaceDN w:val="0"/>
              <w:adjustRightInd w:val="0"/>
              <w:jc w:val="center"/>
              <w:rPr>
                <w:rFonts w:ascii="Arial Narrow" w:eastAsia="Calibri" w:hAnsi="Arial Narrow" w:cs="Arial"/>
                <w:color w:val="000000"/>
                <w:sz w:val="24"/>
                <w:szCs w:val="24"/>
                <w:lang w:val="ro-RO" w:eastAsia="ro-RO"/>
              </w:rPr>
            </w:pPr>
            <w:r w:rsidRPr="001A2E49">
              <w:rPr>
                <w:rFonts w:ascii="Arial Narrow" w:eastAsia="Calibri" w:hAnsi="Arial Narrow" w:cs="Arial"/>
                <w:color w:val="000000"/>
                <w:sz w:val="24"/>
                <w:szCs w:val="24"/>
                <w:lang w:val="ro-RO" w:eastAsia="ro-RO"/>
              </w:rPr>
              <w:t>DA</w:t>
            </w:r>
          </w:p>
        </w:tc>
        <w:tc>
          <w:tcPr>
            <w:tcW w:w="4927" w:type="dxa"/>
            <w:tcBorders>
              <w:left w:val="single" w:sz="4" w:space="0" w:color="auto"/>
            </w:tcBorders>
          </w:tcPr>
          <w:p w:rsidR="002D27D2" w:rsidRPr="001A2E49" w:rsidRDefault="002D27D2" w:rsidP="00C17346">
            <w:pPr>
              <w:autoSpaceDE w:val="0"/>
              <w:autoSpaceDN w:val="0"/>
              <w:adjustRightInd w:val="0"/>
              <w:jc w:val="both"/>
              <w:rPr>
                <w:rFonts w:ascii="Arial Narrow" w:eastAsia="Calibri" w:hAnsi="Arial Narrow" w:cs="Arial"/>
                <w:sz w:val="24"/>
                <w:szCs w:val="24"/>
                <w:lang w:val="ro-RO" w:eastAsia="ro-RO"/>
              </w:rPr>
            </w:pPr>
            <w:r w:rsidRPr="001A2E49">
              <w:rPr>
                <w:rFonts w:ascii="Arial Narrow" w:eastAsia="Calibri" w:hAnsi="Arial Narrow" w:cs="Arial"/>
                <w:sz w:val="24"/>
                <w:szCs w:val="24"/>
                <w:lang w:val="ro-RO" w:eastAsia="ro-RO"/>
              </w:rPr>
              <w:t xml:space="preserve">Pentru a diminua riscul de poluare prin împrăştierea dejecţiilor pe câmp, conform “Codului de bune practici agricole” </w:t>
            </w:r>
            <w:r w:rsidR="00B249DD">
              <w:rPr>
                <w:rFonts w:ascii="Arial Narrow" w:eastAsia="Calibri" w:hAnsi="Arial Narrow" w:cs="Arial"/>
                <w:sz w:val="24"/>
                <w:szCs w:val="24"/>
                <w:lang w:val="ro-RO" w:eastAsia="ro-RO"/>
              </w:rPr>
              <w:t xml:space="preserve">mixtura de </w:t>
            </w:r>
            <w:r w:rsidRPr="001A2E49">
              <w:rPr>
                <w:rFonts w:ascii="Arial Narrow" w:eastAsia="Calibri" w:hAnsi="Arial Narrow" w:cs="Arial"/>
                <w:sz w:val="24"/>
                <w:szCs w:val="24"/>
                <w:lang w:val="ro-RO" w:eastAsia="ro-RO"/>
              </w:rPr>
              <w:t xml:space="preserve">dejecţii </w:t>
            </w:r>
            <w:r w:rsidR="00B249DD">
              <w:rPr>
                <w:rFonts w:ascii="Arial Narrow" w:eastAsia="Calibri" w:hAnsi="Arial Narrow" w:cs="Arial"/>
                <w:sz w:val="24"/>
                <w:szCs w:val="24"/>
                <w:lang w:val="ro-RO" w:eastAsia="ro-RO"/>
              </w:rPr>
              <w:t>e</w:t>
            </w:r>
            <w:r w:rsidRPr="001A2E49">
              <w:rPr>
                <w:rFonts w:ascii="Arial Narrow" w:eastAsia="Calibri" w:hAnsi="Arial Narrow" w:cs="Arial"/>
                <w:sz w:val="24"/>
                <w:szCs w:val="24"/>
                <w:lang w:val="ro-RO" w:eastAsia="ro-RO"/>
              </w:rPr>
              <w:t>s</w:t>
            </w:r>
            <w:r w:rsidR="00B249DD">
              <w:rPr>
                <w:rFonts w:ascii="Arial Narrow" w:eastAsia="Calibri" w:hAnsi="Arial Narrow" w:cs="Arial"/>
                <w:sz w:val="24"/>
                <w:szCs w:val="24"/>
                <w:lang w:val="ro-RO" w:eastAsia="ro-RO"/>
              </w:rPr>
              <w:t>e</w:t>
            </w:r>
            <w:r w:rsidRPr="001A2E49">
              <w:rPr>
                <w:rFonts w:ascii="Arial Narrow" w:eastAsia="Calibri" w:hAnsi="Arial Narrow" w:cs="Arial"/>
                <w:sz w:val="24"/>
                <w:szCs w:val="24"/>
                <w:lang w:val="ro-RO" w:eastAsia="ro-RO"/>
              </w:rPr>
              <w:t xml:space="preserve">  stocat</w:t>
            </w:r>
            <w:r w:rsidR="00AF53AE">
              <w:rPr>
                <w:rFonts w:ascii="Arial Narrow" w:eastAsia="Calibri" w:hAnsi="Arial Narrow" w:cs="Arial"/>
                <w:sz w:val="24"/>
                <w:szCs w:val="24"/>
                <w:lang w:val="ro-RO" w:eastAsia="ro-RO"/>
              </w:rPr>
              <w:t xml:space="preserve">a in obiectivele gospodariei de dejectii </w:t>
            </w:r>
            <w:r w:rsidRPr="001A2E49">
              <w:rPr>
                <w:rFonts w:ascii="Arial Narrow" w:eastAsia="Calibri" w:hAnsi="Arial Narrow" w:cs="Arial"/>
                <w:sz w:val="24"/>
                <w:szCs w:val="24"/>
                <w:lang w:val="ro-RO" w:eastAsia="ro-RO"/>
              </w:rPr>
              <w:t xml:space="preserve"> in vederea biostabilizarii  pe o perioadă de minim 3 luni şi apoi vidanjat</w:t>
            </w:r>
            <w:r w:rsidR="00AF53AE">
              <w:rPr>
                <w:rFonts w:ascii="Arial Narrow" w:eastAsia="Calibri" w:hAnsi="Arial Narrow" w:cs="Arial"/>
                <w:sz w:val="24"/>
                <w:szCs w:val="24"/>
                <w:lang w:val="ro-RO" w:eastAsia="ro-RO"/>
              </w:rPr>
              <w:t>a</w:t>
            </w:r>
            <w:r w:rsidRPr="001A2E49">
              <w:rPr>
                <w:rFonts w:ascii="Arial Narrow" w:eastAsia="Calibri" w:hAnsi="Arial Narrow" w:cs="Arial"/>
                <w:sz w:val="24"/>
                <w:szCs w:val="24"/>
                <w:lang w:val="ro-RO" w:eastAsia="ro-RO"/>
              </w:rPr>
              <w:t>, transportat</w:t>
            </w:r>
            <w:r w:rsidR="00AF53AE">
              <w:rPr>
                <w:rFonts w:ascii="Arial Narrow" w:eastAsia="Calibri" w:hAnsi="Arial Narrow" w:cs="Arial"/>
                <w:sz w:val="24"/>
                <w:szCs w:val="24"/>
                <w:lang w:val="ro-RO" w:eastAsia="ro-RO"/>
              </w:rPr>
              <w:t>a</w:t>
            </w:r>
            <w:r w:rsidRPr="001A2E49">
              <w:rPr>
                <w:rFonts w:ascii="Arial Narrow" w:eastAsia="Calibri" w:hAnsi="Arial Narrow" w:cs="Arial"/>
                <w:sz w:val="24"/>
                <w:szCs w:val="24"/>
                <w:lang w:val="ro-RO" w:eastAsia="ro-RO"/>
              </w:rPr>
              <w:t xml:space="preserve"> şi împrăştiat</w:t>
            </w:r>
            <w:r w:rsidR="00AF53AE">
              <w:rPr>
                <w:rFonts w:ascii="Arial Narrow" w:eastAsia="Calibri" w:hAnsi="Arial Narrow" w:cs="Arial"/>
                <w:sz w:val="24"/>
                <w:szCs w:val="24"/>
                <w:lang w:val="ro-RO" w:eastAsia="ro-RO"/>
              </w:rPr>
              <w:t>a</w:t>
            </w:r>
            <w:r w:rsidRPr="001A2E49">
              <w:rPr>
                <w:rFonts w:ascii="Arial Narrow" w:eastAsia="Calibri" w:hAnsi="Arial Narrow" w:cs="Arial"/>
                <w:sz w:val="24"/>
                <w:szCs w:val="24"/>
                <w:lang w:val="ro-RO" w:eastAsia="ro-RO"/>
              </w:rPr>
              <w:t xml:space="preserve"> pe suprafete  agricole ..</w:t>
            </w:r>
          </w:p>
        </w:tc>
      </w:tr>
      <w:tr w:rsidR="002D27D2" w:rsidRPr="001A2E49" w:rsidTr="000641B4">
        <w:tc>
          <w:tcPr>
            <w:tcW w:w="3751" w:type="dxa"/>
            <w:tcBorders>
              <w:right w:val="single" w:sz="4" w:space="0" w:color="auto"/>
            </w:tcBorders>
          </w:tcPr>
          <w:p w:rsidR="002D27D2" w:rsidRPr="001A2E49" w:rsidRDefault="002D27D2" w:rsidP="000641B4">
            <w:pPr>
              <w:autoSpaceDE w:val="0"/>
              <w:autoSpaceDN w:val="0"/>
              <w:adjustRightInd w:val="0"/>
              <w:rPr>
                <w:rFonts w:ascii="Arial Narrow" w:eastAsia="Calibri" w:hAnsi="Arial Narrow" w:cs="Arial"/>
                <w:sz w:val="24"/>
                <w:szCs w:val="24"/>
                <w:lang w:val="ro-RO" w:eastAsia="ro-RO"/>
              </w:rPr>
            </w:pPr>
            <w:r w:rsidRPr="001A2E49">
              <w:rPr>
                <w:rFonts w:ascii="Arial Narrow" w:eastAsia="Calibri" w:hAnsi="Arial Narrow" w:cs="Arial"/>
                <w:sz w:val="24"/>
                <w:szCs w:val="24"/>
                <w:lang w:val="ro-RO" w:eastAsia="ro-RO"/>
              </w:rPr>
              <w:t>Poluanţi pentru apă:</w:t>
            </w:r>
          </w:p>
          <w:p w:rsidR="002D27D2" w:rsidRPr="001A2E49" w:rsidRDefault="002D27D2" w:rsidP="000641B4">
            <w:pPr>
              <w:autoSpaceDE w:val="0"/>
              <w:autoSpaceDN w:val="0"/>
              <w:adjustRightInd w:val="0"/>
              <w:jc w:val="both"/>
              <w:rPr>
                <w:rFonts w:ascii="Arial Narrow" w:eastAsia="Calibri" w:hAnsi="Arial Narrow" w:cs="Arial"/>
                <w:sz w:val="24"/>
                <w:szCs w:val="24"/>
                <w:lang w:val="ro-RO" w:eastAsia="ro-RO"/>
              </w:rPr>
            </w:pPr>
            <w:r w:rsidRPr="001A2E49">
              <w:rPr>
                <w:rFonts w:ascii="Arial Narrow" w:eastAsia="Calibri" w:hAnsi="Arial Narrow" w:cs="Arial"/>
                <w:sz w:val="24"/>
                <w:szCs w:val="24"/>
                <w:lang w:val="ro-RO" w:eastAsia="ro-RO"/>
              </w:rPr>
              <w:t>- fără evacuare de ape uzate</w:t>
            </w:r>
          </w:p>
        </w:tc>
        <w:tc>
          <w:tcPr>
            <w:tcW w:w="1276" w:type="dxa"/>
            <w:tcBorders>
              <w:left w:val="single" w:sz="4" w:space="0" w:color="auto"/>
              <w:right w:val="single" w:sz="4" w:space="0" w:color="auto"/>
            </w:tcBorders>
          </w:tcPr>
          <w:p w:rsidR="002D27D2" w:rsidRPr="001A2E49" w:rsidRDefault="002D27D2" w:rsidP="000641B4">
            <w:pPr>
              <w:autoSpaceDE w:val="0"/>
              <w:autoSpaceDN w:val="0"/>
              <w:adjustRightInd w:val="0"/>
              <w:jc w:val="center"/>
              <w:rPr>
                <w:rFonts w:ascii="Arial Narrow" w:eastAsia="Calibri" w:hAnsi="Arial Narrow" w:cs="Arial"/>
                <w:color w:val="000000"/>
                <w:sz w:val="24"/>
                <w:szCs w:val="24"/>
                <w:lang w:val="ro-RO" w:eastAsia="ro-RO"/>
              </w:rPr>
            </w:pPr>
            <w:r w:rsidRPr="001A2E49">
              <w:rPr>
                <w:rFonts w:ascii="Arial Narrow" w:eastAsia="Calibri" w:hAnsi="Arial Narrow" w:cs="Arial"/>
                <w:color w:val="000000"/>
                <w:sz w:val="24"/>
                <w:szCs w:val="24"/>
                <w:lang w:val="ro-RO" w:eastAsia="ro-RO"/>
              </w:rPr>
              <w:t>DA</w:t>
            </w:r>
          </w:p>
        </w:tc>
        <w:tc>
          <w:tcPr>
            <w:tcW w:w="4927" w:type="dxa"/>
            <w:tcBorders>
              <w:left w:val="single" w:sz="4" w:space="0" w:color="auto"/>
            </w:tcBorders>
          </w:tcPr>
          <w:p w:rsidR="002D27D2" w:rsidRPr="001A2E49" w:rsidRDefault="002D27D2" w:rsidP="000641B4">
            <w:pPr>
              <w:autoSpaceDE w:val="0"/>
              <w:autoSpaceDN w:val="0"/>
              <w:adjustRightInd w:val="0"/>
              <w:jc w:val="both"/>
              <w:rPr>
                <w:rFonts w:ascii="Arial Narrow" w:eastAsia="Calibri" w:hAnsi="Arial Narrow" w:cs="Arial"/>
                <w:sz w:val="24"/>
                <w:szCs w:val="24"/>
                <w:lang w:val="ro-RO" w:eastAsia="ro-RO"/>
              </w:rPr>
            </w:pPr>
            <w:r w:rsidRPr="001A2E49">
              <w:rPr>
                <w:rFonts w:ascii="Arial Narrow" w:eastAsia="Calibri" w:hAnsi="Arial Narrow" w:cs="Arial"/>
                <w:sz w:val="24"/>
                <w:szCs w:val="24"/>
                <w:lang w:val="ro-RO" w:eastAsia="ro-RO"/>
              </w:rPr>
              <w:t>Nu se evacueaza ape uzate direct in emisar.</w:t>
            </w:r>
          </w:p>
          <w:p w:rsidR="002D27D2" w:rsidRPr="001A2E49" w:rsidRDefault="002D27D2" w:rsidP="00C17346">
            <w:pPr>
              <w:autoSpaceDE w:val="0"/>
              <w:autoSpaceDN w:val="0"/>
              <w:adjustRightInd w:val="0"/>
              <w:jc w:val="both"/>
              <w:rPr>
                <w:rFonts w:ascii="Arial Narrow" w:eastAsia="Calibri" w:hAnsi="Arial Narrow" w:cs="Arial"/>
                <w:sz w:val="24"/>
                <w:szCs w:val="24"/>
                <w:lang w:val="ro-RO" w:eastAsia="ro-RO"/>
              </w:rPr>
            </w:pPr>
            <w:r w:rsidRPr="001A2E49">
              <w:rPr>
                <w:rFonts w:ascii="Arial Narrow" w:eastAsia="Calibri" w:hAnsi="Arial Narrow" w:cs="Arial"/>
                <w:sz w:val="24"/>
                <w:szCs w:val="24"/>
                <w:lang w:val="ro-RO" w:eastAsia="ro-RO"/>
              </w:rPr>
              <w:t>Apele uzate sunt colectate in bazin betonat vidanjabil</w:t>
            </w:r>
          </w:p>
        </w:tc>
      </w:tr>
      <w:tr w:rsidR="002D27D2" w:rsidRPr="001A2E49" w:rsidTr="000641B4">
        <w:tc>
          <w:tcPr>
            <w:tcW w:w="3751" w:type="dxa"/>
            <w:tcBorders>
              <w:top w:val="single" w:sz="4" w:space="0" w:color="auto"/>
              <w:left w:val="single" w:sz="4" w:space="0" w:color="auto"/>
              <w:bottom w:val="single" w:sz="4" w:space="0" w:color="auto"/>
              <w:right w:val="single" w:sz="4" w:space="0" w:color="auto"/>
            </w:tcBorders>
          </w:tcPr>
          <w:p w:rsidR="002D27D2" w:rsidRPr="001A2E49" w:rsidRDefault="002D27D2" w:rsidP="000641B4">
            <w:pPr>
              <w:autoSpaceDE w:val="0"/>
              <w:autoSpaceDN w:val="0"/>
              <w:adjustRightInd w:val="0"/>
              <w:jc w:val="both"/>
              <w:rPr>
                <w:rFonts w:ascii="Arial Narrow" w:eastAsia="Calibri" w:hAnsi="Arial Narrow" w:cs="Arial"/>
                <w:sz w:val="24"/>
                <w:szCs w:val="24"/>
                <w:lang w:val="ro-RO" w:eastAsia="ro-RO"/>
              </w:rPr>
            </w:pPr>
            <w:r w:rsidRPr="001A2E49">
              <w:rPr>
                <w:rFonts w:ascii="Arial Narrow" w:eastAsia="Calibri" w:hAnsi="Arial Narrow" w:cs="Arial"/>
                <w:sz w:val="24"/>
                <w:szCs w:val="24"/>
                <w:lang w:val="ro-RO" w:eastAsia="ro-RO"/>
              </w:rPr>
              <w:t>Înregistrarea consumului de materii prime, energie şi a cantităţilor de deşeuri şi ape menajere eliminate sau valorificate.</w:t>
            </w:r>
          </w:p>
        </w:tc>
        <w:tc>
          <w:tcPr>
            <w:tcW w:w="1276" w:type="dxa"/>
            <w:tcBorders>
              <w:top w:val="single" w:sz="4" w:space="0" w:color="auto"/>
              <w:left w:val="single" w:sz="4" w:space="0" w:color="auto"/>
              <w:bottom w:val="single" w:sz="4" w:space="0" w:color="auto"/>
              <w:right w:val="single" w:sz="4" w:space="0" w:color="auto"/>
            </w:tcBorders>
          </w:tcPr>
          <w:p w:rsidR="002D27D2" w:rsidRPr="001A2E49" w:rsidRDefault="002D27D2" w:rsidP="000641B4">
            <w:pPr>
              <w:autoSpaceDE w:val="0"/>
              <w:autoSpaceDN w:val="0"/>
              <w:adjustRightInd w:val="0"/>
              <w:jc w:val="center"/>
              <w:rPr>
                <w:rFonts w:ascii="Arial Narrow" w:eastAsia="Calibri" w:hAnsi="Arial Narrow" w:cs="Arial"/>
                <w:color w:val="000000"/>
                <w:sz w:val="24"/>
                <w:szCs w:val="24"/>
                <w:lang w:val="ro-RO" w:eastAsia="ro-RO"/>
              </w:rPr>
            </w:pPr>
            <w:r w:rsidRPr="001A2E49">
              <w:rPr>
                <w:rFonts w:ascii="Arial Narrow" w:eastAsia="Calibri" w:hAnsi="Arial Narrow" w:cs="Arial"/>
                <w:color w:val="000000"/>
                <w:sz w:val="24"/>
                <w:szCs w:val="24"/>
                <w:lang w:val="ro-RO" w:eastAsia="ro-RO"/>
              </w:rPr>
              <w:t>DA</w:t>
            </w:r>
          </w:p>
        </w:tc>
        <w:tc>
          <w:tcPr>
            <w:tcW w:w="4927" w:type="dxa"/>
            <w:tcBorders>
              <w:top w:val="single" w:sz="4" w:space="0" w:color="auto"/>
              <w:left w:val="single" w:sz="4" w:space="0" w:color="auto"/>
              <w:bottom w:val="single" w:sz="4" w:space="0" w:color="auto"/>
              <w:right w:val="single" w:sz="4" w:space="0" w:color="auto"/>
            </w:tcBorders>
          </w:tcPr>
          <w:p w:rsidR="002D27D2" w:rsidRPr="001A2E49" w:rsidRDefault="002D27D2" w:rsidP="000641B4">
            <w:pPr>
              <w:autoSpaceDE w:val="0"/>
              <w:autoSpaceDN w:val="0"/>
              <w:adjustRightInd w:val="0"/>
              <w:jc w:val="both"/>
              <w:rPr>
                <w:rFonts w:ascii="Arial Narrow" w:eastAsia="Calibri" w:hAnsi="Arial Narrow" w:cs="Arial"/>
                <w:sz w:val="24"/>
                <w:szCs w:val="24"/>
                <w:lang w:val="ro-RO" w:eastAsia="ro-RO"/>
              </w:rPr>
            </w:pPr>
            <w:r w:rsidRPr="001A2E49">
              <w:rPr>
                <w:rFonts w:ascii="Arial Narrow" w:eastAsia="Calibri" w:hAnsi="Arial Narrow" w:cs="Arial"/>
                <w:sz w:val="24"/>
                <w:szCs w:val="24"/>
                <w:lang w:val="ro-RO" w:eastAsia="ro-RO"/>
              </w:rPr>
              <w:t>Exista înregistrări ale intrărilor/ieşirilor pentru materiale/substanţe/forme de energie din ferma (contoare energie electrică, apometru, evidenţa intrărilor de nutreţuri, medicamente, vaccinuri, soluţii de curăţare, tratamente şi deşeuri).</w:t>
            </w:r>
          </w:p>
        </w:tc>
      </w:tr>
      <w:tr w:rsidR="002D27D2" w:rsidRPr="001A2E49" w:rsidTr="000641B4">
        <w:tc>
          <w:tcPr>
            <w:tcW w:w="3751" w:type="dxa"/>
            <w:tcBorders>
              <w:top w:val="single" w:sz="4" w:space="0" w:color="auto"/>
              <w:left w:val="single" w:sz="4" w:space="0" w:color="auto"/>
              <w:bottom w:val="single" w:sz="4" w:space="0" w:color="auto"/>
              <w:right w:val="single" w:sz="4" w:space="0" w:color="auto"/>
            </w:tcBorders>
          </w:tcPr>
          <w:p w:rsidR="002D27D2" w:rsidRPr="001A2E49" w:rsidRDefault="002D27D2" w:rsidP="000641B4">
            <w:pPr>
              <w:autoSpaceDE w:val="0"/>
              <w:autoSpaceDN w:val="0"/>
              <w:adjustRightInd w:val="0"/>
              <w:jc w:val="both"/>
              <w:rPr>
                <w:rFonts w:ascii="Arial Narrow" w:eastAsia="Calibri" w:hAnsi="Arial Narrow" w:cs="Arial"/>
                <w:sz w:val="24"/>
                <w:szCs w:val="24"/>
                <w:lang w:val="ro-RO" w:eastAsia="ro-RO"/>
              </w:rPr>
            </w:pPr>
            <w:r w:rsidRPr="001A2E49">
              <w:rPr>
                <w:rFonts w:ascii="Arial Narrow" w:eastAsia="Calibri" w:hAnsi="Arial Narrow" w:cs="Arial"/>
                <w:sz w:val="24"/>
                <w:szCs w:val="24"/>
                <w:lang w:val="ro-RO" w:eastAsia="ro-RO"/>
              </w:rPr>
              <w:t>Plan de întreţinere si reparaţii, pentru a asigura o buna funcţionare a tuturor echipamentelor şi instalaţiilor.</w:t>
            </w:r>
          </w:p>
        </w:tc>
        <w:tc>
          <w:tcPr>
            <w:tcW w:w="1276" w:type="dxa"/>
            <w:tcBorders>
              <w:top w:val="single" w:sz="4" w:space="0" w:color="auto"/>
              <w:left w:val="single" w:sz="4" w:space="0" w:color="auto"/>
              <w:bottom w:val="single" w:sz="4" w:space="0" w:color="auto"/>
              <w:right w:val="single" w:sz="4" w:space="0" w:color="auto"/>
            </w:tcBorders>
          </w:tcPr>
          <w:p w:rsidR="002D27D2" w:rsidRPr="001A2E49" w:rsidRDefault="002D27D2" w:rsidP="000641B4">
            <w:pPr>
              <w:autoSpaceDE w:val="0"/>
              <w:autoSpaceDN w:val="0"/>
              <w:adjustRightInd w:val="0"/>
              <w:jc w:val="center"/>
              <w:rPr>
                <w:rFonts w:ascii="Arial Narrow" w:eastAsia="Calibri" w:hAnsi="Arial Narrow" w:cs="Arial"/>
                <w:color w:val="000000"/>
                <w:sz w:val="24"/>
                <w:szCs w:val="24"/>
                <w:lang w:val="ro-RO" w:eastAsia="ro-RO"/>
              </w:rPr>
            </w:pPr>
            <w:r w:rsidRPr="001A2E49">
              <w:rPr>
                <w:rFonts w:ascii="Arial Narrow" w:eastAsia="Calibri" w:hAnsi="Arial Narrow" w:cs="Arial"/>
                <w:color w:val="000000"/>
                <w:sz w:val="24"/>
                <w:szCs w:val="24"/>
                <w:lang w:val="ro-RO" w:eastAsia="ro-RO"/>
              </w:rPr>
              <w:t>DA</w:t>
            </w:r>
          </w:p>
        </w:tc>
        <w:tc>
          <w:tcPr>
            <w:tcW w:w="4927" w:type="dxa"/>
            <w:tcBorders>
              <w:top w:val="single" w:sz="4" w:space="0" w:color="auto"/>
              <w:left w:val="single" w:sz="4" w:space="0" w:color="auto"/>
              <w:bottom w:val="single" w:sz="4" w:space="0" w:color="auto"/>
              <w:right w:val="single" w:sz="4" w:space="0" w:color="auto"/>
            </w:tcBorders>
          </w:tcPr>
          <w:p w:rsidR="002D27D2" w:rsidRPr="001A2E49" w:rsidRDefault="002D27D2" w:rsidP="000641B4">
            <w:pPr>
              <w:autoSpaceDE w:val="0"/>
              <w:autoSpaceDN w:val="0"/>
              <w:adjustRightInd w:val="0"/>
              <w:jc w:val="both"/>
              <w:rPr>
                <w:rFonts w:ascii="Arial Narrow" w:eastAsia="Calibri" w:hAnsi="Arial Narrow" w:cs="Arial"/>
                <w:sz w:val="24"/>
                <w:szCs w:val="24"/>
                <w:lang w:val="ro-RO" w:eastAsia="ro-RO"/>
              </w:rPr>
            </w:pPr>
            <w:r w:rsidRPr="001A2E49">
              <w:rPr>
                <w:rFonts w:ascii="Arial Narrow" w:eastAsia="Calibri" w:hAnsi="Arial Narrow" w:cs="Arial"/>
                <w:sz w:val="24"/>
                <w:szCs w:val="24"/>
                <w:lang w:val="ro-RO" w:eastAsia="ro-RO"/>
              </w:rPr>
              <w:t>Se tine evidenta orelor de functionare a utilajelor cu realizare reviziilor necesare la termene, care sunt conforme cu prescripţiile tehnice ale acestora.</w:t>
            </w:r>
          </w:p>
        </w:tc>
      </w:tr>
      <w:tr w:rsidR="002D27D2" w:rsidRPr="001A2E49" w:rsidTr="000641B4">
        <w:tc>
          <w:tcPr>
            <w:tcW w:w="3751" w:type="dxa"/>
            <w:tcBorders>
              <w:top w:val="single" w:sz="4" w:space="0" w:color="auto"/>
              <w:left w:val="single" w:sz="4" w:space="0" w:color="auto"/>
              <w:bottom w:val="single" w:sz="4" w:space="0" w:color="auto"/>
              <w:right w:val="single" w:sz="4" w:space="0" w:color="auto"/>
            </w:tcBorders>
          </w:tcPr>
          <w:p w:rsidR="002D27D2" w:rsidRPr="001A2E49" w:rsidRDefault="002D27D2" w:rsidP="000641B4">
            <w:pPr>
              <w:autoSpaceDE w:val="0"/>
              <w:autoSpaceDN w:val="0"/>
              <w:adjustRightInd w:val="0"/>
              <w:jc w:val="both"/>
              <w:rPr>
                <w:rFonts w:ascii="Arial Narrow" w:eastAsia="Calibri" w:hAnsi="Arial Narrow" w:cs="Arial"/>
                <w:sz w:val="24"/>
                <w:szCs w:val="24"/>
                <w:lang w:val="ro-RO" w:eastAsia="ro-RO"/>
              </w:rPr>
            </w:pPr>
            <w:r w:rsidRPr="001A2E49">
              <w:rPr>
                <w:rFonts w:ascii="Arial Narrow" w:eastAsia="Calibri" w:hAnsi="Arial Narrow" w:cs="Arial"/>
                <w:sz w:val="24"/>
                <w:szCs w:val="24"/>
                <w:lang w:val="ro-RO" w:eastAsia="ro-RO"/>
              </w:rPr>
              <w:t>Identificarea si implementarea de programe educaţionale si de instruiri pentru conducerea fermei</w:t>
            </w:r>
          </w:p>
        </w:tc>
        <w:tc>
          <w:tcPr>
            <w:tcW w:w="1276" w:type="dxa"/>
            <w:tcBorders>
              <w:top w:val="single" w:sz="4" w:space="0" w:color="auto"/>
              <w:left w:val="single" w:sz="4" w:space="0" w:color="auto"/>
              <w:bottom w:val="single" w:sz="4" w:space="0" w:color="auto"/>
              <w:right w:val="single" w:sz="4" w:space="0" w:color="auto"/>
            </w:tcBorders>
          </w:tcPr>
          <w:p w:rsidR="002D27D2" w:rsidRPr="001A2E49" w:rsidRDefault="002D27D2" w:rsidP="000641B4">
            <w:pPr>
              <w:autoSpaceDE w:val="0"/>
              <w:autoSpaceDN w:val="0"/>
              <w:adjustRightInd w:val="0"/>
              <w:jc w:val="center"/>
              <w:rPr>
                <w:rFonts w:ascii="Arial Narrow" w:eastAsia="Calibri" w:hAnsi="Arial Narrow" w:cs="Arial"/>
                <w:color w:val="000000"/>
                <w:sz w:val="24"/>
                <w:szCs w:val="24"/>
                <w:lang w:val="ro-RO" w:eastAsia="ro-RO"/>
              </w:rPr>
            </w:pPr>
            <w:r w:rsidRPr="001A2E49">
              <w:rPr>
                <w:rFonts w:ascii="Arial Narrow" w:eastAsia="Calibri" w:hAnsi="Arial Narrow" w:cs="Arial"/>
                <w:color w:val="000000"/>
                <w:sz w:val="24"/>
                <w:szCs w:val="24"/>
                <w:lang w:val="ro-RO" w:eastAsia="ro-RO"/>
              </w:rPr>
              <w:t>DA</w:t>
            </w:r>
          </w:p>
        </w:tc>
        <w:tc>
          <w:tcPr>
            <w:tcW w:w="4927" w:type="dxa"/>
            <w:tcBorders>
              <w:top w:val="single" w:sz="4" w:space="0" w:color="auto"/>
              <w:left w:val="single" w:sz="4" w:space="0" w:color="auto"/>
              <w:bottom w:val="single" w:sz="4" w:space="0" w:color="auto"/>
              <w:right w:val="single" w:sz="4" w:space="0" w:color="auto"/>
            </w:tcBorders>
          </w:tcPr>
          <w:p w:rsidR="002D27D2" w:rsidRPr="001A2E49" w:rsidRDefault="002D27D2" w:rsidP="000641B4">
            <w:pPr>
              <w:autoSpaceDE w:val="0"/>
              <w:autoSpaceDN w:val="0"/>
              <w:adjustRightInd w:val="0"/>
              <w:jc w:val="both"/>
              <w:rPr>
                <w:rFonts w:ascii="Arial Narrow" w:eastAsia="Calibri" w:hAnsi="Arial Narrow" w:cs="Arial"/>
                <w:sz w:val="24"/>
                <w:szCs w:val="24"/>
                <w:lang w:val="ro-RO" w:eastAsia="ro-RO"/>
              </w:rPr>
            </w:pPr>
            <w:r w:rsidRPr="001A2E49">
              <w:rPr>
                <w:rFonts w:ascii="Arial Narrow" w:eastAsia="Calibri" w:hAnsi="Arial Narrow" w:cs="Arial"/>
                <w:sz w:val="24"/>
                <w:szCs w:val="24"/>
                <w:lang w:val="ro-RO" w:eastAsia="ro-RO"/>
              </w:rPr>
              <w:t>Exista preocupări permanente ale conducerii fermei pentru instruirea proprie si pentru instruirea personalului care deserveşte activitatea din ferma. Au fost organizate acţiuni de instruire pentru o mai bună gestiune a dejecţiilor animaliere.</w:t>
            </w:r>
          </w:p>
        </w:tc>
      </w:tr>
      <w:bookmarkEnd w:id="0"/>
    </w:tbl>
    <w:p w:rsidR="001A050F" w:rsidRDefault="001A050F" w:rsidP="002D27D2">
      <w:pPr>
        <w:rPr>
          <w:rFonts w:ascii="Arial" w:hAnsi="Arial" w:cs="Arial"/>
          <w:b/>
          <w:i/>
          <w:kern w:val="32"/>
          <w:sz w:val="24"/>
          <w:szCs w:val="24"/>
          <w:lang w:val="it-IT"/>
        </w:rPr>
      </w:pPr>
    </w:p>
    <w:p w:rsidR="002D27D2" w:rsidRPr="00EF46DF" w:rsidRDefault="002D27D2" w:rsidP="002D27D2">
      <w:pPr>
        <w:rPr>
          <w:rFonts w:ascii="Arial" w:hAnsi="Arial" w:cs="Arial"/>
          <w:b/>
          <w:i/>
          <w:kern w:val="32"/>
          <w:sz w:val="24"/>
          <w:szCs w:val="24"/>
          <w:lang w:val="it-IT"/>
        </w:rPr>
      </w:pPr>
      <w:r w:rsidRPr="00EF46DF">
        <w:rPr>
          <w:rFonts w:ascii="Arial" w:hAnsi="Arial" w:cs="Arial"/>
          <w:b/>
          <w:i/>
          <w:kern w:val="32"/>
          <w:sz w:val="24"/>
          <w:szCs w:val="24"/>
          <w:lang w:val="it-IT"/>
        </w:rPr>
        <w:t>i)  Masuri pentru prevenirea producerii si valorificarii deseurilor</w:t>
      </w:r>
    </w:p>
    <w:p w:rsidR="002D27D2" w:rsidRPr="00EF46DF" w:rsidRDefault="002D27D2" w:rsidP="002D27D2">
      <w:pPr>
        <w:ind w:firstLine="720"/>
        <w:rPr>
          <w:rFonts w:ascii="Arial" w:hAnsi="Arial"/>
          <w:sz w:val="24"/>
          <w:szCs w:val="24"/>
          <w:lang w:val="it-IT"/>
        </w:rPr>
      </w:pPr>
      <w:r w:rsidRPr="00EF46DF">
        <w:rPr>
          <w:rFonts w:ascii="Arial" w:hAnsi="Arial"/>
          <w:sz w:val="24"/>
          <w:szCs w:val="24"/>
          <w:lang w:val="it-IT"/>
        </w:rPr>
        <w:t>Minimizarea volumului de dejectii se realizeaza prin:</w:t>
      </w:r>
    </w:p>
    <w:p w:rsidR="002D27D2" w:rsidRPr="00EF46DF" w:rsidRDefault="002D27D2" w:rsidP="002D27D2">
      <w:pPr>
        <w:jc w:val="both"/>
        <w:rPr>
          <w:rFonts w:ascii="Arial" w:hAnsi="Arial"/>
          <w:sz w:val="24"/>
          <w:szCs w:val="24"/>
          <w:lang w:val="pt-BR"/>
        </w:rPr>
      </w:pPr>
      <w:r w:rsidRPr="00EF46DF">
        <w:rPr>
          <w:rFonts w:ascii="Arial" w:hAnsi="Arial"/>
          <w:sz w:val="24"/>
          <w:szCs w:val="24"/>
          <w:lang w:val="it-IT"/>
        </w:rPr>
        <w:t xml:space="preserve">-    management nutritional pentru obtinerea unui metabolism optim in care raportul consum hrana/consum apa determina o excretie la nivelul fiziologic normalal acestei categorii de animale indiferent de sezon. </w:t>
      </w:r>
      <w:r w:rsidRPr="00EF46DF">
        <w:rPr>
          <w:rFonts w:ascii="Arial" w:hAnsi="Arial"/>
          <w:sz w:val="24"/>
          <w:szCs w:val="24"/>
          <w:lang w:val="pt-BR"/>
        </w:rPr>
        <w:t>Reducand excretia de nutrienti in dejectii se reduc si emisiile.</w:t>
      </w:r>
    </w:p>
    <w:p w:rsidR="002D27D2" w:rsidRPr="00EF46DF" w:rsidRDefault="002D27D2" w:rsidP="002D27D2">
      <w:pPr>
        <w:jc w:val="both"/>
        <w:rPr>
          <w:rFonts w:ascii="Arial" w:hAnsi="Arial"/>
          <w:sz w:val="24"/>
          <w:szCs w:val="24"/>
          <w:lang w:val="pt-BR"/>
        </w:rPr>
      </w:pPr>
      <w:r w:rsidRPr="00EF46DF">
        <w:rPr>
          <w:rFonts w:ascii="Arial" w:hAnsi="Arial"/>
          <w:sz w:val="24"/>
          <w:szCs w:val="24"/>
          <w:lang w:val="pt-BR"/>
        </w:rPr>
        <w:t xml:space="preserve">-    igienizarea halelor in perioada de vid sanitar  se  face cu consum minim de apa prin utilizarea sistemului de spalare </w:t>
      </w:r>
      <w:r>
        <w:rPr>
          <w:rFonts w:ascii="Arial" w:hAnsi="Arial"/>
          <w:sz w:val="24"/>
          <w:szCs w:val="24"/>
          <w:lang w:val="pt-BR"/>
        </w:rPr>
        <w:t xml:space="preserve">cu jet </w:t>
      </w:r>
      <w:r w:rsidRPr="00EF46DF">
        <w:rPr>
          <w:rFonts w:ascii="Arial" w:hAnsi="Arial"/>
          <w:sz w:val="24"/>
          <w:szCs w:val="24"/>
          <w:lang w:val="pt-BR"/>
        </w:rPr>
        <w:t>sub presiune (20 bar)</w:t>
      </w:r>
    </w:p>
    <w:p w:rsidR="002D27D2" w:rsidRPr="00EF46DF" w:rsidRDefault="002D27D2" w:rsidP="002D27D2">
      <w:pPr>
        <w:ind w:firstLine="720"/>
        <w:jc w:val="both"/>
        <w:rPr>
          <w:rFonts w:ascii="Arial" w:hAnsi="Arial"/>
          <w:sz w:val="24"/>
          <w:szCs w:val="24"/>
          <w:lang w:val="pt-BR"/>
        </w:rPr>
      </w:pPr>
      <w:r w:rsidRPr="00EF46DF">
        <w:rPr>
          <w:rFonts w:ascii="Arial" w:hAnsi="Arial"/>
          <w:sz w:val="24"/>
          <w:szCs w:val="24"/>
          <w:lang w:val="pt-BR"/>
        </w:rPr>
        <w:t>Dupa perioada de st</w:t>
      </w:r>
      <w:r>
        <w:rPr>
          <w:rFonts w:ascii="Arial" w:hAnsi="Arial"/>
          <w:sz w:val="24"/>
          <w:szCs w:val="24"/>
          <w:lang w:val="pt-BR"/>
        </w:rPr>
        <w:t>abilizare</w:t>
      </w:r>
      <w:r w:rsidRPr="00EF46DF">
        <w:rPr>
          <w:rFonts w:ascii="Arial" w:hAnsi="Arial"/>
          <w:sz w:val="24"/>
          <w:szCs w:val="24"/>
          <w:lang w:val="pt-BR"/>
        </w:rPr>
        <w:t xml:space="preserve">,  </w:t>
      </w:r>
      <w:r w:rsidR="00AF53AE">
        <w:rPr>
          <w:rFonts w:ascii="Arial" w:hAnsi="Arial"/>
          <w:sz w:val="24"/>
          <w:szCs w:val="24"/>
          <w:lang w:val="pt-BR"/>
        </w:rPr>
        <w:t xml:space="preserve">mixtura de </w:t>
      </w:r>
      <w:r w:rsidRPr="00EF46DF">
        <w:rPr>
          <w:rFonts w:ascii="Arial" w:hAnsi="Arial"/>
          <w:sz w:val="24"/>
          <w:szCs w:val="24"/>
          <w:lang w:val="pt-BR"/>
        </w:rPr>
        <w:t xml:space="preserve">dejectii </w:t>
      </w:r>
      <w:r w:rsidR="00AF53AE">
        <w:rPr>
          <w:rFonts w:ascii="Arial" w:hAnsi="Arial"/>
          <w:sz w:val="24"/>
          <w:szCs w:val="24"/>
          <w:lang w:val="pt-BR"/>
        </w:rPr>
        <w:t>e</w:t>
      </w:r>
      <w:r w:rsidRPr="00EF46DF">
        <w:rPr>
          <w:rFonts w:ascii="Arial" w:hAnsi="Arial"/>
          <w:sz w:val="24"/>
          <w:szCs w:val="24"/>
          <w:lang w:val="pt-BR"/>
        </w:rPr>
        <w:t>st</w:t>
      </w:r>
      <w:r w:rsidR="00AF53AE">
        <w:rPr>
          <w:rFonts w:ascii="Arial" w:hAnsi="Arial"/>
          <w:sz w:val="24"/>
          <w:szCs w:val="24"/>
          <w:lang w:val="pt-BR"/>
        </w:rPr>
        <w:t>e</w:t>
      </w:r>
      <w:r w:rsidRPr="00EF46DF">
        <w:rPr>
          <w:rFonts w:ascii="Arial" w:hAnsi="Arial"/>
          <w:sz w:val="24"/>
          <w:szCs w:val="24"/>
          <w:lang w:val="pt-BR"/>
        </w:rPr>
        <w:t xml:space="preserve"> utilizat</w:t>
      </w:r>
      <w:r w:rsidR="00AF53AE">
        <w:rPr>
          <w:rFonts w:ascii="Arial" w:hAnsi="Arial"/>
          <w:sz w:val="24"/>
          <w:szCs w:val="24"/>
          <w:lang w:val="pt-BR"/>
        </w:rPr>
        <w:t>a</w:t>
      </w:r>
      <w:r w:rsidRPr="00EF46DF">
        <w:rPr>
          <w:rFonts w:ascii="Arial" w:hAnsi="Arial"/>
          <w:sz w:val="24"/>
          <w:szCs w:val="24"/>
          <w:lang w:val="pt-BR"/>
        </w:rPr>
        <w:t xml:space="preserve">  ca ingrasamant natural, cu respectarea legislatiei de mediu in vigoare. </w:t>
      </w:r>
    </w:p>
    <w:p w:rsidR="002D27D2" w:rsidRPr="00EF46DF" w:rsidRDefault="002D27D2" w:rsidP="002D27D2">
      <w:pPr>
        <w:ind w:firstLine="720"/>
        <w:jc w:val="both"/>
        <w:rPr>
          <w:rFonts w:ascii="Arial" w:hAnsi="Arial"/>
          <w:sz w:val="24"/>
          <w:szCs w:val="24"/>
          <w:lang w:val="it-IT"/>
        </w:rPr>
      </w:pPr>
      <w:r w:rsidRPr="00EF46DF">
        <w:rPr>
          <w:rFonts w:ascii="Arial" w:hAnsi="Arial"/>
          <w:sz w:val="24"/>
          <w:szCs w:val="24"/>
          <w:lang w:val="it-IT"/>
        </w:rPr>
        <w:t>Gestionarea deseurilor de la producere pana la evacuare se realizeaza conform H.G. nr. 856/2002, astfel:</w:t>
      </w:r>
    </w:p>
    <w:tbl>
      <w:tblPr>
        <w:tblW w:w="10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
        <w:gridCol w:w="1165"/>
        <w:gridCol w:w="2645"/>
        <w:gridCol w:w="2091"/>
        <w:gridCol w:w="1275"/>
        <w:gridCol w:w="3061"/>
      </w:tblGrid>
      <w:tr w:rsidR="00AF53AE" w:rsidRPr="00FA60F1" w:rsidTr="00C17346">
        <w:trPr>
          <w:trHeight w:val="604"/>
          <w:jc w:val="center"/>
        </w:trPr>
        <w:tc>
          <w:tcPr>
            <w:tcW w:w="585" w:type="dxa"/>
          </w:tcPr>
          <w:p w:rsidR="00AF53AE" w:rsidRPr="00FA60F1" w:rsidRDefault="00AF53AE" w:rsidP="00C17346">
            <w:pPr>
              <w:ind w:right="-26"/>
              <w:jc w:val="center"/>
              <w:rPr>
                <w:rFonts w:ascii="Arial Narrow" w:hAnsi="Arial Narrow" w:cs="Arial"/>
                <w:b/>
                <w:bCs/>
                <w:sz w:val="22"/>
                <w:szCs w:val="22"/>
              </w:rPr>
            </w:pPr>
            <w:r w:rsidRPr="00FA60F1">
              <w:rPr>
                <w:rFonts w:ascii="Arial Narrow" w:hAnsi="Arial Narrow" w:cs="Arial"/>
                <w:sz w:val="22"/>
                <w:szCs w:val="22"/>
                <w:lang w:val="ro-RO"/>
              </w:rPr>
              <w:lastRenderedPageBreak/>
              <w:br w:type="page"/>
            </w:r>
            <w:r w:rsidRPr="00FA60F1">
              <w:rPr>
                <w:rFonts w:ascii="Arial Narrow" w:hAnsi="Arial Narrow" w:cs="Arial"/>
                <w:b/>
                <w:bCs/>
                <w:sz w:val="22"/>
                <w:szCs w:val="22"/>
              </w:rPr>
              <w:t>Nr.</w:t>
            </w:r>
          </w:p>
          <w:p w:rsidR="00AF53AE" w:rsidRPr="00FA60F1" w:rsidRDefault="00AF53AE" w:rsidP="00C17346">
            <w:pPr>
              <w:ind w:right="-26"/>
              <w:jc w:val="center"/>
              <w:rPr>
                <w:rFonts w:ascii="Arial Narrow" w:hAnsi="Arial Narrow" w:cs="Arial"/>
                <w:b/>
                <w:bCs/>
                <w:sz w:val="22"/>
                <w:szCs w:val="22"/>
              </w:rPr>
            </w:pPr>
            <w:proofErr w:type="gramStart"/>
            <w:r w:rsidRPr="00FA60F1">
              <w:rPr>
                <w:rFonts w:ascii="Arial Narrow" w:hAnsi="Arial Narrow" w:cs="Arial"/>
                <w:b/>
                <w:bCs/>
                <w:sz w:val="22"/>
                <w:szCs w:val="22"/>
              </w:rPr>
              <w:t>crt</w:t>
            </w:r>
            <w:proofErr w:type="gramEnd"/>
            <w:r w:rsidRPr="00FA60F1">
              <w:rPr>
                <w:rFonts w:ascii="Arial Narrow" w:hAnsi="Arial Narrow" w:cs="Arial"/>
                <w:b/>
                <w:bCs/>
                <w:sz w:val="22"/>
                <w:szCs w:val="22"/>
              </w:rPr>
              <w:t>.</w:t>
            </w:r>
          </w:p>
          <w:p w:rsidR="00AF53AE" w:rsidRPr="00FA60F1" w:rsidRDefault="00AF53AE" w:rsidP="00C17346">
            <w:pPr>
              <w:ind w:right="-26"/>
              <w:jc w:val="center"/>
              <w:rPr>
                <w:rFonts w:ascii="Arial Narrow" w:hAnsi="Arial Narrow" w:cs="Arial"/>
                <w:b/>
                <w:bCs/>
                <w:sz w:val="22"/>
                <w:szCs w:val="22"/>
              </w:rPr>
            </w:pPr>
          </w:p>
        </w:tc>
        <w:tc>
          <w:tcPr>
            <w:tcW w:w="1165" w:type="dxa"/>
          </w:tcPr>
          <w:p w:rsidR="00AF53AE" w:rsidRPr="00FA60F1" w:rsidRDefault="00AF53AE" w:rsidP="00C17346">
            <w:pPr>
              <w:jc w:val="center"/>
              <w:rPr>
                <w:rFonts w:ascii="Arial Narrow" w:hAnsi="Arial Narrow" w:cs="Arial"/>
                <w:b/>
                <w:bCs/>
                <w:sz w:val="22"/>
                <w:szCs w:val="22"/>
              </w:rPr>
            </w:pPr>
            <w:r w:rsidRPr="00FA60F1">
              <w:rPr>
                <w:rFonts w:ascii="Arial Narrow" w:hAnsi="Arial Narrow" w:cs="Arial"/>
                <w:b/>
                <w:bCs/>
                <w:sz w:val="22"/>
                <w:szCs w:val="22"/>
              </w:rPr>
              <w:t>Coduri</w:t>
            </w:r>
          </w:p>
          <w:p w:rsidR="00AF53AE" w:rsidRPr="00FA60F1" w:rsidRDefault="00AF53AE" w:rsidP="00C17346">
            <w:pPr>
              <w:jc w:val="center"/>
              <w:rPr>
                <w:rFonts w:ascii="Arial Narrow" w:hAnsi="Arial Narrow" w:cs="Arial"/>
                <w:b/>
                <w:bCs/>
                <w:sz w:val="22"/>
                <w:szCs w:val="22"/>
              </w:rPr>
            </w:pPr>
            <w:r w:rsidRPr="00FA60F1">
              <w:rPr>
                <w:rFonts w:ascii="Arial Narrow" w:hAnsi="Arial Narrow" w:cs="Arial"/>
                <w:b/>
                <w:bCs/>
                <w:sz w:val="22"/>
                <w:szCs w:val="22"/>
              </w:rPr>
              <w:t>deşeuri</w:t>
            </w:r>
          </w:p>
        </w:tc>
        <w:tc>
          <w:tcPr>
            <w:tcW w:w="2645" w:type="dxa"/>
          </w:tcPr>
          <w:p w:rsidR="00AF53AE" w:rsidRPr="00FA60F1" w:rsidRDefault="00AF53AE" w:rsidP="00C17346">
            <w:pPr>
              <w:jc w:val="center"/>
              <w:rPr>
                <w:rFonts w:ascii="Arial Narrow" w:hAnsi="Arial Narrow" w:cs="Arial"/>
                <w:b/>
                <w:bCs/>
                <w:sz w:val="22"/>
                <w:szCs w:val="22"/>
                <w:lang w:val="it-IT"/>
              </w:rPr>
            </w:pPr>
            <w:r w:rsidRPr="00FA60F1">
              <w:rPr>
                <w:rFonts w:ascii="Arial Narrow" w:hAnsi="Arial Narrow" w:cs="Arial"/>
                <w:b/>
                <w:bCs/>
                <w:sz w:val="22"/>
                <w:szCs w:val="22"/>
                <w:lang w:val="it-IT"/>
              </w:rPr>
              <w:t>Denumire  şi  categorie</w:t>
            </w:r>
          </w:p>
          <w:p w:rsidR="00AF53AE" w:rsidRPr="00FA60F1" w:rsidRDefault="00AF53AE" w:rsidP="00C17346">
            <w:pPr>
              <w:jc w:val="center"/>
              <w:rPr>
                <w:rFonts w:ascii="Arial Narrow" w:hAnsi="Arial Narrow" w:cs="Arial"/>
                <w:b/>
                <w:bCs/>
                <w:sz w:val="22"/>
                <w:szCs w:val="22"/>
                <w:lang w:val="it-IT"/>
              </w:rPr>
            </w:pPr>
            <w:r w:rsidRPr="00FA60F1">
              <w:rPr>
                <w:rFonts w:ascii="Arial Narrow" w:hAnsi="Arial Narrow" w:cs="Arial"/>
                <w:b/>
                <w:bCs/>
                <w:sz w:val="22"/>
                <w:szCs w:val="22"/>
                <w:lang w:val="it-IT"/>
              </w:rPr>
              <w:t>de deşeu</w:t>
            </w:r>
          </w:p>
        </w:tc>
        <w:tc>
          <w:tcPr>
            <w:tcW w:w="2091" w:type="dxa"/>
          </w:tcPr>
          <w:p w:rsidR="00AF53AE" w:rsidRPr="00FA60F1" w:rsidRDefault="00AF53AE" w:rsidP="00604ABC">
            <w:pPr>
              <w:pStyle w:val="Heading4"/>
              <w:jc w:val="center"/>
              <w:rPr>
                <w:rFonts w:ascii="Arial Narrow" w:hAnsi="Arial Narrow" w:cs="Arial"/>
                <w:bCs w:val="0"/>
                <w:sz w:val="22"/>
                <w:szCs w:val="22"/>
              </w:rPr>
            </w:pPr>
            <w:r w:rsidRPr="00FA60F1">
              <w:rPr>
                <w:rFonts w:ascii="Arial Narrow" w:hAnsi="Arial Narrow" w:cs="Arial"/>
                <w:bCs w:val="0"/>
                <w:sz w:val="22"/>
                <w:szCs w:val="22"/>
              </w:rPr>
              <w:t>Activitati/Unităţi</w:t>
            </w:r>
            <w:r w:rsidR="00C17346" w:rsidRPr="00FA60F1">
              <w:rPr>
                <w:rFonts w:ascii="Arial Narrow" w:hAnsi="Arial Narrow" w:cs="Arial"/>
                <w:bCs w:val="0"/>
                <w:sz w:val="22"/>
                <w:szCs w:val="22"/>
              </w:rPr>
              <w:t xml:space="preserve"> </w:t>
            </w:r>
            <w:r w:rsidRPr="00FA60F1">
              <w:rPr>
                <w:rFonts w:ascii="Arial Narrow" w:hAnsi="Arial Narrow" w:cs="Arial"/>
                <w:bCs w:val="0"/>
                <w:sz w:val="22"/>
                <w:szCs w:val="22"/>
              </w:rPr>
              <w:t>generatoare</w:t>
            </w:r>
          </w:p>
          <w:p w:rsidR="00604ABC" w:rsidRPr="00FA60F1" w:rsidRDefault="00604ABC" w:rsidP="00604ABC">
            <w:pPr>
              <w:rPr>
                <w:rFonts w:ascii="Arial Narrow" w:hAnsi="Arial Narrow" w:cs="Arial"/>
                <w:sz w:val="22"/>
                <w:szCs w:val="22"/>
              </w:rPr>
            </w:pPr>
          </w:p>
        </w:tc>
        <w:tc>
          <w:tcPr>
            <w:tcW w:w="1275" w:type="dxa"/>
          </w:tcPr>
          <w:p w:rsidR="00AF53AE" w:rsidRPr="00FA60F1" w:rsidRDefault="00AF53AE" w:rsidP="00C17346">
            <w:pPr>
              <w:ind w:right="-14"/>
              <w:jc w:val="center"/>
              <w:rPr>
                <w:rFonts w:ascii="Arial Narrow" w:hAnsi="Arial Narrow" w:cs="Arial"/>
                <w:b/>
                <w:bCs/>
                <w:sz w:val="22"/>
                <w:szCs w:val="22"/>
                <w:lang w:val="it-IT"/>
              </w:rPr>
            </w:pPr>
            <w:r w:rsidRPr="00FA60F1">
              <w:rPr>
                <w:rFonts w:ascii="Arial Narrow" w:hAnsi="Arial Narrow" w:cs="Arial"/>
                <w:b/>
                <w:bCs/>
                <w:sz w:val="22"/>
                <w:szCs w:val="22"/>
                <w:lang w:val="it-IT"/>
              </w:rPr>
              <w:t>Cantităţii medii generate</w:t>
            </w:r>
          </w:p>
          <w:p w:rsidR="00AF53AE" w:rsidRPr="00FA60F1" w:rsidRDefault="00AF53AE" w:rsidP="00C17346">
            <w:pPr>
              <w:ind w:right="-14"/>
              <w:jc w:val="center"/>
              <w:rPr>
                <w:rFonts w:ascii="Arial Narrow" w:hAnsi="Arial Narrow" w:cs="Arial"/>
                <w:b/>
                <w:bCs/>
                <w:sz w:val="22"/>
                <w:szCs w:val="22"/>
                <w:lang w:val="it-IT"/>
              </w:rPr>
            </w:pPr>
            <w:r w:rsidRPr="00FA60F1">
              <w:rPr>
                <w:rFonts w:ascii="Arial Narrow" w:hAnsi="Arial Narrow" w:cs="Arial"/>
                <w:b/>
                <w:bCs/>
                <w:sz w:val="22"/>
                <w:szCs w:val="22"/>
                <w:lang w:val="it-IT"/>
              </w:rPr>
              <w:t>( t/an )</w:t>
            </w:r>
          </w:p>
        </w:tc>
        <w:tc>
          <w:tcPr>
            <w:tcW w:w="3061" w:type="dxa"/>
          </w:tcPr>
          <w:p w:rsidR="00AF53AE" w:rsidRPr="00FA60F1" w:rsidRDefault="00AF53AE" w:rsidP="00C17346">
            <w:pPr>
              <w:jc w:val="center"/>
              <w:rPr>
                <w:rFonts w:ascii="Arial Narrow" w:hAnsi="Arial Narrow" w:cs="Arial"/>
                <w:b/>
                <w:bCs/>
                <w:sz w:val="22"/>
                <w:szCs w:val="22"/>
              </w:rPr>
            </w:pPr>
            <w:r w:rsidRPr="00FA60F1">
              <w:rPr>
                <w:rFonts w:ascii="Arial Narrow" w:hAnsi="Arial Narrow" w:cs="Arial"/>
                <w:b/>
                <w:bCs/>
                <w:sz w:val="22"/>
                <w:szCs w:val="22"/>
                <w:lang w:val="it-IT"/>
              </w:rPr>
              <w:t xml:space="preserve">    </w:t>
            </w:r>
            <w:r w:rsidRPr="00FA60F1">
              <w:rPr>
                <w:rFonts w:ascii="Arial Narrow" w:hAnsi="Arial Narrow" w:cs="Arial"/>
                <w:b/>
                <w:bCs/>
                <w:sz w:val="22"/>
                <w:szCs w:val="22"/>
              </w:rPr>
              <w:t>Valorificare /</w:t>
            </w:r>
          </w:p>
          <w:p w:rsidR="00AF53AE" w:rsidRPr="00FA60F1" w:rsidRDefault="00AF53AE" w:rsidP="00C17346">
            <w:pPr>
              <w:ind w:right="-34"/>
              <w:jc w:val="center"/>
              <w:rPr>
                <w:rFonts w:ascii="Arial Narrow" w:hAnsi="Arial Narrow" w:cs="Arial"/>
                <w:b/>
                <w:bCs/>
                <w:sz w:val="22"/>
                <w:szCs w:val="22"/>
              </w:rPr>
            </w:pPr>
            <w:r w:rsidRPr="00FA60F1">
              <w:rPr>
                <w:rFonts w:ascii="Arial Narrow" w:hAnsi="Arial Narrow" w:cs="Arial"/>
                <w:b/>
                <w:bCs/>
                <w:sz w:val="22"/>
                <w:szCs w:val="22"/>
              </w:rPr>
              <w:t>Eliminare</w:t>
            </w:r>
          </w:p>
        </w:tc>
      </w:tr>
      <w:tr w:rsidR="00AF53AE" w:rsidRPr="00FA60F1" w:rsidTr="000641B4">
        <w:trPr>
          <w:trHeight w:val="459"/>
          <w:jc w:val="center"/>
        </w:trPr>
        <w:tc>
          <w:tcPr>
            <w:tcW w:w="10822" w:type="dxa"/>
            <w:gridSpan w:val="6"/>
          </w:tcPr>
          <w:p w:rsidR="00AF53AE" w:rsidRPr="00FA60F1" w:rsidRDefault="00AF53AE" w:rsidP="000641B4">
            <w:pPr>
              <w:spacing w:line="276" w:lineRule="auto"/>
              <w:ind w:right="-34"/>
              <w:rPr>
                <w:rFonts w:ascii="Arial Narrow" w:hAnsi="Arial Narrow" w:cs="Arial"/>
                <w:b/>
                <w:bCs/>
                <w:sz w:val="22"/>
                <w:szCs w:val="22"/>
                <w:lang w:val="ro-RO"/>
              </w:rPr>
            </w:pPr>
            <w:r w:rsidRPr="00FA60F1">
              <w:rPr>
                <w:rFonts w:ascii="Arial Narrow" w:hAnsi="Arial Narrow" w:cs="Arial"/>
                <w:b/>
                <w:bCs/>
                <w:sz w:val="22"/>
                <w:szCs w:val="22"/>
                <w:lang w:val="ro-RO"/>
              </w:rPr>
              <w:t>Deseuri valorificabile</w:t>
            </w:r>
          </w:p>
        </w:tc>
      </w:tr>
      <w:tr w:rsidR="00AF53AE" w:rsidRPr="00FA60F1" w:rsidTr="00C17346">
        <w:trPr>
          <w:trHeight w:val="271"/>
          <w:jc w:val="center"/>
        </w:trPr>
        <w:tc>
          <w:tcPr>
            <w:tcW w:w="585" w:type="dxa"/>
          </w:tcPr>
          <w:p w:rsidR="00AF53AE" w:rsidRPr="00FA60F1" w:rsidRDefault="00AF53AE" w:rsidP="000641B4">
            <w:pPr>
              <w:spacing w:line="276" w:lineRule="auto"/>
              <w:ind w:right="-26"/>
              <w:rPr>
                <w:rFonts w:ascii="Arial Narrow" w:hAnsi="Arial Narrow" w:cs="Arial"/>
                <w:b/>
                <w:bCs/>
                <w:sz w:val="22"/>
                <w:szCs w:val="22"/>
              </w:rPr>
            </w:pPr>
            <w:r w:rsidRPr="00FA60F1">
              <w:rPr>
                <w:rFonts w:ascii="Arial Narrow" w:hAnsi="Arial Narrow" w:cs="Arial"/>
                <w:b/>
                <w:bCs/>
                <w:sz w:val="22"/>
                <w:szCs w:val="22"/>
              </w:rPr>
              <w:t xml:space="preserve"> 1.</w:t>
            </w:r>
          </w:p>
        </w:tc>
        <w:tc>
          <w:tcPr>
            <w:tcW w:w="1165" w:type="dxa"/>
          </w:tcPr>
          <w:p w:rsidR="00AF53AE" w:rsidRPr="00FA60F1" w:rsidRDefault="00AF53AE" w:rsidP="000641B4">
            <w:pPr>
              <w:spacing w:line="276" w:lineRule="auto"/>
              <w:jc w:val="center"/>
              <w:rPr>
                <w:rFonts w:ascii="Arial Narrow" w:hAnsi="Arial Narrow" w:cs="Arial"/>
                <w:b/>
                <w:bCs/>
                <w:sz w:val="22"/>
                <w:szCs w:val="22"/>
              </w:rPr>
            </w:pPr>
            <w:r w:rsidRPr="00FA60F1">
              <w:rPr>
                <w:rFonts w:ascii="Arial Narrow" w:hAnsi="Arial Narrow" w:cs="Arial"/>
                <w:b/>
                <w:bCs/>
                <w:sz w:val="22"/>
                <w:szCs w:val="22"/>
              </w:rPr>
              <w:t>02.01.06</w:t>
            </w:r>
          </w:p>
        </w:tc>
        <w:tc>
          <w:tcPr>
            <w:tcW w:w="2645" w:type="dxa"/>
          </w:tcPr>
          <w:p w:rsidR="00AF53AE" w:rsidRPr="00FA60F1" w:rsidRDefault="00AF53AE" w:rsidP="000641B4">
            <w:pPr>
              <w:spacing w:line="276" w:lineRule="auto"/>
              <w:rPr>
                <w:rFonts w:ascii="Arial Narrow" w:hAnsi="Arial Narrow" w:cs="Arial"/>
                <w:sz w:val="22"/>
                <w:szCs w:val="22"/>
                <w:lang w:val="ro-RO"/>
              </w:rPr>
            </w:pPr>
            <w:r w:rsidRPr="00FA60F1">
              <w:rPr>
                <w:rFonts w:ascii="Arial Narrow" w:hAnsi="Arial Narrow" w:cs="Arial"/>
                <w:sz w:val="22"/>
                <w:szCs w:val="22"/>
                <w:lang w:val="ro-RO"/>
              </w:rPr>
              <w:t>Dejectii animaliere (lichide si solide)</w:t>
            </w:r>
          </w:p>
          <w:p w:rsidR="00AF53AE" w:rsidRPr="00FA60F1" w:rsidRDefault="00AF53AE" w:rsidP="000641B4">
            <w:pPr>
              <w:spacing w:line="276" w:lineRule="auto"/>
              <w:rPr>
                <w:rFonts w:ascii="Arial Narrow" w:hAnsi="Arial Narrow" w:cs="Arial"/>
                <w:b/>
                <w:bCs/>
                <w:sz w:val="22"/>
                <w:szCs w:val="22"/>
                <w:lang w:val="ro-RO"/>
              </w:rPr>
            </w:pPr>
          </w:p>
        </w:tc>
        <w:tc>
          <w:tcPr>
            <w:tcW w:w="2091" w:type="dxa"/>
          </w:tcPr>
          <w:p w:rsidR="00AF53AE" w:rsidRPr="00FA60F1" w:rsidRDefault="00AF53AE" w:rsidP="000641B4">
            <w:pPr>
              <w:spacing w:line="276" w:lineRule="auto"/>
              <w:rPr>
                <w:rFonts w:ascii="Arial Narrow" w:hAnsi="Arial Narrow" w:cs="Arial"/>
                <w:sz w:val="22"/>
                <w:szCs w:val="22"/>
                <w:lang w:val="ro-RO"/>
              </w:rPr>
            </w:pPr>
            <w:r w:rsidRPr="00FA60F1">
              <w:rPr>
                <w:rFonts w:ascii="Arial Narrow" w:hAnsi="Arial Narrow" w:cs="Arial"/>
                <w:sz w:val="22"/>
                <w:szCs w:val="22"/>
                <w:lang w:val="ro-RO"/>
              </w:rPr>
              <w:t xml:space="preserve">Igienizarea halelor si evacuarea hidraulica a dejectiilor din hale </w:t>
            </w:r>
          </w:p>
        </w:tc>
        <w:tc>
          <w:tcPr>
            <w:tcW w:w="1275" w:type="dxa"/>
          </w:tcPr>
          <w:p w:rsidR="00AF53AE" w:rsidRPr="00FA60F1" w:rsidRDefault="00AF53AE" w:rsidP="000641B4">
            <w:pPr>
              <w:spacing w:line="276" w:lineRule="auto"/>
              <w:ind w:right="-14"/>
              <w:jc w:val="center"/>
              <w:rPr>
                <w:rFonts w:ascii="Arial Narrow" w:hAnsi="Arial Narrow" w:cs="Arial"/>
                <w:sz w:val="22"/>
                <w:szCs w:val="22"/>
                <w:lang w:val="ro-RO"/>
              </w:rPr>
            </w:pPr>
            <w:r w:rsidRPr="00FA60F1">
              <w:rPr>
                <w:rFonts w:ascii="Arial Narrow" w:hAnsi="Arial Narrow" w:cs="Arial"/>
                <w:sz w:val="22"/>
                <w:szCs w:val="22"/>
              </w:rPr>
              <w:t>14.473</w:t>
            </w:r>
          </w:p>
        </w:tc>
        <w:tc>
          <w:tcPr>
            <w:tcW w:w="3061" w:type="dxa"/>
          </w:tcPr>
          <w:p w:rsidR="00AF53AE" w:rsidRPr="00FA60F1" w:rsidRDefault="00AF53AE" w:rsidP="00CC00D8">
            <w:pPr>
              <w:spacing w:line="276" w:lineRule="auto"/>
              <w:ind w:right="-34"/>
              <w:jc w:val="both"/>
              <w:rPr>
                <w:rFonts w:ascii="Arial Narrow" w:hAnsi="Arial Narrow" w:cs="Arial"/>
                <w:sz w:val="22"/>
                <w:szCs w:val="22"/>
                <w:lang w:val="ro-RO"/>
              </w:rPr>
            </w:pPr>
            <w:r w:rsidRPr="00FA60F1">
              <w:rPr>
                <w:rFonts w:ascii="Arial Narrow" w:hAnsi="Arial Narrow" w:cs="Arial"/>
                <w:sz w:val="22"/>
                <w:szCs w:val="22"/>
                <w:lang w:val="ro-RO"/>
              </w:rPr>
              <w:t>Fertilizare terenuri agricole cf. Contract</w:t>
            </w:r>
            <w:r w:rsidR="00CC00D8" w:rsidRPr="00FA60F1">
              <w:rPr>
                <w:rFonts w:ascii="Arial Narrow" w:hAnsi="Arial Narrow" w:cs="Arial"/>
                <w:sz w:val="22"/>
                <w:szCs w:val="22"/>
                <w:lang w:val="ro-RO"/>
              </w:rPr>
              <w:t xml:space="preserve"> n</w:t>
            </w:r>
            <w:r w:rsidRPr="00FA60F1">
              <w:rPr>
                <w:rFonts w:ascii="Arial Narrow" w:hAnsi="Arial Narrow" w:cs="Arial"/>
                <w:sz w:val="22"/>
                <w:szCs w:val="22"/>
                <w:lang w:val="ro-RO"/>
              </w:rPr>
              <w:t>r. 349/</w:t>
            </w:r>
            <w:r w:rsidR="00C17346" w:rsidRPr="00FA60F1">
              <w:rPr>
                <w:rFonts w:ascii="Arial Narrow" w:hAnsi="Arial Narrow" w:cs="Arial"/>
                <w:sz w:val="22"/>
                <w:szCs w:val="22"/>
                <w:lang w:val="ro-RO"/>
              </w:rPr>
              <w:t xml:space="preserve"> </w:t>
            </w:r>
            <w:r w:rsidRPr="00FA60F1">
              <w:rPr>
                <w:rFonts w:ascii="Arial Narrow" w:hAnsi="Arial Narrow" w:cs="Arial"/>
                <w:sz w:val="22"/>
                <w:szCs w:val="22"/>
                <w:lang w:val="ro-RO"/>
              </w:rPr>
              <w:t>09.04.2013,</w:t>
            </w:r>
            <w:r w:rsidR="00C17346" w:rsidRPr="00FA60F1">
              <w:rPr>
                <w:rFonts w:ascii="Arial Narrow" w:hAnsi="Arial Narrow" w:cs="Arial"/>
                <w:sz w:val="22"/>
                <w:szCs w:val="22"/>
                <w:lang w:val="ro-RO"/>
              </w:rPr>
              <w:t xml:space="preserve"> </w:t>
            </w:r>
            <w:r w:rsidRPr="00FA60F1">
              <w:rPr>
                <w:rFonts w:ascii="Arial Narrow" w:hAnsi="Arial Narrow" w:cs="Arial"/>
                <w:sz w:val="22"/>
                <w:szCs w:val="22"/>
                <w:lang w:val="ro-RO"/>
              </w:rPr>
              <w:t xml:space="preserve">Contract nr. 350 /09.04.2013  si Contract nr. 241/ 11.03.2015  </w:t>
            </w:r>
          </w:p>
        </w:tc>
      </w:tr>
      <w:tr w:rsidR="00AF53AE" w:rsidRPr="00FA60F1" w:rsidTr="000641B4">
        <w:trPr>
          <w:trHeight w:val="356"/>
          <w:jc w:val="center"/>
        </w:trPr>
        <w:tc>
          <w:tcPr>
            <w:tcW w:w="10822" w:type="dxa"/>
            <w:gridSpan w:val="6"/>
          </w:tcPr>
          <w:p w:rsidR="00AF53AE" w:rsidRPr="00FA60F1" w:rsidRDefault="00AF53AE" w:rsidP="000641B4">
            <w:pPr>
              <w:spacing w:line="276" w:lineRule="auto"/>
              <w:ind w:right="-34"/>
              <w:rPr>
                <w:rFonts w:ascii="Arial Narrow" w:hAnsi="Arial Narrow" w:cs="Arial"/>
                <w:b/>
                <w:bCs/>
                <w:sz w:val="22"/>
                <w:szCs w:val="22"/>
                <w:lang w:val="ro-RO"/>
              </w:rPr>
            </w:pPr>
            <w:r w:rsidRPr="00FA60F1">
              <w:rPr>
                <w:rFonts w:ascii="Arial Narrow" w:hAnsi="Arial Narrow" w:cs="Arial"/>
                <w:b/>
                <w:bCs/>
                <w:sz w:val="22"/>
                <w:szCs w:val="22"/>
                <w:lang w:val="ro-RO"/>
              </w:rPr>
              <w:t>Deseuri nevalorificabile</w:t>
            </w:r>
          </w:p>
        </w:tc>
      </w:tr>
      <w:tr w:rsidR="00AF53AE" w:rsidRPr="00FA60F1" w:rsidTr="00C17346">
        <w:trPr>
          <w:trHeight w:val="356"/>
          <w:jc w:val="center"/>
        </w:trPr>
        <w:tc>
          <w:tcPr>
            <w:tcW w:w="585" w:type="dxa"/>
          </w:tcPr>
          <w:p w:rsidR="00AF53AE" w:rsidRPr="00FA60F1" w:rsidRDefault="00AF53AE" w:rsidP="000641B4">
            <w:pPr>
              <w:spacing w:line="276" w:lineRule="auto"/>
              <w:ind w:right="-26"/>
              <w:rPr>
                <w:rFonts w:ascii="Arial Narrow" w:hAnsi="Arial Narrow" w:cs="Arial"/>
                <w:b/>
                <w:bCs/>
                <w:sz w:val="22"/>
                <w:szCs w:val="22"/>
                <w:lang w:val="ro-RO"/>
              </w:rPr>
            </w:pPr>
            <w:r w:rsidRPr="00FA60F1">
              <w:rPr>
                <w:rFonts w:ascii="Arial Narrow" w:hAnsi="Arial Narrow" w:cs="Arial"/>
                <w:b/>
                <w:bCs/>
                <w:sz w:val="22"/>
                <w:szCs w:val="22"/>
                <w:lang w:val="ro-RO"/>
              </w:rPr>
              <w:t xml:space="preserve"> 2. </w:t>
            </w:r>
          </w:p>
        </w:tc>
        <w:tc>
          <w:tcPr>
            <w:tcW w:w="1165" w:type="dxa"/>
          </w:tcPr>
          <w:p w:rsidR="00AF53AE" w:rsidRPr="00FA60F1" w:rsidRDefault="00AF53AE" w:rsidP="000641B4">
            <w:pPr>
              <w:spacing w:line="276" w:lineRule="auto"/>
              <w:jc w:val="center"/>
              <w:rPr>
                <w:rFonts w:ascii="Arial Narrow" w:hAnsi="Arial Narrow" w:cs="Arial"/>
                <w:b/>
                <w:bCs/>
                <w:sz w:val="22"/>
                <w:szCs w:val="22"/>
                <w:lang w:val="ro-RO"/>
              </w:rPr>
            </w:pPr>
            <w:r w:rsidRPr="00FA60F1">
              <w:rPr>
                <w:rFonts w:ascii="Arial Narrow" w:hAnsi="Arial Narrow" w:cs="Arial"/>
                <w:b/>
                <w:bCs/>
                <w:color w:val="000000"/>
                <w:spacing w:val="-2"/>
                <w:sz w:val="22"/>
                <w:szCs w:val="22"/>
                <w:lang w:val="ro-RO"/>
              </w:rPr>
              <w:t>02.01.02</w:t>
            </w:r>
          </w:p>
        </w:tc>
        <w:tc>
          <w:tcPr>
            <w:tcW w:w="2645" w:type="dxa"/>
          </w:tcPr>
          <w:p w:rsidR="00AF53AE" w:rsidRPr="00FA60F1" w:rsidRDefault="00AF53AE" w:rsidP="000641B4">
            <w:pPr>
              <w:pStyle w:val="BodyText"/>
              <w:tabs>
                <w:tab w:val="left" w:pos="-14"/>
              </w:tabs>
              <w:spacing w:line="276" w:lineRule="auto"/>
              <w:ind w:left="-14"/>
              <w:jc w:val="both"/>
              <w:rPr>
                <w:rFonts w:ascii="Arial Narrow" w:hAnsi="Arial Narrow" w:cs="Arial"/>
                <w:b w:val="0"/>
                <w:bCs/>
                <w:sz w:val="22"/>
                <w:szCs w:val="22"/>
                <w:lang w:val="ro-RO"/>
              </w:rPr>
            </w:pPr>
            <w:r w:rsidRPr="00FA60F1">
              <w:rPr>
                <w:rFonts w:ascii="Arial Narrow" w:hAnsi="Arial Narrow" w:cs="Arial"/>
                <w:b w:val="0"/>
                <w:bCs/>
                <w:sz w:val="22"/>
                <w:szCs w:val="22"/>
                <w:lang w:val="ro-RO"/>
              </w:rPr>
              <w:t>Deseu de tesuturi animale (cadavre purcei+placenta)</w:t>
            </w:r>
          </w:p>
          <w:p w:rsidR="00AF53AE" w:rsidRPr="00FA60F1" w:rsidRDefault="00AF53AE" w:rsidP="000641B4">
            <w:pPr>
              <w:spacing w:line="276" w:lineRule="auto"/>
              <w:rPr>
                <w:rFonts w:ascii="Arial Narrow" w:hAnsi="Arial Narrow" w:cs="Arial"/>
                <w:sz w:val="22"/>
                <w:szCs w:val="22"/>
                <w:lang w:val="ro-RO"/>
              </w:rPr>
            </w:pPr>
          </w:p>
        </w:tc>
        <w:tc>
          <w:tcPr>
            <w:tcW w:w="2091" w:type="dxa"/>
          </w:tcPr>
          <w:p w:rsidR="00AF53AE" w:rsidRPr="00FA60F1" w:rsidRDefault="00AF53AE" w:rsidP="00CC00D8">
            <w:pPr>
              <w:spacing w:line="276" w:lineRule="auto"/>
              <w:jc w:val="both"/>
              <w:rPr>
                <w:rFonts w:ascii="Arial Narrow" w:hAnsi="Arial Narrow" w:cs="Arial"/>
                <w:sz w:val="22"/>
                <w:szCs w:val="22"/>
                <w:lang w:val="ro-RO"/>
              </w:rPr>
            </w:pPr>
            <w:r w:rsidRPr="00FA60F1">
              <w:rPr>
                <w:rFonts w:ascii="Arial Narrow" w:hAnsi="Arial Narrow" w:cs="Arial"/>
                <w:sz w:val="22"/>
                <w:szCs w:val="22"/>
                <w:lang w:val="ro-RO"/>
              </w:rPr>
              <w:t>Activitatea de crestere si intretinere porci</w:t>
            </w:r>
          </w:p>
          <w:p w:rsidR="00AF53AE" w:rsidRPr="00FA60F1" w:rsidRDefault="00AF53AE" w:rsidP="000641B4">
            <w:pPr>
              <w:spacing w:line="276" w:lineRule="auto"/>
              <w:rPr>
                <w:rFonts w:ascii="Arial Narrow" w:hAnsi="Arial Narrow" w:cs="Arial"/>
                <w:sz w:val="22"/>
                <w:szCs w:val="22"/>
                <w:lang w:val="ro-RO"/>
              </w:rPr>
            </w:pPr>
          </w:p>
        </w:tc>
        <w:tc>
          <w:tcPr>
            <w:tcW w:w="1275" w:type="dxa"/>
          </w:tcPr>
          <w:p w:rsidR="00AF53AE" w:rsidRPr="00FA60F1" w:rsidRDefault="00AF53AE" w:rsidP="000641B4">
            <w:pPr>
              <w:spacing w:line="276" w:lineRule="auto"/>
              <w:ind w:right="-14"/>
              <w:jc w:val="center"/>
              <w:rPr>
                <w:rFonts w:ascii="Arial Narrow" w:hAnsi="Arial Narrow" w:cs="Arial"/>
                <w:sz w:val="22"/>
                <w:szCs w:val="22"/>
                <w:lang w:val="ro-RO"/>
              </w:rPr>
            </w:pPr>
            <w:r w:rsidRPr="00FA60F1">
              <w:rPr>
                <w:rFonts w:ascii="Arial Narrow" w:hAnsi="Arial Narrow" w:cs="Arial"/>
                <w:sz w:val="22"/>
                <w:szCs w:val="22"/>
                <w:lang w:val="ro-RO"/>
              </w:rPr>
              <w:t>35,3</w:t>
            </w:r>
          </w:p>
        </w:tc>
        <w:tc>
          <w:tcPr>
            <w:tcW w:w="3061" w:type="dxa"/>
          </w:tcPr>
          <w:p w:rsidR="00AF53AE" w:rsidRPr="00FA60F1" w:rsidRDefault="00AF53AE" w:rsidP="00AF53AE">
            <w:pPr>
              <w:ind w:right="-34"/>
              <w:jc w:val="both"/>
              <w:rPr>
                <w:rFonts w:ascii="Arial Narrow" w:hAnsi="Arial Narrow" w:cs="Arial"/>
                <w:sz w:val="22"/>
                <w:szCs w:val="22"/>
                <w:lang w:val="ro-RO"/>
              </w:rPr>
            </w:pPr>
            <w:r w:rsidRPr="00FA60F1">
              <w:rPr>
                <w:rFonts w:ascii="Arial Narrow" w:hAnsi="Arial Narrow" w:cs="Arial"/>
                <w:sz w:val="22"/>
                <w:szCs w:val="22"/>
                <w:lang w:val="ro-RO"/>
              </w:rPr>
              <w:t>Colectare manuala din hale</w:t>
            </w:r>
            <w:r w:rsidR="00C17346" w:rsidRPr="00FA60F1">
              <w:rPr>
                <w:rFonts w:ascii="Arial Narrow" w:hAnsi="Arial Narrow" w:cs="Arial"/>
                <w:sz w:val="22"/>
                <w:szCs w:val="22"/>
                <w:lang w:val="ro-RO"/>
              </w:rPr>
              <w:t>,</w:t>
            </w:r>
            <w:r w:rsidRPr="00FA60F1">
              <w:rPr>
                <w:rFonts w:ascii="Arial Narrow" w:hAnsi="Arial Narrow" w:cs="Arial"/>
                <w:sz w:val="22"/>
                <w:szCs w:val="22"/>
                <w:lang w:val="ro-RO"/>
              </w:rPr>
              <w:t xml:space="preserve"> depozitare temporara in camera frigorifica si preluare de PROTAN S.A. cf. Contractului de prestari servicii nr. 85/ 08.05.2015 </w:t>
            </w:r>
          </w:p>
        </w:tc>
      </w:tr>
      <w:tr w:rsidR="00AF53AE" w:rsidRPr="00FA60F1" w:rsidTr="00C17346">
        <w:trPr>
          <w:trHeight w:val="230"/>
          <w:jc w:val="center"/>
        </w:trPr>
        <w:tc>
          <w:tcPr>
            <w:tcW w:w="585" w:type="dxa"/>
          </w:tcPr>
          <w:p w:rsidR="00AF53AE" w:rsidRPr="00FA60F1" w:rsidRDefault="00AF53AE" w:rsidP="000641B4">
            <w:pPr>
              <w:ind w:right="-26"/>
              <w:rPr>
                <w:rFonts w:ascii="Arial Narrow" w:hAnsi="Arial Narrow" w:cs="Arial"/>
                <w:b/>
                <w:bCs/>
                <w:sz w:val="22"/>
                <w:szCs w:val="22"/>
              </w:rPr>
            </w:pPr>
            <w:r w:rsidRPr="00FA60F1">
              <w:rPr>
                <w:rFonts w:ascii="Arial Narrow" w:hAnsi="Arial Narrow" w:cs="Arial"/>
                <w:b/>
                <w:bCs/>
                <w:sz w:val="22"/>
                <w:szCs w:val="22"/>
              </w:rPr>
              <w:t>3.</w:t>
            </w:r>
          </w:p>
        </w:tc>
        <w:tc>
          <w:tcPr>
            <w:tcW w:w="1165" w:type="dxa"/>
          </w:tcPr>
          <w:p w:rsidR="00AF53AE" w:rsidRPr="00FA60F1" w:rsidRDefault="00AF53AE" w:rsidP="000641B4">
            <w:pPr>
              <w:jc w:val="center"/>
              <w:rPr>
                <w:rFonts w:ascii="Arial Narrow" w:hAnsi="Arial Narrow" w:cs="Arial"/>
                <w:b/>
                <w:bCs/>
                <w:sz w:val="22"/>
                <w:szCs w:val="22"/>
              </w:rPr>
            </w:pPr>
            <w:r w:rsidRPr="00FA60F1">
              <w:rPr>
                <w:rFonts w:ascii="Arial Narrow" w:hAnsi="Arial Narrow" w:cs="Arial"/>
                <w:b/>
                <w:bCs/>
                <w:sz w:val="22"/>
                <w:szCs w:val="22"/>
              </w:rPr>
              <w:t>20.03.01</w:t>
            </w:r>
          </w:p>
        </w:tc>
        <w:tc>
          <w:tcPr>
            <w:tcW w:w="2645" w:type="dxa"/>
          </w:tcPr>
          <w:p w:rsidR="00AF53AE" w:rsidRPr="00FA60F1" w:rsidRDefault="00AF53AE" w:rsidP="000641B4">
            <w:pPr>
              <w:rPr>
                <w:rFonts w:ascii="Arial Narrow" w:hAnsi="Arial Narrow" w:cs="Arial"/>
                <w:sz w:val="22"/>
                <w:szCs w:val="22"/>
                <w:lang w:val="ro-RO"/>
              </w:rPr>
            </w:pPr>
            <w:r w:rsidRPr="00FA60F1">
              <w:rPr>
                <w:rFonts w:ascii="Arial Narrow" w:hAnsi="Arial Narrow" w:cs="Arial"/>
                <w:sz w:val="22"/>
                <w:szCs w:val="22"/>
                <w:lang w:val="ro-RO"/>
              </w:rPr>
              <w:t xml:space="preserve">Deseuri  menajere </w:t>
            </w:r>
          </w:p>
        </w:tc>
        <w:tc>
          <w:tcPr>
            <w:tcW w:w="2091" w:type="dxa"/>
          </w:tcPr>
          <w:p w:rsidR="00AF53AE" w:rsidRPr="00FA60F1" w:rsidRDefault="00AF53AE" w:rsidP="000641B4">
            <w:pPr>
              <w:rPr>
                <w:rFonts w:ascii="Arial Narrow" w:hAnsi="Arial Narrow" w:cs="Arial"/>
                <w:sz w:val="22"/>
                <w:szCs w:val="22"/>
                <w:lang w:val="ro-RO"/>
              </w:rPr>
            </w:pPr>
            <w:r w:rsidRPr="00FA60F1">
              <w:rPr>
                <w:rFonts w:ascii="Arial Narrow" w:hAnsi="Arial Narrow" w:cs="Arial"/>
                <w:sz w:val="22"/>
                <w:szCs w:val="22"/>
                <w:lang w:val="ro-RO"/>
              </w:rPr>
              <w:t>Toate obiectivele din ferma</w:t>
            </w:r>
          </w:p>
        </w:tc>
        <w:tc>
          <w:tcPr>
            <w:tcW w:w="1275" w:type="dxa"/>
          </w:tcPr>
          <w:p w:rsidR="00AF53AE" w:rsidRPr="00FA60F1" w:rsidRDefault="00AF53AE" w:rsidP="000641B4">
            <w:pPr>
              <w:ind w:right="-14"/>
              <w:jc w:val="center"/>
              <w:rPr>
                <w:rFonts w:ascii="Arial Narrow" w:hAnsi="Arial Narrow" w:cs="Arial"/>
                <w:sz w:val="22"/>
                <w:szCs w:val="22"/>
                <w:lang w:val="ro-RO"/>
              </w:rPr>
            </w:pPr>
            <w:r w:rsidRPr="00FA60F1">
              <w:rPr>
                <w:rFonts w:ascii="Arial Narrow" w:hAnsi="Arial Narrow" w:cs="Arial"/>
                <w:sz w:val="22"/>
                <w:szCs w:val="22"/>
                <w:lang w:val="ro-RO"/>
              </w:rPr>
              <w:t>0,75</w:t>
            </w:r>
          </w:p>
        </w:tc>
        <w:tc>
          <w:tcPr>
            <w:tcW w:w="3061" w:type="dxa"/>
          </w:tcPr>
          <w:p w:rsidR="00AF53AE" w:rsidRPr="00FA60F1" w:rsidRDefault="00AF53AE" w:rsidP="00AF53AE">
            <w:pPr>
              <w:ind w:right="-34"/>
              <w:jc w:val="both"/>
              <w:rPr>
                <w:rFonts w:ascii="Arial Narrow" w:hAnsi="Arial Narrow" w:cs="Arial"/>
                <w:sz w:val="22"/>
                <w:szCs w:val="22"/>
                <w:lang w:val="ro-RO"/>
              </w:rPr>
            </w:pPr>
            <w:r w:rsidRPr="00FA60F1">
              <w:rPr>
                <w:rFonts w:ascii="Arial Narrow" w:hAnsi="Arial Narrow" w:cs="Arial"/>
                <w:sz w:val="22"/>
                <w:szCs w:val="22"/>
                <w:lang w:val="ro-RO"/>
              </w:rPr>
              <w:t>Colectare in europubele, sunt preluate de UAT-comuna Racaciuni, cf. Contractului de prestari servicii nr. 5062/02.09. 2013</w:t>
            </w:r>
          </w:p>
        </w:tc>
      </w:tr>
      <w:tr w:rsidR="00AF53AE" w:rsidRPr="00FA60F1" w:rsidTr="00C17346">
        <w:trPr>
          <w:trHeight w:val="230"/>
          <w:jc w:val="center"/>
        </w:trPr>
        <w:tc>
          <w:tcPr>
            <w:tcW w:w="585" w:type="dxa"/>
          </w:tcPr>
          <w:p w:rsidR="00AF53AE" w:rsidRPr="00FA60F1" w:rsidRDefault="00AF53AE" w:rsidP="000641B4">
            <w:pPr>
              <w:ind w:right="-26"/>
              <w:rPr>
                <w:rFonts w:ascii="Arial Narrow" w:hAnsi="Arial Narrow" w:cs="Arial"/>
                <w:b/>
                <w:bCs/>
                <w:sz w:val="22"/>
                <w:szCs w:val="22"/>
              </w:rPr>
            </w:pPr>
            <w:r w:rsidRPr="00FA60F1">
              <w:rPr>
                <w:rFonts w:ascii="Arial Narrow" w:hAnsi="Arial Narrow" w:cs="Arial"/>
                <w:b/>
                <w:bCs/>
                <w:sz w:val="22"/>
                <w:szCs w:val="22"/>
              </w:rPr>
              <w:t>4.</w:t>
            </w:r>
          </w:p>
        </w:tc>
        <w:tc>
          <w:tcPr>
            <w:tcW w:w="1165" w:type="dxa"/>
          </w:tcPr>
          <w:p w:rsidR="00AF53AE" w:rsidRPr="00FA60F1" w:rsidRDefault="00AF53AE" w:rsidP="000641B4">
            <w:pPr>
              <w:jc w:val="center"/>
              <w:rPr>
                <w:rFonts w:ascii="Arial Narrow" w:hAnsi="Arial Narrow" w:cs="Arial"/>
                <w:b/>
                <w:bCs/>
                <w:sz w:val="22"/>
                <w:szCs w:val="22"/>
              </w:rPr>
            </w:pPr>
            <w:r w:rsidRPr="00FA60F1">
              <w:rPr>
                <w:rFonts w:ascii="Arial Narrow" w:hAnsi="Arial Narrow" w:cs="Arial"/>
                <w:b/>
                <w:bCs/>
                <w:sz w:val="22"/>
                <w:szCs w:val="22"/>
              </w:rPr>
              <w:t>15.01.10*</w:t>
            </w:r>
          </w:p>
        </w:tc>
        <w:tc>
          <w:tcPr>
            <w:tcW w:w="2645" w:type="dxa"/>
          </w:tcPr>
          <w:p w:rsidR="00AF53AE" w:rsidRPr="00FA60F1" w:rsidRDefault="00AF53AE" w:rsidP="00C17346">
            <w:pPr>
              <w:jc w:val="both"/>
              <w:rPr>
                <w:rFonts w:ascii="Arial Narrow" w:hAnsi="Arial Narrow" w:cs="Arial"/>
                <w:sz w:val="22"/>
                <w:szCs w:val="22"/>
                <w:lang w:val="ro-RO"/>
              </w:rPr>
            </w:pPr>
            <w:r w:rsidRPr="00FA60F1">
              <w:rPr>
                <w:rFonts w:ascii="Arial Narrow" w:hAnsi="Arial Narrow" w:cs="Arial"/>
                <w:sz w:val="22"/>
                <w:szCs w:val="22"/>
                <w:lang w:val="ro-RO"/>
              </w:rPr>
              <w:t>Ambalaje care contin reziduuri sau sunt contaminate cu substante periculoase</w:t>
            </w:r>
          </w:p>
        </w:tc>
        <w:tc>
          <w:tcPr>
            <w:tcW w:w="2091" w:type="dxa"/>
          </w:tcPr>
          <w:p w:rsidR="00AF53AE" w:rsidRPr="00FA60F1" w:rsidRDefault="00AF53AE" w:rsidP="000641B4">
            <w:pPr>
              <w:rPr>
                <w:rFonts w:ascii="Arial Narrow" w:hAnsi="Arial Narrow" w:cs="Arial"/>
                <w:sz w:val="22"/>
                <w:szCs w:val="22"/>
                <w:lang w:val="ro-RO"/>
              </w:rPr>
            </w:pPr>
            <w:r w:rsidRPr="00FA60F1">
              <w:rPr>
                <w:rFonts w:ascii="Arial Narrow" w:hAnsi="Arial Narrow" w:cs="Arial"/>
                <w:sz w:val="22"/>
                <w:szCs w:val="22"/>
                <w:lang w:val="ro-RO"/>
              </w:rPr>
              <w:t xml:space="preserve">Activitatea sanitar veterinara </w:t>
            </w:r>
          </w:p>
        </w:tc>
        <w:tc>
          <w:tcPr>
            <w:tcW w:w="1275" w:type="dxa"/>
          </w:tcPr>
          <w:p w:rsidR="00AF53AE" w:rsidRPr="00FA60F1" w:rsidRDefault="00AF53AE" w:rsidP="000641B4">
            <w:pPr>
              <w:ind w:right="-14"/>
              <w:jc w:val="center"/>
              <w:rPr>
                <w:rFonts w:ascii="Arial Narrow" w:hAnsi="Arial Narrow" w:cs="Arial"/>
                <w:sz w:val="22"/>
                <w:szCs w:val="22"/>
                <w:lang w:val="ro-RO"/>
              </w:rPr>
            </w:pPr>
            <w:r w:rsidRPr="00FA60F1">
              <w:rPr>
                <w:rFonts w:ascii="Arial Narrow" w:hAnsi="Arial Narrow" w:cs="Arial"/>
                <w:sz w:val="22"/>
                <w:szCs w:val="22"/>
                <w:lang w:val="ro-RO"/>
              </w:rPr>
              <w:t>0,01</w:t>
            </w:r>
          </w:p>
        </w:tc>
        <w:tc>
          <w:tcPr>
            <w:tcW w:w="3061" w:type="dxa"/>
          </w:tcPr>
          <w:p w:rsidR="00AF53AE" w:rsidRPr="00FA60F1" w:rsidRDefault="00AF53AE" w:rsidP="00C17346">
            <w:pPr>
              <w:ind w:right="-34"/>
              <w:jc w:val="both"/>
              <w:rPr>
                <w:rFonts w:ascii="Arial Narrow" w:hAnsi="Arial Narrow" w:cs="Arial"/>
                <w:sz w:val="22"/>
                <w:szCs w:val="22"/>
                <w:lang w:val="ro-RO"/>
              </w:rPr>
            </w:pPr>
            <w:r w:rsidRPr="00FA60F1">
              <w:rPr>
                <w:rFonts w:ascii="Arial Narrow" w:hAnsi="Arial Narrow" w:cs="Arial"/>
                <w:sz w:val="22"/>
                <w:szCs w:val="22"/>
                <w:lang w:val="ro-RO"/>
              </w:rPr>
              <w:t>Colectare in containere speciale si depozitare in magazie</w:t>
            </w:r>
            <w:r w:rsidR="00C17346" w:rsidRPr="00FA60F1">
              <w:rPr>
                <w:rFonts w:ascii="Arial Narrow" w:hAnsi="Arial Narrow" w:cs="Arial"/>
                <w:sz w:val="22"/>
                <w:szCs w:val="22"/>
                <w:lang w:val="ro-RO"/>
              </w:rPr>
              <w:t xml:space="preserve"> </w:t>
            </w:r>
            <w:r w:rsidRPr="00FA60F1">
              <w:rPr>
                <w:rFonts w:ascii="Arial Narrow" w:hAnsi="Arial Narrow" w:cs="Arial"/>
                <w:sz w:val="22"/>
                <w:szCs w:val="22"/>
                <w:lang w:val="ro-RO"/>
              </w:rPr>
              <w:t xml:space="preserve">special </w:t>
            </w:r>
            <w:r w:rsidR="00C17346" w:rsidRPr="00FA60F1">
              <w:rPr>
                <w:rFonts w:ascii="Arial Narrow" w:hAnsi="Arial Narrow" w:cs="Arial"/>
                <w:sz w:val="22"/>
                <w:szCs w:val="22"/>
                <w:lang w:val="ro-RO"/>
              </w:rPr>
              <w:t>a</w:t>
            </w:r>
            <w:r w:rsidRPr="00FA60F1">
              <w:rPr>
                <w:rFonts w:ascii="Arial Narrow" w:hAnsi="Arial Narrow" w:cs="Arial"/>
                <w:sz w:val="22"/>
                <w:szCs w:val="22"/>
                <w:lang w:val="ro-RO"/>
              </w:rPr>
              <w:t>menajata.</w:t>
            </w:r>
            <w:r w:rsidR="00C17346" w:rsidRPr="00FA60F1">
              <w:rPr>
                <w:rFonts w:ascii="Arial Narrow" w:hAnsi="Arial Narrow" w:cs="Arial"/>
                <w:sz w:val="22"/>
                <w:szCs w:val="22"/>
                <w:lang w:val="ro-RO"/>
              </w:rPr>
              <w:t xml:space="preserve"> </w:t>
            </w:r>
            <w:r w:rsidRPr="00FA60F1">
              <w:rPr>
                <w:rFonts w:ascii="Arial Narrow" w:hAnsi="Arial Narrow" w:cs="Arial"/>
                <w:sz w:val="22"/>
                <w:szCs w:val="22"/>
                <w:lang w:val="ro-RO"/>
              </w:rPr>
              <w:t xml:space="preserve">Preluate de MONDECO SRL cf. Contractului  de novatie prin schimbare de creditor  </w:t>
            </w:r>
          </w:p>
        </w:tc>
      </w:tr>
      <w:tr w:rsidR="00AF53AE" w:rsidRPr="00FA60F1" w:rsidTr="00C17346">
        <w:trPr>
          <w:trHeight w:val="230"/>
          <w:jc w:val="center"/>
        </w:trPr>
        <w:tc>
          <w:tcPr>
            <w:tcW w:w="585" w:type="dxa"/>
          </w:tcPr>
          <w:p w:rsidR="00AF53AE" w:rsidRPr="00FA60F1" w:rsidRDefault="00AF53AE" w:rsidP="000641B4">
            <w:pPr>
              <w:ind w:right="-26"/>
              <w:rPr>
                <w:rFonts w:ascii="Arial Narrow" w:hAnsi="Arial Narrow" w:cs="Arial"/>
                <w:b/>
                <w:bCs/>
                <w:sz w:val="22"/>
                <w:szCs w:val="22"/>
              </w:rPr>
            </w:pPr>
            <w:r w:rsidRPr="00FA60F1">
              <w:rPr>
                <w:rFonts w:ascii="Arial Narrow" w:hAnsi="Arial Narrow" w:cs="Arial"/>
                <w:b/>
                <w:bCs/>
                <w:sz w:val="22"/>
                <w:szCs w:val="22"/>
              </w:rPr>
              <w:t>5.</w:t>
            </w:r>
          </w:p>
        </w:tc>
        <w:tc>
          <w:tcPr>
            <w:tcW w:w="1165" w:type="dxa"/>
          </w:tcPr>
          <w:p w:rsidR="00AF53AE" w:rsidRPr="00FA60F1" w:rsidRDefault="00AF53AE" w:rsidP="000641B4">
            <w:pPr>
              <w:pStyle w:val="BodyText"/>
              <w:spacing w:before="60" w:after="60"/>
              <w:rPr>
                <w:rFonts w:ascii="Arial Narrow" w:hAnsi="Arial Narrow" w:cs="Arial"/>
                <w:sz w:val="22"/>
                <w:szCs w:val="22"/>
                <w:lang w:val="ro-RO"/>
              </w:rPr>
            </w:pPr>
            <w:r w:rsidRPr="00FA60F1">
              <w:rPr>
                <w:rFonts w:ascii="Arial Narrow" w:hAnsi="Arial Narrow" w:cs="Arial"/>
                <w:sz w:val="22"/>
                <w:szCs w:val="22"/>
                <w:lang w:val="ro-RO"/>
              </w:rPr>
              <w:t>180101*</w:t>
            </w:r>
          </w:p>
          <w:p w:rsidR="00AF53AE" w:rsidRPr="00FA60F1" w:rsidRDefault="00AF53AE" w:rsidP="000641B4">
            <w:pPr>
              <w:pStyle w:val="BodyText"/>
              <w:spacing w:before="60" w:after="60"/>
              <w:rPr>
                <w:rFonts w:ascii="Arial Narrow" w:hAnsi="Arial Narrow" w:cs="Arial"/>
                <w:sz w:val="22"/>
                <w:szCs w:val="22"/>
                <w:lang w:val="ro-RO"/>
              </w:rPr>
            </w:pPr>
          </w:p>
          <w:p w:rsidR="00AF53AE" w:rsidRPr="00FA60F1" w:rsidRDefault="00AF53AE" w:rsidP="000641B4">
            <w:pPr>
              <w:jc w:val="center"/>
              <w:rPr>
                <w:rFonts w:ascii="Arial Narrow" w:hAnsi="Arial Narrow" w:cs="Arial"/>
                <w:b/>
                <w:bCs/>
                <w:sz w:val="22"/>
                <w:szCs w:val="22"/>
              </w:rPr>
            </w:pPr>
          </w:p>
        </w:tc>
        <w:tc>
          <w:tcPr>
            <w:tcW w:w="2645" w:type="dxa"/>
          </w:tcPr>
          <w:p w:rsidR="00AF53AE" w:rsidRPr="00FA60F1" w:rsidRDefault="00AF53AE" w:rsidP="000641B4">
            <w:pPr>
              <w:rPr>
                <w:rFonts w:ascii="Arial Narrow" w:hAnsi="Arial Narrow" w:cs="Arial"/>
                <w:sz w:val="22"/>
                <w:szCs w:val="22"/>
                <w:lang w:val="ro-RO"/>
              </w:rPr>
            </w:pPr>
            <w:r w:rsidRPr="00FA60F1">
              <w:rPr>
                <w:rFonts w:ascii="Arial Narrow" w:hAnsi="Arial Narrow" w:cs="Arial"/>
                <w:sz w:val="22"/>
                <w:szCs w:val="22"/>
                <w:lang w:val="ro-RO"/>
              </w:rPr>
              <w:t>Deşeuri medicale înţepătoare -</w:t>
            </w:r>
            <w:r w:rsidR="00C17346" w:rsidRPr="00FA60F1">
              <w:rPr>
                <w:rFonts w:ascii="Arial Narrow" w:hAnsi="Arial Narrow" w:cs="Arial"/>
                <w:sz w:val="22"/>
                <w:szCs w:val="22"/>
                <w:lang w:val="ro-RO"/>
              </w:rPr>
              <w:t xml:space="preserve"> </w:t>
            </w:r>
            <w:r w:rsidRPr="00FA60F1">
              <w:rPr>
                <w:rFonts w:ascii="Arial Narrow" w:hAnsi="Arial Narrow" w:cs="Arial"/>
                <w:sz w:val="22"/>
                <w:szCs w:val="22"/>
                <w:lang w:val="ro-RO"/>
              </w:rPr>
              <w:t>tăietoare</w:t>
            </w:r>
          </w:p>
        </w:tc>
        <w:tc>
          <w:tcPr>
            <w:tcW w:w="2091" w:type="dxa"/>
          </w:tcPr>
          <w:p w:rsidR="00AF53AE" w:rsidRPr="00FA60F1" w:rsidRDefault="00AF53AE" w:rsidP="000641B4">
            <w:pPr>
              <w:rPr>
                <w:rFonts w:ascii="Arial Narrow" w:hAnsi="Arial Narrow" w:cs="Arial"/>
                <w:sz w:val="22"/>
                <w:szCs w:val="22"/>
                <w:lang w:val="ro-RO"/>
              </w:rPr>
            </w:pPr>
            <w:r w:rsidRPr="00FA60F1">
              <w:rPr>
                <w:rFonts w:ascii="Arial Narrow" w:hAnsi="Arial Narrow" w:cs="Arial"/>
                <w:sz w:val="22"/>
                <w:szCs w:val="22"/>
                <w:lang w:val="ro-RO"/>
              </w:rPr>
              <w:t>Activitatea sanitar veterinara</w:t>
            </w:r>
          </w:p>
        </w:tc>
        <w:tc>
          <w:tcPr>
            <w:tcW w:w="1275" w:type="dxa"/>
          </w:tcPr>
          <w:p w:rsidR="00AF53AE" w:rsidRPr="00FA60F1" w:rsidRDefault="00AF53AE" w:rsidP="000641B4">
            <w:pPr>
              <w:pStyle w:val="BodyText"/>
              <w:spacing w:before="60" w:after="60"/>
              <w:rPr>
                <w:rFonts w:ascii="Arial Narrow" w:hAnsi="Arial Narrow" w:cs="Arial"/>
                <w:b w:val="0"/>
                <w:bCs/>
                <w:spacing w:val="-2"/>
                <w:sz w:val="22"/>
                <w:szCs w:val="22"/>
                <w:lang w:val="ro-RO"/>
              </w:rPr>
            </w:pPr>
            <w:r w:rsidRPr="00FA60F1">
              <w:rPr>
                <w:rFonts w:ascii="Arial Narrow" w:hAnsi="Arial Narrow" w:cs="Arial"/>
                <w:b w:val="0"/>
                <w:bCs/>
                <w:spacing w:val="-2"/>
                <w:sz w:val="22"/>
                <w:szCs w:val="22"/>
                <w:lang w:val="ro-RO"/>
              </w:rPr>
              <w:t xml:space="preserve">0,023  </w:t>
            </w:r>
          </w:p>
          <w:p w:rsidR="00AF53AE" w:rsidRPr="00FA60F1" w:rsidRDefault="00AF53AE" w:rsidP="000641B4">
            <w:pPr>
              <w:ind w:right="-14"/>
              <w:jc w:val="center"/>
              <w:rPr>
                <w:rFonts w:ascii="Arial Narrow" w:hAnsi="Arial Narrow" w:cs="Arial"/>
                <w:sz w:val="22"/>
                <w:szCs w:val="22"/>
                <w:lang w:val="ro-RO"/>
              </w:rPr>
            </w:pPr>
          </w:p>
        </w:tc>
        <w:tc>
          <w:tcPr>
            <w:tcW w:w="3061" w:type="dxa"/>
          </w:tcPr>
          <w:p w:rsidR="00AF53AE" w:rsidRPr="00FA60F1" w:rsidRDefault="00AF53AE" w:rsidP="00C17346">
            <w:pPr>
              <w:ind w:right="-34"/>
              <w:jc w:val="both"/>
              <w:rPr>
                <w:rFonts w:ascii="Arial Narrow" w:hAnsi="Arial Narrow" w:cs="Arial"/>
                <w:sz w:val="22"/>
                <w:szCs w:val="22"/>
                <w:lang w:val="ro-RO"/>
              </w:rPr>
            </w:pPr>
            <w:r w:rsidRPr="00FA60F1">
              <w:rPr>
                <w:rFonts w:ascii="Arial Narrow" w:hAnsi="Arial Narrow" w:cs="Arial"/>
                <w:snapToGrid w:val="0"/>
                <w:color w:val="000000"/>
                <w:sz w:val="22"/>
                <w:szCs w:val="22"/>
                <w:lang w:val="it-IT"/>
              </w:rPr>
              <w:t>Se colecteaza in containere inchise, depozitate temporar in magazie.</w:t>
            </w:r>
            <w:r w:rsidR="00152BE8" w:rsidRPr="00FA60F1">
              <w:rPr>
                <w:rFonts w:ascii="Arial Narrow" w:hAnsi="Arial Narrow" w:cs="Arial"/>
                <w:snapToGrid w:val="0"/>
                <w:color w:val="000000"/>
                <w:sz w:val="22"/>
                <w:szCs w:val="22"/>
                <w:lang w:val="it-IT"/>
              </w:rPr>
              <w:t xml:space="preserve"> </w:t>
            </w:r>
            <w:r w:rsidRPr="00FA60F1">
              <w:rPr>
                <w:rFonts w:ascii="Arial Narrow" w:hAnsi="Arial Narrow" w:cs="Arial"/>
                <w:sz w:val="22"/>
                <w:szCs w:val="22"/>
                <w:lang w:val="ro-RO"/>
              </w:rPr>
              <w:t xml:space="preserve">Preluate de MONDECO SRL cf. Contractului  de novatie prin schimbare de creditor  </w:t>
            </w:r>
          </w:p>
        </w:tc>
      </w:tr>
    </w:tbl>
    <w:p w:rsidR="002D27D2" w:rsidRPr="00EF46DF" w:rsidRDefault="002D27D2" w:rsidP="002D27D2">
      <w:pPr>
        <w:pStyle w:val="Heading2"/>
        <w:rPr>
          <w:rFonts w:cs="Arial"/>
          <w:sz w:val="24"/>
          <w:szCs w:val="24"/>
          <w:lang w:val="it-IT"/>
        </w:rPr>
      </w:pPr>
      <w:r w:rsidRPr="00EF46DF">
        <w:rPr>
          <w:rFonts w:cs="Arial"/>
          <w:sz w:val="24"/>
          <w:szCs w:val="24"/>
          <w:lang w:val="it-IT"/>
        </w:rPr>
        <w:t xml:space="preserve">j)  Masuri pentru supravegherea emisiilor in mediu </w:t>
      </w:r>
    </w:p>
    <w:p w:rsidR="002D27D2" w:rsidRPr="00EF46DF" w:rsidRDefault="002F0036" w:rsidP="002F0036">
      <w:pPr>
        <w:pStyle w:val="BodyTextIndent2"/>
        <w:spacing w:line="240" w:lineRule="auto"/>
        <w:ind w:left="0" w:firstLine="708"/>
        <w:rPr>
          <w:sz w:val="24"/>
          <w:szCs w:val="24"/>
          <w:lang w:val="it-IT"/>
        </w:rPr>
      </w:pPr>
      <w:r w:rsidRPr="002F0036">
        <w:rPr>
          <w:rFonts w:ascii="Arial" w:hAnsi="Arial" w:cs="Arial"/>
          <w:sz w:val="24"/>
          <w:szCs w:val="24"/>
          <w:lang w:val="it-IT"/>
        </w:rPr>
        <w:t>M</w:t>
      </w:r>
      <w:r w:rsidRPr="002F0036">
        <w:rPr>
          <w:rFonts w:ascii="Arial" w:hAnsi="Arial" w:cs="Arial"/>
          <w:color w:val="000000"/>
          <w:sz w:val="24"/>
          <w:szCs w:val="24"/>
          <w:lang w:val="it-IT"/>
        </w:rPr>
        <w:t>onitorizarea panzei freatice se face prin putul de alimentare cu apa a fermei, amplasat in amonte de ferma si putul de observatie amplasat aval de ferma, in zona paturilor de uscare</w:t>
      </w:r>
      <w:r>
        <w:rPr>
          <w:rFonts w:ascii="Arial" w:hAnsi="Arial" w:cs="Arial"/>
          <w:color w:val="000000"/>
          <w:sz w:val="24"/>
          <w:szCs w:val="24"/>
          <w:lang w:val="it-IT"/>
        </w:rPr>
        <w:t>.</w:t>
      </w:r>
      <w:r w:rsidRPr="002F0036">
        <w:rPr>
          <w:rFonts w:ascii="Arial" w:hAnsi="Arial" w:cs="Arial"/>
          <w:color w:val="000000"/>
          <w:sz w:val="24"/>
          <w:szCs w:val="24"/>
          <w:lang w:val="it-IT"/>
        </w:rPr>
        <w:t xml:space="preserve"> </w:t>
      </w:r>
      <w:r w:rsidR="002D27D2" w:rsidRPr="00EF46DF">
        <w:rPr>
          <w:sz w:val="24"/>
          <w:szCs w:val="24"/>
          <w:lang w:val="it-IT"/>
        </w:rPr>
        <w:t xml:space="preserve">  </w:t>
      </w:r>
    </w:p>
    <w:p w:rsidR="002D27D2" w:rsidRPr="0016417C" w:rsidRDefault="002F0036" w:rsidP="002F0036">
      <w:pPr>
        <w:ind w:firstLine="720"/>
        <w:jc w:val="both"/>
        <w:rPr>
          <w:rFonts w:ascii="Arial" w:hAnsi="Arial" w:cs="Arial"/>
          <w:color w:val="FF0000"/>
          <w:sz w:val="24"/>
          <w:szCs w:val="24"/>
          <w:lang w:val="it-IT"/>
        </w:rPr>
      </w:pPr>
      <w:r>
        <w:rPr>
          <w:rFonts w:ascii="Arial" w:hAnsi="Arial" w:cs="Arial"/>
          <w:sz w:val="24"/>
          <w:szCs w:val="24"/>
          <w:lang w:val="it-IT"/>
        </w:rPr>
        <w:t>Se face m</w:t>
      </w:r>
      <w:r w:rsidR="002D27D2" w:rsidRPr="0016417C">
        <w:rPr>
          <w:rFonts w:ascii="Arial" w:hAnsi="Arial" w:cs="Arial"/>
          <w:sz w:val="24"/>
          <w:szCs w:val="24"/>
          <w:lang w:val="it-IT"/>
        </w:rPr>
        <w:t xml:space="preserve">onitorizarea </w:t>
      </w:r>
      <w:r w:rsidR="00C17346">
        <w:rPr>
          <w:rFonts w:ascii="Arial" w:hAnsi="Arial" w:cs="Arial"/>
          <w:sz w:val="24"/>
          <w:szCs w:val="24"/>
          <w:lang w:val="it-IT"/>
        </w:rPr>
        <w:t>semestriala</w:t>
      </w:r>
      <w:r w:rsidR="002D27D2" w:rsidRPr="0016417C">
        <w:rPr>
          <w:rFonts w:ascii="Arial" w:hAnsi="Arial" w:cs="Arial"/>
          <w:sz w:val="24"/>
          <w:szCs w:val="24"/>
          <w:lang w:val="it-IT"/>
        </w:rPr>
        <w:t xml:space="preserve"> a  calitatii pânzei freatice de pe amplasament, la indicatorii: </w:t>
      </w:r>
      <w:r w:rsidR="002D27D2" w:rsidRPr="0016417C">
        <w:rPr>
          <w:rFonts w:ascii="Arial" w:hAnsi="Arial" w:cs="Arial"/>
          <w:color w:val="000000"/>
          <w:sz w:val="24"/>
          <w:szCs w:val="24"/>
          <w:lang w:val="it-IT"/>
        </w:rPr>
        <w:t>pH, NO</w:t>
      </w:r>
      <w:r w:rsidR="002D27D2" w:rsidRPr="0016417C">
        <w:rPr>
          <w:rFonts w:ascii="Arial" w:hAnsi="Arial" w:cs="Arial"/>
          <w:color w:val="000000"/>
          <w:sz w:val="24"/>
          <w:szCs w:val="24"/>
          <w:vertAlign w:val="subscript"/>
          <w:lang w:val="it-IT"/>
        </w:rPr>
        <w:t xml:space="preserve">2, </w:t>
      </w:r>
      <w:r w:rsidR="002D27D2" w:rsidRPr="0016417C">
        <w:rPr>
          <w:rFonts w:ascii="Arial" w:hAnsi="Arial" w:cs="Arial"/>
          <w:color w:val="000000"/>
          <w:sz w:val="24"/>
          <w:szCs w:val="24"/>
          <w:lang w:val="it-IT"/>
        </w:rPr>
        <w:t>NO</w:t>
      </w:r>
      <w:r w:rsidR="002D27D2" w:rsidRPr="0016417C">
        <w:rPr>
          <w:rFonts w:ascii="Arial" w:hAnsi="Arial" w:cs="Arial"/>
          <w:color w:val="000000"/>
          <w:sz w:val="24"/>
          <w:szCs w:val="24"/>
          <w:vertAlign w:val="subscript"/>
          <w:lang w:val="it-IT"/>
        </w:rPr>
        <w:t>3</w:t>
      </w:r>
      <w:r w:rsidR="002D27D2" w:rsidRPr="0016417C">
        <w:rPr>
          <w:rFonts w:ascii="Arial" w:hAnsi="Arial" w:cs="Arial"/>
          <w:color w:val="000000"/>
          <w:sz w:val="24"/>
          <w:szCs w:val="24"/>
          <w:lang w:val="it-IT"/>
        </w:rPr>
        <w:t>, NH</w:t>
      </w:r>
      <w:r w:rsidR="002D27D2" w:rsidRPr="0016417C">
        <w:rPr>
          <w:rFonts w:ascii="Arial" w:hAnsi="Arial" w:cs="Arial"/>
          <w:color w:val="000000"/>
          <w:sz w:val="24"/>
          <w:szCs w:val="24"/>
          <w:vertAlign w:val="subscript"/>
          <w:lang w:val="it-IT"/>
        </w:rPr>
        <w:t>4</w:t>
      </w:r>
      <w:r w:rsidR="002D27D2" w:rsidRPr="0016417C">
        <w:rPr>
          <w:rFonts w:ascii="Arial" w:hAnsi="Arial" w:cs="Arial"/>
          <w:color w:val="000000"/>
          <w:sz w:val="24"/>
          <w:szCs w:val="24"/>
          <w:vertAlign w:val="superscript"/>
          <w:lang w:val="it-IT"/>
        </w:rPr>
        <w:t>+</w:t>
      </w:r>
      <w:r w:rsidR="002D27D2" w:rsidRPr="0016417C">
        <w:rPr>
          <w:rFonts w:ascii="Arial" w:hAnsi="Arial" w:cs="Arial"/>
          <w:color w:val="000000"/>
          <w:sz w:val="24"/>
          <w:szCs w:val="24"/>
          <w:lang w:val="it-IT"/>
        </w:rPr>
        <w:t xml:space="preserve"> (amoniu), CBO</w:t>
      </w:r>
      <w:r w:rsidR="002D27D2" w:rsidRPr="0016417C">
        <w:rPr>
          <w:rFonts w:ascii="Arial" w:hAnsi="Arial" w:cs="Arial"/>
          <w:color w:val="000000"/>
          <w:sz w:val="24"/>
          <w:szCs w:val="24"/>
          <w:vertAlign w:val="subscript"/>
          <w:lang w:val="it-IT"/>
        </w:rPr>
        <w:t>5</w:t>
      </w:r>
      <w:r w:rsidR="002D27D2" w:rsidRPr="0016417C">
        <w:rPr>
          <w:rFonts w:ascii="Arial" w:hAnsi="Arial" w:cs="Arial"/>
          <w:color w:val="000000"/>
          <w:sz w:val="24"/>
          <w:szCs w:val="24"/>
          <w:lang w:val="it-IT"/>
        </w:rPr>
        <w:t>,  CCOCr.</w:t>
      </w:r>
    </w:p>
    <w:p w:rsidR="002C34E4" w:rsidRDefault="002C34E4" w:rsidP="002D27D2">
      <w:pPr>
        <w:rPr>
          <w:rFonts w:ascii="Arial" w:hAnsi="Arial" w:cs="Arial"/>
          <w:b/>
          <w:i/>
          <w:sz w:val="24"/>
          <w:szCs w:val="24"/>
          <w:lang w:val="it-IT"/>
        </w:rPr>
      </w:pPr>
    </w:p>
    <w:p w:rsidR="002D27D2" w:rsidRPr="00EF0FF3" w:rsidRDefault="002D27D2" w:rsidP="002D27D2">
      <w:pPr>
        <w:rPr>
          <w:rFonts w:ascii="Arial" w:hAnsi="Arial" w:cs="Arial"/>
          <w:b/>
          <w:i/>
          <w:sz w:val="24"/>
          <w:szCs w:val="24"/>
          <w:lang w:val="it-IT"/>
        </w:rPr>
      </w:pPr>
      <w:r w:rsidRPr="00EF0FF3">
        <w:rPr>
          <w:rFonts w:ascii="Arial" w:hAnsi="Arial" w:cs="Arial"/>
          <w:b/>
          <w:i/>
          <w:sz w:val="24"/>
          <w:szCs w:val="24"/>
          <w:lang w:val="it-IT"/>
        </w:rPr>
        <w:t>k) Alte masuri stabilite pentru indeplinirea obligatiilor de mediu</w:t>
      </w:r>
    </w:p>
    <w:p w:rsidR="002D27D2" w:rsidRDefault="002D27D2" w:rsidP="002D27D2">
      <w:pPr>
        <w:ind w:firstLine="720"/>
        <w:rPr>
          <w:rFonts w:ascii="Arial" w:hAnsi="Arial"/>
          <w:sz w:val="28"/>
          <w:lang w:val="it-IT"/>
        </w:rPr>
      </w:pPr>
    </w:p>
    <w:p w:rsidR="002D27D2" w:rsidRPr="00A30B66" w:rsidRDefault="002D27D2" w:rsidP="002D27D2">
      <w:pPr>
        <w:ind w:firstLine="720"/>
        <w:rPr>
          <w:rFonts w:ascii="Arial" w:hAnsi="Arial"/>
          <w:sz w:val="24"/>
          <w:szCs w:val="24"/>
          <w:lang w:val="it-IT"/>
        </w:rPr>
      </w:pPr>
      <w:r w:rsidRPr="00A30B66">
        <w:rPr>
          <w:rFonts w:ascii="Arial" w:hAnsi="Arial"/>
          <w:sz w:val="24"/>
          <w:szCs w:val="24"/>
          <w:lang w:val="it-IT"/>
        </w:rPr>
        <w:t>Nu sunt necesare.</w:t>
      </w:r>
    </w:p>
    <w:p w:rsidR="002D27D2" w:rsidRDefault="002D27D2" w:rsidP="002D27D2">
      <w:pPr>
        <w:ind w:firstLine="720"/>
        <w:rPr>
          <w:rFonts w:ascii="Arial" w:hAnsi="Arial"/>
          <w:sz w:val="28"/>
          <w:lang w:val="it-IT"/>
        </w:rPr>
      </w:pPr>
    </w:p>
    <w:p w:rsidR="002D27D2" w:rsidRPr="00F03D25" w:rsidRDefault="002D27D2" w:rsidP="002D27D2">
      <w:pPr>
        <w:ind w:firstLine="720"/>
        <w:rPr>
          <w:rFonts w:ascii="Arial" w:hAnsi="Arial"/>
          <w:sz w:val="28"/>
          <w:lang w:val="it-IT"/>
        </w:rPr>
      </w:pPr>
    </w:p>
    <w:p w:rsidR="002D27D2" w:rsidRPr="00EF46DF" w:rsidRDefault="002D27D2" w:rsidP="002D27D2">
      <w:pPr>
        <w:rPr>
          <w:rFonts w:ascii="Arial" w:hAnsi="Arial"/>
          <w:sz w:val="24"/>
          <w:szCs w:val="24"/>
          <w:lang w:val="it-IT"/>
        </w:rPr>
      </w:pPr>
      <w:r w:rsidRPr="00EF46DF">
        <w:rPr>
          <w:rFonts w:ascii="Arial" w:hAnsi="Arial"/>
          <w:sz w:val="24"/>
          <w:szCs w:val="24"/>
          <w:lang w:val="it-IT"/>
        </w:rPr>
        <w:t xml:space="preserve">Data intocmirii : </w:t>
      </w:r>
      <w:r w:rsidR="00C17346">
        <w:rPr>
          <w:rFonts w:ascii="Arial" w:hAnsi="Arial"/>
          <w:sz w:val="24"/>
          <w:szCs w:val="24"/>
          <w:lang w:val="it-IT"/>
        </w:rPr>
        <w:t>mai</w:t>
      </w:r>
      <w:r>
        <w:rPr>
          <w:rFonts w:ascii="Arial" w:hAnsi="Arial"/>
          <w:sz w:val="24"/>
          <w:szCs w:val="24"/>
          <w:lang w:val="it-IT"/>
        </w:rPr>
        <w:t xml:space="preserve"> </w:t>
      </w:r>
      <w:r w:rsidRPr="00EF46DF">
        <w:rPr>
          <w:rFonts w:ascii="Arial" w:hAnsi="Arial"/>
          <w:sz w:val="24"/>
          <w:szCs w:val="24"/>
          <w:lang w:val="it-IT"/>
        </w:rPr>
        <w:t xml:space="preserve"> 201</w:t>
      </w:r>
      <w:r w:rsidR="00AF53AE">
        <w:rPr>
          <w:rFonts w:ascii="Arial" w:hAnsi="Arial"/>
          <w:sz w:val="24"/>
          <w:szCs w:val="24"/>
          <w:lang w:val="it-IT"/>
        </w:rPr>
        <w:t>6</w:t>
      </w:r>
    </w:p>
    <w:p w:rsidR="002D27D2" w:rsidRPr="00EF46DF" w:rsidRDefault="002D27D2" w:rsidP="002D27D2">
      <w:pPr>
        <w:rPr>
          <w:rFonts w:ascii="Arial" w:hAnsi="Arial"/>
          <w:sz w:val="24"/>
          <w:szCs w:val="24"/>
          <w:lang w:val="it-IT"/>
        </w:rPr>
      </w:pPr>
    </w:p>
    <w:p w:rsidR="002D27D2" w:rsidRPr="00F03D25" w:rsidRDefault="002D27D2" w:rsidP="002D27D2">
      <w:pPr>
        <w:rPr>
          <w:rFonts w:ascii="Arial" w:hAnsi="Arial"/>
          <w:sz w:val="28"/>
          <w:lang w:val="it-IT"/>
        </w:rPr>
      </w:pPr>
      <w:r w:rsidRPr="00EF46DF">
        <w:rPr>
          <w:rFonts w:ascii="Arial" w:hAnsi="Arial"/>
          <w:sz w:val="24"/>
          <w:szCs w:val="24"/>
          <w:lang w:val="it-IT"/>
        </w:rPr>
        <w:t>Semnatura si stampila</w:t>
      </w:r>
    </w:p>
    <w:p w:rsidR="002D27D2" w:rsidRDefault="002D27D2" w:rsidP="002D27D2"/>
    <w:p w:rsidR="002D27D2" w:rsidRDefault="002D27D2" w:rsidP="002D27D2"/>
    <w:p w:rsidR="002D27D2" w:rsidRDefault="002D27D2" w:rsidP="002D27D2"/>
    <w:p w:rsidR="0051370A" w:rsidRDefault="0051370A"/>
    <w:sectPr w:rsidR="0051370A" w:rsidSect="000641B4">
      <w:footerReference w:type="even" r:id="rId10"/>
      <w:footerReference w:type="default" r:id="rId11"/>
      <w:pgSz w:w="12240" w:h="15840"/>
      <w:pgMar w:top="978" w:right="758" w:bottom="72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D71" w:rsidRDefault="00B40D71">
      <w:r>
        <w:separator/>
      </w:r>
    </w:p>
  </w:endnote>
  <w:endnote w:type="continuationSeparator" w:id="0">
    <w:p w:rsidR="00B40D71" w:rsidRDefault="00B4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F8F" w:rsidRDefault="00843F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3F8F" w:rsidRDefault="00843F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F8F" w:rsidRPr="00152BE8" w:rsidRDefault="00843F8F">
    <w:pPr>
      <w:pStyle w:val="Footer"/>
      <w:framePr w:wrap="around" w:vAnchor="text" w:hAnchor="margin" w:xAlign="center" w:y="1"/>
      <w:rPr>
        <w:rStyle w:val="PageNumber"/>
        <w:rFonts w:ascii="Arial" w:hAnsi="Arial" w:cs="Arial"/>
        <w:sz w:val="22"/>
        <w:szCs w:val="22"/>
      </w:rPr>
    </w:pPr>
    <w:r w:rsidRPr="00152BE8">
      <w:rPr>
        <w:rStyle w:val="PageNumber"/>
        <w:rFonts w:ascii="Arial" w:hAnsi="Arial" w:cs="Arial"/>
        <w:sz w:val="22"/>
        <w:szCs w:val="22"/>
      </w:rPr>
      <w:fldChar w:fldCharType="begin"/>
    </w:r>
    <w:r w:rsidRPr="00152BE8">
      <w:rPr>
        <w:rStyle w:val="PageNumber"/>
        <w:rFonts w:ascii="Arial" w:hAnsi="Arial" w:cs="Arial"/>
        <w:sz w:val="22"/>
        <w:szCs w:val="22"/>
      </w:rPr>
      <w:instrText xml:space="preserve">PAGE  </w:instrText>
    </w:r>
    <w:r w:rsidRPr="00152BE8">
      <w:rPr>
        <w:rStyle w:val="PageNumber"/>
        <w:rFonts w:ascii="Arial" w:hAnsi="Arial" w:cs="Arial"/>
        <w:sz w:val="22"/>
        <w:szCs w:val="22"/>
      </w:rPr>
      <w:fldChar w:fldCharType="separate"/>
    </w:r>
    <w:r w:rsidR="0078391D">
      <w:rPr>
        <w:rStyle w:val="PageNumber"/>
        <w:rFonts w:ascii="Arial" w:hAnsi="Arial" w:cs="Arial"/>
        <w:noProof/>
        <w:sz w:val="22"/>
        <w:szCs w:val="22"/>
      </w:rPr>
      <w:t>14</w:t>
    </w:r>
    <w:r w:rsidRPr="00152BE8">
      <w:rPr>
        <w:rStyle w:val="PageNumber"/>
        <w:rFonts w:ascii="Arial" w:hAnsi="Arial" w:cs="Arial"/>
        <w:sz w:val="22"/>
        <w:szCs w:val="22"/>
      </w:rPr>
      <w:fldChar w:fldCharType="end"/>
    </w:r>
  </w:p>
  <w:p w:rsidR="00843F8F" w:rsidRDefault="00843F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D71" w:rsidRDefault="00B40D71">
      <w:r>
        <w:separator/>
      </w:r>
    </w:p>
  </w:footnote>
  <w:footnote w:type="continuationSeparator" w:id="0">
    <w:p w:rsidR="00B40D71" w:rsidRDefault="00B40D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B36E8"/>
    <w:multiLevelType w:val="hybridMultilevel"/>
    <w:tmpl w:val="5CC085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F0024CB"/>
    <w:multiLevelType w:val="multilevel"/>
    <w:tmpl w:val="CDB2C016"/>
    <w:lvl w:ilvl="0">
      <w:start w:val="1"/>
      <w:numFmt w:val="bullet"/>
      <w:lvlText w:val=""/>
      <w:lvlJc w:val="left"/>
      <w:pPr>
        <w:tabs>
          <w:tab w:val="num" w:pos="720"/>
        </w:tabs>
        <w:ind w:left="720" w:hanging="360"/>
      </w:pPr>
      <w:rPr>
        <w:rFonts w:ascii="Symbol" w:hAnsi="Symbol" w:cs="Symbol" w:hint="default"/>
      </w:rPr>
    </w:lvl>
    <w:lvl w:ilvl="1">
      <w:start w:val="4"/>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176251D3"/>
    <w:multiLevelType w:val="hybridMultilevel"/>
    <w:tmpl w:val="9A842F34"/>
    <w:lvl w:ilvl="0" w:tplc="E10046D6">
      <w:start w:val="1"/>
      <w:numFmt w:val="bullet"/>
      <w:lvlText w:val="▪"/>
      <w:lvlJc w:val="left"/>
      <w:pPr>
        <w:tabs>
          <w:tab w:val="num" w:pos="1800"/>
        </w:tabs>
        <w:ind w:left="1800" w:hanging="360"/>
      </w:pPr>
      <w:rPr>
        <w:rFonts w:ascii="Courier New" w:eastAsia="Times New Roman"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
    <w:nsid w:val="1EAD0EB5"/>
    <w:multiLevelType w:val="hybridMultilevel"/>
    <w:tmpl w:val="DC729016"/>
    <w:lvl w:ilvl="0" w:tplc="04090005">
      <w:start w:val="1"/>
      <w:numFmt w:val="bullet"/>
      <w:lvlText w:val=""/>
      <w:lvlJc w:val="left"/>
      <w:pPr>
        <w:ind w:left="1429" w:hanging="360"/>
      </w:pPr>
      <w:rPr>
        <w:rFonts w:ascii="Wingdings" w:hAnsi="Wingdings" w:cs="Wingdings" w:hint="default"/>
      </w:rPr>
    </w:lvl>
    <w:lvl w:ilvl="1" w:tplc="04180003">
      <w:start w:val="1"/>
      <w:numFmt w:val="bullet"/>
      <w:lvlText w:val="o"/>
      <w:lvlJc w:val="left"/>
      <w:pPr>
        <w:ind w:left="2149" w:hanging="360"/>
      </w:pPr>
      <w:rPr>
        <w:rFonts w:ascii="Courier New" w:hAnsi="Courier New" w:cs="Courier New" w:hint="default"/>
      </w:rPr>
    </w:lvl>
    <w:lvl w:ilvl="2" w:tplc="04180005">
      <w:start w:val="1"/>
      <w:numFmt w:val="bullet"/>
      <w:lvlText w:val=""/>
      <w:lvlJc w:val="left"/>
      <w:pPr>
        <w:ind w:left="2869" w:hanging="360"/>
      </w:pPr>
      <w:rPr>
        <w:rFonts w:ascii="Wingdings" w:hAnsi="Wingdings" w:cs="Wingdings" w:hint="default"/>
      </w:rPr>
    </w:lvl>
    <w:lvl w:ilvl="3" w:tplc="04180001">
      <w:start w:val="1"/>
      <w:numFmt w:val="bullet"/>
      <w:lvlText w:val=""/>
      <w:lvlJc w:val="left"/>
      <w:pPr>
        <w:ind w:left="3589" w:hanging="360"/>
      </w:pPr>
      <w:rPr>
        <w:rFonts w:ascii="Symbol" w:hAnsi="Symbol" w:cs="Symbol" w:hint="default"/>
      </w:rPr>
    </w:lvl>
    <w:lvl w:ilvl="4" w:tplc="04180003">
      <w:start w:val="1"/>
      <w:numFmt w:val="bullet"/>
      <w:lvlText w:val="o"/>
      <w:lvlJc w:val="left"/>
      <w:pPr>
        <w:ind w:left="4309" w:hanging="360"/>
      </w:pPr>
      <w:rPr>
        <w:rFonts w:ascii="Courier New" w:hAnsi="Courier New" w:cs="Courier New" w:hint="default"/>
      </w:rPr>
    </w:lvl>
    <w:lvl w:ilvl="5" w:tplc="04180005">
      <w:start w:val="1"/>
      <w:numFmt w:val="bullet"/>
      <w:lvlText w:val=""/>
      <w:lvlJc w:val="left"/>
      <w:pPr>
        <w:ind w:left="5029" w:hanging="360"/>
      </w:pPr>
      <w:rPr>
        <w:rFonts w:ascii="Wingdings" w:hAnsi="Wingdings" w:cs="Wingdings" w:hint="default"/>
      </w:rPr>
    </w:lvl>
    <w:lvl w:ilvl="6" w:tplc="04180001">
      <w:start w:val="1"/>
      <w:numFmt w:val="bullet"/>
      <w:lvlText w:val=""/>
      <w:lvlJc w:val="left"/>
      <w:pPr>
        <w:ind w:left="5749" w:hanging="360"/>
      </w:pPr>
      <w:rPr>
        <w:rFonts w:ascii="Symbol" w:hAnsi="Symbol" w:cs="Symbol" w:hint="default"/>
      </w:rPr>
    </w:lvl>
    <w:lvl w:ilvl="7" w:tplc="04180003">
      <w:start w:val="1"/>
      <w:numFmt w:val="bullet"/>
      <w:lvlText w:val="o"/>
      <w:lvlJc w:val="left"/>
      <w:pPr>
        <w:ind w:left="6469" w:hanging="360"/>
      </w:pPr>
      <w:rPr>
        <w:rFonts w:ascii="Courier New" w:hAnsi="Courier New" w:cs="Courier New" w:hint="default"/>
      </w:rPr>
    </w:lvl>
    <w:lvl w:ilvl="8" w:tplc="04180005">
      <w:start w:val="1"/>
      <w:numFmt w:val="bullet"/>
      <w:lvlText w:val=""/>
      <w:lvlJc w:val="left"/>
      <w:pPr>
        <w:ind w:left="7189" w:hanging="360"/>
      </w:pPr>
      <w:rPr>
        <w:rFonts w:ascii="Wingdings" w:hAnsi="Wingdings" w:cs="Wingdings" w:hint="default"/>
      </w:rPr>
    </w:lvl>
  </w:abstractNum>
  <w:abstractNum w:abstractNumId="4">
    <w:nsid w:val="242A0C86"/>
    <w:multiLevelType w:val="hybridMultilevel"/>
    <w:tmpl w:val="B100D810"/>
    <w:lvl w:ilvl="0" w:tplc="E7D8F7D0">
      <w:start w:val="3"/>
      <w:numFmt w:val="bullet"/>
      <w:lvlText w:val="-"/>
      <w:lvlJc w:val="left"/>
      <w:pPr>
        <w:ind w:left="1068" w:hanging="360"/>
      </w:pPr>
      <w:rPr>
        <w:rFonts w:ascii="Arial" w:eastAsia="Calibri"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5">
    <w:nsid w:val="2510159E"/>
    <w:multiLevelType w:val="hybridMultilevel"/>
    <w:tmpl w:val="CB2E4560"/>
    <w:lvl w:ilvl="0" w:tplc="6F4C219C">
      <w:numFmt w:val="bullet"/>
      <w:lvlText w:val="-"/>
      <w:lvlJc w:val="left"/>
      <w:pPr>
        <w:tabs>
          <w:tab w:val="num" w:pos="928"/>
        </w:tabs>
        <w:ind w:left="928"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7A925A7"/>
    <w:multiLevelType w:val="hybridMultilevel"/>
    <w:tmpl w:val="5E4E4D82"/>
    <w:lvl w:ilvl="0" w:tplc="FDB24618">
      <w:start w:val="2"/>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AF702DA"/>
    <w:multiLevelType w:val="hybridMultilevel"/>
    <w:tmpl w:val="407AF19C"/>
    <w:lvl w:ilvl="0" w:tplc="FFFFFFFF">
      <w:start w:val="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2B9C4CE3"/>
    <w:multiLevelType w:val="hybridMultilevel"/>
    <w:tmpl w:val="AF6AEDC8"/>
    <w:lvl w:ilvl="0" w:tplc="881C374A">
      <w:start w:val="5"/>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2E483EBC"/>
    <w:multiLevelType w:val="hybridMultilevel"/>
    <w:tmpl w:val="9996BF5E"/>
    <w:lvl w:ilvl="0" w:tplc="FDB24618">
      <w:start w:val="2"/>
      <w:numFmt w:val="bullet"/>
      <w:lvlText w:val="▪"/>
      <w:lvlJc w:val="left"/>
      <w:pPr>
        <w:ind w:left="1080" w:hanging="360"/>
      </w:pPr>
      <w:rPr>
        <w:rFonts w:ascii="Arial" w:eastAsia="Times New Roman" w:hAnsi="Aria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cs="Wingdings" w:hint="default"/>
      </w:rPr>
    </w:lvl>
    <w:lvl w:ilvl="3" w:tplc="04180001">
      <w:start w:val="1"/>
      <w:numFmt w:val="bullet"/>
      <w:lvlText w:val=""/>
      <w:lvlJc w:val="left"/>
      <w:pPr>
        <w:ind w:left="3240" w:hanging="360"/>
      </w:pPr>
      <w:rPr>
        <w:rFonts w:ascii="Symbol" w:hAnsi="Symbol" w:cs="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cs="Wingdings" w:hint="default"/>
      </w:rPr>
    </w:lvl>
    <w:lvl w:ilvl="6" w:tplc="04180001">
      <w:start w:val="1"/>
      <w:numFmt w:val="bullet"/>
      <w:lvlText w:val=""/>
      <w:lvlJc w:val="left"/>
      <w:pPr>
        <w:ind w:left="5400" w:hanging="360"/>
      </w:pPr>
      <w:rPr>
        <w:rFonts w:ascii="Symbol" w:hAnsi="Symbol" w:cs="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cs="Wingdings" w:hint="default"/>
      </w:rPr>
    </w:lvl>
  </w:abstractNum>
  <w:abstractNum w:abstractNumId="10">
    <w:nsid w:val="3EDF3E03"/>
    <w:multiLevelType w:val="singleLevel"/>
    <w:tmpl w:val="967CB5C6"/>
    <w:lvl w:ilvl="0">
      <w:start w:val="1"/>
      <w:numFmt w:val="bullet"/>
      <w:lvlText w:val="-"/>
      <w:lvlJc w:val="left"/>
      <w:pPr>
        <w:tabs>
          <w:tab w:val="num" w:pos="750"/>
        </w:tabs>
        <w:ind w:left="750" w:hanging="360"/>
      </w:pPr>
      <w:rPr>
        <w:rFonts w:ascii="Times New Roman" w:hAnsi="Times New Roman" w:cs="Times New Roman" w:hint="default"/>
      </w:rPr>
    </w:lvl>
  </w:abstractNum>
  <w:abstractNum w:abstractNumId="11">
    <w:nsid w:val="47A72463"/>
    <w:multiLevelType w:val="hybridMultilevel"/>
    <w:tmpl w:val="DA8A9DD8"/>
    <w:lvl w:ilvl="0" w:tplc="E042E982">
      <w:numFmt w:val="bullet"/>
      <w:lvlText w:val="-"/>
      <w:lvlJc w:val="left"/>
      <w:pPr>
        <w:ind w:left="1211" w:hanging="360"/>
      </w:pPr>
      <w:rPr>
        <w:rFonts w:ascii="Arial Narrow" w:eastAsia="Times New Roman" w:hAnsi="Arial Narrow" w:hint="default"/>
      </w:rPr>
    </w:lvl>
    <w:lvl w:ilvl="1" w:tplc="04180003">
      <w:start w:val="1"/>
      <w:numFmt w:val="bullet"/>
      <w:lvlText w:val="o"/>
      <w:lvlJc w:val="left"/>
      <w:pPr>
        <w:ind w:left="1931" w:hanging="360"/>
      </w:pPr>
      <w:rPr>
        <w:rFonts w:ascii="Courier New" w:hAnsi="Courier New" w:cs="Courier New" w:hint="default"/>
      </w:rPr>
    </w:lvl>
    <w:lvl w:ilvl="2" w:tplc="04180005">
      <w:start w:val="1"/>
      <w:numFmt w:val="bullet"/>
      <w:lvlText w:val=""/>
      <w:lvlJc w:val="left"/>
      <w:pPr>
        <w:ind w:left="2651" w:hanging="360"/>
      </w:pPr>
      <w:rPr>
        <w:rFonts w:ascii="Wingdings" w:hAnsi="Wingdings" w:cs="Wingdings" w:hint="default"/>
      </w:rPr>
    </w:lvl>
    <w:lvl w:ilvl="3" w:tplc="04180001">
      <w:start w:val="1"/>
      <w:numFmt w:val="bullet"/>
      <w:lvlText w:val=""/>
      <w:lvlJc w:val="left"/>
      <w:pPr>
        <w:ind w:left="3371" w:hanging="360"/>
      </w:pPr>
      <w:rPr>
        <w:rFonts w:ascii="Symbol" w:hAnsi="Symbol" w:cs="Symbol" w:hint="default"/>
      </w:rPr>
    </w:lvl>
    <w:lvl w:ilvl="4" w:tplc="04180003">
      <w:start w:val="1"/>
      <w:numFmt w:val="bullet"/>
      <w:lvlText w:val="o"/>
      <w:lvlJc w:val="left"/>
      <w:pPr>
        <w:ind w:left="4091" w:hanging="360"/>
      </w:pPr>
      <w:rPr>
        <w:rFonts w:ascii="Courier New" w:hAnsi="Courier New" w:cs="Courier New" w:hint="default"/>
      </w:rPr>
    </w:lvl>
    <w:lvl w:ilvl="5" w:tplc="04180005">
      <w:start w:val="1"/>
      <w:numFmt w:val="bullet"/>
      <w:lvlText w:val=""/>
      <w:lvlJc w:val="left"/>
      <w:pPr>
        <w:ind w:left="4811" w:hanging="360"/>
      </w:pPr>
      <w:rPr>
        <w:rFonts w:ascii="Wingdings" w:hAnsi="Wingdings" w:cs="Wingdings" w:hint="default"/>
      </w:rPr>
    </w:lvl>
    <w:lvl w:ilvl="6" w:tplc="04180001">
      <w:start w:val="1"/>
      <w:numFmt w:val="bullet"/>
      <w:lvlText w:val=""/>
      <w:lvlJc w:val="left"/>
      <w:pPr>
        <w:ind w:left="5531" w:hanging="360"/>
      </w:pPr>
      <w:rPr>
        <w:rFonts w:ascii="Symbol" w:hAnsi="Symbol" w:cs="Symbol" w:hint="default"/>
      </w:rPr>
    </w:lvl>
    <w:lvl w:ilvl="7" w:tplc="04180003">
      <w:start w:val="1"/>
      <w:numFmt w:val="bullet"/>
      <w:lvlText w:val="o"/>
      <w:lvlJc w:val="left"/>
      <w:pPr>
        <w:ind w:left="6251" w:hanging="360"/>
      </w:pPr>
      <w:rPr>
        <w:rFonts w:ascii="Courier New" w:hAnsi="Courier New" w:cs="Courier New" w:hint="default"/>
      </w:rPr>
    </w:lvl>
    <w:lvl w:ilvl="8" w:tplc="04180005">
      <w:start w:val="1"/>
      <w:numFmt w:val="bullet"/>
      <w:lvlText w:val=""/>
      <w:lvlJc w:val="left"/>
      <w:pPr>
        <w:ind w:left="6971" w:hanging="360"/>
      </w:pPr>
      <w:rPr>
        <w:rFonts w:ascii="Wingdings" w:hAnsi="Wingdings" w:cs="Wingdings" w:hint="default"/>
      </w:rPr>
    </w:lvl>
  </w:abstractNum>
  <w:abstractNum w:abstractNumId="12">
    <w:nsid w:val="4F0BFDF5"/>
    <w:multiLevelType w:val="multilevel"/>
    <w:tmpl w:val="102DCDFD"/>
    <w:lvl w:ilvl="0">
      <w:numFmt w:val="bullet"/>
      <w:lvlText w:val="·"/>
      <w:lvlJc w:val="left"/>
      <w:pPr>
        <w:tabs>
          <w:tab w:val="num" w:pos="1425"/>
        </w:tabs>
        <w:ind w:left="1425" w:hanging="360"/>
      </w:pPr>
      <w:rPr>
        <w:rFonts w:ascii="Symbol" w:hAnsi="Symbol" w:cs="Symbol"/>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13">
    <w:nsid w:val="4F0F3A99"/>
    <w:multiLevelType w:val="hybridMultilevel"/>
    <w:tmpl w:val="99BEAC94"/>
    <w:lvl w:ilvl="0" w:tplc="FDB24618">
      <w:start w:val="2"/>
      <w:numFmt w:val="bullet"/>
      <w:lvlText w:val="▪"/>
      <w:lvlJc w:val="left"/>
      <w:pPr>
        <w:ind w:left="1080" w:hanging="360"/>
      </w:pPr>
      <w:rPr>
        <w:rFonts w:ascii="Arial" w:eastAsia="Times New Roman" w:hAnsi="Aria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cs="Wingdings" w:hint="default"/>
      </w:rPr>
    </w:lvl>
    <w:lvl w:ilvl="3" w:tplc="04180001">
      <w:start w:val="1"/>
      <w:numFmt w:val="bullet"/>
      <w:lvlText w:val=""/>
      <w:lvlJc w:val="left"/>
      <w:pPr>
        <w:ind w:left="3240" w:hanging="360"/>
      </w:pPr>
      <w:rPr>
        <w:rFonts w:ascii="Symbol" w:hAnsi="Symbol" w:cs="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cs="Wingdings" w:hint="default"/>
      </w:rPr>
    </w:lvl>
    <w:lvl w:ilvl="6" w:tplc="04180001">
      <w:start w:val="1"/>
      <w:numFmt w:val="bullet"/>
      <w:lvlText w:val=""/>
      <w:lvlJc w:val="left"/>
      <w:pPr>
        <w:ind w:left="5400" w:hanging="360"/>
      </w:pPr>
      <w:rPr>
        <w:rFonts w:ascii="Symbol" w:hAnsi="Symbol" w:cs="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cs="Wingdings" w:hint="default"/>
      </w:rPr>
    </w:lvl>
  </w:abstractNum>
  <w:abstractNum w:abstractNumId="14">
    <w:nsid w:val="51707AAF"/>
    <w:multiLevelType w:val="multilevel"/>
    <w:tmpl w:val="97B6B348"/>
    <w:lvl w:ilvl="0">
      <w:start w:val="2"/>
      <w:numFmt w:val="decimal"/>
      <w:lvlText w:val="%1"/>
      <w:lvlJc w:val="left"/>
      <w:pPr>
        <w:ind w:left="885" w:hanging="885"/>
      </w:pPr>
      <w:rPr>
        <w:rFonts w:hint="default"/>
      </w:rPr>
    </w:lvl>
    <w:lvl w:ilvl="1">
      <w:start w:val="3"/>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7"/>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71F0FD1"/>
    <w:multiLevelType w:val="hybridMultilevel"/>
    <w:tmpl w:val="EA0EDC3E"/>
    <w:lvl w:ilvl="0" w:tplc="020A79E8">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81728B3"/>
    <w:multiLevelType w:val="hybridMultilevel"/>
    <w:tmpl w:val="2CD0B716"/>
    <w:lvl w:ilvl="0" w:tplc="04180005">
      <w:start w:val="1"/>
      <w:numFmt w:val="bullet"/>
      <w:lvlText w:val=""/>
      <w:lvlJc w:val="left"/>
      <w:pPr>
        <w:ind w:left="1020" w:hanging="360"/>
      </w:pPr>
      <w:rPr>
        <w:rFonts w:ascii="Wingdings" w:hAnsi="Wingdings" w:hint="default"/>
      </w:rPr>
    </w:lvl>
    <w:lvl w:ilvl="1" w:tplc="04180003" w:tentative="1">
      <w:start w:val="1"/>
      <w:numFmt w:val="bullet"/>
      <w:lvlText w:val="o"/>
      <w:lvlJc w:val="left"/>
      <w:pPr>
        <w:ind w:left="1740" w:hanging="360"/>
      </w:pPr>
      <w:rPr>
        <w:rFonts w:ascii="Courier New" w:hAnsi="Courier New" w:cs="Courier New" w:hint="default"/>
      </w:rPr>
    </w:lvl>
    <w:lvl w:ilvl="2" w:tplc="04180005" w:tentative="1">
      <w:start w:val="1"/>
      <w:numFmt w:val="bullet"/>
      <w:lvlText w:val=""/>
      <w:lvlJc w:val="left"/>
      <w:pPr>
        <w:ind w:left="2460" w:hanging="360"/>
      </w:pPr>
      <w:rPr>
        <w:rFonts w:ascii="Wingdings" w:hAnsi="Wingdings" w:hint="default"/>
      </w:rPr>
    </w:lvl>
    <w:lvl w:ilvl="3" w:tplc="04180001" w:tentative="1">
      <w:start w:val="1"/>
      <w:numFmt w:val="bullet"/>
      <w:lvlText w:val=""/>
      <w:lvlJc w:val="left"/>
      <w:pPr>
        <w:ind w:left="3180" w:hanging="360"/>
      </w:pPr>
      <w:rPr>
        <w:rFonts w:ascii="Symbol" w:hAnsi="Symbol" w:hint="default"/>
      </w:rPr>
    </w:lvl>
    <w:lvl w:ilvl="4" w:tplc="04180003" w:tentative="1">
      <w:start w:val="1"/>
      <w:numFmt w:val="bullet"/>
      <w:lvlText w:val="o"/>
      <w:lvlJc w:val="left"/>
      <w:pPr>
        <w:ind w:left="3900" w:hanging="360"/>
      </w:pPr>
      <w:rPr>
        <w:rFonts w:ascii="Courier New" w:hAnsi="Courier New" w:cs="Courier New" w:hint="default"/>
      </w:rPr>
    </w:lvl>
    <w:lvl w:ilvl="5" w:tplc="04180005" w:tentative="1">
      <w:start w:val="1"/>
      <w:numFmt w:val="bullet"/>
      <w:lvlText w:val=""/>
      <w:lvlJc w:val="left"/>
      <w:pPr>
        <w:ind w:left="4620" w:hanging="360"/>
      </w:pPr>
      <w:rPr>
        <w:rFonts w:ascii="Wingdings" w:hAnsi="Wingdings" w:hint="default"/>
      </w:rPr>
    </w:lvl>
    <w:lvl w:ilvl="6" w:tplc="04180001" w:tentative="1">
      <w:start w:val="1"/>
      <w:numFmt w:val="bullet"/>
      <w:lvlText w:val=""/>
      <w:lvlJc w:val="left"/>
      <w:pPr>
        <w:ind w:left="5340" w:hanging="360"/>
      </w:pPr>
      <w:rPr>
        <w:rFonts w:ascii="Symbol" w:hAnsi="Symbol" w:hint="default"/>
      </w:rPr>
    </w:lvl>
    <w:lvl w:ilvl="7" w:tplc="04180003" w:tentative="1">
      <w:start w:val="1"/>
      <w:numFmt w:val="bullet"/>
      <w:lvlText w:val="o"/>
      <w:lvlJc w:val="left"/>
      <w:pPr>
        <w:ind w:left="6060" w:hanging="360"/>
      </w:pPr>
      <w:rPr>
        <w:rFonts w:ascii="Courier New" w:hAnsi="Courier New" w:cs="Courier New" w:hint="default"/>
      </w:rPr>
    </w:lvl>
    <w:lvl w:ilvl="8" w:tplc="04180005" w:tentative="1">
      <w:start w:val="1"/>
      <w:numFmt w:val="bullet"/>
      <w:lvlText w:val=""/>
      <w:lvlJc w:val="left"/>
      <w:pPr>
        <w:ind w:left="6780" w:hanging="360"/>
      </w:pPr>
      <w:rPr>
        <w:rFonts w:ascii="Wingdings" w:hAnsi="Wingdings" w:hint="default"/>
      </w:rPr>
    </w:lvl>
  </w:abstractNum>
  <w:abstractNum w:abstractNumId="17">
    <w:nsid w:val="5B7E4306"/>
    <w:multiLevelType w:val="hybridMultilevel"/>
    <w:tmpl w:val="FEFEED5C"/>
    <w:lvl w:ilvl="0" w:tplc="7A62A186">
      <w:start w:val="2"/>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nsid w:val="5FE63DDC"/>
    <w:multiLevelType w:val="hybridMultilevel"/>
    <w:tmpl w:val="B7108518"/>
    <w:lvl w:ilvl="0" w:tplc="FDB24618">
      <w:start w:val="2"/>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5FEB0748"/>
    <w:multiLevelType w:val="hybridMultilevel"/>
    <w:tmpl w:val="F1723872"/>
    <w:lvl w:ilvl="0" w:tplc="FFFFFFFF">
      <w:start w:val="2"/>
      <w:numFmt w:val="bullet"/>
      <w:lvlText w:val="▪"/>
      <w:lvlJc w:val="left"/>
      <w:pPr>
        <w:ind w:left="1440" w:hanging="360"/>
      </w:pPr>
      <w:rPr>
        <w:rFonts w:ascii="Arial" w:eastAsia="Times New Roman" w:hAnsi="Aria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cs="Wingdings" w:hint="default"/>
      </w:rPr>
    </w:lvl>
    <w:lvl w:ilvl="3" w:tplc="04180001">
      <w:start w:val="1"/>
      <w:numFmt w:val="bullet"/>
      <w:lvlText w:val=""/>
      <w:lvlJc w:val="left"/>
      <w:pPr>
        <w:ind w:left="3600" w:hanging="360"/>
      </w:pPr>
      <w:rPr>
        <w:rFonts w:ascii="Symbol" w:hAnsi="Symbol" w:cs="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cs="Wingdings" w:hint="default"/>
      </w:rPr>
    </w:lvl>
    <w:lvl w:ilvl="6" w:tplc="04180001">
      <w:start w:val="1"/>
      <w:numFmt w:val="bullet"/>
      <w:lvlText w:val=""/>
      <w:lvlJc w:val="left"/>
      <w:pPr>
        <w:ind w:left="5760" w:hanging="360"/>
      </w:pPr>
      <w:rPr>
        <w:rFonts w:ascii="Symbol" w:hAnsi="Symbol" w:cs="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cs="Wingdings" w:hint="default"/>
      </w:rPr>
    </w:lvl>
  </w:abstractNum>
  <w:abstractNum w:abstractNumId="20">
    <w:nsid w:val="5FF46C76"/>
    <w:multiLevelType w:val="multilevel"/>
    <w:tmpl w:val="556A46CE"/>
    <w:lvl w:ilvl="0">
      <w:start w:val="1"/>
      <w:numFmt w:val="bullet"/>
      <w:lvlText w:val="-"/>
      <w:lvlJc w:val="left"/>
      <w:pPr>
        <w:tabs>
          <w:tab w:val="num" w:pos="750"/>
        </w:tabs>
        <w:ind w:left="75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2"/>
      <w:numFmt w:val="lowerLetter"/>
      <w:lvlText w:val="%3."/>
      <w:lvlJc w:val="left"/>
      <w:pPr>
        <w:tabs>
          <w:tab w:val="num" w:pos="2205"/>
        </w:tabs>
        <w:ind w:left="2205" w:hanging="405"/>
      </w:pPr>
      <w:rPr>
        <w:rFonts w:hint="default"/>
      </w:rPr>
    </w:lvl>
    <w:lvl w:ilvl="3">
      <w:start w:val="1"/>
      <w:numFmt w:val="lowerLetter"/>
      <w:lvlText w:val="%4)"/>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nsid w:val="61082D18"/>
    <w:multiLevelType w:val="multilevel"/>
    <w:tmpl w:val="F66AF5CE"/>
    <w:lvl w:ilvl="0">
      <w:start w:val="3"/>
      <w:numFmt w:val="bullet"/>
      <w:lvlText w:val="-"/>
      <w:lvlJc w:val="left"/>
      <w:pPr>
        <w:tabs>
          <w:tab w:val="num" w:pos="660"/>
        </w:tabs>
        <w:ind w:left="660" w:hanging="360"/>
      </w:pPr>
      <w:rPr>
        <w:rFonts w:ascii="Times New Roman" w:eastAsia="Times New Roman" w:hAnsi="Times New Roman" w:cs="Times New Roman" w:hint="default"/>
      </w:rPr>
    </w:lvl>
    <w:lvl w:ilvl="1" w:tentative="1">
      <w:start w:val="1"/>
      <w:numFmt w:val="bullet"/>
      <w:lvlText w:val="o"/>
      <w:lvlJc w:val="left"/>
      <w:pPr>
        <w:tabs>
          <w:tab w:val="num" w:pos="1380"/>
        </w:tabs>
        <w:ind w:left="1380" w:hanging="360"/>
      </w:pPr>
      <w:rPr>
        <w:rFonts w:ascii="Courier New" w:hAnsi="Courier New" w:hint="default"/>
      </w:rPr>
    </w:lvl>
    <w:lvl w:ilvl="2" w:tentative="1">
      <w:start w:val="1"/>
      <w:numFmt w:val="bullet"/>
      <w:lvlText w:val=""/>
      <w:lvlJc w:val="left"/>
      <w:pPr>
        <w:tabs>
          <w:tab w:val="num" w:pos="2100"/>
        </w:tabs>
        <w:ind w:left="2100" w:hanging="360"/>
      </w:pPr>
      <w:rPr>
        <w:rFonts w:ascii="Wingdings" w:hAnsi="Wingdings" w:hint="default"/>
      </w:rPr>
    </w:lvl>
    <w:lvl w:ilvl="3" w:tentative="1">
      <w:start w:val="1"/>
      <w:numFmt w:val="bullet"/>
      <w:lvlText w:val=""/>
      <w:lvlJc w:val="left"/>
      <w:pPr>
        <w:tabs>
          <w:tab w:val="num" w:pos="2820"/>
        </w:tabs>
        <w:ind w:left="2820" w:hanging="360"/>
      </w:pPr>
      <w:rPr>
        <w:rFonts w:ascii="Symbol" w:hAnsi="Symbol" w:hint="default"/>
      </w:rPr>
    </w:lvl>
    <w:lvl w:ilvl="4" w:tentative="1">
      <w:start w:val="1"/>
      <w:numFmt w:val="bullet"/>
      <w:lvlText w:val="o"/>
      <w:lvlJc w:val="left"/>
      <w:pPr>
        <w:tabs>
          <w:tab w:val="num" w:pos="3540"/>
        </w:tabs>
        <w:ind w:left="3540" w:hanging="360"/>
      </w:pPr>
      <w:rPr>
        <w:rFonts w:ascii="Courier New" w:hAnsi="Courier New" w:hint="default"/>
      </w:rPr>
    </w:lvl>
    <w:lvl w:ilvl="5" w:tentative="1">
      <w:start w:val="1"/>
      <w:numFmt w:val="bullet"/>
      <w:lvlText w:val=""/>
      <w:lvlJc w:val="left"/>
      <w:pPr>
        <w:tabs>
          <w:tab w:val="num" w:pos="4260"/>
        </w:tabs>
        <w:ind w:left="4260" w:hanging="360"/>
      </w:pPr>
      <w:rPr>
        <w:rFonts w:ascii="Wingdings" w:hAnsi="Wingdings" w:hint="default"/>
      </w:rPr>
    </w:lvl>
    <w:lvl w:ilvl="6" w:tentative="1">
      <w:start w:val="1"/>
      <w:numFmt w:val="bullet"/>
      <w:lvlText w:val=""/>
      <w:lvlJc w:val="left"/>
      <w:pPr>
        <w:tabs>
          <w:tab w:val="num" w:pos="4980"/>
        </w:tabs>
        <w:ind w:left="4980" w:hanging="360"/>
      </w:pPr>
      <w:rPr>
        <w:rFonts w:ascii="Symbol" w:hAnsi="Symbol" w:hint="default"/>
      </w:rPr>
    </w:lvl>
    <w:lvl w:ilvl="7" w:tentative="1">
      <w:start w:val="1"/>
      <w:numFmt w:val="bullet"/>
      <w:lvlText w:val="o"/>
      <w:lvlJc w:val="left"/>
      <w:pPr>
        <w:tabs>
          <w:tab w:val="num" w:pos="5700"/>
        </w:tabs>
        <w:ind w:left="5700" w:hanging="360"/>
      </w:pPr>
      <w:rPr>
        <w:rFonts w:ascii="Courier New" w:hAnsi="Courier New" w:hint="default"/>
      </w:rPr>
    </w:lvl>
    <w:lvl w:ilvl="8" w:tentative="1">
      <w:start w:val="1"/>
      <w:numFmt w:val="bullet"/>
      <w:lvlText w:val=""/>
      <w:lvlJc w:val="left"/>
      <w:pPr>
        <w:tabs>
          <w:tab w:val="num" w:pos="6420"/>
        </w:tabs>
        <w:ind w:left="6420" w:hanging="360"/>
      </w:pPr>
      <w:rPr>
        <w:rFonts w:ascii="Wingdings" w:hAnsi="Wingdings" w:hint="default"/>
      </w:rPr>
    </w:lvl>
  </w:abstractNum>
  <w:abstractNum w:abstractNumId="22">
    <w:nsid w:val="638526B2"/>
    <w:multiLevelType w:val="hybridMultilevel"/>
    <w:tmpl w:val="455C6BB2"/>
    <w:lvl w:ilvl="0" w:tplc="FDB24618">
      <w:start w:val="2"/>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68531338"/>
    <w:multiLevelType w:val="multilevel"/>
    <w:tmpl w:val="897489FC"/>
    <w:lvl w:ilvl="0">
      <w:start w:val="1"/>
      <w:numFmt w:val="bullet"/>
      <w:lvlText w:val="-"/>
      <w:lvlJc w:val="left"/>
      <w:pPr>
        <w:tabs>
          <w:tab w:val="num" w:pos="1080"/>
        </w:tabs>
        <w:ind w:left="1080" w:hanging="360"/>
      </w:pPr>
      <w:rPr>
        <w:rFonts w:ascii="Times New Roman" w:eastAsia="Times New Roman" w:hAnsi="Times New Roman" w:hint="default"/>
      </w:rPr>
    </w:lvl>
    <w:lvl w:ilvl="1">
      <w:start w:val="5"/>
      <w:numFmt w:val="decimal"/>
      <w:lvlText w:val="%2."/>
      <w:lvlJc w:val="left"/>
      <w:pPr>
        <w:ind w:left="1800" w:hanging="360"/>
      </w:pPr>
      <w:rPr>
        <w:rFonts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4">
    <w:nsid w:val="688C1700"/>
    <w:multiLevelType w:val="multilevel"/>
    <w:tmpl w:val="1102D51C"/>
    <w:lvl w:ilvl="0">
      <w:start w:val="5"/>
      <w:numFmt w:val="bullet"/>
      <w:lvlText w:val="-"/>
      <w:lvlJc w:val="left"/>
      <w:pPr>
        <w:tabs>
          <w:tab w:val="num" w:pos="510"/>
        </w:tabs>
        <w:ind w:left="51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nsid w:val="692B707E"/>
    <w:multiLevelType w:val="hybridMultilevel"/>
    <w:tmpl w:val="A9C43BCE"/>
    <w:lvl w:ilvl="0" w:tplc="FDB24618">
      <w:start w:val="2"/>
      <w:numFmt w:val="bullet"/>
      <w:lvlText w:val="▪"/>
      <w:lvlJc w:val="left"/>
      <w:pPr>
        <w:ind w:left="1428" w:hanging="360"/>
      </w:pPr>
      <w:rPr>
        <w:rFonts w:ascii="Arial" w:eastAsia="Times New Roman" w:hAnsi="Aria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6">
    <w:nsid w:val="6B5F75B6"/>
    <w:multiLevelType w:val="hybridMultilevel"/>
    <w:tmpl w:val="3E06FE7E"/>
    <w:lvl w:ilvl="0" w:tplc="3E06D678">
      <w:start w:val="1"/>
      <w:numFmt w:val="decimal"/>
      <w:lvlText w:val="%1."/>
      <w:lvlJc w:val="left"/>
      <w:pPr>
        <w:ind w:left="107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nsid w:val="6EF200C7"/>
    <w:multiLevelType w:val="hybridMultilevel"/>
    <w:tmpl w:val="223CBD10"/>
    <w:lvl w:ilvl="0" w:tplc="FFFFFFFF">
      <w:start w:val="1"/>
      <w:numFmt w:val="bullet"/>
      <w:lvlText w:val="-"/>
      <w:lvlJc w:val="left"/>
      <w:pPr>
        <w:tabs>
          <w:tab w:val="num" w:pos="1440"/>
        </w:tabs>
        <w:ind w:left="144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28">
    <w:nsid w:val="70D01DE8"/>
    <w:multiLevelType w:val="hybridMultilevel"/>
    <w:tmpl w:val="925C6A74"/>
    <w:lvl w:ilvl="0" w:tplc="B4BAF6C8">
      <w:start w:val="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134171"/>
    <w:multiLevelType w:val="hybridMultilevel"/>
    <w:tmpl w:val="9B548A30"/>
    <w:lvl w:ilvl="0" w:tplc="020A79E8">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28"/>
  </w:num>
  <w:num w:numId="4">
    <w:abstractNumId w:val="16"/>
  </w:num>
  <w:num w:numId="5">
    <w:abstractNumId w:val="26"/>
  </w:num>
  <w:num w:numId="6">
    <w:abstractNumId w:val="8"/>
  </w:num>
  <w:num w:numId="7">
    <w:abstractNumId w:val="3"/>
  </w:num>
  <w:num w:numId="8">
    <w:abstractNumId w:val="24"/>
  </w:num>
  <w:num w:numId="9">
    <w:abstractNumId w:val="15"/>
  </w:num>
  <w:num w:numId="10">
    <w:abstractNumId w:val="22"/>
  </w:num>
  <w:num w:numId="11">
    <w:abstractNumId w:val="18"/>
  </w:num>
  <w:num w:numId="12">
    <w:abstractNumId w:val="4"/>
  </w:num>
  <w:num w:numId="13">
    <w:abstractNumId w:val="17"/>
  </w:num>
  <w:num w:numId="14">
    <w:abstractNumId w:val="7"/>
  </w:num>
  <w:num w:numId="15">
    <w:abstractNumId w:val="19"/>
  </w:num>
  <w:num w:numId="16">
    <w:abstractNumId w:val="25"/>
  </w:num>
  <w:num w:numId="17">
    <w:abstractNumId w:val="1"/>
  </w:num>
  <w:num w:numId="18">
    <w:abstractNumId w:val="0"/>
  </w:num>
  <w:num w:numId="19">
    <w:abstractNumId w:val="29"/>
  </w:num>
  <w:num w:numId="20">
    <w:abstractNumId w:val="2"/>
  </w:num>
  <w:num w:numId="21">
    <w:abstractNumId w:val="9"/>
  </w:num>
  <w:num w:numId="22">
    <w:abstractNumId w:val="13"/>
  </w:num>
  <w:num w:numId="23">
    <w:abstractNumId w:val="6"/>
  </w:num>
  <w:num w:numId="24">
    <w:abstractNumId w:val="23"/>
  </w:num>
  <w:num w:numId="25">
    <w:abstractNumId w:val="27"/>
  </w:num>
  <w:num w:numId="26">
    <w:abstractNumId w:val="10"/>
  </w:num>
  <w:num w:numId="27">
    <w:abstractNumId w:val="20"/>
  </w:num>
  <w:num w:numId="28">
    <w:abstractNumId w:val="11"/>
  </w:num>
  <w:num w:numId="29">
    <w:abstractNumId w:val="1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7D2"/>
    <w:rsid w:val="000641B4"/>
    <w:rsid w:val="00152BE8"/>
    <w:rsid w:val="001A050F"/>
    <w:rsid w:val="002C34E4"/>
    <w:rsid w:val="002D27D2"/>
    <w:rsid w:val="002F0036"/>
    <w:rsid w:val="003F015C"/>
    <w:rsid w:val="0051370A"/>
    <w:rsid w:val="00604ABC"/>
    <w:rsid w:val="00666366"/>
    <w:rsid w:val="0078391D"/>
    <w:rsid w:val="007E78D6"/>
    <w:rsid w:val="00843F8F"/>
    <w:rsid w:val="00862140"/>
    <w:rsid w:val="00887E8A"/>
    <w:rsid w:val="008A19E4"/>
    <w:rsid w:val="009019E5"/>
    <w:rsid w:val="0095248F"/>
    <w:rsid w:val="00AD04AE"/>
    <w:rsid w:val="00AD7A4F"/>
    <w:rsid w:val="00AF53AE"/>
    <w:rsid w:val="00B249DD"/>
    <w:rsid w:val="00B40D71"/>
    <w:rsid w:val="00C17346"/>
    <w:rsid w:val="00C91A41"/>
    <w:rsid w:val="00CC00D8"/>
    <w:rsid w:val="00CD5254"/>
    <w:rsid w:val="00D21BA1"/>
    <w:rsid w:val="00ED11C6"/>
    <w:rsid w:val="00FA60F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7D2"/>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2D27D2"/>
    <w:pPr>
      <w:keepNext/>
      <w:spacing w:before="240" w:after="60"/>
      <w:outlineLvl w:val="0"/>
    </w:pPr>
    <w:rPr>
      <w:rFonts w:ascii="Arial" w:hAnsi="Arial"/>
      <w:b/>
      <w:kern w:val="32"/>
      <w:sz w:val="32"/>
    </w:rPr>
  </w:style>
  <w:style w:type="paragraph" w:styleId="Heading2">
    <w:name w:val="heading 2"/>
    <w:aliases w:val="Heading 2 Char Char"/>
    <w:basedOn w:val="Normal"/>
    <w:next w:val="Normal"/>
    <w:link w:val="Heading2Char"/>
    <w:qFormat/>
    <w:rsid w:val="002D27D2"/>
    <w:pPr>
      <w:keepNext/>
      <w:spacing w:before="240" w:after="60"/>
      <w:outlineLvl w:val="1"/>
    </w:pPr>
    <w:rPr>
      <w:rFonts w:ascii="Arial" w:hAnsi="Arial"/>
      <w:b/>
      <w:i/>
      <w:sz w:val="28"/>
    </w:rPr>
  </w:style>
  <w:style w:type="paragraph" w:styleId="Heading3">
    <w:name w:val="heading 3"/>
    <w:basedOn w:val="Normal"/>
    <w:next w:val="Normal"/>
    <w:link w:val="Heading3Char"/>
    <w:uiPriority w:val="9"/>
    <w:semiHidden/>
    <w:unhideWhenUsed/>
    <w:qFormat/>
    <w:rsid w:val="002D27D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2D27D2"/>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6636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2D27D2"/>
    <w:pPr>
      <w:keepNext/>
      <w:ind w:firstLine="720"/>
      <w:outlineLvl w:val="5"/>
    </w:pPr>
    <w:rPr>
      <w:rFonts w:ascii="Arial" w:hAnsi="Arial"/>
      <w:sz w:val="28"/>
      <w:u w:val="single"/>
    </w:rPr>
  </w:style>
  <w:style w:type="paragraph" w:styleId="Heading7">
    <w:name w:val="heading 7"/>
    <w:basedOn w:val="Normal"/>
    <w:next w:val="Normal"/>
    <w:link w:val="Heading7Char"/>
    <w:qFormat/>
    <w:rsid w:val="002D27D2"/>
    <w:pPr>
      <w:keepNext/>
      <w:ind w:firstLine="720"/>
      <w:jc w:val="both"/>
      <w:outlineLvl w:val="6"/>
    </w:pPr>
    <w:rPr>
      <w:rFonts w:ascii="Arial" w:hAnsi="Arial"/>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7D2"/>
    <w:rPr>
      <w:rFonts w:ascii="Arial" w:eastAsia="Times New Roman" w:hAnsi="Arial" w:cs="Times New Roman"/>
      <w:b/>
      <w:kern w:val="32"/>
      <w:sz w:val="32"/>
      <w:szCs w:val="20"/>
      <w:lang w:val="en-US"/>
    </w:rPr>
  </w:style>
  <w:style w:type="character" w:customStyle="1" w:styleId="Heading2Char">
    <w:name w:val="Heading 2 Char"/>
    <w:aliases w:val="Heading 2 Char Char Char"/>
    <w:basedOn w:val="DefaultParagraphFont"/>
    <w:link w:val="Heading2"/>
    <w:rsid w:val="002D27D2"/>
    <w:rPr>
      <w:rFonts w:ascii="Arial" w:eastAsia="Times New Roman" w:hAnsi="Arial" w:cs="Times New Roman"/>
      <w:b/>
      <w:i/>
      <w:sz w:val="28"/>
      <w:szCs w:val="20"/>
      <w:lang w:val="en-US"/>
    </w:rPr>
  </w:style>
  <w:style w:type="character" w:customStyle="1" w:styleId="Heading3Char">
    <w:name w:val="Heading 3 Char"/>
    <w:basedOn w:val="DefaultParagraphFont"/>
    <w:link w:val="Heading3"/>
    <w:uiPriority w:val="9"/>
    <w:semiHidden/>
    <w:rsid w:val="002D27D2"/>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rsid w:val="002D27D2"/>
    <w:rPr>
      <w:rFonts w:ascii="Calibri" w:eastAsia="Times New Roman" w:hAnsi="Calibri" w:cs="Times New Roman"/>
      <w:b/>
      <w:bCs/>
      <w:sz w:val="28"/>
      <w:szCs w:val="28"/>
      <w:lang w:val="en-US"/>
    </w:rPr>
  </w:style>
  <w:style w:type="character" w:customStyle="1" w:styleId="Heading6Char">
    <w:name w:val="Heading 6 Char"/>
    <w:basedOn w:val="DefaultParagraphFont"/>
    <w:link w:val="Heading6"/>
    <w:rsid w:val="002D27D2"/>
    <w:rPr>
      <w:rFonts w:ascii="Arial" w:eastAsia="Times New Roman" w:hAnsi="Arial" w:cs="Times New Roman"/>
      <w:sz w:val="28"/>
      <w:szCs w:val="20"/>
      <w:u w:val="single"/>
      <w:lang w:val="en-US"/>
    </w:rPr>
  </w:style>
  <w:style w:type="character" w:customStyle="1" w:styleId="Heading7Char">
    <w:name w:val="Heading 7 Char"/>
    <w:basedOn w:val="DefaultParagraphFont"/>
    <w:link w:val="Heading7"/>
    <w:rsid w:val="002D27D2"/>
    <w:rPr>
      <w:rFonts w:ascii="Arial" w:eastAsia="Times New Roman" w:hAnsi="Arial" w:cs="Times New Roman"/>
      <w:sz w:val="28"/>
      <w:szCs w:val="20"/>
      <w:u w:val="single"/>
      <w:lang w:val="en-US"/>
    </w:rPr>
  </w:style>
  <w:style w:type="paragraph" w:styleId="BodyText2">
    <w:name w:val="Body Text 2"/>
    <w:basedOn w:val="Normal"/>
    <w:link w:val="BodyText2Char"/>
    <w:rsid w:val="002D27D2"/>
    <w:pPr>
      <w:jc w:val="center"/>
    </w:pPr>
    <w:rPr>
      <w:rFonts w:ascii="Arial" w:hAnsi="Arial"/>
      <w:b/>
      <w:sz w:val="28"/>
    </w:rPr>
  </w:style>
  <w:style w:type="character" w:customStyle="1" w:styleId="BodyText2Char">
    <w:name w:val="Body Text 2 Char"/>
    <w:basedOn w:val="DefaultParagraphFont"/>
    <w:link w:val="BodyText2"/>
    <w:rsid w:val="002D27D2"/>
    <w:rPr>
      <w:rFonts w:ascii="Arial" w:eastAsia="Times New Roman" w:hAnsi="Arial" w:cs="Times New Roman"/>
      <w:b/>
      <w:sz w:val="28"/>
      <w:szCs w:val="20"/>
      <w:lang w:val="en-US"/>
    </w:rPr>
  </w:style>
  <w:style w:type="paragraph" w:styleId="BodyTextIndent">
    <w:name w:val="Body Text Indent"/>
    <w:basedOn w:val="Normal"/>
    <w:link w:val="BodyTextIndentChar"/>
    <w:rsid w:val="002D27D2"/>
    <w:pPr>
      <w:ind w:left="300"/>
      <w:jc w:val="both"/>
    </w:pPr>
    <w:rPr>
      <w:rFonts w:ascii="Arial" w:hAnsi="Arial"/>
      <w:sz w:val="28"/>
    </w:rPr>
  </w:style>
  <w:style w:type="character" w:customStyle="1" w:styleId="BodyTextIndentChar">
    <w:name w:val="Body Text Indent Char"/>
    <w:basedOn w:val="DefaultParagraphFont"/>
    <w:link w:val="BodyTextIndent"/>
    <w:rsid w:val="002D27D2"/>
    <w:rPr>
      <w:rFonts w:ascii="Arial" w:eastAsia="Times New Roman" w:hAnsi="Arial" w:cs="Times New Roman"/>
      <w:sz w:val="28"/>
      <w:szCs w:val="20"/>
      <w:lang w:val="en-US"/>
    </w:rPr>
  </w:style>
  <w:style w:type="paragraph" w:styleId="BodyText">
    <w:name w:val="Body Text"/>
    <w:basedOn w:val="Normal"/>
    <w:link w:val="BodyTextChar"/>
    <w:rsid w:val="002D27D2"/>
    <w:pPr>
      <w:jc w:val="center"/>
    </w:pPr>
    <w:rPr>
      <w:rFonts w:ascii="Arial" w:hAnsi="Arial"/>
      <w:b/>
      <w:sz w:val="24"/>
    </w:rPr>
  </w:style>
  <w:style w:type="character" w:customStyle="1" w:styleId="BodyTextChar">
    <w:name w:val="Body Text Char"/>
    <w:basedOn w:val="DefaultParagraphFont"/>
    <w:link w:val="BodyText"/>
    <w:rsid w:val="002D27D2"/>
    <w:rPr>
      <w:rFonts w:ascii="Arial" w:eastAsia="Times New Roman" w:hAnsi="Arial" w:cs="Times New Roman"/>
      <w:b/>
      <w:sz w:val="24"/>
      <w:szCs w:val="20"/>
      <w:lang w:val="en-US"/>
    </w:rPr>
  </w:style>
  <w:style w:type="paragraph" w:styleId="Footer">
    <w:name w:val="footer"/>
    <w:basedOn w:val="Normal"/>
    <w:link w:val="FooterChar"/>
    <w:rsid w:val="002D27D2"/>
    <w:pPr>
      <w:tabs>
        <w:tab w:val="center" w:pos="4320"/>
        <w:tab w:val="right" w:pos="8640"/>
      </w:tabs>
    </w:pPr>
    <w:rPr>
      <w:sz w:val="24"/>
    </w:rPr>
  </w:style>
  <w:style w:type="character" w:customStyle="1" w:styleId="FooterChar">
    <w:name w:val="Footer Char"/>
    <w:basedOn w:val="DefaultParagraphFont"/>
    <w:link w:val="Footer"/>
    <w:rsid w:val="002D27D2"/>
    <w:rPr>
      <w:rFonts w:ascii="Times New Roman" w:eastAsia="Times New Roman" w:hAnsi="Times New Roman" w:cs="Times New Roman"/>
      <w:sz w:val="24"/>
      <w:szCs w:val="20"/>
      <w:lang w:val="en-US"/>
    </w:rPr>
  </w:style>
  <w:style w:type="character" w:styleId="PageNumber">
    <w:name w:val="page number"/>
    <w:rsid w:val="002D27D2"/>
  </w:style>
  <w:style w:type="paragraph" w:styleId="BodyTextIndent3">
    <w:name w:val="Body Text Indent 3"/>
    <w:basedOn w:val="Normal"/>
    <w:link w:val="BodyTextIndent3Char"/>
    <w:rsid w:val="002D27D2"/>
    <w:pPr>
      <w:tabs>
        <w:tab w:val="left" w:pos="426"/>
      </w:tabs>
      <w:spacing w:before="60"/>
      <w:ind w:left="426" w:hanging="426"/>
    </w:pPr>
    <w:rPr>
      <w:rFonts w:ascii="Arial" w:hAnsi="Arial"/>
      <w:i/>
      <w:sz w:val="18"/>
      <w:lang w:val="en-GB"/>
    </w:rPr>
  </w:style>
  <w:style w:type="character" w:customStyle="1" w:styleId="BodyTextIndent3Char">
    <w:name w:val="Body Text Indent 3 Char"/>
    <w:basedOn w:val="DefaultParagraphFont"/>
    <w:link w:val="BodyTextIndent3"/>
    <w:rsid w:val="002D27D2"/>
    <w:rPr>
      <w:rFonts w:ascii="Arial" w:eastAsia="Times New Roman" w:hAnsi="Arial" w:cs="Times New Roman"/>
      <w:i/>
      <w:sz w:val="18"/>
      <w:szCs w:val="20"/>
      <w:lang w:val="en-GB"/>
    </w:rPr>
  </w:style>
  <w:style w:type="paragraph" w:customStyle="1" w:styleId="manana">
    <w:name w:val="manana"/>
    <w:basedOn w:val="Normal"/>
    <w:rsid w:val="002D27D2"/>
    <w:pPr>
      <w:spacing w:line="360" w:lineRule="auto"/>
      <w:ind w:firstLine="720"/>
      <w:jc w:val="both"/>
    </w:pPr>
    <w:rPr>
      <w:rFonts w:ascii="Arial" w:hAnsi="Arial"/>
      <w:sz w:val="22"/>
    </w:rPr>
  </w:style>
  <w:style w:type="paragraph" w:styleId="ListParagraph">
    <w:name w:val="List Paragraph"/>
    <w:basedOn w:val="Normal"/>
    <w:uiPriority w:val="99"/>
    <w:qFormat/>
    <w:rsid w:val="002D27D2"/>
    <w:pPr>
      <w:ind w:left="720"/>
      <w:contextualSpacing/>
    </w:pPr>
  </w:style>
  <w:style w:type="paragraph" w:styleId="BodyTextIndent2">
    <w:name w:val="Body Text Indent 2"/>
    <w:basedOn w:val="Normal"/>
    <w:link w:val="BodyTextIndent2Char"/>
    <w:unhideWhenUsed/>
    <w:rsid w:val="002D27D2"/>
    <w:pPr>
      <w:spacing w:after="120" w:line="480" w:lineRule="auto"/>
      <w:ind w:left="283"/>
    </w:pPr>
  </w:style>
  <w:style w:type="character" w:customStyle="1" w:styleId="BodyTextIndent2Char">
    <w:name w:val="Body Text Indent 2 Char"/>
    <w:basedOn w:val="DefaultParagraphFont"/>
    <w:link w:val="BodyTextIndent2"/>
    <w:rsid w:val="002D27D2"/>
    <w:rPr>
      <w:rFonts w:ascii="Times New Roman" w:eastAsia="Times New Roman" w:hAnsi="Times New Roman" w:cs="Times New Roman"/>
      <w:sz w:val="20"/>
      <w:szCs w:val="20"/>
      <w:lang w:val="en-US"/>
    </w:rPr>
  </w:style>
  <w:style w:type="paragraph" w:styleId="BodyText3">
    <w:name w:val="Body Text 3"/>
    <w:basedOn w:val="Normal"/>
    <w:link w:val="BodyText3Char"/>
    <w:uiPriority w:val="99"/>
    <w:semiHidden/>
    <w:unhideWhenUsed/>
    <w:rsid w:val="002D27D2"/>
    <w:pPr>
      <w:spacing w:after="120"/>
    </w:pPr>
    <w:rPr>
      <w:sz w:val="16"/>
      <w:szCs w:val="16"/>
    </w:rPr>
  </w:style>
  <w:style w:type="character" w:customStyle="1" w:styleId="BodyText3Char">
    <w:name w:val="Body Text 3 Char"/>
    <w:basedOn w:val="DefaultParagraphFont"/>
    <w:link w:val="BodyText3"/>
    <w:uiPriority w:val="99"/>
    <w:semiHidden/>
    <w:rsid w:val="002D27D2"/>
    <w:rPr>
      <w:rFonts w:ascii="Times New Roman" w:eastAsia="Times New Roman" w:hAnsi="Times New Roman" w:cs="Times New Roman"/>
      <w:sz w:val="16"/>
      <w:szCs w:val="16"/>
      <w:lang w:val="en-US"/>
    </w:rPr>
  </w:style>
  <w:style w:type="paragraph" w:styleId="NoSpacing">
    <w:name w:val="No Spacing"/>
    <w:uiPriority w:val="99"/>
    <w:qFormat/>
    <w:rsid w:val="002D27D2"/>
    <w:pPr>
      <w:spacing w:after="0" w:line="240" w:lineRule="auto"/>
    </w:pPr>
    <w:rPr>
      <w:rFonts w:ascii="Calibri" w:eastAsia="Calibri" w:hAnsi="Calibri" w:cs="Calibri"/>
    </w:rPr>
  </w:style>
  <w:style w:type="paragraph" w:customStyle="1" w:styleId="Standard">
    <w:name w:val="Standard"/>
    <w:uiPriority w:val="99"/>
    <w:rsid w:val="002D27D2"/>
    <w:pPr>
      <w:widowControl w:val="0"/>
      <w:suppressAutoHyphens/>
      <w:autoSpaceDN w:val="0"/>
      <w:spacing w:after="0" w:line="240" w:lineRule="auto"/>
    </w:pPr>
    <w:rPr>
      <w:rFonts w:ascii="Times New Roman" w:eastAsia="Calibri" w:hAnsi="Times New Roman" w:cs="Times New Roman"/>
      <w:color w:val="000000"/>
      <w:kern w:val="3"/>
      <w:sz w:val="24"/>
      <w:szCs w:val="24"/>
      <w:lang w:val="en-US"/>
    </w:rPr>
  </w:style>
  <w:style w:type="paragraph" w:styleId="BalloonText">
    <w:name w:val="Balloon Text"/>
    <w:basedOn w:val="Normal"/>
    <w:link w:val="BalloonTextChar"/>
    <w:uiPriority w:val="99"/>
    <w:semiHidden/>
    <w:unhideWhenUsed/>
    <w:rsid w:val="00C91A41"/>
    <w:rPr>
      <w:rFonts w:ascii="Tahoma" w:hAnsi="Tahoma" w:cs="Tahoma"/>
      <w:sz w:val="16"/>
      <w:szCs w:val="16"/>
    </w:rPr>
  </w:style>
  <w:style w:type="character" w:customStyle="1" w:styleId="BalloonTextChar">
    <w:name w:val="Balloon Text Char"/>
    <w:basedOn w:val="DefaultParagraphFont"/>
    <w:link w:val="BalloonText"/>
    <w:uiPriority w:val="99"/>
    <w:semiHidden/>
    <w:rsid w:val="00C91A41"/>
    <w:rPr>
      <w:rFonts w:ascii="Tahoma" w:eastAsia="Times New Roman" w:hAnsi="Tahoma" w:cs="Tahoma"/>
      <w:sz w:val="16"/>
      <w:szCs w:val="16"/>
      <w:lang w:val="en-US"/>
    </w:rPr>
  </w:style>
  <w:style w:type="paragraph" w:styleId="Header">
    <w:name w:val="header"/>
    <w:basedOn w:val="Normal"/>
    <w:link w:val="HeaderChar"/>
    <w:uiPriority w:val="99"/>
    <w:unhideWhenUsed/>
    <w:rsid w:val="00152BE8"/>
    <w:pPr>
      <w:tabs>
        <w:tab w:val="center" w:pos="4536"/>
        <w:tab w:val="right" w:pos="9072"/>
      </w:tabs>
    </w:pPr>
  </w:style>
  <w:style w:type="character" w:customStyle="1" w:styleId="HeaderChar">
    <w:name w:val="Header Char"/>
    <w:basedOn w:val="DefaultParagraphFont"/>
    <w:link w:val="Header"/>
    <w:uiPriority w:val="99"/>
    <w:rsid w:val="00152BE8"/>
    <w:rPr>
      <w:rFonts w:ascii="Times New Roman" w:eastAsia="Times New Roman" w:hAnsi="Times New Roman" w:cs="Times New Roman"/>
      <w:sz w:val="20"/>
      <w:szCs w:val="20"/>
      <w:lang w:val="en-US"/>
    </w:rPr>
  </w:style>
  <w:style w:type="character" w:customStyle="1" w:styleId="Heading5Char">
    <w:name w:val="Heading 5 Char"/>
    <w:basedOn w:val="DefaultParagraphFont"/>
    <w:link w:val="Heading5"/>
    <w:uiPriority w:val="9"/>
    <w:semiHidden/>
    <w:rsid w:val="00666366"/>
    <w:rPr>
      <w:rFonts w:asciiTheme="majorHAnsi" w:eastAsiaTheme="majorEastAsia" w:hAnsiTheme="majorHAnsi" w:cstheme="majorBidi"/>
      <w:color w:val="243F60" w:themeColor="accent1" w:themeShade="7F"/>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7D2"/>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2D27D2"/>
    <w:pPr>
      <w:keepNext/>
      <w:spacing w:before="240" w:after="60"/>
      <w:outlineLvl w:val="0"/>
    </w:pPr>
    <w:rPr>
      <w:rFonts w:ascii="Arial" w:hAnsi="Arial"/>
      <w:b/>
      <w:kern w:val="32"/>
      <w:sz w:val="32"/>
    </w:rPr>
  </w:style>
  <w:style w:type="paragraph" w:styleId="Heading2">
    <w:name w:val="heading 2"/>
    <w:aliases w:val="Heading 2 Char Char"/>
    <w:basedOn w:val="Normal"/>
    <w:next w:val="Normal"/>
    <w:link w:val="Heading2Char"/>
    <w:qFormat/>
    <w:rsid w:val="002D27D2"/>
    <w:pPr>
      <w:keepNext/>
      <w:spacing w:before="240" w:after="60"/>
      <w:outlineLvl w:val="1"/>
    </w:pPr>
    <w:rPr>
      <w:rFonts w:ascii="Arial" w:hAnsi="Arial"/>
      <w:b/>
      <w:i/>
      <w:sz w:val="28"/>
    </w:rPr>
  </w:style>
  <w:style w:type="paragraph" w:styleId="Heading3">
    <w:name w:val="heading 3"/>
    <w:basedOn w:val="Normal"/>
    <w:next w:val="Normal"/>
    <w:link w:val="Heading3Char"/>
    <w:uiPriority w:val="9"/>
    <w:semiHidden/>
    <w:unhideWhenUsed/>
    <w:qFormat/>
    <w:rsid w:val="002D27D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2D27D2"/>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6636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2D27D2"/>
    <w:pPr>
      <w:keepNext/>
      <w:ind w:firstLine="720"/>
      <w:outlineLvl w:val="5"/>
    </w:pPr>
    <w:rPr>
      <w:rFonts w:ascii="Arial" w:hAnsi="Arial"/>
      <w:sz w:val="28"/>
      <w:u w:val="single"/>
    </w:rPr>
  </w:style>
  <w:style w:type="paragraph" w:styleId="Heading7">
    <w:name w:val="heading 7"/>
    <w:basedOn w:val="Normal"/>
    <w:next w:val="Normal"/>
    <w:link w:val="Heading7Char"/>
    <w:qFormat/>
    <w:rsid w:val="002D27D2"/>
    <w:pPr>
      <w:keepNext/>
      <w:ind w:firstLine="720"/>
      <w:jc w:val="both"/>
      <w:outlineLvl w:val="6"/>
    </w:pPr>
    <w:rPr>
      <w:rFonts w:ascii="Arial" w:hAnsi="Arial"/>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7D2"/>
    <w:rPr>
      <w:rFonts w:ascii="Arial" w:eastAsia="Times New Roman" w:hAnsi="Arial" w:cs="Times New Roman"/>
      <w:b/>
      <w:kern w:val="32"/>
      <w:sz w:val="32"/>
      <w:szCs w:val="20"/>
      <w:lang w:val="en-US"/>
    </w:rPr>
  </w:style>
  <w:style w:type="character" w:customStyle="1" w:styleId="Heading2Char">
    <w:name w:val="Heading 2 Char"/>
    <w:aliases w:val="Heading 2 Char Char Char"/>
    <w:basedOn w:val="DefaultParagraphFont"/>
    <w:link w:val="Heading2"/>
    <w:rsid w:val="002D27D2"/>
    <w:rPr>
      <w:rFonts w:ascii="Arial" w:eastAsia="Times New Roman" w:hAnsi="Arial" w:cs="Times New Roman"/>
      <w:b/>
      <w:i/>
      <w:sz w:val="28"/>
      <w:szCs w:val="20"/>
      <w:lang w:val="en-US"/>
    </w:rPr>
  </w:style>
  <w:style w:type="character" w:customStyle="1" w:styleId="Heading3Char">
    <w:name w:val="Heading 3 Char"/>
    <w:basedOn w:val="DefaultParagraphFont"/>
    <w:link w:val="Heading3"/>
    <w:uiPriority w:val="9"/>
    <w:semiHidden/>
    <w:rsid w:val="002D27D2"/>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rsid w:val="002D27D2"/>
    <w:rPr>
      <w:rFonts w:ascii="Calibri" w:eastAsia="Times New Roman" w:hAnsi="Calibri" w:cs="Times New Roman"/>
      <w:b/>
      <w:bCs/>
      <w:sz w:val="28"/>
      <w:szCs w:val="28"/>
      <w:lang w:val="en-US"/>
    </w:rPr>
  </w:style>
  <w:style w:type="character" w:customStyle="1" w:styleId="Heading6Char">
    <w:name w:val="Heading 6 Char"/>
    <w:basedOn w:val="DefaultParagraphFont"/>
    <w:link w:val="Heading6"/>
    <w:rsid w:val="002D27D2"/>
    <w:rPr>
      <w:rFonts w:ascii="Arial" w:eastAsia="Times New Roman" w:hAnsi="Arial" w:cs="Times New Roman"/>
      <w:sz w:val="28"/>
      <w:szCs w:val="20"/>
      <w:u w:val="single"/>
      <w:lang w:val="en-US"/>
    </w:rPr>
  </w:style>
  <w:style w:type="character" w:customStyle="1" w:styleId="Heading7Char">
    <w:name w:val="Heading 7 Char"/>
    <w:basedOn w:val="DefaultParagraphFont"/>
    <w:link w:val="Heading7"/>
    <w:rsid w:val="002D27D2"/>
    <w:rPr>
      <w:rFonts w:ascii="Arial" w:eastAsia="Times New Roman" w:hAnsi="Arial" w:cs="Times New Roman"/>
      <w:sz w:val="28"/>
      <w:szCs w:val="20"/>
      <w:u w:val="single"/>
      <w:lang w:val="en-US"/>
    </w:rPr>
  </w:style>
  <w:style w:type="paragraph" w:styleId="BodyText2">
    <w:name w:val="Body Text 2"/>
    <w:basedOn w:val="Normal"/>
    <w:link w:val="BodyText2Char"/>
    <w:rsid w:val="002D27D2"/>
    <w:pPr>
      <w:jc w:val="center"/>
    </w:pPr>
    <w:rPr>
      <w:rFonts w:ascii="Arial" w:hAnsi="Arial"/>
      <w:b/>
      <w:sz w:val="28"/>
    </w:rPr>
  </w:style>
  <w:style w:type="character" w:customStyle="1" w:styleId="BodyText2Char">
    <w:name w:val="Body Text 2 Char"/>
    <w:basedOn w:val="DefaultParagraphFont"/>
    <w:link w:val="BodyText2"/>
    <w:rsid w:val="002D27D2"/>
    <w:rPr>
      <w:rFonts w:ascii="Arial" w:eastAsia="Times New Roman" w:hAnsi="Arial" w:cs="Times New Roman"/>
      <w:b/>
      <w:sz w:val="28"/>
      <w:szCs w:val="20"/>
      <w:lang w:val="en-US"/>
    </w:rPr>
  </w:style>
  <w:style w:type="paragraph" w:styleId="BodyTextIndent">
    <w:name w:val="Body Text Indent"/>
    <w:basedOn w:val="Normal"/>
    <w:link w:val="BodyTextIndentChar"/>
    <w:rsid w:val="002D27D2"/>
    <w:pPr>
      <w:ind w:left="300"/>
      <w:jc w:val="both"/>
    </w:pPr>
    <w:rPr>
      <w:rFonts w:ascii="Arial" w:hAnsi="Arial"/>
      <w:sz w:val="28"/>
    </w:rPr>
  </w:style>
  <w:style w:type="character" w:customStyle="1" w:styleId="BodyTextIndentChar">
    <w:name w:val="Body Text Indent Char"/>
    <w:basedOn w:val="DefaultParagraphFont"/>
    <w:link w:val="BodyTextIndent"/>
    <w:rsid w:val="002D27D2"/>
    <w:rPr>
      <w:rFonts w:ascii="Arial" w:eastAsia="Times New Roman" w:hAnsi="Arial" w:cs="Times New Roman"/>
      <w:sz w:val="28"/>
      <w:szCs w:val="20"/>
      <w:lang w:val="en-US"/>
    </w:rPr>
  </w:style>
  <w:style w:type="paragraph" w:styleId="BodyText">
    <w:name w:val="Body Text"/>
    <w:basedOn w:val="Normal"/>
    <w:link w:val="BodyTextChar"/>
    <w:rsid w:val="002D27D2"/>
    <w:pPr>
      <w:jc w:val="center"/>
    </w:pPr>
    <w:rPr>
      <w:rFonts w:ascii="Arial" w:hAnsi="Arial"/>
      <w:b/>
      <w:sz w:val="24"/>
    </w:rPr>
  </w:style>
  <w:style w:type="character" w:customStyle="1" w:styleId="BodyTextChar">
    <w:name w:val="Body Text Char"/>
    <w:basedOn w:val="DefaultParagraphFont"/>
    <w:link w:val="BodyText"/>
    <w:rsid w:val="002D27D2"/>
    <w:rPr>
      <w:rFonts w:ascii="Arial" w:eastAsia="Times New Roman" w:hAnsi="Arial" w:cs="Times New Roman"/>
      <w:b/>
      <w:sz w:val="24"/>
      <w:szCs w:val="20"/>
      <w:lang w:val="en-US"/>
    </w:rPr>
  </w:style>
  <w:style w:type="paragraph" w:styleId="Footer">
    <w:name w:val="footer"/>
    <w:basedOn w:val="Normal"/>
    <w:link w:val="FooterChar"/>
    <w:rsid w:val="002D27D2"/>
    <w:pPr>
      <w:tabs>
        <w:tab w:val="center" w:pos="4320"/>
        <w:tab w:val="right" w:pos="8640"/>
      </w:tabs>
    </w:pPr>
    <w:rPr>
      <w:sz w:val="24"/>
    </w:rPr>
  </w:style>
  <w:style w:type="character" w:customStyle="1" w:styleId="FooterChar">
    <w:name w:val="Footer Char"/>
    <w:basedOn w:val="DefaultParagraphFont"/>
    <w:link w:val="Footer"/>
    <w:rsid w:val="002D27D2"/>
    <w:rPr>
      <w:rFonts w:ascii="Times New Roman" w:eastAsia="Times New Roman" w:hAnsi="Times New Roman" w:cs="Times New Roman"/>
      <w:sz w:val="24"/>
      <w:szCs w:val="20"/>
      <w:lang w:val="en-US"/>
    </w:rPr>
  </w:style>
  <w:style w:type="character" w:styleId="PageNumber">
    <w:name w:val="page number"/>
    <w:rsid w:val="002D27D2"/>
  </w:style>
  <w:style w:type="paragraph" w:styleId="BodyTextIndent3">
    <w:name w:val="Body Text Indent 3"/>
    <w:basedOn w:val="Normal"/>
    <w:link w:val="BodyTextIndent3Char"/>
    <w:rsid w:val="002D27D2"/>
    <w:pPr>
      <w:tabs>
        <w:tab w:val="left" w:pos="426"/>
      </w:tabs>
      <w:spacing w:before="60"/>
      <w:ind w:left="426" w:hanging="426"/>
    </w:pPr>
    <w:rPr>
      <w:rFonts w:ascii="Arial" w:hAnsi="Arial"/>
      <w:i/>
      <w:sz w:val="18"/>
      <w:lang w:val="en-GB"/>
    </w:rPr>
  </w:style>
  <w:style w:type="character" w:customStyle="1" w:styleId="BodyTextIndent3Char">
    <w:name w:val="Body Text Indent 3 Char"/>
    <w:basedOn w:val="DefaultParagraphFont"/>
    <w:link w:val="BodyTextIndent3"/>
    <w:rsid w:val="002D27D2"/>
    <w:rPr>
      <w:rFonts w:ascii="Arial" w:eastAsia="Times New Roman" w:hAnsi="Arial" w:cs="Times New Roman"/>
      <w:i/>
      <w:sz w:val="18"/>
      <w:szCs w:val="20"/>
      <w:lang w:val="en-GB"/>
    </w:rPr>
  </w:style>
  <w:style w:type="paragraph" w:customStyle="1" w:styleId="manana">
    <w:name w:val="manana"/>
    <w:basedOn w:val="Normal"/>
    <w:rsid w:val="002D27D2"/>
    <w:pPr>
      <w:spacing w:line="360" w:lineRule="auto"/>
      <w:ind w:firstLine="720"/>
      <w:jc w:val="both"/>
    </w:pPr>
    <w:rPr>
      <w:rFonts w:ascii="Arial" w:hAnsi="Arial"/>
      <w:sz w:val="22"/>
    </w:rPr>
  </w:style>
  <w:style w:type="paragraph" w:styleId="ListParagraph">
    <w:name w:val="List Paragraph"/>
    <w:basedOn w:val="Normal"/>
    <w:uiPriority w:val="99"/>
    <w:qFormat/>
    <w:rsid w:val="002D27D2"/>
    <w:pPr>
      <w:ind w:left="720"/>
      <w:contextualSpacing/>
    </w:pPr>
  </w:style>
  <w:style w:type="paragraph" w:styleId="BodyTextIndent2">
    <w:name w:val="Body Text Indent 2"/>
    <w:basedOn w:val="Normal"/>
    <w:link w:val="BodyTextIndent2Char"/>
    <w:unhideWhenUsed/>
    <w:rsid w:val="002D27D2"/>
    <w:pPr>
      <w:spacing w:after="120" w:line="480" w:lineRule="auto"/>
      <w:ind w:left="283"/>
    </w:pPr>
  </w:style>
  <w:style w:type="character" w:customStyle="1" w:styleId="BodyTextIndent2Char">
    <w:name w:val="Body Text Indent 2 Char"/>
    <w:basedOn w:val="DefaultParagraphFont"/>
    <w:link w:val="BodyTextIndent2"/>
    <w:rsid w:val="002D27D2"/>
    <w:rPr>
      <w:rFonts w:ascii="Times New Roman" w:eastAsia="Times New Roman" w:hAnsi="Times New Roman" w:cs="Times New Roman"/>
      <w:sz w:val="20"/>
      <w:szCs w:val="20"/>
      <w:lang w:val="en-US"/>
    </w:rPr>
  </w:style>
  <w:style w:type="paragraph" w:styleId="BodyText3">
    <w:name w:val="Body Text 3"/>
    <w:basedOn w:val="Normal"/>
    <w:link w:val="BodyText3Char"/>
    <w:uiPriority w:val="99"/>
    <w:semiHidden/>
    <w:unhideWhenUsed/>
    <w:rsid w:val="002D27D2"/>
    <w:pPr>
      <w:spacing w:after="120"/>
    </w:pPr>
    <w:rPr>
      <w:sz w:val="16"/>
      <w:szCs w:val="16"/>
    </w:rPr>
  </w:style>
  <w:style w:type="character" w:customStyle="1" w:styleId="BodyText3Char">
    <w:name w:val="Body Text 3 Char"/>
    <w:basedOn w:val="DefaultParagraphFont"/>
    <w:link w:val="BodyText3"/>
    <w:uiPriority w:val="99"/>
    <w:semiHidden/>
    <w:rsid w:val="002D27D2"/>
    <w:rPr>
      <w:rFonts w:ascii="Times New Roman" w:eastAsia="Times New Roman" w:hAnsi="Times New Roman" w:cs="Times New Roman"/>
      <w:sz w:val="16"/>
      <w:szCs w:val="16"/>
      <w:lang w:val="en-US"/>
    </w:rPr>
  </w:style>
  <w:style w:type="paragraph" w:styleId="NoSpacing">
    <w:name w:val="No Spacing"/>
    <w:uiPriority w:val="99"/>
    <w:qFormat/>
    <w:rsid w:val="002D27D2"/>
    <w:pPr>
      <w:spacing w:after="0" w:line="240" w:lineRule="auto"/>
    </w:pPr>
    <w:rPr>
      <w:rFonts w:ascii="Calibri" w:eastAsia="Calibri" w:hAnsi="Calibri" w:cs="Calibri"/>
    </w:rPr>
  </w:style>
  <w:style w:type="paragraph" w:customStyle="1" w:styleId="Standard">
    <w:name w:val="Standard"/>
    <w:uiPriority w:val="99"/>
    <w:rsid w:val="002D27D2"/>
    <w:pPr>
      <w:widowControl w:val="0"/>
      <w:suppressAutoHyphens/>
      <w:autoSpaceDN w:val="0"/>
      <w:spacing w:after="0" w:line="240" w:lineRule="auto"/>
    </w:pPr>
    <w:rPr>
      <w:rFonts w:ascii="Times New Roman" w:eastAsia="Calibri" w:hAnsi="Times New Roman" w:cs="Times New Roman"/>
      <w:color w:val="000000"/>
      <w:kern w:val="3"/>
      <w:sz w:val="24"/>
      <w:szCs w:val="24"/>
      <w:lang w:val="en-US"/>
    </w:rPr>
  </w:style>
  <w:style w:type="paragraph" w:styleId="BalloonText">
    <w:name w:val="Balloon Text"/>
    <w:basedOn w:val="Normal"/>
    <w:link w:val="BalloonTextChar"/>
    <w:uiPriority w:val="99"/>
    <w:semiHidden/>
    <w:unhideWhenUsed/>
    <w:rsid w:val="00C91A41"/>
    <w:rPr>
      <w:rFonts w:ascii="Tahoma" w:hAnsi="Tahoma" w:cs="Tahoma"/>
      <w:sz w:val="16"/>
      <w:szCs w:val="16"/>
    </w:rPr>
  </w:style>
  <w:style w:type="character" w:customStyle="1" w:styleId="BalloonTextChar">
    <w:name w:val="Balloon Text Char"/>
    <w:basedOn w:val="DefaultParagraphFont"/>
    <w:link w:val="BalloonText"/>
    <w:uiPriority w:val="99"/>
    <w:semiHidden/>
    <w:rsid w:val="00C91A41"/>
    <w:rPr>
      <w:rFonts w:ascii="Tahoma" w:eastAsia="Times New Roman" w:hAnsi="Tahoma" w:cs="Tahoma"/>
      <w:sz w:val="16"/>
      <w:szCs w:val="16"/>
      <w:lang w:val="en-US"/>
    </w:rPr>
  </w:style>
  <w:style w:type="paragraph" w:styleId="Header">
    <w:name w:val="header"/>
    <w:basedOn w:val="Normal"/>
    <w:link w:val="HeaderChar"/>
    <w:uiPriority w:val="99"/>
    <w:unhideWhenUsed/>
    <w:rsid w:val="00152BE8"/>
    <w:pPr>
      <w:tabs>
        <w:tab w:val="center" w:pos="4536"/>
        <w:tab w:val="right" w:pos="9072"/>
      </w:tabs>
    </w:pPr>
  </w:style>
  <w:style w:type="character" w:customStyle="1" w:styleId="HeaderChar">
    <w:name w:val="Header Char"/>
    <w:basedOn w:val="DefaultParagraphFont"/>
    <w:link w:val="Header"/>
    <w:uiPriority w:val="99"/>
    <w:rsid w:val="00152BE8"/>
    <w:rPr>
      <w:rFonts w:ascii="Times New Roman" w:eastAsia="Times New Roman" w:hAnsi="Times New Roman" w:cs="Times New Roman"/>
      <w:sz w:val="20"/>
      <w:szCs w:val="20"/>
      <w:lang w:val="en-US"/>
    </w:rPr>
  </w:style>
  <w:style w:type="character" w:customStyle="1" w:styleId="Heading5Char">
    <w:name w:val="Heading 5 Char"/>
    <w:basedOn w:val="DefaultParagraphFont"/>
    <w:link w:val="Heading5"/>
    <w:uiPriority w:val="9"/>
    <w:semiHidden/>
    <w:rsid w:val="00666366"/>
    <w:rPr>
      <w:rFonts w:asciiTheme="majorHAnsi" w:eastAsiaTheme="majorEastAsia" w:hAnsiTheme="majorHAnsi" w:cstheme="majorBidi"/>
      <w:color w:val="243F60" w:themeColor="accent1" w:themeShade="7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EBD11-CEB4-4BAC-9B4C-BF5C04864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16</Pages>
  <Words>5439</Words>
  <Characters>31552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Biliboc</dc:creator>
  <cp:lastModifiedBy>Marta Biliboc</cp:lastModifiedBy>
  <cp:revision>13</cp:revision>
  <cp:lastPrinted>2016-05-19T09:47:00Z</cp:lastPrinted>
  <dcterms:created xsi:type="dcterms:W3CDTF">2016-04-25T10:50:00Z</dcterms:created>
  <dcterms:modified xsi:type="dcterms:W3CDTF">2016-05-19T09:49:00Z</dcterms:modified>
</cp:coreProperties>
</file>